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B49FC" w14:textId="77777777" w:rsidR="0090341C" w:rsidRDefault="009F0453">
      <w:pPr>
        <w:jc w:val="center"/>
        <w:rPr>
          <w:sz w:val="28"/>
          <w:szCs w:val="28"/>
        </w:rPr>
      </w:pPr>
      <w:r>
        <w:rPr>
          <w:sz w:val="28"/>
          <w:szCs w:val="28"/>
        </w:rPr>
        <w:t xml:space="preserve">Федеральное государственное образовательное бюджетное </w:t>
      </w:r>
    </w:p>
    <w:p w14:paraId="3A9241B5" w14:textId="77777777" w:rsidR="0090341C" w:rsidRDefault="009F0453">
      <w:pPr>
        <w:jc w:val="center"/>
        <w:rPr>
          <w:sz w:val="28"/>
          <w:szCs w:val="28"/>
        </w:rPr>
      </w:pPr>
      <w:r>
        <w:rPr>
          <w:sz w:val="28"/>
          <w:szCs w:val="28"/>
        </w:rPr>
        <w:t>учреждение высшего образования</w:t>
      </w:r>
    </w:p>
    <w:p w14:paraId="17EF8B95" w14:textId="77777777" w:rsidR="0090341C" w:rsidRDefault="009F0453">
      <w:pPr>
        <w:jc w:val="center"/>
        <w:rPr>
          <w:b/>
          <w:sz w:val="28"/>
          <w:szCs w:val="28"/>
        </w:rPr>
      </w:pPr>
      <w:r>
        <w:rPr>
          <w:b/>
          <w:sz w:val="28"/>
          <w:szCs w:val="28"/>
        </w:rPr>
        <w:t xml:space="preserve">«ФИНАНСОВЫЙ УНИВЕРСИТЕТ </w:t>
      </w:r>
    </w:p>
    <w:p w14:paraId="5BCA89E6" w14:textId="77777777" w:rsidR="0090341C" w:rsidRDefault="009F0453">
      <w:pPr>
        <w:jc w:val="center"/>
        <w:rPr>
          <w:b/>
          <w:sz w:val="28"/>
          <w:szCs w:val="28"/>
        </w:rPr>
      </w:pPr>
      <w:r>
        <w:rPr>
          <w:b/>
          <w:sz w:val="28"/>
          <w:szCs w:val="28"/>
        </w:rPr>
        <w:t>ПРИ ПРАВИТЕЛЬСТВЕ РОССИЙСКОЙ ФЕДЕРАЦИИ»</w:t>
      </w:r>
    </w:p>
    <w:p w14:paraId="0419344B" w14:textId="77777777" w:rsidR="0090341C" w:rsidRDefault="009F0453">
      <w:pPr>
        <w:jc w:val="center"/>
        <w:rPr>
          <w:sz w:val="28"/>
          <w:szCs w:val="28"/>
        </w:rPr>
      </w:pPr>
      <w:r>
        <w:rPr>
          <w:sz w:val="28"/>
          <w:szCs w:val="28"/>
        </w:rPr>
        <w:t>(Финансовый университет)</w:t>
      </w:r>
    </w:p>
    <w:p w14:paraId="55F7DEC3" w14:textId="77777777" w:rsidR="0090341C" w:rsidRDefault="0090341C">
      <w:pPr>
        <w:jc w:val="center"/>
        <w:rPr>
          <w:b/>
          <w:bCs/>
          <w:sz w:val="28"/>
          <w:szCs w:val="28"/>
        </w:rPr>
      </w:pPr>
    </w:p>
    <w:p w14:paraId="2129BD8D" w14:textId="77777777" w:rsidR="0090341C" w:rsidRDefault="009F0453">
      <w:pPr>
        <w:jc w:val="center"/>
        <w:rPr>
          <w:b/>
          <w:sz w:val="28"/>
          <w:szCs w:val="28"/>
        </w:rPr>
      </w:pPr>
      <w:r>
        <w:rPr>
          <w:b/>
          <w:sz w:val="28"/>
          <w:szCs w:val="28"/>
        </w:rPr>
        <w:t>Департамент туризма и гостиничного бизнеса</w:t>
      </w:r>
    </w:p>
    <w:p w14:paraId="5959947A" w14:textId="77777777" w:rsidR="0090341C" w:rsidRDefault="009F0453">
      <w:pPr>
        <w:jc w:val="center"/>
        <w:rPr>
          <w:b/>
          <w:sz w:val="28"/>
          <w:szCs w:val="28"/>
        </w:rPr>
      </w:pPr>
      <w:r>
        <w:rPr>
          <w:b/>
          <w:sz w:val="28"/>
          <w:szCs w:val="28"/>
        </w:rPr>
        <w:t xml:space="preserve">Факультета экономики и бизнеса </w:t>
      </w:r>
    </w:p>
    <w:p w14:paraId="5CA1E662" w14:textId="77777777" w:rsidR="0090341C" w:rsidRDefault="0090341C">
      <w:pPr>
        <w:jc w:val="center"/>
        <w:rPr>
          <w:bCs/>
          <w:sz w:val="28"/>
          <w:szCs w:val="28"/>
        </w:rPr>
      </w:pPr>
    </w:p>
    <w:tbl>
      <w:tblPr>
        <w:tblW w:w="9356" w:type="dxa"/>
        <w:tblInd w:w="250" w:type="dxa"/>
        <w:tblLook w:val="04A0" w:firstRow="1" w:lastRow="0" w:firstColumn="1" w:lastColumn="0" w:noHBand="0" w:noVBand="1"/>
      </w:tblPr>
      <w:tblGrid>
        <w:gridCol w:w="4906"/>
        <w:gridCol w:w="4907"/>
      </w:tblGrid>
      <w:tr w:rsidR="007D16A0" w14:paraId="4721B87E" w14:textId="77777777" w:rsidTr="007D16A0">
        <w:tc>
          <w:tcPr>
            <w:tcW w:w="4416" w:type="dxa"/>
            <w:shd w:val="clear" w:color="auto" w:fill="auto"/>
          </w:tcPr>
          <w:tbl>
            <w:tblPr>
              <w:tblW w:w="9356" w:type="dxa"/>
              <w:tblInd w:w="142" w:type="dxa"/>
              <w:tblLook w:val="04A0" w:firstRow="1" w:lastRow="0" w:firstColumn="1" w:lastColumn="0" w:noHBand="0" w:noVBand="1"/>
            </w:tblPr>
            <w:tblGrid>
              <w:gridCol w:w="5387"/>
              <w:gridCol w:w="3969"/>
            </w:tblGrid>
            <w:tr w:rsidR="007D16A0" w:rsidRPr="006337FD" w14:paraId="669CCF25" w14:textId="77777777" w:rsidTr="0037178A">
              <w:tc>
                <w:tcPr>
                  <w:tcW w:w="5387" w:type="dxa"/>
                  <w:shd w:val="clear" w:color="auto" w:fill="auto"/>
                </w:tcPr>
                <w:p w14:paraId="4C58F16C" w14:textId="77777777" w:rsidR="007D16A0" w:rsidRPr="006904C9" w:rsidRDefault="007D16A0" w:rsidP="007D16A0">
                  <w:pPr>
                    <w:rPr>
                      <w:sz w:val="28"/>
                      <w:szCs w:val="28"/>
                    </w:rPr>
                  </w:pPr>
                  <w:r w:rsidRPr="006904C9">
                    <w:rPr>
                      <w:sz w:val="28"/>
                      <w:szCs w:val="28"/>
                    </w:rPr>
                    <w:t>СОГЛАСОВАНО</w:t>
                  </w:r>
                </w:p>
                <w:p w14:paraId="0B32A36A" w14:textId="77777777" w:rsidR="007D16A0" w:rsidRPr="006904C9" w:rsidRDefault="007D16A0" w:rsidP="007D16A0">
                  <w:pPr>
                    <w:rPr>
                      <w:sz w:val="28"/>
                      <w:szCs w:val="28"/>
                    </w:rPr>
                  </w:pPr>
                  <w:r w:rsidRPr="006904C9">
                    <w:rPr>
                      <w:sz w:val="28"/>
                      <w:szCs w:val="28"/>
                    </w:rPr>
                    <w:t>ООО «БРАЙТОН КОРПОРЕЙШН»</w:t>
                  </w:r>
                </w:p>
                <w:p w14:paraId="30B3D18E" w14:textId="77777777" w:rsidR="007D16A0" w:rsidRPr="006904C9" w:rsidRDefault="007D16A0" w:rsidP="007D16A0">
                  <w:pPr>
                    <w:rPr>
                      <w:sz w:val="28"/>
                      <w:szCs w:val="28"/>
                    </w:rPr>
                  </w:pPr>
                  <w:r w:rsidRPr="006904C9">
                    <w:rPr>
                      <w:sz w:val="28"/>
                      <w:szCs w:val="28"/>
                    </w:rPr>
                    <w:t>Генеральный директор</w:t>
                  </w:r>
                </w:p>
                <w:p w14:paraId="7D7B0954" w14:textId="77777777" w:rsidR="007D16A0" w:rsidRPr="006904C9" w:rsidRDefault="007D16A0" w:rsidP="007D16A0">
                  <w:pPr>
                    <w:rPr>
                      <w:sz w:val="28"/>
                      <w:szCs w:val="28"/>
                    </w:rPr>
                  </w:pPr>
                </w:p>
                <w:p w14:paraId="7421C610" w14:textId="77777777" w:rsidR="007D16A0" w:rsidRPr="006904C9" w:rsidRDefault="007D16A0" w:rsidP="007D16A0">
                  <w:pPr>
                    <w:rPr>
                      <w:sz w:val="28"/>
                      <w:szCs w:val="28"/>
                    </w:rPr>
                  </w:pPr>
                  <w:r w:rsidRPr="006904C9">
                    <w:rPr>
                      <w:sz w:val="28"/>
                      <w:szCs w:val="28"/>
                    </w:rPr>
                    <w:t xml:space="preserve">___________ И.М. </w:t>
                  </w:r>
                  <w:proofErr w:type="spellStart"/>
                  <w:r w:rsidRPr="006904C9">
                    <w:rPr>
                      <w:sz w:val="28"/>
                      <w:szCs w:val="28"/>
                    </w:rPr>
                    <w:t>Глойдман</w:t>
                  </w:r>
                  <w:proofErr w:type="spellEnd"/>
                  <w:r w:rsidRPr="006904C9">
                    <w:rPr>
                      <w:sz w:val="28"/>
                      <w:szCs w:val="28"/>
                      <w:u w:val="single"/>
                    </w:rPr>
                    <w:t xml:space="preserve"> </w:t>
                  </w:r>
                </w:p>
                <w:p w14:paraId="4EB8390A" w14:textId="77777777" w:rsidR="007D16A0" w:rsidRPr="006904C9" w:rsidRDefault="007D16A0" w:rsidP="007D16A0">
                  <w:pPr>
                    <w:rPr>
                      <w:sz w:val="28"/>
                      <w:szCs w:val="28"/>
                    </w:rPr>
                  </w:pPr>
                  <w:r w:rsidRPr="006904C9">
                    <w:rPr>
                      <w:sz w:val="28"/>
                      <w:szCs w:val="28"/>
                    </w:rPr>
                    <w:t xml:space="preserve">    (</w:t>
                  </w:r>
                  <w:r w:rsidRPr="006904C9">
                    <w:t>подпись)</w:t>
                  </w:r>
                </w:p>
                <w:p w14:paraId="0C711DC3" w14:textId="34BE8218" w:rsidR="007D16A0" w:rsidRPr="006904C9" w:rsidRDefault="006904C9" w:rsidP="007D16A0">
                  <w:pPr>
                    <w:rPr>
                      <w:sz w:val="28"/>
                      <w:szCs w:val="28"/>
                    </w:rPr>
                  </w:pPr>
                  <w:r>
                    <w:rPr>
                      <w:sz w:val="28"/>
                      <w:szCs w:val="28"/>
                    </w:rPr>
                    <w:t>«27» июня</w:t>
                  </w:r>
                  <w:r w:rsidR="007D16A0" w:rsidRPr="006904C9">
                    <w:rPr>
                      <w:sz w:val="28"/>
                      <w:szCs w:val="28"/>
                    </w:rPr>
                    <w:t xml:space="preserve"> 2023г.</w:t>
                  </w:r>
                </w:p>
                <w:p w14:paraId="6A8F6F3E" w14:textId="77777777" w:rsidR="007D16A0" w:rsidRPr="006904C9" w:rsidRDefault="007D16A0" w:rsidP="007D16A0">
                  <w:pPr>
                    <w:rPr>
                      <w:sz w:val="28"/>
                      <w:szCs w:val="28"/>
                    </w:rPr>
                  </w:pPr>
                </w:p>
              </w:tc>
              <w:tc>
                <w:tcPr>
                  <w:tcW w:w="3969" w:type="dxa"/>
                  <w:shd w:val="clear" w:color="auto" w:fill="auto"/>
                </w:tcPr>
                <w:p w14:paraId="1BABA093" w14:textId="77777777" w:rsidR="007D16A0" w:rsidRPr="006337FD" w:rsidRDefault="007D16A0" w:rsidP="007D16A0">
                  <w:pPr>
                    <w:ind w:left="315"/>
                    <w:rPr>
                      <w:sz w:val="28"/>
                      <w:szCs w:val="28"/>
                    </w:rPr>
                  </w:pPr>
                  <w:r w:rsidRPr="006337FD">
                    <w:rPr>
                      <w:sz w:val="28"/>
                      <w:szCs w:val="28"/>
                    </w:rPr>
                    <w:t>УТВЕРЖДАЮ</w:t>
                  </w:r>
                </w:p>
                <w:p w14:paraId="223BF554" w14:textId="77777777" w:rsidR="007D16A0" w:rsidRPr="006337FD" w:rsidRDefault="007D16A0" w:rsidP="007D16A0">
                  <w:pPr>
                    <w:ind w:left="318"/>
                    <w:rPr>
                      <w:sz w:val="28"/>
                      <w:szCs w:val="28"/>
                    </w:rPr>
                  </w:pPr>
                  <w:r w:rsidRPr="006337FD">
                    <w:rPr>
                      <w:sz w:val="28"/>
                      <w:szCs w:val="28"/>
                    </w:rPr>
                    <w:t>Проректор по учебной и методической работе</w:t>
                  </w:r>
                </w:p>
                <w:p w14:paraId="713F6DC1" w14:textId="77777777" w:rsidR="007D16A0" w:rsidRPr="006337FD" w:rsidRDefault="007D16A0" w:rsidP="007D16A0">
                  <w:pPr>
                    <w:ind w:left="318"/>
                    <w:rPr>
                      <w:sz w:val="28"/>
                      <w:szCs w:val="28"/>
                    </w:rPr>
                  </w:pPr>
                </w:p>
                <w:p w14:paraId="296287F1" w14:textId="77777777" w:rsidR="007D16A0" w:rsidRPr="006337FD" w:rsidRDefault="007D16A0" w:rsidP="007D16A0">
                  <w:pPr>
                    <w:ind w:left="318"/>
                    <w:rPr>
                      <w:sz w:val="28"/>
                      <w:szCs w:val="28"/>
                    </w:rPr>
                  </w:pPr>
                  <w:r w:rsidRPr="006337FD">
                    <w:rPr>
                      <w:sz w:val="28"/>
                      <w:szCs w:val="28"/>
                    </w:rPr>
                    <w:t>____________Е.А. Каменева</w:t>
                  </w:r>
                </w:p>
                <w:p w14:paraId="4405E1B9" w14:textId="77777777" w:rsidR="007D16A0" w:rsidRPr="006337FD" w:rsidRDefault="007D16A0" w:rsidP="007D16A0">
                  <w:pPr>
                    <w:ind w:left="318"/>
                    <w:rPr>
                      <w:sz w:val="28"/>
                      <w:szCs w:val="28"/>
                    </w:rPr>
                  </w:pPr>
                </w:p>
                <w:p w14:paraId="30B14063" w14:textId="77777777" w:rsidR="007D16A0" w:rsidRPr="006337FD" w:rsidRDefault="007D16A0" w:rsidP="007D16A0">
                  <w:pPr>
                    <w:ind w:left="315"/>
                    <w:rPr>
                      <w:sz w:val="28"/>
                      <w:szCs w:val="28"/>
                    </w:rPr>
                  </w:pPr>
                  <w:r w:rsidRPr="006337FD">
                    <w:rPr>
                      <w:sz w:val="28"/>
                      <w:szCs w:val="28"/>
                    </w:rPr>
                    <w:t>«___» ____________2023 г.</w:t>
                  </w:r>
                </w:p>
                <w:p w14:paraId="1AFFE910" w14:textId="77777777" w:rsidR="007D16A0" w:rsidRPr="006337FD" w:rsidRDefault="007D16A0" w:rsidP="007D16A0">
                  <w:pPr>
                    <w:jc w:val="center"/>
                    <w:rPr>
                      <w:sz w:val="28"/>
                      <w:szCs w:val="28"/>
                    </w:rPr>
                  </w:pPr>
                </w:p>
              </w:tc>
            </w:tr>
            <w:tr w:rsidR="007D16A0" w:rsidRPr="006337FD" w14:paraId="00F740AC" w14:textId="77777777" w:rsidTr="0037178A">
              <w:tc>
                <w:tcPr>
                  <w:tcW w:w="5387" w:type="dxa"/>
                  <w:shd w:val="clear" w:color="auto" w:fill="auto"/>
                </w:tcPr>
                <w:p w14:paraId="28C3B175" w14:textId="77777777" w:rsidR="007D16A0" w:rsidRPr="006337FD" w:rsidRDefault="007D16A0" w:rsidP="007D16A0">
                  <w:pPr>
                    <w:rPr>
                      <w:sz w:val="28"/>
                      <w:szCs w:val="28"/>
                    </w:rPr>
                  </w:pPr>
                </w:p>
              </w:tc>
              <w:tc>
                <w:tcPr>
                  <w:tcW w:w="3969" w:type="dxa"/>
                  <w:shd w:val="clear" w:color="auto" w:fill="auto"/>
                </w:tcPr>
                <w:p w14:paraId="767BA85F" w14:textId="77777777" w:rsidR="007D16A0" w:rsidRPr="006337FD" w:rsidRDefault="007D16A0" w:rsidP="007D16A0">
                  <w:pPr>
                    <w:ind w:left="315"/>
                    <w:rPr>
                      <w:sz w:val="28"/>
                      <w:szCs w:val="28"/>
                    </w:rPr>
                  </w:pPr>
                </w:p>
              </w:tc>
            </w:tr>
          </w:tbl>
          <w:p w14:paraId="4789F1C1" w14:textId="77777777" w:rsidR="007D16A0" w:rsidRDefault="007D16A0" w:rsidP="007D16A0">
            <w:pPr>
              <w:rPr>
                <w:sz w:val="28"/>
                <w:szCs w:val="28"/>
              </w:rPr>
            </w:pPr>
          </w:p>
        </w:tc>
        <w:tc>
          <w:tcPr>
            <w:tcW w:w="4940" w:type="dxa"/>
            <w:shd w:val="clear" w:color="auto" w:fill="auto"/>
          </w:tcPr>
          <w:tbl>
            <w:tblPr>
              <w:tblW w:w="9356" w:type="dxa"/>
              <w:tblInd w:w="142" w:type="dxa"/>
              <w:tblLook w:val="04A0" w:firstRow="1" w:lastRow="0" w:firstColumn="1" w:lastColumn="0" w:noHBand="0" w:noVBand="1"/>
            </w:tblPr>
            <w:tblGrid>
              <w:gridCol w:w="5387"/>
              <w:gridCol w:w="3969"/>
            </w:tblGrid>
            <w:tr w:rsidR="007D16A0" w:rsidRPr="006337FD" w14:paraId="6B3968E7" w14:textId="77777777" w:rsidTr="0037178A">
              <w:tc>
                <w:tcPr>
                  <w:tcW w:w="5387" w:type="dxa"/>
                  <w:shd w:val="clear" w:color="auto" w:fill="auto"/>
                </w:tcPr>
                <w:p w14:paraId="5E84D2E1" w14:textId="77777777" w:rsidR="007D16A0" w:rsidRPr="008B7410" w:rsidRDefault="007D16A0" w:rsidP="007D16A0">
                  <w:pPr>
                    <w:ind w:left="315"/>
                    <w:rPr>
                      <w:sz w:val="28"/>
                      <w:szCs w:val="28"/>
                    </w:rPr>
                  </w:pPr>
                  <w:r w:rsidRPr="008B7410">
                    <w:rPr>
                      <w:sz w:val="28"/>
                      <w:szCs w:val="28"/>
                    </w:rPr>
                    <w:t>УТВЕРЖДАЮ</w:t>
                  </w:r>
                </w:p>
                <w:p w14:paraId="289ADE34" w14:textId="77777777" w:rsidR="007D16A0" w:rsidRDefault="007D16A0" w:rsidP="007D16A0">
                  <w:pPr>
                    <w:ind w:left="318"/>
                    <w:rPr>
                      <w:sz w:val="28"/>
                      <w:szCs w:val="28"/>
                    </w:rPr>
                  </w:pPr>
                  <w:r w:rsidRPr="008B7410">
                    <w:rPr>
                      <w:sz w:val="28"/>
                      <w:szCs w:val="28"/>
                    </w:rPr>
                    <w:t>Проректор по учебной и методической работе</w:t>
                  </w:r>
                </w:p>
                <w:p w14:paraId="584B29E9" w14:textId="77777777" w:rsidR="007D16A0" w:rsidRDefault="007D16A0" w:rsidP="007D16A0">
                  <w:pPr>
                    <w:ind w:left="318"/>
                    <w:rPr>
                      <w:sz w:val="28"/>
                      <w:szCs w:val="28"/>
                    </w:rPr>
                  </w:pPr>
                </w:p>
                <w:p w14:paraId="5693B240" w14:textId="77777777" w:rsidR="007D16A0" w:rsidRDefault="007D16A0" w:rsidP="007D16A0">
                  <w:pPr>
                    <w:ind w:left="318"/>
                    <w:rPr>
                      <w:sz w:val="28"/>
                      <w:szCs w:val="28"/>
                    </w:rPr>
                  </w:pPr>
                  <w:r>
                    <w:rPr>
                      <w:sz w:val="28"/>
                      <w:szCs w:val="28"/>
                    </w:rPr>
                    <w:t>____________</w:t>
                  </w:r>
                  <w:r w:rsidRPr="008B7410">
                    <w:rPr>
                      <w:sz w:val="28"/>
                      <w:szCs w:val="28"/>
                    </w:rPr>
                    <w:t>Е.А. Каменева</w:t>
                  </w:r>
                </w:p>
                <w:p w14:paraId="7B2A1C96" w14:textId="77777777" w:rsidR="007D16A0" w:rsidRPr="008B7410" w:rsidRDefault="007D16A0" w:rsidP="007D16A0">
                  <w:pPr>
                    <w:ind w:left="318"/>
                    <w:rPr>
                      <w:sz w:val="28"/>
                      <w:szCs w:val="28"/>
                    </w:rPr>
                  </w:pPr>
                </w:p>
                <w:p w14:paraId="19979072" w14:textId="077ADF75" w:rsidR="007D16A0" w:rsidRPr="00FE3340" w:rsidRDefault="006904C9" w:rsidP="007D16A0">
                  <w:pPr>
                    <w:ind w:left="315"/>
                    <w:rPr>
                      <w:sz w:val="28"/>
                      <w:szCs w:val="28"/>
                    </w:rPr>
                  </w:pPr>
                  <w:r>
                    <w:rPr>
                      <w:sz w:val="28"/>
                      <w:szCs w:val="28"/>
                    </w:rPr>
                    <w:t xml:space="preserve">«29» июня </w:t>
                  </w:r>
                  <w:r w:rsidR="007D16A0" w:rsidRPr="008B7410">
                    <w:rPr>
                      <w:sz w:val="28"/>
                      <w:szCs w:val="28"/>
                    </w:rPr>
                    <w:t>2023 г.</w:t>
                  </w:r>
                </w:p>
                <w:p w14:paraId="52D7C1A8" w14:textId="77777777" w:rsidR="007D16A0" w:rsidRPr="006337FD" w:rsidRDefault="007D16A0" w:rsidP="007D16A0">
                  <w:pPr>
                    <w:rPr>
                      <w:sz w:val="28"/>
                      <w:szCs w:val="28"/>
                    </w:rPr>
                  </w:pPr>
                </w:p>
              </w:tc>
              <w:tc>
                <w:tcPr>
                  <w:tcW w:w="3969" w:type="dxa"/>
                  <w:shd w:val="clear" w:color="auto" w:fill="auto"/>
                </w:tcPr>
                <w:p w14:paraId="668D12E5" w14:textId="77777777" w:rsidR="007D16A0" w:rsidRPr="008B7410" w:rsidRDefault="007D16A0" w:rsidP="007D16A0">
                  <w:pPr>
                    <w:ind w:left="315"/>
                    <w:rPr>
                      <w:sz w:val="28"/>
                      <w:szCs w:val="28"/>
                    </w:rPr>
                  </w:pPr>
                  <w:r w:rsidRPr="008B7410">
                    <w:rPr>
                      <w:sz w:val="28"/>
                      <w:szCs w:val="28"/>
                    </w:rPr>
                    <w:t>УТВЕРЖДАЮ</w:t>
                  </w:r>
                </w:p>
                <w:p w14:paraId="4D1ABED8" w14:textId="77777777" w:rsidR="007D16A0" w:rsidRDefault="007D16A0" w:rsidP="007D16A0">
                  <w:pPr>
                    <w:ind w:left="318"/>
                    <w:rPr>
                      <w:sz w:val="28"/>
                      <w:szCs w:val="28"/>
                    </w:rPr>
                  </w:pPr>
                  <w:r w:rsidRPr="008B7410">
                    <w:rPr>
                      <w:sz w:val="28"/>
                      <w:szCs w:val="28"/>
                    </w:rPr>
                    <w:t>Проректор по учебной и методической работе</w:t>
                  </w:r>
                </w:p>
                <w:p w14:paraId="161854A4" w14:textId="77777777" w:rsidR="007D16A0" w:rsidRDefault="007D16A0" w:rsidP="007D16A0">
                  <w:pPr>
                    <w:ind w:left="318"/>
                    <w:rPr>
                      <w:sz w:val="28"/>
                      <w:szCs w:val="28"/>
                    </w:rPr>
                  </w:pPr>
                </w:p>
                <w:p w14:paraId="3E73C7D5" w14:textId="77777777" w:rsidR="007D16A0" w:rsidRDefault="007D16A0" w:rsidP="007D16A0">
                  <w:pPr>
                    <w:ind w:left="318"/>
                    <w:rPr>
                      <w:sz w:val="28"/>
                      <w:szCs w:val="28"/>
                    </w:rPr>
                  </w:pPr>
                  <w:r>
                    <w:rPr>
                      <w:sz w:val="28"/>
                      <w:szCs w:val="28"/>
                    </w:rPr>
                    <w:t>____________</w:t>
                  </w:r>
                  <w:r w:rsidRPr="008B7410">
                    <w:rPr>
                      <w:sz w:val="28"/>
                      <w:szCs w:val="28"/>
                    </w:rPr>
                    <w:t>Е.А. Каменева</w:t>
                  </w:r>
                </w:p>
                <w:p w14:paraId="7AC60F51" w14:textId="77777777" w:rsidR="007D16A0" w:rsidRPr="008B7410" w:rsidRDefault="007D16A0" w:rsidP="007D16A0">
                  <w:pPr>
                    <w:ind w:left="318"/>
                    <w:rPr>
                      <w:sz w:val="28"/>
                      <w:szCs w:val="28"/>
                    </w:rPr>
                  </w:pPr>
                </w:p>
                <w:p w14:paraId="1B468792" w14:textId="77777777" w:rsidR="007D16A0" w:rsidRPr="00FE3340" w:rsidRDefault="007D16A0" w:rsidP="007D16A0">
                  <w:pPr>
                    <w:ind w:left="315"/>
                    <w:rPr>
                      <w:sz w:val="28"/>
                      <w:szCs w:val="28"/>
                    </w:rPr>
                  </w:pPr>
                  <w:r>
                    <w:rPr>
                      <w:sz w:val="28"/>
                      <w:szCs w:val="28"/>
                    </w:rPr>
                    <w:t>«___» ___</w:t>
                  </w:r>
                  <w:r w:rsidRPr="008B7410">
                    <w:rPr>
                      <w:sz w:val="28"/>
                      <w:szCs w:val="28"/>
                    </w:rPr>
                    <w:t>_________2023 г.</w:t>
                  </w:r>
                </w:p>
                <w:p w14:paraId="435D3EA7" w14:textId="77777777" w:rsidR="007D16A0" w:rsidRPr="006337FD" w:rsidRDefault="007D16A0" w:rsidP="007D16A0">
                  <w:pPr>
                    <w:jc w:val="center"/>
                    <w:rPr>
                      <w:sz w:val="28"/>
                      <w:szCs w:val="28"/>
                    </w:rPr>
                  </w:pPr>
                </w:p>
              </w:tc>
            </w:tr>
            <w:tr w:rsidR="007D16A0" w:rsidRPr="006337FD" w14:paraId="4517925E" w14:textId="77777777" w:rsidTr="0037178A">
              <w:tc>
                <w:tcPr>
                  <w:tcW w:w="5387" w:type="dxa"/>
                  <w:shd w:val="clear" w:color="auto" w:fill="auto"/>
                </w:tcPr>
                <w:p w14:paraId="147A56C3" w14:textId="77777777" w:rsidR="007D16A0" w:rsidRPr="006337FD" w:rsidRDefault="007D16A0" w:rsidP="007D16A0">
                  <w:pPr>
                    <w:rPr>
                      <w:sz w:val="28"/>
                      <w:szCs w:val="28"/>
                    </w:rPr>
                  </w:pPr>
                </w:p>
              </w:tc>
              <w:tc>
                <w:tcPr>
                  <w:tcW w:w="3969" w:type="dxa"/>
                  <w:shd w:val="clear" w:color="auto" w:fill="auto"/>
                </w:tcPr>
                <w:p w14:paraId="345F3F99" w14:textId="77777777" w:rsidR="007D16A0" w:rsidRPr="006337FD" w:rsidRDefault="007D16A0" w:rsidP="007D16A0">
                  <w:pPr>
                    <w:ind w:left="315"/>
                    <w:rPr>
                      <w:sz w:val="28"/>
                      <w:szCs w:val="28"/>
                    </w:rPr>
                  </w:pPr>
                </w:p>
              </w:tc>
            </w:tr>
          </w:tbl>
          <w:p w14:paraId="0883E62B" w14:textId="77777777" w:rsidR="007D16A0" w:rsidRDefault="007D16A0" w:rsidP="007D16A0">
            <w:pPr>
              <w:jc w:val="right"/>
              <w:rPr>
                <w:sz w:val="28"/>
                <w:szCs w:val="28"/>
              </w:rPr>
            </w:pPr>
          </w:p>
        </w:tc>
      </w:tr>
    </w:tbl>
    <w:p w14:paraId="73AF8E71" w14:textId="2C337959" w:rsidR="0090341C" w:rsidRDefault="0090341C">
      <w:pPr>
        <w:spacing w:line="360" w:lineRule="auto"/>
        <w:rPr>
          <w:caps/>
        </w:rPr>
      </w:pPr>
    </w:p>
    <w:p w14:paraId="4DC3155C" w14:textId="77777777" w:rsidR="007D16A0" w:rsidRDefault="007D16A0">
      <w:pPr>
        <w:spacing w:line="360" w:lineRule="auto"/>
        <w:rPr>
          <w:caps/>
        </w:rPr>
      </w:pPr>
    </w:p>
    <w:p w14:paraId="30F868A2" w14:textId="77777777" w:rsidR="0090341C" w:rsidRDefault="009F0453">
      <w:pPr>
        <w:spacing w:line="360" w:lineRule="auto"/>
        <w:jc w:val="center"/>
        <w:rPr>
          <w:b/>
          <w:bCs/>
          <w:sz w:val="28"/>
          <w:szCs w:val="28"/>
        </w:rPr>
      </w:pPr>
      <w:r>
        <w:rPr>
          <w:b/>
          <w:sz w:val="28"/>
          <w:szCs w:val="28"/>
        </w:rPr>
        <w:t>ШВЕЦ И.Ю., КОШЕЛЕВА А.И.</w:t>
      </w:r>
    </w:p>
    <w:p w14:paraId="44D2D1C3" w14:textId="77777777" w:rsidR="0090341C" w:rsidRDefault="009F0453">
      <w:pPr>
        <w:spacing w:line="360" w:lineRule="auto"/>
        <w:contextualSpacing/>
        <w:jc w:val="center"/>
      </w:pPr>
      <w:r>
        <w:rPr>
          <w:b/>
          <w:sz w:val="28"/>
          <w:szCs w:val="28"/>
        </w:rPr>
        <w:t>Управление качеством гостиничных услуг</w:t>
      </w:r>
    </w:p>
    <w:p w14:paraId="66C6078B" w14:textId="77777777" w:rsidR="0090341C" w:rsidRDefault="009F0453">
      <w:pPr>
        <w:spacing w:line="360" w:lineRule="auto"/>
        <w:jc w:val="center"/>
        <w:rPr>
          <w:b/>
          <w:sz w:val="28"/>
          <w:szCs w:val="28"/>
        </w:rPr>
      </w:pPr>
      <w:r>
        <w:rPr>
          <w:rFonts w:eastAsia="TimesNewRomanPS-BoldMT"/>
          <w:b/>
          <w:bCs/>
          <w:sz w:val="28"/>
          <w:szCs w:val="28"/>
        </w:rPr>
        <w:t>Рабочая п</w:t>
      </w:r>
      <w:r>
        <w:rPr>
          <w:b/>
          <w:sz w:val="28"/>
          <w:szCs w:val="28"/>
        </w:rPr>
        <w:t>рограмма дисциплины</w:t>
      </w:r>
    </w:p>
    <w:p w14:paraId="561C5A4D" w14:textId="77777777" w:rsidR="0090341C" w:rsidRDefault="009F0453">
      <w:pPr>
        <w:spacing w:line="360" w:lineRule="auto"/>
        <w:jc w:val="center"/>
        <w:rPr>
          <w:sz w:val="28"/>
          <w:szCs w:val="28"/>
        </w:rPr>
      </w:pPr>
      <w:r>
        <w:rPr>
          <w:sz w:val="28"/>
          <w:szCs w:val="28"/>
        </w:rPr>
        <w:t>для студентов, обучающихся по направлению подготовки</w:t>
      </w:r>
    </w:p>
    <w:p w14:paraId="18C13103" w14:textId="77777777" w:rsidR="0090341C" w:rsidRDefault="009F0453">
      <w:pPr>
        <w:spacing w:line="360" w:lineRule="auto"/>
        <w:jc w:val="center"/>
      </w:pPr>
      <w:r>
        <w:rPr>
          <w:sz w:val="28"/>
          <w:szCs w:val="28"/>
        </w:rPr>
        <w:t>43.03.02 «Туризм»</w:t>
      </w:r>
    </w:p>
    <w:p w14:paraId="46820F4A" w14:textId="77777777" w:rsidR="0090341C" w:rsidRDefault="009F0453">
      <w:pPr>
        <w:spacing w:line="360" w:lineRule="auto"/>
        <w:jc w:val="center"/>
        <w:rPr>
          <w:sz w:val="28"/>
          <w:szCs w:val="28"/>
        </w:rPr>
      </w:pPr>
      <w:r>
        <w:rPr>
          <w:rFonts w:cs="Arial"/>
          <w:sz w:val="28"/>
          <w:szCs w:val="28"/>
        </w:rPr>
        <w:t>ОП «</w:t>
      </w:r>
      <w:r>
        <w:rPr>
          <w:rFonts w:eastAsia="Calibri"/>
          <w:sz w:val="28"/>
          <w:szCs w:val="28"/>
        </w:rPr>
        <w:t>Туристический и гостиничный бизнес»</w:t>
      </w:r>
    </w:p>
    <w:p w14:paraId="06916380" w14:textId="77777777" w:rsidR="0090341C" w:rsidRDefault="009F0453">
      <w:pPr>
        <w:spacing w:line="360" w:lineRule="auto"/>
        <w:jc w:val="center"/>
        <w:rPr>
          <w:sz w:val="28"/>
          <w:szCs w:val="28"/>
        </w:rPr>
      </w:pPr>
      <w:r>
        <w:rPr>
          <w:sz w:val="28"/>
          <w:szCs w:val="28"/>
        </w:rPr>
        <w:t>Профиль «Международный гостиничный бизнес»</w:t>
      </w:r>
    </w:p>
    <w:p w14:paraId="12A2E245" w14:textId="77777777" w:rsidR="0090341C" w:rsidRDefault="0090341C">
      <w:pPr>
        <w:tabs>
          <w:tab w:val="left" w:pos="709"/>
          <w:tab w:val="left" w:pos="993"/>
        </w:tabs>
        <w:jc w:val="center"/>
        <w:rPr>
          <w:i/>
          <w:sz w:val="28"/>
          <w:szCs w:val="26"/>
        </w:rPr>
      </w:pPr>
    </w:p>
    <w:p w14:paraId="0DCF3076" w14:textId="77777777" w:rsidR="0090341C" w:rsidRDefault="0090341C">
      <w:pPr>
        <w:tabs>
          <w:tab w:val="left" w:pos="709"/>
          <w:tab w:val="left" w:pos="993"/>
        </w:tabs>
        <w:jc w:val="center"/>
        <w:rPr>
          <w:i/>
          <w:sz w:val="28"/>
          <w:szCs w:val="26"/>
        </w:rPr>
      </w:pPr>
    </w:p>
    <w:p w14:paraId="6082C59A" w14:textId="77777777" w:rsidR="0090341C" w:rsidRDefault="0090341C">
      <w:pPr>
        <w:tabs>
          <w:tab w:val="left" w:pos="709"/>
          <w:tab w:val="left" w:pos="993"/>
        </w:tabs>
        <w:jc w:val="center"/>
        <w:rPr>
          <w:i/>
          <w:sz w:val="28"/>
          <w:szCs w:val="26"/>
        </w:rPr>
      </w:pPr>
    </w:p>
    <w:p w14:paraId="13E3A1A1" w14:textId="77777777" w:rsidR="0090341C" w:rsidRDefault="009F0453">
      <w:pPr>
        <w:tabs>
          <w:tab w:val="left" w:pos="709"/>
          <w:tab w:val="left" w:pos="993"/>
        </w:tabs>
        <w:jc w:val="center"/>
        <w:rPr>
          <w:i/>
          <w:sz w:val="28"/>
          <w:szCs w:val="26"/>
        </w:rPr>
      </w:pPr>
      <w:r>
        <w:rPr>
          <w:i/>
          <w:sz w:val="28"/>
          <w:szCs w:val="26"/>
        </w:rPr>
        <w:t>Рекомендовано Ученым советом Факультета экономики и бизнеса</w:t>
      </w:r>
    </w:p>
    <w:p w14:paraId="1EBC5A8F" w14:textId="079653EF" w:rsidR="0090341C" w:rsidRPr="006904C9" w:rsidRDefault="009F0453">
      <w:pPr>
        <w:tabs>
          <w:tab w:val="left" w:pos="709"/>
          <w:tab w:val="left" w:pos="993"/>
        </w:tabs>
        <w:jc w:val="center"/>
        <w:rPr>
          <w:i/>
          <w:sz w:val="28"/>
          <w:szCs w:val="26"/>
        </w:rPr>
      </w:pPr>
      <w:r w:rsidRPr="006904C9">
        <w:rPr>
          <w:i/>
          <w:sz w:val="28"/>
          <w:szCs w:val="26"/>
        </w:rPr>
        <w:t>(</w:t>
      </w:r>
      <w:r w:rsidR="006904C9">
        <w:rPr>
          <w:i/>
          <w:iCs/>
          <w:sz w:val="28"/>
          <w:szCs w:val="28"/>
        </w:rPr>
        <w:t>протокол № 31 от 20 июня 2023</w:t>
      </w:r>
      <w:r w:rsidRPr="006904C9">
        <w:rPr>
          <w:i/>
          <w:iCs/>
          <w:sz w:val="28"/>
          <w:szCs w:val="28"/>
        </w:rPr>
        <w:t xml:space="preserve"> г.)</w:t>
      </w:r>
    </w:p>
    <w:p w14:paraId="3AEAD4D9" w14:textId="77777777" w:rsidR="0090341C" w:rsidRPr="006904C9" w:rsidRDefault="0090341C">
      <w:pPr>
        <w:tabs>
          <w:tab w:val="left" w:pos="709"/>
          <w:tab w:val="left" w:pos="993"/>
        </w:tabs>
        <w:jc w:val="center"/>
        <w:rPr>
          <w:i/>
          <w:sz w:val="28"/>
          <w:szCs w:val="26"/>
        </w:rPr>
      </w:pPr>
    </w:p>
    <w:p w14:paraId="5DF46BD0" w14:textId="77777777" w:rsidR="0090341C" w:rsidRPr="006904C9" w:rsidRDefault="009F0453">
      <w:pPr>
        <w:tabs>
          <w:tab w:val="left" w:pos="709"/>
          <w:tab w:val="left" w:pos="993"/>
        </w:tabs>
        <w:jc w:val="center"/>
        <w:rPr>
          <w:i/>
          <w:sz w:val="28"/>
          <w:szCs w:val="26"/>
        </w:rPr>
      </w:pPr>
      <w:r w:rsidRPr="006904C9">
        <w:rPr>
          <w:i/>
          <w:sz w:val="28"/>
          <w:szCs w:val="26"/>
        </w:rPr>
        <w:t>Одобрено на заседании учебно-научного Департамента туризма и гостиничного бизнеса</w:t>
      </w:r>
    </w:p>
    <w:p w14:paraId="04D8E262" w14:textId="0E24EE7F" w:rsidR="0090341C" w:rsidRDefault="006904C9">
      <w:pPr>
        <w:tabs>
          <w:tab w:val="left" w:pos="709"/>
          <w:tab w:val="left" w:pos="993"/>
        </w:tabs>
        <w:jc w:val="center"/>
        <w:rPr>
          <w:i/>
          <w:sz w:val="28"/>
          <w:szCs w:val="26"/>
        </w:rPr>
      </w:pPr>
      <w:r>
        <w:rPr>
          <w:i/>
          <w:sz w:val="28"/>
          <w:szCs w:val="26"/>
        </w:rPr>
        <w:t>(протокол № 13 от 07 июня 2023</w:t>
      </w:r>
      <w:bookmarkStart w:id="0" w:name="_GoBack"/>
      <w:bookmarkEnd w:id="0"/>
      <w:r w:rsidR="009F0453" w:rsidRPr="006904C9">
        <w:rPr>
          <w:i/>
          <w:sz w:val="28"/>
          <w:szCs w:val="26"/>
        </w:rPr>
        <w:t xml:space="preserve"> г.)</w:t>
      </w:r>
    </w:p>
    <w:p w14:paraId="0F717896" w14:textId="77777777" w:rsidR="0090341C" w:rsidRDefault="0090341C">
      <w:pPr>
        <w:tabs>
          <w:tab w:val="left" w:pos="709"/>
          <w:tab w:val="left" w:pos="993"/>
        </w:tabs>
        <w:jc w:val="center"/>
        <w:rPr>
          <w:i/>
          <w:sz w:val="26"/>
          <w:szCs w:val="26"/>
        </w:rPr>
      </w:pPr>
    </w:p>
    <w:p w14:paraId="0F2BC1B3" w14:textId="77777777" w:rsidR="0090341C" w:rsidRDefault="0090341C">
      <w:pPr>
        <w:spacing w:line="360" w:lineRule="auto"/>
        <w:jc w:val="center"/>
      </w:pPr>
    </w:p>
    <w:p w14:paraId="1CB2B424" w14:textId="77777777" w:rsidR="0090341C" w:rsidRDefault="009F0453">
      <w:pPr>
        <w:spacing w:line="360" w:lineRule="auto"/>
        <w:jc w:val="center"/>
        <w:rPr>
          <w:b/>
          <w:bCs/>
          <w:caps/>
          <w:sz w:val="28"/>
          <w:szCs w:val="28"/>
        </w:rPr>
      </w:pPr>
      <w:r>
        <w:rPr>
          <w:b/>
          <w:bCs/>
          <w:sz w:val="28"/>
          <w:szCs w:val="28"/>
        </w:rPr>
        <w:t>Москва</w:t>
      </w:r>
      <w:r>
        <w:rPr>
          <w:b/>
          <w:bCs/>
          <w:caps/>
          <w:sz w:val="28"/>
          <w:szCs w:val="28"/>
        </w:rPr>
        <w:t xml:space="preserve"> 2023</w:t>
      </w:r>
    </w:p>
    <w:p w14:paraId="0EB580D4" w14:textId="77777777" w:rsidR="0090341C" w:rsidRDefault="009F0453">
      <w:pPr>
        <w:widowControl/>
        <w:spacing w:after="200" w:line="276" w:lineRule="auto"/>
        <w:jc w:val="center"/>
        <w:rPr>
          <w:b/>
          <w:bCs/>
          <w:caps/>
          <w:sz w:val="28"/>
          <w:szCs w:val="28"/>
        </w:rPr>
      </w:pPr>
      <w:r>
        <w:rPr>
          <w:b/>
          <w:bCs/>
          <w:caps/>
          <w:sz w:val="28"/>
          <w:szCs w:val="28"/>
        </w:rPr>
        <w:br w:type="page" w:clear="all"/>
      </w:r>
      <w:r>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90341C" w14:paraId="760F75EE" w14:textId="77777777">
        <w:tc>
          <w:tcPr>
            <w:tcW w:w="8395" w:type="dxa"/>
            <w:shd w:val="clear" w:color="auto" w:fill="auto"/>
          </w:tcPr>
          <w:p w14:paraId="641BFDE2" w14:textId="77777777" w:rsidR="0090341C" w:rsidRDefault="009F0453">
            <w:pPr>
              <w:rPr>
                <w:rFonts w:eastAsia="Calibri"/>
                <w:sz w:val="28"/>
                <w:szCs w:val="28"/>
              </w:rPr>
            </w:pPr>
            <w:r>
              <w:rPr>
                <w:rFonts w:eastAsia="Calibri"/>
                <w:sz w:val="28"/>
                <w:szCs w:val="28"/>
              </w:rPr>
              <w:t>1. Наименование дисциплины</w:t>
            </w:r>
          </w:p>
        </w:tc>
        <w:tc>
          <w:tcPr>
            <w:tcW w:w="810" w:type="dxa"/>
            <w:shd w:val="clear" w:color="auto" w:fill="auto"/>
          </w:tcPr>
          <w:p w14:paraId="20E7C223" w14:textId="77777777" w:rsidR="0090341C" w:rsidRDefault="009F0453">
            <w:pPr>
              <w:jc w:val="center"/>
              <w:rPr>
                <w:rFonts w:eastAsia="Calibri"/>
                <w:sz w:val="28"/>
                <w:szCs w:val="28"/>
              </w:rPr>
            </w:pPr>
            <w:r>
              <w:rPr>
                <w:rFonts w:eastAsia="Calibri"/>
                <w:sz w:val="28"/>
                <w:szCs w:val="28"/>
              </w:rPr>
              <w:t>3</w:t>
            </w:r>
          </w:p>
        </w:tc>
      </w:tr>
      <w:tr w:rsidR="0090341C" w14:paraId="56245AEA" w14:textId="77777777">
        <w:tc>
          <w:tcPr>
            <w:tcW w:w="8395" w:type="dxa"/>
            <w:shd w:val="clear" w:color="auto" w:fill="auto"/>
          </w:tcPr>
          <w:p w14:paraId="4A2C14A9" w14:textId="77777777" w:rsidR="0090341C" w:rsidRDefault="009F0453">
            <w:pPr>
              <w:rPr>
                <w:rFonts w:eastAsia="Calibri"/>
                <w:sz w:val="28"/>
                <w:szCs w:val="28"/>
              </w:rPr>
            </w:pPr>
            <w:r>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8217223" w14:textId="77777777" w:rsidR="0090341C" w:rsidRDefault="009F0453">
            <w:pPr>
              <w:jc w:val="center"/>
              <w:rPr>
                <w:rFonts w:eastAsia="Calibri"/>
                <w:sz w:val="28"/>
                <w:szCs w:val="28"/>
              </w:rPr>
            </w:pPr>
            <w:r>
              <w:rPr>
                <w:rFonts w:eastAsia="Calibri"/>
                <w:sz w:val="28"/>
                <w:szCs w:val="28"/>
              </w:rPr>
              <w:t>3</w:t>
            </w:r>
          </w:p>
        </w:tc>
      </w:tr>
      <w:tr w:rsidR="0090341C" w14:paraId="7D3AFD1B" w14:textId="77777777">
        <w:tc>
          <w:tcPr>
            <w:tcW w:w="8395" w:type="dxa"/>
            <w:shd w:val="clear" w:color="auto" w:fill="auto"/>
          </w:tcPr>
          <w:p w14:paraId="4BC0B7AC" w14:textId="77777777" w:rsidR="0090341C" w:rsidRDefault="009F0453">
            <w:pPr>
              <w:keepNext/>
              <w:rPr>
                <w:rFonts w:eastAsia="Calibri"/>
                <w:sz w:val="28"/>
                <w:szCs w:val="28"/>
              </w:rPr>
            </w:pPr>
            <w:r>
              <w:rPr>
                <w:rFonts w:eastAsia="Calibri"/>
                <w:bCs/>
                <w:sz w:val="28"/>
                <w:szCs w:val="28"/>
              </w:rPr>
              <w:t>3. Место дисциплины в структуре образовательной программы</w:t>
            </w:r>
          </w:p>
        </w:tc>
        <w:tc>
          <w:tcPr>
            <w:tcW w:w="810" w:type="dxa"/>
            <w:shd w:val="clear" w:color="auto" w:fill="auto"/>
          </w:tcPr>
          <w:p w14:paraId="3B531435" w14:textId="5FF91EF0" w:rsidR="0090341C" w:rsidRDefault="007D16A0">
            <w:pPr>
              <w:keepNext/>
              <w:jc w:val="center"/>
              <w:rPr>
                <w:rFonts w:eastAsia="Calibri"/>
                <w:sz w:val="28"/>
                <w:szCs w:val="28"/>
              </w:rPr>
            </w:pPr>
            <w:r>
              <w:rPr>
                <w:rFonts w:eastAsia="Calibri"/>
                <w:sz w:val="28"/>
                <w:szCs w:val="28"/>
              </w:rPr>
              <w:t>5</w:t>
            </w:r>
          </w:p>
        </w:tc>
      </w:tr>
      <w:tr w:rsidR="0090341C" w14:paraId="6561D625" w14:textId="77777777">
        <w:tc>
          <w:tcPr>
            <w:tcW w:w="8395" w:type="dxa"/>
            <w:shd w:val="clear" w:color="auto" w:fill="auto"/>
          </w:tcPr>
          <w:p w14:paraId="5B0CFC6D" w14:textId="77777777" w:rsidR="0090341C" w:rsidRDefault="009F0453">
            <w:pPr>
              <w:keepNext/>
              <w:rPr>
                <w:rFonts w:eastAsia="Calibri"/>
                <w:sz w:val="28"/>
                <w:szCs w:val="28"/>
              </w:rPr>
            </w:pPr>
            <w:r>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1C3CD91C" w14:textId="75E25799" w:rsidR="0090341C" w:rsidRDefault="007D16A0">
            <w:pPr>
              <w:keepNext/>
              <w:jc w:val="center"/>
              <w:rPr>
                <w:rFonts w:eastAsia="Calibri"/>
                <w:sz w:val="28"/>
                <w:szCs w:val="28"/>
              </w:rPr>
            </w:pPr>
            <w:r>
              <w:rPr>
                <w:rFonts w:eastAsia="Calibri"/>
                <w:sz w:val="28"/>
                <w:szCs w:val="28"/>
              </w:rPr>
              <w:t>5</w:t>
            </w:r>
          </w:p>
        </w:tc>
      </w:tr>
      <w:tr w:rsidR="0090341C" w14:paraId="04208B43" w14:textId="77777777">
        <w:tc>
          <w:tcPr>
            <w:tcW w:w="8395" w:type="dxa"/>
            <w:shd w:val="clear" w:color="auto" w:fill="auto"/>
          </w:tcPr>
          <w:p w14:paraId="75613483" w14:textId="77777777" w:rsidR="0090341C" w:rsidRDefault="009F0453">
            <w:pPr>
              <w:keepNext/>
              <w:rPr>
                <w:rFonts w:eastAsia="Calibri"/>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D287516" w14:textId="77777777" w:rsidR="0090341C" w:rsidRDefault="009F0453">
            <w:pPr>
              <w:keepNext/>
              <w:jc w:val="center"/>
              <w:rPr>
                <w:rFonts w:eastAsia="Calibri"/>
                <w:sz w:val="28"/>
                <w:szCs w:val="28"/>
              </w:rPr>
            </w:pPr>
            <w:r>
              <w:rPr>
                <w:rFonts w:eastAsia="Calibri"/>
                <w:sz w:val="28"/>
                <w:szCs w:val="28"/>
              </w:rPr>
              <w:t>6</w:t>
            </w:r>
          </w:p>
        </w:tc>
      </w:tr>
      <w:tr w:rsidR="0090341C" w14:paraId="2D029B38" w14:textId="77777777">
        <w:tc>
          <w:tcPr>
            <w:tcW w:w="8395" w:type="dxa"/>
            <w:shd w:val="clear" w:color="auto" w:fill="auto"/>
          </w:tcPr>
          <w:p w14:paraId="6F8B3AA4" w14:textId="77777777" w:rsidR="0090341C" w:rsidRDefault="009F0453">
            <w:pPr>
              <w:keepNext/>
              <w:rPr>
                <w:rFonts w:eastAsia="Calibri"/>
                <w:bCs/>
                <w:sz w:val="28"/>
                <w:szCs w:val="28"/>
              </w:rPr>
            </w:pPr>
            <w:r>
              <w:rPr>
                <w:rFonts w:eastAsia="Calibri"/>
                <w:bCs/>
                <w:sz w:val="28"/>
                <w:szCs w:val="28"/>
              </w:rPr>
              <w:t>5.1. Содержание дисциплины</w:t>
            </w:r>
          </w:p>
        </w:tc>
        <w:tc>
          <w:tcPr>
            <w:tcW w:w="810" w:type="dxa"/>
            <w:shd w:val="clear" w:color="auto" w:fill="auto"/>
          </w:tcPr>
          <w:p w14:paraId="4B559359" w14:textId="77777777" w:rsidR="0090341C" w:rsidRDefault="009F0453">
            <w:pPr>
              <w:keepNext/>
              <w:jc w:val="center"/>
              <w:rPr>
                <w:rFonts w:eastAsia="Calibri"/>
                <w:sz w:val="28"/>
                <w:szCs w:val="28"/>
              </w:rPr>
            </w:pPr>
            <w:r>
              <w:rPr>
                <w:rFonts w:eastAsia="Calibri"/>
                <w:sz w:val="28"/>
                <w:szCs w:val="28"/>
              </w:rPr>
              <w:t>6</w:t>
            </w:r>
          </w:p>
        </w:tc>
      </w:tr>
      <w:tr w:rsidR="0090341C" w14:paraId="18B17A69" w14:textId="77777777">
        <w:tc>
          <w:tcPr>
            <w:tcW w:w="8395" w:type="dxa"/>
            <w:shd w:val="clear" w:color="auto" w:fill="auto"/>
          </w:tcPr>
          <w:p w14:paraId="58097DAC" w14:textId="77777777" w:rsidR="0090341C" w:rsidRDefault="009F0453">
            <w:pPr>
              <w:keepNext/>
              <w:rPr>
                <w:rFonts w:eastAsia="Calibri"/>
                <w:bCs/>
                <w:sz w:val="28"/>
                <w:szCs w:val="28"/>
              </w:rPr>
            </w:pPr>
            <w:r>
              <w:rPr>
                <w:rFonts w:eastAsia="Calibri"/>
                <w:sz w:val="28"/>
                <w:szCs w:val="28"/>
              </w:rPr>
              <w:t xml:space="preserve">5.2. </w:t>
            </w:r>
            <w:proofErr w:type="spellStart"/>
            <w:r>
              <w:rPr>
                <w:rFonts w:eastAsia="Calibri"/>
                <w:sz w:val="28"/>
                <w:szCs w:val="28"/>
              </w:rPr>
              <w:t>Учебно</w:t>
            </w:r>
            <w:proofErr w:type="spellEnd"/>
            <w:r>
              <w:rPr>
                <w:rFonts w:eastAsia="Calibri"/>
                <w:sz w:val="28"/>
                <w:szCs w:val="28"/>
              </w:rPr>
              <w:t xml:space="preserve"> – тематический план</w:t>
            </w:r>
          </w:p>
        </w:tc>
        <w:tc>
          <w:tcPr>
            <w:tcW w:w="810" w:type="dxa"/>
            <w:shd w:val="clear" w:color="auto" w:fill="auto"/>
          </w:tcPr>
          <w:p w14:paraId="7F271083" w14:textId="77777777" w:rsidR="0090341C" w:rsidRDefault="009F0453">
            <w:pPr>
              <w:keepNext/>
              <w:jc w:val="center"/>
              <w:rPr>
                <w:rFonts w:eastAsia="Calibri"/>
                <w:sz w:val="28"/>
                <w:szCs w:val="28"/>
              </w:rPr>
            </w:pPr>
            <w:r>
              <w:rPr>
                <w:rFonts w:eastAsia="Calibri"/>
                <w:sz w:val="28"/>
                <w:szCs w:val="28"/>
              </w:rPr>
              <w:t>12</w:t>
            </w:r>
          </w:p>
        </w:tc>
      </w:tr>
      <w:tr w:rsidR="0090341C" w14:paraId="18B0E7D1" w14:textId="77777777">
        <w:tc>
          <w:tcPr>
            <w:tcW w:w="8395" w:type="dxa"/>
            <w:shd w:val="clear" w:color="auto" w:fill="auto"/>
          </w:tcPr>
          <w:p w14:paraId="6BB1DBB1" w14:textId="77777777" w:rsidR="0090341C" w:rsidRDefault="009F0453">
            <w:pPr>
              <w:keepNext/>
              <w:rPr>
                <w:rFonts w:eastAsia="Calibri"/>
                <w:bCs/>
                <w:sz w:val="28"/>
                <w:szCs w:val="28"/>
              </w:rPr>
            </w:pPr>
            <w:r>
              <w:rPr>
                <w:rFonts w:eastAsia="Calibri"/>
                <w:sz w:val="28"/>
                <w:szCs w:val="28"/>
              </w:rPr>
              <w:t>5.3. Содержание семинаров, практических занятий</w:t>
            </w:r>
          </w:p>
        </w:tc>
        <w:tc>
          <w:tcPr>
            <w:tcW w:w="810" w:type="dxa"/>
            <w:shd w:val="clear" w:color="auto" w:fill="auto"/>
          </w:tcPr>
          <w:p w14:paraId="2146156E" w14:textId="77777777" w:rsidR="0090341C" w:rsidRDefault="009F0453">
            <w:pPr>
              <w:keepNext/>
              <w:jc w:val="center"/>
              <w:rPr>
                <w:rFonts w:eastAsia="Calibri"/>
                <w:sz w:val="28"/>
                <w:szCs w:val="28"/>
              </w:rPr>
            </w:pPr>
            <w:r>
              <w:rPr>
                <w:rFonts w:eastAsia="Calibri"/>
                <w:sz w:val="28"/>
                <w:szCs w:val="28"/>
              </w:rPr>
              <w:t>14</w:t>
            </w:r>
          </w:p>
        </w:tc>
      </w:tr>
      <w:tr w:rsidR="0090341C" w14:paraId="05CA8D0E" w14:textId="77777777">
        <w:tc>
          <w:tcPr>
            <w:tcW w:w="8395" w:type="dxa"/>
            <w:shd w:val="clear" w:color="auto" w:fill="auto"/>
          </w:tcPr>
          <w:p w14:paraId="55BA0202" w14:textId="77777777" w:rsidR="0090341C" w:rsidRDefault="009F0453">
            <w:pPr>
              <w:keepNext/>
              <w:rPr>
                <w:rFonts w:eastAsia="Calibri"/>
                <w:bCs/>
                <w:sz w:val="28"/>
                <w:szCs w:val="28"/>
              </w:rPr>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BEBF2B2" w14:textId="77777777" w:rsidR="0090341C" w:rsidRDefault="009F0453">
            <w:pPr>
              <w:keepNext/>
              <w:jc w:val="center"/>
              <w:rPr>
                <w:rFonts w:eastAsia="Calibri"/>
                <w:sz w:val="28"/>
                <w:szCs w:val="28"/>
              </w:rPr>
            </w:pPr>
            <w:r>
              <w:rPr>
                <w:rFonts w:eastAsia="Calibri"/>
                <w:sz w:val="28"/>
                <w:szCs w:val="28"/>
              </w:rPr>
              <w:t>20</w:t>
            </w:r>
          </w:p>
        </w:tc>
      </w:tr>
      <w:tr w:rsidR="0090341C" w14:paraId="49EC9360" w14:textId="77777777">
        <w:tc>
          <w:tcPr>
            <w:tcW w:w="8395" w:type="dxa"/>
            <w:shd w:val="clear" w:color="auto" w:fill="auto"/>
          </w:tcPr>
          <w:p w14:paraId="46920543" w14:textId="77777777" w:rsidR="0090341C" w:rsidRDefault="009F0453">
            <w:pPr>
              <w:keepNext/>
              <w:rPr>
                <w:rFonts w:eastAsia="Calibri"/>
                <w:bCs/>
                <w:sz w:val="28"/>
                <w:szCs w:val="28"/>
              </w:rPr>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AE0B780" w14:textId="77777777" w:rsidR="0090341C" w:rsidRDefault="009F0453">
            <w:pPr>
              <w:keepNext/>
              <w:jc w:val="center"/>
              <w:rPr>
                <w:rFonts w:eastAsia="Calibri"/>
                <w:sz w:val="28"/>
                <w:szCs w:val="28"/>
              </w:rPr>
            </w:pPr>
            <w:r>
              <w:rPr>
                <w:rFonts w:eastAsia="Calibri"/>
                <w:sz w:val="28"/>
                <w:szCs w:val="28"/>
              </w:rPr>
              <w:t>20</w:t>
            </w:r>
          </w:p>
        </w:tc>
      </w:tr>
      <w:tr w:rsidR="0090341C" w14:paraId="132E3996" w14:textId="77777777">
        <w:tc>
          <w:tcPr>
            <w:tcW w:w="8395" w:type="dxa"/>
            <w:shd w:val="clear" w:color="auto" w:fill="auto"/>
          </w:tcPr>
          <w:p w14:paraId="13DE96AE" w14:textId="77777777" w:rsidR="0090341C" w:rsidRDefault="009F0453">
            <w:pPr>
              <w:keepNext/>
              <w:rPr>
                <w:rFonts w:eastAsia="Calibri"/>
                <w:bCs/>
                <w:sz w:val="28"/>
                <w:szCs w:val="28"/>
              </w:rPr>
            </w:pPr>
            <w:r>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D474BA7" w14:textId="77777777" w:rsidR="0090341C" w:rsidRDefault="009F0453">
            <w:pPr>
              <w:keepNext/>
              <w:jc w:val="center"/>
              <w:rPr>
                <w:rFonts w:eastAsia="Calibri"/>
                <w:sz w:val="28"/>
                <w:szCs w:val="28"/>
              </w:rPr>
            </w:pPr>
            <w:r>
              <w:rPr>
                <w:rFonts w:eastAsia="Calibri"/>
                <w:sz w:val="28"/>
                <w:szCs w:val="28"/>
              </w:rPr>
              <w:t>25</w:t>
            </w:r>
          </w:p>
        </w:tc>
      </w:tr>
      <w:tr w:rsidR="0090341C" w14:paraId="4A946FC7" w14:textId="77777777">
        <w:tc>
          <w:tcPr>
            <w:tcW w:w="8395" w:type="dxa"/>
            <w:shd w:val="clear" w:color="auto" w:fill="auto"/>
          </w:tcPr>
          <w:p w14:paraId="6F63E2E4" w14:textId="77777777" w:rsidR="0090341C" w:rsidRDefault="009F0453">
            <w:pPr>
              <w:jc w:val="both"/>
              <w:rPr>
                <w:rFonts w:eastAsia="Calibri"/>
                <w:sz w:val="28"/>
                <w:szCs w:val="28"/>
              </w:rPr>
            </w:pPr>
            <w:r>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660435E5" w14:textId="52065B8F" w:rsidR="0090341C" w:rsidRDefault="007D16A0">
            <w:pPr>
              <w:keepNext/>
              <w:jc w:val="center"/>
              <w:rPr>
                <w:rFonts w:eastAsia="Calibri"/>
                <w:sz w:val="28"/>
                <w:szCs w:val="28"/>
              </w:rPr>
            </w:pPr>
            <w:r>
              <w:rPr>
                <w:rFonts w:eastAsia="Calibri"/>
                <w:sz w:val="28"/>
                <w:szCs w:val="28"/>
              </w:rPr>
              <w:t>29</w:t>
            </w:r>
          </w:p>
        </w:tc>
      </w:tr>
      <w:tr w:rsidR="0090341C" w14:paraId="4EF941E5" w14:textId="77777777">
        <w:tc>
          <w:tcPr>
            <w:tcW w:w="8395" w:type="dxa"/>
            <w:shd w:val="clear" w:color="auto" w:fill="auto"/>
          </w:tcPr>
          <w:p w14:paraId="3B90FA1D" w14:textId="77777777" w:rsidR="0090341C" w:rsidRDefault="009F0453">
            <w:pPr>
              <w:jc w:val="both"/>
              <w:rPr>
                <w:rFonts w:eastAsia="Calibri"/>
                <w:sz w:val="28"/>
                <w:szCs w:val="28"/>
              </w:rPr>
            </w:pPr>
            <w:r>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43D7F5B0" w14:textId="306E2F10" w:rsidR="0090341C" w:rsidRDefault="007D16A0">
            <w:pPr>
              <w:keepNext/>
              <w:jc w:val="center"/>
              <w:rPr>
                <w:rFonts w:eastAsia="Calibri"/>
                <w:sz w:val="28"/>
                <w:szCs w:val="28"/>
              </w:rPr>
            </w:pPr>
            <w:r>
              <w:rPr>
                <w:rFonts w:eastAsia="Calibri"/>
                <w:sz w:val="28"/>
                <w:szCs w:val="28"/>
              </w:rPr>
              <w:t>43</w:t>
            </w:r>
          </w:p>
        </w:tc>
      </w:tr>
      <w:tr w:rsidR="0090341C" w14:paraId="164D9CC1" w14:textId="77777777">
        <w:tc>
          <w:tcPr>
            <w:tcW w:w="8395" w:type="dxa"/>
            <w:shd w:val="clear" w:color="auto" w:fill="auto"/>
          </w:tcPr>
          <w:p w14:paraId="4B61C9AE" w14:textId="77777777" w:rsidR="0090341C" w:rsidRDefault="009F0453">
            <w:pPr>
              <w:jc w:val="both"/>
              <w:rPr>
                <w:rFonts w:eastAsia="Calibri"/>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0182E9BD" w14:textId="5EC5874A" w:rsidR="0090341C" w:rsidRDefault="009F0453" w:rsidP="007D16A0">
            <w:pPr>
              <w:keepNext/>
              <w:jc w:val="center"/>
              <w:rPr>
                <w:rFonts w:eastAsia="Calibri"/>
                <w:sz w:val="28"/>
                <w:szCs w:val="28"/>
              </w:rPr>
            </w:pPr>
            <w:r>
              <w:rPr>
                <w:rFonts w:eastAsia="Calibri"/>
                <w:sz w:val="28"/>
                <w:szCs w:val="28"/>
              </w:rPr>
              <w:t>4</w:t>
            </w:r>
            <w:r w:rsidR="007D16A0">
              <w:rPr>
                <w:rFonts w:eastAsia="Calibri"/>
                <w:sz w:val="28"/>
                <w:szCs w:val="28"/>
              </w:rPr>
              <w:t>5</w:t>
            </w:r>
          </w:p>
        </w:tc>
      </w:tr>
      <w:tr w:rsidR="0090341C" w14:paraId="2DBB008A" w14:textId="77777777">
        <w:tc>
          <w:tcPr>
            <w:tcW w:w="8395" w:type="dxa"/>
            <w:shd w:val="clear" w:color="auto" w:fill="auto"/>
          </w:tcPr>
          <w:p w14:paraId="3A834838" w14:textId="77777777" w:rsidR="0090341C" w:rsidRDefault="009F0453">
            <w:pPr>
              <w:jc w:val="both"/>
              <w:rPr>
                <w:rFonts w:eastAsia="Calibri"/>
                <w:sz w:val="28"/>
                <w:szCs w:val="28"/>
              </w:rPr>
            </w:pPr>
            <w:r>
              <w:rPr>
                <w:rFonts w:eastAsia="Calibri"/>
                <w:sz w:val="28"/>
                <w:szCs w:val="28"/>
              </w:rPr>
              <w:t>10. Методические указания для обучающихся по освоению дисциплины</w:t>
            </w:r>
          </w:p>
        </w:tc>
        <w:tc>
          <w:tcPr>
            <w:tcW w:w="810" w:type="dxa"/>
            <w:shd w:val="clear" w:color="auto" w:fill="auto"/>
          </w:tcPr>
          <w:p w14:paraId="597662D9" w14:textId="77777777" w:rsidR="0090341C" w:rsidRDefault="009F0453">
            <w:pPr>
              <w:keepNext/>
              <w:jc w:val="center"/>
              <w:rPr>
                <w:rFonts w:eastAsia="Calibri"/>
                <w:sz w:val="28"/>
                <w:szCs w:val="28"/>
              </w:rPr>
            </w:pPr>
            <w:r>
              <w:rPr>
                <w:rFonts w:eastAsia="Calibri"/>
                <w:sz w:val="28"/>
                <w:szCs w:val="28"/>
              </w:rPr>
              <w:t>46</w:t>
            </w:r>
          </w:p>
        </w:tc>
      </w:tr>
      <w:tr w:rsidR="0090341C" w14:paraId="2D2B5C67" w14:textId="77777777">
        <w:tc>
          <w:tcPr>
            <w:tcW w:w="8395" w:type="dxa"/>
            <w:shd w:val="clear" w:color="auto" w:fill="auto"/>
          </w:tcPr>
          <w:p w14:paraId="7A108293" w14:textId="77777777" w:rsidR="0090341C" w:rsidRDefault="009F0453">
            <w:pPr>
              <w:jc w:val="both"/>
              <w:rPr>
                <w:rFonts w:eastAsia="Calibri"/>
                <w:sz w:val="28"/>
                <w:szCs w:val="28"/>
              </w:rPr>
            </w:pPr>
            <w:r>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666E3670" w14:textId="49037BC2" w:rsidR="0090341C" w:rsidRDefault="007D16A0">
            <w:pPr>
              <w:keepNext/>
              <w:jc w:val="center"/>
              <w:rPr>
                <w:rFonts w:eastAsia="Calibri"/>
                <w:sz w:val="28"/>
                <w:szCs w:val="28"/>
              </w:rPr>
            </w:pPr>
            <w:r>
              <w:rPr>
                <w:rFonts w:eastAsia="Calibri"/>
                <w:sz w:val="28"/>
                <w:szCs w:val="28"/>
              </w:rPr>
              <w:t>46</w:t>
            </w:r>
          </w:p>
        </w:tc>
      </w:tr>
      <w:tr w:rsidR="0090341C" w14:paraId="509881BD" w14:textId="77777777">
        <w:trPr>
          <w:trHeight w:val="80"/>
        </w:trPr>
        <w:tc>
          <w:tcPr>
            <w:tcW w:w="8395" w:type="dxa"/>
            <w:shd w:val="clear" w:color="auto" w:fill="auto"/>
          </w:tcPr>
          <w:p w14:paraId="73849C9A" w14:textId="77777777" w:rsidR="0090341C" w:rsidRDefault="009F0453">
            <w:pPr>
              <w:jc w:val="both"/>
              <w:rPr>
                <w:rFonts w:eastAsia="Calibri"/>
                <w:bCs/>
                <w:sz w:val="28"/>
                <w:szCs w:val="28"/>
              </w:rPr>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4178C132" w14:textId="308119AB" w:rsidR="0090341C" w:rsidRDefault="009F0453" w:rsidP="007D16A0">
            <w:pPr>
              <w:keepNext/>
              <w:jc w:val="center"/>
              <w:rPr>
                <w:rFonts w:eastAsia="Calibri"/>
                <w:sz w:val="28"/>
                <w:szCs w:val="28"/>
              </w:rPr>
            </w:pPr>
            <w:r>
              <w:rPr>
                <w:rFonts w:eastAsia="Calibri"/>
                <w:sz w:val="28"/>
                <w:szCs w:val="28"/>
              </w:rPr>
              <w:t>4</w:t>
            </w:r>
            <w:r w:rsidR="007D16A0">
              <w:rPr>
                <w:rFonts w:eastAsia="Calibri"/>
                <w:sz w:val="28"/>
                <w:szCs w:val="28"/>
              </w:rPr>
              <w:t>7</w:t>
            </w:r>
          </w:p>
        </w:tc>
      </w:tr>
    </w:tbl>
    <w:p w14:paraId="05B6230E" w14:textId="77777777" w:rsidR="0090341C" w:rsidRDefault="0090341C">
      <w:pPr>
        <w:spacing w:line="360" w:lineRule="auto"/>
        <w:ind w:firstLine="397"/>
        <w:jc w:val="center"/>
        <w:rPr>
          <w:b/>
          <w:sz w:val="28"/>
          <w:szCs w:val="28"/>
        </w:rPr>
      </w:pPr>
    </w:p>
    <w:p w14:paraId="376B7913" w14:textId="77777777" w:rsidR="0090341C" w:rsidRDefault="0090341C">
      <w:pPr>
        <w:pStyle w:val="25"/>
        <w:spacing w:after="0" w:line="360" w:lineRule="auto"/>
        <w:jc w:val="right"/>
        <w:rPr>
          <w:bCs/>
          <w:caps/>
          <w:sz w:val="28"/>
          <w:szCs w:val="28"/>
        </w:rPr>
      </w:pPr>
    </w:p>
    <w:p w14:paraId="31108F17" w14:textId="77777777" w:rsidR="0090341C" w:rsidRDefault="009F0453">
      <w:pPr>
        <w:keepNext/>
        <w:jc w:val="center"/>
        <w:rPr>
          <w:b/>
          <w:sz w:val="32"/>
          <w:szCs w:val="32"/>
        </w:rPr>
      </w:pPr>
      <w:r>
        <w:rPr>
          <w:b/>
          <w:bCs/>
          <w:caps/>
          <w:sz w:val="28"/>
          <w:szCs w:val="28"/>
        </w:rPr>
        <w:br w:type="page" w:clear="all"/>
      </w:r>
    </w:p>
    <w:p w14:paraId="634E403E" w14:textId="77777777" w:rsidR="0090341C" w:rsidRDefault="009F0453">
      <w:pPr>
        <w:keepNext/>
        <w:rPr>
          <w:b/>
          <w:sz w:val="28"/>
          <w:szCs w:val="28"/>
        </w:rPr>
      </w:pPr>
      <w:r>
        <w:rPr>
          <w:b/>
          <w:sz w:val="28"/>
          <w:szCs w:val="28"/>
        </w:rPr>
        <w:lastRenderedPageBreak/>
        <w:t xml:space="preserve">1. Наименование дисциплины </w:t>
      </w:r>
    </w:p>
    <w:p w14:paraId="4C037106" w14:textId="77777777" w:rsidR="0090341C" w:rsidRDefault="0090341C">
      <w:pPr>
        <w:tabs>
          <w:tab w:val="left" w:pos="540"/>
        </w:tabs>
        <w:ind w:firstLine="709"/>
        <w:contextualSpacing/>
        <w:jc w:val="both"/>
        <w:rPr>
          <w:rFonts w:eastAsia="TimesNewRomanPSMT"/>
          <w:sz w:val="26"/>
          <w:szCs w:val="26"/>
        </w:rPr>
      </w:pPr>
    </w:p>
    <w:p w14:paraId="3B13DF9A" w14:textId="77777777" w:rsidR="0090341C" w:rsidRDefault="009F0453">
      <w:pPr>
        <w:jc w:val="both"/>
        <w:rPr>
          <w:b/>
          <w:sz w:val="28"/>
          <w:szCs w:val="28"/>
        </w:rPr>
      </w:pPr>
      <w:r>
        <w:rPr>
          <w:sz w:val="28"/>
          <w:szCs w:val="28"/>
        </w:rPr>
        <w:t>Управление качеством гостиничных услуг</w:t>
      </w:r>
    </w:p>
    <w:p w14:paraId="0475EA6B" w14:textId="77777777" w:rsidR="0090341C" w:rsidRDefault="0090341C">
      <w:pPr>
        <w:tabs>
          <w:tab w:val="left" w:pos="540"/>
        </w:tabs>
        <w:ind w:firstLine="709"/>
        <w:contextualSpacing/>
        <w:jc w:val="both"/>
        <w:rPr>
          <w:sz w:val="28"/>
        </w:rPr>
      </w:pPr>
    </w:p>
    <w:p w14:paraId="3AAECBAF" w14:textId="77777777" w:rsidR="0090341C" w:rsidRDefault="009F0453">
      <w:pPr>
        <w:tabs>
          <w:tab w:val="left" w:pos="540"/>
        </w:tabs>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C8D6FB" w14:textId="77777777" w:rsidR="0090341C" w:rsidRDefault="0090341C">
      <w:pPr>
        <w:tabs>
          <w:tab w:val="left" w:pos="540"/>
        </w:tabs>
        <w:ind w:firstLine="709"/>
        <w:contextualSpacing/>
        <w:jc w:val="both"/>
        <w:rPr>
          <w:sz w:val="28"/>
        </w:rPr>
      </w:pPr>
    </w:p>
    <w:tbl>
      <w:tblPr>
        <w:tblStyle w:val="af3"/>
        <w:tblW w:w="10456" w:type="dxa"/>
        <w:tblLayout w:type="fixed"/>
        <w:tblLook w:val="04A0" w:firstRow="1" w:lastRow="0" w:firstColumn="1" w:lastColumn="0" w:noHBand="0" w:noVBand="1"/>
      </w:tblPr>
      <w:tblGrid>
        <w:gridCol w:w="1101"/>
        <w:gridCol w:w="2409"/>
        <w:gridCol w:w="2714"/>
        <w:gridCol w:w="4232"/>
      </w:tblGrid>
      <w:tr w:rsidR="0090341C" w14:paraId="46368A6E" w14:textId="77777777">
        <w:tc>
          <w:tcPr>
            <w:tcW w:w="1101" w:type="dxa"/>
          </w:tcPr>
          <w:p w14:paraId="59EC564A" w14:textId="77777777" w:rsidR="0090341C" w:rsidRDefault="009F0453">
            <w:pPr>
              <w:tabs>
                <w:tab w:val="left" w:pos="540"/>
              </w:tabs>
              <w:contextualSpacing/>
              <w:jc w:val="both"/>
              <w:rPr>
                <w:sz w:val="24"/>
                <w:szCs w:val="24"/>
              </w:rPr>
            </w:pPr>
            <w:r>
              <w:rPr>
                <w:sz w:val="24"/>
                <w:szCs w:val="24"/>
              </w:rPr>
              <w:t>Код компетенции</w:t>
            </w:r>
          </w:p>
        </w:tc>
        <w:tc>
          <w:tcPr>
            <w:tcW w:w="2409" w:type="dxa"/>
          </w:tcPr>
          <w:p w14:paraId="5AB73F6E" w14:textId="77777777" w:rsidR="0090341C" w:rsidRDefault="009F0453">
            <w:pPr>
              <w:tabs>
                <w:tab w:val="left" w:pos="540"/>
              </w:tabs>
              <w:contextualSpacing/>
              <w:jc w:val="both"/>
              <w:rPr>
                <w:sz w:val="24"/>
                <w:szCs w:val="24"/>
              </w:rPr>
            </w:pPr>
            <w:r>
              <w:rPr>
                <w:sz w:val="24"/>
                <w:szCs w:val="24"/>
              </w:rPr>
              <w:t>Наименование компетенции</w:t>
            </w:r>
          </w:p>
        </w:tc>
        <w:tc>
          <w:tcPr>
            <w:tcW w:w="2714" w:type="dxa"/>
            <w:vAlign w:val="center"/>
          </w:tcPr>
          <w:p w14:paraId="4309440A" w14:textId="77777777" w:rsidR="0090341C" w:rsidRDefault="009F0453">
            <w:pPr>
              <w:tabs>
                <w:tab w:val="left" w:pos="540"/>
              </w:tabs>
              <w:contextualSpacing/>
              <w:jc w:val="center"/>
              <w:rPr>
                <w:sz w:val="24"/>
                <w:szCs w:val="24"/>
              </w:rPr>
            </w:pPr>
            <w:r>
              <w:rPr>
                <w:sz w:val="24"/>
                <w:szCs w:val="24"/>
              </w:rPr>
              <w:t>Индикаторы достижения компетенции</w:t>
            </w:r>
          </w:p>
        </w:tc>
        <w:tc>
          <w:tcPr>
            <w:tcW w:w="4232" w:type="dxa"/>
          </w:tcPr>
          <w:p w14:paraId="55840EBF" w14:textId="77777777" w:rsidR="0090341C" w:rsidRDefault="009F0453">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90341C" w14:paraId="51B04B71" w14:textId="77777777">
        <w:tc>
          <w:tcPr>
            <w:tcW w:w="1101" w:type="dxa"/>
          </w:tcPr>
          <w:p w14:paraId="35697E05" w14:textId="77777777" w:rsidR="0090341C" w:rsidRDefault="009F0453">
            <w:pPr>
              <w:tabs>
                <w:tab w:val="left" w:pos="540"/>
              </w:tabs>
              <w:contextualSpacing/>
              <w:jc w:val="both"/>
              <w:rPr>
                <w:sz w:val="24"/>
                <w:szCs w:val="24"/>
              </w:rPr>
            </w:pPr>
            <w:r>
              <w:rPr>
                <w:sz w:val="24"/>
                <w:szCs w:val="24"/>
              </w:rPr>
              <w:t>ПКП-1</w:t>
            </w:r>
          </w:p>
        </w:tc>
        <w:tc>
          <w:tcPr>
            <w:tcW w:w="2409" w:type="dxa"/>
            <w:tcBorders>
              <w:top w:val="single" w:sz="4" w:space="0" w:color="auto"/>
              <w:left w:val="single" w:sz="4" w:space="0" w:color="auto"/>
              <w:bottom w:val="single" w:sz="4" w:space="0" w:color="auto"/>
              <w:right w:val="single" w:sz="4" w:space="0" w:color="auto"/>
            </w:tcBorders>
          </w:tcPr>
          <w:p w14:paraId="2B145A69" w14:textId="77777777" w:rsidR="0090341C" w:rsidRDefault="009F0453">
            <w:pPr>
              <w:tabs>
                <w:tab w:val="left" w:pos="540"/>
              </w:tabs>
              <w:contextualSpacing/>
              <w:jc w:val="both"/>
              <w:rPr>
                <w:sz w:val="24"/>
                <w:szCs w:val="24"/>
              </w:rPr>
            </w:pPr>
            <w:r>
              <w:rPr>
                <w:sz w:val="24"/>
                <w:szCs w:val="24"/>
              </w:rPr>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(ПКП-1)</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46DD4AC1"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1. Организует и проводит маркетинговые исследования и</w:t>
            </w:r>
          </w:p>
          <w:p w14:paraId="3289BB6F"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оценку рынка услуг гостеприимства.</w:t>
            </w:r>
          </w:p>
          <w:p w14:paraId="68E86BB0"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highlight w:val="white"/>
              </w:rPr>
            </w:pPr>
          </w:p>
          <w:p w14:paraId="37781B06"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2. Использует методы оценки сегментов туристского рынка с</w:t>
            </w:r>
          </w:p>
          <w:p w14:paraId="15B19817"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целью выявления потребительских предпочтений,</w:t>
            </w:r>
          </w:p>
          <w:p w14:paraId="592454D7"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технологических, социально-экономических и межкультурных</w:t>
            </w:r>
          </w:p>
          <w:p w14:paraId="61D79591"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факторов.</w:t>
            </w:r>
          </w:p>
          <w:p w14:paraId="2691D73C"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highlight w:val="white"/>
              </w:rPr>
            </w:pPr>
          </w:p>
          <w:p w14:paraId="43FAE06E"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3. Систематизирует данные анализа для разработки эффективных гостиничных концепций/продуктов,</w:t>
            </w:r>
          </w:p>
          <w:p w14:paraId="0A80A851"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востребованных на международном рынке.</w:t>
            </w:r>
          </w:p>
          <w:p w14:paraId="04C5E26D"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highlight w:val="white"/>
              </w:rPr>
            </w:pPr>
          </w:p>
          <w:p w14:paraId="368C2F83"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4. Использует современные технологии разработки</w:t>
            </w:r>
          </w:p>
          <w:p w14:paraId="3B078C1B"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гостиничного продукта.</w:t>
            </w:r>
          </w:p>
          <w:p w14:paraId="2B96C7A5"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275C4A1"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B053D7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313C410"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highlight w:val="white"/>
              </w:rPr>
            </w:pPr>
            <w:r>
              <w:rPr>
                <w:rFonts w:eastAsia="Liberation Sans"/>
                <w:color w:val="000000" w:themeColor="text1"/>
                <w:sz w:val="24"/>
                <w:highlight w:val="white"/>
              </w:rPr>
              <w:t>5. Демонстрирует навыки разработки рекламных кампаний и</w:t>
            </w:r>
          </w:p>
          <w:p w14:paraId="08557EBF" w14:textId="77777777" w:rsidR="0090341C" w:rsidRDefault="009F0453">
            <w:pPr>
              <w:rPr>
                <w:color w:val="000000" w:themeColor="text1"/>
                <w:highlight w:val="white"/>
              </w:rPr>
            </w:pPr>
            <w:r>
              <w:rPr>
                <w:rFonts w:eastAsia="Liberation Sans"/>
                <w:color w:val="000000" w:themeColor="text1"/>
                <w:sz w:val="24"/>
                <w:highlight w:val="white"/>
              </w:rPr>
              <w:t>продвижения гостиничных услуг.</w:t>
            </w:r>
          </w:p>
        </w:tc>
        <w:tc>
          <w:tcPr>
            <w:tcW w:w="4232" w:type="dxa"/>
          </w:tcPr>
          <w:p w14:paraId="52EC0C33" w14:textId="77777777" w:rsidR="0090341C" w:rsidRDefault="009F0453">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highlight w:val="white"/>
              </w:rPr>
            </w:pPr>
            <w:r>
              <w:rPr>
                <w:rFonts w:eastAsia="Arial Unicode MS"/>
                <w:b/>
                <w:i/>
                <w:sz w:val="24"/>
              </w:rPr>
              <w:t>Знать</w:t>
            </w:r>
            <w:r>
              <w:rPr>
                <w:rFonts w:eastAsia="Arial Unicode MS"/>
                <w:b/>
                <w:sz w:val="24"/>
              </w:rPr>
              <w:t>:</w:t>
            </w:r>
            <w:r>
              <w:rPr>
                <w:sz w:val="24"/>
              </w:rPr>
              <w:t xml:space="preserve"> способы проведения </w:t>
            </w:r>
            <w:r>
              <w:rPr>
                <w:rFonts w:eastAsia="Liberation Sans"/>
                <w:color w:val="000000" w:themeColor="text1"/>
                <w:sz w:val="24"/>
                <w:highlight w:val="white"/>
              </w:rPr>
              <w:t>маркетинговых исследований и</w:t>
            </w:r>
            <w:r>
              <w:rPr>
                <w:rFonts w:eastAsia="Liberation Sans"/>
                <w:color w:val="000000" w:themeColor="text1"/>
                <w:sz w:val="24"/>
              </w:rPr>
              <w:t xml:space="preserve"> </w:t>
            </w:r>
            <w:r>
              <w:rPr>
                <w:rFonts w:eastAsia="Liberation Sans"/>
                <w:color w:val="000000" w:themeColor="text1"/>
                <w:sz w:val="24"/>
                <w:highlight w:val="white"/>
              </w:rPr>
              <w:t>оценки рынка услуг гостеприимства.</w:t>
            </w:r>
          </w:p>
          <w:p w14:paraId="449CDDD0"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r>
              <w:rPr>
                <w:rFonts w:eastAsia="Arial Unicode MS"/>
                <w:b/>
                <w:i/>
                <w:sz w:val="24"/>
                <w:szCs w:val="24"/>
              </w:rPr>
              <w:t>Уметь</w:t>
            </w:r>
            <w:r>
              <w:rPr>
                <w:rFonts w:eastAsia="Arial Unicode MS"/>
                <w:i/>
                <w:sz w:val="24"/>
                <w:szCs w:val="24"/>
              </w:rPr>
              <w:t>:</w:t>
            </w:r>
            <w:r>
              <w:rPr>
                <w:sz w:val="24"/>
                <w:szCs w:val="24"/>
              </w:rPr>
              <w:t xml:space="preserve"> организовывать и проводить </w:t>
            </w:r>
            <w:r>
              <w:rPr>
                <w:rFonts w:eastAsia="Liberation Sans"/>
                <w:color w:val="000000" w:themeColor="text1"/>
                <w:sz w:val="24"/>
                <w:highlight w:val="white"/>
              </w:rPr>
              <w:t>маркетинговые исследования и</w:t>
            </w:r>
          </w:p>
          <w:p w14:paraId="50F653DF"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szCs w:val="24"/>
                <w:highlight w:val="white"/>
              </w:rPr>
            </w:pPr>
            <w:r>
              <w:rPr>
                <w:rFonts w:eastAsia="Liberation Sans"/>
                <w:color w:val="000000" w:themeColor="text1"/>
                <w:sz w:val="24"/>
                <w:highlight w:val="white"/>
              </w:rPr>
              <w:t>оценку рынка услуг гостеприимства.</w:t>
            </w:r>
          </w:p>
          <w:p w14:paraId="14FC6DA7" w14:textId="77777777" w:rsidR="0090341C" w:rsidRDefault="0090341C">
            <w:pPr>
              <w:widowControl/>
              <w:tabs>
                <w:tab w:val="left" w:pos="13"/>
              </w:tabs>
              <w:ind w:left="-63"/>
              <w:jc w:val="both"/>
              <w:rPr>
                <w:rFonts w:eastAsia="TimesNewRomanPSMT"/>
                <w:sz w:val="24"/>
                <w:szCs w:val="24"/>
              </w:rPr>
            </w:pPr>
          </w:p>
          <w:p w14:paraId="330758C4"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Знать:</w:t>
            </w:r>
            <w:r>
              <w:rPr>
                <w:rFonts w:eastAsia="Arial Unicode MS"/>
                <w:b/>
                <w:sz w:val="24"/>
                <w:szCs w:val="24"/>
              </w:rPr>
              <w:t xml:space="preserve"> </w:t>
            </w:r>
            <w:r>
              <w:rPr>
                <w:rFonts w:eastAsia="Liberation Sans"/>
                <w:color w:val="000000" w:themeColor="text1"/>
                <w:sz w:val="24"/>
                <w:highlight w:val="white"/>
              </w:rPr>
              <w:t>методы оценки сегментов туристского рынк</w:t>
            </w:r>
            <w:r>
              <w:rPr>
                <w:rFonts w:eastAsia="Arial Unicode MS"/>
                <w:sz w:val="24"/>
                <w:szCs w:val="24"/>
              </w:rPr>
              <w:t>а.</w:t>
            </w:r>
          </w:p>
          <w:p w14:paraId="3BE51A6A"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использовать </w:t>
            </w:r>
            <w:r>
              <w:rPr>
                <w:rFonts w:eastAsia="Liberation Sans"/>
                <w:color w:val="000000" w:themeColor="text1"/>
                <w:sz w:val="24"/>
                <w:highlight w:val="white"/>
              </w:rPr>
              <w:t>методы оценки сегментов туристского рынка</w:t>
            </w:r>
            <w:r>
              <w:rPr>
                <w:rFonts w:eastAsia="Arial Unicode MS"/>
                <w:sz w:val="24"/>
                <w:szCs w:val="24"/>
              </w:rPr>
              <w:t xml:space="preserve"> для </w:t>
            </w:r>
            <w:r>
              <w:rPr>
                <w:rFonts w:eastAsia="Liberation Sans"/>
                <w:color w:val="000000" w:themeColor="text1"/>
                <w:sz w:val="24"/>
                <w:highlight w:val="white"/>
              </w:rPr>
              <w:t>выявления потребительских предпочтений,</w:t>
            </w:r>
            <w:r>
              <w:rPr>
                <w:rFonts w:eastAsia="Liberation Sans"/>
                <w:color w:val="000000" w:themeColor="text1"/>
                <w:sz w:val="24"/>
              </w:rPr>
              <w:t xml:space="preserve"> </w:t>
            </w:r>
            <w:r>
              <w:rPr>
                <w:rFonts w:eastAsia="Liberation Sans"/>
                <w:color w:val="000000" w:themeColor="text1"/>
                <w:sz w:val="24"/>
                <w:highlight w:val="white"/>
              </w:rPr>
              <w:t>технологических, социально-экономических и межкультурных</w:t>
            </w:r>
            <w:r>
              <w:rPr>
                <w:rFonts w:eastAsia="Liberation Sans"/>
                <w:color w:val="000000" w:themeColor="text1"/>
                <w:sz w:val="24"/>
              </w:rPr>
              <w:t xml:space="preserve"> </w:t>
            </w:r>
            <w:r>
              <w:rPr>
                <w:rFonts w:eastAsia="Liberation Sans"/>
                <w:color w:val="000000" w:themeColor="text1"/>
                <w:sz w:val="24"/>
                <w:highlight w:val="white"/>
              </w:rPr>
              <w:t>факторов.</w:t>
            </w:r>
          </w:p>
          <w:p w14:paraId="5F332BB9" w14:textId="77777777" w:rsidR="0090341C" w:rsidRDefault="0090341C">
            <w:pPr>
              <w:widowControl/>
              <w:tabs>
                <w:tab w:val="left" w:pos="13"/>
              </w:tabs>
              <w:ind w:left="-63"/>
              <w:jc w:val="both"/>
              <w:rPr>
                <w:rFonts w:eastAsia="Arial Unicode MS"/>
                <w:sz w:val="24"/>
                <w:szCs w:val="24"/>
              </w:rPr>
            </w:pPr>
          </w:p>
          <w:p w14:paraId="49214288" w14:textId="77777777" w:rsidR="0090341C" w:rsidRDefault="0090341C">
            <w:pPr>
              <w:widowControl/>
              <w:tabs>
                <w:tab w:val="left" w:pos="13"/>
              </w:tabs>
              <w:ind w:left="-63"/>
              <w:jc w:val="both"/>
              <w:rPr>
                <w:rFonts w:eastAsia="Arial Unicode MS"/>
                <w:sz w:val="24"/>
                <w:szCs w:val="24"/>
              </w:rPr>
            </w:pPr>
          </w:p>
          <w:p w14:paraId="1C022B95" w14:textId="77777777" w:rsidR="0090341C" w:rsidRDefault="0090341C">
            <w:pPr>
              <w:widowControl/>
              <w:tabs>
                <w:tab w:val="left" w:pos="13"/>
              </w:tabs>
              <w:ind w:left="-63"/>
              <w:jc w:val="both"/>
              <w:rPr>
                <w:rFonts w:eastAsia="Arial Unicode MS"/>
                <w:sz w:val="24"/>
                <w:szCs w:val="24"/>
              </w:rPr>
            </w:pPr>
          </w:p>
          <w:p w14:paraId="1A4EB43F" w14:textId="77777777" w:rsidR="0090341C" w:rsidRDefault="0090341C">
            <w:pPr>
              <w:widowControl/>
              <w:tabs>
                <w:tab w:val="left" w:pos="13"/>
              </w:tabs>
              <w:ind w:left="-63"/>
              <w:jc w:val="both"/>
              <w:rPr>
                <w:rFonts w:eastAsia="Arial Unicode MS"/>
                <w:sz w:val="24"/>
                <w:szCs w:val="24"/>
              </w:rPr>
            </w:pPr>
          </w:p>
          <w:p w14:paraId="58658271"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Знать:</w:t>
            </w:r>
            <w:r>
              <w:rPr>
                <w:rFonts w:eastAsia="Arial Unicode MS"/>
                <w:b/>
                <w:sz w:val="24"/>
                <w:szCs w:val="24"/>
              </w:rPr>
              <w:t xml:space="preserve"> </w:t>
            </w:r>
            <w:r>
              <w:rPr>
                <w:rFonts w:eastAsia="Arial Unicode MS"/>
                <w:sz w:val="24"/>
                <w:szCs w:val="24"/>
              </w:rPr>
              <w:t>инструменты систематизации данных анализа.</w:t>
            </w:r>
          </w:p>
          <w:p w14:paraId="494A13AC"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Уметь:</w:t>
            </w:r>
            <w:r>
              <w:rPr>
                <w:rFonts w:eastAsia="Arial Unicode MS"/>
                <w:b/>
                <w:sz w:val="24"/>
                <w:szCs w:val="24"/>
              </w:rPr>
              <w:t xml:space="preserve"> </w:t>
            </w:r>
            <w:r>
              <w:rPr>
                <w:rFonts w:eastAsia="Arial Unicode MS"/>
                <w:sz w:val="24"/>
                <w:szCs w:val="24"/>
              </w:rPr>
              <w:t>систематизировать</w:t>
            </w:r>
            <w:r>
              <w:rPr>
                <w:rFonts w:eastAsia="Arial Unicode MS"/>
                <w:b/>
                <w:sz w:val="24"/>
                <w:szCs w:val="24"/>
              </w:rPr>
              <w:t xml:space="preserve"> </w:t>
            </w:r>
            <w:r>
              <w:rPr>
                <w:rFonts w:eastAsia="Liberation Sans"/>
                <w:color w:val="000000" w:themeColor="text1"/>
                <w:sz w:val="24"/>
                <w:highlight w:val="white"/>
              </w:rPr>
              <w:t>данные анализа для разработки эффективных гостиничных концепций/продуктов</w:t>
            </w:r>
            <w:r>
              <w:rPr>
                <w:rFonts w:eastAsia="Liberation Sans"/>
                <w:color w:val="000000" w:themeColor="text1"/>
                <w:sz w:val="24"/>
              </w:rPr>
              <w:t xml:space="preserve">, в том числе </w:t>
            </w:r>
            <w:proofErr w:type="gramStart"/>
            <w:r>
              <w:rPr>
                <w:rFonts w:eastAsia="Liberation Sans"/>
                <w:color w:val="000000" w:themeColor="text1"/>
                <w:sz w:val="24"/>
              </w:rPr>
              <w:t xml:space="preserve">международных </w:t>
            </w:r>
            <w:r>
              <w:rPr>
                <w:rFonts w:eastAsia="Liberation Sans"/>
                <w:color w:val="000000" w:themeColor="text1"/>
                <w:sz w:val="24"/>
                <w:highlight w:val="white"/>
              </w:rPr>
              <w:t>.</w:t>
            </w:r>
            <w:proofErr w:type="gramEnd"/>
          </w:p>
          <w:p w14:paraId="39E19988" w14:textId="77777777" w:rsidR="0090341C" w:rsidRDefault="0090341C">
            <w:pPr>
              <w:widowControl/>
              <w:tabs>
                <w:tab w:val="left" w:pos="13"/>
              </w:tabs>
              <w:ind w:left="-63"/>
              <w:jc w:val="both"/>
              <w:rPr>
                <w:rFonts w:eastAsia="Arial Unicode MS"/>
                <w:sz w:val="24"/>
                <w:szCs w:val="24"/>
              </w:rPr>
            </w:pPr>
          </w:p>
          <w:p w14:paraId="1ECBCD66" w14:textId="77777777" w:rsidR="0090341C" w:rsidRDefault="0090341C">
            <w:pPr>
              <w:widowControl/>
              <w:tabs>
                <w:tab w:val="left" w:pos="13"/>
              </w:tabs>
              <w:ind w:left="-63"/>
              <w:jc w:val="both"/>
              <w:rPr>
                <w:rFonts w:eastAsia="Arial Unicode MS"/>
                <w:sz w:val="24"/>
                <w:szCs w:val="24"/>
              </w:rPr>
            </w:pPr>
          </w:p>
          <w:p w14:paraId="0B93977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826D97F" w14:textId="77777777" w:rsidR="0090341C" w:rsidRDefault="009F0453">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rPr>
            </w:pPr>
            <w:r>
              <w:rPr>
                <w:rFonts w:eastAsia="Arial Unicode MS"/>
                <w:b/>
                <w:i/>
                <w:sz w:val="24"/>
                <w:szCs w:val="24"/>
              </w:rPr>
              <w:t>Знать:</w:t>
            </w:r>
            <w:r>
              <w:rPr>
                <w:rFonts w:eastAsia="Arial Unicode MS"/>
                <w:b/>
                <w:sz w:val="24"/>
                <w:szCs w:val="24"/>
              </w:rPr>
              <w:t xml:space="preserve"> </w:t>
            </w:r>
            <w:r>
              <w:rPr>
                <w:rFonts w:eastAsia="Liberation Sans"/>
                <w:color w:val="000000" w:themeColor="text1"/>
                <w:sz w:val="24"/>
                <w:highlight w:val="white"/>
              </w:rPr>
              <w:t>современные технологии разработки</w:t>
            </w:r>
          </w:p>
          <w:p w14:paraId="45729D20" w14:textId="77777777" w:rsidR="0090341C" w:rsidRDefault="009F0453">
            <w:pPr>
              <w:pBdr>
                <w:top w:val="none" w:sz="4" w:space="0" w:color="000000"/>
                <w:left w:val="none" w:sz="4" w:space="0" w:color="000000"/>
                <w:bottom w:val="none" w:sz="4" w:space="0" w:color="000000"/>
                <w:right w:val="none" w:sz="4" w:space="0" w:color="000000"/>
              </w:pBdr>
              <w:rPr>
                <w:color w:val="000000" w:themeColor="text1"/>
                <w:szCs w:val="24"/>
                <w:highlight w:val="white"/>
              </w:rPr>
            </w:pPr>
            <w:r>
              <w:rPr>
                <w:rFonts w:eastAsia="Liberation Sans"/>
                <w:color w:val="000000" w:themeColor="text1"/>
                <w:sz w:val="24"/>
                <w:highlight w:val="white"/>
              </w:rPr>
              <w:t>гостиничного продукта</w:t>
            </w:r>
            <w:r>
              <w:rPr>
                <w:rFonts w:eastAsia="Arial Unicode MS"/>
                <w:sz w:val="24"/>
                <w:szCs w:val="24"/>
              </w:rPr>
              <w:t>.</w:t>
            </w:r>
          </w:p>
          <w:p w14:paraId="5902B31C"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использовать при разработке гостиничного продукт современные технологии. </w:t>
            </w:r>
          </w:p>
          <w:p w14:paraId="579E14E2" w14:textId="77777777" w:rsidR="0090341C" w:rsidRDefault="0090341C">
            <w:pPr>
              <w:widowControl/>
              <w:tabs>
                <w:tab w:val="left" w:pos="13"/>
              </w:tabs>
              <w:ind w:left="-63"/>
              <w:jc w:val="both"/>
              <w:rPr>
                <w:rFonts w:eastAsia="Arial Unicode MS"/>
                <w:sz w:val="24"/>
                <w:szCs w:val="24"/>
              </w:rPr>
            </w:pPr>
          </w:p>
          <w:p w14:paraId="66940887"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t>Знать:</w:t>
            </w:r>
            <w:r>
              <w:rPr>
                <w:rFonts w:eastAsia="Arial Unicode MS"/>
                <w:b/>
                <w:sz w:val="24"/>
                <w:szCs w:val="24"/>
              </w:rPr>
              <w:t xml:space="preserve"> </w:t>
            </w:r>
            <w:r>
              <w:rPr>
                <w:rFonts w:eastAsia="Arial Unicode MS"/>
                <w:sz w:val="24"/>
                <w:szCs w:val="24"/>
              </w:rPr>
              <w:t>способы</w:t>
            </w:r>
            <w:r>
              <w:rPr>
                <w:rFonts w:eastAsia="Arial Unicode MS"/>
                <w:b/>
                <w:sz w:val="24"/>
                <w:szCs w:val="24"/>
              </w:rPr>
              <w:t xml:space="preserve"> </w:t>
            </w:r>
            <w:r>
              <w:rPr>
                <w:rFonts w:eastAsia="Liberation Sans"/>
                <w:color w:val="000000" w:themeColor="text1"/>
                <w:sz w:val="24"/>
                <w:highlight w:val="white"/>
              </w:rPr>
              <w:t>разработки рекламных кампаний и</w:t>
            </w:r>
          </w:p>
          <w:p w14:paraId="5818087F" w14:textId="77777777" w:rsidR="0090341C" w:rsidRDefault="009F0453">
            <w:pPr>
              <w:rPr>
                <w:color w:val="000000" w:themeColor="text1"/>
                <w:sz w:val="24"/>
                <w:szCs w:val="24"/>
                <w:highlight w:val="white"/>
              </w:rPr>
            </w:pPr>
            <w:r>
              <w:rPr>
                <w:rFonts w:eastAsia="Liberation Sans"/>
                <w:color w:val="000000" w:themeColor="text1"/>
                <w:sz w:val="24"/>
                <w:highlight w:val="white"/>
              </w:rPr>
              <w:t>продвижения гостиничных услуг.</w:t>
            </w:r>
          </w:p>
          <w:p w14:paraId="2D0AC7BB"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разрабатывать </w:t>
            </w:r>
            <w:r>
              <w:rPr>
                <w:rFonts w:eastAsia="Liberation Sans"/>
                <w:color w:val="000000" w:themeColor="text1"/>
                <w:sz w:val="24"/>
                <w:highlight w:val="white"/>
              </w:rPr>
              <w:t>рекламных кампаний и</w:t>
            </w:r>
          </w:p>
          <w:p w14:paraId="119D1160" w14:textId="77777777" w:rsidR="0090341C" w:rsidRDefault="009F0453">
            <w:pPr>
              <w:rPr>
                <w:color w:val="000000" w:themeColor="text1"/>
                <w:sz w:val="24"/>
                <w:szCs w:val="24"/>
                <w:highlight w:val="white"/>
              </w:rPr>
            </w:pPr>
            <w:r>
              <w:rPr>
                <w:rFonts w:eastAsia="Liberation Sans"/>
                <w:color w:val="000000" w:themeColor="text1"/>
                <w:sz w:val="24"/>
                <w:highlight w:val="white"/>
              </w:rPr>
              <w:lastRenderedPageBreak/>
              <w:t>продвигать гостиничные услуги.</w:t>
            </w:r>
          </w:p>
        </w:tc>
      </w:tr>
      <w:tr w:rsidR="0090341C" w14:paraId="4DDD4881" w14:textId="77777777">
        <w:tc>
          <w:tcPr>
            <w:tcW w:w="1101" w:type="dxa"/>
          </w:tcPr>
          <w:p w14:paraId="734B1766" w14:textId="77777777" w:rsidR="0090341C" w:rsidRDefault="009F0453">
            <w:pPr>
              <w:tabs>
                <w:tab w:val="left" w:pos="540"/>
              </w:tabs>
              <w:contextualSpacing/>
              <w:jc w:val="both"/>
              <w:rPr>
                <w:sz w:val="24"/>
                <w:szCs w:val="24"/>
              </w:rPr>
            </w:pPr>
            <w:r>
              <w:rPr>
                <w:sz w:val="24"/>
                <w:szCs w:val="24"/>
              </w:rPr>
              <w:lastRenderedPageBreak/>
              <w:t>ПКП-3</w:t>
            </w:r>
          </w:p>
        </w:tc>
        <w:tc>
          <w:tcPr>
            <w:tcW w:w="2409" w:type="dxa"/>
          </w:tcPr>
          <w:p w14:paraId="22CD8CBB" w14:textId="77777777" w:rsidR="0090341C" w:rsidRDefault="009F0453">
            <w:pPr>
              <w:tabs>
                <w:tab w:val="left" w:pos="540"/>
              </w:tabs>
              <w:contextualSpacing/>
              <w:jc w:val="both"/>
              <w:rPr>
                <w:sz w:val="24"/>
                <w:szCs w:val="24"/>
              </w:rPr>
            </w:pPr>
            <w:r>
              <w:rPr>
                <w:sz w:val="24"/>
                <w:szCs w:val="24"/>
              </w:rPr>
              <w:t>Способность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 гостиничного комплекса, в том числе на основе международных стандартов управленческой отчетности (ПКП-3)</w:t>
            </w:r>
          </w:p>
        </w:tc>
        <w:tc>
          <w:tcPr>
            <w:tcW w:w="2714" w:type="dxa"/>
          </w:tcPr>
          <w:p w14:paraId="429CB25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1. Использует современные технологии организации и</w:t>
            </w:r>
          </w:p>
          <w:p w14:paraId="10723CE6"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контроля деятельности сотрудников служб и отделов</w:t>
            </w:r>
          </w:p>
          <w:p w14:paraId="09970B1D"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гостиничного предприятия;</w:t>
            </w:r>
          </w:p>
          <w:p w14:paraId="02921CEC"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A6C44DA"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669A4519"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2. Владеет знаниями международных стандартов управленческой отчетности в области гостиничного бизнеса и</w:t>
            </w:r>
          </w:p>
          <w:p w14:paraId="4759C21F"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применяет их для оценки эффективности деятельности гостиничного предприятия/гостиничного комплекса;</w:t>
            </w:r>
          </w:p>
          <w:p w14:paraId="59790AA2"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399CDD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3. Демонстрирует навыки использования базовых знаний</w:t>
            </w:r>
          </w:p>
          <w:p w14:paraId="0E7B1EB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финансового менеджмента и налогообложения применительно</w:t>
            </w:r>
          </w:p>
          <w:p w14:paraId="2455B88F" w14:textId="77777777" w:rsidR="0090341C" w:rsidRDefault="009F0453">
            <w:pPr>
              <w:shd w:val="clear" w:color="FFFFFF" w:themeColor="background1" w:fill="FFFFFF" w:themeFill="background1"/>
              <w:rPr>
                <w:color w:val="000000" w:themeColor="text1"/>
                <w:sz w:val="24"/>
                <w:szCs w:val="24"/>
                <w:highlight w:val="white"/>
              </w:rPr>
            </w:pPr>
            <w:r>
              <w:rPr>
                <w:rFonts w:eastAsia="Liberation Sans"/>
                <w:color w:val="000000" w:themeColor="text1"/>
                <w:sz w:val="24"/>
                <w:szCs w:val="24"/>
                <w:highlight w:val="white"/>
              </w:rPr>
              <w:t>к сфере гостиничного бизнеса.</w:t>
            </w:r>
          </w:p>
        </w:tc>
        <w:tc>
          <w:tcPr>
            <w:tcW w:w="4232" w:type="dxa"/>
          </w:tcPr>
          <w:p w14:paraId="0795FF46"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Знать:</w:t>
            </w:r>
            <w:r>
              <w:rPr>
                <w:rFonts w:eastAsia="Arial Unicode MS"/>
                <w:sz w:val="24"/>
                <w:szCs w:val="24"/>
              </w:rPr>
              <w:t xml:space="preserve"> </w:t>
            </w:r>
            <w:r>
              <w:rPr>
                <w:rFonts w:eastAsia="Liberation Sans"/>
                <w:color w:val="000000" w:themeColor="text1"/>
                <w:sz w:val="24"/>
                <w:szCs w:val="24"/>
                <w:highlight w:val="white"/>
              </w:rPr>
              <w:t>современные технологии организации и</w:t>
            </w:r>
          </w:p>
          <w:p w14:paraId="206ED22F"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контроля деятельности сотрудников служб и отделов</w:t>
            </w:r>
          </w:p>
          <w:p w14:paraId="56821FED" w14:textId="77777777" w:rsidR="0090341C" w:rsidRDefault="009F0453">
            <w:pPr>
              <w:rPr>
                <w:sz w:val="24"/>
                <w:szCs w:val="24"/>
              </w:rPr>
            </w:pPr>
            <w:r>
              <w:rPr>
                <w:rFonts w:eastAsia="Liberation Sans"/>
                <w:color w:val="000000" w:themeColor="text1"/>
                <w:sz w:val="24"/>
                <w:szCs w:val="24"/>
                <w:highlight w:val="white"/>
              </w:rPr>
              <w:t>гостиничного предприятия</w:t>
            </w:r>
            <w:r>
              <w:rPr>
                <w:sz w:val="24"/>
                <w:szCs w:val="24"/>
              </w:rPr>
              <w:t>.</w:t>
            </w:r>
          </w:p>
          <w:p w14:paraId="590FB28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Уметь:</w:t>
            </w:r>
            <w:r>
              <w:rPr>
                <w:sz w:val="24"/>
                <w:szCs w:val="24"/>
              </w:rPr>
              <w:t xml:space="preserve"> использовать </w:t>
            </w:r>
            <w:r>
              <w:rPr>
                <w:rFonts w:eastAsia="Liberation Sans"/>
                <w:color w:val="000000" w:themeColor="text1"/>
                <w:sz w:val="24"/>
                <w:szCs w:val="24"/>
                <w:highlight w:val="white"/>
              </w:rPr>
              <w:t>современные технологии организации и</w:t>
            </w:r>
          </w:p>
          <w:p w14:paraId="4A416A78"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контроля деятельности сотрудников служб и отделов</w:t>
            </w:r>
          </w:p>
          <w:p w14:paraId="4A9E4D9E" w14:textId="77777777" w:rsidR="0090341C" w:rsidRDefault="009F0453">
            <w:pPr>
              <w:rPr>
                <w:sz w:val="24"/>
                <w:szCs w:val="24"/>
              </w:rPr>
            </w:pPr>
            <w:r>
              <w:rPr>
                <w:rFonts w:eastAsia="Liberation Sans"/>
                <w:color w:val="000000" w:themeColor="text1"/>
                <w:sz w:val="24"/>
                <w:szCs w:val="24"/>
                <w:highlight w:val="white"/>
              </w:rPr>
              <w:t>гостиничного предприятия</w:t>
            </w:r>
            <w:r>
              <w:rPr>
                <w:sz w:val="24"/>
                <w:szCs w:val="24"/>
              </w:rPr>
              <w:t xml:space="preserve">. </w:t>
            </w:r>
          </w:p>
          <w:p w14:paraId="36147FF0" w14:textId="77777777" w:rsidR="0090341C" w:rsidRDefault="0090341C">
            <w:pPr>
              <w:rPr>
                <w:sz w:val="24"/>
                <w:szCs w:val="24"/>
              </w:rPr>
            </w:pPr>
          </w:p>
          <w:p w14:paraId="4B7CF659"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Знать:</w:t>
            </w:r>
            <w:r>
              <w:rPr>
                <w:sz w:val="24"/>
                <w:szCs w:val="24"/>
              </w:rPr>
              <w:t xml:space="preserve"> </w:t>
            </w:r>
            <w:r>
              <w:rPr>
                <w:rFonts w:eastAsia="Liberation Sans"/>
                <w:color w:val="000000" w:themeColor="text1"/>
                <w:sz w:val="24"/>
                <w:szCs w:val="24"/>
                <w:highlight w:val="white"/>
              </w:rPr>
              <w:t>международные стандарт</w:t>
            </w:r>
            <w:r>
              <w:rPr>
                <w:rFonts w:eastAsia="Liberation Sans"/>
                <w:color w:val="000000" w:themeColor="text1"/>
                <w:sz w:val="24"/>
                <w:szCs w:val="24"/>
              </w:rPr>
              <w:t>ы</w:t>
            </w:r>
          </w:p>
          <w:p w14:paraId="14039E3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управленческой отчетности в области гостиничного бизнеса</w:t>
            </w:r>
          </w:p>
          <w:p w14:paraId="69D923F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применяет </w:t>
            </w:r>
            <w:r>
              <w:rPr>
                <w:rFonts w:eastAsia="Liberation Sans"/>
                <w:color w:val="000000" w:themeColor="text1"/>
                <w:sz w:val="24"/>
                <w:szCs w:val="24"/>
                <w:highlight w:val="white"/>
              </w:rPr>
              <w:t>международные стандарт</w:t>
            </w:r>
            <w:r>
              <w:rPr>
                <w:rFonts w:eastAsia="Liberation Sans"/>
                <w:color w:val="000000" w:themeColor="text1"/>
                <w:sz w:val="24"/>
                <w:szCs w:val="24"/>
              </w:rPr>
              <w:t xml:space="preserve">ы </w:t>
            </w:r>
            <w:r>
              <w:rPr>
                <w:rFonts w:eastAsia="Liberation Sans"/>
                <w:color w:val="000000" w:themeColor="text1"/>
                <w:sz w:val="24"/>
                <w:szCs w:val="24"/>
                <w:highlight w:val="white"/>
              </w:rPr>
              <w:t>управленческой отчетности в области гостиничного бизнеса</w:t>
            </w:r>
            <w:r>
              <w:rPr>
                <w:rFonts w:eastAsia="Liberation Sans"/>
                <w:color w:val="000000" w:themeColor="text1"/>
                <w:sz w:val="24"/>
                <w:szCs w:val="24"/>
              </w:rPr>
              <w:t xml:space="preserve"> </w:t>
            </w:r>
            <w:r>
              <w:rPr>
                <w:rFonts w:eastAsia="Liberation Sans"/>
                <w:color w:val="000000" w:themeColor="text1"/>
                <w:sz w:val="24"/>
                <w:szCs w:val="24"/>
                <w:highlight w:val="white"/>
              </w:rPr>
              <w:t>для оценки эффективности деятельности</w:t>
            </w:r>
          </w:p>
          <w:p w14:paraId="4A462E06" w14:textId="77777777" w:rsidR="0090341C" w:rsidRDefault="009F0453">
            <w:pPr>
              <w:rPr>
                <w:sz w:val="24"/>
                <w:szCs w:val="24"/>
              </w:rPr>
            </w:pPr>
            <w:r>
              <w:rPr>
                <w:rFonts w:eastAsia="Liberation Sans"/>
                <w:color w:val="000000" w:themeColor="text1"/>
                <w:sz w:val="24"/>
                <w:szCs w:val="24"/>
                <w:highlight w:val="white"/>
              </w:rPr>
              <w:t>гостини</w:t>
            </w:r>
            <w:r>
              <w:rPr>
                <w:rFonts w:eastAsia="Liberation Sans"/>
                <w:color w:val="000000" w:themeColor="text1"/>
                <w:sz w:val="24"/>
                <w:szCs w:val="24"/>
              </w:rPr>
              <w:t>цы</w:t>
            </w:r>
            <w:r>
              <w:rPr>
                <w:sz w:val="24"/>
                <w:szCs w:val="24"/>
              </w:rPr>
              <w:t>.</w:t>
            </w:r>
          </w:p>
          <w:p w14:paraId="01606DDB" w14:textId="77777777" w:rsidR="0090341C" w:rsidRDefault="0090341C">
            <w:pPr>
              <w:rPr>
                <w:sz w:val="24"/>
                <w:szCs w:val="24"/>
              </w:rPr>
            </w:pPr>
          </w:p>
          <w:p w14:paraId="6B631D95" w14:textId="77777777" w:rsidR="0090341C" w:rsidRDefault="0090341C">
            <w:pPr>
              <w:rPr>
                <w:sz w:val="24"/>
                <w:szCs w:val="24"/>
              </w:rPr>
            </w:pPr>
          </w:p>
          <w:p w14:paraId="5472D1B8" w14:textId="77777777" w:rsidR="0090341C" w:rsidRDefault="0090341C">
            <w:pPr>
              <w:rPr>
                <w:sz w:val="24"/>
                <w:szCs w:val="24"/>
              </w:rPr>
            </w:pPr>
          </w:p>
          <w:p w14:paraId="53E45722" w14:textId="77777777" w:rsidR="0090341C" w:rsidRDefault="0090341C">
            <w:pPr>
              <w:rPr>
                <w:sz w:val="24"/>
                <w:szCs w:val="24"/>
              </w:rPr>
            </w:pPr>
          </w:p>
          <w:p w14:paraId="79EFA4A4" w14:textId="77777777" w:rsidR="0090341C" w:rsidRDefault="0090341C">
            <w:pPr>
              <w:rPr>
                <w:sz w:val="24"/>
                <w:szCs w:val="24"/>
              </w:rPr>
            </w:pPr>
          </w:p>
          <w:p w14:paraId="798C19FE"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Знать:</w:t>
            </w:r>
            <w:r>
              <w:rPr>
                <w:rFonts w:eastAsia="Arial Unicode MS"/>
                <w:sz w:val="24"/>
                <w:szCs w:val="24"/>
              </w:rPr>
              <w:t xml:space="preserve"> </w:t>
            </w:r>
            <w:r>
              <w:rPr>
                <w:rFonts w:eastAsia="Liberation Sans"/>
                <w:color w:val="000000" w:themeColor="text1"/>
                <w:sz w:val="24"/>
                <w:szCs w:val="24"/>
              </w:rPr>
              <w:t>основы</w:t>
            </w:r>
          </w:p>
          <w:p w14:paraId="0ECE0D34"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финансового менеджмента и налогообложения сфере для сферы гостиничного бизнеса.</w:t>
            </w:r>
          </w:p>
          <w:p w14:paraId="11DD34F9"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w:t>
            </w:r>
            <w:r>
              <w:rPr>
                <w:rFonts w:eastAsia="Liberation Sans"/>
                <w:color w:val="000000" w:themeColor="text1"/>
                <w:sz w:val="24"/>
                <w:szCs w:val="24"/>
                <w:highlight w:val="white"/>
              </w:rPr>
              <w:t>использовать базовые знани</w:t>
            </w:r>
            <w:r>
              <w:rPr>
                <w:rFonts w:eastAsia="Liberation Sans"/>
                <w:color w:val="000000" w:themeColor="text1"/>
                <w:sz w:val="24"/>
                <w:szCs w:val="24"/>
              </w:rPr>
              <w:t>я</w:t>
            </w:r>
          </w:p>
          <w:p w14:paraId="6E45E6F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финансового менеджмента и налогообложения применительно</w:t>
            </w:r>
          </w:p>
          <w:p w14:paraId="0ABA2F2E" w14:textId="77777777" w:rsidR="0090341C" w:rsidRDefault="009F0453">
            <w:pPr>
              <w:shd w:val="clear" w:color="FFFFFF" w:themeColor="background1" w:fill="FFFFFF" w:themeFill="background1"/>
              <w:rPr>
                <w:color w:val="000000" w:themeColor="text1"/>
                <w:highlight w:val="white"/>
              </w:rPr>
            </w:pPr>
            <w:r>
              <w:rPr>
                <w:rFonts w:eastAsia="Liberation Sans"/>
                <w:color w:val="000000" w:themeColor="text1"/>
                <w:sz w:val="24"/>
                <w:szCs w:val="24"/>
                <w:highlight w:val="white"/>
              </w:rPr>
              <w:t>к сфере гостиничного бизнеса.</w:t>
            </w:r>
          </w:p>
          <w:p w14:paraId="23B0BA06" w14:textId="77777777" w:rsidR="0090341C" w:rsidRDefault="0090341C">
            <w:pPr>
              <w:rPr>
                <w:sz w:val="24"/>
                <w:szCs w:val="24"/>
              </w:rPr>
            </w:pPr>
          </w:p>
        </w:tc>
      </w:tr>
      <w:tr w:rsidR="0090341C" w14:paraId="5219CB43" w14:textId="77777777">
        <w:trPr>
          <w:trHeight w:val="276"/>
        </w:trPr>
        <w:tc>
          <w:tcPr>
            <w:tcW w:w="1101" w:type="dxa"/>
            <w:vMerge w:val="restart"/>
          </w:tcPr>
          <w:p w14:paraId="3D334BEA" w14:textId="77777777" w:rsidR="0090341C" w:rsidRDefault="009F0453">
            <w:pPr>
              <w:tabs>
                <w:tab w:val="left" w:pos="540"/>
              </w:tabs>
              <w:contextualSpacing/>
              <w:jc w:val="both"/>
              <w:rPr>
                <w:sz w:val="24"/>
                <w:szCs w:val="24"/>
              </w:rPr>
            </w:pPr>
            <w:r>
              <w:rPr>
                <w:sz w:val="24"/>
                <w:szCs w:val="24"/>
              </w:rPr>
              <w:t>ПКП-5</w:t>
            </w:r>
          </w:p>
        </w:tc>
        <w:tc>
          <w:tcPr>
            <w:tcW w:w="2409" w:type="dxa"/>
            <w:vMerge w:val="restart"/>
          </w:tcPr>
          <w:p w14:paraId="73F41BAF" w14:textId="77777777" w:rsidR="0090341C" w:rsidRDefault="009F0453">
            <w:pPr>
              <w:tabs>
                <w:tab w:val="left" w:pos="540"/>
              </w:tabs>
              <w:contextualSpacing/>
              <w:jc w:val="both"/>
              <w:rPr>
                <w:sz w:val="24"/>
                <w:szCs w:val="24"/>
              </w:rPr>
            </w:pPr>
            <w:r>
              <w:rPr>
                <w:sz w:val="24"/>
                <w:szCs w:val="24"/>
              </w:rPr>
              <w:t>Способность к управлению изменениями, внедрению инновационных технологий и проектов, новых форм обслуживания потребителей и (или) туристов (ПКП-5)</w:t>
            </w:r>
          </w:p>
        </w:tc>
        <w:tc>
          <w:tcPr>
            <w:tcW w:w="2714" w:type="dxa"/>
            <w:vMerge w:val="restart"/>
          </w:tcPr>
          <w:p w14:paraId="76D6F3F2" w14:textId="77777777" w:rsidR="0090341C" w:rsidRDefault="009F0453">
            <w:pPr>
              <w:pStyle w:val="af1"/>
              <w:numPr>
                <w:ilvl w:val="0"/>
                <w:numId w:val="21"/>
              </w:numPr>
              <w:ind w:left="142"/>
              <w:rPr>
                <w:sz w:val="24"/>
                <w:szCs w:val="24"/>
              </w:rPr>
            </w:pPr>
            <w:r>
              <w:rPr>
                <w:sz w:val="24"/>
                <w:szCs w:val="24"/>
              </w:rPr>
              <w:t>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2F596FFE" w14:textId="77777777" w:rsidR="0090341C" w:rsidRDefault="0090341C">
            <w:pPr>
              <w:ind w:left="142"/>
              <w:rPr>
                <w:sz w:val="24"/>
                <w:szCs w:val="24"/>
              </w:rPr>
            </w:pPr>
          </w:p>
          <w:p w14:paraId="152A3E77" w14:textId="77777777" w:rsidR="0090341C" w:rsidRDefault="009F0453">
            <w:pPr>
              <w:pStyle w:val="af1"/>
              <w:numPr>
                <w:ilvl w:val="0"/>
                <w:numId w:val="21"/>
              </w:numPr>
              <w:ind w:left="142"/>
              <w:rPr>
                <w:sz w:val="24"/>
                <w:szCs w:val="24"/>
              </w:rPr>
            </w:pPr>
            <w:r>
              <w:rPr>
                <w:sz w:val="24"/>
                <w:szCs w:val="24"/>
              </w:rPr>
              <w:t xml:space="preserve">Исследует </w:t>
            </w:r>
            <w:r>
              <w:rPr>
                <w:sz w:val="24"/>
                <w:szCs w:val="24"/>
              </w:rPr>
              <w:lastRenderedPageBreak/>
              <w:t>рыночные возможности, формулирует бизнес-идеи и проекты, способствующие внедрению инновационных технологий в гостиничном бизнесе.</w:t>
            </w:r>
          </w:p>
          <w:p w14:paraId="10AB10E2" w14:textId="77777777" w:rsidR="0090341C" w:rsidRDefault="0090341C">
            <w:pPr>
              <w:ind w:left="142"/>
              <w:rPr>
                <w:sz w:val="24"/>
                <w:szCs w:val="24"/>
              </w:rPr>
            </w:pPr>
          </w:p>
          <w:p w14:paraId="0DB363AE" w14:textId="77777777" w:rsidR="0090341C" w:rsidRDefault="0090341C">
            <w:pPr>
              <w:ind w:left="142"/>
              <w:rPr>
                <w:sz w:val="24"/>
                <w:szCs w:val="24"/>
              </w:rPr>
            </w:pPr>
          </w:p>
          <w:p w14:paraId="3603B8D1" w14:textId="77777777" w:rsidR="0090341C" w:rsidRDefault="0090341C">
            <w:pPr>
              <w:ind w:left="142"/>
              <w:rPr>
                <w:sz w:val="24"/>
                <w:szCs w:val="24"/>
              </w:rPr>
            </w:pPr>
          </w:p>
          <w:p w14:paraId="47D60304" w14:textId="77777777" w:rsidR="0090341C" w:rsidRDefault="009F0453">
            <w:pPr>
              <w:pStyle w:val="af1"/>
              <w:numPr>
                <w:ilvl w:val="0"/>
                <w:numId w:val="21"/>
              </w:numPr>
              <w:ind w:left="142"/>
              <w:rPr>
                <w:sz w:val="24"/>
                <w:szCs w:val="24"/>
              </w:rPr>
            </w:pPr>
            <w:r>
              <w:rPr>
                <w:sz w:val="24"/>
                <w:szCs w:val="24"/>
              </w:rPr>
              <w:t xml:space="preserve">Контролирует процесс внедрения изменений, путем разработки и оценки ключевых показателей эффективности деятельности гостиничного предприятия/ гостиничного комплекса.  </w:t>
            </w:r>
          </w:p>
        </w:tc>
        <w:tc>
          <w:tcPr>
            <w:tcW w:w="4232" w:type="dxa"/>
            <w:vMerge w:val="restart"/>
          </w:tcPr>
          <w:p w14:paraId="783E892A" w14:textId="77777777" w:rsidR="0090341C" w:rsidRDefault="009F0453">
            <w:r>
              <w:rPr>
                <w:rFonts w:eastAsia="Arial Unicode MS"/>
                <w:b/>
                <w:i/>
                <w:sz w:val="24"/>
                <w:szCs w:val="24"/>
              </w:rPr>
              <w:lastRenderedPageBreak/>
              <w:t>Знать:</w:t>
            </w:r>
            <w:r>
              <w:rPr>
                <w:rFonts w:eastAsia="Arial Unicode MS"/>
                <w:sz w:val="24"/>
                <w:szCs w:val="24"/>
              </w:rPr>
              <w:t xml:space="preserve"> методики исследования основных факторов</w:t>
            </w:r>
            <w:r>
              <w:rPr>
                <w:sz w:val="24"/>
                <w:szCs w:val="24"/>
              </w:rPr>
              <w:t>, определяющих необходимость изменений в стратегии и тактике деятельности служб и отделов гостиниц, формах и методах обслуживания потребителей и туристов.</w:t>
            </w:r>
          </w:p>
          <w:p w14:paraId="122112DC" w14:textId="77777777" w:rsidR="0090341C" w:rsidRDefault="009F0453">
            <w:pPr>
              <w:rPr>
                <w:sz w:val="24"/>
                <w:szCs w:val="24"/>
              </w:rPr>
            </w:pPr>
            <w:r>
              <w:rPr>
                <w:rFonts w:eastAsia="Arial Unicode MS"/>
                <w:b/>
                <w:i/>
                <w:sz w:val="24"/>
                <w:szCs w:val="24"/>
              </w:rPr>
              <w:t>Уметь:</w:t>
            </w:r>
            <w:r>
              <w:rPr>
                <w:sz w:val="24"/>
                <w:szCs w:val="24"/>
              </w:rPr>
              <w:t xml:space="preserve"> применять методики исследования для изменений стратегий и тактик в деятельности </w:t>
            </w:r>
            <w:proofErr w:type="gramStart"/>
            <w:r>
              <w:rPr>
                <w:sz w:val="24"/>
                <w:szCs w:val="24"/>
              </w:rPr>
              <w:t>гостиниц  и</w:t>
            </w:r>
            <w:proofErr w:type="gramEnd"/>
            <w:r>
              <w:rPr>
                <w:sz w:val="24"/>
                <w:szCs w:val="24"/>
              </w:rPr>
              <w:t xml:space="preserve"> обслуживании клиентов.</w:t>
            </w:r>
          </w:p>
          <w:p w14:paraId="19DD4C7A" w14:textId="77777777" w:rsidR="0090341C" w:rsidRDefault="0090341C">
            <w:pPr>
              <w:rPr>
                <w:sz w:val="24"/>
                <w:szCs w:val="24"/>
              </w:rPr>
            </w:pPr>
          </w:p>
          <w:p w14:paraId="59CBB3E5" w14:textId="77777777" w:rsidR="0090341C" w:rsidRDefault="0090341C">
            <w:pPr>
              <w:rPr>
                <w:sz w:val="24"/>
                <w:szCs w:val="24"/>
              </w:rPr>
            </w:pPr>
          </w:p>
          <w:p w14:paraId="76C12E48" w14:textId="77777777" w:rsidR="0090341C" w:rsidRDefault="0090341C">
            <w:pPr>
              <w:rPr>
                <w:sz w:val="24"/>
                <w:szCs w:val="24"/>
              </w:rPr>
            </w:pPr>
          </w:p>
          <w:p w14:paraId="6C19750B" w14:textId="77777777" w:rsidR="0090341C" w:rsidRDefault="0090341C">
            <w:pPr>
              <w:rPr>
                <w:sz w:val="24"/>
                <w:szCs w:val="24"/>
              </w:rPr>
            </w:pPr>
          </w:p>
          <w:p w14:paraId="27AC0EA0" w14:textId="77777777" w:rsidR="0090341C" w:rsidRDefault="0090341C">
            <w:pPr>
              <w:rPr>
                <w:sz w:val="24"/>
                <w:szCs w:val="24"/>
              </w:rPr>
            </w:pPr>
          </w:p>
          <w:p w14:paraId="0EB9CBB2" w14:textId="77777777" w:rsidR="0090341C" w:rsidRDefault="0090341C">
            <w:pPr>
              <w:rPr>
                <w:sz w:val="24"/>
                <w:szCs w:val="24"/>
              </w:rPr>
            </w:pPr>
          </w:p>
          <w:p w14:paraId="08C82EA7" w14:textId="77777777" w:rsidR="0090341C" w:rsidRDefault="009F0453">
            <w:r>
              <w:rPr>
                <w:b/>
                <w:i/>
                <w:sz w:val="24"/>
                <w:szCs w:val="24"/>
              </w:rPr>
              <w:t>Знать:</w:t>
            </w:r>
            <w:r>
              <w:rPr>
                <w:sz w:val="24"/>
                <w:szCs w:val="24"/>
              </w:rPr>
              <w:t xml:space="preserve"> способы исследования </w:t>
            </w:r>
            <w:r>
              <w:rPr>
                <w:sz w:val="24"/>
                <w:szCs w:val="24"/>
              </w:rPr>
              <w:lastRenderedPageBreak/>
              <w:t xml:space="preserve">рыночных возможностей, формулирования бизнес-идей и проектов, способствующих внедрению инновационных технологий в гостиничный бизнес. </w:t>
            </w:r>
          </w:p>
          <w:p w14:paraId="02B27EFC" w14:textId="77777777" w:rsidR="0090341C" w:rsidRDefault="009F0453">
            <w:pPr>
              <w:rPr>
                <w:sz w:val="24"/>
                <w:szCs w:val="24"/>
              </w:rPr>
            </w:pPr>
            <w:r>
              <w:rPr>
                <w:b/>
                <w:i/>
                <w:sz w:val="24"/>
                <w:szCs w:val="24"/>
              </w:rPr>
              <w:t>Уметь:</w:t>
            </w:r>
            <w:r>
              <w:rPr>
                <w:sz w:val="24"/>
                <w:szCs w:val="24"/>
              </w:rPr>
              <w:t xml:space="preserve"> исследовать рыночные возможности, формулировать бизнес-идеи и проекты, способствующие внедрению инновационных технологий в индустрию гостеприимства.</w:t>
            </w:r>
          </w:p>
          <w:p w14:paraId="14BE3382" w14:textId="77777777" w:rsidR="0090341C" w:rsidRDefault="0090341C">
            <w:pPr>
              <w:rPr>
                <w:sz w:val="24"/>
                <w:szCs w:val="24"/>
              </w:rPr>
            </w:pPr>
          </w:p>
          <w:p w14:paraId="5FCAD147" w14:textId="77777777" w:rsidR="0090341C" w:rsidRDefault="009F0453">
            <w:r>
              <w:rPr>
                <w:rFonts w:eastAsia="Arial Unicode MS"/>
                <w:b/>
                <w:i/>
                <w:sz w:val="24"/>
                <w:szCs w:val="24"/>
              </w:rPr>
              <w:t>Знать:</w:t>
            </w:r>
            <w:r>
              <w:rPr>
                <w:rFonts w:eastAsia="Arial Unicode MS"/>
                <w:sz w:val="24"/>
                <w:szCs w:val="24"/>
              </w:rPr>
              <w:t xml:space="preserve"> способы контроля процессов </w:t>
            </w:r>
            <w:r>
              <w:rPr>
                <w:sz w:val="24"/>
                <w:szCs w:val="24"/>
              </w:rPr>
              <w:t>внедрения изменений с помощью разработки и оценки ключевых показателей эффективности деятельности гостиничного предприятия/ гостиничного комплекса.</w:t>
            </w:r>
          </w:p>
          <w:p w14:paraId="02CB737A" w14:textId="77777777" w:rsidR="0090341C" w:rsidRDefault="009F0453">
            <w:pPr>
              <w:rPr>
                <w:rFonts w:eastAsia="TimesNewRomanPSMT"/>
              </w:rPr>
            </w:pPr>
            <w:r>
              <w:rPr>
                <w:b/>
                <w:i/>
                <w:sz w:val="24"/>
                <w:szCs w:val="24"/>
              </w:rPr>
              <w:t>Уметь:</w:t>
            </w:r>
            <w:r>
              <w:rPr>
                <w:sz w:val="24"/>
                <w:szCs w:val="24"/>
              </w:rPr>
              <w:t xml:space="preserve"> контролировать процесс внедрения изменений, путем разработки и оценки ключевых показателей эффективности деятельности гостиницы.  </w:t>
            </w:r>
          </w:p>
        </w:tc>
      </w:tr>
    </w:tbl>
    <w:p w14:paraId="4297AF2B" w14:textId="77777777" w:rsidR="0090341C" w:rsidRDefault="0090341C">
      <w:pPr>
        <w:widowControl/>
        <w:spacing w:after="200" w:line="276" w:lineRule="auto"/>
        <w:rPr>
          <w:b/>
          <w:bCs/>
          <w:sz w:val="28"/>
          <w:szCs w:val="28"/>
        </w:rPr>
      </w:pPr>
    </w:p>
    <w:p w14:paraId="5027EFB1" w14:textId="77777777" w:rsidR="0090341C" w:rsidRDefault="0090341C">
      <w:pPr>
        <w:widowControl/>
        <w:spacing w:after="200" w:line="276" w:lineRule="auto"/>
        <w:rPr>
          <w:b/>
          <w:bCs/>
          <w:sz w:val="28"/>
          <w:szCs w:val="28"/>
        </w:rPr>
      </w:pPr>
    </w:p>
    <w:p w14:paraId="272348CC" w14:textId="77777777" w:rsidR="0090341C" w:rsidRDefault="009F0453">
      <w:pPr>
        <w:widowControl/>
        <w:spacing w:after="200" w:line="276" w:lineRule="auto"/>
        <w:rPr>
          <w:sz w:val="24"/>
          <w:szCs w:val="24"/>
        </w:rPr>
      </w:pPr>
      <w:r>
        <w:rPr>
          <w:b/>
          <w:bCs/>
          <w:sz w:val="28"/>
          <w:szCs w:val="28"/>
        </w:rPr>
        <w:t>3. Место дисциплины в структуре образовательной программы</w:t>
      </w:r>
    </w:p>
    <w:p w14:paraId="6692D28A" w14:textId="26BF4DD2" w:rsidR="0090341C" w:rsidRDefault="009F0453">
      <w:pPr>
        <w:spacing w:line="360" w:lineRule="auto"/>
        <w:ind w:firstLine="567"/>
        <w:jc w:val="both"/>
        <w:rPr>
          <w:sz w:val="28"/>
          <w:szCs w:val="28"/>
        </w:rPr>
      </w:pPr>
      <w:r>
        <w:rPr>
          <w:sz w:val="28"/>
          <w:szCs w:val="28"/>
        </w:rPr>
        <w:t xml:space="preserve">Дисциплина «Управление качеством гостиничных услуг» является дисциплиной </w:t>
      </w:r>
      <w:r>
        <w:rPr>
          <w:color w:val="000000" w:themeColor="text1"/>
          <w:sz w:val="28"/>
          <w:szCs w:val="28"/>
          <w:highlight w:val="white"/>
        </w:rPr>
        <w:t>профиля</w:t>
      </w:r>
      <w:r>
        <w:rPr>
          <w:sz w:val="28"/>
          <w:szCs w:val="28"/>
        </w:rPr>
        <w:t xml:space="preserve"> «Международный гостиничный бизнес», образовательн</w:t>
      </w:r>
      <w:r w:rsidRPr="007379D3">
        <w:rPr>
          <w:sz w:val="28"/>
          <w:szCs w:val="28"/>
        </w:rPr>
        <w:t>ой</w:t>
      </w:r>
      <w:r>
        <w:rPr>
          <w:sz w:val="28"/>
          <w:szCs w:val="28"/>
        </w:rPr>
        <w:t xml:space="preserve"> </w:t>
      </w:r>
      <w:r w:rsidRPr="007379D3">
        <w:rPr>
          <w:sz w:val="28"/>
          <w:szCs w:val="28"/>
        </w:rPr>
        <w:t>программы «</w:t>
      </w:r>
      <w:r>
        <w:rPr>
          <w:sz w:val="28"/>
          <w:szCs w:val="28"/>
        </w:rPr>
        <w:t>Туристский и гостиничный бизнес» по направлению подготовки 43.03.02 «Туризм».</w:t>
      </w:r>
    </w:p>
    <w:p w14:paraId="14192F42" w14:textId="77777777" w:rsidR="007D16A0" w:rsidRDefault="007D16A0">
      <w:pPr>
        <w:spacing w:line="360" w:lineRule="auto"/>
        <w:ind w:firstLine="567"/>
        <w:jc w:val="both"/>
      </w:pPr>
    </w:p>
    <w:p w14:paraId="146A454C" w14:textId="77777777" w:rsidR="0090341C" w:rsidRDefault="009F0453" w:rsidP="007D16A0">
      <w:pPr>
        <w:tabs>
          <w:tab w:val="left" w:pos="540"/>
        </w:tabs>
        <w:contextualSpacing/>
        <w:jc w:val="both"/>
        <w:rPr>
          <w:b/>
          <w:sz w:val="28"/>
          <w:szCs w:val="28"/>
        </w:rPr>
      </w:pPr>
      <w:r w:rsidRPr="007D16A0">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E53B03E" w14:textId="77777777" w:rsidR="0090341C" w:rsidRDefault="009F0453">
      <w:pPr>
        <w:spacing w:line="360" w:lineRule="auto"/>
        <w:ind w:firstLine="567"/>
        <w:jc w:val="right"/>
        <w:rPr>
          <w:sz w:val="28"/>
          <w:szCs w:val="28"/>
        </w:rPr>
      </w:pPr>
      <w:r>
        <w:rPr>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713"/>
        <w:gridCol w:w="1713"/>
      </w:tblGrid>
      <w:tr w:rsidR="0090341C" w14:paraId="3A16E7A4" w14:textId="77777777">
        <w:trPr>
          <w:jc w:val="center"/>
        </w:trPr>
        <w:tc>
          <w:tcPr>
            <w:tcW w:w="2990" w:type="pct"/>
            <w:shd w:val="clear" w:color="auto" w:fill="auto"/>
          </w:tcPr>
          <w:p w14:paraId="7B9D29B7" w14:textId="77777777" w:rsidR="0090341C" w:rsidRDefault="009F0453">
            <w:pPr>
              <w:keepNext/>
              <w:rPr>
                <w:b/>
                <w:sz w:val="24"/>
                <w:szCs w:val="24"/>
              </w:rPr>
            </w:pPr>
            <w:r>
              <w:rPr>
                <w:b/>
                <w:sz w:val="24"/>
                <w:szCs w:val="24"/>
              </w:rPr>
              <w:lastRenderedPageBreak/>
              <w:t>Вид учебной работы   по дисциплине</w:t>
            </w:r>
          </w:p>
        </w:tc>
        <w:tc>
          <w:tcPr>
            <w:tcW w:w="1005" w:type="pct"/>
            <w:shd w:val="clear" w:color="auto" w:fill="auto"/>
          </w:tcPr>
          <w:p w14:paraId="57564099" w14:textId="77777777" w:rsidR="0090341C" w:rsidRDefault="009F0453">
            <w:pPr>
              <w:keepNext/>
              <w:jc w:val="center"/>
              <w:rPr>
                <w:b/>
                <w:sz w:val="24"/>
                <w:szCs w:val="24"/>
              </w:rPr>
            </w:pPr>
            <w:r>
              <w:rPr>
                <w:b/>
                <w:sz w:val="24"/>
                <w:szCs w:val="24"/>
              </w:rPr>
              <w:t>Всего</w:t>
            </w:r>
          </w:p>
          <w:p w14:paraId="22F915CF" w14:textId="77777777" w:rsidR="0090341C" w:rsidRDefault="009F0453">
            <w:pPr>
              <w:keepNext/>
              <w:jc w:val="center"/>
              <w:rPr>
                <w:b/>
                <w:sz w:val="24"/>
                <w:szCs w:val="24"/>
              </w:rPr>
            </w:pPr>
            <w:r>
              <w:rPr>
                <w:b/>
                <w:sz w:val="24"/>
                <w:szCs w:val="24"/>
              </w:rPr>
              <w:t>(в з/е и часах)</w:t>
            </w:r>
          </w:p>
        </w:tc>
        <w:tc>
          <w:tcPr>
            <w:tcW w:w="1005" w:type="pct"/>
          </w:tcPr>
          <w:p w14:paraId="48C67313" w14:textId="77777777" w:rsidR="0090341C" w:rsidRDefault="009F0453">
            <w:pPr>
              <w:keepNext/>
              <w:jc w:val="center"/>
              <w:rPr>
                <w:b/>
                <w:sz w:val="24"/>
                <w:szCs w:val="24"/>
              </w:rPr>
            </w:pPr>
            <w:r w:rsidRPr="00BC5169">
              <w:rPr>
                <w:b/>
                <w:sz w:val="24"/>
                <w:szCs w:val="24"/>
              </w:rPr>
              <w:t>Семестр</w:t>
            </w:r>
            <w:r>
              <w:rPr>
                <w:b/>
                <w:sz w:val="24"/>
                <w:szCs w:val="24"/>
              </w:rPr>
              <w:t xml:space="preserve"> 7</w:t>
            </w:r>
          </w:p>
          <w:p w14:paraId="003987AF" w14:textId="77777777" w:rsidR="0090341C" w:rsidRDefault="009F0453">
            <w:pPr>
              <w:keepNext/>
              <w:jc w:val="center"/>
              <w:rPr>
                <w:b/>
                <w:sz w:val="24"/>
                <w:szCs w:val="24"/>
              </w:rPr>
            </w:pPr>
            <w:r>
              <w:rPr>
                <w:b/>
                <w:sz w:val="24"/>
                <w:szCs w:val="24"/>
              </w:rPr>
              <w:t>(в часах)</w:t>
            </w:r>
          </w:p>
        </w:tc>
      </w:tr>
      <w:tr w:rsidR="0090341C" w14:paraId="14393983" w14:textId="77777777">
        <w:trPr>
          <w:jc w:val="center"/>
        </w:trPr>
        <w:tc>
          <w:tcPr>
            <w:tcW w:w="2990" w:type="pct"/>
            <w:shd w:val="clear" w:color="auto" w:fill="auto"/>
          </w:tcPr>
          <w:p w14:paraId="1BC158B9" w14:textId="77777777" w:rsidR="0090341C" w:rsidRDefault="009F0453">
            <w:pPr>
              <w:keepNext/>
              <w:rPr>
                <w:b/>
                <w:sz w:val="24"/>
                <w:szCs w:val="24"/>
              </w:rPr>
            </w:pPr>
            <w:r>
              <w:rPr>
                <w:b/>
                <w:sz w:val="24"/>
                <w:szCs w:val="24"/>
              </w:rPr>
              <w:t xml:space="preserve">Общая трудоемкость дисциплины </w:t>
            </w:r>
          </w:p>
        </w:tc>
        <w:tc>
          <w:tcPr>
            <w:tcW w:w="1005" w:type="pct"/>
            <w:shd w:val="clear" w:color="auto" w:fill="auto"/>
          </w:tcPr>
          <w:p w14:paraId="63756069" w14:textId="77777777" w:rsidR="0090341C" w:rsidRDefault="009F0453">
            <w:pPr>
              <w:keepNext/>
              <w:jc w:val="center"/>
              <w:rPr>
                <w:b/>
                <w:i/>
                <w:sz w:val="24"/>
                <w:szCs w:val="24"/>
              </w:rPr>
            </w:pPr>
            <w:r>
              <w:rPr>
                <w:b/>
                <w:i/>
                <w:sz w:val="24"/>
                <w:szCs w:val="24"/>
              </w:rPr>
              <w:t xml:space="preserve">5 </w:t>
            </w:r>
            <w:proofErr w:type="spellStart"/>
            <w:r>
              <w:rPr>
                <w:b/>
                <w:i/>
                <w:sz w:val="24"/>
                <w:szCs w:val="24"/>
              </w:rPr>
              <w:t>з.е</w:t>
            </w:r>
            <w:proofErr w:type="spellEnd"/>
            <w:r>
              <w:rPr>
                <w:b/>
                <w:i/>
                <w:sz w:val="24"/>
                <w:szCs w:val="24"/>
              </w:rPr>
              <w:t>./180</w:t>
            </w:r>
          </w:p>
        </w:tc>
        <w:tc>
          <w:tcPr>
            <w:tcW w:w="1005" w:type="pct"/>
          </w:tcPr>
          <w:p w14:paraId="2900869F" w14:textId="77777777" w:rsidR="0090341C" w:rsidRDefault="009F0453">
            <w:pPr>
              <w:keepNext/>
              <w:jc w:val="center"/>
              <w:rPr>
                <w:b/>
                <w:i/>
                <w:sz w:val="24"/>
                <w:szCs w:val="24"/>
              </w:rPr>
            </w:pPr>
            <w:r>
              <w:rPr>
                <w:b/>
                <w:i/>
                <w:sz w:val="24"/>
                <w:szCs w:val="24"/>
              </w:rPr>
              <w:t>180</w:t>
            </w:r>
          </w:p>
        </w:tc>
      </w:tr>
      <w:tr w:rsidR="0090341C" w14:paraId="1F6A0446" w14:textId="77777777">
        <w:trPr>
          <w:jc w:val="center"/>
        </w:trPr>
        <w:tc>
          <w:tcPr>
            <w:tcW w:w="2990" w:type="pct"/>
            <w:shd w:val="clear" w:color="auto" w:fill="auto"/>
          </w:tcPr>
          <w:p w14:paraId="72600F75" w14:textId="77777777" w:rsidR="0090341C" w:rsidRDefault="009F0453">
            <w:pPr>
              <w:keepNext/>
              <w:rPr>
                <w:b/>
                <w:i/>
                <w:sz w:val="24"/>
                <w:szCs w:val="24"/>
              </w:rPr>
            </w:pPr>
            <w:r>
              <w:rPr>
                <w:b/>
                <w:i/>
                <w:sz w:val="24"/>
                <w:szCs w:val="24"/>
              </w:rPr>
              <w:t xml:space="preserve">Контактная работа - Аудиторные занятия </w:t>
            </w:r>
          </w:p>
        </w:tc>
        <w:tc>
          <w:tcPr>
            <w:tcW w:w="1005" w:type="pct"/>
            <w:shd w:val="clear" w:color="auto" w:fill="auto"/>
          </w:tcPr>
          <w:p w14:paraId="6A3DF689" w14:textId="77777777" w:rsidR="0090341C" w:rsidRDefault="009F0453">
            <w:pPr>
              <w:keepNext/>
              <w:jc w:val="center"/>
              <w:rPr>
                <w:b/>
                <w:i/>
                <w:sz w:val="24"/>
                <w:szCs w:val="24"/>
              </w:rPr>
            </w:pPr>
            <w:r>
              <w:rPr>
                <w:b/>
                <w:i/>
                <w:sz w:val="24"/>
                <w:szCs w:val="24"/>
              </w:rPr>
              <w:t>84</w:t>
            </w:r>
          </w:p>
        </w:tc>
        <w:tc>
          <w:tcPr>
            <w:tcW w:w="1005" w:type="pct"/>
          </w:tcPr>
          <w:p w14:paraId="6627C97F" w14:textId="77777777" w:rsidR="0090341C" w:rsidRDefault="009F0453">
            <w:pPr>
              <w:keepNext/>
              <w:jc w:val="center"/>
              <w:rPr>
                <w:b/>
                <w:i/>
                <w:sz w:val="24"/>
                <w:szCs w:val="24"/>
              </w:rPr>
            </w:pPr>
            <w:r>
              <w:rPr>
                <w:b/>
                <w:i/>
                <w:sz w:val="24"/>
                <w:szCs w:val="24"/>
              </w:rPr>
              <w:t>84</w:t>
            </w:r>
          </w:p>
        </w:tc>
      </w:tr>
      <w:tr w:rsidR="0090341C" w14:paraId="4DA16814" w14:textId="77777777">
        <w:trPr>
          <w:jc w:val="center"/>
        </w:trPr>
        <w:tc>
          <w:tcPr>
            <w:tcW w:w="2990" w:type="pct"/>
            <w:shd w:val="clear" w:color="auto" w:fill="auto"/>
          </w:tcPr>
          <w:p w14:paraId="4132C3ED" w14:textId="77777777" w:rsidR="0090341C" w:rsidRDefault="009F0453">
            <w:pPr>
              <w:keepNext/>
              <w:rPr>
                <w:i/>
                <w:sz w:val="24"/>
                <w:szCs w:val="24"/>
              </w:rPr>
            </w:pPr>
            <w:r>
              <w:rPr>
                <w:i/>
                <w:sz w:val="24"/>
                <w:szCs w:val="24"/>
              </w:rPr>
              <w:t xml:space="preserve">Лекции </w:t>
            </w:r>
          </w:p>
        </w:tc>
        <w:tc>
          <w:tcPr>
            <w:tcW w:w="1005" w:type="pct"/>
            <w:shd w:val="clear" w:color="auto" w:fill="auto"/>
          </w:tcPr>
          <w:p w14:paraId="53933469" w14:textId="77777777" w:rsidR="0090341C" w:rsidRDefault="009F0453">
            <w:pPr>
              <w:keepNext/>
              <w:jc w:val="center"/>
              <w:rPr>
                <w:i/>
                <w:sz w:val="24"/>
                <w:szCs w:val="24"/>
              </w:rPr>
            </w:pPr>
            <w:r>
              <w:rPr>
                <w:i/>
                <w:sz w:val="24"/>
                <w:szCs w:val="24"/>
              </w:rPr>
              <w:t>34</w:t>
            </w:r>
          </w:p>
        </w:tc>
        <w:tc>
          <w:tcPr>
            <w:tcW w:w="1005" w:type="pct"/>
          </w:tcPr>
          <w:p w14:paraId="514E8DC4" w14:textId="77777777" w:rsidR="0090341C" w:rsidRDefault="009F0453">
            <w:pPr>
              <w:keepNext/>
              <w:jc w:val="center"/>
              <w:rPr>
                <w:i/>
                <w:sz w:val="24"/>
                <w:szCs w:val="24"/>
              </w:rPr>
            </w:pPr>
            <w:r>
              <w:rPr>
                <w:i/>
                <w:sz w:val="24"/>
                <w:szCs w:val="24"/>
              </w:rPr>
              <w:t>34</w:t>
            </w:r>
          </w:p>
        </w:tc>
      </w:tr>
      <w:tr w:rsidR="0090341C" w14:paraId="5354F2AD" w14:textId="77777777">
        <w:trPr>
          <w:jc w:val="center"/>
        </w:trPr>
        <w:tc>
          <w:tcPr>
            <w:tcW w:w="2990" w:type="pct"/>
            <w:shd w:val="clear" w:color="auto" w:fill="auto"/>
          </w:tcPr>
          <w:p w14:paraId="442292DE" w14:textId="77777777" w:rsidR="0090341C" w:rsidRDefault="009F0453">
            <w:pPr>
              <w:keepNext/>
              <w:rPr>
                <w:i/>
                <w:sz w:val="24"/>
                <w:szCs w:val="24"/>
              </w:rPr>
            </w:pPr>
            <w:r>
              <w:rPr>
                <w:i/>
                <w:sz w:val="24"/>
                <w:szCs w:val="24"/>
              </w:rPr>
              <w:t xml:space="preserve">Семинары, практические занятия  </w:t>
            </w:r>
          </w:p>
        </w:tc>
        <w:tc>
          <w:tcPr>
            <w:tcW w:w="1005" w:type="pct"/>
            <w:shd w:val="clear" w:color="auto" w:fill="auto"/>
          </w:tcPr>
          <w:p w14:paraId="7D69330D" w14:textId="77777777" w:rsidR="0090341C" w:rsidRDefault="009F0453">
            <w:pPr>
              <w:keepNext/>
              <w:jc w:val="center"/>
              <w:rPr>
                <w:i/>
                <w:sz w:val="24"/>
                <w:szCs w:val="24"/>
              </w:rPr>
            </w:pPr>
            <w:r>
              <w:rPr>
                <w:i/>
                <w:sz w:val="24"/>
                <w:szCs w:val="24"/>
              </w:rPr>
              <w:t>50</w:t>
            </w:r>
          </w:p>
        </w:tc>
        <w:tc>
          <w:tcPr>
            <w:tcW w:w="1005" w:type="pct"/>
          </w:tcPr>
          <w:p w14:paraId="47D862D9" w14:textId="77777777" w:rsidR="0090341C" w:rsidRDefault="009F0453">
            <w:pPr>
              <w:keepNext/>
              <w:jc w:val="center"/>
              <w:rPr>
                <w:i/>
                <w:sz w:val="24"/>
                <w:szCs w:val="24"/>
              </w:rPr>
            </w:pPr>
            <w:r>
              <w:rPr>
                <w:i/>
                <w:sz w:val="24"/>
                <w:szCs w:val="24"/>
              </w:rPr>
              <w:t>50</w:t>
            </w:r>
          </w:p>
        </w:tc>
      </w:tr>
      <w:tr w:rsidR="0090341C" w14:paraId="5200198B" w14:textId="77777777">
        <w:trPr>
          <w:jc w:val="center"/>
        </w:trPr>
        <w:tc>
          <w:tcPr>
            <w:tcW w:w="2990" w:type="pct"/>
            <w:shd w:val="clear" w:color="auto" w:fill="auto"/>
          </w:tcPr>
          <w:p w14:paraId="7CEEBA80" w14:textId="77777777" w:rsidR="0090341C" w:rsidRDefault="009F0453">
            <w:pPr>
              <w:keepNext/>
              <w:rPr>
                <w:b/>
                <w:i/>
                <w:sz w:val="24"/>
                <w:szCs w:val="24"/>
              </w:rPr>
            </w:pPr>
            <w:r>
              <w:rPr>
                <w:b/>
                <w:i/>
                <w:sz w:val="24"/>
                <w:szCs w:val="24"/>
              </w:rPr>
              <w:t>Самостоятельная работа</w:t>
            </w:r>
          </w:p>
        </w:tc>
        <w:tc>
          <w:tcPr>
            <w:tcW w:w="1005" w:type="pct"/>
            <w:shd w:val="clear" w:color="auto" w:fill="auto"/>
          </w:tcPr>
          <w:p w14:paraId="6D75B0AA" w14:textId="77777777" w:rsidR="0090341C" w:rsidRDefault="009F0453">
            <w:pPr>
              <w:keepNext/>
              <w:jc w:val="center"/>
              <w:rPr>
                <w:b/>
                <w:i/>
                <w:sz w:val="24"/>
                <w:szCs w:val="24"/>
              </w:rPr>
            </w:pPr>
            <w:r>
              <w:rPr>
                <w:b/>
                <w:i/>
                <w:sz w:val="24"/>
                <w:szCs w:val="24"/>
              </w:rPr>
              <w:t>96</w:t>
            </w:r>
          </w:p>
        </w:tc>
        <w:tc>
          <w:tcPr>
            <w:tcW w:w="1005" w:type="pct"/>
          </w:tcPr>
          <w:p w14:paraId="570766D0" w14:textId="77777777" w:rsidR="0090341C" w:rsidRDefault="009F0453">
            <w:pPr>
              <w:keepNext/>
              <w:jc w:val="center"/>
              <w:rPr>
                <w:b/>
                <w:i/>
                <w:sz w:val="24"/>
                <w:szCs w:val="24"/>
              </w:rPr>
            </w:pPr>
            <w:r>
              <w:rPr>
                <w:b/>
                <w:i/>
                <w:sz w:val="24"/>
                <w:szCs w:val="24"/>
              </w:rPr>
              <w:t>96</w:t>
            </w:r>
          </w:p>
        </w:tc>
      </w:tr>
      <w:tr w:rsidR="0090341C" w14:paraId="0217930D" w14:textId="77777777">
        <w:trPr>
          <w:jc w:val="center"/>
        </w:trPr>
        <w:tc>
          <w:tcPr>
            <w:tcW w:w="2990" w:type="pct"/>
            <w:shd w:val="clear" w:color="auto" w:fill="auto"/>
          </w:tcPr>
          <w:p w14:paraId="68E0DD7C" w14:textId="77777777" w:rsidR="0090341C" w:rsidRDefault="009F0453">
            <w:pPr>
              <w:keepNext/>
              <w:rPr>
                <w:sz w:val="24"/>
                <w:szCs w:val="24"/>
              </w:rPr>
            </w:pPr>
            <w:r>
              <w:rPr>
                <w:sz w:val="24"/>
                <w:szCs w:val="24"/>
              </w:rPr>
              <w:t xml:space="preserve">Вид текущего контроля </w:t>
            </w:r>
          </w:p>
        </w:tc>
        <w:tc>
          <w:tcPr>
            <w:tcW w:w="1005" w:type="pct"/>
            <w:shd w:val="clear" w:color="auto" w:fill="auto"/>
          </w:tcPr>
          <w:p w14:paraId="159DBEC8" w14:textId="77777777" w:rsidR="0090341C" w:rsidRDefault="009F0453">
            <w:pPr>
              <w:keepNext/>
              <w:jc w:val="center"/>
              <w:rPr>
                <w:i/>
                <w:sz w:val="24"/>
                <w:szCs w:val="24"/>
              </w:rPr>
            </w:pPr>
            <w:r>
              <w:rPr>
                <w:i/>
                <w:sz w:val="24"/>
                <w:szCs w:val="24"/>
              </w:rPr>
              <w:t>Эссе</w:t>
            </w:r>
          </w:p>
        </w:tc>
        <w:tc>
          <w:tcPr>
            <w:tcW w:w="1005" w:type="pct"/>
          </w:tcPr>
          <w:p w14:paraId="5FACC53D" w14:textId="77777777" w:rsidR="0090341C" w:rsidRDefault="009F0453">
            <w:pPr>
              <w:keepNext/>
              <w:jc w:val="center"/>
              <w:rPr>
                <w:i/>
                <w:sz w:val="24"/>
                <w:szCs w:val="24"/>
              </w:rPr>
            </w:pPr>
            <w:r>
              <w:rPr>
                <w:i/>
                <w:sz w:val="24"/>
                <w:szCs w:val="24"/>
              </w:rPr>
              <w:t>Эссе</w:t>
            </w:r>
          </w:p>
        </w:tc>
      </w:tr>
      <w:tr w:rsidR="0090341C" w14:paraId="1978F3EC" w14:textId="77777777">
        <w:trPr>
          <w:jc w:val="center"/>
        </w:trPr>
        <w:tc>
          <w:tcPr>
            <w:tcW w:w="2990" w:type="pct"/>
            <w:shd w:val="clear" w:color="auto" w:fill="auto"/>
          </w:tcPr>
          <w:p w14:paraId="5D70FDB0" w14:textId="77777777" w:rsidR="0090341C" w:rsidRDefault="009F0453">
            <w:pPr>
              <w:keepNext/>
              <w:rPr>
                <w:sz w:val="24"/>
                <w:szCs w:val="24"/>
              </w:rPr>
            </w:pPr>
            <w:r>
              <w:rPr>
                <w:sz w:val="24"/>
                <w:szCs w:val="24"/>
              </w:rPr>
              <w:t>Вид промежуточной аттестации</w:t>
            </w:r>
          </w:p>
        </w:tc>
        <w:tc>
          <w:tcPr>
            <w:tcW w:w="1005" w:type="pct"/>
            <w:shd w:val="clear" w:color="auto" w:fill="auto"/>
          </w:tcPr>
          <w:p w14:paraId="52C129F9" w14:textId="77777777" w:rsidR="0090341C" w:rsidRDefault="009F0453">
            <w:pPr>
              <w:keepNext/>
              <w:jc w:val="center"/>
              <w:rPr>
                <w:i/>
                <w:sz w:val="24"/>
                <w:szCs w:val="24"/>
              </w:rPr>
            </w:pPr>
            <w:r>
              <w:rPr>
                <w:i/>
                <w:sz w:val="24"/>
                <w:szCs w:val="24"/>
              </w:rPr>
              <w:t xml:space="preserve">Экзамен </w:t>
            </w:r>
          </w:p>
        </w:tc>
        <w:tc>
          <w:tcPr>
            <w:tcW w:w="1005" w:type="pct"/>
          </w:tcPr>
          <w:p w14:paraId="5774088D" w14:textId="77777777" w:rsidR="0090341C" w:rsidRDefault="009F0453">
            <w:pPr>
              <w:keepNext/>
              <w:jc w:val="center"/>
              <w:rPr>
                <w:i/>
                <w:sz w:val="24"/>
                <w:szCs w:val="24"/>
              </w:rPr>
            </w:pPr>
            <w:r>
              <w:rPr>
                <w:i/>
                <w:sz w:val="24"/>
                <w:szCs w:val="24"/>
              </w:rPr>
              <w:t xml:space="preserve">Экзамен </w:t>
            </w:r>
          </w:p>
        </w:tc>
      </w:tr>
    </w:tbl>
    <w:p w14:paraId="50327163" w14:textId="77777777" w:rsidR="0090341C" w:rsidRDefault="0090341C">
      <w:pPr>
        <w:jc w:val="both"/>
        <w:rPr>
          <w:b/>
          <w:bCs/>
          <w:sz w:val="24"/>
          <w:szCs w:val="24"/>
        </w:rPr>
      </w:pPr>
    </w:p>
    <w:p w14:paraId="3A34B5D6" w14:textId="77777777" w:rsidR="0090341C" w:rsidRDefault="009F0453">
      <w:pPr>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330A88A" w14:textId="77777777" w:rsidR="0090341C" w:rsidRDefault="0090341C">
      <w:pPr>
        <w:jc w:val="both"/>
        <w:rPr>
          <w:b/>
          <w:bCs/>
          <w:sz w:val="28"/>
          <w:szCs w:val="28"/>
        </w:rPr>
      </w:pPr>
    </w:p>
    <w:p w14:paraId="4CBE68C9" w14:textId="77777777" w:rsidR="0090341C" w:rsidRDefault="009F0453">
      <w:pPr>
        <w:jc w:val="both"/>
        <w:rPr>
          <w:b/>
          <w:bCs/>
          <w:sz w:val="28"/>
          <w:szCs w:val="28"/>
        </w:rPr>
      </w:pPr>
      <w:r>
        <w:rPr>
          <w:b/>
          <w:bCs/>
          <w:sz w:val="28"/>
          <w:szCs w:val="28"/>
        </w:rPr>
        <w:t>5.1. Содержание дисциплины</w:t>
      </w:r>
    </w:p>
    <w:p w14:paraId="3FC6B8C4" w14:textId="77777777" w:rsidR="0090341C" w:rsidRDefault="0090341C">
      <w:pPr>
        <w:jc w:val="both"/>
        <w:rPr>
          <w:b/>
          <w:bCs/>
          <w:sz w:val="28"/>
          <w:szCs w:val="28"/>
        </w:rPr>
      </w:pPr>
    </w:p>
    <w:p w14:paraId="45AB1790" w14:textId="77777777" w:rsidR="0090341C" w:rsidRDefault="009F0453">
      <w:pPr>
        <w:spacing w:line="360" w:lineRule="auto"/>
        <w:ind w:firstLine="709"/>
        <w:jc w:val="both"/>
        <w:rPr>
          <w:b/>
          <w:sz w:val="28"/>
          <w:szCs w:val="28"/>
        </w:rPr>
      </w:pPr>
      <w:r>
        <w:rPr>
          <w:b/>
          <w:sz w:val="28"/>
          <w:szCs w:val="28"/>
        </w:rPr>
        <w:t>Тема 1. Основные понятия и эволюция управления качеством. Особенности управления качеством в индустрии гостеприимства.</w:t>
      </w:r>
    </w:p>
    <w:p w14:paraId="4FB3B96A" w14:textId="77777777" w:rsidR="0090341C" w:rsidRDefault="009F0453">
      <w:pPr>
        <w:spacing w:line="360" w:lineRule="auto"/>
        <w:ind w:firstLine="709"/>
        <w:jc w:val="both"/>
        <w:rPr>
          <w:sz w:val="28"/>
          <w:szCs w:val="28"/>
        </w:rPr>
      </w:pPr>
      <w:r>
        <w:rPr>
          <w:sz w:val="28"/>
          <w:szCs w:val="28"/>
        </w:rPr>
        <w:t xml:space="preserve">Сущность, основные аспекты, экономическое и социальное значение качества. </w:t>
      </w:r>
    </w:p>
    <w:p w14:paraId="3CDD0A00" w14:textId="77777777" w:rsidR="0090341C" w:rsidRDefault="009F0453">
      <w:pPr>
        <w:spacing w:line="360" w:lineRule="auto"/>
        <w:ind w:firstLine="709"/>
        <w:jc w:val="both"/>
        <w:rPr>
          <w:sz w:val="28"/>
          <w:szCs w:val="28"/>
        </w:rPr>
      </w:pPr>
      <w:r>
        <w:rPr>
          <w:sz w:val="28"/>
          <w:szCs w:val="28"/>
        </w:rPr>
        <w:t xml:space="preserve">Эволюция философии качества, современные взгляды на качество и его объекты. </w:t>
      </w:r>
    </w:p>
    <w:p w14:paraId="06D56A76" w14:textId="77777777" w:rsidR="0090341C" w:rsidRDefault="009F0453">
      <w:pPr>
        <w:spacing w:line="360" w:lineRule="auto"/>
        <w:ind w:firstLine="709"/>
        <w:jc w:val="both"/>
        <w:rPr>
          <w:sz w:val="28"/>
          <w:szCs w:val="28"/>
        </w:rPr>
      </w:pPr>
      <w:r>
        <w:rPr>
          <w:sz w:val="28"/>
          <w:szCs w:val="28"/>
        </w:rPr>
        <w:t xml:space="preserve">Развитие методологии управления качеством. Основные периоды развития 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14:paraId="4461D6C8" w14:textId="77777777" w:rsidR="0090341C" w:rsidRDefault="009F0453">
      <w:pPr>
        <w:spacing w:line="360" w:lineRule="auto"/>
        <w:ind w:firstLine="709"/>
        <w:jc w:val="both"/>
        <w:rPr>
          <w:sz w:val="28"/>
          <w:szCs w:val="28"/>
        </w:rPr>
      </w:pPr>
      <w:r>
        <w:rPr>
          <w:sz w:val="28"/>
          <w:szCs w:val="28"/>
        </w:rPr>
        <w:t>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понятия управления качеством. Основные этапы развития теории и практики 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14:paraId="78798D0C" w14:textId="77777777" w:rsidR="0090341C" w:rsidRDefault="0090341C">
      <w:pPr>
        <w:spacing w:line="360" w:lineRule="auto"/>
        <w:jc w:val="both"/>
        <w:rPr>
          <w:b/>
          <w:sz w:val="28"/>
          <w:szCs w:val="28"/>
        </w:rPr>
      </w:pPr>
    </w:p>
    <w:p w14:paraId="6A24EFC1" w14:textId="77777777" w:rsidR="0090341C" w:rsidRDefault="009F0453">
      <w:pPr>
        <w:spacing w:line="360" w:lineRule="auto"/>
        <w:jc w:val="both"/>
        <w:rPr>
          <w:b/>
          <w:sz w:val="28"/>
          <w:szCs w:val="28"/>
        </w:rPr>
      </w:pPr>
      <w:r>
        <w:rPr>
          <w:b/>
          <w:sz w:val="28"/>
          <w:szCs w:val="28"/>
        </w:rPr>
        <w:t xml:space="preserve">Тема 2. Показатели качества продукции и процессов. Управление затратами на качество. </w:t>
      </w:r>
    </w:p>
    <w:p w14:paraId="260EBC9F" w14:textId="77777777" w:rsidR="0090341C" w:rsidRDefault="009F0453">
      <w:pPr>
        <w:spacing w:line="360" w:lineRule="auto"/>
        <w:ind w:left="-15" w:right="61" w:firstLine="708"/>
        <w:jc w:val="both"/>
        <w:rPr>
          <w:sz w:val="28"/>
          <w:szCs w:val="28"/>
        </w:rPr>
      </w:pPr>
      <w:r>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14:paraId="1E66DCC1" w14:textId="77777777" w:rsidR="0090341C" w:rsidRDefault="009F0453">
      <w:pPr>
        <w:spacing w:line="360" w:lineRule="auto"/>
        <w:ind w:left="-15" w:right="61" w:firstLine="708"/>
        <w:jc w:val="both"/>
        <w:rPr>
          <w:sz w:val="28"/>
          <w:szCs w:val="28"/>
        </w:rPr>
      </w:pPr>
      <w:r>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14:paraId="6B2FAC68" w14:textId="77777777" w:rsidR="0090341C" w:rsidRDefault="009F0453">
      <w:pPr>
        <w:spacing w:after="30" w:line="360" w:lineRule="auto"/>
        <w:ind w:left="-15" w:right="61" w:firstLine="708"/>
        <w:jc w:val="both"/>
        <w:rPr>
          <w:sz w:val="28"/>
          <w:szCs w:val="28"/>
        </w:rPr>
      </w:pPr>
      <w:r>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14:paraId="1EF5F8E3" w14:textId="77777777" w:rsidR="0090341C" w:rsidRDefault="009F0453">
      <w:pPr>
        <w:spacing w:after="27" w:line="360" w:lineRule="auto"/>
        <w:ind w:left="-15" w:right="61" w:firstLine="708"/>
        <w:jc w:val="both"/>
        <w:rPr>
          <w:sz w:val="28"/>
          <w:szCs w:val="28"/>
        </w:rPr>
      </w:pPr>
      <w:r>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5D59CD8B" w14:textId="77777777" w:rsidR="0090341C" w:rsidRDefault="009F0453">
      <w:pPr>
        <w:spacing w:after="34" w:line="360" w:lineRule="auto"/>
        <w:jc w:val="both"/>
        <w:rPr>
          <w:sz w:val="28"/>
          <w:szCs w:val="28"/>
        </w:rPr>
      </w:pPr>
      <w:r>
        <w:rPr>
          <w:sz w:val="28"/>
          <w:szCs w:val="28"/>
        </w:rPr>
        <w:t xml:space="preserve"> </w:t>
      </w:r>
    </w:p>
    <w:p w14:paraId="592F265C" w14:textId="77777777" w:rsidR="0090341C" w:rsidRDefault="009F0453">
      <w:pPr>
        <w:spacing w:line="360" w:lineRule="auto"/>
        <w:jc w:val="both"/>
        <w:rPr>
          <w:b/>
          <w:sz w:val="28"/>
          <w:szCs w:val="28"/>
        </w:rPr>
      </w:pPr>
      <w:r>
        <w:rPr>
          <w:b/>
          <w:sz w:val="28"/>
          <w:szCs w:val="28"/>
        </w:rPr>
        <w:t>Тема 3. Технологии и инструменты планирования, контроля, оценки и улучшения качества продукции и процессов.</w:t>
      </w:r>
    </w:p>
    <w:p w14:paraId="00DF8199" w14:textId="77777777" w:rsidR="0090341C" w:rsidRDefault="009F0453">
      <w:pPr>
        <w:spacing w:after="33" w:line="360" w:lineRule="auto"/>
        <w:ind w:left="-15" w:right="61" w:firstLine="708"/>
        <w:jc w:val="both"/>
        <w:rPr>
          <w:sz w:val="28"/>
          <w:szCs w:val="28"/>
        </w:rPr>
      </w:pPr>
      <w:r>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14:paraId="197B8CD2" w14:textId="77777777" w:rsidR="0090341C" w:rsidRDefault="009F0453">
      <w:pPr>
        <w:spacing w:line="360" w:lineRule="auto"/>
        <w:ind w:left="-5" w:right="61"/>
        <w:jc w:val="both"/>
        <w:rPr>
          <w:sz w:val="28"/>
          <w:szCs w:val="28"/>
        </w:rPr>
      </w:pPr>
      <w:r>
        <w:rPr>
          <w:sz w:val="28"/>
          <w:szCs w:val="28"/>
        </w:rPr>
        <w:t xml:space="preserve">Оптимизация уровня качества. Оптимальное качество и конкурентоспособность. Цена и качество продукта. Управление рисками производителя и потребителя. </w:t>
      </w:r>
    </w:p>
    <w:p w14:paraId="33D61DA5" w14:textId="77777777" w:rsidR="0090341C" w:rsidRDefault="009F0453">
      <w:pPr>
        <w:spacing w:line="360" w:lineRule="auto"/>
        <w:ind w:left="-15" w:right="61" w:firstLine="708"/>
        <w:jc w:val="both"/>
        <w:rPr>
          <w:sz w:val="28"/>
          <w:szCs w:val="28"/>
        </w:rPr>
      </w:pPr>
      <w:r>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w:t>
      </w:r>
      <w:r>
        <w:rPr>
          <w:sz w:val="28"/>
          <w:szCs w:val="28"/>
        </w:rPr>
        <w:lastRenderedPageBreak/>
        <w:t xml:space="preserve">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14:paraId="383C219D" w14:textId="77777777" w:rsidR="0090341C" w:rsidRDefault="009F0453">
      <w:pPr>
        <w:spacing w:line="360" w:lineRule="auto"/>
        <w:ind w:left="-15" w:right="61" w:firstLine="708"/>
        <w:jc w:val="both"/>
        <w:rPr>
          <w:sz w:val="28"/>
          <w:szCs w:val="28"/>
        </w:rPr>
      </w:pPr>
      <w:r>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75E25DFC" w14:textId="77777777" w:rsidR="0090341C" w:rsidRDefault="009F0453">
      <w:pPr>
        <w:spacing w:line="360" w:lineRule="auto"/>
        <w:ind w:left="-15" w:right="61" w:firstLine="708"/>
        <w:jc w:val="both"/>
        <w:rPr>
          <w:sz w:val="28"/>
          <w:szCs w:val="28"/>
        </w:rPr>
      </w:pPr>
      <w:r>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14:paraId="083C7BE5" w14:textId="77777777" w:rsidR="0090341C" w:rsidRDefault="009F0453">
      <w:pPr>
        <w:spacing w:after="27" w:line="360" w:lineRule="auto"/>
        <w:ind w:left="-15" w:right="61" w:firstLine="708"/>
        <w:jc w:val="both"/>
        <w:rPr>
          <w:sz w:val="28"/>
          <w:szCs w:val="28"/>
        </w:rPr>
      </w:pPr>
      <w:r>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Pr>
          <w:sz w:val="28"/>
          <w:szCs w:val="28"/>
        </w:rPr>
        <w:t>Канбан</w:t>
      </w:r>
      <w:proofErr w:type="spellEnd"/>
      <w:r>
        <w:rPr>
          <w:sz w:val="28"/>
          <w:szCs w:val="28"/>
        </w:rPr>
        <w:t xml:space="preserve">» и JIT (Точно-в-срок). Анализ контрактов в рамках системы управления качеством. </w:t>
      </w:r>
    </w:p>
    <w:p w14:paraId="1369B0AC" w14:textId="77777777" w:rsidR="0090341C" w:rsidRDefault="009F0453">
      <w:pPr>
        <w:spacing w:line="360" w:lineRule="auto"/>
        <w:ind w:left="-15" w:right="61" w:firstLine="708"/>
        <w:jc w:val="both"/>
        <w:rPr>
          <w:sz w:val="28"/>
          <w:szCs w:val="28"/>
        </w:rPr>
      </w:pPr>
      <w:r>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14:paraId="58AB7DF7" w14:textId="77777777" w:rsidR="0090341C" w:rsidRDefault="0090341C">
      <w:pPr>
        <w:spacing w:line="360" w:lineRule="auto"/>
        <w:ind w:firstLine="709"/>
        <w:jc w:val="both"/>
        <w:rPr>
          <w:b/>
          <w:sz w:val="28"/>
          <w:szCs w:val="28"/>
        </w:rPr>
      </w:pPr>
    </w:p>
    <w:p w14:paraId="460C5182" w14:textId="77777777" w:rsidR="0090341C" w:rsidRDefault="009F0453">
      <w:pPr>
        <w:spacing w:line="360" w:lineRule="auto"/>
        <w:ind w:firstLine="709"/>
        <w:jc w:val="both"/>
        <w:rPr>
          <w:b/>
          <w:sz w:val="28"/>
          <w:szCs w:val="28"/>
        </w:rPr>
      </w:pPr>
      <w:r>
        <w:rPr>
          <w:b/>
          <w:sz w:val="28"/>
          <w:szCs w:val="28"/>
        </w:rPr>
        <w:lastRenderedPageBreak/>
        <w:t xml:space="preserve">Тема 4. Современные концепции, принципы и методы управления качеством и их применение в индустрии гостеприимства. </w:t>
      </w:r>
    </w:p>
    <w:p w14:paraId="619FCDD4" w14:textId="77777777" w:rsidR="0090341C" w:rsidRDefault="009F0453">
      <w:pPr>
        <w:spacing w:line="360" w:lineRule="auto"/>
        <w:ind w:firstLine="709"/>
        <w:jc w:val="both"/>
        <w:rPr>
          <w:sz w:val="28"/>
          <w:szCs w:val="28"/>
        </w:rPr>
      </w:pPr>
      <w:r>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индустрии гостеприимства, </w:t>
      </w:r>
      <w:proofErr w:type="spellStart"/>
      <w:r>
        <w:rPr>
          <w:sz w:val="28"/>
          <w:szCs w:val="28"/>
        </w:rPr>
        <w:t>бенчмаркинг</w:t>
      </w:r>
      <w:proofErr w:type="spellEnd"/>
      <w:r>
        <w:rPr>
          <w:sz w:val="28"/>
          <w:szCs w:val="28"/>
        </w:rPr>
        <w:t xml:space="preserve">, методология «шесть сигм» и их применение в </w:t>
      </w:r>
      <w:proofErr w:type="gramStart"/>
      <w:r>
        <w:rPr>
          <w:sz w:val="28"/>
          <w:szCs w:val="28"/>
        </w:rPr>
        <w:t>сфере  управления</w:t>
      </w:r>
      <w:proofErr w:type="gramEnd"/>
      <w:r>
        <w:rPr>
          <w:sz w:val="28"/>
          <w:szCs w:val="28"/>
        </w:rPr>
        <w:t xml:space="preserve"> государственной и муниципальной собственностью. Методы организационного совершенствования, реинжиниринг структуры и процессов в индустрии гостеприимства, интеграция реинжиниринга и системы менеджмента качества. </w:t>
      </w:r>
    </w:p>
    <w:p w14:paraId="4AA8238B" w14:textId="77777777" w:rsidR="0090341C" w:rsidRDefault="0090341C">
      <w:pPr>
        <w:spacing w:line="360" w:lineRule="auto"/>
        <w:ind w:firstLine="709"/>
        <w:jc w:val="both"/>
        <w:rPr>
          <w:b/>
          <w:sz w:val="28"/>
          <w:szCs w:val="28"/>
        </w:rPr>
      </w:pPr>
    </w:p>
    <w:p w14:paraId="2F686A0F" w14:textId="77777777" w:rsidR="0090341C" w:rsidRDefault="009F0453">
      <w:pPr>
        <w:spacing w:line="360" w:lineRule="auto"/>
        <w:ind w:firstLine="709"/>
        <w:jc w:val="both"/>
        <w:rPr>
          <w:b/>
          <w:sz w:val="28"/>
          <w:szCs w:val="28"/>
        </w:rPr>
      </w:pPr>
      <w:r>
        <w:rPr>
          <w:b/>
          <w:sz w:val="28"/>
          <w:szCs w:val="28"/>
        </w:rPr>
        <w:t>Тема 5. Нормативная правовая и нормативно-методическая основа управления качеством в индустрии гостеприимства.</w:t>
      </w:r>
    </w:p>
    <w:p w14:paraId="53B97DC4" w14:textId="77777777" w:rsidR="0090341C" w:rsidRDefault="009F0453">
      <w:pPr>
        <w:spacing w:line="360" w:lineRule="auto"/>
        <w:ind w:firstLine="709"/>
        <w:jc w:val="both"/>
        <w:rPr>
          <w:sz w:val="28"/>
          <w:szCs w:val="28"/>
        </w:rPr>
      </w:pPr>
      <w:r>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контроль в индустрии гостеприимства. Независимая система оценки качества 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w:t>
      </w:r>
      <w:r>
        <w:rPr>
          <w:sz w:val="28"/>
          <w:szCs w:val="28"/>
        </w:rPr>
        <w:lastRenderedPageBreak/>
        <w:t xml:space="preserve">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14:paraId="0E1AAA83" w14:textId="77777777" w:rsidR="0090341C" w:rsidRDefault="0090341C">
      <w:pPr>
        <w:spacing w:line="360" w:lineRule="auto"/>
        <w:ind w:firstLine="709"/>
        <w:jc w:val="both"/>
        <w:rPr>
          <w:sz w:val="28"/>
          <w:szCs w:val="28"/>
        </w:rPr>
      </w:pPr>
    </w:p>
    <w:p w14:paraId="300C230E" w14:textId="77777777" w:rsidR="0090341C" w:rsidRDefault="009F0453">
      <w:pPr>
        <w:spacing w:line="360" w:lineRule="auto"/>
        <w:ind w:firstLine="709"/>
        <w:jc w:val="both"/>
        <w:rPr>
          <w:b/>
          <w:sz w:val="28"/>
          <w:szCs w:val="28"/>
        </w:rPr>
      </w:pPr>
      <w:r>
        <w:rPr>
          <w:b/>
          <w:sz w:val="28"/>
          <w:szCs w:val="28"/>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p w14:paraId="5CA9A427" w14:textId="77777777" w:rsidR="0090341C" w:rsidRDefault="009F0453">
      <w:pPr>
        <w:spacing w:line="360" w:lineRule="auto"/>
        <w:ind w:firstLine="709"/>
        <w:jc w:val="both"/>
        <w:rPr>
          <w:sz w:val="28"/>
          <w:szCs w:val="28"/>
        </w:rPr>
      </w:pPr>
      <w:r>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730B64BA" w14:textId="77777777" w:rsidR="0090341C" w:rsidRDefault="0090341C">
      <w:pPr>
        <w:spacing w:line="360" w:lineRule="auto"/>
        <w:ind w:firstLine="709"/>
        <w:jc w:val="both"/>
        <w:rPr>
          <w:b/>
          <w:sz w:val="28"/>
          <w:szCs w:val="28"/>
        </w:rPr>
      </w:pPr>
    </w:p>
    <w:p w14:paraId="17241761" w14:textId="77777777" w:rsidR="0090341C" w:rsidRDefault="009F0453">
      <w:pPr>
        <w:spacing w:line="360" w:lineRule="auto"/>
        <w:ind w:firstLine="709"/>
        <w:jc w:val="both"/>
        <w:rPr>
          <w:b/>
          <w:sz w:val="28"/>
          <w:szCs w:val="28"/>
        </w:rPr>
      </w:pPr>
      <w:r>
        <w:rPr>
          <w:b/>
          <w:sz w:val="28"/>
          <w:szCs w:val="28"/>
        </w:rPr>
        <w:t>Тема 7. Разработка системы менеджмента качества в индустрии гостеприимства.</w:t>
      </w:r>
    </w:p>
    <w:p w14:paraId="5EA1959D" w14:textId="77777777" w:rsidR="0090341C" w:rsidRDefault="009F0453">
      <w:pPr>
        <w:spacing w:line="360" w:lineRule="auto"/>
        <w:ind w:firstLine="709"/>
        <w:jc w:val="both"/>
        <w:rPr>
          <w:sz w:val="28"/>
          <w:szCs w:val="28"/>
        </w:rPr>
      </w:pPr>
      <w:r>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Сущность и содержание процессного подхода к </w:t>
      </w:r>
      <w:r>
        <w:rPr>
          <w:sz w:val="28"/>
          <w:szCs w:val="28"/>
        </w:rPr>
        <w:lastRenderedPageBreak/>
        <w:t xml:space="preserve">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14:paraId="77F59CC5" w14:textId="77777777" w:rsidR="0090341C" w:rsidRDefault="009F0453">
      <w:pPr>
        <w:spacing w:line="360" w:lineRule="auto"/>
        <w:ind w:firstLine="709"/>
        <w:jc w:val="both"/>
        <w:rPr>
          <w:sz w:val="28"/>
          <w:szCs w:val="28"/>
        </w:rPr>
      </w:pPr>
      <w:r>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процессов в системе менеджмента качества в индустрии гостеприимства. </w:t>
      </w:r>
    </w:p>
    <w:p w14:paraId="248C319F" w14:textId="77777777" w:rsidR="0090341C" w:rsidRDefault="0090341C">
      <w:pPr>
        <w:spacing w:line="360" w:lineRule="auto"/>
        <w:ind w:firstLine="709"/>
        <w:jc w:val="both"/>
        <w:rPr>
          <w:b/>
          <w:sz w:val="28"/>
          <w:szCs w:val="28"/>
        </w:rPr>
      </w:pPr>
    </w:p>
    <w:p w14:paraId="31586493" w14:textId="017BF78D" w:rsidR="0090341C" w:rsidRDefault="009F0453">
      <w:pPr>
        <w:spacing w:line="360" w:lineRule="auto"/>
        <w:ind w:firstLine="709"/>
        <w:jc w:val="both"/>
        <w:rPr>
          <w:b/>
          <w:sz w:val="28"/>
          <w:szCs w:val="28"/>
        </w:rPr>
      </w:pPr>
      <w:r>
        <w:rPr>
          <w:b/>
          <w:sz w:val="28"/>
          <w:szCs w:val="28"/>
        </w:rPr>
        <w:t>Тема 8.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p w14:paraId="27171DA4" w14:textId="77777777" w:rsidR="0090341C" w:rsidRDefault="009F0453">
      <w:pPr>
        <w:spacing w:line="360" w:lineRule="auto"/>
        <w:ind w:firstLine="709"/>
        <w:jc w:val="both"/>
        <w:rPr>
          <w:sz w:val="28"/>
          <w:szCs w:val="28"/>
        </w:rPr>
      </w:pPr>
      <w:r>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14:paraId="3CD8E5EF" w14:textId="77777777" w:rsidR="0090341C" w:rsidRDefault="009F0453">
      <w:pPr>
        <w:spacing w:line="360" w:lineRule="auto"/>
        <w:ind w:firstLine="709"/>
        <w:jc w:val="both"/>
        <w:rPr>
          <w:sz w:val="28"/>
          <w:szCs w:val="28"/>
        </w:rPr>
      </w:pPr>
      <w:r>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w:t>
      </w:r>
      <w:r>
        <w:rPr>
          <w:sz w:val="28"/>
          <w:szCs w:val="28"/>
        </w:rPr>
        <w:lastRenderedPageBreak/>
        <w:t xml:space="preserve">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14:paraId="67F9D4FE" w14:textId="77777777" w:rsidR="0090341C" w:rsidRDefault="009F0453">
      <w:pPr>
        <w:spacing w:line="360" w:lineRule="auto"/>
        <w:ind w:firstLine="709"/>
        <w:jc w:val="both"/>
        <w:rPr>
          <w:sz w:val="28"/>
          <w:szCs w:val="28"/>
        </w:rPr>
      </w:pPr>
      <w:proofErr w:type="spellStart"/>
      <w:r>
        <w:rPr>
          <w:sz w:val="28"/>
          <w:szCs w:val="28"/>
        </w:rPr>
        <w:t>Предсертификационный</w:t>
      </w:r>
      <w:proofErr w:type="spellEnd"/>
      <w:r>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14:paraId="766D05F0" w14:textId="77777777" w:rsidR="0090341C" w:rsidRDefault="0090341C">
      <w:pPr>
        <w:jc w:val="both"/>
        <w:rPr>
          <w:b/>
          <w:sz w:val="28"/>
          <w:szCs w:val="28"/>
        </w:rPr>
      </w:pPr>
    </w:p>
    <w:p w14:paraId="4F89B715" w14:textId="77777777" w:rsidR="0090341C" w:rsidRDefault="009F0453">
      <w:pPr>
        <w:jc w:val="both"/>
        <w:rPr>
          <w:b/>
          <w:sz w:val="28"/>
          <w:szCs w:val="28"/>
        </w:rPr>
      </w:pPr>
      <w:r>
        <w:rPr>
          <w:b/>
          <w:sz w:val="28"/>
          <w:szCs w:val="28"/>
        </w:rPr>
        <w:t>5.2. Учебно-тематический план</w:t>
      </w:r>
    </w:p>
    <w:p w14:paraId="714173DF" w14:textId="3072B261" w:rsidR="0090341C" w:rsidRDefault="009F0453">
      <w:pPr>
        <w:tabs>
          <w:tab w:val="right" w:pos="851"/>
        </w:tabs>
        <w:ind w:firstLine="709"/>
        <w:jc w:val="right"/>
        <w:rPr>
          <w:sz w:val="28"/>
          <w:szCs w:val="28"/>
        </w:rPr>
      </w:pPr>
      <w:r>
        <w:rPr>
          <w:sz w:val="28"/>
          <w:szCs w:val="28"/>
        </w:rPr>
        <w:t>Таблица 2</w:t>
      </w:r>
    </w:p>
    <w:p w14:paraId="3B320609" w14:textId="77777777" w:rsidR="007D16A0" w:rsidRDefault="007D16A0" w:rsidP="007D16A0">
      <w:pPr>
        <w:tabs>
          <w:tab w:val="right" w:pos="851"/>
        </w:tabs>
        <w:ind w:firstLine="709"/>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709"/>
        <w:gridCol w:w="852"/>
        <w:gridCol w:w="979"/>
        <w:gridCol w:w="979"/>
        <w:gridCol w:w="1146"/>
        <w:gridCol w:w="1112"/>
        <w:gridCol w:w="1395"/>
        <w:gridCol w:w="1393"/>
      </w:tblGrid>
      <w:tr w:rsidR="007D16A0" w14:paraId="707D6F4F" w14:textId="2EB10B52" w:rsidTr="007D16A0">
        <w:tc>
          <w:tcPr>
            <w:tcW w:w="242" w:type="pct"/>
            <w:vMerge w:val="restart"/>
            <w:shd w:val="clear" w:color="auto" w:fill="auto"/>
          </w:tcPr>
          <w:p w14:paraId="77072AA5" w14:textId="77777777" w:rsidR="007D16A0" w:rsidRDefault="007D16A0">
            <w:pPr>
              <w:tabs>
                <w:tab w:val="right" w:pos="851"/>
              </w:tabs>
              <w:rPr>
                <w:sz w:val="24"/>
                <w:szCs w:val="24"/>
              </w:rPr>
            </w:pPr>
            <w:r>
              <w:rPr>
                <w:sz w:val="24"/>
                <w:szCs w:val="24"/>
              </w:rPr>
              <w:t>№</w:t>
            </w:r>
          </w:p>
          <w:p w14:paraId="68FBE6DD" w14:textId="77777777" w:rsidR="007D16A0" w:rsidRDefault="007D16A0">
            <w:pPr>
              <w:tabs>
                <w:tab w:val="right" w:pos="851"/>
              </w:tabs>
              <w:rPr>
                <w:sz w:val="24"/>
                <w:szCs w:val="24"/>
              </w:rPr>
            </w:pPr>
            <w:r>
              <w:rPr>
                <w:sz w:val="24"/>
                <w:szCs w:val="24"/>
              </w:rPr>
              <w:t>п/п</w:t>
            </w:r>
          </w:p>
        </w:tc>
        <w:tc>
          <w:tcPr>
            <w:tcW w:w="850" w:type="pct"/>
            <w:vMerge w:val="restart"/>
            <w:shd w:val="clear" w:color="auto" w:fill="auto"/>
          </w:tcPr>
          <w:p w14:paraId="22D48DEB" w14:textId="77777777" w:rsidR="007D16A0" w:rsidRDefault="007D16A0">
            <w:pPr>
              <w:tabs>
                <w:tab w:val="right" w:pos="851"/>
              </w:tabs>
              <w:rPr>
                <w:b/>
                <w:sz w:val="24"/>
                <w:szCs w:val="24"/>
              </w:rPr>
            </w:pPr>
            <w:r>
              <w:rPr>
                <w:b/>
                <w:sz w:val="24"/>
                <w:szCs w:val="24"/>
              </w:rPr>
              <w:t>Наименование тем  (разделов) дисциплины</w:t>
            </w:r>
          </w:p>
        </w:tc>
        <w:tc>
          <w:tcPr>
            <w:tcW w:w="2521" w:type="pct"/>
            <w:gridSpan w:val="5"/>
          </w:tcPr>
          <w:p w14:paraId="4F553DD9" w14:textId="77777777" w:rsidR="007D16A0" w:rsidRDefault="007D16A0">
            <w:pPr>
              <w:tabs>
                <w:tab w:val="right" w:pos="851"/>
              </w:tabs>
              <w:jc w:val="center"/>
              <w:rPr>
                <w:b/>
                <w:sz w:val="24"/>
                <w:szCs w:val="24"/>
              </w:rPr>
            </w:pPr>
            <w:r>
              <w:rPr>
                <w:b/>
                <w:sz w:val="24"/>
                <w:szCs w:val="24"/>
              </w:rPr>
              <w:t>Трудоемкость в часах</w:t>
            </w:r>
          </w:p>
        </w:tc>
        <w:tc>
          <w:tcPr>
            <w:tcW w:w="694" w:type="pct"/>
            <w:vMerge w:val="restart"/>
            <w:shd w:val="clear" w:color="auto" w:fill="auto"/>
          </w:tcPr>
          <w:p w14:paraId="143280A1" w14:textId="77777777" w:rsidR="007D16A0" w:rsidRDefault="007D16A0">
            <w:pPr>
              <w:tabs>
                <w:tab w:val="right" w:pos="851"/>
              </w:tabs>
              <w:rPr>
                <w:b/>
                <w:sz w:val="24"/>
                <w:szCs w:val="24"/>
              </w:rPr>
            </w:pPr>
            <w:r>
              <w:rPr>
                <w:b/>
                <w:sz w:val="24"/>
                <w:szCs w:val="24"/>
              </w:rPr>
              <w:t>Формы текущего контроля успеваемости</w:t>
            </w:r>
          </w:p>
        </w:tc>
        <w:tc>
          <w:tcPr>
            <w:tcW w:w="694" w:type="pct"/>
          </w:tcPr>
          <w:p w14:paraId="590C0C13" w14:textId="77777777" w:rsidR="007D16A0" w:rsidRDefault="007D16A0">
            <w:pPr>
              <w:tabs>
                <w:tab w:val="right" w:pos="851"/>
              </w:tabs>
              <w:rPr>
                <w:b/>
                <w:sz w:val="24"/>
                <w:szCs w:val="24"/>
              </w:rPr>
            </w:pPr>
          </w:p>
        </w:tc>
      </w:tr>
      <w:tr w:rsidR="007D16A0" w14:paraId="07A78367" w14:textId="3E381316" w:rsidTr="007D16A0">
        <w:tc>
          <w:tcPr>
            <w:tcW w:w="242" w:type="pct"/>
            <w:vMerge/>
            <w:shd w:val="clear" w:color="auto" w:fill="auto"/>
          </w:tcPr>
          <w:p w14:paraId="17242D34" w14:textId="77777777" w:rsidR="007D16A0" w:rsidRDefault="007D16A0">
            <w:pPr>
              <w:tabs>
                <w:tab w:val="right" w:pos="851"/>
              </w:tabs>
              <w:rPr>
                <w:sz w:val="24"/>
                <w:szCs w:val="24"/>
              </w:rPr>
            </w:pPr>
          </w:p>
        </w:tc>
        <w:tc>
          <w:tcPr>
            <w:tcW w:w="850" w:type="pct"/>
            <w:vMerge/>
            <w:shd w:val="clear" w:color="auto" w:fill="auto"/>
          </w:tcPr>
          <w:p w14:paraId="61E6CEF9" w14:textId="77777777" w:rsidR="007D16A0" w:rsidRDefault="007D16A0">
            <w:pPr>
              <w:tabs>
                <w:tab w:val="right" w:pos="851"/>
              </w:tabs>
              <w:rPr>
                <w:sz w:val="24"/>
                <w:szCs w:val="24"/>
              </w:rPr>
            </w:pPr>
          </w:p>
        </w:tc>
        <w:tc>
          <w:tcPr>
            <w:tcW w:w="424" w:type="pct"/>
            <w:vMerge w:val="restart"/>
            <w:shd w:val="clear" w:color="auto" w:fill="auto"/>
          </w:tcPr>
          <w:p w14:paraId="6E9F114D" w14:textId="77777777" w:rsidR="007D16A0" w:rsidRDefault="007D16A0">
            <w:pPr>
              <w:tabs>
                <w:tab w:val="right" w:pos="851"/>
              </w:tabs>
              <w:rPr>
                <w:b/>
                <w:sz w:val="24"/>
                <w:szCs w:val="24"/>
              </w:rPr>
            </w:pPr>
            <w:r>
              <w:rPr>
                <w:b/>
                <w:sz w:val="24"/>
                <w:szCs w:val="24"/>
              </w:rPr>
              <w:t>Всего</w:t>
            </w:r>
          </w:p>
        </w:tc>
        <w:tc>
          <w:tcPr>
            <w:tcW w:w="1544" w:type="pct"/>
            <w:gridSpan w:val="3"/>
            <w:shd w:val="clear" w:color="auto" w:fill="auto"/>
          </w:tcPr>
          <w:p w14:paraId="6767B7EC" w14:textId="77777777" w:rsidR="007D16A0" w:rsidRDefault="007D16A0">
            <w:pPr>
              <w:tabs>
                <w:tab w:val="right" w:pos="851"/>
              </w:tabs>
              <w:rPr>
                <w:b/>
                <w:sz w:val="24"/>
                <w:szCs w:val="24"/>
              </w:rPr>
            </w:pPr>
            <w:r>
              <w:rPr>
                <w:b/>
                <w:sz w:val="24"/>
                <w:szCs w:val="24"/>
              </w:rPr>
              <w:t>Контактная работа - Аудиторная работа</w:t>
            </w:r>
          </w:p>
        </w:tc>
        <w:tc>
          <w:tcPr>
            <w:tcW w:w="553" w:type="pct"/>
            <w:vMerge w:val="restart"/>
            <w:shd w:val="clear" w:color="auto" w:fill="auto"/>
          </w:tcPr>
          <w:p w14:paraId="1107C9CE" w14:textId="77777777" w:rsidR="007D16A0" w:rsidRDefault="007D16A0">
            <w:pPr>
              <w:tabs>
                <w:tab w:val="right" w:pos="851"/>
              </w:tabs>
              <w:rPr>
                <w:sz w:val="24"/>
                <w:szCs w:val="24"/>
              </w:rPr>
            </w:pPr>
            <w:r>
              <w:rPr>
                <w:b/>
                <w:sz w:val="24"/>
                <w:szCs w:val="24"/>
              </w:rPr>
              <w:t>Самостоятельная работа</w:t>
            </w:r>
          </w:p>
        </w:tc>
        <w:tc>
          <w:tcPr>
            <w:tcW w:w="694" w:type="pct"/>
            <w:vMerge/>
            <w:shd w:val="clear" w:color="auto" w:fill="auto"/>
          </w:tcPr>
          <w:p w14:paraId="72D59AFB" w14:textId="77777777" w:rsidR="007D16A0" w:rsidRDefault="007D16A0">
            <w:pPr>
              <w:tabs>
                <w:tab w:val="right" w:pos="851"/>
              </w:tabs>
              <w:rPr>
                <w:sz w:val="24"/>
                <w:szCs w:val="24"/>
              </w:rPr>
            </w:pPr>
          </w:p>
        </w:tc>
        <w:tc>
          <w:tcPr>
            <w:tcW w:w="694" w:type="pct"/>
          </w:tcPr>
          <w:p w14:paraId="08411933" w14:textId="77777777" w:rsidR="007D16A0" w:rsidRDefault="007D16A0">
            <w:pPr>
              <w:tabs>
                <w:tab w:val="right" w:pos="851"/>
              </w:tabs>
              <w:rPr>
                <w:sz w:val="24"/>
                <w:szCs w:val="24"/>
              </w:rPr>
            </w:pPr>
          </w:p>
        </w:tc>
      </w:tr>
      <w:tr w:rsidR="007D16A0" w14:paraId="19043EF0" w14:textId="447063B6" w:rsidTr="007D16A0">
        <w:tc>
          <w:tcPr>
            <w:tcW w:w="242" w:type="pct"/>
            <w:vMerge/>
            <w:shd w:val="clear" w:color="auto" w:fill="auto"/>
          </w:tcPr>
          <w:p w14:paraId="4068AF67" w14:textId="77777777" w:rsidR="007D16A0" w:rsidRDefault="007D16A0">
            <w:pPr>
              <w:tabs>
                <w:tab w:val="right" w:pos="851"/>
              </w:tabs>
              <w:rPr>
                <w:sz w:val="24"/>
                <w:szCs w:val="24"/>
              </w:rPr>
            </w:pPr>
          </w:p>
        </w:tc>
        <w:tc>
          <w:tcPr>
            <w:tcW w:w="850" w:type="pct"/>
            <w:vMerge/>
            <w:shd w:val="clear" w:color="auto" w:fill="auto"/>
          </w:tcPr>
          <w:p w14:paraId="0B1DE9F9" w14:textId="77777777" w:rsidR="007D16A0" w:rsidRDefault="007D16A0">
            <w:pPr>
              <w:tabs>
                <w:tab w:val="right" w:pos="851"/>
              </w:tabs>
              <w:rPr>
                <w:sz w:val="24"/>
                <w:szCs w:val="24"/>
              </w:rPr>
            </w:pPr>
          </w:p>
        </w:tc>
        <w:tc>
          <w:tcPr>
            <w:tcW w:w="424" w:type="pct"/>
            <w:vMerge/>
            <w:shd w:val="clear" w:color="auto" w:fill="auto"/>
          </w:tcPr>
          <w:p w14:paraId="15A5A9FC" w14:textId="77777777" w:rsidR="007D16A0" w:rsidRDefault="007D16A0">
            <w:pPr>
              <w:tabs>
                <w:tab w:val="right" w:pos="851"/>
              </w:tabs>
              <w:rPr>
                <w:sz w:val="24"/>
                <w:szCs w:val="24"/>
              </w:rPr>
            </w:pPr>
          </w:p>
        </w:tc>
        <w:tc>
          <w:tcPr>
            <w:tcW w:w="487" w:type="pct"/>
            <w:shd w:val="clear" w:color="auto" w:fill="auto"/>
          </w:tcPr>
          <w:p w14:paraId="0F76E8B0" w14:textId="77777777" w:rsidR="007D16A0" w:rsidRDefault="007D16A0">
            <w:pPr>
              <w:tabs>
                <w:tab w:val="right" w:pos="851"/>
              </w:tabs>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487" w:type="pct"/>
            <w:shd w:val="clear" w:color="auto" w:fill="auto"/>
          </w:tcPr>
          <w:p w14:paraId="5FC96DFE" w14:textId="77777777" w:rsidR="007D16A0" w:rsidRDefault="007D16A0">
            <w:pPr>
              <w:tabs>
                <w:tab w:val="right" w:pos="851"/>
              </w:tabs>
              <w:rPr>
                <w:sz w:val="24"/>
                <w:szCs w:val="24"/>
              </w:rPr>
            </w:pPr>
            <w:r>
              <w:rPr>
                <w:sz w:val="24"/>
                <w:szCs w:val="24"/>
              </w:rPr>
              <w:t>Лекции</w:t>
            </w:r>
          </w:p>
        </w:tc>
        <w:tc>
          <w:tcPr>
            <w:tcW w:w="570" w:type="pct"/>
            <w:shd w:val="clear" w:color="auto" w:fill="auto"/>
          </w:tcPr>
          <w:p w14:paraId="4D8DA31B" w14:textId="77777777" w:rsidR="007D16A0" w:rsidRDefault="007D16A0">
            <w:pPr>
              <w:tabs>
                <w:tab w:val="right" w:pos="851"/>
              </w:tabs>
              <w:rPr>
                <w:sz w:val="24"/>
                <w:szCs w:val="24"/>
              </w:rPr>
            </w:pPr>
            <w:r>
              <w:rPr>
                <w:sz w:val="24"/>
                <w:szCs w:val="24"/>
              </w:rPr>
              <w:t>Семинары, практические   занятия</w:t>
            </w:r>
          </w:p>
          <w:p w14:paraId="4DB729FC" w14:textId="77777777" w:rsidR="007D16A0" w:rsidRDefault="007D16A0">
            <w:pPr>
              <w:tabs>
                <w:tab w:val="right" w:pos="851"/>
              </w:tabs>
              <w:rPr>
                <w:sz w:val="24"/>
                <w:szCs w:val="24"/>
              </w:rPr>
            </w:pPr>
          </w:p>
        </w:tc>
        <w:tc>
          <w:tcPr>
            <w:tcW w:w="553" w:type="pct"/>
            <w:vMerge/>
            <w:shd w:val="clear" w:color="auto" w:fill="auto"/>
          </w:tcPr>
          <w:p w14:paraId="06D286F6" w14:textId="77777777" w:rsidR="007D16A0" w:rsidRDefault="007D16A0">
            <w:pPr>
              <w:tabs>
                <w:tab w:val="right" w:pos="851"/>
              </w:tabs>
              <w:rPr>
                <w:sz w:val="24"/>
                <w:szCs w:val="24"/>
              </w:rPr>
            </w:pPr>
          </w:p>
        </w:tc>
        <w:tc>
          <w:tcPr>
            <w:tcW w:w="694" w:type="pct"/>
            <w:vMerge/>
            <w:shd w:val="clear" w:color="auto" w:fill="auto"/>
          </w:tcPr>
          <w:p w14:paraId="559039BF" w14:textId="77777777" w:rsidR="007D16A0" w:rsidRDefault="007D16A0">
            <w:pPr>
              <w:tabs>
                <w:tab w:val="right" w:pos="851"/>
              </w:tabs>
              <w:rPr>
                <w:sz w:val="24"/>
                <w:szCs w:val="24"/>
              </w:rPr>
            </w:pPr>
          </w:p>
        </w:tc>
        <w:tc>
          <w:tcPr>
            <w:tcW w:w="694" w:type="pct"/>
          </w:tcPr>
          <w:p w14:paraId="26AE2113" w14:textId="77777777" w:rsidR="007D16A0" w:rsidRDefault="007D16A0">
            <w:pPr>
              <w:tabs>
                <w:tab w:val="right" w:pos="851"/>
              </w:tabs>
              <w:rPr>
                <w:sz w:val="24"/>
                <w:szCs w:val="24"/>
              </w:rPr>
            </w:pPr>
          </w:p>
        </w:tc>
      </w:tr>
      <w:tr w:rsidR="007D16A0" w14:paraId="2F1354F6" w14:textId="01379539" w:rsidTr="007D16A0">
        <w:tc>
          <w:tcPr>
            <w:tcW w:w="242" w:type="pct"/>
            <w:shd w:val="clear" w:color="auto" w:fill="auto"/>
          </w:tcPr>
          <w:p w14:paraId="52EF3BE7" w14:textId="77777777" w:rsidR="007D16A0" w:rsidRDefault="007D16A0">
            <w:pPr>
              <w:tabs>
                <w:tab w:val="right" w:pos="851"/>
              </w:tabs>
              <w:rPr>
                <w:sz w:val="24"/>
                <w:szCs w:val="24"/>
              </w:rPr>
            </w:pPr>
            <w:r>
              <w:rPr>
                <w:sz w:val="24"/>
                <w:szCs w:val="24"/>
              </w:rPr>
              <w:t>1</w:t>
            </w:r>
          </w:p>
        </w:tc>
        <w:tc>
          <w:tcPr>
            <w:tcW w:w="850" w:type="pct"/>
            <w:shd w:val="clear" w:color="auto" w:fill="auto"/>
          </w:tcPr>
          <w:p w14:paraId="3ED9E808" w14:textId="77777777" w:rsidR="007D16A0" w:rsidRDefault="007D16A0">
            <w:pPr>
              <w:ind w:firstLine="39"/>
              <w:jc w:val="both"/>
              <w:rPr>
                <w:sz w:val="24"/>
                <w:szCs w:val="24"/>
              </w:rPr>
            </w:pPr>
            <w:r>
              <w:rPr>
                <w:sz w:val="24"/>
                <w:szCs w:val="24"/>
              </w:rPr>
              <w:t>Тема 1. Основные понятия и эволюция управления качеством. Особенности управления качеством в индустрии гостеприимства</w:t>
            </w:r>
          </w:p>
        </w:tc>
        <w:tc>
          <w:tcPr>
            <w:tcW w:w="424" w:type="pct"/>
            <w:shd w:val="clear" w:color="auto" w:fill="auto"/>
          </w:tcPr>
          <w:p w14:paraId="48A74FF3" w14:textId="77777777" w:rsidR="007D16A0" w:rsidRDefault="007D16A0">
            <w:pPr>
              <w:tabs>
                <w:tab w:val="right" w:pos="851"/>
              </w:tabs>
              <w:jc w:val="center"/>
              <w:rPr>
                <w:sz w:val="24"/>
                <w:szCs w:val="24"/>
              </w:rPr>
            </w:pPr>
            <w:r>
              <w:rPr>
                <w:sz w:val="24"/>
                <w:szCs w:val="24"/>
              </w:rPr>
              <w:t>22</w:t>
            </w:r>
          </w:p>
        </w:tc>
        <w:tc>
          <w:tcPr>
            <w:tcW w:w="487" w:type="pct"/>
            <w:shd w:val="clear" w:color="auto" w:fill="auto"/>
          </w:tcPr>
          <w:p w14:paraId="55B2FD56"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4EADA0D6"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76000E5A"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7B338003"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01C2F3E5"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4C644B7A" w14:textId="77777777" w:rsidR="007D16A0" w:rsidRDefault="007D16A0">
            <w:pPr>
              <w:ind w:right="-127"/>
              <w:jc w:val="both"/>
              <w:rPr>
                <w:sz w:val="24"/>
                <w:szCs w:val="24"/>
              </w:rPr>
            </w:pPr>
          </w:p>
        </w:tc>
      </w:tr>
      <w:tr w:rsidR="007D16A0" w14:paraId="15543985" w14:textId="3EB061C3" w:rsidTr="007D16A0">
        <w:tc>
          <w:tcPr>
            <w:tcW w:w="242" w:type="pct"/>
            <w:shd w:val="clear" w:color="auto" w:fill="auto"/>
          </w:tcPr>
          <w:p w14:paraId="13AF20C3" w14:textId="77777777" w:rsidR="007D16A0" w:rsidRDefault="007D16A0">
            <w:pPr>
              <w:tabs>
                <w:tab w:val="right" w:pos="851"/>
              </w:tabs>
              <w:rPr>
                <w:sz w:val="24"/>
                <w:szCs w:val="24"/>
              </w:rPr>
            </w:pPr>
            <w:r>
              <w:rPr>
                <w:sz w:val="24"/>
                <w:szCs w:val="24"/>
              </w:rPr>
              <w:t>2</w:t>
            </w:r>
          </w:p>
        </w:tc>
        <w:tc>
          <w:tcPr>
            <w:tcW w:w="850" w:type="pct"/>
            <w:shd w:val="clear" w:color="auto" w:fill="auto"/>
          </w:tcPr>
          <w:p w14:paraId="40889695" w14:textId="77777777" w:rsidR="007D16A0" w:rsidRDefault="007D16A0">
            <w:pPr>
              <w:ind w:firstLine="39"/>
              <w:jc w:val="both"/>
              <w:rPr>
                <w:sz w:val="24"/>
                <w:szCs w:val="24"/>
              </w:rPr>
            </w:pPr>
            <w:r>
              <w:rPr>
                <w:sz w:val="24"/>
                <w:szCs w:val="24"/>
              </w:rPr>
              <w:t xml:space="preserve">Тема 2. Показатели качества продукции и процессов. Управление затратами на качество </w:t>
            </w:r>
          </w:p>
        </w:tc>
        <w:tc>
          <w:tcPr>
            <w:tcW w:w="424" w:type="pct"/>
            <w:shd w:val="clear" w:color="auto" w:fill="auto"/>
          </w:tcPr>
          <w:p w14:paraId="53059F61" w14:textId="77777777" w:rsidR="007D16A0" w:rsidRDefault="007D16A0">
            <w:pPr>
              <w:tabs>
                <w:tab w:val="right" w:pos="851"/>
              </w:tabs>
              <w:jc w:val="center"/>
              <w:rPr>
                <w:sz w:val="24"/>
                <w:szCs w:val="24"/>
              </w:rPr>
            </w:pPr>
            <w:r>
              <w:rPr>
                <w:sz w:val="24"/>
                <w:szCs w:val="24"/>
              </w:rPr>
              <w:t>22</w:t>
            </w:r>
          </w:p>
        </w:tc>
        <w:tc>
          <w:tcPr>
            <w:tcW w:w="487" w:type="pct"/>
            <w:shd w:val="clear" w:color="auto" w:fill="auto"/>
          </w:tcPr>
          <w:p w14:paraId="19C0307F"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7D112CF5"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16F6B562"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1199262E"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3B5A6151"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0FA33E00" w14:textId="77777777" w:rsidR="007D16A0" w:rsidRDefault="007D16A0">
            <w:pPr>
              <w:ind w:right="-127"/>
              <w:jc w:val="both"/>
              <w:rPr>
                <w:sz w:val="24"/>
                <w:szCs w:val="24"/>
              </w:rPr>
            </w:pPr>
          </w:p>
        </w:tc>
      </w:tr>
      <w:tr w:rsidR="007D16A0" w14:paraId="0DE4F757" w14:textId="048E3668" w:rsidTr="007D16A0">
        <w:tc>
          <w:tcPr>
            <w:tcW w:w="242" w:type="pct"/>
            <w:shd w:val="clear" w:color="auto" w:fill="auto"/>
          </w:tcPr>
          <w:p w14:paraId="5B2F55AB" w14:textId="77777777" w:rsidR="007D16A0" w:rsidRDefault="007D16A0">
            <w:pPr>
              <w:tabs>
                <w:tab w:val="right" w:pos="851"/>
              </w:tabs>
              <w:rPr>
                <w:sz w:val="24"/>
                <w:szCs w:val="24"/>
              </w:rPr>
            </w:pPr>
            <w:r>
              <w:rPr>
                <w:sz w:val="24"/>
                <w:szCs w:val="24"/>
              </w:rPr>
              <w:t>3</w:t>
            </w:r>
          </w:p>
        </w:tc>
        <w:tc>
          <w:tcPr>
            <w:tcW w:w="850" w:type="pct"/>
            <w:shd w:val="clear" w:color="auto" w:fill="auto"/>
          </w:tcPr>
          <w:p w14:paraId="41F65D5C" w14:textId="77777777" w:rsidR="007D16A0" w:rsidRDefault="007D16A0">
            <w:pPr>
              <w:ind w:firstLine="39"/>
              <w:jc w:val="both"/>
              <w:rPr>
                <w:sz w:val="24"/>
                <w:szCs w:val="24"/>
              </w:rPr>
            </w:pPr>
            <w:r>
              <w:rPr>
                <w:sz w:val="24"/>
                <w:szCs w:val="24"/>
              </w:rPr>
              <w:t xml:space="preserve">Тема 3. </w:t>
            </w:r>
            <w:r>
              <w:rPr>
                <w:sz w:val="24"/>
                <w:szCs w:val="24"/>
              </w:rPr>
              <w:lastRenderedPageBreak/>
              <w:t xml:space="preserve">Технологии и инструменты планирования, контроля, оценки и улучшения качества продукции и процессов </w:t>
            </w:r>
          </w:p>
        </w:tc>
        <w:tc>
          <w:tcPr>
            <w:tcW w:w="424" w:type="pct"/>
            <w:shd w:val="clear" w:color="auto" w:fill="auto"/>
          </w:tcPr>
          <w:p w14:paraId="23685CE7" w14:textId="77777777" w:rsidR="007D16A0" w:rsidRDefault="007D16A0">
            <w:pPr>
              <w:tabs>
                <w:tab w:val="right" w:pos="851"/>
              </w:tabs>
              <w:jc w:val="center"/>
              <w:rPr>
                <w:sz w:val="24"/>
                <w:szCs w:val="24"/>
              </w:rPr>
            </w:pPr>
            <w:r>
              <w:rPr>
                <w:sz w:val="24"/>
                <w:szCs w:val="24"/>
              </w:rPr>
              <w:lastRenderedPageBreak/>
              <w:t>22</w:t>
            </w:r>
          </w:p>
        </w:tc>
        <w:tc>
          <w:tcPr>
            <w:tcW w:w="487" w:type="pct"/>
            <w:shd w:val="clear" w:color="auto" w:fill="auto"/>
          </w:tcPr>
          <w:p w14:paraId="75C0D285"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015938E6"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56E87757"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2F372FC1"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732FDAAC" w14:textId="77777777" w:rsidR="007D16A0" w:rsidRDefault="007D16A0">
            <w:pPr>
              <w:ind w:right="-127"/>
              <w:jc w:val="both"/>
              <w:rPr>
                <w:sz w:val="24"/>
                <w:szCs w:val="24"/>
              </w:rPr>
            </w:pPr>
            <w:r>
              <w:rPr>
                <w:sz w:val="24"/>
                <w:szCs w:val="24"/>
              </w:rPr>
              <w:t xml:space="preserve">Устный </w:t>
            </w:r>
            <w:r>
              <w:rPr>
                <w:sz w:val="24"/>
                <w:szCs w:val="24"/>
              </w:rPr>
              <w:lastRenderedPageBreak/>
              <w:t>опрос, дискуссия, разбор ситуационных задач.</w:t>
            </w:r>
          </w:p>
        </w:tc>
        <w:tc>
          <w:tcPr>
            <w:tcW w:w="694" w:type="pct"/>
          </w:tcPr>
          <w:p w14:paraId="5EC9F44B" w14:textId="77777777" w:rsidR="007D16A0" w:rsidRDefault="007D16A0">
            <w:pPr>
              <w:ind w:right="-127"/>
              <w:jc w:val="both"/>
              <w:rPr>
                <w:sz w:val="24"/>
                <w:szCs w:val="24"/>
              </w:rPr>
            </w:pPr>
          </w:p>
        </w:tc>
      </w:tr>
      <w:tr w:rsidR="007D16A0" w14:paraId="610CC7DA" w14:textId="04ADCA26" w:rsidTr="007D16A0">
        <w:tc>
          <w:tcPr>
            <w:tcW w:w="242" w:type="pct"/>
            <w:shd w:val="clear" w:color="auto" w:fill="auto"/>
          </w:tcPr>
          <w:p w14:paraId="23F18C04" w14:textId="77777777" w:rsidR="007D16A0" w:rsidRDefault="007D16A0">
            <w:pPr>
              <w:tabs>
                <w:tab w:val="right" w:pos="851"/>
              </w:tabs>
              <w:rPr>
                <w:sz w:val="24"/>
                <w:szCs w:val="24"/>
              </w:rPr>
            </w:pPr>
            <w:r>
              <w:rPr>
                <w:sz w:val="24"/>
                <w:szCs w:val="24"/>
              </w:rPr>
              <w:t>4</w:t>
            </w:r>
          </w:p>
        </w:tc>
        <w:tc>
          <w:tcPr>
            <w:tcW w:w="850" w:type="pct"/>
            <w:shd w:val="clear" w:color="auto" w:fill="auto"/>
          </w:tcPr>
          <w:p w14:paraId="04952CE7" w14:textId="77777777" w:rsidR="007D16A0" w:rsidRDefault="007D16A0">
            <w:pPr>
              <w:ind w:firstLine="39"/>
              <w:jc w:val="both"/>
              <w:rPr>
                <w:sz w:val="24"/>
                <w:szCs w:val="24"/>
              </w:rPr>
            </w:pPr>
            <w:r>
              <w:rPr>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424" w:type="pct"/>
            <w:shd w:val="clear" w:color="auto" w:fill="auto"/>
          </w:tcPr>
          <w:p w14:paraId="69E85D47" w14:textId="77777777" w:rsidR="007D16A0" w:rsidRDefault="007D16A0">
            <w:pPr>
              <w:tabs>
                <w:tab w:val="right" w:pos="851"/>
              </w:tabs>
              <w:jc w:val="center"/>
              <w:rPr>
                <w:sz w:val="24"/>
                <w:szCs w:val="24"/>
              </w:rPr>
            </w:pPr>
            <w:r>
              <w:rPr>
                <w:sz w:val="24"/>
                <w:szCs w:val="24"/>
              </w:rPr>
              <w:t>22</w:t>
            </w:r>
          </w:p>
        </w:tc>
        <w:tc>
          <w:tcPr>
            <w:tcW w:w="487" w:type="pct"/>
            <w:shd w:val="clear" w:color="auto" w:fill="auto"/>
          </w:tcPr>
          <w:p w14:paraId="124F51F3"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08079300"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259F1190"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62717B61"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36972FAD"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1A30D2AC" w14:textId="77777777" w:rsidR="007D16A0" w:rsidRDefault="007D16A0">
            <w:pPr>
              <w:ind w:right="-127"/>
              <w:jc w:val="both"/>
              <w:rPr>
                <w:sz w:val="24"/>
                <w:szCs w:val="24"/>
              </w:rPr>
            </w:pPr>
          </w:p>
        </w:tc>
      </w:tr>
      <w:tr w:rsidR="007D16A0" w14:paraId="1923875A" w14:textId="5E0ED32B" w:rsidTr="007D16A0">
        <w:tc>
          <w:tcPr>
            <w:tcW w:w="242" w:type="pct"/>
            <w:shd w:val="clear" w:color="auto" w:fill="auto"/>
          </w:tcPr>
          <w:p w14:paraId="425BE564" w14:textId="77777777" w:rsidR="007D16A0" w:rsidRDefault="007D16A0">
            <w:pPr>
              <w:tabs>
                <w:tab w:val="right" w:pos="851"/>
              </w:tabs>
              <w:rPr>
                <w:sz w:val="24"/>
                <w:szCs w:val="24"/>
              </w:rPr>
            </w:pPr>
            <w:r>
              <w:rPr>
                <w:sz w:val="24"/>
                <w:szCs w:val="24"/>
              </w:rPr>
              <w:t>5</w:t>
            </w:r>
          </w:p>
        </w:tc>
        <w:tc>
          <w:tcPr>
            <w:tcW w:w="850" w:type="pct"/>
            <w:shd w:val="clear" w:color="auto" w:fill="auto"/>
          </w:tcPr>
          <w:p w14:paraId="5A7BF615" w14:textId="77777777" w:rsidR="007D16A0" w:rsidRDefault="007D16A0">
            <w:pPr>
              <w:ind w:firstLine="39"/>
              <w:jc w:val="both"/>
              <w:rPr>
                <w:sz w:val="24"/>
                <w:szCs w:val="24"/>
              </w:rPr>
            </w:pPr>
            <w:r>
              <w:rPr>
                <w:sz w:val="24"/>
                <w:szCs w:val="24"/>
              </w:rPr>
              <w:t>Тема 5. Нормативная правовая и нормативно-методическая основа управления качеством в индустрии гостеприимства</w:t>
            </w:r>
          </w:p>
        </w:tc>
        <w:tc>
          <w:tcPr>
            <w:tcW w:w="424" w:type="pct"/>
            <w:shd w:val="clear" w:color="auto" w:fill="auto"/>
          </w:tcPr>
          <w:p w14:paraId="609C6BC7" w14:textId="77777777" w:rsidR="007D16A0" w:rsidRDefault="007D16A0">
            <w:pPr>
              <w:tabs>
                <w:tab w:val="right" w:pos="851"/>
              </w:tabs>
              <w:jc w:val="center"/>
              <w:rPr>
                <w:sz w:val="24"/>
                <w:szCs w:val="24"/>
              </w:rPr>
            </w:pPr>
            <w:r>
              <w:rPr>
                <w:sz w:val="24"/>
                <w:szCs w:val="24"/>
              </w:rPr>
              <w:t>22</w:t>
            </w:r>
          </w:p>
        </w:tc>
        <w:tc>
          <w:tcPr>
            <w:tcW w:w="487" w:type="pct"/>
            <w:shd w:val="clear" w:color="auto" w:fill="auto"/>
          </w:tcPr>
          <w:p w14:paraId="6BDF9D90"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7CAC8935"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0218A5AD"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06989539"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26A1681A"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79C80BC8" w14:textId="77777777" w:rsidR="007D16A0" w:rsidRDefault="007D16A0">
            <w:pPr>
              <w:ind w:right="-127"/>
              <w:jc w:val="both"/>
              <w:rPr>
                <w:sz w:val="24"/>
                <w:szCs w:val="24"/>
              </w:rPr>
            </w:pPr>
          </w:p>
        </w:tc>
      </w:tr>
      <w:tr w:rsidR="007D16A0" w14:paraId="718619AA" w14:textId="0A78FED5" w:rsidTr="007D16A0">
        <w:tc>
          <w:tcPr>
            <w:tcW w:w="242" w:type="pct"/>
            <w:shd w:val="clear" w:color="auto" w:fill="auto"/>
          </w:tcPr>
          <w:p w14:paraId="030C5117" w14:textId="77777777" w:rsidR="007D16A0" w:rsidRDefault="007D16A0">
            <w:pPr>
              <w:tabs>
                <w:tab w:val="right" w:pos="851"/>
              </w:tabs>
              <w:rPr>
                <w:sz w:val="24"/>
                <w:szCs w:val="24"/>
              </w:rPr>
            </w:pPr>
            <w:r>
              <w:rPr>
                <w:sz w:val="24"/>
                <w:szCs w:val="24"/>
              </w:rPr>
              <w:t>6</w:t>
            </w:r>
          </w:p>
        </w:tc>
        <w:tc>
          <w:tcPr>
            <w:tcW w:w="850" w:type="pct"/>
            <w:shd w:val="clear" w:color="auto" w:fill="auto"/>
          </w:tcPr>
          <w:p w14:paraId="0A8FA2D5" w14:textId="77777777" w:rsidR="007D16A0" w:rsidRDefault="007D16A0">
            <w:pPr>
              <w:ind w:firstLine="39"/>
              <w:jc w:val="both"/>
              <w:rPr>
                <w:sz w:val="24"/>
                <w:szCs w:val="24"/>
              </w:rPr>
            </w:pPr>
            <w:r>
              <w:rPr>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24" w:type="pct"/>
            <w:shd w:val="clear" w:color="auto" w:fill="auto"/>
          </w:tcPr>
          <w:p w14:paraId="43667B71" w14:textId="77777777" w:rsidR="007D16A0" w:rsidRDefault="007D16A0">
            <w:pPr>
              <w:tabs>
                <w:tab w:val="right" w:pos="851"/>
              </w:tabs>
              <w:jc w:val="center"/>
              <w:rPr>
                <w:sz w:val="24"/>
                <w:szCs w:val="24"/>
              </w:rPr>
            </w:pPr>
            <w:r>
              <w:rPr>
                <w:sz w:val="24"/>
                <w:szCs w:val="24"/>
              </w:rPr>
              <w:t>22</w:t>
            </w:r>
          </w:p>
        </w:tc>
        <w:tc>
          <w:tcPr>
            <w:tcW w:w="487" w:type="pct"/>
            <w:shd w:val="clear" w:color="auto" w:fill="auto"/>
          </w:tcPr>
          <w:p w14:paraId="4D9A7DC3" w14:textId="77777777" w:rsidR="007D16A0" w:rsidRDefault="007D16A0">
            <w:pPr>
              <w:tabs>
                <w:tab w:val="right" w:pos="851"/>
              </w:tabs>
              <w:jc w:val="center"/>
              <w:rPr>
                <w:sz w:val="24"/>
                <w:szCs w:val="24"/>
              </w:rPr>
            </w:pPr>
            <w:r>
              <w:rPr>
                <w:sz w:val="24"/>
                <w:szCs w:val="24"/>
              </w:rPr>
              <w:t>10</w:t>
            </w:r>
          </w:p>
        </w:tc>
        <w:tc>
          <w:tcPr>
            <w:tcW w:w="487" w:type="pct"/>
            <w:shd w:val="clear" w:color="auto" w:fill="auto"/>
          </w:tcPr>
          <w:p w14:paraId="3AD78160" w14:textId="77777777" w:rsidR="007D16A0" w:rsidRDefault="007D16A0">
            <w:pPr>
              <w:tabs>
                <w:tab w:val="right" w:pos="851"/>
              </w:tabs>
              <w:jc w:val="center"/>
              <w:rPr>
                <w:sz w:val="24"/>
                <w:szCs w:val="24"/>
              </w:rPr>
            </w:pPr>
            <w:r>
              <w:rPr>
                <w:sz w:val="24"/>
                <w:szCs w:val="24"/>
              </w:rPr>
              <w:t>4</w:t>
            </w:r>
          </w:p>
        </w:tc>
        <w:tc>
          <w:tcPr>
            <w:tcW w:w="570" w:type="pct"/>
            <w:shd w:val="clear" w:color="auto" w:fill="auto"/>
          </w:tcPr>
          <w:p w14:paraId="788B0A0D" w14:textId="77777777" w:rsidR="007D16A0" w:rsidRDefault="007D16A0">
            <w:pPr>
              <w:tabs>
                <w:tab w:val="right" w:pos="851"/>
              </w:tabs>
              <w:jc w:val="center"/>
              <w:rPr>
                <w:sz w:val="24"/>
                <w:szCs w:val="24"/>
              </w:rPr>
            </w:pPr>
            <w:r>
              <w:rPr>
                <w:sz w:val="24"/>
                <w:szCs w:val="24"/>
              </w:rPr>
              <w:t>6</w:t>
            </w:r>
          </w:p>
        </w:tc>
        <w:tc>
          <w:tcPr>
            <w:tcW w:w="553" w:type="pct"/>
            <w:shd w:val="clear" w:color="auto" w:fill="auto"/>
          </w:tcPr>
          <w:p w14:paraId="090D8E2F"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6814657B"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5ED4D891" w14:textId="77777777" w:rsidR="007D16A0" w:rsidRDefault="007D16A0">
            <w:pPr>
              <w:ind w:right="-127"/>
              <w:jc w:val="both"/>
              <w:rPr>
                <w:sz w:val="24"/>
                <w:szCs w:val="24"/>
              </w:rPr>
            </w:pPr>
          </w:p>
        </w:tc>
      </w:tr>
      <w:tr w:rsidR="007D16A0" w14:paraId="4F2495CB" w14:textId="26850C71" w:rsidTr="007D16A0">
        <w:tc>
          <w:tcPr>
            <w:tcW w:w="242" w:type="pct"/>
            <w:shd w:val="clear" w:color="auto" w:fill="auto"/>
          </w:tcPr>
          <w:p w14:paraId="409383DF" w14:textId="77777777" w:rsidR="007D16A0" w:rsidRDefault="007D16A0">
            <w:pPr>
              <w:tabs>
                <w:tab w:val="right" w:pos="851"/>
              </w:tabs>
              <w:rPr>
                <w:sz w:val="24"/>
                <w:szCs w:val="24"/>
              </w:rPr>
            </w:pPr>
            <w:r>
              <w:rPr>
                <w:sz w:val="24"/>
                <w:szCs w:val="24"/>
              </w:rPr>
              <w:t>7</w:t>
            </w:r>
          </w:p>
        </w:tc>
        <w:tc>
          <w:tcPr>
            <w:tcW w:w="850" w:type="pct"/>
            <w:shd w:val="clear" w:color="auto" w:fill="auto"/>
          </w:tcPr>
          <w:p w14:paraId="7636D840" w14:textId="77777777" w:rsidR="007D16A0" w:rsidRDefault="007D16A0">
            <w:pPr>
              <w:ind w:firstLine="39"/>
              <w:jc w:val="both"/>
              <w:rPr>
                <w:sz w:val="24"/>
                <w:szCs w:val="24"/>
              </w:rPr>
            </w:pPr>
            <w:r>
              <w:rPr>
                <w:sz w:val="24"/>
                <w:szCs w:val="24"/>
              </w:rPr>
              <w:t xml:space="preserve">Тема 7. Разработка системы менеджмента качества в индустрии </w:t>
            </w:r>
            <w:r>
              <w:rPr>
                <w:sz w:val="24"/>
                <w:szCs w:val="24"/>
              </w:rPr>
              <w:lastRenderedPageBreak/>
              <w:t xml:space="preserve">гостеприимства </w:t>
            </w:r>
          </w:p>
        </w:tc>
        <w:tc>
          <w:tcPr>
            <w:tcW w:w="424" w:type="pct"/>
            <w:shd w:val="clear" w:color="auto" w:fill="auto"/>
          </w:tcPr>
          <w:p w14:paraId="31131213" w14:textId="77777777" w:rsidR="007D16A0" w:rsidRDefault="007D16A0">
            <w:pPr>
              <w:tabs>
                <w:tab w:val="right" w:pos="851"/>
              </w:tabs>
              <w:jc w:val="center"/>
              <w:rPr>
                <w:sz w:val="24"/>
                <w:szCs w:val="24"/>
              </w:rPr>
            </w:pPr>
            <w:r>
              <w:rPr>
                <w:sz w:val="24"/>
                <w:szCs w:val="24"/>
              </w:rPr>
              <w:lastRenderedPageBreak/>
              <w:t>24</w:t>
            </w:r>
          </w:p>
        </w:tc>
        <w:tc>
          <w:tcPr>
            <w:tcW w:w="487" w:type="pct"/>
            <w:shd w:val="clear" w:color="auto" w:fill="auto"/>
          </w:tcPr>
          <w:p w14:paraId="43A94270" w14:textId="77777777" w:rsidR="007D16A0" w:rsidRDefault="007D16A0">
            <w:pPr>
              <w:tabs>
                <w:tab w:val="right" w:pos="851"/>
              </w:tabs>
              <w:jc w:val="center"/>
              <w:rPr>
                <w:sz w:val="24"/>
                <w:szCs w:val="24"/>
              </w:rPr>
            </w:pPr>
            <w:r>
              <w:rPr>
                <w:sz w:val="24"/>
                <w:szCs w:val="24"/>
              </w:rPr>
              <w:t>12</w:t>
            </w:r>
          </w:p>
        </w:tc>
        <w:tc>
          <w:tcPr>
            <w:tcW w:w="487" w:type="pct"/>
            <w:shd w:val="clear" w:color="auto" w:fill="auto"/>
          </w:tcPr>
          <w:p w14:paraId="4F668CDE" w14:textId="77777777" w:rsidR="007D16A0" w:rsidRDefault="007D16A0">
            <w:pPr>
              <w:tabs>
                <w:tab w:val="right" w:pos="851"/>
              </w:tabs>
              <w:jc w:val="center"/>
              <w:rPr>
                <w:sz w:val="24"/>
                <w:szCs w:val="24"/>
              </w:rPr>
            </w:pPr>
            <w:r>
              <w:rPr>
                <w:sz w:val="24"/>
                <w:szCs w:val="24"/>
              </w:rPr>
              <w:t>5</w:t>
            </w:r>
          </w:p>
        </w:tc>
        <w:tc>
          <w:tcPr>
            <w:tcW w:w="570" w:type="pct"/>
            <w:shd w:val="clear" w:color="auto" w:fill="auto"/>
          </w:tcPr>
          <w:p w14:paraId="2C36F3BF" w14:textId="77777777" w:rsidR="007D16A0" w:rsidRDefault="007D16A0">
            <w:pPr>
              <w:tabs>
                <w:tab w:val="right" w:pos="851"/>
              </w:tabs>
              <w:jc w:val="center"/>
              <w:rPr>
                <w:sz w:val="24"/>
                <w:szCs w:val="24"/>
              </w:rPr>
            </w:pPr>
            <w:r>
              <w:rPr>
                <w:sz w:val="24"/>
                <w:szCs w:val="24"/>
              </w:rPr>
              <w:t>7</w:t>
            </w:r>
          </w:p>
        </w:tc>
        <w:tc>
          <w:tcPr>
            <w:tcW w:w="553" w:type="pct"/>
            <w:shd w:val="clear" w:color="auto" w:fill="auto"/>
          </w:tcPr>
          <w:p w14:paraId="5331AAB8"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336F47DC"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593B15C1" w14:textId="77777777" w:rsidR="007D16A0" w:rsidRDefault="007D16A0">
            <w:pPr>
              <w:ind w:right="-127"/>
              <w:jc w:val="both"/>
              <w:rPr>
                <w:sz w:val="24"/>
                <w:szCs w:val="24"/>
              </w:rPr>
            </w:pPr>
          </w:p>
        </w:tc>
      </w:tr>
      <w:tr w:rsidR="007D16A0" w14:paraId="42DA5FD4" w14:textId="4ABE6AA0" w:rsidTr="007D16A0">
        <w:tc>
          <w:tcPr>
            <w:tcW w:w="242" w:type="pct"/>
            <w:shd w:val="clear" w:color="auto" w:fill="auto"/>
          </w:tcPr>
          <w:p w14:paraId="4993628A" w14:textId="77777777" w:rsidR="007D16A0" w:rsidRDefault="007D16A0">
            <w:pPr>
              <w:tabs>
                <w:tab w:val="right" w:pos="851"/>
              </w:tabs>
              <w:rPr>
                <w:sz w:val="24"/>
                <w:szCs w:val="24"/>
              </w:rPr>
            </w:pPr>
            <w:r>
              <w:rPr>
                <w:sz w:val="24"/>
                <w:szCs w:val="24"/>
              </w:rPr>
              <w:t>8</w:t>
            </w:r>
          </w:p>
        </w:tc>
        <w:tc>
          <w:tcPr>
            <w:tcW w:w="850" w:type="pct"/>
            <w:shd w:val="clear" w:color="auto" w:fill="auto"/>
          </w:tcPr>
          <w:p w14:paraId="36382126" w14:textId="3B52A67C" w:rsidR="007D16A0" w:rsidRDefault="007D16A0">
            <w:pPr>
              <w:ind w:firstLine="39"/>
              <w:jc w:val="both"/>
              <w:rPr>
                <w:sz w:val="24"/>
                <w:szCs w:val="24"/>
              </w:rPr>
            </w:pPr>
            <w:r>
              <w:rPr>
                <w:sz w:val="24"/>
                <w:szCs w:val="24"/>
              </w:rPr>
              <w:t>Тема 8.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424" w:type="pct"/>
            <w:shd w:val="clear" w:color="auto" w:fill="auto"/>
          </w:tcPr>
          <w:p w14:paraId="225C808E" w14:textId="77777777" w:rsidR="007D16A0" w:rsidRDefault="007D16A0">
            <w:pPr>
              <w:tabs>
                <w:tab w:val="right" w:pos="851"/>
              </w:tabs>
              <w:jc w:val="center"/>
              <w:rPr>
                <w:sz w:val="24"/>
                <w:szCs w:val="24"/>
              </w:rPr>
            </w:pPr>
            <w:r>
              <w:rPr>
                <w:sz w:val="24"/>
                <w:szCs w:val="24"/>
              </w:rPr>
              <w:t>24</w:t>
            </w:r>
          </w:p>
        </w:tc>
        <w:tc>
          <w:tcPr>
            <w:tcW w:w="487" w:type="pct"/>
            <w:shd w:val="clear" w:color="auto" w:fill="auto"/>
          </w:tcPr>
          <w:p w14:paraId="51BC8194" w14:textId="77777777" w:rsidR="007D16A0" w:rsidRDefault="007D16A0">
            <w:pPr>
              <w:tabs>
                <w:tab w:val="right" w:pos="851"/>
              </w:tabs>
              <w:jc w:val="center"/>
              <w:rPr>
                <w:sz w:val="24"/>
                <w:szCs w:val="24"/>
              </w:rPr>
            </w:pPr>
            <w:r>
              <w:rPr>
                <w:sz w:val="24"/>
                <w:szCs w:val="24"/>
              </w:rPr>
              <w:t>12</w:t>
            </w:r>
          </w:p>
        </w:tc>
        <w:tc>
          <w:tcPr>
            <w:tcW w:w="487" w:type="pct"/>
            <w:shd w:val="clear" w:color="auto" w:fill="auto"/>
          </w:tcPr>
          <w:p w14:paraId="47C3FB3C" w14:textId="77777777" w:rsidR="007D16A0" w:rsidRDefault="007D16A0">
            <w:pPr>
              <w:tabs>
                <w:tab w:val="right" w:pos="851"/>
              </w:tabs>
              <w:jc w:val="center"/>
              <w:rPr>
                <w:sz w:val="24"/>
                <w:szCs w:val="24"/>
              </w:rPr>
            </w:pPr>
            <w:r>
              <w:rPr>
                <w:sz w:val="24"/>
                <w:szCs w:val="24"/>
              </w:rPr>
              <w:t>5</w:t>
            </w:r>
          </w:p>
        </w:tc>
        <w:tc>
          <w:tcPr>
            <w:tcW w:w="570" w:type="pct"/>
            <w:shd w:val="clear" w:color="auto" w:fill="auto"/>
          </w:tcPr>
          <w:p w14:paraId="4489F8ED" w14:textId="77777777" w:rsidR="007D16A0" w:rsidRDefault="007D16A0">
            <w:pPr>
              <w:tabs>
                <w:tab w:val="right" w:pos="851"/>
              </w:tabs>
              <w:jc w:val="center"/>
              <w:rPr>
                <w:sz w:val="24"/>
                <w:szCs w:val="24"/>
              </w:rPr>
            </w:pPr>
            <w:r>
              <w:rPr>
                <w:sz w:val="24"/>
                <w:szCs w:val="24"/>
              </w:rPr>
              <w:t>7</w:t>
            </w:r>
          </w:p>
        </w:tc>
        <w:tc>
          <w:tcPr>
            <w:tcW w:w="553" w:type="pct"/>
            <w:shd w:val="clear" w:color="auto" w:fill="auto"/>
          </w:tcPr>
          <w:p w14:paraId="7C1F648D" w14:textId="77777777" w:rsidR="007D16A0" w:rsidRDefault="007D16A0">
            <w:pPr>
              <w:tabs>
                <w:tab w:val="right" w:pos="851"/>
              </w:tabs>
              <w:jc w:val="center"/>
              <w:rPr>
                <w:sz w:val="24"/>
                <w:szCs w:val="24"/>
              </w:rPr>
            </w:pPr>
            <w:r>
              <w:rPr>
                <w:sz w:val="24"/>
                <w:szCs w:val="24"/>
              </w:rPr>
              <w:t>12</w:t>
            </w:r>
          </w:p>
        </w:tc>
        <w:tc>
          <w:tcPr>
            <w:tcW w:w="694" w:type="pct"/>
            <w:shd w:val="clear" w:color="auto" w:fill="auto"/>
          </w:tcPr>
          <w:p w14:paraId="5B6167DD" w14:textId="77777777" w:rsidR="007D16A0" w:rsidRDefault="007D16A0">
            <w:pPr>
              <w:ind w:right="-127"/>
              <w:jc w:val="both"/>
              <w:rPr>
                <w:sz w:val="24"/>
                <w:szCs w:val="24"/>
              </w:rPr>
            </w:pPr>
            <w:r>
              <w:rPr>
                <w:sz w:val="24"/>
                <w:szCs w:val="24"/>
              </w:rPr>
              <w:t>Устный опрос, дискуссия, разбор ситуационных задач.</w:t>
            </w:r>
          </w:p>
        </w:tc>
        <w:tc>
          <w:tcPr>
            <w:tcW w:w="694" w:type="pct"/>
          </w:tcPr>
          <w:p w14:paraId="060D49FB" w14:textId="77777777" w:rsidR="007D16A0" w:rsidRDefault="007D16A0">
            <w:pPr>
              <w:ind w:right="-127"/>
              <w:jc w:val="both"/>
              <w:rPr>
                <w:sz w:val="24"/>
                <w:szCs w:val="24"/>
              </w:rPr>
            </w:pPr>
          </w:p>
        </w:tc>
      </w:tr>
      <w:tr w:rsidR="007D16A0" w14:paraId="127A06B2" w14:textId="46DBCB18" w:rsidTr="007D16A0">
        <w:trPr>
          <w:trHeight w:val="1306"/>
        </w:trPr>
        <w:tc>
          <w:tcPr>
            <w:tcW w:w="242" w:type="pct"/>
            <w:shd w:val="clear" w:color="auto" w:fill="auto"/>
          </w:tcPr>
          <w:p w14:paraId="4E9B19FD" w14:textId="77777777" w:rsidR="007D16A0" w:rsidRDefault="007D16A0">
            <w:pPr>
              <w:tabs>
                <w:tab w:val="right" w:pos="851"/>
              </w:tabs>
              <w:rPr>
                <w:sz w:val="24"/>
                <w:szCs w:val="24"/>
              </w:rPr>
            </w:pPr>
          </w:p>
        </w:tc>
        <w:tc>
          <w:tcPr>
            <w:tcW w:w="850" w:type="pct"/>
            <w:shd w:val="clear" w:color="auto" w:fill="auto"/>
          </w:tcPr>
          <w:p w14:paraId="2F40CDD0" w14:textId="77777777" w:rsidR="007D16A0" w:rsidRDefault="007D16A0">
            <w:pPr>
              <w:tabs>
                <w:tab w:val="right" w:pos="851"/>
              </w:tabs>
              <w:ind w:right="-108"/>
              <w:rPr>
                <w:sz w:val="24"/>
                <w:szCs w:val="24"/>
              </w:rPr>
            </w:pPr>
            <w:r>
              <w:rPr>
                <w:sz w:val="24"/>
                <w:szCs w:val="24"/>
              </w:rPr>
              <w:t xml:space="preserve">В целом по дисциплине </w:t>
            </w:r>
          </w:p>
        </w:tc>
        <w:tc>
          <w:tcPr>
            <w:tcW w:w="424" w:type="pct"/>
            <w:shd w:val="clear" w:color="auto" w:fill="auto"/>
          </w:tcPr>
          <w:p w14:paraId="6424624D" w14:textId="77777777" w:rsidR="007D16A0" w:rsidRDefault="007D16A0">
            <w:pPr>
              <w:tabs>
                <w:tab w:val="right" w:pos="851"/>
              </w:tabs>
              <w:jc w:val="center"/>
              <w:rPr>
                <w:b/>
                <w:sz w:val="24"/>
                <w:szCs w:val="24"/>
              </w:rPr>
            </w:pPr>
            <w:r>
              <w:rPr>
                <w:b/>
                <w:sz w:val="24"/>
                <w:szCs w:val="24"/>
              </w:rPr>
              <w:t>180</w:t>
            </w:r>
          </w:p>
        </w:tc>
        <w:tc>
          <w:tcPr>
            <w:tcW w:w="487" w:type="pct"/>
            <w:shd w:val="clear" w:color="auto" w:fill="auto"/>
          </w:tcPr>
          <w:p w14:paraId="62DC1796" w14:textId="77777777" w:rsidR="007D16A0" w:rsidRDefault="007D16A0">
            <w:pPr>
              <w:tabs>
                <w:tab w:val="right" w:pos="851"/>
              </w:tabs>
              <w:ind w:left="-130" w:right="-151"/>
              <w:jc w:val="center"/>
              <w:rPr>
                <w:b/>
                <w:sz w:val="24"/>
                <w:szCs w:val="24"/>
              </w:rPr>
            </w:pPr>
            <w:r>
              <w:rPr>
                <w:b/>
                <w:sz w:val="24"/>
                <w:szCs w:val="24"/>
              </w:rPr>
              <w:t>84</w:t>
            </w:r>
          </w:p>
        </w:tc>
        <w:tc>
          <w:tcPr>
            <w:tcW w:w="487" w:type="pct"/>
            <w:shd w:val="clear" w:color="auto" w:fill="auto"/>
          </w:tcPr>
          <w:p w14:paraId="3081B9BF" w14:textId="77777777" w:rsidR="007D16A0" w:rsidRDefault="007D16A0">
            <w:pPr>
              <w:tabs>
                <w:tab w:val="right" w:pos="851"/>
              </w:tabs>
              <w:jc w:val="center"/>
              <w:rPr>
                <w:b/>
                <w:sz w:val="24"/>
                <w:szCs w:val="24"/>
              </w:rPr>
            </w:pPr>
            <w:r>
              <w:rPr>
                <w:b/>
                <w:sz w:val="24"/>
                <w:szCs w:val="24"/>
              </w:rPr>
              <w:t>34</w:t>
            </w:r>
          </w:p>
        </w:tc>
        <w:tc>
          <w:tcPr>
            <w:tcW w:w="570" w:type="pct"/>
            <w:shd w:val="clear" w:color="auto" w:fill="auto"/>
          </w:tcPr>
          <w:p w14:paraId="7BBFAF92" w14:textId="77777777" w:rsidR="007D16A0" w:rsidRDefault="007D16A0">
            <w:pPr>
              <w:tabs>
                <w:tab w:val="right" w:pos="851"/>
              </w:tabs>
              <w:jc w:val="center"/>
              <w:rPr>
                <w:sz w:val="24"/>
                <w:szCs w:val="24"/>
              </w:rPr>
            </w:pPr>
            <w:r>
              <w:rPr>
                <w:b/>
                <w:sz w:val="24"/>
                <w:szCs w:val="24"/>
              </w:rPr>
              <w:t>50</w:t>
            </w:r>
          </w:p>
        </w:tc>
        <w:tc>
          <w:tcPr>
            <w:tcW w:w="553" w:type="pct"/>
            <w:shd w:val="clear" w:color="auto" w:fill="auto"/>
          </w:tcPr>
          <w:p w14:paraId="03BF766B" w14:textId="77777777" w:rsidR="007D16A0" w:rsidRDefault="007D16A0">
            <w:pPr>
              <w:tabs>
                <w:tab w:val="right" w:pos="851"/>
              </w:tabs>
              <w:jc w:val="center"/>
              <w:rPr>
                <w:sz w:val="24"/>
                <w:szCs w:val="24"/>
              </w:rPr>
            </w:pPr>
            <w:r>
              <w:rPr>
                <w:b/>
                <w:sz w:val="24"/>
                <w:szCs w:val="24"/>
              </w:rPr>
              <w:t>96</w:t>
            </w:r>
          </w:p>
        </w:tc>
        <w:tc>
          <w:tcPr>
            <w:tcW w:w="694" w:type="pct"/>
            <w:shd w:val="clear" w:color="auto" w:fill="auto"/>
          </w:tcPr>
          <w:p w14:paraId="632E9C71" w14:textId="77777777" w:rsidR="007D16A0" w:rsidRDefault="007D16A0">
            <w:pPr>
              <w:ind w:right="-127"/>
              <w:jc w:val="both"/>
              <w:rPr>
                <w:sz w:val="24"/>
                <w:szCs w:val="24"/>
              </w:rPr>
            </w:pPr>
            <w:r>
              <w:rPr>
                <w:sz w:val="24"/>
                <w:szCs w:val="24"/>
              </w:rPr>
              <w:t>Согласно учебному плану:</w:t>
            </w:r>
          </w:p>
          <w:p w14:paraId="0E349663" w14:textId="77777777" w:rsidR="007D16A0" w:rsidRDefault="007D16A0">
            <w:pPr>
              <w:ind w:right="-127"/>
              <w:jc w:val="both"/>
              <w:rPr>
                <w:sz w:val="24"/>
                <w:szCs w:val="24"/>
              </w:rPr>
            </w:pPr>
            <w:r>
              <w:rPr>
                <w:sz w:val="24"/>
                <w:szCs w:val="24"/>
              </w:rPr>
              <w:t>Эссе</w:t>
            </w:r>
          </w:p>
        </w:tc>
        <w:tc>
          <w:tcPr>
            <w:tcW w:w="694" w:type="pct"/>
          </w:tcPr>
          <w:p w14:paraId="790B384C" w14:textId="77777777" w:rsidR="007D16A0" w:rsidRDefault="007D16A0">
            <w:pPr>
              <w:ind w:right="-127"/>
              <w:jc w:val="both"/>
              <w:rPr>
                <w:sz w:val="24"/>
                <w:szCs w:val="24"/>
              </w:rPr>
            </w:pPr>
          </w:p>
        </w:tc>
      </w:tr>
      <w:tr w:rsidR="007D16A0" w14:paraId="4C38D267" w14:textId="3E7BC0FB" w:rsidTr="007D16A0">
        <w:tc>
          <w:tcPr>
            <w:tcW w:w="242" w:type="pct"/>
            <w:shd w:val="clear" w:color="auto" w:fill="auto"/>
          </w:tcPr>
          <w:p w14:paraId="6E5F8D03" w14:textId="77777777" w:rsidR="007D16A0" w:rsidRDefault="007D16A0">
            <w:pPr>
              <w:tabs>
                <w:tab w:val="right" w:pos="851"/>
              </w:tabs>
              <w:rPr>
                <w:sz w:val="24"/>
                <w:szCs w:val="24"/>
              </w:rPr>
            </w:pPr>
          </w:p>
        </w:tc>
        <w:tc>
          <w:tcPr>
            <w:tcW w:w="850" w:type="pct"/>
            <w:shd w:val="clear" w:color="auto" w:fill="auto"/>
          </w:tcPr>
          <w:p w14:paraId="62B1AEB0" w14:textId="77777777" w:rsidR="007D16A0" w:rsidRDefault="007D16A0">
            <w:pPr>
              <w:tabs>
                <w:tab w:val="right" w:pos="851"/>
              </w:tabs>
              <w:rPr>
                <w:sz w:val="24"/>
                <w:szCs w:val="24"/>
              </w:rPr>
            </w:pPr>
            <w:r>
              <w:rPr>
                <w:sz w:val="24"/>
                <w:szCs w:val="24"/>
              </w:rPr>
              <w:t>Итого в %</w:t>
            </w:r>
          </w:p>
        </w:tc>
        <w:tc>
          <w:tcPr>
            <w:tcW w:w="424" w:type="pct"/>
            <w:shd w:val="clear" w:color="auto" w:fill="auto"/>
          </w:tcPr>
          <w:p w14:paraId="558786DA" w14:textId="77777777" w:rsidR="007D16A0" w:rsidRDefault="007D16A0">
            <w:pPr>
              <w:tabs>
                <w:tab w:val="right" w:pos="851"/>
              </w:tabs>
              <w:jc w:val="center"/>
              <w:rPr>
                <w:b/>
                <w:sz w:val="24"/>
                <w:szCs w:val="24"/>
              </w:rPr>
            </w:pPr>
            <w:r>
              <w:rPr>
                <w:b/>
                <w:sz w:val="24"/>
                <w:szCs w:val="24"/>
              </w:rPr>
              <w:t>100%</w:t>
            </w:r>
          </w:p>
        </w:tc>
        <w:tc>
          <w:tcPr>
            <w:tcW w:w="487" w:type="pct"/>
            <w:shd w:val="clear" w:color="auto" w:fill="auto"/>
          </w:tcPr>
          <w:p w14:paraId="4B4D4F22" w14:textId="77777777" w:rsidR="007D16A0" w:rsidRDefault="007D16A0">
            <w:pPr>
              <w:tabs>
                <w:tab w:val="right" w:pos="851"/>
              </w:tabs>
              <w:ind w:right="-151"/>
              <w:jc w:val="center"/>
              <w:rPr>
                <w:b/>
                <w:sz w:val="24"/>
                <w:szCs w:val="24"/>
              </w:rPr>
            </w:pPr>
            <w:r>
              <w:rPr>
                <w:b/>
                <w:sz w:val="24"/>
                <w:szCs w:val="24"/>
              </w:rPr>
              <w:t>47%</w:t>
            </w:r>
          </w:p>
        </w:tc>
        <w:tc>
          <w:tcPr>
            <w:tcW w:w="487" w:type="pct"/>
            <w:shd w:val="clear" w:color="auto" w:fill="auto"/>
          </w:tcPr>
          <w:p w14:paraId="6FE1A171" w14:textId="77777777" w:rsidR="007D16A0" w:rsidRDefault="007D16A0">
            <w:pPr>
              <w:tabs>
                <w:tab w:val="right" w:pos="851"/>
              </w:tabs>
              <w:jc w:val="center"/>
              <w:rPr>
                <w:b/>
                <w:sz w:val="24"/>
                <w:szCs w:val="24"/>
              </w:rPr>
            </w:pPr>
            <w:r>
              <w:rPr>
                <w:b/>
                <w:sz w:val="24"/>
                <w:szCs w:val="24"/>
              </w:rPr>
              <w:t>40%</w:t>
            </w:r>
          </w:p>
        </w:tc>
        <w:tc>
          <w:tcPr>
            <w:tcW w:w="570" w:type="pct"/>
            <w:shd w:val="clear" w:color="auto" w:fill="auto"/>
          </w:tcPr>
          <w:p w14:paraId="3DFB60F0" w14:textId="77777777" w:rsidR="007D16A0" w:rsidRDefault="007D16A0">
            <w:pPr>
              <w:tabs>
                <w:tab w:val="right" w:pos="851"/>
              </w:tabs>
              <w:jc w:val="center"/>
              <w:rPr>
                <w:b/>
                <w:sz w:val="24"/>
                <w:szCs w:val="24"/>
              </w:rPr>
            </w:pPr>
            <w:r>
              <w:rPr>
                <w:b/>
                <w:sz w:val="24"/>
                <w:szCs w:val="24"/>
              </w:rPr>
              <w:t>60%</w:t>
            </w:r>
          </w:p>
        </w:tc>
        <w:tc>
          <w:tcPr>
            <w:tcW w:w="553" w:type="pct"/>
            <w:shd w:val="clear" w:color="auto" w:fill="auto"/>
          </w:tcPr>
          <w:p w14:paraId="6FC2BED0" w14:textId="77777777" w:rsidR="007D16A0" w:rsidRDefault="007D16A0">
            <w:pPr>
              <w:tabs>
                <w:tab w:val="right" w:pos="851"/>
              </w:tabs>
              <w:jc w:val="center"/>
              <w:rPr>
                <w:b/>
                <w:sz w:val="24"/>
                <w:szCs w:val="24"/>
              </w:rPr>
            </w:pPr>
            <w:r>
              <w:rPr>
                <w:b/>
                <w:sz w:val="24"/>
                <w:szCs w:val="24"/>
              </w:rPr>
              <w:t>53%</w:t>
            </w:r>
          </w:p>
        </w:tc>
        <w:tc>
          <w:tcPr>
            <w:tcW w:w="694" w:type="pct"/>
            <w:shd w:val="clear" w:color="auto" w:fill="auto"/>
          </w:tcPr>
          <w:p w14:paraId="1D1F136C" w14:textId="77777777" w:rsidR="007D16A0" w:rsidRDefault="007D16A0">
            <w:pPr>
              <w:ind w:right="-127"/>
              <w:jc w:val="both"/>
              <w:rPr>
                <w:sz w:val="24"/>
                <w:szCs w:val="24"/>
              </w:rPr>
            </w:pPr>
          </w:p>
        </w:tc>
        <w:tc>
          <w:tcPr>
            <w:tcW w:w="694" w:type="pct"/>
          </w:tcPr>
          <w:p w14:paraId="2CA74350" w14:textId="77777777" w:rsidR="007D16A0" w:rsidRDefault="007D16A0">
            <w:pPr>
              <w:ind w:right="-127"/>
              <w:jc w:val="both"/>
              <w:rPr>
                <w:sz w:val="24"/>
                <w:szCs w:val="24"/>
              </w:rPr>
            </w:pPr>
          </w:p>
        </w:tc>
      </w:tr>
    </w:tbl>
    <w:p w14:paraId="3AEC8DCA" w14:textId="77777777" w:rsidR="0090341C" w:rsidRDefault="0090341C">
      <w:pPr>
        <w:pStyle w:val="af6"/>
        <w:jc w:val="both"/>
        <w:rPr>
          <w:szCs w:val="28"/>
        </w:rPr>
      </w:pPr>
    </w:p>
    <w:p w14:paraId="20084617" w14:textId="77777777" w:rsidR="0090341C" w:rsidRDefault="0090341C">
      <w:pPr>
        <w:pStyle w:val="af6"/>
        <w:jc w:val="both"/>
        <w:rPr>
          <w:szCs w:val="28"/>
        </w:rPr>
      </w:pPr>
    </w:p>
    <w:p w14:paraId="7875B3AC" w14:textId="77777777" w:rsidR="0090341C" w:rsidRDefault="009F0453">
      <w:pPr>
        <w:pStyle w:val="af6"/>
        <w:jc w:val="both"/>
        <w:rPr>
          <w:szCs w:val="28"/>
        </w:rPr>
      </w:pPr>
      <w:r>
        <w:rPr>
          <w:szCs w:val="28"/>
        </w:rPr>
        <w:t xml:space="preserve">5.3. Содержание семинаров, практических занятий </w:t>
      </w:r>
    </w:p>
    <w:p w14:paraId="567ACD16" w14:textId="067F0DCF" w:rsidR="0090341C" w:rsidRDefault="009F0453">
      <w:pPr>
        <w:pStyle w:val="af6"/>
        <w:jc w:val="right"/>
        <w:rPr>
          <w:b w:val="0"/>
          <w:szCs w:val="28"/>
        </w:rPr>
      </w:pPr>
      <w:r w:rsidRPr="007D16A0">
        <w:rPr>
          <w:b w:val="0"/>
          <w:szCs w:val="28"/>
        </w:rPr>
        <w:t>Таблица 3</w:t>
      </w:r>
    </w:p>
    <w:p w14:paraId="53418501" w14:textId="77777777" w:rsidR="007D16A0" w:rsidRPr="007D16A0" w:rsidRDefault="007D16A0">
      <w:pPr>
        <w:pStyle w:val="af6"/>
        <w:jc w:val="right"/>
        <w:rPr>
          <w:b w:val="0"/>
          <w:szCs w:val="28"/>
        </w:rPr>
      </w:pPr>
    </w:p>
    <w:tbl>
      <w:tblPr>
        <w:tblStyle w:val="af3"/>
        <w:tblW w:w="0" w:type="auto"/>
        <w:tblLook w:val="04A0" w:firstRow="1" w:lastRow="0" w:firstColumn="1" w:lastColumn="0" w:noHBand="0" w:noVBand="1"/>
      </w:tblPr>
      <w:tblGrid>
        <w:gridCol w:w="2311"/>
        <w:gridCol w:w="5452"/>
        <w:gridCol w:w="2106"/>
      </w:tblGrid>
      <w:tr w:rsidR="0090341C" w14:paraId="5D28610F" w14:textId="77777777">
        <w:tc>
          <w:tcPr>
            <w:tcW w:w="2311" w:type="dxa"/>
          </w:tcPr>
          <w:p w14:paraId="401AABB8" w14:textId="77777777" w:rsidR="0090341C" w:rsidRDefault="009F0453">
            <w:pPr>
              <w:keepNext/>
              <w:jc w:val="center"/>
              <w:rPr>
                <w:b/>
                <w:sz w:val="24"/>
                <w:szCs w:val="24"/>
              </w:rPr>
            </w:pPr>
            <w:r>
              <w:rPr>
                <w:b/>
                <w:sz w:val="24"/>
                <w:szCs w:val="24"/>
              </w:rPr>
              <w:t>Наименование тем (разделов) дисциплины</w:t>
            </w:r>
          </w:p>
        </w:tc>
        <w:tc>
          <w:tcPr>
            <w:tcW w:w="5452" w:type="dxa"/>
          </w:tcPr>
          <w:p w14:paraId="5A3A8CCE" w14:textId="77777777" w:rsidR="0090341C" w:rsidRDefault="009F0453">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p w14:paraId="1338A84F" w14:textId="77777777" w:rsidR="0090341C" w:rsidRDefault="0090341C">
            <w:pPr>
              <w:keepNext/>
              <w:jc w:val="center"/>
              <w:rPr>
                <w:b/>
                <w:sz w:val="24"/>
                <w:szCs w:val="24"/>
              </w:rPr>
            </w:pPr>
          </w:p>
        </w:tc>
        <w:tc>
          <w:tcPr>
            <w:tcW w:w="2106" w:type="dxa"/>
          </w:tcPr>
          <w:p w14:paraId="7F9DA0A2" w14:textId="77777777" w:rsidR="0090341C" w:rsidRDefault="009F0453">
            <w:pPr>
              <w:keepNext/>
              <w:jc w:val="center"/>
              <w:rPr>
                <w:b/>
                <w:sz w:val="24"/>
                <w:szCs w:val="24"/>
              </w:rPr>
            </w:pPr>
            <w:r>
              <w:rPr>
                <w:b/>
                <w:sz w:val="24"/>
                <w:szCs w:val="24"/>
              </w:rPr>
              <w:t>Формы проведения занятий</w:t>
            </w:r>
          </w:p>
        </w:tc>
      </w:tr>
      <w:tr w:rsidR="0090341C" w14:paraId="1DBFBB08" w14:textId="77777777">
        <w:tc>
          <w:tcPr>
            <w:tcW w:w="2311" w:type="dxa"/>
          </w:tcPr>
          <w:p w14:paraId="7120602D" w14:textId="77777777" w:rsidR="0090341C" w:rsidRDefault="009F0453">
            <w:pPr>
              <w:rPr>
                <w:b/>
                <w:sz w:val="24"/>
                <w:szCs w:val="24"/>
              </w:rPr>
            </w:pPr>
            <w:r>
              <w:rPr>
                <w:b/>
                <w:sz w:val="24"/>
                <w:szCs w:val="24"/>
              </w:rPr>
              <w:t>Тема 1. Основные понятия и эволюция управления качеством. Особенности управления качеством в индустрии гостеприимства</w:t>
            </w:r>
          </w:p>
        </w:tc>
        <w:tc>
          <w:tcPr>
            <w:tcW w:w="5452" w:type="dxa"/>
          </w:tcPr>
          <w:p w14:paraId="0216957D" w14:textId="77777777" w:rsidR="0090341C" w:rsidRDefault="009F0453">
            <w:pPr>
              <w:widowControl/>
              <w:numPr>
                <w:ilvl w:val="0"/>
                <w:numId w:val="15"/>
              </w:numPr>
              <w:spacing w:after="2" w:line="278" w:lineRule="auto"/>
              <w:ind w:left="0" w:right="29" w:firstLine="0"/>
              <w:jc w:val="both"/>
              <w:rPr>
                <w:sz w:val="24"/>
                <w:szCs w:val="24"/>
              </w:rPr>
            </w:pPr>
            <w:r>
              <w:rPr>
                <w:sz w:val="24"/>
                <w:szCs w:val="24"/>
              </w:rPr>
              <w:t xml:space="preserve">Современное состояние и перспективы развития менеджмента качества.  </w:t>
            </w:r>
          </w:p>
          <w:p w14:paraId="377188B2" w14:textId="77777777" w:rsidR="0090341C" w:rsidRDefault="009F0453">
            <w:pPr>
              <w:widowControl/>
              <w:numPr>
                <w:ilvl w:val="0"/>
                <w:numId w:val="15"/>
              </w:numPr>
              <w:spacing w:after="2" w:line="278" w:lineRule="auto"/>
              <w:ind w:left="0" w:right="29" w:firstLine="0"/>
              <w:jc w:val="both"/>
              <w:rPr>
                <w:sz w:val="24"/>
                <w:szCs w:val="24"/>
              </w:rPr>
            </w:pPr>
            <w:r>
              <w:rPr>
                <w:sz w:val="24"/>
                <w:szCs w:val="24"/>
              </w:rPr>
              <w:t xml:space="preserve">Причины неэффективности деятельности российских предприятий.  </w:t>
            </w:r>
          </w:p>
          <w:p w14:paraId="1995D58F" w14:textId="77777777" w:rsidR="0090341C" w:rsidRDefault="009F0453">
            <w:pPr>
              <w:widowControl/>
              <w:numPr>
                <w:ilvl w:val="0"/>
                <w:numId w:val="15"/>
              </w:numPr>
              <w:spacing w:after="24" w:line="258" w:lineRule="auto"/>
              <w:ind w:left="0" w:right="29" w:firstLine="0"/>
              <w:jc w:val="both"/>
              <w:rPr>
                <w:sz w:val="24"/>
                <w:szCs w:val="24"/>
              </w:rPr>
            </w:pPr>
            <w:r>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242E7E9B" w14:textId="77777777" w:rsidR="0090341C" w:rsidRDefault="009F0453">
            <w:pPr>
              <w:widowControl/>
              <w:numPr>
                <w:ilvl w:val="0"/>
                <w:numId w:val="15"/>
              </w:numPr>
              <w:spacing w:after="24" w:line="258" w:lineRule="auto"/>
              <w:ind w:left="0" w:right="29" w:firstLine="0"/>
              <w:jc w:val="both"/>
              <w:rPr>
                <w:sz w:val="24"/>
                <w:szCs w:val="24"/>
              </w:rPr>
            </w:pPr>
            <w:r>
              <w:rPr>
                <w:sz w:val="24"/>
                <w:szCs w:val="24"/>
              </w:rPr>
              <w:t xml:space="preserve">Регламентация понятия качества продукции государственным стандартом. Понятие о национальных нормах качества.  </w:t>
            </w:r>
          </w:p>
          <w:p w14:paraId="26BBC7DE" w14:textId="77777777" w:rsidR="0090341C" w:rsidRDefault="009F0453">
            <w:pPr>
              <w:widowControl/>
              <w:numPr>
                <w:ilvl w:val="0"/>
                <w:numId w:val="15"/>
              </w:numPr>
              <w:spacing w:after="33" w:line="252" w:lineRule="auto"/>
              <w:ind w:left="0" w:right="57" w:firstLine="0"/>
              <w:jc w:val="both"/>
              <w:rPr>
                <w:sz w:val="24"/>
                <w:szCs w:val="24"/>
              </w:rPr>
            </w:pPr>
            <w:r>
              <w:rPr>
                <w:sz w:val="24"/>
                <w:szCs w:val="24"/>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Pr>
                <w:sz w:val="24"/>
                <w:szCs w:val="24"/>
              </w:rPr>
              <w:t>Тэйлора</w:t>
            </w:r>
            <w:proofErr w:type="spellEnd"/>
            <w:r>
              <w:rPr>
                <w:sz w:val="24"/>
                <w:szCs w:val="24"/>
              </w:rPr>
              <w:t xml:space="preserve">. Статистический </w:t>
            </w:r>
            <w:r>
              <w:rPr>
                <w:sz w:val="24"/>
                <w:szCs w:val="24"/>
              </w:rPr>
              <w:lastRenderedPageBreak/>
              <w:t xml:space="preserve">контроль качества продукции. Национальные особенности систем качества. Японский менеджмент </w:t>
            </w:r>
            <w:proofErr w:type="spellStart"/>
            <w:r>
              <w:rPr>
                <w:sz w:val="24"/>
                <w:szCs w:val="24"/>
              </w:rPr>
              <w:t>Исикава</w:t>
            </w:r>
            <w:proofErr w:type="spellEnd"/>
            <w:r>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Pr>
                <w:sz w:val="24"/>
                <w:szCs w:val="24"/>
              </w:rPr>
              <w:t>Деминга</w:t>
            </w:r>
            <w:proofErr w:type="spellEnd"/>
            <w:r>
              <w:rPr>
                <w:sz w:val="24"/>
                <w:szCs w:val="24"/>
              </w:rPr>
              <w:t xml:space="preserve">. Программа «ноль – дефектов». Цикл </w:t>
            </w:r>
            <w:proofErr w:type="spellStart"/>
            <w:r>
              <w:rPr>
                <w:sz w:val="24"/>
                <w:szCs w:val="24"/>
              </w:rPr>
              <w:t>Шухарта-Деминга</w:t>
            </w:r>
            <w:proofErr w:type="spellEnd"/>
            <w:r>
              <w:rPr>
                <w:sz w:val="24"/>
                <w:szCs w:val="24"/>
              </w:rPr>
              <w:t xml:space="preserve"> (РDСА). Концепция «вирусного» менеджмента. </w:t>
            </w:r>
          </w:p>
          <w:p w14:paraId="0CEF5509" w14:textId="77777777" w:rsidR="0090341C" w:rsidRDefault="009F0453">
            <w:pPr>
              <w:widowControl/>
              <w:numPr>
                <w:ilvl w:val="0"/>
                <w:numId w:val="15"/>
              </w:numPr>
              <w:spacing w:after="2" w:line="278" w:lineRule="auto"/>
              <w:ind w:left="0" w:right="57" w:firstLine="0"/>
              <w:jc w:val="both"/>
              <w:rPr>
                <w:sz w:val="24"/>
                <w:szCs w:val="24"/>
              </w:rPr>
            </w:pPr>
            <w:r>
              <w:rPr>
                <w:sz w:val="24"/>
                <w:szCs w:val="24"/>
              </w:rPr>
              <w:t xml:space="preserve">Основные этапы развития комплексных систем управления качеством.  </w:t>
            </w:r>
          </w:p>
          <w:p w14:paraId="549DF563" w14:textId="77777777" w:rsidR="0090341C" w:rsidRDefault="009F0453">
            <w:pPr>
              <w:widowControl/>
              <w:numPr>
                <w:ilvl w:val="0"/>
                <w:numId w:val="15"/>
              </w:numPr>
              <w:spacing w:line="257" w:lineRule="auto"/>
              <w:ind w:left="0" w:right="57" w:firstLine="0"/>
              <w:jc w:val="both"/>
              <w:rPr>
                <w:sz w:val="24"/>
                <w:szCs w:val="24"/>
              </w:rPr>
            </w:pPr>
            <w:r>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4ADBBCDE"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6AE96BAF"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10,11</w:t>
            </w:r>
          </w:p>
          <w:p w14:paraId="17D50D04"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6361106B" w14:textId="77777777" w:rsidR="0090341C" w:rsidRDefault="009F0453">
            <w:pPr>
              <w:ind w:right="-127"/>
              <w:jc w:val="both"/>
              <w:rPr>
                <w:sz w:val="24"/>
                <w:szCs w:val="24"/>
              </w:rPr>
            </w:pPr>
            <w:r>
              <w:rPr>
                <w:sz w:val="24"/>
                <w:szCs w:val="24"/>
              </w:rPr>
              <w:lastRenderedPageBreak/>
              <w:t>Устный опрос, дискуссия, разбор ситуационных задач.</w:t>
            </w:r>
          </w:p>
        </w:tc>
      </w:tr>
      <w:tr w:rsidR="0090341C" w14:paraId="0B1FE038" w14:textId="77777777">
        <w:tc>
          <w:tcPr>
            <w:tcW w:w="2311" w:type="dxa"/>
          </w:tcPr>
          <w:p w14:paraId="5F76D36F" w14:textId="77777777" w:rsidR="0090341C" w:rsidRDefault="009F0453">
            <w:pPr>
              <w:rPr>
                <w:rFonts w:eastAsia="Arial Unicode MS"/>
                <w:b/>
                <w:sz w:val="24"/>
                <w:szCs w:val="24"/>
              </w:rPr>
            </w:pPr>
            <w:r>
              <w:rPr>
                <w:b/>
                <w:sz w:val="24"/>
                <w:szCs w:val="24"/>
              </w:rPr>
              <w:t xml:space="preserve">Тема 2. Показатели качества продукции и процессов. Управление затратами на качество </w:t>
            </w:r>
          </w:p>
        </w:tc>
        <w:tc>
          <w:tcPr>
            <w:tcW w:w="5452" w:type="dxa"/>
          </w:tcPr>
          <w:p w14:paraId="6C9A25A2" w14:textId="77777777" w:rsidR="0090341C" w:rsidRDefault="009F0453">
            <w:pPr>
              <w:widowControl/>
              <w:numPr>
                <w:ilvl w:val="0"/>
                <w:numId w:val="16"/>
              </w:numPr>
              <w:spacing w:after="2" w:line="278" w:lineRule="auto"/>
              <w:ind w:left="0" w:right="29" w:firstLine="0"/>
              <w:jc w:val="both"/>
              <w:rPr>
                <w:sz w:val="24"/>
                <w:szCs w:val="24"/>
              </w:rPr>
            </w:pPr>
            <w:r>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70A2AFA9" w14:textId="77777777" w:rsidR="0090341C" w:rsidRDefault="009F0453">
            <w:pPr>
              <w:widowControl/>
              <w:numPr>
                <w:ilvl w:val="0"/>
                <w:numId w:val="16"/>
              </w:numPr>
              <w:spacing w:after="2" w:line="278" w:lineRule="auto"/>
              <w:ind w:left="0" w:right="29" w:firstLine="0"/>
              <w:jc w:val="both"/>
              <w:rPr>
                <w:sz w:val="24"/>
                <w:szCs w:val="24"/>
              </w:rPr>
            </w:pPr>
            <w:r>
              <w:rPr>
                <w:sz w:val="24"/>
                <w:szCs w:val="24"/>
              </w:rPr>
              <w:t xml:space="preserve">Квалиметрия, ее место среди основных направлений науки о качестве продукции. </w:t>
            </w:r>
          </w:p>
          <w:p w14:paraId="2C39D152" w14:textId="77777777" w:rsidR="0090341C" w:rsidRDefault="009F0453">
            <w:pPr>
              <w:widowControl/>
              <w:numPr>
                <w:ilvl w:val="0"/>
                <w:numId w:val="16"/>
              </w:numPr>
              <w:spacing w:after="2" w:line="278" w:lineRule="auto"/>
              <w:ind w:left="0" w:right="29" w:firstLine="0"/>
              <w:jc w:val="both"/>
              <w:rPr>
                <w:sz w:val="24"/>
                <w:szCs w:val="24"/>
              </w:rPr>
            </w:pPr>
            <w:r>
              <w:rPr>
                <w:sz w:val="24"/>
                <w:szCs w:val="24"/>
              </w:rPr>
              <w:t xml:space="preserve">Оптимальный уровень качества. </w:t>
            </w:r>
          </w:p>
          <w:p w14:paraId="411FF20F" w14:textId="77777777" w:rsidR="0090341C" w:rsidRDefault="009F0453">
            <w:pPr>
              <w:numPr>
                <w:ilvl w:val="0"/>
                <w:numId w:val="16"/>
              </w:numPr>
              <w:spacing w:after="2" w:line="278" w:lineRule="auto"/>
              <w:ind w:left="0" w:right="29" w:firstLine="0"/>
              <w:rPr>
                <w:sz w:val="24"/>
                <w:szCs w:val="24"/>
              </w:rPr>
            </w:pPr>
            <w:r>
              <w:rPr>
                <w:sz w:val="24"/>
                <w:szCs w:val="24"/>
              </w:rPr>
              <w:t xml:space="preserve">Технический уровень качества, уровень качества изготовления, нормативный и </w:t>
            </w:r>
            <w:proofErr w:type="spellStart"/>
            <w:r>
              <w:rPr>
                <w:sz w:val="24"/>
                <w:szCs w:val="24"/>
              </w:rPr>
              <w:t>техникоэкономический</w:t>
            </w:r>
            <w:proofErr w:type="spellEnd"/>
            <w:r>
              <w:rPr>
                <w:sz w:val="24"/>
                <w:szCs w:val="24"/>
              </w:rPr>
              <w:t xml:space="preserve"> уровни. </w:t>
            </w:r>
          </w:p>
          <w:p w14:paraId="0195F6EE" w14:textId="77777777" w:rsidR="0090341C" w:rsidRDefault="009F0453">
            <w:pPr>
              <w:widowControl/>
              <w:numPr>
                <w:ilvl w:val="0"/>
                <w:numId w:val="16"/>
              </w:numPr>
              <w:spacing w:after="2" w:line="278" w:lineRule="auto"/>
              <w:ind w:left="0" w:right="29" w:firstLine="0"/>
              <w:jc w:val="both"/>
              <w:rPr>
                <w:sz w:val="24"/>
                <w:szCs w:val="24"/>
              </w:rPr>
            </w:pPr>
            <w:r>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712EB4E4" w14:textId="77777777" w:rsidR="0090341C" w:rsidRDefault="009F0453">
            <w:pPr>
              <w:widowControl/>
              <w:numPr>
                <w:ilvl w:val="0"/>
                <w:numId w:val="16"/>
              </w:numPr>
              <w:spacing w:after="2" w:line="278" w:lineRule="auto"/>
              <w:ind w:left="0" w:right="29" w:firstLine="0"/>
              <w:jc w:val="both"/>
              <w:rPr>
                <w:sz w:val="24"/>
                <w:szCs w:val="24"/>
              </w:rPr>
            </w:pPr>
            <w:r>
              <w:rPr>
                <w:sz w:val="24"/>
                <w:szCs w:val="24"/>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27DE8405"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1E7B7621"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1-4, 10,11,12</w:t>
            </w:r>
          </w:p>
          <w:p w14:paraId="016FA051" w14:textId="77777777" w:rsidR="0090341C" w:rsidRDefault="009F0453">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3265EC1D" w14:textId="77777777" w:rsidR="0090341C" w:rsidRDefault="009F0453">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90341C" w14:paraId="5619B54D" w14:textId="77777777">
        <w:tc>
          <w:tcPr>
            <w:tcW w:w="2311" w:type="dxa"/>
          </w:tcPr>
          <w:p w14:paraId="60E96E7D" w14:textId="77777777" w:rsidR="0090341C" w:rsidRDefault="009F0453">
            <w:pPr>
              <w:rPr>
                <w:b/>
                <w:sz w:val="24"/>
                <w:szCs w:val="24"/>
              </w:rPr>
            </w:pPr>
            <w:r>
              <w:rPr>
                <w:b/>
                <w:sz w:val="24"/>
                <w:szCs w:val="24"/>
              </w:rPr>
              <w:lastRenderedPageBreak/>
              <w:t xml:space="preserve">Тема 3. Технологии и инструменты планирования, контроля, оценки и улучшения качества продукции и процессов </w:t>
            </w:r>
          </w:p>
        </w:tc>
        <w:tc>
          <w:tcPr>
            <w:tcW w:w="5452" w:type="dxa"/>
          </w:tcPr>
          <w:p w14:paraId="7640A50F" w14:textId="77777777" w:rsidR="0090341C" w:rsidRDefault="009F0453">
            <w:pPr>
              <w:widowControl/>
              <w:numPr>
                <w:ilvl w:val="0"/>
                <w:numId w:val="17"/>
              </w:numPr>
              <w:spacing w:after="2" w:line="278" w:lineRule="auto"/>
              <w:ind w:left="0" w:right="29" w:firstLine="0"/>
              <w:jc w:val="both"/>
              <w:rPr>
                <w:sz w:val="24"/>
                <w:szCs w:val="24"/>
              </w:rPr>
            </w:pPr>
            <w:r>
              <w:rPr>
                <w:sz w:val="24"/>
                <w:szCs w:val="24"/>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29092B55" w14:textId="77777777" w:rsidR="0090341C" w:rsidRDefault="009F0453">
            <w:pPr>
              <w:widowControl/>
              <w:numPr>
                <w:ilvl w:val="0"/>
                <w:numId w:val="17"/>
              </w:numPr>
              <w:spacing w:after="2" w:line="278" w:lineRule="auto"/>
              <w:ind w:left="0" w:right="29" w:firstLine="0"/>
              <w:jc w:val="both"/>
              <w:rPr>
                <w:sz w:val="24"/>
                <w:szCs w:val="24"/>
              </w:rPr>
            </w:pPr>
            <w:r>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5FD03185" w14:textId="77777777" w:rsidR="0090341C" w:rsidRDefault="009F0453">
            <w:pPr>
              <w:widowControl/>
              <w:numPr>
                <w:ilvl w:val="0"/>
                <w:numId w:val="17"/>
              </w:numPr>
              <w:spacing w:after="2" w:line="278" w:lineRule="auto"/>
              <w:ind w:left="0" w:right="29" w:firstLine="0"/>
              <w:jc w:val="both"/>
              <w:rPr>
                <w:sz w:val="24"/>
                <w:szCs w:val="24"/>
              </w:rPr>
            </w:pPr>
            <w:r>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5108ACC2" w14:textId="77777777" w:rsidR="0090341C" w:rsidRDefault="009F0453">
            <w:pPr>
              <w:widowControl/>
              <w:numPr>
                <w:ilvl w:val="0"/>
                <w:numId w:val="17"/>
              </w:numPr>
              <w:spacing w:after="2" w:line="278" w:lineRule="auto"/>
              <w:ind w:left="0" w:right="29" w:firstLine="0"/>
              <w:jc w:val="both"/>
              <w:rPr>
                <w:sz w:val="24"/>
                <w:szCs w:val="24"/>
              </w:rPr>
            </w:pPr>
            <w:r>
              <w:rPr>
                <w:sz w:val="24"/>
                <w:szCs w:val="24"/>
              </w:rPr>
              <w:t xml:space="preserve">Стандартизация и унификация продукции. Методы проектирования качества продукта. </w:t>
            </w:r>
          </w:p>
          <w:p w14:paraId="54D86877" w14:textId="77777777" w:rsidR="0090341C" w:rsidRDefault="009F0453">
            <w:pPr>
              <w:widowControl/>
              <w:numPr>
                <w:ilvl w:val="0"/>
                <w:numId w:val="17"/>
              </w:numPr>
              <w:spacing w:after="2" w:line="278" w:lineRule="auto"/>
              <w:ind w:left="0" w:right="29" w:firstLine="0"/>
              <w:jc w:val="both"/>
              <w:rPr>
                <w:sz w:val="24"/>
                <w:szCs w:val="24"/>
              </w:rPr>
            </w:pPr>
            <w:r>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0D2C7CD8" w14:textId="77777777" w:rsidR="0090341C" w:rsidRDefault="009F0453">
            <w:pPr>
              <w:widowControl/>
              <w:numPr>
                <w:ilvl w:val="0"/>
                <w:numId w:val="17"/>
              </w:numPr>
              <w:spacing w:after="2" w:line="278" w:lineRule="auto"/>
              <w:ind w:left="123" w:right="29" w:hanging="123"/>
              <w:jc w:val="both"/>
              <w:rPr>
                <w:sz w:val="24"/>
                <w:szCs w:val="24"/>
              </w:rPr>
            </w:pPr>
            <w:r>
              <w:rPr>
                <w:sz w:val="24"/>
                <w:szCs w:val="24"/>
              </w:rPr>
              <w:lastRenderedPageBreak/>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7EBE1540" w14:textId="77777777" w:rsidR="0090341C" w:rsidRDefault="009F0453">
            <w:pPr>
              <w:widowControl/>
              <w:numPr>
                <w:ilvl w:val="0"/>
                <w:numId w:val="17"/>
              </w:numPr>
              <w:spacing w:after="2" w:line="278" w:lineRule="auto"/>
              <w:ind w:left="123" w:right="29" w:hanging="123"/>
              <w:jc w:val="both"/>
              <w:rPr>
                <w:sz w:val="24"/>
                <w:szCs w:val="24"/>
              </w:rPr>
            </w:pPr>
            <w:r>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Pr>
                <w:sz w:val="24"/>
                <w:szCs w:val="24"/>
              </w:rPr>
              <w:t>Тагути</w:t>
            </w:r>
            <w:proofErr w:type="spellEnd"/>
            <w:r>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5D422D96"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4EDBBEB7"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2,3,5,8,10,12, 13, 14</w:t>
            </w:r>
          </w:p>
          <w:p w14:paraId="5F30498C" w14:textId="77777777" w:rsidR="0090341C" w:rsidRDefault="009F0453">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5A825C3F" w14:textId="77777777" w:rsidR="0090341C" w:rsidRDefault="009F0453">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90341C" w14:paraId="53ECA1D7" w14:textId="77777777">
        <w:tc>
          <w:tcPr>
            <w:tcW w:w="2311" w:type="dxa"/>
          </w:tcPr>
          <w:p w14:paraId="334D31B3" w14:textId="77777777" w:rsidR="0090341C" w:rsidRDefault="009F0453">
            <w:pPr>
              <w:rPr>
                <w:rFonts w:eastAsia="Arial Unicode MS"/>
                <w:b/>
                <w:sz w:val="24"/>
                <w:szCs w:val="24"/>
              </w:rPr>
            </w:pPr>
            <w:r>
              <w:rPr>
                <w:b/>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5452" w:type="dxa"/>
          </w:tcPr>
          <w:p w14:paraId="33787AFE" w14:textId="77777777" w:rsidR="0090341C" w:rsidRDefault="009F0453">
            <w:pPr>
              <w:widowControl/>
              <w:numPr>
                <w:ilvl w:val="0"/>
                <w:numId w:val="18"/>
              </w:numPr>
              <w:spacing w:after="2" w:line="278" w:lineRule="auto"/>
              <w:ind w:left="-19" w:right="29" w:firstLine="0"/>
              <w:jc w:val="both"/>
              <w:rPr>
                <w:sz w:val="24"/>
                <w:szCs w:val="24"/>
              </w:rPr>
            </w:pPr>
            <w:r>
              <w:rPr>
                <w:sz w:val="24"/>
                <w:szCs w:val="24"/>
              </w:rPr>
              <w:t xml:space="preserve">Российские и международные практики разработки и внедрения интегрированных систем менеджмента. </w:t>
            </w:r>
          </w:p>
          <w:p w14:paraId="30132962" w14:textId="77777777" w:rsidR="0090341C" w:rsidRDefault="009F0453">
            <w:pPr>
              <w:widowControl/>
              <w:numPr>
                <w:ilvl w:val="0"/>
                <w:numId w:val="18"/>
              </w:numPr>
              <w:spacing w:after="2" w:line="278" w:lineRule="auto"/>
              <w:ind w:left="0" w:right="29" w:firstLine="0"/>
              <w:jc w:val="both"/>
              <w:rPr>
                <w:sz w:val="24"/>
                <w:szCs w:val="24"/>
              </w:rPr>
            </w:pPr>
            <w:r>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6A275689" w14:textId="77777777" w:rsidR="0090341C" w:rsidRDefault="009F0453">
            <w:pPr>
              <w:widowControl/>
              <w:numPr>
                <w:ilvl w:val="0"/>
                <w:numId w:val="18"/>
              </w:numPr>
              <w:spacing w:after="2" w:line="278" w:lineRule="auto"/>
              <w:ind w:left="0" w:right="29" w:firstLine="0"/>
              <w:jc w:val="both"/>
              <w:rPr>
                <w:sz w:val="24"/>
                <w:szCs w:val="24"/>
              </w:rPr>
            </w:pPr>
            <w:r>
              <w:rPr>
                <w:sz w:val="24"/>
                <w:szCs w:val="24"/>
              </w:rPr>
              <w:t xml:space="preserve">Интеграция требований стандартов ISO 9001, ISO 14001, OHSAS 18001. </w:t>
            </w:r>
          </w:p>
          <w:p w14:paraId="022FBFFB" w14:textId="77777777" w:rsidR="0090341C" w:rsidRDefault="009F0453">
            <w:pPr>
              <w:numPr>
                <w:ilvl w:val="0"/>
                <w:numId w:val="18"/>
              </w:numPr>
              <w:spacing w:after="2" w:line="278" w:lineRule="auto"/>
              <w:ind w:left="0" w:right="29" w:firstLine="0"/>
              <w:rPr>
                <w:sz w:val="24"/>
                <w:szCs w:val="24"/>
              </w:rPr>
            </w:pPr>
            <w:r>
              <w:rPr>
                <w:sz w:val="24"/>
                <w:szCs w:val="24"/>
              </w:rPr>
              <w:t>Национальный стандарт РФ ГОСТ Р 55269-2012 «Системы менеджмента организаций.</w:t>
            </w:r>
          </w:p>
          <w:p w14:paraId="7CE4BD79" w14:textId="77777777" w:rsidR="0090341C" w:rsidRDefault="009F0453">
            <w:pPr>
              <w:numPr>
                <w:ilvl w:val="0"/>
                <w:numId w:val="18"/>
              </w:numPr>
              <w:spacing w:after="2" w:line="278" w:lineRule="auto"/>
              <w:ind w:left="0" w:right="29" w:firstLine="0"/>
              <w:rPr>
                <w:sz w:val="24"/>
                <w:szCs w:val="24"/>
              </w:rPr>
            </w:pPr>
            <w:r>
              <w:rPr>
                <w:sz w:val="24"/>
                <w:szCs w:val="24"/>
              </w:rPr>
              <w:t xml:space="preserve">Рекомендации по построению интегрированных систем менеджмента». </w:t>
            </w:r>
          </w:p>
          <w:p w14:paraId="6E45BB20" w14:textId="77777777" w:rsidR="0090341C" w:rsidRDefault="009F0453">
            <w:pPr>
              <w:widowControl/>
              <w:numPr>
                <w:ilvl w:val="0"/>
                <w:numId w:val="18"/>
              </w:numPr>
              <w:spacing w:after="2" w:line="278" w:lineRule="auto"/>
              <w:ind w:left="0" w:right="29" w:firstLine="0"/>
              <w:rPr>
                <w:sz w:val="24"/>
                <w:szCs w:val="24"/>
              </w:rPr>
            </w:pPr>
            <w:r>
              <w:rPr>
                <w:sz w:val="24"/>
                <w:szCs w:val="24"/>
              </w:rPr>
              <w:t xml:space="preserve">Особенности и проблемы сертификация интегрированной системы менеджмента. </w:t>
            </w:r>
          </w:p>
          <w:p w14:paraId="0428A840" w14:textId="77777777" w:rsidR="0090341C" w:rsidRDefault="009F0453">
            <w:pPr>
              <w:widowControl/>
              <w:numPr>
                <w:ilvl w:val="0"/>
                <w:numId w:val="18"/>
              </w:numPr>
              <w:spacing w:after="2" w:line="278" w:lineRule="auto"/>
              <w:ind w:left="0" w:right="29" w:firstLine="0"/>
              <w:rPr>
                <w:sz w:val="24"/>
                <w:szCs w:val="24"/>
              </w:rPr>
            </w:pPr>
            <w:r>
              <w:rPr>
                <w:sz w:val="24"/>
                <w:szCs w:val="24"/>
              </w:rPr>
              <w:lastRenderedPageBreak/>
              <w:t xml:space="preserve">Аудит интегрированной системы менеджмента. </w:t>
            </w:r>
          </w:p>
          <w:p w14:paraId="26CB48D6"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5FB60C50"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9, 10,12-14</w:t>
            </w:r>
          </w:p>
          <w:p w14:paraId="66033958" w14:textId="77777777" w:rsidR="0090341C" w:rsidRDefault="009F0453">
            <w:pPr>
              <w:pStyle w:val="af1"/>
              <w:ind w:left="0"/>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24BBCE78" w14:textId="77777777" w:rsidR="0090341C" w:rsidRDefault="009F0453">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90341C" w14:paraId="78AB7793" w14:textId="77777777">
        <w:tc>
          <w:tcPr>
            <w:tcW w:w="2311" w:type="dxa"/>
          </w:tcPr>
          <w:p w14:paraId="3809A38D" w14:textId="77777777" w:rsidR="0090341C" w:rsidRDefault="009F0453">
            <w:pPr>
              <w:rPr>
                <w:rFonts w:eastAsia="Arial Unicode MS"/>
                <w:b/>
                <w:sz w:val="24"/>
                <w:szCs w:val="24"/>
              </w:rPr>
            </w:pPr>
            <w:r>
              <w:rPr>
                <w:b/>
                <w:sz w:val="24"/>
                <w:szCs w:val="24"/>
              </w:rPr>
              <w:t>Тема 5. Нормативная правовая и нормативно-методическая основа управления качеством в индустрии гостеприимства</w:t>
            </w:r>
          </w:p>
        </w:tc>
        <w:tc>
          <w:tcPr>
            <w:tcW w:w="5452" w:type="dxa"/>
          </w:tcPr>
          <w:p w14:paraId="64D42805" w14:textId="77777777" w:rsidR="0090341C" w:rsidRDefault="009F0453">
            <w:pPr>
              <w:widowControl/>
              <w:numPr>
                <w:ilvl w:val="0"/>
                <w:numId w:val="6"/>
              </w:numPr>
              <w:spacing w:after="32" w:line="252" w:lineRule="auto"/>
              <w:ind w:right="60" w:firstLine="360"/>
              <w:jc w:val="both"/>
              <w:rPr>
                <w:sz w:val="24"/>
                <w:szCs w:val="24"/>
              </w:rPr>
            </w:pPr>
            <w:r>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3A1032D1" w14:textId="77777777" w:rsidR="0090341C" w:rsidRDefault="009F0453">
            <w:pPr>
              <w:widowControl/>
              <w:numPr>
                <w:ilvl w:val="0"/>
                <w:numId w:val="6"/>
              </w:numPr>
              <w:spacing w:after="38" w:line="246" w:lineRule="auto"/>
              <w:ind w:right="60" w:firstLine="360"/>
              <w:jc w:val="both"/>
              <w:rPr>
                <w:sz w:val="24"/>
                <w:szCs w:val="24"/>
              </w:rPr>
            </w:pPr>
            <w:r>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1A7A3E17" w14:textId="77777777" w:rsidR="0090341C" w:rsidRDefault="009F0453">
            <w:pPr>
              <w:widowControl/>
              <w:numPr>
                <w:ilvl w:val="0"/>
                <w:numId w:val="6"/>
              </w:numPr>
              <w:spacing w:after="30" w:line="248" w:lineRule="auto"/>
              <w:ind w:right="60" w:firstLine="360"/>
              <w:jc w:val="both"/>
              <w:rPr>
                <w:sz w:val="24"/>
                <w:szCs w:val="24"/>
              </w:rPr>
            </w:pPr>
            <w:r>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5EACBABE" w14:textId="77777777" w:rsidR="0090341C" w:rsidRDefault="009F0453">
            <w:pPr>
              <w:widowControl/>
              <w:numPr>
                <w:ilvl w:val="0"/>
                <w:numId w:val="6"/>
              </w:numPr>
              <w:spacing w:after="30" w:line="248" w:lineRule="auto"/>
              <w:ind w:right="60" w:firstLine="360"/>
              <w:jc w:val="both"/>
              <w:rPr>
                <w:sz w:val="24"/>
                <w:szCs w:val="24"/>
              </w:rPr>
            </w:pPr>
            <w:r>
              <w:rPr>
                <w:sz w:val="24"/>
                <w:szCs w:val="24"/>
              </w:rPr>
              <w:t>Основные разделы МС ISO серии 9001, 14000, 19011, 31000 и OHSAS 18001.</w:t>
            </w:r>
          </w:p>
          <w:p w14:paraId="2384E251"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3BEB085B"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1-9, 10,12,13</w:t>
            </w:r>
          </w:p>
          <w:p w14:paraId="42AC571C"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6896B505" w14:textId="77777777" w:rsidR="0090341C" w:rsidRDefault="009F0453">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90341C" w14:paraId="0925261E" w14:textId="77777777">
        <w:tc>
          <w:tcPr>
            <w:tcW w:w="2311" w:type="dxa"/>
          </w:tcPr>
          <w:p w14:paraId="65173EC8" w14:textId="77777777" w:rsidR="0090341C" w:rsidRDefault="009F0453">
            <w:pPr>
              <w:rPr>
                <w:rFonts w:eastAsia="Arial Unicode MS"/>
                <w:b/>
                <w:sz w:val="24"/>
                <w:szCs w:val="24"/>
              </w:rPr>
            </w:pPr>
            <w:r>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5452" w:type="dxa"/>
          </w:tcPr>
          <w:p w14:paraId="47D06C93" w14:textId="77777777" w:rsidR="0090341C" w:rsidRDefault="009F0453">
            <w:pPr>
              <w:ind w:left="-17" w:right="108" w:firstLine="17"/>
              <w:jc w:val="both"/>
              <w:rPr>
                <w:sz w:val="24"/>
                <w:szCs w:val="24"/>
              </w:rPr>
            </w:pPr>
            <w:r>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21E22F27" w14:textId="77777777" w:rsidR="0090341C" w:rsidRDefault="009F0453">
            <w:pPr>
              <w:ind w:left="-17" w:right="108" w:firstLine="17"/>
              <w:jc w:val="both"/>
              <w:rPr>
                <w:sz w:val="24"/>
                <w:szCs w:val="24"/>
              </w:rPr>
            </w:pPr>
            <w:r>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7D37A648" w14:textId="77777777" w:rsidR="0090341C" w:rsidRDefault="009F0453">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14:paraId="5AF3246C" w14:textId="77777777" w:rsidR="0090341C" w:rsidRDefault="009F0453">
            <w:pPr>
              <w:ind w:left="-17" w:right="108" w:firstLine="17"/>
              <w:jc w:val="both"/>
              <w:rPr>
                <w:sz w:val="24"/>
                <w:szCs w:val="24"/>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3CC91E46"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0A9B3182"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9, 10,12,15</w:t>
            </w:r>
          </w:p>
          <w:p w14:paraId="7EC7060A" w14:textId="77777777" w:rsidR="0090341C" w:rsidRDefault="009F0453">
            <w:pPr>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343FA837" w14:textId="77777777" w:rsidR="0090341C" w:rsidRDefault="009F0453">
            <w:pPr>
              <w:ind w:right="-23"/>
              <w:rPr>
                <w:rStyle w:val="46"/>
                <w:rFonts w:ascii="Times New Roman" w:hAnsi="Times New Roman" w:cs="Times New Roman"/>
                <w:color w:val="auto"/>
                <w:sz w:val="24"/>
                <w:szCs w:val="24"/>
              </w:rPr>
            </w:pPr>
            <w:r>
              <w:rPr>
                <w:sz w:val="24"/>
                <w:szCs w:val="24"/>
              </w:rPr>
              <w:t>Устный опрос, дискуссия, разбор ситуационных задач.</w:t>
            </w:r>
          </w:p>
        </w:tc>
      </w:tr>
      <w:tr w:rsidR="0090341C" w14:paraId="7CD1F172" w14:textId="77777777">
        <w:tc>
          <w:tcPr>
            <w:tcW w:w="2311" w:type="dxa"/>
          </w:tcPr>
          <w:p w14:paraId="71340218" w14:textId="77777777" w:rsidR="0090341C" w:rsidRDefault="009F0453">
            <w:pPr>
              <w:rPr>
                <w:b/>
                <w:sz w:val="24"/>
                <w:szCs w:val="24"/>
              </w:rPr>
            </w:pPr>
            <w:r>
              <w:rPr>
                <w:b/>
                <w:sz w:val="24"/>
                <w:szCs w:val="24"/>
              </w:rPr>
              <w:t xml:space="preserve">Тема 7. Разработка системы менеджмента качества в индустрии гостеприимства </w:t>
            </w:r>
          </w:p>
        </w:tc>
        <w:tc>
          <w:tcPr>
            <w:tcW w:w="5452" w:type="dxa"/>
          </w:tcPr>
          <w:p w14:paraId="73415192" w14:textId="77777777" w:rsidR="0090341C" w:rsidRDefault="009F0453">
            <w:pPr>
              <w:rPr>
                <w:sz w:val="24"/>
                <w:szCs w:val="24"/>
              </w:rPr>
            </w:pPr>
            <w:r>
              <w:rPr>
                <w:sz w:val="24"/>
                <w:szCs w:val="24"/>
              </w:rPr>
              <w:t>1. Этапы разработки системы менеджмента качества в индустрии гостеприимства.</w:t>
            </w:r>
          </w:p>
          <w:p w14:paraId="2BE33BD0" w14:textId="77777777" w:rsidR="0090341C" w:rsidRDefault="009F0453">
            <w:pPr>
              <w:rPr>
                <w:sz w:val="24"/>
                <w:szCs w:val="24"/>
              </w:rPr>
            </w:pPr>
            <w:r>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477A5216" w14:textId="77777777" w:rsidR="0090341C" w:rsidRDefault="009F0453">
            <w:pPr>
              <w:rPr>
                <w:sz w:val="24"/>
                <w:szCs w:val="24"/>
              </w:rPr>
            </w:pPr>
            <w:r>
              <w:rPr>
                <w:sz w:val="24"/>
                <w:szCs w:val="24"/>
              </w:rPr>
              <w:t xml:space="preserve">3. Сущность и содержание процессного подхода к </w:t>
            </w:r>
            <w:r>
              <w:rPr>
                <w:sz w:val="24"/>
                <w:szCs w:val="24"/>
              </w:rPr>
              <w:lastRenderedPageBreak/>
              <w:t xml:space="preserve">управлению в индустрии гостеприимства и технология его внедрения. </w:t>
            </w:r>
          </w:p>
          <w:p w14:paraId="3AABE052" w14:textId="77777777" w:rsidR="0090341C" w:rsidRDefault="009F0453">
            <w:pPr>
              <w:rPr>
                <w:sz w:val="24"/>
                <w:szCs w:val="24"/>
              </w:rPr>
            </w:pPr>
            <w:r>
              <w:rPr>
                <w:sz w:val="24"/>
                <w:szCs w:val="24"/>
              </w:rPr>
              <w:t>4. Проблема сочетания функциональной и процессной организации деятельности в индустрии гостеприимства.</w:t>
            </w:r>
          </w:p>
          <w:p w14:paraId="6EC98AD2" w14:textId="77777777" w:rsidR="0090341C" w:rsidRDefault="009F0453">
            <w:pPr>
              <w:rPr>
                <w:sz w:val="24"/>
                <w:szCs w:val="24"/>
              </w:rPr>
            </w:pPr>
            <w:r>
              <w:rPr>
                <w:sz w:val="24"/>
                <w:szCs w:val="24"/>
              </w:rPr>
              <w:t xml:space="preserve">5. Виды процессов в системе менеджмента качества в индустрии гостеприимства. </w:t>
            </w:r>
          </w:p>
          <w:p w14:paraId="44DF7CBF" w14:textId="77777777" w:rsidR="0090341C" w:rsidRDefault="009F0453">
            <w:pPr>
              <w:rPr>
                <w:sz w:val="24"/>
                <w:szCs w:val="24"/>
              </w:rPr>
            </w:pPr>
            <w:r>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14:paraId="4CC178F0" w14:textId="77777777" w:rsidR="0090341C" w:rsidRDefault="009F0453">
            <w:pPr>
              <w:rPr>
                <w:sz w:val="24"/>
                <w:szCs w:val="24"/>
              </w:rPr>
            </w:pPr>
            <w:r>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14:paraId="354968F4" w14:textId="77777777" w:rsidR="0090341C" w:rsidRDefault="009F0453">
            <w:pPr>
              <w:rPr>
                <w:sz w:val="24"/>
                <w:szCs w:val="24"/>
              </w:rPr>
            </w:pPr>
            <w:r>
              <w:rPr>
                <w:sz w:val="24"/>
                <w:szCs w:val="24"/>
              </w:rPr>
              <w:t xml:space="preserve">8. Мониторинг и измерение процессов в системе менеджмента качества в индустрии гостеприимства. </w:t>
            </w:r>
          </w:p>
          <w:p w14:paraId="5C4C2358"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6FF4C47A"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10,12,15</w:t>
            </w:r>
          </w:p>
          <w:p w14:paraId="1C227089" w14:textId="77777777" w:rsidR="0090341C" w:rsidRDefault="009F0453">
            <w:pPr>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7044071E" w14:textId="77777777" w:rsidR="0090341C" w:rsidRDefault="009F0453">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r w:rsidR="0090341C" w14:paraId="32583D9C" w14:textId="77777777">
        <w:tc>
          <w:tcPr>
            <w:tcW w:w="2311" w:type="dxa"/>
          </w:tcPr>
          <w:p w14:paraId="1D28A3D1" w14:textId="77777777" w:rsidR="0090341C" w:rsidRDefault="009F0453">
            <w:pPr>
              <w:rPr>
                <w:b/>
                <w:sz w:val="24"/>
                <w:szCs w:val="24"/>
              </w:rPr>
            </w:pPr>
            <w:r>
              <w:rPr>
                <w:b/>
                <w:sz w:val="24"/>
                <w:szCs w:val="24"/>
              </w:rPr>
              <w:t>Тема 8. Документирование информации в системе менеджмента качества в индустрии гостеприимства. Аудит и сертификация системы менеджмента качества в индустрии гостеприимства</w:t>
            </w:r>
          </w:p>
        </w:tc>
        <w:tc>
          <w:tcPr>
            <w:tcW w:w="5452" w:type="dxa"/>
          </w:tcPr>
          <w:p w14:paraId="3B215714" w14:textId="77777777" w:rsidR="0090341C" w:rsidRDefault="009F0453">
            <w:pPr>
              <w:widowControl/>
              <w:numPr>
                <w:ilvl w:val="0"/>
                <w:numId w:val="5"/>
              </w:numPr>
              <w:spacing w:line="247" w:lineRule="auto"/>
              <w:ind w:right="165"/>
              <w:jc w:val="both"/>
              <w:rPr>
                <w:sz w:val="24"/>
                <w:szCs w:val="24"/>
              </w:rPr>
            </w:pPr>
            <w:r>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09165F0E" w14:textId="77777777" w:rsidR="0090341C" w:rsidRDefault="009F0453">
            <w:pPr>
              <w:widowControl/>
              <w:numPr>
                <w:ilvl w:val="0"/>
                <w:numId w:val="5"/>
              </w:numPr>
              <w:spacing w:line="244" w:lineRule="auto"/>
              <w:ind w:right="165"/>
              <w:jc w:val="both"/>
              <w:rPr>
                <w:sz w:val="24"/>
                <w:szCs w:val="24"/>
              </w:rPr>
            </w:pPr>
            <w:r>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A4945D2" w14:textId="77777777" w:rsidR="0090341C" w:rsidRDefault="009F0453">
            <w:pPr>
              <w:widowControl/>
              <w:numPr>
                <w:ilvl w:val="0"/>
                <w:numId w:val="5"/>
              </w:numPr>
              <w:spacing w:line="244" w:lineRule="auto"/>
              <w:ind w:right="165"/>
              <w:jc w:val="both"/>
              <w:rPr>
                <w:sz w:val="24"/>
                <w:szCs w:val="24"/>
              </w:rPr>
            </w:pPr>
            <w:r>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280869CC" w14:textId="77777777" w:rsidR="0090341C" w:rsidRDefault="009F0453">
            <w:pPr>
              <w:widowControl/>
              <w:numPr>
                <w:ilvl w:val="0"/>
                <w:numId w:val="5"/>
              </w:numPr>
              <w:spacing w:line="249" w:lineRule="auto"/>
              <w:ind w:right="165"/>
              <w:jc w:val="both"/>
              <w:rPr>
                <w:sz w:val="24"/>
                <w:szCs w:val="24"/>
              </w:rPr>
            </w:pPr>
            <w:r>
              <w:rPr>
                <w:sz w:val="24"/>
                <w:szCs w:val="24"/>
              </w:rPr>
              <w:t xml:space="preserve">Управление документированной информацией в соответствии с требованиями стандарта ISO 9001:2015 (ГОСТ Р ИСО 9001-2015).  </w:t>
            </w:r>
          </w:p>
          <w:p w14:paraId="65CF8F26" w14:textId="77777777" w:rsidR="0090341C" w:rsidRDefault="009F0453">
            <w:pPr>
              <w:widowControl/>
              <w:numPr>
                <w:ilvl w:val="0"/>
                <w:numId w:val="5"/>
              </w:numPr>
              <w:spacing w:line="254" w:lineRule="auto"/>
              <w:ind w:right="165"/>
              <w:jc w:val="both"/>
              <w:rPr>
                <w:sz w:val="24"/>
                <w:szCs w:val="24"/>
              </w:rPr>
            </w:pPr>
            <w:r>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66B38F0D" w14:textId="77777777" w:rsidR="0090341C" w:rsidRDefault="009F0453">
            <w:pPr>
              <w:widowControl/>
              <w:numPr>
                <w:ilvl w:val="0"/>
                <w:numId w:val="5"/>
              </w:numPr>
              <w:spacing w:line="254" w:lineRule="auto"/>
              <w:ind w:right="165"/>
              <w:jc w:val="both"/>
              <w:rPr>
                <w:sz w:val="24"/>
                <w:szCs w:val="24"/>
              </w:rPr>
            </w:pPr>
            <w:r>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1183D54B" w14:textId="77777777" w:rsidR="0090341C" w:rsidRDefault="009F0453">
            <w:pPr>
              <w:widowControl/>
              <w:numPr>
                <w:ilvl w:val="0"/>
                <w:numId w:val="5"/>
              </w:numPr>
              <w:spacing w:line="254" w:lineRule="auto"/>
              <w:ind w:right="165"/>
              <w:jc w:val="both"/>
              <w:rPr>
                <w:sz w:val="24"/>
                <w:szCs w:val="24"/>
              </w:rPr>
            </w:pPr>
            <w:r>
              <w:rPr>
                <w:sz w:val="24"/>
                <w:szCs w:val="24"/>
              </w:rPr>
              <w:lastRenderedPageBreak/>
              <w:t xml:space="preserve"> Управление программой аудита системы менеджмента качества особенности в индустрии гостеприимства.    </w:t>
            </w:r>
          </w:p>
          <w:p w14:paraId="099A637C" w14:textId="77777777" w:rsidR="0090341C" w:rsidRDefault="009F0453">
            <w:pPr>
              <w:widowControl/>
              <w:numPr>
                <w:ilvl w:val="0"/>
                <w:numId w:val="5"/>
              </w:numPr>
              <w:spacing w:line="254" w:lineRule="auto"/>
              <w:ind w:right="165"/>
              <w:jc w:val="both"/>
              <w:rPr>
                <w:sz w:val="24"/>
                <w:szCs w:val="24"/>
              </w:rPr>
            </w:pPr>
            <w:r>
              <w:rPr>
                <w:sz w:val="24"/>
                <w:szCs w:val="24"/>
              </w:rPr>
              <w:t xml:space="preserve">Формирование и выполнение программы аудита в особенности в индустрии гостеприимства.    </w:t>
            </w:r>
          </w:p>
          <w:p w14:paraId="02E7393C" w14:textId="77777777" w:rsidR="0090341C" w:rsidRDefault="009F0453">
            <w:pPr>
              <w:widowControl/>
              <w:numPr>
                <w:ilvl w:val="0"/>
                <w:numId w:val="5"/>
              </w:numPr>
              <w:spacing w:line="254" w:lineRule="auto"/>
              <w:ind w:right="165"/>
              <w:jc w:val="both"/>
              <w:rPr>
                <w:sz w:val="24"/>
                <w:szCs w:val="24"/>
              </w:rPr>
            </w:pPr>
            <w:r>
              <w:rPr>
                <w:sz w:val="24"/>
                <w:szCs w:val="24"/>
              </w:rPr>
              <w:t xml:space="preserve">Виды деятельности по аудиту системы менеджмента качества, рекомендуемые стандартом ISO 19011:2011.  </w:t>
            </w:r>
          </w:p>
          <w:p w14:paraId="7B8B5436" w14:textId="77777777" w:rsidR="0090341C" w:rsidRDefault="009F0453">
            <w:pPr>
              <w:widowControl/>
              <w:numPr>
                <w:ilvl w:val="0"/>
                <w:numId w:val="5"/>
              </w:numPr>
              <w:spacing w:line="254" w:lineRule="auto"/>
              <w:ind w:right="165"/>
              <w:jc w:val="both"/>
              <w:rPr>
                <w:sz w:val="24"/>
                <w:szCs w:val="24"/>
              </w:rPr>
            </w:pPr>
            <w:r>
              <w:rPr>
                <w:sz w:val="24"/>
                <w:szCs w:val="24"/>
              </w:rPr>
              <w:t xml:space="preserve">Подготовка плана, проведение аудита, подготовка отчета об аудите, особенности в индустрии </w:t>
            </w:r>
            <w:proofErr w:type="gramStart"/>
            <w:r>
              <w:rPr>
                <w:sz w:val="24"/>
                <w:szCs w:val="24"/>
              </w:rPr>
              <w:t>гостеприимства  Компетентность</w:t>
            </w:r>
            <w:proofErr w:type="gramEnd"/>
            <w:r>
              <w:rPr>
                <w:sz w:val="24"/>
                <w:szCs w:val="24"/>
              </w:rPr>
              <w:t xml:space="preserve"> аудиторов и ее оценка особенности в индустрии гостеприимства.   </w:t>
            </w:r>
          </w:p>
          <w:p w14:paraId="2B2A9C46"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i/>
                <w:color w:val="auto"/>
                <w:sz w:val="24"/>
                <w:szCs w:val="24"/>
              </w:rPr>
              <w:t>Рекомендуемые источники:</w:t>
            </w:r>
            <w:r>
              <w:rPr>
                <w:rStyle w:val="46"/>
                <w:rFonts w:ascii="Times New Roman" w:hAnsi="Times New Roman" w:cs="Times New Roman"/>
                <w:color w:val="auto"/>
                <w:sz w:val="24"/>
                <w:szCs w:val="24"/>
              </w:rPr>
              <w:t xml:space="preserve"> </w:t>
            </w:r>
          </w:p>
          <w:p w14:paraId="1CB9EF31" w14:textId="77777777" w:rsidR="0090341C" w:rsidRDefault="009F0453">
            <w:pPr>
              <w:pStyle w:val="af1"/>
              <w:ind w:left="0"/>
              <w:rPr>
                <w:rStyle w:val="46"/>
                <w:rFonts w:ascii="Times New Roman" w:hAnsi="Times New Roman" w:cs="Times New Roman"/>
                <w:color w:val="auto"/>
                <w:sz w:val="24"/>
                <w:szCs w:val="24"/>
              </w:rPr>
            </w:pPr>
            <w:r>
              <w:rPr>
                <w:rStyle w:val="46"/>
                <w:rFonts w:ascii="Times New Roman" w:hAnsi="Times New Roman" w:cs="Times New Roman"/>
                <w:color w:val="auto"/>
                <w:sz w:val="24"/>
                <w:szCs w:val="24"/>
              </w:rPr>
              <w:t>Раздел 8 № 1-9, 10,12,13,15</w:t>
            </w:r>
          </w:p>
          <w:p w14:paraId="2419E266" w14:textId="77777777" w:rsidR="0090341C" w:rsidRDefault="009F0453">
            <w:pPr>
              <w:rPr>
                <w:sz w:val="24"/>
                <w:szCs w:val="24"/>
              </w:rPr>
            </w:pPr>
            <w:r>
              <w:rPr>
                <w:rStyle w:val="46"/>
                <w:rFonts w:ascii="Times New Roman" w:hAnsi="Times New Roman" w:cs="Times New Roman"/>
                <w:color w:val="auto"/>
                <w:sz w:val="24"/>
                <w:szCs w:val="24"/>
              </w:rPr>
              <w:t>Раздел 9, № 1-7</w:t>
            </w:r>
          </w:p>
        </w:tc>
        <w:tc>
          <w:tcPr>
            <w:tcW w:w="2106" w:type="dxa"/>
            <w:shd w:val="clear" w:color="auto" w:fill="auto"/>
          </w:tcPr>
          <w:p w14:paraId="100F345B" w14:textId="77777777" w:rsidR="0090341C" w:rsidRDefault="009F0453">
            <w:pPr>
              <w:ind w:right="-23"/>
              <w:rPr>
                <w:rStyle w:val="46"/>
                <w:rFonts w:ascii="Times New Roman" w:hAnsi="Times New Roman" w:cs="Times New Roman"/>
                <w:color w:val="auto"/>
                <w:sz w:val="24"/>
                <w:szCs w:val="24"/>
              </w:rPr>
            </w:pPr>
            <w:r>
              <w:rPr>
                <w:sz w:val="24"/>
                <w:szCs w:val="24"/>
              </w:rPr>
              <w:lastRenderedPageBreak/>
              <w:t>Устный опрос, дискуссия, разбор ситуационных задач.</w:t>
            </w:r>
          </w:p>
        </w:tc>
      </w:tr>
    </w:tbl>
    <w:p w14:paraId="7E404623" w14:textId="77777777" w:rsidR="0090341C" w:rsidRDefault="0090341C">
      <w:pPr>
        <w:jc w:val="both"/>
        <w:rPr>
          <w:b/>
          <w:bCs/>
          <w:sz w:val="28"/>
          <w:szCs w:val="28"/>
        </w:rPr>
      </w:pPr>
    </w:p>
    <w:p w14:paraId="02CF9CF6" w14:textId="77777777" w:rsidR="0090341C" w:rsidRDefault="0090341C">
      <w:pPr>
        <w:jc w:val="both"/>
        <w:rPr>
          <w:b/>
          <w:bCs/>
          <w:sz w:val="28"/>
          <w:szCs w:val="28"/>
        </w:rPr>
      </w:pPr>
    </w:p>
    <w:p w14:paraId="71C540BD" w14:textId="77777777" w:rsidR="0090341C" w:rsidRDefault="009F0453">
      <w:pPr>
        <w:spacing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3751756B" w14:textId="77777777" w:rsidR="0090341C" w:rsidRDefault="009F0453">
      <w:pPr>
        <w:keepNext/>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1B8DCE88" w14:textId="634CA0D4" w:rsidR="0090341C" w:rsidRDefault="009F0453">
      <w:pPr>
        <w:ind w:firstLine="709"/>
        <w:jc w:val="right"/>
        <w:rPr>
          <w:sz w:val="28"/>
          <w:szCs w:val="28"/>
        </w:rPr>
      </w:pPr>
      <w:r>
        <w:rPr>
          <w:sz w:val="28"/>
          <w:szCs w:val="28"/>
        </w:rPr>
        <w:t>Таблица 4</w:t>
      </w:r>
    </w:p>
    <w:p w14:paraId="0DC2CE38" w14:textId="77777777" w:rsidR="007D16A0" w:rsidRDefault="007D16A0">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90341C" w14:paraId="6B1C724F" w14:textId="77777777">
        <w:tc>
          <w:tcPr>
            <w:tcW w:w="1266" w:type="pct"/>
            <w:shd w:val="clear" w:color="auto" w:fill="auto"/>
          </w:tcPr>
          <w:p w14:paraId="2A39088E" w14:textId="77777777" w:rsidR="0090341C" w:rsidRDefault="009F0453">
            <w:pPr>
              <w:keepNext/>
              <w:jc w:val="center"/>
              <w:rPr>
                <w:sz w:val="24"/>
                <w:szCs w:val="24"/>
              </w:rPr>
            </w:pPr>
            <w:r>
              <w:rPr>
                <w:b/>
                <w:sz w:val="24"/>
                <w:szCs w:val="24"/>
              </w:rPr>
              <w:t>Наименование тем (разделов) дисциплины</w:t>
            </w:r>
          </w:p>
        </w:tc>
        <w:tc>
          <w:tcPr>
            <w:tcW w:w="2000" w:type="pct"/>
            <w:shd w:val="clear" w:color="auto" w:fill="auto"/>
          </w:tcPr>
          <w:p w14:paraId="6909FE8F" w14:textId="77777777" w:rsidR="0090341C" w:rsidRDefault="009F0453">
            <w:pPr>
              <w:keepNext/>
              <w:ind w:firstLine="310"/>
              <w:jc w:val="center"/>
              <w:rPr>
                <w:b/>
                <w:sz w:val="24"/>
                <w:szCs w:val="24"/>
              </w:rPr>
            </w:pPr>
            <w:r>
              <w:rPr>
                <w:b/>
                <w:sz w:val="24"/>
                <w:szCs w:val="24"/>
              </w:rPr>
              <w:t>Перечень вопросов, отводимых на самостоятельное освоение</w:t>
            </w:r>
          </w:p>
        </w:tc>
        <w:tc>
          <w:tcPr>
            <w:tcW w:w="1734" w:type="pct"/>
          </w:tcPr>
          <w:p w14:paraId="3F779F06" w14:textId="77777777" w:rsidR="0090341C" w:rsidRDefault="009F0453">
            <w:pPr>
              <w:keepNext/>
              <w:jc w:val="center"/>
              <w:rPr>
                <w:b/>
                <w:sz w:val="24"/>
                <w:szCs w:val="24"/>
              </w:rPr>
            </w:pPr>
            <w:r>
              <w:rPr>
                <w:b/>
                <w:sz w:val="24"/>
                <w:szCs w:val="24"/>
              </w:rPr>
              <w:t>Формы внеаудиторной самостоятельной работы</w:t>
            </w:r>
          </w:p>
        </w:tc>
      </w:tr>
      <w:tr w:rsidR="0090341C" w14:paraId="67FDFB82" w14:textId="77777777">
        <w:tc>
          <w:tcPr>
            <w:tcW w:w="1266" w:type="pct"/>
            <w:shd w:val="clear" w:color="auto" w:fill="auto"/>
          </w:tcPr>
          <w:p w14:paraId="3D5A2554" w14:textId="77777777" w:rsidR="0090341C" w:rsidRDefault="009F0453">
            <w:pPr>
              <w:rPr>
                <w:rStyle w:val="46"/>
                <w:rFonts w:ascii="Times New Roman" w:hAnsi="Times New Roman" w:cs="Times New Roman"/>
                <w:b/>
                <w:color w:val="auto"/>
                <w:sz w:val="24"/>
                <w:szCs w:val="24"/>
              </w:rPr>
            </w:pPr>
            <w:r>
              <w:rPr>
                <w:b/>
                <w:sz w:val="24"/>
                <w:szCs w:val="24"/>
              </w:rPr>
              <w:t>Тема 1. Основные понятия и эволюция управления качеством. Особенности управления качеством в индустрии гостеприимства</w:t>
            </w:r>
          </w:p>
        </w:tc>
        <w:tc>
          <w:tcPr>
            <w:tcW w:w="2000" w:type="pct"/>
            <w:shd w:val="clear" w:color="auto" w:fill="auto"/>
          </w:tcPr>
          <w:p w14:paraId="4656DF42" w14:textId="77777777" w:rsidR="0090341C" w:rsidRDefault="009F0453">
            <w:pPr>
              <w:widowControl/>
              <w:numPr>
                <w:ilvl w:val="0"/>
                <w:numId w:val="2"/>
              </w:numPr>
              <w:spacing w:after="16" w:line="265" w:lineRule="auto"/>
              <w:ind w:right="57" w:firstLine="154"/>
              <w:jc w:val="both"/>
              <w:rPr>
                <w:sz w:val="24"/>
                <w:szCs w:val="24"/>
              </w:rPr>
            </w:pPr>
            <w:r>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0DBFB55B" w14:textId="77777777" w:rsidR="0090341C" w:rsidRDefault="009F0453">
            <w:pPr>
              <w:widowControl/>
              <w:numPr>
                <w:ilvl w:val="0"/>
                <w:numId w:val="2"/>
              </w:numPr>
              <w:spacing w:after="16" w:line="265" w:lineRule="auto"/>
              <w:ind w:right="57" w:firstLine="154"/>
              <w:jc w:val="both"/>
              <w:rPr>
                <w:sz w:val="24"/>
                <w:szCs w:val="24"/>
              </w:rPr>
            </w:pPr>
            <w:r>
              <w:rPr>
                <w:sz w:val="24"/>
                <w:szCs w:val="24"/>
              </w:rPr>
              <w:t xml:space="preserve">Принципы международных стандартов качества. </w:t>
            </w:r>
          </w:p>
          <w:p w14:paraId="0E9D1763" w14:textId="77777777" w:rsidR="0090341C" w:rsidRDefault="009F0453">
            <w:pPr>
              <w:widowControl/>
              <w:numPr>
                <w:ilvl w:val="0"/>
                <w:numId w:val="3"/>
              </w:numPr>
              <w:spacing w:line="277" w:lineRule="auto"/>
              <w:ind w:right="59" w:firstLine="154"/>
              <w:jc w:val="both"/>
              <w:rPr>
                <w:sz w:val="24"/>
                <w:szCs w:val="24"/>
              </w:rPr>
            </w:pPr>
            <w:r>
              <w:rPr>
                <w:sz w:val="24"/>
                <w:szCs w:val="24"/>
              </w:rPr>
              <w:t xml:space="preserve">Целесообразность и основные принципы комплексного подхода к менеджменту качества. </w:t>
            </w:r>
          </w:p>
          <w:p w14:paraId="3B96F4B3" w14:textId="77777777" w:rsidR="0090341C" w:rsidRDefault="009F0453">
            <w:pPr>
              <w:widowControl/>
              <w:numPr>
                <w:ilvl w:val="0"/>
                <w:numId w:val="3"/>
              </w:numPr>
              <w:spacing w:after="1" w:line="276" w:lineRule="auto"/>
              <w:ind w:right="59" w:firstLine="154"/>
              <w:jc w:val="both"/>
              <w:rPr>
                <w:sz w:val="24"/>
                <w:szCs w:val="24"/>
              </w:rPr>
            </w:pPr>
            <w:r>
              <w:rPr>
                <w:sz w:val="24"/>
                <w:szCs w:val="24"/>
              </w:rPr>
              <w:t xml:space="preserve">Развитие методологии управления качеством. Взаимосвязь с научными школами менеджмента.  </w:t>
            </w:r>
          </w:p>
          <w:p w14:paraId="293658A9" w14:textId="77777777" w:rsidR="0090341C" w:rsidRDefault="009F0453">
            <w:pPr>
              <w:widowControl/>
              <w:numPr>
                <w:ilvl w:val="0"/>
                <w:numId w:val="3"/>
              </w:numPr>
              <w:spacing w:line="282" w:lineRule="auto"/>
              <w:ind w:right="59" w:firstLine="154"/>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Национальные особенности систем качества. Российский опыт управления качеством. Комплексное </w:t>
            </w:r>
            <w:r>
              <w:rPr>
                <w:sz w:val="24"/>
                <w:szCs w:val="24"/>
              </w:rPr>
              <w:lastRenderedPageBreak/>
              <w:t xml:space="preserve">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w:t>
            </w:r>
          </w:p>
        </w:tc>
        <w:tc>
          <w:tcPr>
            <w:tcW w:w="1734" w:type="pct"/>
          </w:tcPr>
          <w:p w14:paraId="24F418DF" w14:textId="77777777" w:rsidR="0090341C" w:rsidRDefault="009F0453">
            <w:pPr>
              <w:rPr>
                <w:rFonts w:eastAsia="Arial Unicode MS"/>
                <w:sz w:val="24"/>
                <w:szCs w:val="24"/>
              </w:rPr>
            </w:pPr>
            <w:r>
              <w:rPr>
                <w:rFonts w:eastAsia="Arial Unicode MS"/>
                <w:sz w:val="24"/>
                <w:szCs w:val="24"/>
              </w:rPr>
              <w:lastRenderedPageBreak/>
              <w:t xml:space="preserve">- Работа с учебной литературой;  </w:t>
            </w:r>
          </w:p>
          <w:p w14:paraId="436AF5CF" w14:textId="77777777" w:rsidR="0090341C" w:rsidRDefault="009F0453">
            <w:pPr>
              <w:rPr>
                <w:rFonts w:eastAsia="Arial Unicode MS"/>
                <w:sz w:val="24"/>
                <w:szCs w:val="24"/>
              </w:rPr>
            </w:pPr>
            <w:r>
              <w:rPr>
                <w:rFonts w:eastAsia="Arial Unicode MS"/>
                <w:sz w:val="24"/>
                <w:szCs w:val="24"/>
              </w:rPr>
              <w:t>- работа с электронной библиотечной системой;</w:t>
            </w:r>
          </w:p>
          <w:p w14:paraId="7964D505" w14:textId="77777777" w:rsidR="0090341C" w:rsidRDefault="009F0453">
            <w:pPr>
              <w:rPr>
                <w:rFonts w:eastAsia="Arial Unicode MS"/>
                <w:sz w:val="24"/>
                <w:szCs w:val="24"/>
              </w:rPr>
            </w:pPr>
            <w:r>
              <w:rPr>
                <w:rFonts w:eastAsia="Arial Unicode MS"/>
                <w:sz w:val="24"/>
                <w:szCs w:val="24"/>
              </w:rPr>
              <w:t xml:space="preserve">- работа с информационно-образовательным порталом (ИОП) </w:t>
            </w:r>
            <w:proofErr w:type="spellStart"/>
            <w:r>
              <w:rPr>
                <w:rFonts w:eastAsia="Arial Unicode MS"/>
                <w:sz w:val="24"/>
                <w:szCs w:val="24"/>
              </w:rPr>
              <w:t>Финуниверситета</w:t>
            </w:r>
            <w:proofErr w:type="spellEnd"/>
            <w:r>
              <w:rPr>
                <w:rFonts w:eastAsia="Arial Unicode MS"/>
                <w:sz w:val="24"/>
                <w:szCs w:val="24"/>
              </w:rPr>
              <w:t>;</w:t>
            </w:r>
          </w:p>
          <w:p w14:paraId="2C4D2451" w14:textId="77777777" w:rsidR="0090341C" w:rsidRDefault="009F0453">
            <w:pPr>
              <w:rPr>
                <w:rFonts w:eastAsia="Arial Unicode MS"/>
                <w:sz w:val="24"/>
                <w:szCs w:val="24"/>
              </w:rPr>
            </w:pPr>
            <w:r>
              <w:rPr>
                <w:rFonts w:eastAsia="Arial Unicode MS"/>
                <w:sz w:val="24"/>
                <w:szCs w:val="24"/>
              </w:rPr>
              <w:t>- составление плана и тезисов ответов на контрольные вопросы;</w:t>
            </w:r>
          </w:p>
          <w:p w14:paraId="267708E0" w14:textId="77777777" w:rsidR="0090341C" w:rsidRDefault="009F0453">
            <w:pPr>
              <w:rPr>
                <w:rFonts w:eastAsia="Arial Unicode MS"/>
                <w:sz w:val="24"/>
                <w:szCs w:val="24"/>
              </w:rPr>
            </w:pPr>
            <w:r>
              <w:rPr>
                <w:rFonts w:eastAsia="Arial Unicode MS"/>
                <w:sz w:val="24"/>
                <w:szCs w:val="24"/>
              </w:rPr>
              <w:t>- подготовка к участию в обсуждении проблемных вопросов темы,</w:t>
            </w:r>
          </w:p>
          <w:p w14:paraId="3F9C3DDC" w14:textId="77777777" w:rsidR="0090341C"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6DC8D41F" w14:textId="77777777">
        <w:tc>
          <w:tcPr>
            <w:tcW w:w="1266" w:type="pct"/>
            <w:shd w:val="clear" w:color="auto" w:fill="auto"/>
          </w:tcPr>
          <w:p w14:paraId="15A69B39" w14:textId="77777777" w:rsidR="0090341C" w:rsidRDefault="009F0453">
            <w:pPr>
              <w:rPr>
                <w:rStyle w:val="46"/>
                <w:rFonts w:ascii="Times New Roman" w:hAnsi="Times New Roman" w:cs="Times New Roman"/>
                <w:b/>
                <w:color w:val="auto"/>
                <w:sz w:val="24"/>
                <w:szCs w:val="24"/>
              </w:rPr>
            </w:pPr>
            <w:r>
              <w:rPr>
                <w:b/>
                <w:sz w:val="24"/>
                <w:szCs w:val="24"/>
              </w:rPr>
              <w:t xml:space="preserve">Тема 2. Показатели качества продукции и процессов. Управление затратами на качество </w:t>
            </w:r>
          </w:p>
        </w:tc>
        <w:tc>
          <w:tcPr>
            <w:tcW w:w="2000" w:type="pct"/>
            <w:shd w:val="clear" w:color="auto" w:fill="auto"/>
          </w:tcPr>
          <w:p w14:paraId="339D89E3" w14:textId="77777777" w:rsidR="0090341C" w:rsidRDefault="009F0453">
            <w:pPr>
              <w:widowControl/>
              <w:numPr>
                <w:ilvl w:val="0"/>
                <w:numId w:val="4"/>
              </w:numPr>
              <w:spacing w:after="16" w:line="265" w:lineRule="auto"/>
              <w:ind w:right="59" w:firstLine="360"/>
              <w:jc w:val="both"/>
              <w:rPr>
                <w:sz w:val="24"/>
                <w:szCs w:val="24"/>
              </w:rPr>
            </w:pPr>
            <w:r>
              <w:rPr>
                <w:sz w:val="24"/>
                <w:szCs w:val="24"/>
              </w:rPr>
              <w:t xml:space="preserve">Современные тенденции развития квалиметрии, ее место среди основных направлений науки о качестве продукции. </w:t>
            </w:r>
          </w:p>
          <w:p w14:paraId="3DBF9B70" w14:textId="77777777" w:rsidR="0090341C" w:rsidRDefault="009F0453">
            <w:pPr>
              <w:widowControl/>
              <w:numPr>
                <w:ilvl w:val="0"/>
                <w:numId w:val="4"/>
              </w:numPr>
              <w:spacing w:after="20" w:line="262" w:lineRule="auto"/>
              <w:ind w:right="59" w:firstLine="360"/>
              <w:jc w:val="both"/>
              <w:rPr>
                <w:sz w:val="24"/>
                <w:szCs w:val="24"/>
              </w:rPr>
            </w:pPr>
            <w:r>
              <w:rPr>
                <w:sz w:val="24"/>
                <w:szCs w:val="24"/>
              </w:rPr>
              <w:t xml:space="preserve">Особенно формирования оптимального уровня качества продукции и услуг. Технический уровень качества, уровень качества изготовления, нормативный и технико-экономический уровни. </w:t>
            </w:r>
          </w:p>
          <w:p w14:paraId="7ABAE695" w14:textId="77777777" w:rsidR="0090341C" w:rsidRDefault="009F0453">
            <w:pPr>
              <w:widowControl/>
              <w:numPr>
                <w:ilvl w:val="0"/>
                <w:numId w:val="4"/>
              </w:numPr>
              <w:spacing w:after="39" w:line="246" w:lineRule="auto"/>
              <w:ind w:right="59" w:firstLine="360"/>
              <w:jc w:val="both"/>
              <w:rPr>
                <w:sz w:val="24"/>
                <w:szCs w:val="24"/>
              </w:rPr>
            </w:pPr>
            <w:r>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6F2CEC98" w14:textId="77777777" w:rsidR="0090341C" w:rsidRDefault="009F0453">
            <w:pPr>
              <w:widowControl/>
              <w:numPr>
                <w:ilvl w:val="0"/>
                <w:numId w:val="4"/>
              </w:numPr>
              <w:spacing w:after="35" w:line="248" w:lineRule="auto"/>
              <w:ind w:right="59" w:firstLine="360"/>
              <w:jc w:val="both"/>
              <w:rPr>
                <w:sz w:val="24"/>
                <w:szCs w:val="24"/>
              </w:rPr>
            </w:pPr>
            <w:r>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297D76D6" w14:textId="77777777" w:rsidR="0090341C" w:rsidRDefault="009F0453">
            <w:pPr>
              <w:widowControl/>
              <w:numPr>
                <w:ilvl w:val="0"/>
                <w:numId w:val="4"/>
              </w:numPr>
              <w:spacing w:line="257" w:lineRule="auto"/>
              <w:ind w:right="59" w:firstLine="360"/>
              <w:jc w:val="both"/>
              <w:rPr>
                <w:rStyle w:val="46"/>
                <w:rFonts w:ascii="Times New Roman" w:eastAsia="Times New Roman" w:hAnsi="Times New Roman" w:cs="Times New Roman"/>
                <w:color w:val="auto"/>
                <w:spacing w:val="0"/>
                <w:sz w:val="24"/>
                <w:szCs w:val="24"/>
                <w:shd w:val="clear" w:color="auto" w:fill="auto"/>
              </w:rPr>
            </w:pPr>
            <w:r>
              <w:rPr>
                <w:sz w:val="24"/>
                <w:szCs w:val="24"/>
              </w:rPr>
              <w:t>Современные концепции управления затратами на качество и оптимизации издержек.</w:t>
            </w:r>
          </w:p>
        </w:tc>
        <w:tc>
          <w:tcPr>
            <w:tcW w:w="1734" w:type="pct"/>
          </w:tcPr>
          <w:p w14:paraId="4D44ADB5" w14:textId="77777777" w:rsidR="0090341C" w:rsidRDefault="009F0453">
            <w:pPr>
              <w:rPr>
                <w:rFonts w:eastAsia="Arial Unicode MS"/>
                <w:sz w:val="24"/>
                <w:szCs w:val="24"/>
              </w:rPr>
            </w:pPr>
            <w:r>
              <w:rPr>
                <w:rFonts w:eastAsia="Arial Unicode MS"/>
                <w:sz w:val="24"/>
                <w:szCs w:val="24"/>
              </w:rPr>
              <w:t xml:space="preserve">- Работа с учебной литературой;  </w:t>
            </w:r>
          </w:p>
          <w:p w14:paraId="5EC8DAE9" w14:textId="77777777" w:rsidR="0090341C" w:rsidRDefault="009F0453">
            <w:pPr>
              <w:rPr>
                <w:rFonts w:eastAsia="Arial Unicode MS"/>
                <w:sz w:val="24"/>
                <w:szCs w:val="24"/>
              </w:rPr>
            </w:pPr>
            <w:r>
              <w:rPr>
                <w:rFonts w:eastAsia="Arial Unicode MS"/>
                <w:sz w:val="24"/>
                <w:szCs w:val="24"/>
              </w:rPr>
              <w:t>- работа с электронной библиотечной системой;</w:t>
            </w:r>
          </w:p>
          <w:p w14:paraId="5A82F489" w14:textId="77777777" w:rsidR="0090341C" w:rsidRDefault="009F0453">
            <w:pPr>
              <w:rPr>
                <w:rFonts w:eastAsia="Arial Unicode MS"/>
                <w:sz w:val="24"/>
                <w:szCs w:val="24"/>
              </w:rPr>
            </w:pPr>
            <w:r>
              <w:rPr>
                <w:rFonts w:eastAsia="Arial Unicode MS"/>
                <w:sz w:val="24"/>
                <w:szCs w:val="24"/>
              </w:rPr>
              <w:t xml:space="preserve">- работа с информационно-образовательным порталом (ИОП) </w:t>
            </w:r>
            <w:proofErr w:type="spellStart"/>
            <w:r>
              <w:rPr>
                <w:rFonts w:eastAsia="Arial Unicode MS"/>
                <w:sz w:val="24"/>
                <w:szCs w:val="24"/>
              </w:rPr>
              <w:t>Финуниверситета</w:t>
            </w:r>
            <w:proofErr w:type="spellEnd"/>
            <w:r>
              <w:rPr>
                <w:rFonts w:eastAsia="Arial Unicode MS"/>
                <w:sz w:val="24"/>
                <w:szCs w:val="24"/>
              </w:rPr>
              <w:t>;</w:t>
            </w:r>
          </w:p>
          <w:p w14:paraId="6CEC0814" w14:textId="77777777" w:rsidR="0090341C" w:rsidRDefault="009F0453">
            <w:pPr>
              <w:rPr>
                <w:rFonts w:eastAsia="Arial Unicode MS"/>
                <w:sz w:val="24"/>
                <w:szCs w:val="24"/>
              </w:rPr>
            </w:pPr>
            <w:r>
              <w:rPr>
                <w:rFonts w:eastAsia="Arial Unicode MS"/>
                <w:sz w:val="24"/>
                <w:szCs w:val="24"/>
              </w:rPr>
              <w:t>- составление плана и тезисов ответов на контрольные вопросы;</w:t>
            </w:r>
          </w:p>
          <w:p w14:paraId="35FEDF14" w14:textId="77777777" w:rsidR="0090341C" w:rsidRDefault="009F0453">
            <w:pPr>
              <w:rPr>
                <w:rFonts w:eastAsia="Arial Unicode MS"/>
                <w:sz w:val="24"/>
                <w:szCs w:val="24"/>
              </w:rPr>
            </w:pPr>
            <w:r>
              <w:rPr>
                <w:rFonts w:eastAsia="Arial Unicode MS"/>
                <w:sz w:val="24"/>
                <w:szCs w:val="24"/>
              </w:rPr>
              <w:t>- подготовка к участию в обсуждении проблемных вопросов темы;</w:t>
            </w:r>
          </w:p>
          <w:p w14:paraId="0DC0C6D4" w14:textId="77777777" w:rsidR="0090341C" w:rsidRDefault="009F0453">
            <w:pPr>
              <w:rPr>
                <w:rFonts w:eastAsia="Arial Unicode MS"/>
                <w:sz w:val="24"/>
                <w:szCs w:val="24"/>
              </w:rPr>
            </w:pPr>
            <w:r>
              <w:rPr>
                <w:rFonts w:eastAsia="Arial Unicode MS"/>
                <w:sz w:val="24"/>
                <w:szCs w:val="24"/>
              </w:rPr>
              <w:t>- подготовка к деловой игре,</w:t>
            </w:r>
          </w:p>
          <w:p w14:paraId="37986E36" w14:textId="77777777" w:rsidR="0090341C"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2E483268" w14:textId="77777777">
        <w:tc>
          <w:tcPr>
            <w:tcW w:w="1266" w:type="pct"/>
            <w:shd w:val="clear" w:color="auto" w:fill="auto"/>
          </w:tcPr>
          <w:p w14:paraId="4C7EA68B" w14:textId="77777777" w:rsidR="0090341C" w:rsidRDefault="009F0453">
            <w:pPr>
              <w:rPr>
                <w:rStyle w:val="46"/>
                <w:rFonts w:ascii="Times New Roman" w:hAnsi="Times New Roman" w:cs="Times New Roman"/>
                <w:b/>
                <w:color w:val="auto"/>
                <w:sz w:val="24"/>
                <w:szCs w:val="24"/>
              </w:rPr>
            </w:pPr>
            <w:r>
              <w:rPr>
                <w:b/>
                <w:sz w:val="24"/>
                <w:szCs w:val="24"/>
              </w:rPr>
              <w:t xml:space="preserve">Тема 3. Технологии и инструменты планирования, контроля, оценки и улучшения качества продукции и процессов </w:t>
            </w:r>
          </w:p>
        </w:tc>
        <w:tc>
          <w:tcPr>
            <w:tcW w:w="2000" w:type="pct"/>
            <w:shd w:val="clear" w:color="auto" w:fill="auto"/>
          </w:tcPr>
          <w:p w14:paraId="31C7F0F2" w14:textId="77777777" w:rsidR="0090341C" w:rsidRDefault="009F0453">
            <w:pPr>
              <w:widowControl/>
              <w:numPr>
                <w:ilvl w:val="0"/>
                <w:numId w:val="20"/>
              </w:numPr>
              <w:spacing w:after="35" w:line="248" w:lineRule="auto"/>
              <w:ind w:right="59" w:firstLine="311"/>
              <w:jc w:val="both"/>
              <w:rPr>
                <w:sz w:val="24"/>
                <w:szCs w:val="24"/>
              </w:rPr>
            </w:pPr>
            <w:r>
              <w:rPr>
                <w:sz w:val="24"/>
                <w:szCs w:val="24"/>
              </w:rPr>
              <w:t xml:space="preserve"> Преимущества и недостатки подходов к улучшению качества: философия непрерывного улучшения и реинжиниринг бизнес-процессов.  </w:t>
            </w:r>
          </w:p>
          <w:p w14:paraId="5E735492" w14:textId="77777777" w:rsidR="0090341C" w:rsidRDefault="009F0453">
            <w:pPr>
              <w:numPr>
                <w:ilvl w:val="0"/>
                <w:numId w:val="20"/>
              </w:numPr>
              <w:spacing w:after="35" w:line="248" w:lineRule="auto"/>
              <w:ind w:right="58" w:firstLine="360"/>
              <w:rPr>
                <w:sz w:val="24"/>
                <w:szCs w:val="24"/>
              </w:rPr>
            </w:pPr>
            <w:r>
              <w:rPr>
                <w:sz w:val="24"/>
                <w:szCs w:val="24"/>
              </w:rPr>
              <w:t xml:space="preserve">Прикладные решения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09804B05" w14:textId="77777777" w:rsidR="0090341C" w:rsidRDefault="009F0453">
            <w:pPr>
              <w:numPr>
                <w:ilvl w:val="0"/>
                <w:numId w:val="20"/>
              </w:numPr>
              <w:spacing w:after="35" w:line="248" w:lineRule="auto"/>
              <w:ind w:right="59" w:firstLine="360"/>
              <w:rPr>
                <w:sz w:val="24"/>
                <w:szCs w:val="24"/>
              </w:rPr>
            </w:pPr>
            <w:r>
              <w:rPr>
                <w:sz w:val="24"/>
                <w:szCs w:val="24"/>
              </w:rPr>
              <w:lastRenderedPageBreak/>
              <w:t xml:space="preserve">Современные практики улучшения качества услуг и производственной деятельности. </w:t>
            </w:r>
          </w:p>
        </w:tc>
        <w:tc>
          <w:tcPr>
            <w:tcW w:w="1734" w:type="pct"/>
          </w:tcPr>
          <w:p w14:paraId="19CABA76" w14:textId="77777777" w:rsidR="0090341C" w:rsidRPr="007379D3" w:rsidRDefault="009F0453">
            <w:pPr>
              <w:rPr>
                <w:rFonts w:eastAsia="Arial Unicode MS"/>
                <w:sz w:val="24"/>
                <w:szCs w:val="24"/>
              </w:rPr>
            </w:pPr>
            <w:r w:rsidRPr="007379D3">
              <w:rPr>
                <w:rFonts w:eastAsia="Arial Unicode MS"/>
                <w:sz w:val="24"/>
                <w:szCs w:val="24"/>
              </w:rPr>
              <w:lastRenderedPageBreak/>
              <w:t xml:space="preserve">- Работа с учебной литературой;  </w:t>
            </w:r>
          </w:p>
          <w:p w14:paraId="11600AD3" w14:textId="77777777" w:rsidR="0090341C" w:rsidRPr="007379D3" w:rsidRDefault="009F0453">
            <w:pPr>
              <w:rPr>
                <w:rFonts w:eastAsia="Arial Unicode MS"/>
                <w:sz w:val="24"/>
                <w:szCs w:val="24"/>
              </w:rPr>
            </w:pPr>
            <w:r w:rsidRPr="007379D3">
              <w:rPr>
                <w:rFonts w:eastAsia="Arial Unicode MS"/>
                <w:sz w:val="24"/>
                <w:szCs w:val="24"/>
              </w:rPr>
              <w:t>- работа с электронной библиотечной системой;</w:t>
            </w:r>
          </w:p>
          <w:p w14:paraId="2C8BFED8" w14:textId="77777777" w:rsidR="0090341C" w:rsidRPr="007379D3" w:rsidRDefault="009F0453">
            <w:pPr>
              <w:rPr>
                <w:rFonts w:eastAsia="Arial Unicode MS"/>
                <w:sz w:val="24"/>
                <w:szCs w:val="24"/>
              </w:rPr>
            </w:pPr>
            <w:r w:rsidRPr="007379D3">
              <w:rPr>
                <w:rFonts w:eastAsia="Arial Unicode MS"/>
                <w:sz w:val="24"/>
                <w:szCs w:val="24"/>
              </w:rPr>
              <w:t xml:space="preserve">- работа с информационно-образовательным порталом (ИОП) </w:t>
            </w:r>
            <w:proofErr w:type="spellStart"/>
            <w:r w:rsidRPr="007379D3">
              <w:rPr>
                <w:rFonts w:eastAsia="Arial Unicode MS"/>
                <w:sz w:val="24"/>
                <w:szCs w:val="24"/>
              </w:rPr>
              <w:t>Финуниверситета</w:t>
            </w:r>
            <w:proofErr w:type="spellEnd"/>
            <w:r w:rsidRPr="007379D3">
              <w:rPr>
                <w:rFonts w:eastAsia="Arial Unicode MS"/>
                <w:sz w:val="24"/>
                <w:szCs w:val="24"/>
              </w:rPr>
              <w:t>;</w:t>
            </w:r>
          </w:p>
          <w:p w14:paraId="11BC752B" w14:textId="77777777" w:rsidR="0090341C" w:rsidRPr="007379D3" w:rsidRDefault="009F0453">
            <w:pPr>
              <w:rPr>
                <w:rFonts w:eastAsia="Arial Unicode MS"/>
                <w:sz w:val="24"/>
                <w:szCs w:val="24"/>
              </w:rPr>
            </w:pPr>
            <w:r w:rsidRPr="007379D3">
              <w:rPr>
                <w:rFonts w:eastAsia="Arial Unicode MS"/>
                <w:sz w:val="24"/>
                <w:szCs w:val="24"/>
              </w:rPr>
              <w:t>- составление плана и тезисов ответов на контрольные вопросы;</w:t>
            </w:r>
          </w:p>
          <w:p w14:paraId="05E7BE27" w14:textId="77777777" w:rsidR="0090341C" w:rsidRPr="007379D3" w:rsidRDefault="009F0453">
            <w:pPr>
              <w:rPr>
                <w:rFonts w:eastAsia="Arial Unicode MS"/>
                <w:sz w:val="24"/>
                <w:szCs w:val="24"/>
              </w:rPr>
            </w:pPr>
            <w:r w:rsidRPr="007379D3">
              <w:rPr>
                <w:rFonts w:eastAsia="Arial Unicode MS"/>
                <w:sz w:val="24"/>
                <w:szCs w:val="24"/>
              </w:rPr>
              <w:t>- подготовка к участию в обсуждении проблемных вопросов темы,</w:t>
            </w:r>
          </w:p>
          <w:p w14:paraId="2676953E" w14:textId="77777777" w:rsidR="0090341C" w:rsidRPr="007379D3"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7D4FC371" w14:textId="77777777">
        <w:tc>
          <w:tcPr>
            <w:tcW w:w="1266" w:type="pct"/>
            <w:shd w:val="clear" w:color="auto" w:fill="auto"/>
          </w:tcPr>
          <w:p w14:paraId="22C2932E" w14:textId="77777777" w:rsidR="0090341C" w:rsidRDefault="009F0453">
            <w:pPr>
              <w:rPr>
                <w:rStyle w:val="46"/>
                <w:rFonts w:ascii="Times New Roman" w:hAnsi="Times New Roman" w:cs="Times New Roman"/>
                <w:b/>
                <w:color w:val="auto"/>
                <w:sz w:val="24"/>
                <w:szCs w:val="24"/>
              </w:rPr>
            </w:pPr>
            <w:r>
              <w:rPr>
                <w:b/>
                <w:sz w:val="24"/>
                <w:szCs w:val="24"/>
              </w:rPr>
              <w:t xml:space="preserve">Тема  4. Современные концепции, принципы и методы управления качеством и их применение в индустрии гостеприимства </w:t>
            </w:r>
          </w:p>
        </w:tc>
        <w:tc>
          <w:tcPr>
            <w:tcW w:w="2000" w:type="pct"/>
            <w:shd w:val="clear" w:color="auto" w:fill="auto"/>
          </w:tcPr>
          <w:p w14:paraId="1D95058F" w14:textId="77777777" w:rsidR="0090341C" w:rsidRDefault="009F0453">
            <w:pPr>
              <w:ind w:left="-17" w:right="108" w:firstLine="17"/>
              <w:jc w:val="both"/>
              <w:rPr>
                <w:sz w:val="24"/>
                <w:szCs w:val="24"/>
              </w:rPr>
            </w:pPr>
            <w:r>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7902FB1D" w14:textId="77777777" w:rsidR="0090341C" w:rsidRDefault="009F0453">
            <w:pPr>
              <w:ind w:left="-17" w:right="108" w:firstLine="17"/>
              <w:jc w:val="both"/>
              <w:rPr>
                <w:sz w:val="24"/>
                <w:szCs w:val="24"/>
              </w:rPr>
            </w:pPr>
            <w:r>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02688246" w14:textId="77777777" w:rsidR="0090341C" w:rsidRDefault="009F0453">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14:paraId="7E5A58EB" w14:textId="77777777" w:rsidR="0090341C" w:rsidRDefault="009F0453">
            <w:pPr>
              <w:ind w:left="-17" w:right="108" w:firstLine="17"/>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6B1236FE" w14:textId="77777777" w:rsidR="0090341C" w:rsidRPr="007379D3" w:rsidRDefault="009F0453">
            <w:pPr>
              <w:rPr>
                <w:rFonts w:eastAsia="Arial Unicode MS"/>
                <w:sz w:val="24"/>
                <w:szCs w:val="24"/>
              </w:rPr>
            </w:pPr>
            <w:r w:rsidRPr="007379D3">
              <w:rPr>
                <w:rFonts w:eastAsia="Arial Unicode MS"/>
                <w:sz w:val="24"/>
                <w:szCs w:val="24"/>
              </w:rPr>
              <w:t xml:space="preserve">- Работа с учебной литературой;  </w:t>
            </w:r>
          </w:p>
          <w:p w14:paraId="34D4965A" w14:textId="77777777" w:rsidR="0090341C" w:rsidRPr="007379D3" w:rsidRDefault="009F0453">
            <w:pPr>
              <w:rPr>
                <w:rFonts w:eastAsia="Arial Unicode MS"/>
                <w:sz w:val="24"/>
                <w:szCs w:val="24"/>
              </w:rPr>
            </w:pPr>
            <w:r w:rsidRPr="007379D3">
              <w:rPr>
                <w:rFonts w:eastAsia="Arial Unicode MS"/>
                <w:sz w:val="24"/>
                <w:szCs w:val="24"/>
              </w:rPr>
              <w:t>- работа с электронной библиотечной системой;</w:t>
            </w:r>
          </w:p>
          <w:p w14:paraId="5A98B9B5" w14:textId="77777777" w:rsidR="0090341C" w:rsidRPr="007379D3" w:rsidRDefault="009F0453">
            <w:pPr>
              <w:rPr>
                <w:rFonts w:eastAsia="Arial Unicode MS"/>
                <w:sz w:val="24"/>
                <w:szCs w:val="24"/>
              </w:rPr>
            </w:pPr>
            <w:r w:rsidRPr="007379D3">
              <w:rPr>
                <w:rFonts w:eastAsia="Arial Unicode MS"/>
                <w:sz w:val="24"/>
                <w:szCs w:val="24"/>
              </w:rPr>
              <w:t xml:space="preserve">- работа с информационно-образовательным порталом (ИОП) </w:t>
            </w:r>
            <w:proofErr w:type="spellStart"/>
            <w:r w:rsidRPr="007379D3">
              <w:rPr>
                <w:rFonts w:eastAsia="Arial Unicode MS"/>
                <w:sz w:val="24"/>
                <w:szCs w:val="24"/>
              </w:rPr>
              <w:t>Финуниверситета</w:t>
            </w:r>
            <w:proofErr w:type="spellEnd"/>
            <w:r w:rsidRPr="007379D3">
              <w:rPr>
                <w:rFonts w:eastAsia="Arial Unicode MS"/>
                <w:sz w:val="24"/>
                <w:szCs w:val="24"/>
              </w:rPr>
              <w:t>;</w:t>
            </w:r>
          </w:p>
          <w:p w14:paraId="30194BBE" w14:textId="77777777" w:rsidR="0090341C" w:rsidRPr="007379D3" w:rsidRDefault="009F0453">
            <w:pPr>
              <w:rPr>
                <w:rFonts w:eastAsia="Arial Unicode MS"/>
                <w:sz w:val="24"/>
                <w:szCs w:val="24"/>
              </w:rPr>
            </w:pPr>
            <w:r w:rsidRPr="007379D3">
              <w:rPr>
                <w:rFonts w:eastAsia="Arial Unicode MS"/>
                <w:sz w:val="24"/>
                <w:szCs w:val="24"/>
              </w:rPr>
              <w:t>- составление плана и тезисов ответов на контрольные вопросы;</w:t>
            </w:r>
          </w:p>
          <w:p w14:paraId="557B7C95" w14:textId="77777777" w:rsidR="0090341C" w:rsidRPr="007379D3" w:rsidRDefault="009F0453">
            <w:pPr>
              <w:rPr>
                <w:rFonts w:eastAsia="Arial Unicode MS"/>
                <w:sz w:val="24"/>
                <w:szCs w:val="24"/>
              </w:rPr>
            </w:pPr>
            <w:r w:rsidRPr="007379D3">
              <w:rPr>
                <w:rFonts w:eastAsia="Arial Unicode MS"/>
                <w:sz w:val="24"/>
                <w:szCs w:val="24"/>
              </w:rPr>
              <w:t>- подготовка к участию в обсуждении проблемных вопросов темы,</w:t>
            </w:r>
          </w:p>
          <w:p w14:paraId="7D6741AF" w14:textId="77777777" w:rsidR="0090341C" w:rsidRPr="007379D3"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3794D12C" w14:textId="77777777">
        <w:tc>
          <w:tcPr>
            <w:tcW w:w="1266" w:type="pct"/>
            <w:shd w:val="clear" w:color="auto" w:fill="auto"/>
          </w:tcPr>
          <w:p w14:paraId="7809C367" w14:textId="77777777" w:rsidR="0090341C" w:rsidRDefault="009F0453">
            <w:pPr>
              <w:rPr>
                <w:rStyle w:val="46"/>
                <w:rFonts w:ascii="Times New Roman" w:hAnsi="Times New Roman" w:cs="Times New Roman"/>
                <w:b/>
                <w:color w:val="auto"/>
                <w:sz w:val="24"/>
                <w:szCs w:val="24"/>
              </w:rPr>
            </w:pPr>
            <w:r>
              <w:rPr>
                <w:b/>
                <w:sz w:val="24"/>
                <w:szCs w:val="24"/>
              </w:rPr>
              <w:t>Тема 5. Нормативная правовая и нормативно-методическая основа управления качеством в индустрии гостеприимства</w:t>
            </w:r>
          </w:p>
        </w:tc>
        <w:tc>
          <w:tcPr>
            <w:tcW w:w="2000" w:type="pct"/>
            <w:shd w:val="clear" w:color="auto" w:fill="auto"/>
          </w:tcPr>
          <w:p w14:paraId="299A4247" w14:textId="77777777" w:rsidR="0090341C" w:rsidRDefault="009F0453">
            <w:pPr>
              <w:widowControl/>
              <w:numPr>
                <w:ilvl w:val="0"/>
                <w:numId w:val="7"/>
              </w:numPr>
              <w:spacing w:after="32" w:line="252" w:lineRule="auto"/>
              <w:ind w:right="60" w:firstLine="360"/>
              <w:jc w:val="both"/>
              <w:rPr>
                <w:sz w:val="24"/>
                <w:szCs w:val="24"/>
              </w:rPr>
            </w:pPr>
            <w:r>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1DED5B03" w14:textId="77777777" w:rsidR="0090341C" w:rsidRDefault="009F0453">
            <w:pPr>
              <w:widowControl/>
              <w:numPr>
                <w:ilvl w:val="0"/>
                <w:numId w:val="7"/>
              </w:numPr>
              <w:spacing w:after="38" w:line="246" w:lineRule="auto"/>
              <w:ind w:right="60" w:firstLine="360"/>
              <w:jc w:val="both"/>
              <w:rPr>
                <w:sz w:val="24"/>
                <w:szCs w:val="24"/>
              </w:rPr>
            </w:pPr>
            <w:r>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35C944ED" w14:textId="77777777" w:rsidR="0090341C" w:rsidRDefault="009F0453">
            <w:pPr>
              <w:widowControl/>
              <w:numPr>
                <w:ilvl w:val="0"/>
                <w:numId w:val="7"/>
              </w:numPr>
              <w:spacing w:after="30" w:line="248" w:lineRule="auto"/>
              <w:ind w:right="60" w:firstLine="360"/>
              <w:jc w:val="both"/>
              <w:rPr>
                <w:sz w:val="24"/>
                <w:szCs w:val="24"/>
              </w:rPr>
            </w:pPr>
            <w:r>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056612D7" w14:textId="77777777" w:rsidR="0090341C" w:rsidRDefault="009F0453">
            <w:pPr>
              <w:widowControl/>
              <w:numPr>
                <w:ilvl w:val="0"/>
                <w:numId w:val="7"/>
              </w:numPr>
              <w:spacing w:after="30" w:line="248" w:lineRule="auto"/>
              <w:ind w:right="60" w:firstLine="360"/>
              <w:jc w:val="both"/>
              <w:rPr>
                <w:rStyle w:val="46"/>
                <w:rFonts w:ascii="Times New Roman" w:eastAsia="Times New Roman" w:hAnsi="Times New Roman" w:cs="Times New Roman"/>
                <w:color w:val="auto"/>
                <w:spacing w:val="0"/>
                <w:sz w:val="24"/>
                <w:szCs w:val="24"/>
                <w:shd w:val="clear" w:color="auto" w:fill="auto"/>
              </w:rPr>
            </w:pPr>
            <w:r>
              <w:rPr>
                <w:sz w:val="24"/>
                <w:szCs w:val="24"/>
              </w:rPr>
              <w:t>Основные разделы МС ISO серии 9001, 14000, 19011, 31000 и OHSAS 18001.</w:t>
            </w:r>
          </w:p>
        </w:tc>
        <w:tc>
          <w:tcPr>
            <w:tcW w:w="1734" w:type="pct"/>
          </w:tcPr>
          <w:p w14:paraId="37ED744F" w14:textId="77777777" w:rsidR="0090341C" w:rsidRDefault="009F0453">
            <w:pPr>
              <w:rPr>
                <w:rFonts w:eastAsia="Arial Unicode MS"/>
                <w:sz w:val="24"/>
                <w:szCs w:val="24"/>
              </w:rPr>
            </w:pPr>
            <w:r>
              <w:rPr>
                <w:rFonts w:eastAsia="Arial Unicode MS"/>
                <w:sz w:val="24"/>
                <w:szCs w:val="24"/>
              </w:rPr>
              <w:t xml:space="preserve">- Работа с учебной литературой;  </w:t>
            </w:r>
          </w:p>
          <w:p w14:paraId="2B93C900" w14:textId="77777777" w:rsidR="0090341C" w:rsidRDefault="009F0453">
            <w:pPr>
              <w:rPr>
                <w:rFonts w:eastAsia="Arial Unicode MS"/>
                <w:sz w:val="24"/>
                <w:szCs w:val="24"/>
              </w:rPr>
            </w:pPr>
            <w:r>
              <w:rPr>
                <w:rFonts w:eastAsia="Arial Unicode MS"/>
                <w:sz w:val="24"/>
                <w:szCs w:val="24"/>
              </w:rPr>
              <w:t>- работа с электронной библиотечной системой;</w:t>
            </w:r>
          </w:p>
          <w:p w14:paraId="5F92D7B8" w14:textId="77777777" w:rsidR="0090341C" w:rsidRDefault="009F0453">
            <w:pPr>
              <w:rPr>
                <w:rFonts w:eastAsia="Arial Unicode MS"/>
                <w:sz w:val="24"/>
                <w:szCs w:val="24"/>
              </w:rPr>
            </w:pPr>
            <w:r>
              <w:rPr>
                <w:rFonts w:eastAsia="Arial Unicode MS"/>
                <w:sz w:val="24"/>
                <w:szCs w:val="24"/>
              </w:rPr>
              <w:t xml:space="preserve">- работа с информационно-образовательным порталом (ИОП) </w:t>
            </w:r>
            <w:proofErr w:type="spellStart"/>
            <w:r>
              <w:rPr>
                <w:rFonts w:eastAsia="Arial Unicode MS"/>
                <w:sz w:val="24"/>
                <w:szCs w:val="24"/>
              </w:rPr>
              <w:t>Финуниверситета</w:t>
            </w:r>
            <w:proofErr w:type="spellEnd"/>
            <w:r>
              <w:rPr>
                <w:rFonts w:eastAsia="Arial Unicode MS"/>
                <w:sz w:val="24"/>
                <w:szCs w:val="24"/>
              </w:rPr>
              <w:t>;</w:t>
            </w:r>
          </w:p>
          <w:p w14:paraId="1F6A9C11" w14:textId="77777777" w:rsidR="0090341C" w:rsidRDefault="009F0453">
            <w:pPr>
              <w:rPr>
                <w:rFonts w:eastAsia="Arial Unicode MS"/>
                <w:sz w:val="24"/>
                <w:szCs w:val="24"/>
              </w:rPr>
            </w:pPr>
            <w:r>
              <w:rPr>
                <w:rFonts w:eastAsia="Arial Unicode MS"/>
                <w:sz w:val="24"/>
                <w:szCs w:val="24"/>
              </w:rPr>
              <w:t>- составление плана и тезисов ответов на контрольные вопросы;</w:t>
            </w:r>
          </w:p>
          <w:p w14:paraId="57F1F311" w14:textId="77777777" w:rsidR="0090341C" w:rsidRDefault="009F0453">
            <w:pPr>
              <w:rPr>
                <w:rFonts w:eastAsia="Arial Unicode MS"/>
                <w:sz w:val="24"/>
                <w:szCs w:val="24"/>
              </w:rPr>
            </w:pPr>
            <w:r>
              <w:rPr>
                <w:rFonts w:eastAsia="Arial Unicode MS"/>
                <w:sz w:val="24"/>
                <w:szCs w:val="24"/>
              </w:rPr>
              <w:t>- подготовка к участию в обсуждении проблемных вопросов темы,</w:t>
            </w:r>
          </w:p>
          <w:p w14:paraId="7806CA89" w14:textId="77777777" w:rsidR="0090341C"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514DA0F3" w14:textId="77777777">
        <w:tc>
          <w:tcPr>
            <w:tcW w:w="1266" w:type="pct"/>
            <w:shd w:val="clear" w:color="auto" w:fill="auto"/>
          </w:tcPr>
          <w:p w14:paraId="632951EF" w14:textId="77777777" w:rsidR="0090341C" w:rsidRDefault="009F0453">
            <w:pPr>
              <w:rPr>
                <w:rStyle w:val="46"/>
                <w:rFonts w:ascii="Times New Roman" w:hAnsi="Times New Roman" w:cs="Times New Roman"/>
                <w:b/>
                <w:color w:val="auto"/>
                <w:sz w:val="24"/>
                <w:szCs w:val="24"/>
              </w:rPr>
            </w:pPr>
            <w:r>
              <w:rPr>
                <w:b/>
                <w:sz w:val="24"/>
                <w:szCs w:val="24"/>
              </w:rPr>
              <w:t xml:space="preserve">Тема </w:t>
            </w:r>
            <w:proofErr w:type="gramStart"/>
            <w:r>
              <w:rPr>
                <w:b/>
                <w:sz w:val="24"/>
                <w:szCs w:val="24"/>
              </w:rPr>
              <w:t>6 .</w:t>
            </w:r>
            <w:proofErr w:type="gramEnd"/>
            <w:r>
              <w:rPr>
                <w:b/>
                <w:sz w:val="24"/>
                <w:szCs w:val="24"/>
              </w:rPr>
              <w:t xml:space="preserve"> Основные положения, элементы и модель системы менеджмента </w:t>
            </w:r>
            <w:r>
              <w:rPr>
                <w:b/>
                <w:sz w:val="24"/>
                <w:szCs w:val="24"/>
              </w:rPr>
              <w:lastRenderedPageBreak/>
              <w:t xml:space="preserve">качества в индустрии гостеприимства на основе серии стандартов ISO 9000 </w:t>
            </w:r>
          </w:p>
        </w:tc>
        <w:tc>
          <w:tcPr>
            <w:tcW w:w="2000" w:type="pct"/>
            <w:shd w:val="clear" w:color="auto" w:fill="auto"/>
          </w:tcPr>
          <w:p w14:paraId="43392C92" w14:textId="77777777" w:rsidR="0090341C" w:rsidRDefault="009F0453">
            <w:pPr>
              <w:ind w:left="-17" w:right="108" w:firstLine="17"/>
              <w:jc w:val="both"/>
              <w:rPr>
                <w:sz w:val="24"/>
                <w:szCs w:val="24"/>
              </w:rPr>
            </w:pPr>
            <w:r>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036FA25A" w14:textId="77777777" w:rsidR="0090341C" w:rsidRDefault="009F0453">
            <w:pPr>
              <w:ind w:left="-17" w:right="108" w:firstLine="17"/>
              <w:jc w:val="both"/>
              <w:rPr>
                <w:sz w:val="24"/>
                <w:szCs w:val="24"/>
              </w:rPr>
            </w:pPr>
            <w:r>
              <w:rPr>
                <w:sz w:val="24"/>
                <w:szCs w:val="24"/>
              </w:rPr>
              <w:lastRenderedPageBreak/>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6CB40AD8" w14:textId="77777777" w:rsidR="0090341C" w:rsidRDefault="009F0453">
            <w:pPr>
              <w:ind w:left="-17" w:right="108" w:firstLine="17"/>
              <w:jc w:val="both"/>
              <w:rPr>
                <w:sz w:val="24"/>
                <w:szCs w:val="24"/>
              </w:rPr>
            </w:pPr>
            <w:r>
              <w:rPr>
                <w:sz w:val="24"/>
                <w:szCs w:val="24"/>
              </w:rPr>
              <w:t xml:space="preserve">3. Модель системы менеджмента качества, рекомендуемая стандартами ISO 9000 (ГОСТ Р ИСО 9000). </w:t>
            </w:r>
          </w:p>
          <w:p w14:paraId="5210EA7E" w14:textId="77777777" w:rsidR="0090341C" w:rsidRDefault="009F0453">
            <w:pPr>
              <w:ind w:left="-17" w:right="108" w:firstLine="17"/>
              <w:jc w:val="both"/>
              <w:rPr>
                <w:rStyle w:val="46"/>
                <w:rFonts w:ascii="Times New Roman" w:eastAsia="Times New Roman" w:hAnsi="Times New Roman" w:cs="Times New Roman"/>
                <w:color w:val="auto"/>
                <w:spacing w:val="0"/>
                <w:sz w:val="24"/>
                <w:szCs w:val="24"/>
                <w:shd w:val="clear" w:color="auto" w:fill="auto"/>
              </w:rPr>
            </w:pPr>
            <w:r>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6E00BE82" w14:textId="77777777" w:rsidR="0090341C" w:rsidRDefault="009F0453">
            <w:pPr>
              <w:rPr>
                <w:rFonts w:eastAsia="Arial Unicode MS"/>
                <w:sz w:val="24"/>
                <w:szCs w:val="24"/>
              </w:rPr>
            </w:pPr>
            <w:r>
              <w:rPr>
                <w:rFonts w:eastAsia="Arial Unicode MS"/>
                <w:sz w:val="24"/>
                <w:szCs w:val="24"/>
              </w:rPr>
              <w:lastRenderedPageBreak/>
              <w:t xml:space="preserve">- Работа с учебной литературой;  </w:t>
            </w:r>
          </w:p>
          <w:p w14:paraId="2D998028" w14:textId="77777777" w:rsidR="0090341C" w:rsidRDefault="009F0453">
            <w:pPr>
              <w:rPr>
                <w:rFonts w:eastAsia="Arial Unicode MS"/>
                <w:sz w:val="24"/>
                <w:szCs w:val="24"/>
              </w:rPr>
            </w:pPr>
            <w:r>
              <w:rPr>
                <w:rFonts w:eastAsia="Arial Unicode MS"/>
                <w:sz w:val="24"/>
                <w:szCs w:val="24"/>
              </w:rPr>
              <w:t>- работа с электронной библиотечной системой;</w:t>
            </w:r>
          </w:p>
          <w:p w14:paraId="74D64CFA" w14:textId="77777777" w:rsidR="0090341C" w:rsidRDefault="009F0453">
            <w:pPr>
              <w:rPr>
                <w:rFonts w:eastAsia="Arial Unicode MS"/>
                <w:sz w:val="24"/>
                <w:szCs w:val="24"/>
              </w:rPr>
            </w:pPr>
            <w:r>
              <w:rPr>
                <w:rFonts w:eastAsia="Arial Unicode MS"/>
                <w:sz w:val="24"/>
                <w:szCs w:val="24"/>
              </w:rPr>
              <w:t>- работа с информационно-</w:t>
            </w:r>
            <w:r>
              <w:rPr>
                <w:rFonts w:eastAsia="Arial Unicode MS"/>
                <w:sz w:val="24"/>
                <w:szCs w:val="24"/>
              </w:rPr>
              <w:lastRenderedPageBreak/>
              <w:t xml:space="preserve">образовательным порталом (ИОП) </w:t>
            </w:r>
            <w:proofErr w:type="spellStart"/>
            <w:r>
              <w:rPr>
                <w:rFonts w:eastAsia="Arial Unicode MS"/>
                <w:sz w:val="24"/>
                <w:szCs w:val="24"/>
              </w:rPr>
              <w:t>Финуниверситета</w:t>
            </w:r>
            <w:proofErr w:type="spellEnd"/>
            <w:r>
              <w:rPr>
                <w:rFonts w:eastAsia="Arial Unicode MS"/>
                <w:sz w:val="24"/>
                <w:szCs w:val="24"/>
              </w:rPr>
              <w:t>;</w:t>
            </w:r>
          </w:p>
          <w:p w14:paraId="5C5419D7" w14:textId="77777777" w:rsidR="0090341C" w:rsidRDefault="009F0453">
            <w:pPr>
              <w:rPr>
                <w:rFonts w:eastAsia="Arial Unicode MS"/>
                <w:sz w:val="24"/>
                <w:szCs w:val="24"/>
              </w:rPr>
            </w:pPr>
            <w:r>
              <w:rPr>
                <w:rFonts w:eastAsia="Arial Unicode MS"/>
                <w:sz w:val="24"/>
                <w:szCs w:val="24"/>
              </w:rPr>
              <w:t>- составление плана и тезисов ответов на контрольные вопросы;</w:t>
            </w:r>
          </w:p>
          <w:p w14:paraId="2170333C" w14:textId="77777777" w:rsidR="0090341C" w:rsidRDefault="009F0453">
            <w:pPr>
              <w:rPr>
                <w:rFonts w:eastAsia="Arial Unicode MS"/>
                <w:sz w:val="24"/>
                <w:szCs w:val="24"/>
              </w:rPr>
            </w:pPr>
            <w:r>
              <w:rPr>
                <w:rFonts w:eastAsia="Arial Unicode MS"/>
                <w:sz w:val="24"/>
                <w:szCs w:val="24"/>
              </w:rPr>
              <w:t>- подготовка к участию в обсуждении проблемных вопросов темы,</w:t>
            </w:r>
          </w:p>
          <w:p w14:paraId="686A4E60" w14:textId="77777777" w:rsidR="0090341C"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537383C4" w14:textId="77777777">
        <w:tc>
          <w:tcPr>
            <w:tcW w:w="1266" w:type="pct"/>
            <w:shd w:val="clear" w:color="auto" w:fill="auto"/>
          </w:tcPr>
          <w:p w14:paraId="2A246F95" w14:textId="77777777" w:rsidR="0090341C" w:rsidRDefault="009F0453">
            <w:pPr>
              <w:rPr>
                <w:b/>
                <w:sz w:val="24"/>
                <w:szCs w:val="24"/>
              </w:rPr>
            </w:pPr>
            <w:r>
              <w:rPr>
                <w:b/>
                <w:sz w:val="24"/>
                <w:szCs w:val="24"/>
              </w:rPr>
              <w:lastRenderedPageBreak/>
              <w:t xml:space="preserve">Тема 7. Разработка системы менеджмента качества в индустрии гостеприимства </w:t>
            </w:r>
          </w:p>
        </w:tc>
        <w:tc>
          <w:tcPr>
            <w:tcW w:w="2000" w:type="pct"/>
            <w:shd w:val="clear" w:color="auto" w:fill="auto"/>
          </w:tcPr>
          <w:p w14:paraId="52D970C8" w14:textId="77777777" w:rsidR="0090341C" w:rsidRDefault="009F0453">
            <w:pPr>
              <w:rPr>
                <w:sz w:val="24"/>
                <w:szCs w:val="24"/>
              </w:rPr>
            </w:pPr>
            <w:r>
              <w:rPr>
                <w:sz w:val="24"/>
                <w:szCs w:val="24"/>
              </w:rPr>
              <w:t>1. Процессы диагностики и аудита системы менеджмента качества в индустрии гостеприимства.</w:t>
            </w:r>
          </w:p>
          <w:p w14:paraId="7AC897B2" w14:textId="77777777" w:rsidR="0090341C" w:rsidRDefault="009F0453">
            <w:pPr>
              <w:rPr>
                <w:sz w:val="24"/>
                <w:szCs w:val="24"/>
              </w:rPr>
            </w:pPr>
            <w:r>
              <w:rPr>
                <w:sz w:val="24"/>
                <w:szCs w:val="24"/>
              </w:rPr>
              <w:t>2. Каковы этапы создания организационной структуры и процессной модели системы менеджмента качества в индустрии гостеприимства?</w:t>
            </w:r>
          </w:p>
          <w:p w14:paraId="7C708F35" w14:textId="77777777" w:rsidR="0090341C" w:rsidRDefault="009F0453">
            <w:pPr>
              <w:rPr>
                <w:sz w:val="24"/>
                <w:szCs w:val="24"/>
              </w:rPr>
            </w:pPr>
            <w:r>
              <w:rPr>
                <w:sz w:val="24"/>
                <w:szCs w:val="24"/>
              </w:rPr>
              <w:t>3. Каковы особенности технологии внедрения процессного подхода к управлению в индустрии гостеприимства?</w:t>
            </w:r>
          </w:p>
          <w:p w14:paraId="0532D4BA" w14:textId="77777777" w:rsidR="0090341C" w:rsidRDefault="009F0453">
            <w:pPr>
              <w:rPr>
                <w:sz w:val="24"/>
                <w:szCs w:val="24"/>
              </w:rPr>
            </w:pPr>
            <w:r>
              <w:rPr>
                <w:sz w:val="24"/>
                <w:szCs w:val="24"/>
              </w:rPr>
              <w:t>4. Преимущества и недостатки параллельного применения функциональной и процессной организации деятельности в индустрии гостеприимства.</w:t>
            </w:r>
          </w:p>
          <w:p w14:paraId="0A17896A" w14:textId="77777777" w:rsidR="0090341C" w:rsidRDefault="009F0453">
            <w:pPr>
              <w:rPr>
                <w:sz w:val="24"/>
                <w:szCs w:val="24"/>
              </w:rPr>
            </w:pPr>
            <w:r>
              <w:rPr>
                <w:sz w:val="24"/>
                <w:szCs w:val="24"/>
              </w:rPr>
              <w:t xml:space="preserve">5. Алгоритм разработки регламентов обеспечение взаимосвязи процессов в системе менеджмента качества в индустрии гостеприимства. </w:t>
            </w:r>
          </w:p>
          <w:p w14:paraId="43FF5092" w14:textId="77777777" w:rsidR="0090341C" w:rsidRDefault="009F0453">
            <w:pPr>
              <w:rPr>
                <w:sz w:val="24"/>
                <w:szCs w:val="24"/>
              </w:rPr>
            </w:pPr>
            <w:r>
              <w:rPr>
                <w:sz w:val="24"/>
                <w:szCs w:val="24"/>
              </w:rPr>
              <w:t xml:space="preserve">7. Аудит и контроль процессов в системе менеджмента качества в индустрии гостеприимства. </w:t>
            </w:r>
          </w:p>
        </w:tc>
        <w:tc>
          <w:tcPr>
            <w:tcW w:w="1734" w:type="pct"/>
          </w:tcPr>
          <w:p w14:paraId="34C2B932" w14:textId="77777777" w:rsidR="0090341C" w:rsidRDefault="009F0453">
            <w:pPr>
              <w:rPr>
                <w:rFonts w:eastAsia="Arial Unicode MS"/>
                <w:sz w:val="24"/>
                <w:szCs w:val="24"/>
              </w:rPr>
            </w:pPr>
            <w:r>
              <w:rPr>
                <w:rFonts w:eastAsia="Arial Unicode MS"/>
                <w:sz w:val="24"/>
                <w:szCs w:val="24"/>
              </w:rPr>
              <w:t xml:space="preserve">- Работа с учебной литературой;  </w:t>
            </w:r>
          </w:p>
          <w:p w14:paraId="2D4789EF" w14:textId="77777777" w:rsidR="0090341C" w:rsidRDefault="009F0453">
            <w:pPr>
              <w:rPr>
                <w:rFonts w:eastAsia="Arial Unicode MS"/>
                <w:sz w:val="24"/>
                <w:szCs w:val="24"/>
              </w:rPr>
            </w:pPr>
            <w:r>
              <w:rPr>
                <w:rFonts w:eastAsia="Arial Unicode MS"/>
                <w:sz w:val="24"/>
                <w:szCs w:val="24"/>
              </w:rPr>
              <w:t>- работа с электронной библиотечной системой;</w:t>
            </w:r>
          </w:p>
          <w:p w14:paraId="2C835657" w14:textId="77777777" w:rsidR="0090341C" w:rsidRDefault="009F0453">
            <w:pPr>
              <w:rPr>
                <w:rFonts w:eastAsia="Arial Unicode MS"/>
                <w:sz w:val="24"/>
                <w:szCs w:val="24"/>
              </w:rPr>
            </w:pPr>
            <w:r>
              <w:rPr>
                <w:rFonts w:eastAsia="Arial Unicode MS"/>
                <w:sz w:val="24"/>
                <w:szCs w:val="24"/>
              </w:rPr>
              <w:t xml:space="preserve">- работа с информационно-образовательным порталом (ИОП) </w:t>
            </w:r>
            <w:proofErr w:type="spellStart"/>
            <w:r>
              <w:rPr>
                <w:rFonts w:eastAsia="Arial Unicode MS"/>
                <w:sz w:val="24"/>
                <w:szCs w:val="24"/>
              </w:rPr>
              <w:t>Финуниверситета</w:t>
            </w:r>
            <w:proofErr w:type="spellEnd"/>
            <w:r>
              <w:rPr>
                <w:rFonts w:eastAsia="Arial Unicode MS"/>
                <w:sz w:val="24"/>
                <w:szCs w:val="24"/>
              </w:rPr>
              <w:t>;</w:t>
            </w:r>
          </w:p>
          <w:p w14:paraId="45940A24" w14:textId="77777777" w:rsidR="0090341C" w:rsidRDefault="009F0453">
            <w:pPr>
              <w:rPr>
                <w:rFonts w:eastAsia="Arial Unicode MS"/>
                <w:sz w:val="24"/>
                <w:szCs w:val="24"/>
              </w:rPr>
            </w:pPr>
            <w:r>
              <w:rPr>
                <w:rFonts w:eastAsia="Arial Unicode MS"/>
                <w:sz w:val="24"/>
                <w:szCs w:val="24"/>
              </w:rPr>
              <w:t>- составление плана и тезисов ответов на контрольные вопросы;</w:t>
            </w:r>
          </w:p>
          <w:p w14:paraId="5B55EC4E" w14:textId="77777777" w:rsidR="0090341C" w:rsidRDefault="009F0453">
            <w:pPr>
              <w:rPr>
                <w:rFonts w:eastAsia="Arial Unicode MS"/>
                <w:sz w:val="24"/>
                <w:szCs w:val="24"/>
              </w:rPr>
            </w:pPr>
            <w:r>
              <w:rPr>
                <w:rFonts w:eastAsia="Arial Unicode MS"/>
                <w:sz w:val="24"/>
                <w:szCs w:val="24"/>
              </w:rPr>
              <w:t>- подготовка к участию в обсуждении проблемных вопросов темы,</w:t>
            </w:r>
          </w:p>
          <w:p w14:paraId="0A575564" w14:textId="77777777" w:rsidR="0090341C"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r w:rsidR="0090341C" w14:paraId="0510896F" w14:textId="77777777">
        <w:tc>
          <w:tcPr>
            <w:tcW w:w="1266" w:type="pct"/>
            <w:shd w:val="clear" w:color="auto" w:fill="auto"/>
          </w:tcPr>
          <w:p w14:paraId="1192D703" w14:textId="77777777" w:rsidR="0090341C" w:rsidRDefault="009F0453">
            <w:pPr>
              <w:rPr>
                <w:b/>
                <w:sz w:val="24"/>
                <w:szCs w:val="24"/>
              </w:rPr>
            </w:pPr>
            <w:proofErr w:type="gramStart"/>
            <w:r>
              <w:rPr>
                <w:b/>
                <w:sz w:val="24"/>
                <w:szCs w:val="24"/>
              </w:rPr>
              <w:t>Тема  8</w:t>
            </w:r>
            <w:proofErr w:type="gramEnd"/>
            <w:r>
              <w:rPr>
                <w:b/>
                <w:sz w:val="24"/>
                <w:szCs w:val="24"/>
              </w:rPr>
              <w:t xml:space="preserve">. Документирование информации в системе менеджмента качества в индустрии гостеприимства. Аудит и сертификация системы менеджмента </w:t>
            </w:r>
            <w:r>
              <w:rPr>
                <w:b/>
                <w:sz w:val="24"/>
                <w:szCs w:val="24"/>
              </w:rPr>
              <w:lastRenderedPageBreak/>
              <w:t>качества в индустрии гостеприимства</w:t>
            </w:r>
          </w:p>
        </w:tc>
        <w:tc>
          <w:tcPr>
            <w:tcW w:w="2000" w:type="pct"/>
            <w:shd w:val="clear" w:color="auto" w:fill="auto"/>
          </w:tcPr>
          <w:p w14:paraId="494F5BA4" w14:textId="77777777" w:rsidR="0090341C" w:rsidRDefault="009F0453">
            <w:pPr>
              <w:pStyle w:val="af1"/>
              <w:widowControl/>
              <w:numPr>
                <w:ilvl w:val="0"/>
                <w:numId w:val="8"/>
              </w:numPr>
              <w:spacing w:line="247" w:lineRule="auto"/>
              <w:ind w:left="0" w:right="165" w:hanging="61"/>
              <w:jc w:val="both"/>
              <w:rPr>
                <w:sz w:val="24"/>
                <w:szCs w:val="24"/>
              </w:rPr>
            </w:pPr>
            <w:r>
              <w:rPr>
                <w:sz w:val="24"/>
                <w:szCs w:val="24"/>
              </w:rPr>
              <w:lastRenderedPageBreak/>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047B7C59" w14:textId="77777777" w:rsidR="0090341C" w:rsidRDefault="009F0453">
            <w:pPr>
              <w:pStyle w:val="af1"/>
              <w:widowControl/>
              <w:numPr>
                <w:ilvl w:val="0"/>
                <w:numId w:val="8"/>
              </w:numPr>
              <w:spacing w:line="244" w:lineRule="auto"/>
              <w:ind w:left="0" w:right="165" w:hanging="61"/>
              <w:jc w:val="both"/>
              <w:rPr>
                <w:sz w:val="24"/>
                <w:szCs w:val="24"/>
              </w:rPr>
            </w:pPr>
            <w:r>
              <w:rPr>
                <w:sz w:val="24"/>
                <w:szCs w:val="24"/>
              </w:rPr>
              <w:t xml:space="preserve">Создание и актуализация, требования к качеству документированной информации в </w:t>
            </w:r>
            <w:r>
              <w:rPr>
                <w:sz w:val="24"/>
                <w:szCs w:val="24"/>
              </w:rPr>
              <w:lastRenderedPageBreak/>
              <w:t xml:space="preserve">системе менеджмента качества особенности в индустрии гостеприимства в соответствии с требованиями стандарта ISO 9001:2015 (ГОСТ Р ИСО 9001-2015).  </w:t>
            </w:r>
          </w:p>
          <w:p w14:paraId="105E06AD" w14:textId="77777777" w:rsidR="0090341C" w:rsidRDefault="009F0453">
            <w:pPr>
              <w:pStyle w:val="af1"/>
              <w:widowControl/>
              <w:numPr>
                <w:ilvl w:val="0"/>
                <w:numId w:val="8"/>
              </w:numPr>
              <w:spacing w:line="244" w:lineRule="auto"/>
              <w:ind w:left="0" w:right="165" w:hanging="61"/>
              <w:jc w:val="both"/>
              <w:rPr>
                <w:sz w:val="24"/>
                <w:szCs w:val="24"/>
              </w:rPr>
            </w:pPr>
            <w:r>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0232D200" w14:textId="77777777" w:rsidR="0090341C" w:rsidRDefault="009F0453">
            <w:pPr>
              <w:pStyle w:val="af1"/>
              <w:widowControl/>
              <w:numPr>
                <w:ilvl w:val="0"/>
                <w:numId w:val="8"/>
              </w:numPr>
              <w:spacing w:line="249" w:lineRule="auto"/>
              <w:ind w:left="0" w:right="165" w:hanging="61"/>
              <w:jc w:val="both"/>
              <w:rPr>
                <w:sz w:val="24"/>
                <w:szCs w:val="24"/>
              </w:rPr>
            </w:pPr>
            <w:r>
              <w:rPr>
                <w:sz w:val="24"/>
                <w:szCs w:val="24"/>
              </w:rPr>
              <w:t xml:space="preserve">Управление документированной информацией в соответствии с требованиями стандарта ISO 9001:2015 (ГОСТ Р ИСО 9001-2015).  </w:t>
            </w:r>
          </w:p>
          <w:p w14:paraId="72AEF17C"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3C7317B0"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26608C3D"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Управление программой аудита системы менеджмента качества особенности в индустрии гостеприимства.    </w:t>
            </w:r>
          </w:p>
          <w:p w14:paraId="60F0B6B5"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Формирование и выполнение программы аудита в особенности в индустрии гостеприимства.    </w:t>
            </w:r>
          </w:p>
          <w:p w14:paraId="0D9E2096"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Виды деятельности по аудиту системы менеджмента качества, рекомендуемые стандартом ISO 19011:2011.  </w:t>
            </w:r>
          </w:p>
          <w:p w14:paraId="0654E460"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t xml:space="preserve">Подготовка плана, проведение аудита, подготовка отчета об аудите, особенности в индустрии гостеприимства  </w:t>
            </w:r>
          </w:p>
          <w:p w14:paraId="01C9EE1A" w14:textId="77777777" w:rsidR="0090341C" w:rsidRDefault="009F0453">
            <w:pPr>
              <w:pStyle w:val="af1"/>
              <w:widowControl/>
              <w:numPr>
                <w:ilvl w:val="0"/>
                <w:numId w:val="8"/>
              </w:numPr>
              <w:spacing w:line="254" w:lineRule="auto"/>
              <w:ind w:left="0" w:right="165" w:hanging="61"/>
              <w:jc w:val="both"/>
              <w:rPr>
                <w:sz w:val="24"/>
                <w:szCs w:val="24"/>
              </w:rPr>
            </w:pPr>
            <w:r>
              <w:rPr>
                <w:sz w:val="24"/>
                <w:szCs w:val="24"/>
              </w:rPr>
              <w:lastRenderedPageBreak/>
              <w:t xml:space="preserve">Компетентность аудиторов и ее оценка особенности в индустрии гостеприимства.   </w:t>
            </w:r>
          </w:p>
        </w:tc>
        <w:tc>
          <w:tcPr>
            <w:tcW w:w="1734" w:type="pct"/>
          </w:tcPr>
          <w:p w14:paraId="3AC009E7" w14:textId="77777777" w:rsidR="0090341C" w:rsidRPr="007379D3" w:rsidRDefault="009F0453">
            <w:pPr>
              <w:rPr>
                <w:rFonts w:eastAsia="Arial Unicode MS"/>
                <w:sz w:val="24"/>
                <w:szCs w:val="24"/>
              </w:rPr>
            </w:pPr>
            <w:r w:rsidRPr="007379D3">
              <w:rPr>
                <w:rFonts w:eastAsia="Arial Unicode MS"/>
                <w:sz w:val="24"/>
                <w:szCs w:val="24"/>
              </w:rPr>
              <w:lastRenderedPageBreak/>
              <w:t xml:space="preserve">- Работа с учебной литературой;  </w:t>
            </w:r>
          </w:p>
          <w:p w14:paraId="7448AE12" w14:textId="77777777" w:rsidR="0090341C" w:rsidRPr="007379D3" w:rsidRDefault="009F0453">
            <w:pPr>
              <w:rPr>
                <w:rFonts w:eastAsia="Arial Unicode MS"/>
                <w:sz w:val="24"/>
                <w:szCs w:val="24"/>
              </w:rPr>
            </w:pPr>
            <w:r w:rsidRPr="007379D3">
              <w:rPr>
                <w:rFonts w:eastAsia="Arial Unicode MS"/>
                <w:sz w:val="24"/>
                <w:szCs w:val="24"/>
              </w:rPr>
              <w:t>- работа с электронной библиотечной системой;</w:t>
            </w:r>
          </w:p>
          <w:p w14:paraId="234AE080" w14:textId="77777777" w:rsidR="0090341C" w:rsidRPr="007379D3" w:rsidRDefault="009F0453">
            <w:pPr>
              <w:rPr>
                <w:rFonts w:eastAsia="Arial Unicode MS"/>
                <w:sz w:val="24"/>
                <w:szCs w:val="24"/>
              </w:rPr>
            </w:pPr>
            <w:r w:rsidRPr="007379D3">
              <w:rPr>
                <w:rFonts w:eastAsia="Arial Unicode MS"/>
                <w:sz w:val="24"/>
                <w:szCs w:val="24"/>
              </w:rPr>
              <w:t xml:space="preserve">- работа с информационно-образовательным порталом (ИОП) </w:t>
            </w:r>
            <w:proofErr w:type="spellStart"/>
            <w:r w:rsidRPr="007379D3">
              <w:rPr>
                <w:rFonts w:eastAsia="Arial Unicode MS"/>
                <w:sz w:val="24"/>
                <w:szCs w:val="24"/>
              </w:rPr>
              <w:t>Финуниверситета</w:t>
            </w:r>
            <w:proofErr w:type="spellEnd"/>
            <w:r w:rsidRPr="007379D3">
              <w:rPr>
                <w:rFonts w:eastAsia="Arial Unicode MS"/>
                <w:sz w:val="24"/>
                <w:szCs w:val="24"/>
              </w:rPr>
              <w:t>;</w:t>
            </w:r>
          </w:p>
          <w:p w14:paraId="0A936100" w14:textId="77777777" w:rsidR="0090341C" w:rsidRPr="007379D3" w:rsidRDefault="009F0453">
            <w:pPr>
              <w:rPr>
                <w:rFonts w:eastAsia="Arial Unicode MS"/>
                <w:sz w:val="24"/>
                <w:szCs w:val="24"/>
              </w:rPr>
            </w:pPr>
            <w:r w:rsidRPr="007379D3">
              <w:rPr>
                <w:rFonts w:eastAsia="Arial Unicode MS"/>
                <w:sz w:val="24"/>
                <w:szCs w:val="24"/>
              </w:rPr>
              <w:t>- составление плана и тезисов ответов на контрольные вопросы;</w:t>
            </w:r>
          </w:p>
          <w:p w14:paraId="52FCEFF3" w14:textId="77777777" w:rsidR="0090341C" w:rsidRPr="007379D3" w:rsidRDefault="009F0453">
            <w:pPr>
              <w:rPr>
                <w:rFonts w:eastAsia="Arial Unicode MS"/>
                <w:sz w:val="24"/>
                <w:szCs w:val="24"/>
              </w:rPr>
            </w:pPr>
            <w:r w:rsidRPr="007379D3">
              <w:rPr>
                <w:rFonts w:eastAsia="Arial Unicode MS"/>
                <w:sz w:val="24"/>
                <w:szCs w:val="24"/>
              </w:rPr>
              <w:t xml:space="preserve">- подготовка к участию в обсуждении проблемных </w:t>
            </w:r>
            <w:r w:rsidRPr="007379D3">
              <w:rPr>
                <w:rFonts w:eastAsia="Arial Unicode MS"/>
                <w:sz w:val="24"/>
                <w:szCs w:val="24"/>
              </w:rPr>
              <w:lastRenderedPageBreak/>
              <w:t>вопросов темы,</w:t>
            </w:r>
          </w:p>
          <w:p w14:paraId="4C8E2AE6" w14:textId="77777777" w:rsidR="0090341C" w:rsidRPr="007379D3" w:rsidRDefault="009F0453">
            <w:pPr>
              <w:rPr>
                <w:rFonts w:eastAsia="Arial Unicode MS"/>
                <w:sz w:val="24"/>
                <w:szCs w:val="24"/>
              </w:rPr>
            </w:pPr>
            <w:r w:rsidRPr="007379D3">
              <w:rPr>
                <w:rFonts w:eastAsia="Arial Unicode MS"/>
                <w:sz w:val="24"/>
                <w:szCs w:val="24"/>
              </w:rPr>
              <w:t>- подготовка и написание контрольной работы</w:t>
            </w:r>
          </w:p>
        </w:tc>
      </w:tr>
    </w:tbl>
    <w:p w14:paraId="66750C90" w14:textId="77777777" w:rsidR="0090341C" w:rsidRDefault="0090341C">
      <w:pPr>
        <w:jc w:val="right"/>
        <w:rPr>
          <w:sz w:val="28"/>
          <w:szCs w:val="28"/>
        </w:rPr>
      </w:pPr>
    </w:p>
    <w:p w14:paraId="336FD4B8" w14:textId="77777777" w:rsidR="0090341C" w:rsidRDefault="0090341C">
      <w:pPr>
        <w:keepNext/>
        <w:jc w:val="both"/>
        <w:rPr>
          <w:b/>
          <w:sz w:val="28"/>
          <w:szCs w:val="28"/>
        </w:rPr>
      </w:pPr>
    </w:p>
    <w:p w14:paraId="6440599A" w14:textId="77777777" w:rsidR="0090341C" w:rsidRDefault="009F0453">
      <w:pPr>
        <w:keepNext/>
        <w:spacing w:line="360" w:lineRule="auto"/>
        <w:contextualSpacing/>
        <w:jc w:val="both"/>
        <w:rPr>
          <w:b/>
          <w:sz w:val="28"/>
          <w:szCs w:val="28"/>
        </w:rPr>
      </w:pPr>
      <w:r>
        <w:rPr>
          <w:b/>
          <w:sz w:val="28"/>
          <w:szCs w:val="28"/>
        </w:rPr>
        <w:t xml:space="preserve">6.2. Перечень вопросов, заданий, тем для подготовки к текущему контролю </w:t>
      </w:r>
    </w:p>
    <w:p w14:paraId="13BA6315" w14:textId="77777777" w:rsidR="0090341C" w:rsidRDefault="009F0453">
      <w:pPr>
        <w:spacing w:line="360" w:lineRule="auto"/>
        <w:ind w:left="-15" w:right="64" w:firstLine="708"/>
        <w:jc w:val="both"/>
      </w:pPr>
      <w:r>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i/>
          <w:sz w:val="28"/>
          <w:szCs w:val="28"/>
        </w:rPr>
        <w:t xml:space="preserve"> </w:t>
      </w:r>
      <w:r>
        <w:rPr>
          <w:sz w:val="28"/>
          <w:szCs w:val="28"/>
        </w:rPr>
        <w:t xml:space="preserve">текущего контроля знаний являются: </w:t>
      </w:r>
    </w:p>
    <w:p w14:paraId="7077D2F3" w14:textId="77777777" w:rsidR="0090341C" w:rsidRDefault="009F0453">
      <w:pPr>
        <w:numPr>
          <w:ilvl w:val="0"/>
          <w:numId w:val="22"/>
        </w:numPr>
        <w:spacing w:line="360" w:lineRule="auto"/>
        <w:ind w:right="64" w:firstLine="708"/>
        <w:jc w:val="both"/>
      </w:pPr>
      <w:r>
        <w:rPr>
          <w:sz w:val="28"/>
          <w:szCs w:val="28"/>
        </w:rPr>
        <w:t>устный опрос;</w:t>
      </w:r>
    </w:p>
    <w:p w14:paraId="3FE4A891" w14:textId="77777777" w:rsidR="0090341C" w:rsidRDefault="009F0453">
      <w:pPr>
        <w:numPr>
          <w:ilvl w:val="0"/>
          <w:numId w:val="22"/>
        </w:numPr>
        <w:spacing w:line="360" w:lineRule="auto"/>
        <w:ind w:right="64" w:firstLine="708"/>
        <w:jc w:val="both"/>
      </w:pPr>
      <w:r>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Pr>
          <w:sz w:val="28"/>
          <w:szCs w:val="28"/>
        </w:rPr>
        <w:t>микрогруппой</w:t>
      </w:r>
      <w:proofErr w:type="spellEnd"/>
      <w:r>
        <w:rPr>
          <w:sz w:val="28"/>
          <w:szCs w:val="28"/>
        </w:rPr>
        <w:t xml:space="preserve">); </w:t>
      </w:r>
    </w:p>
    <w:p w14:paraId="422398EB" w14:textId="77777777" w:rsidR="0090341C" w:rsidRDefault="009F0453">
      <w:pPr>
        <w:numPr>
          <w:ilvl w:val="0"/>
          <w:numId w:val="22"/>
        </w:numPr>
        <w:spacing w:line="360" w:lineRule="auto"/>
        <w:ind w:right="64" w:firstLine="708"/>
        <w:jc w:val="both"/>
      </w:pPr>
      <w:r>
        <w:rPr>
          <w:sz w:val="28"/>
          <w:szCs w:val="28"/>
        </w:rPr>
        <w:t>написание эссе.</w:t>
      </w:r>
    </w:p>
    <w:p w14:paraId="6AAE4BD5" w14:textId="77777777" w:rsidR="0090341C" w:rsidRDefault="009F0453">
      <w:pPr>
        <w:spacing w:line="360" w:lineRule="auto"/>
        <w:ind w:left="-15" w:right="64" w:firstLine="708"/>
        <w:jc w:val="both"/>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3BA009C3" w14:textId="77777777" w:rsidR="0090341C" w:rsidRDefault="009F0453">
      <w:pPr>
        <w:spacing w:after="200" w:line="276" w:lineRule="auto"/>
        <w:ind w:left="-567" w:firstLine="709"/>
        <w:jc w:val="both"/>
        <w:rPr>
          <w:strike/>
        </w:rPr>
      </w:pPr>
      <w:r>
        <w:rPr>
          <w:color w:val="000000" w:themeColor="text1"/>
          <w:sz w:val="28"/>
          <w:szCs w:val="28"/>
          <w:highlight w:val="white"/>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7379D3">
        <w:rPr>
          <w:color w:val="000000" w:themeColor="text1"/>
          <w:sz w:val="28"/>
          <w:szCs w:val="28"/>
        </w:rPr>
        <w:t>разбор ситуационных задач, написание эссе.</w:t>
      </w:r>
    </w:p>
    <w:p w14:paraId="05A36073" w14:textId="77777777" w:rsidR="0090341C" w:rsidRDefault="009F0453">
      <w:pPr>
        <w:spacing w:after="200" w:line="276" w:lineRule="auto"/>
        <w:ind w:left="-567" w:firstLine="709"/>
        <w:jc w:val="both"/>
      </w:pPr>
      <w:r>
        <w:rPr>
          <w:color w:val="000000" w:themeColor="text1"/>
          <w:sz w:val="28"/>
          <w:szCs w:val="28"/>
          <w:highlight w:val="white"/>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7370" w:type="dxa"/>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2802"/>
        <w:gridCol w:w="3434"/>
      </w:tblGrid>
      <w:tr w:rsidR="0090341C" w14:paraId="173853EE" w14:textId="77777777">
        <w:tc>
          <w:tcPr>
            <w:tcW w:w="1134" w:type="dxa"/>
          </w:tcPr>
          <w:p w14:paraId="67B7D0C0" w14:textId="77777777" w:rsidR="0090341C" w:rsidRDefault="009F0453">
            <w:pPr>
              <w:spacing w:line="276" w:lineRule="auto"/>
              <w:ind w:left="-567"/>
              <w:jc w:val="center"/>
              <w:rPr>
                <w:color w:val="000000"/>
                <w:sz w:val="22"/>
                <w:szCs w:val="22"/>
                <w:highlight w:val="white"/>
              </w:rPr>
            </w:pPr>
            <w:r>
              <w:rPr>
                <w:b/>
                <w:color w:val="000000" w:themeColor="text1"/>
                <w:sz w:val="22"/>
                <w:szCs w:val="24"/>
                <w:highlight w:val="white"/>
              </w:rPr>
              <w:t xml:space="preserve">№ </w:t>
            </w:r>
          </w:p>
        </w:tc>
        <w:tc>
          <w:tcPr>
            <w:tcW w:w="2802" w:type="dxa"/>
          </w:tcPr>
          <w:p w14:paraId="11D03FB4" w14:textId="77777777" w:rsidR="0090341C" w:rsidRDefault="009F0453">
            <w:pPr>
              <w:spacing w:line="276" w:lineRule="auto"/>
              <w:jc w:val="center"/>
              <w:rPr>
                <w:color w:val="000000"/>
                <w:sz w:val="22"/>
                <w:szCs w:val="22"/>
                <w:highlight w:val="white"/>
              </w:rPr>
            </w:pPr>
            <w:r>
              <w:rPr>
                <w:b/>
                <w:color w:val="000000" w:themeColor="text1"/>
                <w:sz w:val="22"/>
                <w:szCs w:val="24"/>
                <w:highlight w:val="white"/>
              </w:rPr>
              <w:t>Вид отчетности</w:t>
            </w:r>
          </w:p>
        </w:tc>
        <w:tc>
          <w:tcPr>
            <w:tcW w:w="3434" w:type="dxa"/>
          </w:tcPr>
          <w:p w14:paraId="7D2889B8" w14:textId="77777777" w:rsidR="0090341C" w:rsidRDefault="009F0453">
            <w:pPr>
              <w:spacing w:line="276" w:lineRule="auto"/>
              <w:ind w:left="-567"/>
              <w:jc w:val="center"/>
              <w:rPr>
                <w:color w:val="000000"/>
                <w:sz w:val="22"/>
                <w:szCs w:val="22"/>
                <w:highlight w:val="white"/>
              </w:rPr>
            </w:pPr>
            <w:r>
              <w:rPr>
                <w:b/>
                <w:color w:val="000000" w:themeColor="text1"/>
                <w:sz w:val="22"/>
                <w:szCs w:val="24"/>
                <w:highlight w:val="white"/>
              </w:rPr>
              <w:t>Баллы</w:t>
            </w:r>
          </w:p>
        </w:tc>
      </w:tr>
      <w:tr w:rsidR="0090341C" w14:paraId="7BB2BF32" w14:textId="77777777">
        <w:tc>
          <w:tcPr>
            <w:tcW w:w="1134" w:type="dxa"/>
          </w:tcPr>
          <w:p w14:paraId="66F87D24" w14:textId="77777777" w:rsidR="0090341C" w:rsidRDefault="009F0453">
            <w:pPr>
              <w:spacing w:line="276" w:lineRule="auto"/>
              <w:ind w:left="30"/>
              <w:jc w:val="both"/>
              <w:rPr>
                <w:color w:val="000000"/>
                <w:sz w:val="22"/>
                <w:szCs w:val="22"/>
                <w:highlight w:val="white"/>
              </w:rPr>
            </w:pPr>
            <w:r>
              <w:rPr>
                <w:color w:val="000000" w:themeColor="text1"/>
                <w:sz w:val="22"/>
                <w:szCs w:val="24"/>
                <w:highlight w:val="white"/>
              </w:rPr>
              <w:t>1.</w:t>
            </w:r>
          </w:p>
        </w:tc>
        <w:tc>
          <w:tcPr>
            <w:tcW w:w="2802" w:type="dxa"/>
          </w:tcPr>
          <w:p w14:paraId="65E5CA4F" w14:textId="77777777" w:rsidR="0090341C" w:rsidRDefault="009F0453">
            <w:pPr>
              <w:spacing w:line="276" w:lineRule="auto"/>
              <w:rPr>
                <w:color w:val="000000"/>
                <w:sz w:val="22"/>
                <w:szCs w:val="22"/>
                <w:highlight w:val="white"/>
              </w:rPr>
            </w:pPr>
            <w:r>
              <w:rPr>
                <w:color w:val="000000" w:themeColor="text1"/>
                <w:sz w:val="22"/>
                <w:szCs w:val="24"/>
                <w:highlight w:val="white"/>
              </w:rPr>
              <w:t>Работа в модуле</w:t>
            </w:r>
          </w:p>
        </w:tc>
        <w:tc>
          <w:tcPr>
            <w:tcW w:w="3434" w:type="dxa"/>
          </w:tcPr>
          <w:p w14:paraId="3B8F18AF" w14:textId="77777777" w:rsidR="0090341C" w:rsidRDefault="009F0453">
            <w:pPr>
              <w:spacing w:line="276" w:lineRule="auto"/>
              <w:ind w:left="-567"/>
              <w:jc w:val="center"/>
              <w:rPr>
                <w:color w:val="000000"/>
                <w:sz w:val="22"/>
                <w:szCs w:val="22"/>
                <w:highlight w:val="white"/>
              </w:rPr>
            </w:pPr>
            <w:r>
              <w:rPr>
                <w:color w:val="000000" w:themeColor="text1"/>
                <w:sz w:val="22"/>
                <w:szCs w:val="24"/>
                <w:highlight w:val="white"/>
              </w:rPr>
              <w:t>40</w:t>
            </w:r>
          </w:p>
        </w:tc>
      </w:tr>
      <w:tr w:rsidR="0090341C" w14:paraId="55414EFB" w14:textId="77777777">
        <w:trPr>
          <w:trHeight w:val="256"/>
        </w:trPr>
        <w:tc>
          <w:tcPr>
            <w:tcW w:w="1134" w:type="dxa"/>
          </w:tcPr>
          <w:p w14:paraId="135DE843" w14:textId="77777777" w:rsidR="0090341C" w:rsidRDefault="009F0453">
            <w:pPr>
              <w:spacing w:line="276" w:lineRule="auto"/>
              <w:ind w:left="30"/>
              <w:jc w:val="both"/>
              <w:rPr>
                <w:color w:val="000000"/>
                <w:sz w:val="22"/>
                <w:szCs w:val="22"/>
                <w:highlight w:val="white"/>
              </w:rPr>
            </w:pPr>
            <w:r>
              <w:rPr>
                <w:color w:val="000000" w:themeColor="text1"/>
                <w:sz w:val="22"/>
                <w:szCs w:val="24"/>
                <w:highlight w:val="white"/>
              </w:rPr>
              <w:t>2.</w:t>
            </w:r>
          </w:p>
        </w:tc>
        <w:tc>
          <w:tcPr>
            <w:tcW w:w="2802" w:type="dxa"/>
          </w:tcPr>
          <w:p w14:paraId="14A41900" w14:textId="77777777" w:rsidR="0090341C" w:rsidRDefault="009F0453">
            <w:pPr>
              <w:spacing w:line="276" w:lineRule="auto"/>
              <w:jc w:val="both"/>
              <w:rPr>
                <w:color w:val="000000"/>
                <w:sz w:val="22"/>
                <w:szCs w:val="22"/>
                <w:highlight w:val="white"/>
              </w:rPr>
            </w:pPr>
            <w:r>
              <w:rPr>
                <w:color w:val="000000" w:themeColor="text1"/>
                <w:sz w:val="22"/>
                <w:szCs w:val="24"/>
              </w:rPr>
              <w:t>Экзамен</w:t>
            </w:r>
          </w:p>
        </w:tc>
        <w:tc>
          <w:tcPr>
            <w:tcW w:w="3434" w:type="dxa"/>
          </w:tcPr>
          <w:p w14:paraId="765FD37D" w14:textId="77777777" w:rsidR="0090341C" w:rsidRDefault="009F0453">
            <w:pPr>
              <w:spacing w:line="276" w:lineRule="auto"/>
              <w:ind w:left="-567"/>
              <w:jc w:val="center"/>
              <w:rPr>
                <w:color w:val="000000"/>
                <w:sz w:val="22"/>
                <w:szCs w:val="22"/>
                <w:highlight w:val="white"/>
              </w:rPr>
            </w:pPr>
            <w:r>
              <w:rPr>
                <w:color w:val="000000" w:themeColor="text1"/>
                <w:sz w:val="22"/>
                <w:szCs w:val="24"/>
                <w:highlight w:val="white"/>
              </w:rPr>
              <w:t>60</w:t>
            </w:r>
          </w:p>
        </w:tc>
      </w:tr>
      <w:tr w:rsidR="0090341C" w14:paraId="1E32E167" w14:textId="77777777">
        <w:tc>
          <w:tcPr>
            <w:tcW w:w="1134" w:type="dxa"/>
          </w:tcPr>
          <w:p w14:paraId="457FD4AA" w14:textId="77777777" w:rsidR="0090341C" w:rsidRDefault="0090341C">
            <w:pPr>
              <w:spacing w:line="276" w:lineRule="auto"/>
              <w:ind w:left="30"/>
              <w:jc w:val="both"/>
              <w:rPr>
                <w:color w:val="000000"/>
                <w:sz w:val="22"/>
                <w:szCs w:val="22"/>
                <w:highlight w:val="white"/>
              </w:rPr>
            </w:pPr>
          </w:p>
        </w:tc>
        <w:tc>
          <w:tcPr>
            <w:tcW w:w="2802" w:type="dxa"/>
          </w:tcPr>
          <w:p w14:paraId="540E63A9" w14:textId="77777777" w:rsidR="0090341C" w:rsidRDefault="009F0453">
            <w:pPr>
              <w:spacing w:line="276" w:lineRule="auto"/>
              <w:jc w:val="both"/>
              <w:rPr>
                <w:color w:val="000000"/>
                <w:sz w:val="22"/>
                <w:szCs w:val="22"/>
                <w:highlight w:val="white"/>
              </w:rPr>
            </w:pPr>
            <w:r>
              <w:rPr>
                <w:color w:val="000000" w:themeColor="text1"/>
                <w:sz w:val="22"/>
                <w:szCs w:val="24"/>
                <w:highlight w:val="white"/>
              </w:rPr>
              <w:t>Итого:</w:t>
            </w:r>
          </w:p>
        </w:tc>
        <w:tc>
          <w:tcPr>
            <w:tcW w:w="3434" w:type="dxa"/>
          </w:tcPr>
          <w:p w14:paraId="4712256F" w14:textId="77777777" w:rsidR="0090341C" w:rsidRDefault="009F0453">
            <w:pPr>
              <w:spacing w:line="276" w:lineRule="auto"/>
              <w:ind w:left="-567"/>
              <w:jc w:val="center"/>
              <w:rPr>
                <w:color w:val="000000"/>
                <w:sz w:val="22"/>
                <w:szCs w:val="22"/>
                <w:highlight w:val="white"/>
              </w:rPr>
            </w:pPr>
            <w:r>
              <w:rPr>
                <w:color w:val="000000" w:themeColor="text1"/>
                <w:sz w:val="22"/>
                <w:szCs w:val="24"/>
                <w:highlight w:val="white"/>
              </w:rPr>
              <w:t>100</w:t>
            </w:r>
          </w:p>
        </w:tc>
      </w:tr>
    </w:tbl>
    <w:p w14:paraId="20FDEA3C" w14:textId="77777777" w:rsidR="0090341C" w:rsidRDefault="0090341C">
      <w:pPr>
        <w:spacing w:after="200" w:line="276" w:lineRule="auto"/>
        <w:jc w:val="both"/>
      </w:pPr>
    </w:p>
    <w:p w14:paraId="480FD404" w14:textId="77777777" w:rsidR="0090341C" w:rsidRDefault="009F0453">
      <w:pPr>
        <w:spacing w:after="200" w:line="276" w:lineRule="auto"/>
        <w:ind w:left="-567" w:firstLine="708"/>
        <w:jc w:val="center"/>
        <w:rPr>
          <w:color w:val="000000" w:themeColor="text1"/>
          <w:sz w:val="28"/>
          <w:szCs w:val="28"/>
          <w:highlight w:val="white"/>
        </w:rPr>
      </w:pPr>
      <w:r>
        <w:rPr>
          <w:b/>
          <w:color w:val="000000" w:themeColor="text1"/>
          <w:szCs w:val="22"/>
          <w:highlight w:val="white"/>
        </w:rPr>
        <w:t>Формы текущего контроля успеваемости и их балльная оценка</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828"/>
        <w:gridCol w:w="1684"/>
      </w:tblGrid>
      <w:tr w:rsidR="0090341C" w14:paraId="32967919" w14:textId="77777777">
        <w:tc>
          <w:tcPr>
            <w:tcW w:w="567" w:type="dxa"/>
          </w:tcPr>
          <w:p w14:paraId="22457D97" w14:textId="77777777" w:rsidR="0090341C" w:rsidRDefault="009F0453">
            <w:pPr>
              <w:spacing w:line="276" w:lineRule="auto"/>
              <w:jc w:val="center"/>
              <w:rPr>
                <w:color w:val="000000"/>
                <w:sz w:val="22"/>
                <w:szCs w:val="22"/>
                <w:highlight w:val="white"/>
              </w:rPr>
            </w:pPr>
            <w:r>
              <w:rPr>
                <w:b/>
                <w:color w:val="000000" w:themeColor="text1"/>
                <w:sz w:val="22"/>
                <w:szCs w:val="24"/>
                <w:highlight w:val="white"/>
              </w:rPr>
              <w:t>№</w:t>
            </w:r>
          </w:p>
        </w:tc>
        <w:tc>
          <w:tcPr>
            <w:tcW w:w="5828" w:type="dxa"/>
          </w:tcPr>
          <w:p w14:paraId="5EEFBF0E" w14:textId="77777777" w:rsidR="0090341C" w:rsidRDefault="009F0453">
            <w:pPr>
              <w:spacing w:line="276" w:lineRule="auto"/>
              <w:jc w:val="center"/>
              <w:rPr>
                <w:color w:val="000000"/>
                <w:sz w:val="22"/>
                <w:szCs w:val="22"/>
                <w:highlight w:val="white"/>
              </w:rPr>
            </w:pPr>
            <w:r>
              <w:rPr>
                <w:b/>
                <w:color w:val="000000" w:themeColor="text1"/>
                <w:sz w:val="22"/>
                <w:szCs w:val="24"/>
                <w:highlight w:val="white"/>
              </w:rPr>
              <w:t>Формы текущего контроля</w:t>
            </w:r>
          </w:p>
        </w:tc>
        <w:tc>
          <w:tcPr>
            <w:tcW w:w="1684" w:type="dxa"/>
          </w:tcPr>
          <w:p w14:paraId="2E815494" w14:textId="77777777" w:rsidR="0090341C" w:rsidRDefault="009F0453">
            <w:pPr>
              <w:spacing w:line="276" w:lineRule="auto"/>
              <w:jc w:val="center"/>
              <w:rPr>
                <w:color w:val="000000"/>
                <w:sz w:val="22"/>
                <w:szCs w:val="22"/>
                <w:highlight w:val="white"/>
              </w:rPr>
            </w:pPr>
            <w:r>
              <w:rPr>
                <w:b/>
                <w:color w:val="000000" w:themeColor="text1"/>
                <w:sz w:val="22"/>
                <w:szCs w:val="24"/>
                <w:highlight w:val="white"/>
              </w:rPr>
              <w:t>Количество баллов</w:t>
            </w:r>
          </w:p>
        </w:tc>
      </w:tr>
      <w:tr w:rsidR="0090341C" w14:paraId="6317D92C" w14:textId="77777777">
        <w:tc>
          <w:tcPr>
            <w:tcW w:w="567" w:type="dxa"/>
          </w:tcPr>
          <w:p w14:paraId="51B08AEC" w14:textId="77777777" w:rsidR="0090341C" w:rsidRDefault="009F0453">
            <w:pPr>
              <w:spacing w:line="276" w:lineRule="auto"/>
              <w:rPr>
                <w:color w:val="000000"/>
                <w:sz w:val="22"/>
                <w:szCs w:val="22"/>
                <w:highlight w:val="white"/>
              </w:rPr>
            </w:pPr>
            <w:r>
              <w:rPr>
                <w:color w:val="000000" w:themeColor="text1"/>
                <w:sz w:val="22"/>
                <w:szCs w:val="24"/>
                <w:highlight w:val="white"/>
              </w:rPr>
              <w:t>1.</w:t>
            </w:r>
          </w:p>
        </w:tc>
        <w:tc>
          <w:tcPr>
            <w:tcW w:w="5828" w:type="dxa"/>
          </w:tcPr>
          <w:p w14:paraId="7CCE6D93" w14:textId="77777777" w:rsidR="0090341C" w:rsidRDefault="009F0453">
            <w:pPr>
              <w:spacing w:line="276" w:lineRule="auto"/>
              <w:rPr>
                <w:color w:val="000000"/>
                <w:sz w:val="22"/>
                <w:szCs w:val="22"/>
                <w:highlight w:val="white"/>
              </w:rPr>
            </w:pPr>
            <w:r>
              <w:rPr>
                <w:color w:val="000000" w:themeColor="text1"/>
                <w:sz w:val="22"/>
                <w:szCs w:val="24"/>
                <w:highlight w:val="white"/>
              </w:rPr>
              <w:t xml:space="preserve">Активная работа на семинарском занятии (в том числе блиц-опрос по теме) </w:t>
            </w:r>
          </w:p>
        </w:tc>
        <w:tc>
          <w:tcPr>
            <w:tcW w:w="1684" w:type="dxa"/>
          </w:tcPr>
          <w:p w14:paraId="164EAB8C" w14:textId="77777777" w:rsidR="0090341C" w:rsidRDefault="009F0453">
            <w:pPr>
              <w:spacing w:line="276" w:lineRule="auto"/>
              <w:jc w:val="center"/>
              <w:rPr>
                <w:color w:val="000000"/>
                <w:sz w:val="22"/>
                <w:szCs w:val="22"/>
                <w:highlight w:val="white"/>
              </w:rPr>
            </w:pPr>
            <w:r>
              <w:rPr>
                <w:color w:val="000000" w:themeColor="text1"/>
                <w:sz w:val="22"/>
                <w:szCs w:val="24"/>
                <w:highlight w:val="white"/>
              </w:rPr>
              <w:t>12</w:t>
            </w:r>
          </w:p>
        </w:tc>
      </w:tr>
      <w:tr w:rsidR="0090341C" w14:paraId="17657836" w14:textId="77777777">
        <w:tc>
          <w:tcPr>
            <w:tcW w:w="567" w:type="dxa"/>
          </w:tcPr>
          <w:p w14:paraId="24F3597C" w14:textId="77777777" w:rsidR="0090341C" w:rsidRDefault="009F0453">
            <w:pPr>
              <w:spacing w:line="276" w:lineRule="auto"/>
              <w:rPr>
                <w:color w:val="000000"/>
                <w:sz w:val="22"/>
                <w:szCs w:val="22"/>
                <w:highlight w:val="white"/>
              </w:rPr>
            </w:pPr>
            <w:r>
              <w:rPr>
                <w:color w:val="000000" w:themeColor="text1"/>
                <w:sz w:val="22"/>
                <w:szCs w:val="24"/>
                <w:highlight w:val="white"/>
              </w:rPr>
              <w:t>2.</w:t>
            </w:r>
          </w:p>
        </w:tc>
        <w:tc>
          <w:tcPr>
            <w:tcW w:w="5828" w:type="dxa"/>
          </w:tcPr>
          <w:p w14:paraId="26BC9E20" w14:textId="77777777" w:rsidR="0090341C" w:rsidRDefault="009F0453">
            <w:pPr>
              <w:spacing w:line="276" w:lineRule="auto"/>
              <w:rPr>
                <w:color w:val="000000"/>
                <w:sz w:val="22"/>
                <w:szCs w:val="22"/>
                <w:highlight w:val="white"/>
              </w:rPr>
            </w:pPr>
            <w:r>
              <w:rPr>
                <w:color w:val="000000" w:themeColor="text1"/>
                <w:sz w:val="22"/>
                <w:szCs w:val="24"/>
                <w:highlight w:val="white"/>
              </w:rPr>
              <w:t>Посещение</w:t>
            </w:r>
          </w:p>
        </w:tc>
        <w:tc>
          <w:tcPr>
            <w:tcW w:w="1684" w:type="dxa"/>
          </w:tcPr>
          <w:p w14:paraId="2D0AEE52" w14:textId="77777777" w:rsidR="0090341C" w:rsidRDefault="009F0453">
            <w:pPr>
              <w:spacing w:line="276" w:lineRule="auto"/>
              <w:jc w:val="center"/>
              <w:rPr>
                <w:color w:val="000000"/>
                <w:sz w:val="22"/>
                <w:szCs w:val="22"/>
                <w:highlight w:val="white"/>
              </w:rPr>
            </w:pPr>
            <w:r>
              <w:rPr>
                <w:color w:val="000000" w:themeColor="text1"/>
                <w:sz w:val="22"/>
                <w:szCs w:val="24"/>
                <w:highlight w:val="white"/>
              </w:rPr>
              <w:t>6</w:t>
            </w:r>
          </w:p>
        </w:tc>
      </w:tr>
      <w:tr w:rsidR="0090341C" w14:paraId="2B7F4B92" w14:textId="77777777">
        <w:tc>
          <w:tcPr>
            <w:tcW w:w="567" w:type="dxa"/>
          </w:tcPr>
          <w:p w14:paraId="2AC180D7" w14:textId="77777777" w:rsidR="0090341C" w:rsidRDefault="009F0453">
            <w:pPr>
              <w:spacing w:line="276" w:lineRule="auto"/>
              <w:rPr>
                <w:color w:val="000000"/>
                <w:sz w:val="22"/>
                <w:szCs w:val="22"/>
                <w:highlight w:val="white"/>
              </w:rPr>
            </w:pPr>
            <w:r>
              <w:rPr>
                <w:color w:val="000000" w:themeColor="text1"/>
                <w:sz w:val="22"/>
                <w:szCs w:val="24"/>
                <w:highlight w:val="white"/>
              </w:rPr>
              <w:t>3.</w:t>
            </w:r>
          </w:p>
        </w:tc>
        <w:tc>
          <w:tcPr>
            <w:tcW w:w="5828" w:type="dxa"/>
          </w:tcPr>
          <w:p w14:paraId="5C788E0C" w14:textId="77777777" w:rsidR="0090341C" w:rsidRDefault="009F0453">
            <w:pPr>
              <w:spacing w:line="276" w:lineRule="auto"/>
              <w:rPr>
                <w:color w:val="000000"/>
                <w:sz w:val="22"/>
                <w:szCs w:val="22"/>
                <w:highlight w:val="white"/>
              </w:rPr>
            </w:pPr>
            <w:r>
              <w:rPr>
                <w:color w:val="000000" w:themeColor="text1"/>
                <w:sz w:val="22"/>
                <w:szCs w:val="24"/>
                <w:highlight w:val="white"/>
              </w:rPr>
              <w:t xml:space="preserve">Выполнение заранее подготовленных для выступления на семинаре докладов, выступлений, кейсов, ситуационных </w:t>
            </w:r>
            <w:r>
              <w:rPr>
                <w:color w:val="000000" w:themeColor="text1"/>
                <w:sz w:val="22"/>
                <w:szCs w:val="24"/>
                <w:highlight w:val="white"/>
              </w:rPr>
              <w:lastRenderedPageBreak/>
              <w:t>задач (по перечню, предложенному преподавателем, ведущим семинары)</w:t>
            </w:r>
          </w:p>
        </w:tc>
        <w:tc>
          <w:tcPr>
            <w:tcW w:w="1684" w:type="dxa"/>
          </w:tcPr>
          <w:p w14:paraId="17EE4950" w14:textId="77777777" w:rsidR="0090341C" w:rsidRDefault="009F0453">
            <w:pPr>
              <w:spacing w:line="276" w:lineRule="auto"/>
              <w:jc w:val="center"/>
              <w:rPr>
                <w:color w:val="000000"/>
                <w:sz w:val="22"/>
                <w:szCs w:val="22"/>
                <w:highlight w:val="white"/>
              </w:rPr>
            </w:pPr>
            <w:r>
              <w:rPr>
                <w:color w:val="000000" w:themeColor="text1"/>
                <w:sz w:val="22"/>
                <w:szCs w:val="24"/>
                <w:highlight w:val="white"/>
              </w:rPr>
              <w:lastRenderedPageBreak/>
              <w:t>12</w:t>
            </w:r>
          </w:p>
        </w:tc>
      </w:tr>
      <w:tr w:rsidR="0090341C" w14:paraId="54B0E0D8" w14:textId="77777777">
        <w:tc>
          <w:tcPr>
            <w:tcW w:w="567" w:type="dxa"/>
          </w:tcPr>
          <w:p w14:paraId="4D82DAC8" w14:textId="77777777" w:rsidR="0090341C" w:rsidRDefault="009F0453">
            <w:pPr>
              <w:spacing w:line="276" w:lineRule="auto"/>
              <w:rPr>
                <w:color w:val="000000"/>
                <w:sz w:val="22"/>
                <w:szCs w:val="22"/>
                <w:highlight w:val="white"/>
              </w:rPr>
            </w:pPr>
            <w:r>
              <w:rPr>
                <w:color w:val="000000" w:themeColor="text1"/>
                <w:sz w:val="22"/>
                <w:szCs w:val="24"/>
                <w:highlight w:val="white"/>
              </w:rPr>
              <w:t>4.</w:t>
            </w:r>
          </w:p>
        </w:tc>
        <w:tc>
          <w:tcPr>
            <w:tcW w:w="5828" w:type="dxa"/>
          </w:tcPr>
          <w:p w14:paraId="30101415" w14:textId="77777777" w:rsidR="0090341C" w:rsidRDefault="009F0453">
            <w:pPr>
              <w:spacing w:line="276" w:lineRule="auto"/>
              <w:rPr>
                <w:color w:val="000000"/>
                <w:sz w:val="22"/>
                <w:szCs w:val="22"/>
                <w:highlight w:val="white"/>
              </w:rPr>
            </w:pPr>
            <w:r>
              <w:rPr>
                <w:color w:val="000000" w:themeColor="text1"/>
                <w:sz w:val="22"/>
                <w:szCs w:val="24"/>
                <w:highlight w:val="white"/>
              </w:rPr>
              <w:t>Выполнение эссе</w:t>
            </w:r>
          </w:p>
        </w:tc>
        <w:tc>
          <w:tcPr>
            <w:tcW w:w="1684" w:type="dxa"/>
          </w:tcPr>
          <w:p w14:paraId="73DF32E8" w14:textId="77777777" w:rsidR="0090341C" w:rsidRDefault="009F0453">
            <w:pPr>
              <w:spacing w:line="276" w:lineRule="auto"/>
              <w:jc w:val="center"/>
              <w:rPr>
                <w:color w:val="000000"/>
                <w:sz w:val="22"/>
                <w:szCs w:val="22"/>
                <w:highlight w:val="white"/>
              </w:rPr>
            </w:pPr>
            <w:r>
              <w:rPr>
                <w:color w:val="000000" w:themeColor="text1"/>
                <w:sz w:val="22"/>
                <w:szCs w:val="24"/>
                <w:highlight w:val="white"/>
              </w:rPr>
              <w:t>10</w:t>
            </w:r>
          </w:p>
        </w:tc>
      </w:tr>
      <w:tr w:rsidR="0090341C" w14:paraId="6F2E18FA" w14:textId="77777777">
        <w:tc>
          <w:tcPr>
            <w:tcW w:w="567" w:type="dxa"/>
          </w:tcPr>
          <w:p w14:paraId="20AEB455" w14:textId="77777777" w:rsidR="0090341C" w:rsidRDefault="0090341C">
            <w:pPr>
              <w:spacing w:line="276" w:lineRule="auto"/>
              <w:rPr>
                <w:color w:val="000000"/>
                <w:sz w:val="22"/>
                <w:szCs w:val="22"/>
                <w:highlight w:val="white"/>
              </w:rPr>
            </w:pPr>
          </w:p>
        </w:tc>
        <w:tc>
          <w:tcPr>
            <w:tcW w:w="5828" w:type="dxa"/>
          </w:tcPr>
          <w:p w14:paraId="6948F000" w14:textId="77777777" w:rsidR="0090341C" w:rsidRDefault="009F0453">
            <w:pPr>
              <w:spacing w:line="276" w:lineRule="auto"/>
              <w:rPr>
                <w:color w:val="000000"/>
                <w:sz w:val="22"/>
                <w:szCs w:val="22"/>
                <w:highlight w:val="white"/>
              </w:rPr>
            </w:pPr>
            <w:r>
              <w:rPr>
                <w:color w:val="000000" w:themeColor="text1"/>
                <w:sz w:val="22"/>
                <w:szCs w:val="24"/>
                <w:highlight w:val="white"/>
              </w:rPr>
              <w:t>Итого</w:t>
            </w:r>
          </w:p>
        </w:tc>
        <w:tc>
          <w:tcPr>
            <w:tcW w:w="1684" w:type="dxa"/>
          </w:tcPr>
          <w:p w14:paraId="2E2C2903" w14:textId="77777777" w:rsidR="0090341C" w:rsidRDefault="009F0453">
            <w:pPr>
              <w:spacing w:line="276" w:lineRule="auto"/>
              <w:jc w:val="center"/>
              <w:rPr>
                <w:color w:val="000000"/>
                <w:sz w:val="22"/>
                <w:szCs w:val="22"/>
                <w:highlight w:val="white"/>
              </w:rPr>
            </w:pPr>
            <w:r>
              <w:rPr>
                <w:color w:val="000000" w:themeColor="text1"/>
                <w:sz w:val="22"/>
                <w:szCs w:val="24"/>
                <w:highlight w:val="white"/>
              </w:rPr>
              <w:t>40</w:t>
            </w:r>
          </w:p>
        </w:tc>
      </w:tr>
    </w:tbl>
    <w:p w14:paraId="56811432" w14:textId="77777777" w:rsidR="0090341C" w:rsidRDefault="0090341C">
      <w:pPr>
        <w:spacing w:line="360" w:lineRule="auto"/>
        <w:contextualSpacing/>
        <w:jc w:val="both"/>
        <w:rPr>
          <w:b/>
          <w:sz w:val="28"/>
          <w:szCs w:val="28"/>
        </w:rPr>
      </w:pPr>
    </w:p>
    <w:p w14:paraId="30F0B93A" w14:textId="77777777" w:rsidR="0090341C" w:rsidRDefault="009F0453">
      <w:pPr>
        <w:spacing w:line="360" w:lineRule="auto"/>
        <w:contextualSpacing/>
        <w:jc w:val="center"/>
        <w:rPr>
          <w:b/>
          <w:sz w:val="28"/>
          <w:szCs w:val="28"/>
        </w:rPr>
      </w:pPr>
      <w:r>
        <w:rPr>
          <w:b/>
          <w:sz w:val="28"/>
          <w:szCs w:val="28"/>
        </w:rPr>
        <w:t>Примеры тем эссе:</w:t>
      </w:r>
    </w:p>
    <w:p w14:paraId="1DFEB19A" w14:textId="77777777" w:rsidR="0090341C" w:rsidRDefault="009F0453">
      <w:pPr>
        <w:pStyle w:val="af1"/>
        <w:numPr>
          <w:ilvl w:val="0"/>
          <w:numId w:val="23"/>
        </w:numPr>
        <w:spacing w:line="360" w:lineRule="auto"/>
        <w:contextualSpacing/>
        <w:jc w:val="both"/>
      </w:pPr>
      <w:r>
        <w:rPr>
          <w:sz w:val="28"/>
          <w:szCs w:val="28"/>
        </w:rPr>
        <w:t xml:space="preserve">Особенности и проблемы сертификация интегрированной системы менеджмента. </w:t>
      </w:r>
    </w:p>
    <w:p w14:paraId="4EF01804" w14:textId="77777777" w:rsidR="0090341C" w:rsidRDefault="009F0453">
      <w:pPr>
        <w:pStyle w:val="af1"/>
        <w:numPr>
          <w:ilvl w:val="0"/>
          <w:numId w:val="23"/>
        </w:numPr>
        <w:spacing w:line="360" w:lineRule="auto"/>
        <w:contextualSpacing/>
        <w:jc w:val="both"/>
      </w:pPr>
      <w:r>
        <w:rPr>
          <w:sz w:val="28"/>
          <w:szCs w:val="28"/>
        </w:rPr>
        <w:t xml:space="preserve">Аудит интегрированной системы менеджмента. </w:t>
      </w:r>
    </w:p>
    <w:p w14:paraId="6BD63EB2" w14:textId="77777777" w:rsidR="0090341C" w:rsidRDefault="009F0453">
      <w:pPr>
        <w:pStyle w:val="af1"/>
        <w:numPr>
          <w:ilvl w:val="0"/>
          <w:numId w:val="23"/>
        </w:numPr>
        <w:spacing w:line="360" w:lineRule="auto"/>
        <w:contextualSpacing/>
        <w:jc w:val="both"/>
      </w:pPr>
      <w:r>
        <w:rPr>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14:paraId="15302C6D" w14:textId="77777777" w:rsidR="0090341C" w:rsidRDefault="009F0453">
      <w:pPr>
        <w:pStyle w:val="af1"/>
        <w:numPr>
          <w:ilvl w:val="0"/>
          <w:numId w:val="23"/>
        </w:numPr>
        <w:spacing w:line="360" w:lineRule="auto"/>
        <w:contextualSpacing/>
        <w:jc w:val="both"/>
      </w:pPr>
      <w:r>
        <w:rPr>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74250B84" w14:textId="77777777" w:rsidR="0090341C" w:rsidRDefault="009F0453">
      <w:pPr>
        <w:pStyle w:val="af1"/>
        <w:numPr>
          <w:ilvl w:val="0"/>
          <w:numId w:val="23"/>
        </w:numPr>
        <w:spacing w:line="360" w:lineRule="auto"/>
        <w:contextualSpacing/>
        <w:jc w:val="both"/>
      </w:pPr>
      <w:r>
        <w:rPr>
          <w:sz w:val="28"/>
          <w:szCs w:val="28"/>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C37B074" w14:textId="77777777" w:rsidR="0090341C" w:rsidRDefault="009F0453">
      <w:pPr>
        <w:pStyle w:val="af1"/>
        <w:numPr>
          <w:ilvl w:val="0"/>
          <w:numId w:val="23"/>
        </w:numPr>
        <w:spacing w:line="360" w:lineRule="auto"/>
        <w:contextualSpacing/>
        <w:jc w:val="both"/>
      </w:pPr>
      <w:r>
        <w:rPr>
          <w:sz w:val="28"/>
          <w:szCs w:val="28"/>
        </w:rPr>
        <w:t>Основные разделы МС ISO серии 9001, 14000, 19011, 31000 и OHSAS 18001.</w:t>
      </w:r>
    </w:p>
    <w:p w14:paraId="0F792264" w14:textId="77777777" w:rsidR="0090341C" w:rsidRDefault="009F0453">
      <w:pPr>
        <w:pStyle w:val="af1"/>
        <w:numPr>
          <w:ilvl w:val="0"/>
          <w:numId w:val="23"/>
        </w:numPr>
        <w:spacing w:line="360" w:lineRule="auto"/>
        <w:contextualSpacing/>
        <w:jc w:val="both"/>
      </w:pPr>
      <w:r>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14:paraId="35291E69" w14:textId="77777777" w:rsidR="0090341C" w:rsidRDefault="009F0453">
      <w:pPr>
        <w:pStyle w:val="af1"/>
        <w:numPr>
          <w:ilvl w:val="0"/>
          <w:numId w:val="23"/>
        </w:numPr>
        <w:spacing w:line="360" w:lineRule="auto"/>
        <w:contextualSpacing/>
      </w:pPr>
      <w:r>
        <w:rPr>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058071F2" w14:textId="77777777" w:rsidR="0090341C" w:rsidRDefault="009F0453">
      <w:pPr>
        <w:pStyle w:val="af1"/>
        <w:numPr>
          <w:ilvl w:val="0"/>
          <w:numId w:val="23"/>
        </w:numPr>
        <w:spacing w:line="360" w:lineRule="auto"/>
        <w:contextualSpacing/>
      </w:pPr>
      <w:r>
        <w:rPr>
          <w:sz w:val="28"/>
          <w:szCs w:val="28"/>
        </w:rPr>
        <w:t xml:space="preserve">Модель системы менеджмента качества, рекомендуемая стандартами ISO 9000 (ГОСТ Р ИСО 9000). </w:t>
      </w:r>
    </w:p>
    <w:p w14:paraId="2BA0158D" w14:textId="77777777" w:rsidR="0090341C" w:rsidRDefault="009F0453">
      <w:pPr>
        <w:pStyle w:val="af1"/>
        <w:numPr>
          <w:ilvl w:val="0"/>
          <w:numId w:val="23"/>
        </w:numPr>
        <w:spacing w:line="360" w:lineRule="auto"/>
        <w:contextualSpacing/>
        <w:jc w:val="both"/>
      </w:pPr>
      <w:r>
        <w:rPr>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14:paraId="37678463" w14:textId="77777777" w:rsidR="0090341C" w:rsidRDefault="009F0453">
      <w:pPr>
        <w:pStyle w:val="af1"/>
        <w:numPr>
          <w:ilvl w:val="0"/>
          <w:numId w:val="23"/>
        </w:numPr>
        <w:spacing w:line="360" w:lineRule="auto"/>
        <w:contextualSpacing/>
        <w:jc w:val="both"/>
      </w:pPr>
      <w:r>
        <w:rPr>
          <w:sz w:val="28"/>
          <w:szCs w:val="28"/>
        </w:rPr>
        <w:t>Этапы разработки системы менеджмента качества в индустрии гостеприимства.</w:t>
      </w:r>
    </w:p>
    <w:p w14:paraId="194E8C5B" w14:textId="77777777" w:rsidR="0090341C" w:rsidRDefault="009F0453">
      <w:pPr>
        <w:pStyle w:val="af1"/>
        <w:numPr>
          <w:ilvl w:val="0"/>
          <w:numId w:val="23"/>
        </w:numPr>
        <w:spacing w:line="360" w:lineRule="auto"/>
        <w:contextualSpacing/>
        <w:jc w:val="both"/>
      </w:pPr>
      <w:r>
        <w:rPr>
          <w:sz w:val="28"/>
          <w:szCs w:val="28"/>
        </w:rPr>
        <w:lastRenderedPageBreak/>
        <w:t xml:space="preserve">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756B2FFC" w14:textId="77777777" w:rsidR="0090341C" w:rsidRDefault="009F0453">
      <w:pPr>
        <w:pStyle w:val="af1"/>
        <w:numPr>
          <w:ilvl w:val="0"/>
          <w:numId w:val="23"/>
        </w:numPr>
        <w:spacing w:line="360" w:lineRule="auto"/>
        <w:contextualSpacing/>
        <w:jc w:val="both"/>
      </w:pPr>
      <w:r>
        <w:rPr>
          <w:sz w:val="28"/>
          <w:szCs w:val="28"/>
        </w:rPr>
        <w:t xml:space="preserve">Сущность и содержание процессного подхода к управлению в индустрии гостеприимства и технология его внедрения. </w:t>
      </w:r>
    </w:p>
    <w:p w14:paraId="2C1CC7D7" w14:textId="77777777" w:rsidR="0090341C" w:rsidRDefault="009F0453">
      <w:pPr>
        <w:pStyle w:val="af1"/>
        <w:numPr>
          <w:ilvl w:val="0"/>
          <w:numId w:val="23"/>
        </w:numPr>
        <w:spacing w:line="360" w:lineRule="auto"/>
        <w:contextualSpacing/>
        <w:jc w:val="both"/>
      </w:pPr>
      <w:r>
        <w:rPr>
          <w:sz w:val="28"/>
          <w:szCs w:val="28"/>
        </w:rPr>
        <w:t>Проблема сочетания функциональной и процессной организации деятельности в индустрии гостеприимства.</w:t>
      </w:r>
    </w:p>
    <w:p w14:paraId="672B4F28" w14:textId="77777777" w:rsidR="0090341C" w:rsidRDefault="009F0453">
      <w:pPr>
        <w:pStyle w:val="af1"/>
        <w:numPr>
          <w:ilvl w:val="0"/>
          <w:numId w:val="23"/>
        </w:numPr>
        <w:spacing w:line="360" w:lineRule="auto"/>
        <w:contextualSpacing/>
        <w:jc w:val="both"/>
      </w:pPr>
      <w:r>
        <w:rPr>
          <w:sz w:val="28"/>
          <w:szCs w:val="28"/>
        </w:rPr>
        <w:t xml:space="preserve">Виды процессов в системе менеджмента качества в индустрии гостеприимства. </w:t>
      </w:r>
    </w:p>
    <w:p w14:paraId="03889963" w14:textId="77777777" w:rsidR="0090341C" w:rsidRDefault="009F0453">
      <w:pPr>
        <w:pStyle w:val="af1"/>
        <w:numPr>
          <w:ilvl w:val="0"/>
          <w:numId w:val="23"/>
        </w:numPr>
        <w:spacing w:line="360" w:lineRule="auto"/>
        <w:contextualSpacing/>
        <w:jc w:val="both"/>
      </w:pPr>
      <w:r>
        <w:rPr>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14:paraId="2A711500" w14:textId="77777777" w:rsidR="0090341C" w:rsidRDefault="009F0453">
      <w:pPr>
        <w:pStyle w:val="af1"/>
        <w:numPr>
          <w:ilvl w:val="0"/>
          <w:numId w:val="23"/>
        </w:numPr>
        <w:spacing w:line="360" w:lineRule="auto"/>
        <w:contextualSpacing/>
        <w:jc w:val="both"/>
      </w:pPr>
      <w:r>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w:t>
      </w:r>
    </w:p>
    <w:p w14:paraId="4F3F7704" w14:textId="77777777" w:rsidR="0090341C" w:rsidRDefault="009F0453">
      <w:pPr>
        <w:pStyle w:val="af1"/>
        <w:numPr>
          <w:ilvl w:val="0"/>
          <w:numId w:val="23"/>
        </w:numPr>
        <w:spacing w:line="360" w:lineRule="auto"/>
        <w:contextualSpacing/>
        <w:jc w:val="both"/>
      </w:pPr>
      <w:r>
        <w:rPr>
          <w:sz w:val="28"/>
          <w:szCs w:val="28"/>
        </w:rPr>
        <w:t xml:space="preserve">Мониторинг и измерение процессов в системе менеджмента качества в индустрии гостеприимства. </w:t>
      </w:r>
    </w:p>
    <w:p w14:paraId="50C5C25F" w14:textId="77777777" w:rsidR="0090341C" w:rsidRDefault="009F0453">
      <w:pPr>
        <w:pStyle w:val="af1"/>
        <w:numPr>
          <w:ilvl w:val="0"/>
          <w:numId w:val="23"/>
        </w:numPr>
        <w:spacing w:line="360" w:lineRule="auto"/>
        <w:contextualSpacing/>
        <w:jc w:val="both"/>
      </w:pPr>
      <w:r>
        <w:rPr>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4DBEA242" w14:textId="77777777" w:rsidR="0090341C" w:rsidRDefault="009F0453">
      <w:pPr>
        <w:pStyle w:val="af1"/>
        <w:numPr>
          <w:ilvl w:val="0"/>
          <w:numId w:val="23"/>
        </w:numPr>
        <w:spacing w:line="360" w:lineRule="auto"/>
        <w:contextualSpacing/>
        <w:jc w:val="both"/>
      </w:pPr>
      <w:r>
        <w:rPr>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25639F76" w14:textId="77777777" w:rsidR="0090341C" w:rsidRDefault="009F0453">
      <w:pPr>
        <w:pStyle w:val="af1"/>
        <w:numPr>
          <w:ilvl w:val="0"/>
          <w:numId w:val="23"/>
        </w:numPr>
        <w:spacing w:line="360" w:lineRule="auto"/>
        <w:contextualSpacing/>
        <w:jc w:val="both"/>
      </w:pPr>
      <w:r>
        <w:rPr>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79E93167" w14:textId="77777777" w:rsidR="0090341C" w:rsidRDefault="009F0453">
      <w:pPr>
        <w:pStyle w:val="af1"/>
        <w:numPr>
          <w:ilvl w:val="0"/>
          <w:numId w:val="23"/>
        </w:numPr>
        <w:spacing w:line="360" w:lineRule="auto"/>
        <w:contextualSpacing/>
        <w:jc w:val="both"/>
      </w:pPr>
      <w:r>
        <w:rPr>
          <w:sz w:val="28"/>
          <w:szCs w:val="28"/>
        </w:rPr>
        <w:t xml:space="preserve">Управление документированной информацией в соответствии с требованиями стандарта ISO 9001:2015 (ГОСТ Р ИСО 9001-2015).  </w:t>
      </w:r>
    </w:p>
    <w:p w14:paraId="02193DD3" w14:textId="77777777" w:rsidR="0090341C" w:rsidRDefault="009F0453">
      <w:pPr>
        <w:pStyle w:val="af1"/>
        <w:numPr>
          <w:ilvl w:val="0"/>
          <w:numId w:val="23"/>
        </w:numPr>
        <w:spacing w:line="360" w:lineRule="auto"/>
        <w:contextualSpacing/>
        <w:jc w:val="both"/>
      </w:pPr>
      <w:r>
        <w:rPr>
          <w:sz w:val="28"/>
          <w:szCs w:val="28"/>
        </w:rPr>
        <w:lastRenderedPageBreak/>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1D656F71" w14:textId="77777777" w:rsidR="0090341C" w:rsidRDefault="009F0453">
      <w:pPr>
        <w:pStyle w:val="af1"/>
        <w:numPr>
          <w:ilvl w:val="0"/>
          <w:numId w:val="23"/>
        </w:numPr>
        <w:spacing w:line="360" w:lineRule="auto"/>
        <w:contextualSpacing/>
        <w:jc w:val="both"/>
      </w:pPr>
      <w:r>
        <w:rPr>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577106D6" w14:textId="77777777" w:rsidR="0090341C" w:rsidRDefault="009F0453">
      <w:pPr>
        <w:pStyle w:val="af1"/>
        <w:numPr>
          <w:ilvl w:val="0"/>
          <w:numId w:val="23"/>
        </w:numPr>
        <w:spacing w:line="360" w:lineRule="auto"/>
        <w:contextualSpacing/>
        <w:jc w:val="both"/>
      </w:pPr>
      <w:r>
        <w:rPr>
          <w:sz w:val="28"/>
          <w:szCs w:val="28"/>
        </w:rPr>
        <w:t xml:space="preserve">Управление программой аудита системы менеджмента качества особенности в индустрии гостеприимства.    </w:t>
      </w:r>
    </w:p>
    <w:p w14:paraId="262026D8" w14:textId="77777777" w:rsidR="0090341C" w:rsidRDefault="009F0453">
      <w:pPr>
        <w:pStyle w:val="af1"/>
        <w:numPr>
          <w:ilvl w:val="0"/>
          <w:numId w:val="23"/>
        </w:numPr>
        <w:spacing w:line="360" w:lineRule="auto"/>
        <w:contextualSpacing/>
        <w:jc w:val="both"/>
      </w:pPr>
      <w:r>
        <w:rPr>
          <w:sz w:val="28"/>
          <w:szCs w:val="28"/>
        </w:rPr>
        <w:t xml:space="preserve">Формирование и выполнение программы аудита в особенности в индустрии гостеприимства.    </w:t>
      </w:r>
    </w:p>
    <w:p w14:paraId="3A7F03E9" w14:textId="77777777" w:rsidR="0090341C" w:rsidRDefault="009F0453">
      <w:pPr>
        <w:pStyle w:val="af1"/>
        <w:numPr>
          <w:ilvl w:val="0"/>
          <w:numId w:val="23"/>
        </w:numPr>
        <w:spacing w:line="360" w:lineRule="auto"/>
        <w:contextualSpacing/>
        <w:jc w:val="both"/>
        <w:rPr>
          <w:sz w:val="28"/>
          <w:szCs w:val="28"/>
        </w:rPr>
      </w:pPr>
      <w:r>
        <w:rPr>
          <w:sz w:val="28"/>
          <w:szCs w:val="28"/>
        </w:rPr>
        <w:t xml:space="preserve">Виды деятельности по аудиту системы менеджмента качества, рекомендуемые стандартом ISO 19011:2011.  </w:t>
      </w:r>
    </w:p>
    <w:p w14:paraId="35C5DA83" w14:textId="77777777" w:rsidR="0090341C" w:rsidRDefault="009F0453">
      <w:pPr>
        <w:pStyle w:val="af1"/>
        <w:numPr>
          <w:ilvl w:val="0"/>
          <w:numId w:val="23"/>
        </w:numPr>
        <w:spacing w:line="360" w:lineRule="auto"/>
        <w:contextualSpacing/>
        <w:jc w:val="both"/>
        <w:rPr>
          <w:sz w:val="28"/>
          <w:szCs w:val="28"/>
        </w:rPr>
      </w:pPr>
      <w:r>
        <w:rPr>
          <w:sz w:val="28"/>
          <w:szCs w:val="28"/>
        </w:rPr>
        <w:t xml:space="preserve">Подготовка плана, проведение аудита, подготовка отчета об аудите, особенности в индустрии гостеприимства. Компетентность аудиторов и ее оценка особенности в индустрии гостеприимства.  </w:t>
      </w:r>
    </w:p>
    <w:p w14:paraId="47DA5D6C" w14:textId="77777777" w:rsidR="007D16A0" w:rsidRDefault="007D16A0">
      <w:pPr>
        <w:pStyle w:val="af1"/>
        <w:shd w:val="clear" w:color="FFFFFF" w:themeColor="background1" w:fill="FFFFFF" w:themeFill="background1"/>
        <w:spacing w:line="360" w:lineRule="auto"/>
        <w:ind w:left="720"/>
        <w:contextualSpacing/>
        <w:jc w:val="both"/>
        <w:rPr>
          <w:b/>
          <w:color w:val="000000" w:themeColor="text1"/>
          <w:sz w:val="28"/>
          <w:szCs w:val="28"/>
          <w:highlight w:val="white"/>
        </w:rPr>
      </w:pPr>
    </w:p>
    <w:p w14:paraId="025C9767" w14:textId="11C4D98B" w:rsidR="0090341C" w:rsidRDefault="009F0453">
      <w:pPr>
        <w:pStyle w:val="af1"/>
        <w:shd w:val="clear" w:color="FFFFFF" w:themeColor="background1" w:fill="FFFFFF" w:themeFill="background1"/>
        <w:spacing w:line="360" w:lineRule="auto"/>
        <w:ind w:left="720"/>
        <w:contextualSpacing/>
        <w:jc w:val="both"/>
        <w:rPr>
          <w:b/>
          <w:bCs/>
          <w:color w:val="000000" w:themeColor="text1"/>
          <w:sz w:val="28"/>
          <w:szCs w:val="28"/>
          <w:highlight w:val="white"/>
        </w:rPr>
      </w:pPr>
      <w:r>
        <w:rPr>
          <w:b/>
          <w:color w:val="000000" w:themeColor="text1"/>
          <w:sz w:val="28"/>
          <w:szCs w:val="28"/>
          <w:highlight w:val="white"/>
        </w:rPr>
        <w:t>Пример ситуационной задачи с решением:</w:t>
      </w:r>
    </w:p>
    <w:p w14:paraId="35290CA8" w14:textId="77777777" w:rsidR="0090341C" w:rsidRDefault="009F0453" w:rsidP="007D16A0">
      <w:pPr>
        <w:pStyle w:val="af1"/>
        <w:shd w:val="clear" w:color="FFFFFF" w:themeColor="background1" w:fill="FFFFFF" w:themeFill="background1"/>
        <w:spacing w:line="360" w:lineRule="auto"/>
        <w:ind w:left="0" w:firstLine="709"/>
        <w:contextualSpacing/>
        <w:jc w:val="both"/>
        <w:rPr>
          <w:b/>
          <w:bCs/>
          <w:color w:val="000000" w:themeColor="text1"/>
          <w:sz w:val="28"/>
          <w:szCs w:val="28"/>
          <w:highlight w:val="white"/>
        </w:rPr>
      </w:pPr>
      <w:r>
        <w:rPr>
          <w:rFonts w:eastAsia="Liberation Sans"/>
          <w:color w:val="000000" w:themeColor="text1"/>
          <w:sz w:val="28"/>
          <w:szCs w:val="28"/>
          <w:highlight w:val="white"/>
        </w:rPr>
        <w:t xml:space="preserve">Рассчитайте коэффициент разгрузки гостиничного предприятия за сутки, если в гостинице всего 100 номеров, за данный период было продано 6 номеров категории «люкс» по 2500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xml:space="preserve">., 15 номеров категории «сюит» по 2000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xml:space="preserve">., 35 номеров I категории стоимостью 1200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proofErr w:type="gramStart"/>
      <w:r>
        <w:rPr>
          <w:rFonts w:eastAsia="Liberation Sans"/>
          <w:color w:val="000000" w:themeColor="text1"/>
          <w:sz w:val="28"/>
          <w:szCs w:val="28"/>
          <w:highlight w:val="white"/>
        </w:rPr>
        <w:t>.</w:t>
      </w:r>
      <w:proofErr w:type="gramEnd"/>
      <w:r>
        <w:rPr>
          <w:rFonts w:eastAsia="Liberation Sans"/>
          <w:color w:val="000000" w:themeColor="text1"/>
          <w:sz w:val="28"/>
          <w:szCs w:val="28"/>
          <w:highlight w:val="white"/>
        </w:rPr>
        <w:t xml:space="preserve"> и 28 номеров II категории по 700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 Как можно оценить деятельность данного предприятия?</w:t>
      </w:r>
    </w:p>
    <w:p w14:paraId="02D75264" w14:textId="77777777" w:rsidR="0090341C" w:rsidRDefault="009F0453">
      <w:pPr>
        <w:pStyle w:val="af1"/>
        <w:shd w:val="clear" w:color="FFFFFF" w:themeColor="background1" w:fill="FFFFFF" w:themeFill="background1"/>
        <w:spacing w:line="360" w:lineRule="auto"/>
        <w:ind w:left="720"/>
        <w:contextualSpacing/>
        <w:jc w:val="both"/>
        <w:rPr>
          <w:b/>
          <w:bCs/>
          <w:color w:val="000000" w:themeColor="text1"/>
          <w:sz w:val="28"/>
          <w:szCs w:val="28"/>
          <w:highlight w:val="white"/>
        </w:rPr>
      </w:pPr>
      <w:r>
        <w:rPr>
          <w:b/>
          <w:color w:val="000000" w:themeColor="text1"/>
          <w:sz w:val="28"/>
          <w:szCs w:val="28"/>
          <w:highlight w:val="white"/>
        </w:rPr>
        <w:t>Решение:</w:t>
      </w:r>
    </w:p>
    <w:p w14:paraId="19808A24" w14:textId="77777777" w:rsidR="0090341C" w:rsidRPr="007D16A0" w:rsidRDefault="009F0453" w:rsidP="007D16A0">
      <w:pPr>
        <w:pStyle w:val="af1"/>
        <w:shd w:val="clear" w:color="FFFFFF" w:themeColor="background1" w:fill="FFFFFF" w:themeFill="background1"/>
        <w:spacing w:line="360" w:lineRule="auto"/>
        <w:ind w:left="0" w:firstLine="709"/>
        <w:contextualSpacing/>
        <w:jc w:val="both"/>
        <w:rPr>
          <w:rFonts w:eastAsia="Liberation Sans"/>
          <w:color w:val="000000" w:themeColor="text1"/>
          <w:sz w:val="28"/>
          <w:szCs w:val="28"/>
          <w:highlight w:val="white"/>
        </w:rPr>
      </w:pPr>
      <w:r>
        <w:rPr>
          <w:rFonts w:eastAsia="Liberation Sans"/>
          <w:color w:val="000000" w:themeColor="text1"/>
          <w:sz w:val="28"/>
          <w:szCs w:val="28"/>
          <w:highlight w:val="white"/>
        </w:rPr>
        <w:t>Чтобы рассчитать коэффициент разгрузки гостиничного предприятия за сутки, необходимо знать общее количество номеров и количество проданных номеров за данный период.</w:t>
      </w:r>
    </w:p>
    <w:p w14:paraId="73404950"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Общее количество номеров в гостинице составляет 100.</w:t>
      </w:r>
    </w:p>
    <w:p w14:paraId="044988C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Количество проданных номеров каждой категории:</w:t>
      </w:r>
    </w:p>
    <w:p w14:paraId="14115147"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 xml:space="preserve"> • 6 номеров категории "люкс" по 2500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w:t>
      </w:r>
    </w:p>
    <w:p w14:paraId="7767C47E"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 xml:space="preserve"> • 15 номеров категории "сюит" по 2000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w:t>
      </w:r>
    </w:p>
    <w:p w14:paraId="62E9FC59"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lastRenderedPageBreak/>
        <w:t xml:space="preserve"> • 35 номеров категории I по 1200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w:t>
      </w:r>
    </w:p>
    <w:p w14:paraId="4582D5C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 xml:space="preserve"> • 28 номеров категории II по 700 </w:t>
      </w:r>
      <w:proofErr w:type="spellStart"/>
      <w:r>
        <w:rPr>
          <w:rFonts w:eastAsia="Liberation Sans"/>
          <w:color w:val="000000" w:themeColor="text1"/>
          <w:sz w:val="28"/>
          <w:szCs w:val="28"/>
          <w:highlight w:val="white"/>
        </w:rPr>
        <w:t>руб</w:t>
      </w:r>
      <w:proofErr w:type="spellEnd"/>
      <w:r>
        <w:rPr>
          <w:rFonts w:eastAsia="Liberation Sans"/>
          <w:color w:val="000000" w:themeColor="text1"/>
          <w:sz w:val="28"/>
          <w:szCs w:val="28"/>
          <w:highlight w:val="white"/>
        </w:rPr>
        <w:t>/</w:t>
      </w:r>
      <w:proofErr w:type="spellStart"/>
      <w:r>
        <w:rPr>
          <w:rFonts w:eastAsia="Liberation Sans"/>
          <w:color w:val="000000" w:themeColor="text1"/>
          <w:sz w:val="28"/>
          <w:szCs w:val="28"/>
          <w:highlight w:val="white"/>
        </w:rPr>
        <w:t>сут</w:t>
      </w:r>
      <w:proofErr w:type="spellEnd"/>
      <w:r>
        <w:rPr>
          <w:rFonts w:eastAsia="Liberation Sans"/>
          <w:color w:val="000000" w:themeColor="text1"/>
          <w:sz w:val="28"/>
          <w:szCs w:val="28"/>
          <w:highlight w:val="white"/>
        </w:rPr>
        <w:t>.</w:t>
      </w:r>
    </w:p>
    <w:p w14:paraId="4750C96D"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Суммируем количество проданных номеров:</w:t>
      </w:r>
    </w:p>
    <w:p w14:paraId="014C3E08"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6 + 15 + 35 + 28 = 84</w:t>
      </w:r>
    </w:p>
    <w:p w14:paraId="64F46DCE"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Теперь можем рассчитать коэффициент разгрузки гостиничного предприятия:</w:t>
      </w:r>
    </w:p>
    <w:p w14:paraId="10255AD2"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Коэффициент разгрузки = (Количество проданных номеров / Общее количество номеров) * 100</w:t>
      </w:r>
    </w:p>
    <w:p w14:paraId="0419E736"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spacing w:line="360" w:lineRule="auto"/>
        <w:ind w:left="709"/>
        <w:jc w:val="both"/>
        <w:rPr>
          <w:color w:val="000000" w:themeColor="text1"/>
          <w:sz w:val="28"/>
          <w:szCs w:val="28"/>
          <w:highlight w:val="white"/>
        </w:rPr>
      </w:pPr>
      <w:r>
        <w:rPr>
          <w:rFonts w:eastAsia="Liberation Sans"/>
          <w:color w:val="000000" w:themeColor="text1"/>
          <w:sz w:val="28"/>
          <w:szCs w:val="28"/>
          <w:highlight w:val="white"/>
        </w:rPr>
        <w:t>Коэффициент разгрузки = (84 / 100) * 100 = 84%</w:t>
      </w:r>
    </w:p>
    <w:p w14:paraId="70C7A994" w14:textId="77777777" w:rsidR="0090341C" w:rsidRDefault="009F0453">
      <w:pPr>
        <w:pStyle w:val="af1"/>
        <w:shd w:val="clear" w:color="FFFFFF" w:themeColor="background1" w:fill="FFFFFF" w:themeFill="background1"/>
        <w:spacing w:line="360" w:lineRule="auto"/>
        <w:ind w:left="709"/>
        <w:contextualSpacing/>
        <w:jc w:val="both"/>
        <w:rPr>
          <w:b/>
          <w:bCs/>
          <w:color w:val="FF0000"/>
          <w:sz w:val="28"/>
          <w:szCs w:val="28"/>
          <w:highlight w:val="white"/>
        </w:rPr>
      </w:pPr>
      <w:r>
        <w:rPr>
          <w:rFonts w:eastAsia="Liberation Sans"/>
          <w:color w:val="000000" w:themeColor="text1"/>
          <w:sz w:val="28"/>
          <w:szCs w:val="28"/>
          <w:highlight w:val="white"/>
        </w:rPr>
        <w:t>Таким образом, коэффициент разгрузки гостиничного предприятия за сутки составляет 84%. Это означает, что 84% всех имеющихся номеров были проданы за данный период. С учетом предоставленных данных, гостиничное предприятие показывает хорошую активность и высокий спрос на свои услуги.</w:t>
      </w:r>
    </w:p>
    <w:p w14:paraId="36C17DFD" w14:textId="77777777" w:rsidR="0090341C" w:rsidRDefault="0090341C">
      <w:pPr>
        <w:pStyle w:val="af1"/>
        <w:spacing w:line="360" w:lineRule="auto"/>
        <w:ind w:left="720"/>
        <w:contextualSpacing/>
        <w:jc w:val="both"/>
        <w:rPr>
          <w:b/>
          <w:color w:val="FF0000"/>
          <w:sz w:val="28"/>
          <w:szCs w:val="28"/>
        </w:rPr>
      </w:pPr>
    </w:p>
    <w:p w14:paraId="380B2A0D" w14:textId="77777777" w:rsidR="0090341C" w:rsidRPr="00BC5169" w:rsidRDefault="009F0453">
      <w:pPr>
        <w:pStyle w:val="2"/>
        <w:spacing w:before="0" w:after="0" w:line="360" w:lineRule="auto"/>
        <w:ind w:left="-5" w:right="58"/>
        <w:contextualSpacing/>
        <w:jc w:val="center"/>
        <w:rPr>
          <w:rFonts w:ascii="Times New Roman" w:hAnsi="Times New Roman"/>
          <w:i w:val="0"/>
        </w:rPr>
      </w:pPr>
      <w:r w:rsidRPr="00BC5169">
        <w:rPr>
          <w:rFonts w:ascii="Times New Roman" w:hAnsi="Times New Roman"/>
          <w:i w:val="0"/>
        </w:rPr>
        <w:t>7. Фонд оценочных средств для проведения промежуточной</w:t>
      </w:r>
    </w:p>
    <w:p w14:paraId="1F591814" w14:textId="77777777" w:rsidR="0090341C" w:rsidRPr="00BC5169" w:rsidRDefault="009F0453">
      <w:pPr>
        <w:pStyle w:val="2"/>
        <w:spacing w:before="0" w:after="0" w:line="360" w:lineRule="auto"/>
        <w:ind w:left="-5" w:right="58"/>
        <w:contextualSpacing/>
        <w:jc w:val="center"/>
        <w:rPr>
          <w:rFonts w:ascii="Times New Roman" w:hAnsi="Times New Roman"/>
          <w:i w:val="0"/>
        </w:rPr>
      </w:pPr>
      <w:r w:rsidRPr="00BC5169">
        <w:rPr>
          <w:rFonts w:ascii="Times New Roman" w:hAnsi="Times New Roman"/>
          <w:i w:val="0"/>
        </w:rPr>
        <w:t>аттестации обучающихся по дисциплине</w:t>
      </w:r>
    </w:p>
    <w:p w14:paraId="37FD8B90" w14:textId="77777777" w:rsidR="0090341C" w:rsidRDefault="009F0453">
      <w:pPr>
        <w:spacing w:line="360" w:lineRule="auto"/>
        <w:ind w:left="-6" w:right="57" w:firstLine="714"/>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DFD40E" w14:textId="77777777" w:rsidR="0090341C" w:rsidRDefault="009F0453">
      <w:pPr>
        <w:spacing w:line="360" w:lineRule="auto"/>
        <w:ind w:left="-5" w:right="58"/>
        <w:jc w:val="right"/>
        <w:rPr>
          <w:sz w:val="28"/>
          <w:szCs w:val="28"/>
        </w:rPr>
      </w:pPr>
      <w:r>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7"/>
        <w:gridCol w:w="3252"/>
      </w:tblGrid>
      <w:tr w:rsidR="0090341C" w14:paraId="7C867852" w14:textId="77777777">
        <w:tc>
          <w:tcPr>
            <w:tcW w:w="2014" w:type="dxa"/>
            <w:shd w:val="clear" w:color="auto" w:fill="auto"/>
          </w:tcPr>
          <w:p w14:paraId="69D6CE29" w14:textId="77777777" w:rsidR="0090341C" w:rsidRDefault="009F0453">
            <w:pPr>
              <w:jc w:val="center"/>
              <w:rPr>
                <w:rFonts w:eastAsia="Calibri"/>
                <w:b/>
                <w:sz w:val="24"/>
                <w:szCs w:val="24"/>
                <w:lang w:eastAsia="en-US"/>
              </w:rPr>
            </w:pPr>
            <w:r>
              <w:rPr>
                <w:rFonts w:eastAsia="Calibri"/>
                <w:b/>
                <w:sz w:val="24"/>
                <w:szCs w:val="24"/>
                <w:lang w:eastAsia="en-US"/>
              </w:rPr>
              <w:t>Наименование компетенции</w:t>
            </w:r>
          </w:p>
        </w:tc>
        <w:tc>
          <w:tcPr>
            <w:tcW w:w="1984" w:type="dxa"/>
          </w:tcPr>
          <w:p w14:paraId="70AFFA1F" w14:textId="77777777" w:rsidR="0090341C" w:rsidRDefault="009F0453">
            <w:pPr>
              <w:jc w:val="both"/>
              <w:rPr>
                <w:rFonts w:eastAsia="Calibri"/>
                <w:b/>
                <w:sz w:val="24"/>
                <w:szCs w:val="24"/>
              </w:rPr>
            </w:pPr>
            <w:r>
              <w:rPr>
                <w:rFonts w:eastAsia="Calibri"/>
                <w:b/>
                <w:sz w:val="24"/>
                <w:szCs w:val="24"/>
              </w:rPr>
              <w:t xml:space="preserve">Наименование  индикаторов достижения компетенции </w:t>
            </w:r>
          </w:p>
        </w:tc>
        <w:tc>
          <w:tcPr>
            <w:tcW w:w="2697" w:type="dxa"/>
          </w:tcPr>
          <w:p w14:paraId="2A1B6170" w14:textId="77777777" w:rsidR="0090341C" w:rsidRDefault="009F0453">
            <w:pPr>
              <w:jc w:val="both"/>
              <w:rPr>
                <w:rFonts w:eastAsia="Calibri"/>
                <w:b/>
                <w:sz w:val="24"/>
                <w:szCs w:val="24"/>
              </w:rPr>
            </w:pPr>
            <w:r>
              <w:rPr>
                <w:rFonts w:eastAsia="Calibri"/>
                <w:b/>
                <w:sz w:val="24"/>
                <w:szCs w:val="24"/>
              </w:rPr>
              <w:t>Результаты обучения (умения и знания), соотнесенные с индикаторами достижения компетенции</w:t>
            </w:r>
          </w:p>
        </w:tc>
        <w:tc>
          <w:tcPr>
            <w:tcW w:w="3252" w:type="dxa"/>
            <w:shd w:val="clear" w:color="auto" w:fill="auto"/>
          </w:tcPr>
          <w:p w14:paraId="7775C7FF" w14:textId="77777777" w:rsidR="0090341C" w:rsidRDefault="009F0453">
            <w:pPr>
              <w:jc w:val="center"/>
              <w:rPr>
                <w:rFonts w:eastAsia="Calibri"/>
                <w:b/>
                <w:sz w:val="24"/>
                <w:szCs w:val="24"/>
                <w:lang w:eastAsia="en-US"/>
              </w:rPr>
            </w:pPr>
            <w:r>
              <w:rPr>
                <w:rFonts w:eastAsia="Calibri"/>
                <w:b/>
                <w:sz w:val="24"/>
                <w:szCs w:val="24"/>
                <w:lang w:eastAsia="en-US"/>
              </w:rPr>
              <w:t xml:space="preserve">Типовые контрольные задание </w:t>
            </w:r>
          </w:p>
        </w:tc>
      </w:tr>
      <w:tr w:rsidR="0090341C" w14:paraId="1CA27793" w14:textId="77777777">
        <w:tc>
          <w:tcPr>
            <w:tcW w:w="2014" w:type="dxa"/>
            <w:tcBorders>
              <w:top w:val="single" w:sz="4" w:space="0" w:color="auto"/>
              <w:left w:val="single" w:sz="4" w:space="0" w:color="auto"/>
              <w:bottom w:val="single" w:sz="4" w:space="0" w:color="auto"/>
              <w:right w:val="single" w:sz="4" w:space="0" w:color="auto"/>
            </w:tcBorders>
          </w:tcPr>
          <w:p w14:paraId="4DC2D734" w14:textId="77777777" w:rsidR="0090341C" w:rsidRDefault="009F0453">
            <w:pPr>
              <w:tabs>
                <w:tab w:val="left" w:pos="540"/>
              </w:tabs>
              <w:contextualSpacing/>
              <w:jc w:val="both"/>
            </w:pPr>
            <w:r>
              <w:rPr>
                <w:sz w:val="24"/>
                <w:szCs w:val="24"/>
              </w:rPr>
              <w:t xml:space="preserve">Способность к разработке, продвижению и реализации гостиничного продукта, востребованного </w:t>
            </w:r>
            <w:r>
              <w:rPr>
                <w:sz w:val="24"/>
                <w:szCs w:val="24"/>
              </w:rPr>
              <w:lastRenderedPageBreak/>
              <w:t>на международном рынке, с учетом требований потребителей, технологических, социально-экономических и межкультурных факторов (ПКП-1)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C6B1A5"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lastRenderedPageBreak/>
              <w:t>1. Организует и проводит маркетинговые исследования и</w:t>
            </w:r>
          </w:p>
          <w:p w14:paraId="4F99D2EB"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оценку рынка услуг гостеприимства.</w:t>
            </w:r>
          </w:p>
          <w:p w14:paraId="5B3D6241"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CEF2C22"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E7CE9FE"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929A6B6"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DED947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E659F4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B9C3EE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4263B80"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9C56295"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463DA1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5B2E77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B66C021"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FE5B496"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A4DCF6A"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2. Использует методы оценки сегментов туристского рынка с</w:t>
            </w:r>
          </w:p>
          <w:p w14:paraId="661ABEB7"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целью выявления потребительских предпочтений,</w:t>
            </w:r>
          </w:p>
          <w:p w14:paraId="2B136EF0"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технологических, социально-экономических и межкультурных</w:t>
            </w:r>
          </w:p>
          <w:p w14:paraId="2393BBB7"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факторов.</w:t>
            </w:r>
          </w:p>
          <w:p w14:paraId="75951CBD"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47C86E0"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84F4844"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4945383"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9549745"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D3BDAE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C49A988"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3.Систематизирует данные анализа для разработки эффективных гостиничных концепций/продуктов,</w:t>
            </w:r>
          </w:p>
          <w:p w14:paraId="40F9A989"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востребованных на международном рынке.</w:t>
            </w:r>
          </w:p>
          <w:p w14:paraId="44E9D286"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93E2BC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1226DF9"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0E1CCE3"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17DFBB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92EF18C"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8F5860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E2402FB"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lastRenderedPageBreak/>
              <w:t>4. Использует современные технологии разработки</w:t>
            </w:r>
          </w:p>
          <w:p w14:paraId="16930664"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гостиничного продукта.</w:t>
            </w:r>
          </w:p>
          <w:p w14:paraId="2168EE71" w14:textId="77777777" w:rsidR="0090341C" w:rsidRDefault="0090341C">
            <w:pPr>
              <w:pBdr>
                <w:top w:val="none" w:sz="4" w:space="0" w:color="000000"/>
                <w:left w:val="none" w:sz="4" w:space="0" w:color="000000"/>
                <w:bottom w:val="none" w:sz="4" w:space="0" w:color="000000"/>
                <w:right w:val="none" w:sz="4" w:space="0" w:color="000000"/>
              </w:pBdr>
            </w:pPr>
          </w:p>
          <w:p w14:paraId="51901CCC" w14:textId="77777777" w:rsidR="0090341C" w:rsidRDefault="0090341C">
            <w:pPr>
              <w:pBdr>
                <w:top w:val="none" w:sz="4" w:space="0" w:color="000000"/>
                <w:left w:val="none" w:sz="4" w:space="0" w:color="000000"/>
                <w:bottom w:val="none" w:sz="4" w:space="0" w:color="000000"/>
                <w:right w:val="none" w:sz="4" w:space="0" w:color="000000"/>
              </w:pBdr>
            </w:pPr>
          </w:p>
          <w:p w14:paraId="20AD9D5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F7A0DA3"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86A09CB"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70699F2"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34CB3A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094E63B"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1B515A19"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1AFA43E1"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E0ADD91"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1E2BA73"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2179F2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F4158AF"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8F41049"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621A1C6"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348204B"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10B9E5D"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5C7035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ED8223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4A5DAF2"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9CD4184"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257495C"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9A6112F"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2EE0BD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11493A29"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148DE75"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38B04C0"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741EFD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279B3738"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08A21B9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E0924D4"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4FD6C2F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D02516C"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5CFA9850"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14B22D7A"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128750D4"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6C348EA2"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750D0D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3268A8D7" w14:textId="77777777" w:rsidR="0090341C" w:rsidRDefault="0090341C">
            <w:pPr>
              <w:pBdr>
                <w:top w:val="none" w:sz="4" w:space="0" w:color="000000"/>
                <w:left w:val="none" w:sz="4" w:space="0" w:color="000000"/>
                <w:bottom w:val="none" w:sz="4" w:space="0" w:color="000000"/>
                <w:right w:val="none" w:sz="4" w:space="0" w:color="000000"/>
              </w:pBdr>
              <w:rPr>
                <w:color w:val="000000" w:themeColor="text1"/>
                <w:sz w:val="24"/>
                <w:szCs w:val="24"/>
                <w:highlight w:val="white"/>
              </w:rPr>
            </w:pPr>
          </w:p>
          <w:p w14:paraId="742206AF"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5.Демонстрирует навыки разработки рекламных кампаний и</w:t>
            </w:r>
          </w:p>
          <w:p w14:paraId="58676BD2" w14:textId="77777777" w:rsidR="0090341C" w:rsidRDefault="009F0453">
            <w:pPr>
              <w:rPr>
                <w:color w:val="000000" w:themeColor="text1"/>
                <w:sz w:val="24"/>
                <w:szCs w:val="24"/>
                <w:highlight w:val="white"/>
              </w:rPr>
            </w:pPr>
            <w:r>
              <w:rPr>
                <w:rFonts w:eastAsia="Liberation Sans"/>
                <w:color w:val="000000" w:themeColor="text1"/>
                <w:sz w:val="24"/>
                <w:highlight w:val="white"/>
              </w:rPr>
              <w:t xml:space="preserve">продвижения </w:t>
            </w:r>
            <w:r>
              <w:rPr>
                <w:rFonts w:eastAsia="Liberation Sans"/>
                <w:color w:val="000000" w:themeColor="text1"/>
                <w:sz w:val="24"/>
                <w:highlight w:val="white"/>
              </w:rPr>
              <w:lastRenderedPageBreak/>
              <w:t>гостиничных услуг.</w:t>
            </w:r>
          </w:p>
        </w:tc>
        <w:tc>
          <w:tcPr>
            <w:tcW w:w="2697" w:type="dxa"/>
          </w:tcPr>
          <w:p w14:paraId="12A0480F" w14:textId="77777777" w:rsidR="0090341C" w:rsidRDefault="009F0453">
            <w:pPr>
              <w:pBdr>
                <w:top w:val="none" w:sz="4" w:space="0" w:color="000000"/>
                <w:left w:val="none" w:sz="4" w:space="0" w:color="000000"/>
                <w:bottom w:val="none" w:sz="4" w:space="0" w:color="000000"/>
                <w:right w:val="none" w:sz="4" w:space="0" w:color="000000"/>
              </w:pBdr>
              <w:rPr>
                <w:rFonts w:eastAsia="Liberation Sans"/>
                <w:color w:val="000000" w:themeColor="text1"/>
                <w:sz w:val="24"/>
                <w:szCs w:val="24"/>
              </w:rPr>
            </w:pPr>
            <w:r>
              <w:rPr>
                <w:rFonts w:eastAsia="Arial Unicode MS"/>
                <w:b/>
                <w:i/>
                <w:sz w:val="24"/>
              </w:rPr>
              <w:lastRenderedPageBreak/>
              <w:t>Знать</w:t>
            </w:r>
            <w:r>
              <w:rPr>
                <w:rFonts w:eastAsia="Arial Unicode MS"/>
                <w:b/>
                <w:sz w:val="24"/>
              </w:rPr>
              <w:t>:</w:t>
            </w:r>
            <w:r>
              <w:rPr>
                <w:sz w:val="24"/>
              </w:rPr>
              <w:t xml:space="preserve"> способы проведения </w:t>
            </w:r>
            <w:r>
              <w:rPr>
                <w:rFonts w:eastAsia="Liberation Sans"/>
                <w:color w:val="000000" w:themeColor="text1"/>
                <w:sz w:val="24"/>
                <w:highlight w:val="white"/>
              </w:rPr>
              <w:t>маркетинговых исследований и</w:t>
            </w:r>
            <w:r>
              <w:rPr>
                <w:rFonts w:eastAsia="Liberation Sans"/>
                <w:color w:val="000000" w:themeColor="text1"/>
                <w:sz w:val="24"/>
              </w:rPr>
              <w:t xml:space="preserve"> </w:t>
            </w:r>
            <w:r>
              <w:rPr>
                <w:rFonts w:eastAsia="Liberation Sans"/>
                <w:color w:val="000000" w:themeColor="text1"/>
                <w:sz w:val="24"/>
                <w:highlight w:val="white"/>
              </w:rPr>
              <w:t>оценки рынка услуг гостеприимства.</w:t>
            </w:r>
          </w:p>
          <w:p w14:paraId="29F92917" w14:textId="77777777" w:rsidR="0090341C" w:rsidRDefault="0090341C">
            <w:pPr>
              <w:pBdr>
                <w:top w:val="none" w:sz="4" w:space="0" w:color="000000"/>
                <w:left w:val="none" w:sz="4" w:space="0" w:color="000000"/>
                <w:bottom w:val="none" w:sz="4" w:space="0" w:color="000000"/>
                <w:right w:val="none" w:sz="4" w:space="0" w:color="000000"/>
              </w:pBdr>
            </w:pPr>
          </w:p>
          <w:p w14:paraId="56AA0F53"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t>Уметь</w:t>
            </w:r>
            <w:r>
              <w:rPr>
                <w:rFonts w:eastAsia="Arial Unicode MS"/>
                <w:i/>
                <w:sz w:val="24"/>
                <w:szCs w:val="24"/>
              </w:rPr>
              <w:t>:</w:t>
            </w:r>
            <w:r>
              <w:rPr>
                <w:sz w:val="24"/>
                <w:szCs w:val="24"/>
              </w:rPr>
              <w:t xml:space="preserve"> </w:t>
            </w:r>
            <w:r>
              <w:rPr>
                <w:sz w:val="24"/>
                <w:szCs w:val="24"/>
              </w:rPr>
              <w:lastRenderedPageBreak/>
              <w:t xml:space="preserve">организовывать и проводить </w:t>
            </w:r>
            <w:r>
              <w:rPr>
                <w:rFonts w:eastAsia="Liberation Sans"/>
                <w:color w:val="000000" w:themeColor="text1"/>
                <w:sz w:val="24"/>
                <w:highlight w:val="white"/>
              </w:rPr>
              <w:t>маркетинговые исследования и</w:t>
            </w:r>
          </w:p>
          <w:p w14:paraId="551AD74A" w14:textId="77777777" w:rsidR="0090341C" w:rsidRDefault="009F0453">
            <w:pPr>
              <w:pBdr>
                <w:top w:val="none" w:sz="4" w:space="0" w:color="000000"/>
                <w:left w:val="none" w:sz="4" w:space="0" w:color="000000"/>
                <w:bottom w:val="none" w:sz="4" w:space="0" w:color="000000"/>
                <w:right w:val="none" w:sz="4" w:space="0" w:color="000000"/>
              </w:pBdr>
            </w:pPr>
            <w:r>
              <w:rPr>
                <w:rFonts w:eastAsia="Liberation Sans"/>
                <w:color w:val="000000" w:themeColor="text1"/>
                <w:sz w:val="24"/>
                <w:highlight w:val="white"/>
              </w:rPr>
              <w:t>оценку рынка услуг гостеприимства.</w:t>
            </w:r>
          </w:p>
          <w:p w14:paraId="01C2208E" w14:textId="77777777" w:rsidR="0090341C" w:rsidRDefault="0090341C">
            <w:pPr>
              <w:widowControl/>
              <w:tabs>
                <w:tab w:val="left" w:pos="13"/>
              </w:tabs>
              <w:ind w:left="-63"/>
              <w:jc w:val="both"/>
              <w:rPr>
                <w:rFonts w:eastAsia="TimesNewRomanPSMT"/>
                <w:sz w:val="24"/>
                <w:szCs w:val="24"/>
              </w:rPr>
            </w:pPr>
          </w:p>
          <w:p w14:paraId="0F67A5EE" w14:textId="77777777" w:rsidR="0090341C" w:rsidRDefault="0090341C">
            <w:pPr>
              <w:widowControl/>
              <w:tabs>
                <w:tab w:val="left" w:pos="13"/>
              </w:tabs>
              <w:ind w:left="-63"/>
              <w:jc w:val="both"/>
              <w:rPr>
                <w:rFonts w:eastAsia="TimesNewRomanPSMT"/>
                <w:sz w:val="24"/>
                <w:szCs w:val="24"/>
              </w:rPr>
            </w:pPr>
          </w:p>
          <w:p w14:paraId="165553BD" w14:textId="77777777" w:rsidR="0090341C" w:rsidRDefault="0090341C">
            <w:pPr>
              <w:widowControl/>
              <w:tabs>
                <w:tab w:val="left" w:pos="13"/>
              </w:tabs>
              <w:ind w:left="-63"/>
              <w:jc w:val="both"/>
              <w:rPr>
                <w:rFonts w:eastAsia="TimesNewRomanPSMT"/>
                <w:sz w:val="24"/>
                <w:szCs w:val="24"/>
              </w:rPr>
            </w:pPr>
          </w:p>
          <w:p w14:paraId="627A2D95" w14:textId="77777777" w:rsidR="0090341C" w:rsidRDefault="0090341C">
            <w:pPr>
              <w:widowControl/>
              <w:tabs>
                <w:tab w:val="left" w:pos="13"/>
              </w:tabs>
              <w:ind w:left="-63"/>
              <w:jc w:val="both"/>
              <w:rPr>
                <w:rFonts w:eastAsia="TimesNewRomanPSMT"/>
                <w:sz w:val="24"/>
                <w:szCs w:val="24"/>
              </w:rPr>
            </w:pPr>
          </w:p>
          <w:p w14:paraId="0433A89D" w14:textId="77777777" w:rsidR="0090341C" w:rsidRDefault="0090341C">
            <w:pPr>
              <w:widowControl/>
              <w:tabs>
                <w:tab w:val="left" w:pos="13"/>
              </w:tabs>
              <w:ind w:left="-63"/>
              <w:jc w:val="both"/>
              <w:rPr>
                <w:rFonts w:eastAsia="TimesNewRomanPSMT"/>
                <w:sz w:val="24"/>
                <w:szCs w:val="24"/>
              </w:rPr>
            </w:pPr>
          </w:p>
          <w:p w14:paraId="4CD84FB3" w14:textId="77777777" w:rsidR="0090341C" w:rsidRDefault="0090341C">
            <w:pPr>
              <w:widowControl/>
              <w:tabs>
                <w:tab w:val="left" w:pos="13"/>
              </w:tabs>
              <w:jc w:val="both"/>
              <w:rPr>
                <w:rFonts w:eastAsia="TimesNewRomanPSMT"/>
                <w:sz w:val="24"/>
                <w:szCs w:val="24"/>
              </w:rPr>
            </w:pPr>
          </w:p>
          <w:p w14:paraId="21765681" w14:textId="77777777" w:rsidR="0090341C" w:rsidRDefault="0090341C">
            <w:pPr>
              <w:widowControl/>
              <w:tabs>
                <w:tab w:val="left" w:pos="13"/>
              </w:tabs>
              <w:ind w:left="-63"/>
              <w:jc w:val="both"/>
              <w:rPr>
                <w:rFonts w:eastAsia="Arial Unicode MS"/>
                <w:b/>
                <w:i/>
                <w:sz w:val="24"/>
                <w:szCs w:val="24"/>
              </w:rPr>
            </w:pPr>
          </w:p>
          <w:p w14:paraId="53E1497C"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Знать:</w:t>
            </w:r>
            <w:r>
              <w:rPr>
                <w:rFonts w:eastAsia="Arial Unicode MS"/>
                <w:b/>
                <w:sz w:val="24"/>
                <w:szCs w:val="24"/>
              </w:rPr>
              <w:t xml:space="preserve"> </w:t>
            </w:r>
            <w:r>
              <w:rPr>
                <w:rFonts w:eastAsia="Liberation Sans"/>
                <w:color w:val="000000" w:themeColor="text1"/>
                <w:sz w:val="24"/>
                <w:highlight w:val="white"/>
              </w:rPr>
              <w:t>методы оценки сегментов туристского рынк</w:t>
            </w:r>
            <w:r>
              <w:rPr>
                <w:rFonts w:eastAsia="Arial Unicode MS"/>
                <w:sz w:val="24"/>
                <w:szCs w:val="24"/>
              </w:rPr>
              <w:t>а.</w:t>
            </w:r>
          </w:p>
          <w:p w14:paraId="04CD03D9" w14:textId="77777777" w:rsidR="0090341C" w:rsidRDefault="0090341C">
            <w:pPr>
              <w:widowControl/>
              <w:tabs>
                <w:tab w:val="left" w:pos="13"/>
              </w:tabs>
              <w:ind w:left="-63"/>
              <w:jc w:val="both"/>
            </w:pPr>
          </w:p>
          <w:p w14:paraId="48196197" w14:textId="77777777" w:rsidR="0090341C" w:rsidRDefault="0090341C">
            <w:pPr>
              <w:widowControl/>
              <w:tabs>
                <w:tab w:val="left" w:pos="13"/>
              </w:tabs>
              <w:ind w:left="-63"/>
              <w:jc w:val="both"/>
            </w:pPr>
          </w:p>
          <w:p w14:paraId="10C1BBD2" w14:textId="77777777" w:rsidR="0090341C" w:rsidRDefault="0090341C">
            <w:pPr>
              <w:widowControl/>
              <w:tabs>
                <w:tab w:val="left" w:pos="13"/>
              </w:tabs>
              <w:ind w:left="-63"/>
              <w:jc w:val="both"/>
            </w:pPr>
          </w:p>
          <w:p w14:paraId="734F1238" w14:textId="77777777" w:rsidR="0090341C" w:rsidRDefault="0090341C">
            <w:pPr>
              <w:widowControl/>
              <w:tabs>
                <w:tab w:val="left" w:pos="13"/>
              </w:tabs>
              <w:ind w:left="-63"/>
              <w:jc w:val="both"/>
            </w:pPr>
          </w:p>
          <w:p w14:paraId="3B7AF19E" w14:textId="77777777" w:rsidR="0090341C" w:rsidRDefault="0090341C">
            <w:pPr>
              <w:widowControl/>
              <w:tabs>
                <w:tab w:val="left" w:pos="13"/>
              </w:tabs>
              <w:ind w:left="-63"/>
              <w:jc w:val="both"/>
            </w:pPr>
          </w:p>
          <w:p w14:paraId="76941D3A" w14:textId="77777777" w:rsidR="0090341C" w:rsidRDefault="009F0453">
            <w:pPr>
              <w:widowControl/>
              <w:tabs>
                <w:tab w:val="left" w:pos="13"/>
              </w:tabs>
              <w:ind w:left="-63"/>
              <w:jc w:val="both"/>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использовать </w:t>
            </w:r>
            <w:r>
              <w:rPr>
                <w:rFonts w:eastAsia="Liberation Sans"/>
                <w:color w:val="000000" w:themeColor="text1"/>
                <w:sz w:val="24"/>
                <w:highlight w:val="white"/>
              </w:rPr>
              <w:t>методы оценки сегментов туристского рынка</w:t>
            </w:r>
            <w:r>
              <w:rPr>
                <w:rFonts w:eastAsia="Arial Unicode MS"/>
                <w:sz w:val="24"/>
                <w:szCs w:val="24"/>
              </w:rPr>
              <w:t xml:space="preserve"> для </w:t>
            </w:r>
            <w:r>
              <w:rPr>
                <w:rFonts w:eastAsia="Liberation Sans"/>
                <w:color w:val="000000" w:themeColor="text1"/>
                <w:sz w:val="24"/>
                <w:highlight w:val="white"/>
              </w:rPr>
              <w:t>выявления потребительских предпочтений,</w:t>
            </w:r>
            <w:r>
              <w:rPr>
                <w:rFonts w:eastAsia="Liberation Sans"/>
                <w:color w:val="000000" w:themeColor="text1"/>
                <w:sz w:val="24"/>
              </w:rPr>
              <w:t xml:space="preserve"> </w:t>
            </w:r>
            <w:r>
              <w:rPr>
                <w:rFonts w:eastAsia="Liberation Sans"/>
                <w:color w:val="000000" w:themeColor="text1"/>
                <w:sz w:val="24"/>
                <w:highlight w:val="white"/>
              </w:rPr>
              <w:t>технологических, социально-экономических и межкультурных</w:t>
            </w:r>
            <w:r>
              <w:rPr>
                <w:rFonts w:eastAsia="Liberation Sans"/>
                <w:color w:val="000000" w:themeColor="text1"/>
                <w:sz w:val="24"/>
              </w:rPr>
              <w:t xml:space="preserve"> </w:t>
            </w:r>
            <w:r>
              <w:rPr>
                <w:rFonts w:eastAsia="Liberation Sans"/>
                <w:color w:val="000000" w:themeColor="text1"/>
                <w:sz w:val="24"/>
                <w:highlight w:val="white"/>
              </w:rPr>
              <w:t>факторов.</w:t>
            </w:r>
          </w:p>
          <w:p w14:paraId="2B322A51" w14:textId="77777777" w:rsidR="0090341C" w:rsidRDefault="0090341C">
            <w:pPr>
              <w:widowControl/>
              <w:tabs>
                <w:tab w:val="left" w:pos="13"/>
              </w:tabs>
              <w:ind w:left="-63"/>
              <w:jc w:val="both"/>
            </w:pPr>
          </w:p>
          <w:p w14:paraId="3E8E1CCC" w14:textId="77777777" w:rsidR="0090341C" w:rsidRDefault="0090341C">
            <w:pPr>
              <w:widowControl/>
              <w:tabs>
                <w:tab w:val="left" w:pos="13"/>
              </w:tabs>
              <w:jc w:val="both"/>
            </w:pPr>
          </w:p>
          <w:p w14:paraId="6CF3A0DD" w14:textId="77777777" w:rsidR="0090341C" w:rsidRDefault="009F0453">
            <w:pPr>
              <w:widowControl/>
              <w:tabs>
                <w:tab w:val="left" w:pos="13"/>
              </w:tabs>
              <w:ind w:left="-63"/>
              <w:jc w:val="both"/>
              <w:rPr>
                <w:rFonts w:eastAsia="Arial Unicode MS"/>
                <w:sz w:val="24"/>
                <w:szCs w:val="24"/>
              </w:rPr>
            </w:pPr>
            <w:r>
              <w:rPr>
                <w:rFonts w:eastAsia="Arial Unicode MS"/>
                <w:b/>
                <w:i/>
                <w:sz w:val="24"/>
                <w:szCs w:val="24"/>
              </w:rPr>
              <w:t>Знать:</w:t>
            </w:r>
            <w:r>
              <w:rPr>
                <w:rFonts w:eastAsia="Arial Unicode MS"/>
                <w:b/>
                <w:sz w:val="24"/>
                <w:szCs w:val="24"/>
              </w:rPr>
              <w:t xml:space="preserve"> </w:t>
            </w:r>
            <w:r>
              <w:rPr>
                <w:rFonts w:eastAsia="Arial Unicode MS"/>
                <w:sz w:val="24"/>
                <w:szCs w:val="24"/>
              </w:rPr>
              <w:t>инструменты систематизации данных анализа.</w:t>
            </w:r>
          </w:p>
          <w:p w14:paraId="596F278F" w14:textId="77777777" w:rsidR="0090341C" w:rsidRDefault="0090341C">
            <w:pPr>
              <w:widowControl/>
              <w:tabs>
                <w:tab w:val="left" w:pos="13"/>
              </w:tabs>
              <w:ind w:left="-63"/>
              <w:jc w:val="both"/>
            </w:pPr>
          </w:p>
          <w:p w14:paraId="184D7ABC" w14:textId="77777777" w:rsidR="0090341C" w:rsidRDefault="0090341C">
            <w:pPr>
              <w:widowControl/>
              <w:tabs>
                <w:tab w:val="left" w:pos="13"/>
              </w:tabs>
              <w:ind w:left="-63"/>
              <w:jc w:val="both"/>
            </w:pPr>
          </w:p>
          <w:p w14:paraId="6F6A3358" w14:textId="77777777" w:rsidR="0090341C" w:rsidRDefault="0090341C">
            <w:pPr>
              <w:widowControl/>
              <w:tabs>
                <w:tab w:val="left" w:pos="13"/>
              </w:tabs>
              <w:ind w:left="-63"/>
              <w:jc w:val="both"/>
            </w:pPr>
          </w:p>
          <w:p w14:paraId="5840A7E2" w14:textId="77777777" w:rsidR="0090341C" w:rsidRDefault="0090341C">
            <w:pPr>
              <w:widowControl/>
              <w:tabs>
                <w:tab w:val="left" w:pos="13"/>
              </w:tabs>
              <w:ind w:left="-63"/>
              <w:jc w:val="both"/>
            </w:pPr>
          </w:p>
          <w:p w14:paraId="43757F1D" w14:textId="77777777" w:rsidR="0090341C" w:rsidRDefault="0090341C">
            <w:pPr>
              <w:widowControl/>
              <w:tabs>
                <w:tab w:val="left" w:pos="13"/>
              </w:tabs>
              <w:ind w:left="-63"/>
              <w:jc w:val="both"/>
            </w:pPr>
          </w:p>
          <w:p w14:paraId="0D9A5899" w14:textId="77777777" w:rsidR="0090341C" w:rsidRDefault="0090341C">
            <w:pPr>
              <w:widowControl/>
              <w:tabs>
                <w:tab w:val="left" w:pos="13"/>
              </w:tabs>
              <w:ind w:left="-63"/>
              <w:jc w:val="both"/>
            </w:pPr>
          </w:p>
          <w:p w14:paraId="7545AFFC" w14:textId="77777777" w:rsidR="0090341C" w:rsidRDefault="0090341C">
            <w:pPr>
              <w:widowControl/>
              <w:tabs>
                <w:tab w:val="left" w:pos="13"/>
              </w:tabs>
              <w:ind w:left="-63"/>
              <w:jc w:val="both"/>
            </w:pPr>
          </w:p>
          <w:p w14:paraId="0D7D3E8D" w14:textId="77777777" w:rsidR="0090341C" w:rsidRDefault="0090341C">
            <w:pPr>
              <w:widowControl/>
              <w:tabs>
                <w:tab w:val="left" w:pos="13"/>
              </w:tabs>
              <w:ind w:left="-63"/>
              <w:jc w:val="both"/>
            </w:pPr>
          </w:p>
          <w:p w14:paraId="18D55F32" w14:textId="77777777" w:rsidR="0090341C" w:rsidRDefault="009F0453">
            <w:pPr>
              <w:widowControl/>
              <w:tabs>
                <w:tab w:val="left" w:pos="13"/>
              </w:tabs>
              <w:ind w:left="-63"/>
              <w:jc w:val="both"/>
            </w:pPr>
            <w:r>
              <w:rPr>
                <w:rFonts w:eastAsia="Arial Unicode MS"/>
                <w:b/>
                <w:i/>
                <w:sz w:val="24"/>
                <w:szCs w:val="24"/>
              </w:rPr>
              <w:t>Уметь:</w:t>
            </w:r>
            <w:r>
              <w:rPr>
                <w:rFonts w:eastAsia="Arial Unicode MS"/>
                <w:b/>
                <w:sz w:val="24"/>
                <w:szCs w:val="24"/>
              </w:rPr>
              <w:t xml:space="preserve"> </w:t>
            </w:r>
            <w:r>
              <w:rPr>
                <w:rFonts w:eastAsia="Arial Unicode MS"/>
                <w:sz w:val="24"/>
                <w:szCs w:val="24"/>
              </w:rPr>
              <w:t>систематизировать</w:t>
            </w:r>
            <w:r>
              <w:rPr>
                <w:rFonts w:eastAsia="Arial Unicode MS"/>
                <w:b/>
                <w:sz w:val="24"/>
                <w:szCs w:val="24"/>
              </w:rPr>
              <w:t xml:space="preserve"> </w:t>
            </w:r>
            <w:r>
              <w:rPr>
                <w:rFonts w:eastAsia="Liberation Sans"/>
                <w:color w:val="000000" w:themeColor="text1"/>
                <w:sz w:val="24"/>
                <w:highlight w:val="white"/>
              </w:rPr>
              <w:t>данные анализа для разработки эффективных гостиничных концепций/продуктов</w:t>
            </w:r>
            <w:r>
              <w:rPr>
                <w:rFonts w:eastAsia="Liberation Sans"/>
                <w:color w:val="000000" w:themeColor="text1"/>
                <w:sz w:val="24"/>
              </w:rPr>
              <w:t xml:space="preserve">, в том числе </w:t>
            </w:r>
            <w:proofErr w:type="gramStart"/>
            <w:r>
              <w:rPr>
                <w:rFonts w:eastAsia="Liberation Sans"/>
                <w:color w:val="000000" w:themeColor="text1"/>
                <w:sz w:val="24"/>
              </w:rPr>
              <w:t xml:space="preserve">международных </w:t>
            </w:r>
            <w:r>
              <w:rPr>
                <w:rFonts w:eastAsia="Liberation Sans"/>
                <w:color w:val="000000" w:themeColor="text1"/>
                <w:sz w:val="24"/>
                <w:highlight w:val="white"/>
              </w:rPr>
              <w:t>.</w:t>
            </w:r>
            <w:proofErr w:type="gramEnd"/>
          </w:p>
          <w:p w14:paraId="4CB1CEF0"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lastRenderedPageBreak/>
              <w:t>Знать:</w:t>
            </w:r>
            <w:r>
              <w:rPr>
                <w:rFonts w:eastAsia="Arial Unicode MS"/>
                <w:b/>
                <w:sz w:val="24"/>
                <w:szCs w:val="24"/>
              </w:rPr>
              <w:t xml:space="preserve"> </w:t>
            </w:r>
            <w:r>
              <w:rPr>
                <w:rFonts w:eastAsia="Liberation Sans"/>
                <w:color w:val="000000" w:themeColor="text1"/>
                <w:sz w:val="24"/>
                <w:highlight w:val="white"/>
              </w:rPr>
              <w:t>современные технологии разработки</w:t>
            </w:r>
          </w:p>
          <w:p w14:paraId="5C5CBBDB" w14:textId="77777777" w:rsidR="0090341C" w:rsidRDefault="009F0453">
            <w:pPr>
              <w:pBdr>
                <w:top w:val="none" w:sz="4" w:space="0" w:color="000000"/>
                <w:left w:val="none" w:sz="4" w:space="0" w:color="000000"/>
                <w:bottom w:val="none" w:sz="4" w:space="0" w:color="000000"/>
                <w:right w:val="none" w:sz="4" w:space="0" w:color="000000"/>
              </w:pBdr>
              <w:rPr>
                <w:rFonts w:eastAsia="Arial Unicode MS"/>
                <w:sz w:val="24"/>
                <w:szCs w:val="24"/>
              </w:rPr>
            </w:pPr>
            <w:r>
              <w:rPr>
                <w:rFonts w:eastAsia="Liberation Sans"/>
                <w:color w:val="000000" w:themeColor="text1"/>
                <w:sz w:val="24"/>
                <w:highlight w:val="white"/>
              </w:rPr>
              <w:t>гостиничного продукта</w:t>
            </w:r>
            <w:r>
              <w:rPr>
                <w:rFonts w:eastAsia="Arial Unicode MS"/>
                <w:sz w:val="24"/>
                <w:szCs w:val="24"/>
              </w:rPr>
              <w:t>.</w:t>
            </w:r>
          </w:p>
          <w:p w14:paraId="6C9FA543" w14:textId="77777777" w:rsidR="0090341C" w:rsidRDefault="0090341C">
            <w:pPr>
              <w:pBdr>
                <w:top w:val="none" w:sz="4" w:space="0" w:color="000000"/>
                <w:left w:val="none" w:sz="4" w:space="0" w:color="000000"/>
                <w:bottom w:val="none" w:sz="4" w:space="0" w:color="000000"/>
                <w:right w:val="none" w:sz="4" w:space="0" w:color="000000"/>
              </w:pBdr>
            </w:pPr>
          </w:p>
          <w:p w14:paraId="4393D9F9" w14:textId="77777777" w:rsidR="0090341C" w:rsidRDefault="0090341C">
            <w:pPr>
              <w:pBdr>
                <w:top w:val="none" w:sz="4" w:space="0" w:color="000000"/>
                <w:left w:val="none" w:sz="4" w:space="0" w:color="000000"/>
                <w:bottom w:val="none" w:sz="4" w:space="0" w:color="000000"/>
                <w:right w:val="none" w:sz="4" w:space="0" w:color="000000"/>
              </w:pBdr>
            </w:pPr>
          </w:p>
          <w:p w14:paraId="1A1E0F2F" w14:textId="77777777" w:rsidR="0090341C" w:rsidRDefault="0090341C">
            <w:pPr>
              <w:pBdr>
                <w:top w:val="none" w:sz="4" w:space="0" w:color="000000"/>
                <w:left w:val="none" w:sz="4" w:space="0" w:color="000000"/>
                <w:bottom w:val="none" w:sz="4" w:space="0" w:color="000000"/>
                <w:right w:val="none" w:sz="4" w:space="0" w:color="000000"/>
              </w:pBdr>
            </w:pPr>
          </w:p>
          <w:p w14:paraId="0E393CDE" w14:textId="77777777" w:rsidR="0090341C" w:rsidRDefault="0090341C">
            <w:pPr>
              <w:pBdr>
                <w:top w:val="none" w:sz="4" w:space="0" w:color="000000"/>
                <w:left w:val="none" w:sz="4" w:space="0" w:color="000000"/>
                <w:bottom w:val="none" w:sz="4" w:space="0" w:color="000000"/>
                <w:right w:val="none" w:sz="4" w:space="0" w:color="000000"/>
              </w:pBdr>
            </w:pPr>
          </w:p>
          <w:p w14:paraId="44E0CC5E" w14:textId="77777777" w:rsidR="0090341C" w:rsidRDefault="0090341C">
            <w:pPr>
              <w:pBdr>
                <w:top w:val="none" w:sz="4" w:space="0" w:color="000000"/>
                <w:left w:val="none" w:sz="4" w:space="0" w:color="000000"/>
                <w:bottom w:val="none" w:sz="4" w:space="0" w:color="000000"/>
                <w:right w:val="none" w:sz="4" w:space="0" w:color="000000"/>
              </w:pBdr>
            </w:pPr>
          </w:p>
          <w:p w14:paraId="7F0D0311" w14:textId="77777777" w:rsidR="0090341C" w:rsidRDefault="0090341C">
            <w:pPr>
              <w:pBdr>
                <w:top w:val="none" w:sz="4" w:space="0" w:color="000000"/>
                <w:left w:val="none" w:sz="4" w:space="0" w:color="000000"/>
                <w:bottom w:val="none" w:sz="4" w:space="0" w:color="000000"/>
                <w:right w:val="none" w:sz="4" w:space="0" w:color="000000"/>
              </w:pBdr>
            </w:pPr>
          </w:p>
          <w:p w14:paraId="313BA9F9" w14:textId="77777777" w:rsidR="0090341C" w:rsidRDefault="0090341C">
            <w:pPr>
              <w:pBdr>
                <w:top w:val="none" w:sz="4" w:space="0" w:color="000000"/>
                <w:left w:val="none" w:sz="4" w:space="0" w:color="000000"/>
                <w:bottom w:val="none" w:sz="4" w:space="0" w:color="000000"/>
                <w:right w:val="none" w:sz="4" w:space="0" w:color="000000"/>
              </w:pBdr>
            </w:pPr>
          </w:p>
          <w:p w14:paraId="58F4869A" w14:textId="77777777" w:rsidR="0090341C" w:rsidRDefault="0090341C">
            <w:pPr>
              <w:pBdr>
                <w:top w:val="none" w:sz="4" w:space="0" w:color="000000"/>
                <w:left w:val="none" w:sz="4" w:space="0" w:color="000000"/>
                <w:bottom w:val="none" w:sz="4" w:space="0" w:color="000000"/>
                <w:right w:val="none" w:sz="4" w:space="0" w:color="000000"/>
              </w:pBdr>
            </w:pPr>
          </w:p>
          <w:p w14:paraId="37DCB749" w14:textId="77777777" w:rsidR="0090341C" w:rsidRDefault="0090341C">
            <w:pPr>
              <w:pBdr>
                <w:top w:val="none" w:sz="4" w:space="0" w:color="000000"/>
                <w:left w:val="none" w:sz="4" w:space="0" w:color="000000"/>
                <w:bottom w:val="none" w:sz="4" w:space="0" w:color="000000"/>
                <w:right w:val="none" w:sz="4" w:space="0" w:color="000000"/>
              </w:pBdr>
            </w:pPr>
          </w:p>
          <w:p w14:paraId="2970303B" w14:textId="77777777" w:rsidR="0090341C" w:rsidRDefault="0090341C">
            <w:pPr>
              <w:pBdr>
                <w:top w:val="none" w:sz="4" w:space="0" w:color="000000"/>
                <w:left w:val="none" w:sz="4" w:space="0" w:color="000000"/>
                <w:bottom w:val="none" w:sz="4" w:space="0" w:color="000000"/>
                <w:right w:val="none" w:sz="4" w:space="0" w:color="000000"/>
              </w:pBdr>
            </w:pPr>
          </w:p>
          <w:p w14:paraId="4FF71090" w14:textId="77777777" w:rsidR="0090341C" w:rsidRDefault="0090341C">
            <w:pPr>
              <w:pBdr>
                <w:top w:val="none" w:sz="4" w:space="0" w:color="000000"/>
                <w:left w:val="none" w:sz="4" w:space="0" w:color="000000"/>
                <w:bottom w:val="none" w:sz="4" w:space="0" w:color="000000"/>
                <w:right w:val="none" w:sz="4" w:space="0" w:color="000000"/>
              </w:pBdr>
            </w:pPr>
          </w:p>
          <w:p w14:paraId="544348F1" w14:textId="77777777" w:rsidR="0090341C" w:rsidRDefault="0090341C">
            <w:pPr>
              <w:pBdr>
                <w:top w:val="none" w:sz="4" w:space="0" w:color="000000"/>
                <w:left w:val="none" w:sz="4" w:space="0" w:color="000000"/>
                <w:bottom w:val="none" w:sz="4" w:space="0" w:color="000000"/>
                <w:right w:val="none" w:sz="4" w:space="0" w:color="000000"/>
              </w:pBdr>
            </w:pPr>
          </w:p>
          <w:p w14:paraId="34521D38" w14:textId="77777777" w:rsidR="0090341C" w:rsidRDefault="0090341C">
            <w:pPr>
              <w:pBdr>
                <w:top w:val="none" w:sz="4" w:space="0" w:color="000000"/>
                <w:left w:val="none" w:sz="4" w:space="0" w:color="000000"/>
                <w:bottom w:val="none" w:sz="4" w:space="0" w:color="000000"/>
                <w:right w:val="none" w:sz="4" w:space="0" w:color="000000"/>
              </w:pBdr>
            </w:pPr>
          </w:p>
          <w:p w14:paraId="4D37B4C0" w14:textId="77777777" w:rsidR="0090341C" w:rsidRDefault="0090341C">
            <w:pPr>
              <w:pBdr>
                <w:top w:val="none" w:sz="4" w:space="0" w:color="000000"/>
                <w:left w:val="none" w:sz="4" w:space="0" w:color="000000"/>
                <w:bottom w:val="none" w:sz="4" w:space="0" w:color="000000"/>
                <w:right w:val="none" w:sz="4" w:space="0" w:color="000000"/>
              </w:pBdr>
            </w:pPr>
          </w:p>
          <w:p w14:paraId="6D1E078F" w14:textId="77777777" w:rsidR="0090341C" w:rsidRDefault="0090341C">
            <w:pPr>
              <w:pBdr>
                <w:top w:val="none" w:sz="4" w:space="0" w:color="000000"/>
                <w:left w:val="none" w:sz="4" w:space="0" w:color="000000"/>
                <w:bottom w:val="none" w:sz="4" w:space="0" w:color="000000"/>
                <w:right w:val="none" w:sz="4" w:space="0" w:color="000000"/>
              </w:pBdr>
            </w:pPr>
          </w:p>
          <w:p w14:paraId="3414E2AD" w14:textId="77777777" w:rsidR="0090341C" w:rsidRDefault="0090341C">
            <w:pPr>
              <w:pBdr>
                <w:top w:val="none" w:sz="4" w:space="0" w:color="000000"/>
                <w:left w:val="none" w:sz="4" w:space="0" w:color="000000"/>
                <w:bottom w:val="none" w:sz="4" w:space="0" w:color="000000"/>
                <w:right w:val="none" w:sz="4" w:space="0" w:color="000000"/>
              </w:pBdr>
            </w:pPr>
          </w:p>
          <w:p w14:paraId="2048C5B7" w14:textId="77777777" w:rsidR="0090341C" w:rsidRDefault="0090341C">
            <w:pPr>
              <w:pBdr>
                <w:top w:val="none" w:sz="4" w:space="0" w:color="000000"/>
                <w:left w:val="none" w:sz="4" w:space="0" w:color="000000"/>
                <w:bottom w:val="none" w:sz="4" w:space="0" w:color="000000"/>
                <w:right w:val="none" w:sz="4" w:space="0" w:color="000000"/>
              </w:pBdr>
            </w:pPr>
          </w:p>
          <w:p w14:paraId="22D5C02B" w14:textId="77777777" w:rsidR="0090341C" w:rsidRDefault="0090341C">
            <w:pPr>
              <w:pBdr>
                <w:top w:val="none" w:sz="4" w:space="0" w:color="000000"/>
                <w:left w:val="none" w:sz="4" w:space="0" w:color="000000"/>
                <w:bottom w:val="none" w:sz="4" w:space="0" w:color="000000"/>
                <w:right w:val="none" w:sz="4" w:space="0" w:color="000000"/>
              </w:pBdr>
            </w:pPr>
          </w:p>
          <w:p w14:paraId="7D39FE6B" w14:textId="77777777" w:rsidR="0090341C" w:rsidRDefault="0090341C">
            <w:pPr>
              <w:pBdr>
                <w:top w:val="none" w:sz="4" w:space="0" w:color="000000"/>
                <w:left w:val="none" w:sz="4" w:space="0" w:color="000000"/>
                <w:bottom w:val="none" w:sz="4" w:space="0" w:color="000000"/>
                <w:right w:val="none" w:sz="4" w:space="0" w:color="000000"/>
              </w:pBdr>
            </w:pPr>
          </w:p>
          <w:p w14:paraId="34E2560B" w14:textId="77777777" w:rsidR="0090341C" w:rsidRDefault="0090341C">
            <w:pPr>
              <w:pBdr>
                <w:top w:val="none" w:sz="4" w:space="0" w:color="000000"/>
                <w:left w:val="none" w:sz="4" w:space="0" w:color="000000"/>
                <w:bottom w:val="none" w:sz="4" w:space="0" w:color="000000"/>
                <w:right w:val="none" w:sz="4" w:space="0" w:color="000000"/>
              </w:pBdr>
            </w:pPr>
          </w:p>
          <w:p w14:paraId="6A0BB18B" w14:textId="77777777" w:rsidR="0090341C" w:rsidRDefault="0090341C">
            <w:pPr>
              <w:pBdr>
                <w:top w:val="none" w:sz="4" w:space="0" w:color="000000"/>
                <w:left w:val="none" w:sz="4" w:space="0" w:color="000000"/>
                <w:bottom w:val="none" w:sz="4" w:space="0" w:color="000000"/>
                <w:right w:val="none" w:sz="4" w:space="0" w:color="000000"/>
              </w:pBdr>
            </w:pPr>
          </w:p>
          <w:p w14:paraId="5DA7219F" w14:textId="77777777" w:rsidR="0090341C" w:rsidRDefault="0090341C">
            <w:pPr>
              <w:pBdr>
                <w:top w:val="none" w:sz="4" w:space="0" w:color="000000"/>
                <w:left w:val="none" w:sz="4" w:space="0" w:color="000000"/>
                <w:bottom w:val="none" w:sz="4" w:space="0" w:color="000000"/>
                <w:right w:val="none" w:sz="4" w:space="0" w:color="000000"/>
              </w:pBdr>
            </w:pPr>
          </w:p>
          <w:p w14:paraId="6FC1C1D3" w14:textId="77777777" w:rsidR="0090341C" w:rsidRDefault="0090341C">
            <w:pPr>
              <w:pBdr>
                <w:top w:val="none" w:sz="4" w:space="0" w:color="000000"/>
                <w:left w:val="none" w:sz="4" w:space="0" w:color="000000"/>
                <w:bottom w:val="none" w:sz="4" w:space="0" w:color="000000"/>
                <w:right w:val="none" w:sz="4" w:space="0" w:color="000000"/>
              </w:pBdr>
            </w:pPr>
          </w:p>
          <w:p w14:paraId="7735BF86" w14:textId="77777777" w:rsidR="0090341C" w:rsidRDefault="0090341C">
            <w:pPr>
              <w:pBdr>
                <w:top w:val="none" w:sz="4" w:space="0" w:color="000000"/>
                <w:left w:val="none" w:sz="4" w:space="0" w:color="000000"/>
                <w:bottom w:val="none" w:sz="4" w:space="0" w:color="000000"/>
                <w:right w:val="none" w:sz="4" w:space="0" w:color="000000"/>
              </w:pBdr>
            </w:pPr>
          </w:p>
          <w:p w14:paraId="64016BE4" w14:textId="77777777" w:rsidR="0090341C" w:rsidRDefault="0090341C">
            <w:pPr>
              <w:pBdr>
                <w:top w:val="none" w:sz="4" w:space="0" w:color="000000"/>
                <w:left w:val="none" w:sz="4" w:space="0" w:color="000000"/>
                <w:bottom w:val="none" w:sz="4" w:space="0" w:color="000000"/>
                <w:right w:val="none" w:sz="4" w:space="0" w:color="000000"/>
              </w:pBdr>
            </w:pPr>
          </w:p>
          <w:p w14:paraId="2594FF8B" w14:textId="77777777" w:rsidR="0090341C" w:rsidRDefault="0090341C">
            <w:pPr>
              <w:pBdr>
                <w:top w:val="none" w:sz="4" w:space="0" w:color="000000"/>
                <w:left w:val="none" w:sz="4" w:space="0" w:color="000000"/>
                <w:bottom w:val="none" w:sz="4" w:space="0" w:color="000000"/>
                <w:right w:val="none" w:sz="4" w:space="0" w:color="000000"/>
              </w:pBdr>
            </w:pPr>
          </w:p>
          <w:p w14:paraId="601C38AF" w14:textId="77777777" w:rsidR="0090341C" w:rsidRDefault="0090341C">
            <w:pPr>
              <w:widowControl/>
              <w:tabs>
                <w:tab w:val="left" w:pos="13"/>
              </w:tabs>
              <w:ind w:left="-63"/>
              <w:jc w:val="both"/>
              <w:rPr>
                <w:rFonts w:eastAsia="Arial Unicode MS"/>
                <w:b/>
                <w:i/>
                <w:sz w:val="24"/>
                <w:szCs w:val="24"/>
              </w:rPr>
            </w:pPr>
          </w:p>
          <w:p w14:paraId="35B76C77" w14:textId="77777777" w:rsidR="0090341C" w:rsidRDefault="009F0453">
            <w:pPr>
              <w:widowControl/>
              <w:tabs>
                <w:tab w:val="left" w:pos="13"/>
              </w:tabs>
              <w:ind w:left="-63"/>
              <w:jc w:val="both"/>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использовать при разработке гостиничного продукт современные технологии. </w:t>
            </w:r>
          </w:p>
          <w:p w14:paraId="58C8D15E" w14:textId="77777777" w:rsidR="0090341C" w:rsidRDefault="0090341C">
            <w:pPr>
              <w:widowControl/>
              <w:tabs>
                <w:tab w:val="left" w:pos="13"/>
              </w:tabs>
              <w:ind w:left="-63"/>
              <w:jc w:val="both"/>
              <w:rPr>
                <w:rFonts w:eastAsia="Arial Unicode MS"/>
                <w:sz w:val="24"/>
                <w:szCs w:val="24"/>
              </w:rPr>
            </w:pPr>
          </w:p>
          <w:p w14:paraId="2B14EF92" w14:textId="77777777" w:rsidR="0090341C" w:rsidRDefault="0090341C">
            <w:pPr>
              <w:widowControl/>
              <w:tabs>
                <w:tab w:val="left" w:pos="13"/>
              </w:tabs>
              <w:ind w:left="-63"/>
              <w:jc w:val="both"/>
              <w:rPr>
                <w:rFonts w:eastAsia="Arial Unicode MS"/>
                <w:sz w:val="24"/>
                <w:szCs w:val="24"/>
              </w:rPr>
            </w:pPr>
          </w:p>
          <w:p w14:paraId="5D378782" w14:textId="77777777" w:rsidR="0090341C" w:rsidRDefault="0090341C">
            <w:pPr>
              <w:widowControl/>
              <w:tabs>
                <w:tab w:val="left" w:pos="13"/>
              </w:tabs>
              <w:ind w:left="-63"/>
              <w:jc w:val="both"/>
              <w:rPr>
                <w:rFonts w:eastAsia="Arial Unicode MS"/>
                <w:sz w:val="24"/>
                <w:szCs w:val="24"/>
              </w:rPr>
            </w:pPr>
          </w:p>
          <w:p w14:paraId="36566D67" w14:textId="77777777" w:rsidR="0090341C" w:rsidRDefault="0090341C">
            <w:pPr>
              <w:widowControl/>
              <w:tabs>
                <w:tab w:val="left" w:pos="13"/>
              </w:tabs>
              <w:ind w:left="-63"/>
              <w:jc w:val="both"/>
              <w:rPr>
                <w:rFonts w:eastAsia="Arial Unicode MS"/>
                <w:sz w:val="24"/>
                <w:szCs w:val="24"/>
              </w:rPr>
            </w:pPr>
          </w:p>
          <w:p w14:paraId="2CAFE6D4" w14:textId="77777777" w:rsidR="0090341C" w:rsidRDefault="0090341C">
            <w:pPr>
              <w:widowControl/>
              <w:tabs>
                <w:tab w:val="left" w:pos="13"/>
              </w:tabs>
              <w:ind w:left="-63"/>
              <w:jc w:val="both"/>
              <w:rPr>
                <w:rFonts w:eastAsia="Arial Unicode MS"/>
                <w:sz w:val="24"/>
                <w:szCs w:val="24"/>
              </w:rPr>
            </w:pPr>
          </w:p>
          <w:p w14:paraId="733727C2" w14:textId="77777777" w:rsidR="0090341C" w:rsidRDefault="0090341C">
            <w:pPr>
              <w:widowControl/>
              <w:tabs>
                <w:tab w:val="left" w:pos="13"/>
              </w:tabs>
              <w:ind w:left="-63"/>
              <w:jc w:val="both"/>
              <w:rPr>
                <w:rFonts w:eastAsia="Arial Unicode MS"/>
                <w:sz w:val="24"/>
                <w:szCs w:val="24"/>
              </w:rPr>
            </w:pPr>
          </w:p>
          <w:p w14:paraId="25FD2807" w14:textId="77777777" w:rsidR="0090341C" w:rsidRDefault="0090341C">
            <w:pPr>
              <w:widowControl/>
              <w:tabs>
                <w:tab w:val="left" w:pos="13"/>
              </w:tabs>
              <w:ind w:left="-63"/>
              <w:jc w:val="both"/>
              <w:rPr>
                <w:rFonts w:eastAsia="Arial Unicode MS"/>
                <w:sz w:val="24"/>
                <w:szCs w:val="24"/>
              </w:rPr>
            </w:pPr>
          </w:p>
          <w:p w14:paraId="7BF55368" w14:textId="77777777" w:rsidR="0090341C" w:rsidRDefault="0090341C">
            <w:pPr>
              <w:widowControl/>
              <w:tabs>
                <w:tab w:val="left" w:pos="13"/>
              </w:tabs>
              <w:ind w:left="-63"/>
              <w:jc w:val="both"/>
              <w:rPr>
                <w:rFonts w:eastAsia="Arial Unicode MS"/>
                <w:sz w:val="24"/>
                <w:szCs w:val="24"/>
              </w:rPr>
            </w:pPr>
          </w:p>
          <w:p w14:paraId="0D8DA5D6" w14:textId="77777777" w:rsidR="0090341C" w:rsidRDefault="0090341C">
            <w:pPr>
              <w:widowControl/>
              <w:tabs>
                <w:tab w:val="left" w:pos="13"/>
              </w:tabs>
              <w:ind w:left="-63"/>
              <w:jc w:val="both"/>
              <w:rPr>
                <w:rFonts w:eastAsia="Arial Unicode MS"/>
                <w:sz w:val="24"/>
                <w:szCs w:val="24"/>
              </w:rPr>
            </w:pPr>
          </w:p>
          <w:p w14:paraId="0E1FA955" w14:textId="77777777" w:rsidR="0090341C" w:rsidRDefault="0090341C">
            <w:pPr>
              <w:widowControl/>
              <w:tabs>
                <w:tab w:val="left" w:pos="13"/>
              </w:tabs>
              <w:ind w:left="-63"/>
              <w:jc w:val="both"/>
              <w:rPr>
                <w:rFonts w:eastAsia="Arial Unicode MS"/>
                <w:sz w:val="24"/>
                <w:szCs w:val="24"/>
              </w:rPr>
            </w:pPr>
          </w:p>
          <w:p w14:paraId="6FAFEA42" w14:textId="77777777" w:rsidR="0090341C" w:rsidRDefault="0090341C">
            <w:pPr>
              <w:widowControl/>
              <w:tabs>
                <w:tab w:val="left" w:pos="13"/>
              </w:tabs>
              <w:ind w:left="-63"/>
              <w:jc w:val="both"/>
              <w:rPr>
                <w:rFonts w:eastAsia="Arial Unicode MS"/>
                <w:sz w:val="24"/>
                <w:szCs w:val="24"/>
              </w:rPr>
            </w:pPr>
          </w:p>
          <w:p w14:paraId="4ABAD1A6" w14:textId="77777777" w:rsidR="0090341C" w:rsidRDefault="0090341C">
            <w:pPr>
              <w:widowControl/>
              <w:tabs>
                <w:tab w:val="left" w:pos="13"/>
              </w:tabs>
              <w:ind w:left="-63"/>
              <w:jc w:val="both"/>
              <w:rPr>
                <w:rFonts w:eastAsia="Arial Unicode MS"/>
                <w:sz w:val="24"/>
                <w:szCs w:val="24"/>
              </w:rPr>
            </w:pPr>
          </w:p>
          <w:p w14:paraId="7C09A7E4" w14:textId="77777777" w:rsidR="0090341C" w:rsidRDefault="0090341C">
            <w:pPr>
              <w:widowControl/>
              <w:tabs>
                <w:tab w:val="left" w:pos="13"/>
              </w:tabs>
              <w:ind w:left="-63"/>
              <w:jc w:val="both"/>
              <w:rPr>
                <w:rFonts w:eastAsia="Arial Unicode MS"/>
                <w:sz w:val="24"/>
                <w:szCs w:val="24"/>
              </w:rPr>
            </w:pPr>
          </w:p>
          <w:p w14:paraId="197AC6D3" w14:textId="77777777" w:rsidR="0090341C" w:rsidRDefault="0090341C">
            <w:pPr>
              <w:widowControl/>
              <w:tabs>
                <w:tab w:val="left" w:pos="13"/>
              </w:tabs>
              <w:ind w:left="-63"/>
              <w:jc w:val="both"/>
              <w:rPr>
                <w:rFonts w:eastAsia="Arial Unicode MS"/>
                <w:sz w:val="24"/>
                <w:szCs w:val="24"/>
              </w:rPr>
            </w:pPr>
          </w:p>
          <w:p w14:paraId="162A3CD6" w14:textId="77777777" w:rsidR="0090341C" w:rsidRDefault="0090341C">
            <w:pPr>
              <w:widowControl/>
              <w:tabs>
                <w:tab w:val="left" w:pos="13"/>
              </w:tabs>
              <w:jc w:val="both"/>
              <w:rPr>
                <w:rFonts w:eastAsia="Arial Unicode MS"/>
                <w:sz w:val="24"/>
                <w:szCs w:val="24"/>
              </w:rPr>
            </w:pPr>
          </w:p>
          <w:p w14:paraId="6D6C8959"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t>Знать:</w:t>
            </w:r>
            <w:r>
              <w:rPr>
                <w:rFonts w:eastAsia="Arial Unicode MS"/>
                <w:b/>
                <w:sz w:val="24"/>
                <w:szCs w:val="24"/>
              </w:rPr>
              <w:t xml:space="preserve"> </w:t>
            </w:r>
            <w:r>
              <w:rPr>
                <w:rFonts w:eastAsia="Arial Unicode MS"/>
                <w:sz w:val="24"/>
                <w:szCs w:val="24"/>
              </w:rPr>
              <w:t>способы</w:t>
            </w:r>
            <w:r>
              <w:rPr>
                <w:rFonts w:eastAsia="Arial Unicode MS"/>
                <w:b/>
                <w:sz w:val="24"/>
                <w:szCs w:val="24"/>
              </w:rPr>
              <w:t xml:space="preserve"> </w:t>
            </w:r>
            <w:r>
              <w:rPr>
                <w:rFonts w:eastAsia="Liberation Sans"/>
                <w:color w:val="000000" w:themeColor="text1"/>
                <w:sz w:val="24"/>
                <w:highlight w:val="white"/>
              </w:rPr>
              <w:t>разработки рекламных кампаний и</w:t>
            </w:r>
          </w:p>
          <w:p w14:paraId="77DE1097" w14:textId="77777777" w:rsidR="0090341C" w:rsidRDefault="009F0453">
            <w:pPr>
              <w:rPr>
                <w:rFonts w:eastAsia="Liberation Sans"/>
                <w:color w:val="000000" w:themeColor="text1"/>
                <w:sz w:val="24"/>
                <w:szCs w:val="24"/>
              </w:rPr>
            </w:pPr>
            <w:r>
              <w:rPr>
                <w:rFonts w:eastAsia="Liberation Sans"/>
                <w:color w:val="000000" w:themeColor="text1"/>
                <w:sz w:val="24"/>
                <w:highlight w:val="white"/>
              </w:rPr>
              <w:t>продвижения гостиничных услуг.</w:t>
            </w:r>
          </w:p>
          <w:p w14:paraId="1D2F7B66" w14:textId="77777777" w:rsidR="0090341C" w:rsidRDefault="0090341C"/>
          <w:p w14:paraId="419DCC59" w14:textId="77777777" w:rsidR="0090341C" w:rsidRDefault="0090341C"/>
          <w:p w14:paraId="5DB5596F" w14:textId="77777777" w:rsidR="0090341C" w:rsidRDefault="0090341C"/>
          <w:p w14:paraId="1134CEC5" w14:textId="77777777" w:rsidR="0090341C" w:rsidRDefault="0090341C"/>
          <w:p w14:paraId="31ED0E12" w14:textId="77777777" w:rsidR="0090341C" w:rsidRDefault="009F0453">
            <w:pPr>
              <w:pBdr>
                <w:top w:val="none" w:sz="4" w:space="0" w:color="000000"/>
                <w:left w:val="none" w:sz="4" w:space="0" w:color="000000"/>
                <w:bottom w:val="none" w:sz="4" w:space="0" w:color="000000"/>
                <w:right w:val="none" w:sz="4" w:space="0" w:color="000000"/>
              </w:pBdr>
            </w:pPr>
            <w:r>
              <w:rPr>
                <w:rFonts w:eastAsia="Arial Unicode MS"/>
                <w:b/>
                <w:i/>
                <w:sz w:val="24"/>
                <w:szCs w:val="24"/>
              </w:rPr>
              <w:t>Уметь:</w:t>
            </w:r>
            <w:r>
              <w:rPr>
                <w:rFonts w:eastAsia="Arial Unicode MS"/>
                <w:b/>
                <w:sz w:val="24"/>
                <w:szCs w:val="24"/>
              </w:rPr>
              <w:t xml:space="preserve"> </w:t>
            </w:r>
            <w:r>
              <w:rPr>
                <w:rFonts w:eastAsia="Arial Unicode MS"/>
                <w:sz w:val="24"/>
                <w:szCs w:val="24"/>
              </w:rPr>
              <w:t xml:space="preserve">разрабатывать </w:t>
            </w:r>
            <w:r>
              <w:rPr>
                <w:rFonts w:eastAsia="Liberation Sans"/>
                <w:color w:val="000000" w:themeColor="text1"/>
                <w:sz w:val="24"/>
                <w:highlight w:val="white"/>
              </w:rPr>
              <w:t>рекламных кампаний и</w:t>
            </w:r>
          </w:p>
          <w:p w14:paraId="6E418C59" w14:textId="77777777" w:rsidR="0090341C" w:rsidRDefault="009F0453">
            <w:pPr>
              <w:rPr>
                <w:rFonts w:eastAsia="Arial Unicode MS"/>
                <w:color w:val="000000" w:themeColor="text1"/>
                <w:highlight w:val="white"/>
              </w:rPr>
            </w:pPr>
            <w:r>
              <w:rPr>
                <w:rFonts w:eastAsia="Liberation Sans"/>
                <w:color w:val="000000" w:themeColor="text1"/>
                <w:sz w:val="24"/>
                <w:highlight w:val="white"/>
              </w:rPr>
              <w:t>продвигать гостиничные услуги.</w:t>
            </w:r>
          </w:p>
        </w:tc>
        <w:tc>
          <w:tcPr>
            <w:tcW w:w="3252" w:type="dxa"/>
            <w:shd w:val="clear" w:color="auto" w:fill="auto"/>
          </w:tcPr>
          <w:p w14:paraId="63B21AEE" w14:textId="77777777" w:rsidR="0090341C" w:rsidRDefault="009F0453">
            <w:pPr>
              <w:rPr>
                <w:b/>
                <w:bCs/>
                <w:sz w:val="24"/>
                <w:szCs w:val="24"/>
              </w:rPr>
            </w:pPr>
            <w:r>
              <w:rPr>
                <w:b/>
                <w:bCs/>
                <w:sz w:val="24"/>
                <w:szCs w:val="24"/>
              </w:rPr>
              <w:lastRenderedPageBreak/>
              <w:t xml:space="preserve">Задание </w:t>
            </w:r>
          </w:p>
          <w:p w14:paraId="42C00C2E" w14:textId="77777777" w:rsidR="0090341C" w:rsidRDefault="009F0453">
            <w:pPr>
              <w:rPr>
                <w:sz w:val="24"/>
                <w:szCs w:val="24"/>
              </w:rPr>
            </w:pPr>
            <w:r>
              <w:rPr>
                <w:sz w:val="24"/>
                <w:szCs w:val="24"/>
              </w:rPr>
              <w:t>Проанализируйте в соответствии с нормативной базой требования к качеству гостиничного обслуживания у различных видов средств размещения.</w:t>
            </w:r>
          </w:p>
          <w:p w14:paraId="5CA013E1" w14:textId="77777777" w:rsidR="0090341C" w:rsidRDefault="009F0453">
            <w:pPr>
              <w:rPr>
                <w:b/>
                <w:bCs/>
                <w:sz w:val="24"/>
                <w:szCs w:val="24"/>
              </w:rPr>
            </w:pPr>
            <w:r>
              <w:rPr>
                <w:b/>
                <w:bCs/>
                <w:sz w:val="24"/>
                <w:szCs w:val="24"/>
              </w:rPr>
              <w:lastRenderedPageBreak/>
              <w:t xml:space="preserve">Задание </w:t>
            </w:r>
          </w:p>
          <w:p w14:paraId="04279069" w14:textId="77777777" w:rsidR="0090341C" w:rsidRDefault="009F0453">
            <w:pPr>
              <w:rPr>
                <w:rFonts w:eastAsia="Calibri"/>
                <w:b/>
                <w:sz w:val="24"/>
                <w:szCs w:val="24"/>
                <w:lang w:eastAsia="en-US"/>
              </w:rPr>
            </w:pPr>
            <w:r>
              <w:rPr>
                <w:sz w:val="24"/>
                <w:szCs w:val="24"/>
              </w:rPr>
              <w:t xml:space="preserve">Обозначьте понятие «расчетный час» в соответствии с Правилами предоставления гостиничных услуг в РФ. Какую информацию отель обязан довести до сведения потребителя посредством размещения на вывеске, расположенной около входа в гостиницу? </w:t>
            </w:r>
          </w:p>
          <w:p w14:paraId="7CDBAE4F" w14:textId="77777777" w:rsidR="0090341C" w:rsidRDefault="0090341C">
            <w:pPr>
              <w:rPr>
                <w:rFonts w:eastAsia="Calibri"/>
                <w:b/>
                <w:sz w:val="24"/>
                <w:szCs w:val="24"/>
                <w:lang w:eastAsia="en-US"/>
              </w:rPr>
            </w:pPr>
          </w:p>
          <w:p w14:paraId="12BB0650" w14:textId="77777777" w:rsidR="0090341C" w:rsidRDefault="009F0453">
            <w:pPr>
              <w:rPr>
                <w:rFonts w:eastAsia="Calibri"/>
                <w:b/>
                <w:sz w:val="24"/>
                <w:szCs w:val="24"/>
                <w:lang w:eastAsia="en-US"/>
              </w:rPr>
            </w:pPr>
            <w:r>
              <w:rPr>
                <w:rFonts w:eastAsia="Calibri"/>
                <w:b/>
                <w:sz w:val="24"/>
                <w:szCs w:val="24"/>
                <w:lang w:eastAsia="en-US"/>
              </w:rPr>
              <w:t xml:space="preserve">Задание </w:t>
            </w:r>
          </w:p>
          <w:p w14:paraId="2BEDD70C" w14:textId="77777777" w:rsidR="0090341C" w:rsidRDefault="009F0453">
            <w:pPr>
              <w:jc w:val="both"/>
              <w:rPr>
                <w:sz w:val="24"/>
                <w:szCs w:val="24"/>
              </w:rPr>
            </w:pPr>
            <w:r>
              <w:rPr>
                <w:sz w:val="24"/>
                <w:szCs w:val="24"/>
              </w:rPr>
              <w:t>Предложите оптимальную модель управления качеством в гостиничном проекте «Гостиничный Умный дом». Объясните свой выбор.</w:t>
            </w:r>
          </w:p>
          <w:p w14:paraId="5E5FB2BC" w14:textId="77777777" w:rsidR="0090341C" w:rsidRDefault="009F0453">
            <w:pPr>
              <w:rPr>
                <w:rFonts w:eastAsia="Calibri"/>
                <w:b/>
                <w:sz w:val="24"/>
                <w:szCs w:val="24"/>
                <w:lang w:eastAsia="en-US"/>
              </w:rPr>
            </w:pPr>
            <w:r>
              <w:rPr>
                <w:rFonts w:eastAsia="Calibri"/>
                <w:b/>
                <w:sz w:val="24"/>
                <w:szCs w:val="24"/>
                <w:lang w:eastAsia="en-US"/>
              </w:rPr>
              <w:t xml:space="preserve">Задание </w:t>
            </w:r>
          </w:p>
          <w:p w14:paraId="1858CC29" w14:textId="77777777" w:rsidR="0090341C" w:rsidRDefault="009F0453">
            <w:pPr>
              <w:jc w:val="both"/>
              <w:rPr>
                <w:sz w:val="24"/>
                <w:szCs w:val="24"/>
              </w:rPr>
            </w:pPr>
            <w:r>
              <w:rPr>
                <w:sz w:val="24"/>
                <w:szCs w:val="24"/>
              </w:rPr>
              <w:t xml:space="preserve">Разработать стандарт операционной деятельности «Работа с жалобами гостя / туриста» </w:t>
            </w:r>
          </w:p>
          <w:p w14:paraId="219D1005" w14:textId="77777777" w:rsidR="0090341C" w:rsidRDefault="0090341C">
            <w:pPr>
              <w:jc w:val="center"/>
              <w:rPr>
                <w:rFonts w:eastAsia="Calibri"/>
                <w:b/>
                <w:sz w:val="24"/>
                <w:szCs w:val="24"/>
                <w:lang w:eastAsia="en-US"/>
              </w:rPr>
            </w:pPr>
          </w:p>
          <w:p w14:paraId="217C6277" w14:textId="77777777" w:rsidR="0090341C" w:rsidRDefault="0090341C">
            <w:pPr>
              <w:rPr>
                <w:rFonts w:eastAsia="Calibri"/>
                <w:b/>
                <w:sz w:val="24"/>
                <w:szCs w:val="24"/>
                <w:lang w:eastAsia="en-US"/>
              </w:rPr>
            </w:pPr>
          </w:p>
          <w:p w14:paraId="3BDA301E" w14:textId="77777777" w:rsidR="0090341C" w:rsidRDefault="0090341C">
            <w:pPr>
              <w:rPr>
                <w:rFonts w:eastAsia="Calibri"/>
                <w:b/>
                <w:sz w:val="24"/>
                <w:szCs w:val="24"/>
                <w:lang w:eastAsia="en-US"/>
              </w:rPr>
            </w:pPr>
          </w:p>
          <w:p w14:paraId="3C74D447" w14:textId="77777777" w:rsidR="0090341C" w:rsidRDefault="0090341C">
            <w:pPr>
              <w:rPr>
                <w:rFonts w:eastAsia="Calibri"/>
                <w:b/>
                <w:bCs/>
                <w:sz w:val="24"/>
                <w:szCs w:val="24"/>
                <w:lang w:eastAsia="en-US"/>
              </w:rPr>
            </w:pPr>
          </w:p>
          <w:p w14:paraId="6900786A" w14:textId="77777777" w:rsidR="0090341C" w:rsidRDefault="0090341C">
            <w:pPr>
              <w:rPr>
                <w:rFonts w:eastAsia="Calibri"/>
                <w:b/>
                <w:bCs/>
                <w:sz w:val="24"/>
                <w:szCs w:val="24"/>
                <w:lang w:eastAsia="en-US"/>
              </w:rPr>
            </w:pPr>
          </w:p>
          <w:p w14:paraId="5218656E" w14:textId="77777777" w:rsidR="0090341C" w:rsidRDefault="0090341C">
            <w:pPr>
              <w:rPr>
                <w:rFonts w:eastAsia="Calibri"/>
                <w:b/>
                <w:bCs/>
                <w:sz w:val="24"/>
                <w:szCs w:val="24"/>
                <w:lang w:eastAsia="en-US"/>
              </w:rPr>
            </w:pPr>
          </w:p>
          <w:p w14:paraId="0CF80E85" w14:textId="77777777" w:rsidR="0090341C" w:rsidRDefault="0090341C">
            <w:pPr>
              <w:rPr>
                <w:rFonts w:eastAsia="Calibri"/>
                <w:b/>
                <w:bCs/>
                <w:sz w:val="24"/>
                <w:szCs w:val="24"/>
                <w:lang w:eastAsia="en-US"/>
              </w:rPr>
            </w:pPr>
          </w:p>
          <w:p w14:paraId="2351CAD3" w14:textId="77777777" w:rsidR="0090341C" w:rsidRDefault="0090341C">
            <w:pPr>
              <w:rPr>
                <w:rFonts w:eastAsia="Calibri"/>
                <w:b/>
                <w:bCs/>
                <w:sz w:val="24"/>
                <w:szCs w:val="24"/>
                <w:lang w:eastAsia="en-US"/>
              </w:rPr>
            </w:pPr>
          </w:p>
          <w:p w14:paraId="13DED792" w14:textId="77777777" w:rsidR="0090341C" w:rsidRDefault="009F0453">
            <w:pPr>
              <w:rPr>
                <w:rFonts w:eastAsia="Calibri"/>
                <w:b/>
                <w:sz w:val="24"/>
                <w:szCs w:val="24"/>
                <w:lang w:eastAsia="en-US"/>
              </w:rPr>
            </w:pPr>
            <w:r>
              <w:rPr>
                <w:rFonts w:eastAsia="Calibri"/>
                <w:b/>
                <w:sz w:val="24"/>
                <w:szCs w:val="24"/>
                <w:lang w:eastAsia="en-US"/>
              </w:rPr>
              <w:t xml:space="preserve">Задание </w:t>
            </w:r>
          </w:p>
          <w:p w14:paraId="6700CA7D" w14:textId="77777777" w:rsidR="0090341C" w:rsidRDefault="009F0453">
            <w:pPr>
              <w:jc w:val="both"/>
              <w:rPr>
                <w:sz w:val="24"/>
                <w:szCs w:val="24"/>
                <w:shd w:val="clear" w:color="auto" w:fill="FFFFFF"/>
              </w:rPr>
            </w:pPr>
            <w:r>
              <w:rPr>
                <w:sz w:val="24"/>
                <w:szCs w:val="24"/>
                <w:shd w:val="clear" w:color="auto" w:fill="FFFFFF"/>
              </w:rPr>
              <w:t xml:space="preserve">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 </w:t>
            </w:r>
          </w:p>
          <w:p w14:paraId="2464FE12" w14:textId="77777777" w:rsidR="0090341C" w:rsidRDefault="009F0453">
            <w:pPr>
              <w:rPr>
                <w:rFonts w:eastAsia="Calibri"/>
                <w:b/>
                <w:sz w:val="24"/>
                <w:szCs w:val="24"/>
                <w:lang w:eastAsia="en-US"/>
              </w:rPr>
            </w:pPr>
            <w:r>
              <w:rPr>
                <w:rFonts w:eastAsia="Calibri"/>
                <w:b/>
                <w:sz w:val="24"/>
                <w:szCs w:val="24"/>
                <w:lang w:eastAsia="en-US"/>
              </w:rPr>
              <w:t xml:space="preserve">Задание </w:t>
            </w:r>
          </w:p>
          <w:p w14:paraId="5173B827" w14:textId="77777777" w:rsidR="0090341C" w:rsidRDefault="009F0453">
            <w:pPr>
              <w:rPr>
                <w:b/>
                <w:bCs/>
                <w:sz w:val="24"/>
                <w:szCs w:val="24"/>
              </w:rPr>
            </w:pPr>
            <w:r>
              <w:rPr>
                <w:sz w:val="24"/>
                <w:szCs w:val="24"/>
              </w:rPr>
              <w:t>Разработать систему показателей анализа внешней среды конкретной гостиницы и других средств размещения (по выбору студента или заданию преподавателя</w:t>
            </w:r>
            <w:r>
              <w:rPr>
                <w:b/>
                <w:bCs/>
                <w:sz w:val="24"/>
                <w:szCs w:val="24"/>
              </w:rPr>
              <w:t>.</w:t>
            </w:r>
          </w:p>
          <w:p w14:paraId="5F6C922C" w14:textId="77777777" w:rsidR="0090341C" w:rsidRDefault="0090341C">
            <w:pPr>
              <w:rPr>
                <w:b/>
                <w:bCs/>
                <w:sz w:val="24"/>
                <w:szCs w:val="24"/>
              </w:rPr>
            </w:pPr>
          </w:p>
          <w:p w14:paraId="6330924D" w14:textId="77777777" w:rsidR="0090341C" w:rsidRDefault="0090341C">
            <w:pPr>
              <w:rPr>
                <w:b/>
                <w:bCs/>
                <w:sz w:val="24"/>
                <w:szCs w:val="24"/>
              </w:rPr>
            </w:pPr>
          </w:p>
          <w:p w14:paraId="59697886" w14:textId="77777777" w:rsidR="0090341C" w:rsidRDefault="009F0453">
            <w:pPr>
              <w:jc w:val="both"/>
            </w:pPr>
            <w:r>
              <w:rPr>
                <w:b/>
                <w:bCs/>
                <w:spacing w:val="-3"/>
                <w:sz w:val="24"/>
                <w:szCs w:val="24"/>
              </w:rPr>
              <w:lastRenderedPageBreak/>
              <w:t xml:space="preserve">Задание </w:t>
            </w:r>
          </w:p>
          <w:p w14:paraId="3E41A3BE" w14:textId="77777777" w:rsidR="0090341C" w:rsidRDefault="009F0453">
            <w:r>
              <w:rPr>
                <w:sz w:val="24"/>
                <w:szCs w:val="24"/>
              </w:rPr>
              <w:t>Для реализации принципа менеджмента качества «Ориентация на потребителя» в организации осуществляются следующие действия:</w:t>
            </w:r>
          </w:p>
          <w:p w14:paraId="77337B8C" w14:textId="77777777" w:rsidR="0090341C" w:rsidRDefault="009F0453">
            <w:r>
              <w:rPr>
                <w:sz w:val="24"/>
                <w:szCs w:val="24"/>
              </w:rPr>
              <w:t>а. установление полномочий, ответственности и подотчетности для управления процессами;</w:t>
            </w:r>
          </w:p>
          <w:p w14:paraId="0D17ADA9" w14:textId="77777777" w:rsidR="0090341C" w:rsidRDefault="009F0453">
            <w:r>
              <w:rPr>
                <w:sz w:val="24"/>
                <w:szCs w:val="24"/>
              </w:rPr>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606DF35A" w14:textId="77777777" w:rsidR="0090341C" w:rsidRDefault="009F0453">
            <w:r>
              <w:rPr>
                <w:sz w:val="24"/>
                <w:szCs w:val="24"/>
              </w:rPr>
              <w:t>в. определение текущих и будущих потребностей и ожиданий потребителей;</w:t>
            </w:r>
          </w:p>
          <w:p w14:paraId="751D9E0E" w14:textId="77777777" w:rsidR="0090341C" w:rsidRDefault="009F0453">
            <w:r>
              <w:rPr>
                <w:sz w:val="24"/>
                <w:szCs w:val="24"/>
              </w:rPr>
              <w:t>г. связывание целей организации с потребностями и ожиданиями потребителей.</w:t>
            </w:r>
          </w:p>
          <w:p w14:paraId="0C45818A" w14:textId="77777777" w:rsidR="0090341C" w:rsidRDefault="009F0453">
            <w:pPr>
              <w:jc w:val="both"/>
            </w:pPr>
            <w:r>
              <w:rPr>
                <w:b/>
                <w:bCs/>
                <w:sz w:val="24"/>
                <w:szCs w:val="24"/>
              </w:rPr>
              <w:t xml:space="preserve">Задание </w:t>
            </w:r>
          </w:p>
          <w:p w14:paraId="618747C0" w14:textId="77777777" w:rsidR="0090341C" w:rsidRDefault="009F0453">
            <w:pPr>
              <w:jc w:val="both"/>
            </w:pPr>
            <w:r>
              <w:rPr>
                <w:sz w:val="24"/>
                <w:szCs w:val="24"/>
              </w:rPr>
              <w:t xml:space="preserve">Установите </w:t>
            </w:r>
            <w:proofErr w:type="gramStart"/>
            <w:r>
              <w:rPr>
                <w:sz w:val="24"/>
                <w:szCs w:val="24"/>
              </w:rPr>
              <w:t>последовательность  этапов</w:t>
            </w:r>
            <w:proofErr w:type="gramEnd"/>
            <w:r>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 а) проектирование производства (</w:t>
            </w:r>
            <w:proofErr w:type="spellStart"/>
            <w:r>
              <w:rPr>
                <w:sz w:val="24"/>
                <w:szCs w:val="24"/>
              </w:rPr>
              <w:t>Production</w:t>
            </w:r>
            <w:proofErr w:type="spellEnd"/>
            <w:r>
              <w:rPr>
                <w:sz w:val="24"/>
                <w:szCs w:val="24"/>
              </w:rPr>
              <w:t xml:space="preserve"> </w:t>
            </w:r>
            <w:proofErr w:type="spellStart"/>
            <w:r>
              <w:rPr>
                <w:sz w:val="24"/>
                <w:szCs w:val="24"/>
              </w:rPr>
              <w:t>Planning</w:t>
            </w:r>
            <w:proofErr w:type="spellEnd"/>
            <w:r>
              <w:rPr>
                <w:sz w:val="24"/>
                <w:szCs w:val="24"/>
              </w:rPr>
              <w:t xml:space="preserve">); </w:t>
            </w:r>
          </w:p>
          <w:p w14:paraId="1DD86892" w14:textId="77777777" w:rsidR="0090341C" w:rsidRDefault="009F0453">
            <w:pPr>
              <w:jc w:val="both"/>
            </w:pPr>
            <w:r>
              <w:rPr>
                <w:sz w:val="24"/>
                <w:szCs w:val="24"/>
              </w:rPr>
              <w:t>б) проектирование продукта (</w:t>
            </w:r>
            <w:proofErr w:type="spellStart"/>
            <w:r>
              <w:rPr>
                <w:sz w:val="24"/>
                <w:szCs w:val="24"/>
              </w:rPr>
              <w:t>Product</w:t>
            </w:r>
            <w:proofErr w:type="spellEnd"/>
            <w:r>
              <w:rPr>
                <w:sz w:val="24"/>
                <w:szCs w:val="24"/>
              </w:rPr>
              <w:t xml:space="preserve"> </w:t>
            </w:r>
            <w:proofErr w:type="spellStart"/>
            <w:r>
              <w:rPr>
                <w:sz w:val="24"/>
                <w:szCs w:val="24"/>
              </w:rPr>
              <w:t>Planning</w:t>
            </w:r>
            <w:proofErr w:type="spellEnd"/>
            <w:r>
              <w:rPr>
                <w:sz w:val="24"/>
                <w:szCs w:val="24"/>
              </w:rPr>
              <w:t xml:space="preserve">); </w:t>
            </w:r>
          </w:p>
          <w:p w14:paraId="12305806" w14:textId="77777777" w:rsidR="0090341C" w:rsidRDefault="009F0453">
            <w:pPr>
              <w:jc w:val="both"/>
            </w:pPr>
            <w:r>
              <w:rPr>
                <w:sz w:val="24"/>
                <w:szCs w:val="24"/>
              </w:rPr>
              <w:t>в) проектирование элемента продукта (</w:t>
            </w:r>
            <w:proofErr w:type="spellStart"/>
            <w:r>
              <w:rPr>
                <w:sz w:val="24"/>
                <w:szCs w:val="24"/>
              </w:rPr>
              <w:t>Design</w:t>
            </w:r>
            <w:proofErr w:type="spellEnd"/>
            <w:r>
              <w:rPr>
                <w:sz w:val="24"/>
                <w:szCs w:val="24"/>
              </w:rPr>
              <w:t xml:space="preserve"> </w:t>
            </w:r>
            <w:proofErr w:type="spellStart"/>
            <w:r>
              <w:rPr>
                <w:sz w:val="24"/>
                <w:szCs w:val="24"/>
              </w:rPr>
              <w:t>Deployment</w:t>
            </w:r>
            <w:proofErr w:type="spellEnd"/>
            <w:r>
              <w:rPr>
                <w:sz w:val="24"/>
                <w:szCs w:val="24"/>
              </w:rPr>
              <w:t xml:space="preserve">); </w:t>
            </w:r>
          </w:p>
          <w:p w14:paraId="63AD8D62" w14:textId="77777777" w:rsidR="0090341C" w:rsidRDefault="009F0453">
            <w:pPr>
              <w:jc w:val="both"/>
            </w:pPr>
            <w:r>
              <w:rPr>
                <w:sz w:val="24"/>
                <w:szCs w:val="24"/>
              </w:rPr>
              <w:t>г) проектирование процесса (</w:t>
            </w:r>
            <w:proofErr w:type="spellStart"/>
            <w:r>
              <w:rPr>
                <w:sz w:val="24"/>
                <w:szCs w:val="24"/>
              </w:rPr>
              <w:t>Process</w:t>
            </w:r>
            <w:proofErr w:type="spellEnd"/>
            <w:r>
              <w:rPr>
                <w:sz w:val="24"/>
                <w:szCs w:val="24"/>
              </w:rPr>
              <w:t xml:space="preserve"> </w:t>
            </w:r>
            <w:proofErr w:type="spellStart"/>
            <w:r>
              <w:rPr>
                <w:sz w:val="24"/>
                <w:szCs w:val="24"/>
              </w:rPr>
              <w:t>Planning</w:t>
            </w:r>
            <w:proofErr w:type="spellEnd"/>
            <w:r>
              <w:rPr>
                <w:sz w:val="24"/>
                <w:szCs w:val="24"/>
              </w:rPr>
              <w:t>).</w:t>
            </w:r>
          </w:p>
          <w:p w14:paraId="1415D314" w14:textId="77777777" w:rsidR="0090341C" w:rsidRDefault="0090341C">
            <w:pPr>
              <w:jc w:val="both"/>
            </w:pPr>
          </w:p>
          <w:p w14:paraId="244F5E04" w14:textId="77777777" w:rsidR="0090341C" w:rsidRDefault="0090341C">
            <w:pPr>
              <w:jc w:val="both"/>
            </w:pPr>
          </w:p>
          <w:p w14:paraId="13D67854" w14:textId="77777777" w:rsidR="0090341C" w:rsidRDefault="009F0453">
            <w:pPr>
              <w:jc w:val="both"/>
            </w:pPr>
            <w:r>
              <w:rPr>
                <w:b/>
                <w:bCs/>
                <w:sz w:val="24"/>
                <w:szCs w:val="24"/>
                <w:shd w:val="clear" w:color="auto" w:fill="FFFFFF"/>
              </w:rPr>
              <w:t xml:space="preserve">Задание </w:t>
            </w:r>
          </w:p>
          <w:p w14:paraId="25D2DCD3" w14:textId="77777777" w:rsidR="0090341C" w:rsidRDefault="009F0453">
            <w:pPr>
              <w:jc w:val="both"/>
            </w:pPr>
            <w:r>
              <w:rPr>
                <w:sz w:val="24"/>
                <w:szCs w:val="24"/>
                <w:shd w:val="clear" w:color="auto" w:fill="FFFFFF"/>
              </w:rPr>
              <w:t xml:space="preserve">Предложите наиболее важные направления дифференциации при построении </w:t>
            </w:r>
            <w:proofErr w:type="spellStart"/>
            <w:r>
              <w:rPr>
                <w:sz w:val="24"/>
                <w:szCs w:val="24"/>
                <w:shd w:val="clear" w:color="auto" w:fill="FFFFFF"/>
              </w:rPr>
              <w:t>ситсемы</w:t>
            </w:r>
            <w:proofErr w:type="spellEnd"/>
            <w:r>
              <w:rPr>
                <w:sz w:val="24"/>
                <w:szCs w:val="24"/>
                <w:shd w:val="clear" w:color="auto" w:fill="FFFFFF"/>
              </w:rPr>
              <w:t xml:space="preserve"> сбалансированных </w:t>
            </w:r>
            <w:r>
              <w:rPr>
                <w:sz w:val="24"/>
                <w:szCs w:val="24"/>
                <w:shd w:val="clear" w:color="auto" w:fill="FFFFFF"/>
              </w:rPr>
              <w:lastRenderedPageBreak/>
              <w:t>показателей для городского отеля 3* (180 номеров).</w:t>
            </w:r>
          </w:p>
          <w:p w14:paraId="256E47DF" w14:textId="77777777" w:rsidR="0090341C" w:rsidRDefault="009F0453">
            <w:pPr>
              <w:jc w:val="both"/>
            </w:pPr>
            <w:r>
              <w:rPr>
                <w:b/>
                <w:bCs/>
                <w:sz w:val="24"/>
                <w:szCs w:val="24"/>
                <w:shd w:val="clear" w:color="auto" w:fill="FFFFFF"/>
              </w:rPr>
              <w:t xml:space="preserve">Задание </w:t>
            </w:r>
          </w:p>
          <w:p w14:paraId="12C7F8DA" w14:textId="77777777" w:rsidR="0090341C" w:rsidRDefault="009F0453">
            <w:pPr>
              <w:rPr>
                <w:b/>
                <w:bCs/>
                <w:sz w:val="24"/>
                <w:szCs w:val="24"/>
              </w:rPr>
            </w:pPr>
            <w:r>
              <w:rPr>
                <w:sz w:val="24"/>
                <w:szCs w:val="24"/>
                <w:shd w:val="clear" w:color="auto" w:fill="FFFFFF"/>
              </w:rPr>
              <w:t>Разработать методику проверки качества туристских и гостиничных услуг SERVQUAL для конкретного гостиничного проекта (по выбору студента или заданию преподавателя).</w:t>
            </w:r>
          </w:p>
        </w:tc>
      </w:tr>
      <w:tr w:rsidR="0090341C" w14:paraId="6740DE5D" w14:textId="77777777">
        <w:tc>
          <w:tcPr>
            <w:tcW w:w="2014" w:type="dxa"/>
          </w:tcPr>
          <w:p w14:paraId="1FD1F49B" w14:textId="77777777" w:rsidR="0090341C" w:rsidRDefault="009F0453">
            <w:pPr>
              <w:tabs>
                <w:tab w:val="left" w:pos="540"/>
              </w:tabs>
              <w:contextualSpacing/>
              <w:jc w:val="both"/>
            </w:pPr>
            <w:r>
              <w:rPr>
                <w:sz w:val="24"/>
                <w:szCs w:val="24"/>
              </w:rPr>
              <w:lastRenderedPageBreak/>
              <w:t>Способность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 гостиничного комплекса, в том числе на основе международных стандартов управленческой отчетности (ПКП-3)</w:t>
            </w:r>
          </w:p>
        </w:tc>
        <w:tc>
          <w:tcPr>
            <w:tcW w:w="1984" w:type="dxa"/>
          </w:tcPr>
          <w:p w14:paraId="54A1AC9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1. Использует современные технологии организации и</w:t>
            </w:r>
          </w:p>
          <w:p w14:paraId="5967AF64"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контроля деятельности сотрудников служб и отделов</w:t>
            </w:r>
          </w:p>
          <w:p w14:paraId="79C07D8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гостиничного предприятия;</w:t>
            </w:r>
          </w:p>
          <w:p w14:paraId="689D451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7471610B"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CA4D856"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B0C201B"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B385C83"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7C41E9F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07B9F43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03DB888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81157A5"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6C5C1C0C"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24ACE0A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733873E"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2ED812D1"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256A5BB"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4120CD8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227A732A"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4EA0DD0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0C4C86C0"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2. Владеет знаниями международных стандартов управленческой отчетности в области гостиничного бизнеса и</w:t>
            </w:r>
          </w:p>
          <w:p w14:paraId="6EDA3D7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применяет их для оценки эффективности деятельности гостиничного предприятия/гос</w:t>
            </w:r>
            <w:r>
              <w:rPr>
                <w:rFonts w:eastAsia="Liberation Sans"/>
                <w:color w:val="000000" w:themeColor="text1"/>
                <w:sz w:val="24"/>
                <w:szCs w:val="24"/>
                <w:highlight w:val="white"/>
              </w:rPr>
              <w:lastRenderedPageBreak/>
              <w:t>тиничного комплекса;</w:t>
            </w:r>
          </w:p>
          <w:p w14:paraId="45756755"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440A0504"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4F6F3BD3"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7956F18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77CCD1E"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29D5C22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08862C3C"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1E5BBA03"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FFBD21E"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3AB89840"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56B59070"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0E72F394"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6AF734E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color w:val="000000" w:themeColor="text1"/>
                <w:sz w:val="24"/>
                <w:szCs w:val="24"/>
                <w:highlight w:val="white"/>
              </w:rPr>
            </w:pPr>
          </w:p>
          <w:p w14:paraId="28B56E5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rPr>
                <w:rFonts w:eastAsia="Liberation Sans"/>
                <w:color w:val="000000" w:themeColor="text1"/>
                <w:sz w:val="24"/>
                <w:szCs w:val="24"/>
                <w:highlight w:val="white"/>
              </w:rPr>
            </w:pPr>
          </w:p>
          <w:p w14:paraId="5356D326"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3.Демонстрирует навыки использования базовых знаний</w:t>
            </w:r>
          </w:p>
          <w:p w14:paraId="44EF46F3"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финансового менеджмента и налогообложения применительно</w:t>
            </w:r>
          </w:p>
          <w:p w14:paraId="2A81B291" w14:textId="77777777" w:rsidR="0090341C" w:rsidRDefault="009F0453">
            <w:pPr>
              <w:shd w:val="clear" w:color="FFFFFF" w:themeColor="background1" w:fill="FFFFFF" w:themeFill="background1"/>
              <w:rPr>
                <w:color w:val="000000" w:themeColor="text1"/>
                <w:highlight w:val="white"/>
              </w:rPr>
            </w:pPr>
            <w:r>
              <w:rPr>
                <w:rFonts w:eastAsia="Liberation Sans"/>
                <w:color w:val="000000" w:themeColor="text1"/>
                <w:sz w:val="24"/>
                <w:szCs w:val="24"/>
                <w:highlight w:val="white"/>
              </w:rPr>
              <w:t>к сфере гостиничного бизнеса.</w:t>
            </w:r>
          </w:p>
        </w:tc>
        <w:tc>
          <w:tcPr>
            <w:tcW w:w="2697" w:type="dxa"/>
          </w:tcPr>
          <w:p w14:paraId="4CAC39C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lastRenderedPageBreak/>
              <w:t>Знать:</w:t>
            </w:r>
            <w:r>
              <w:rPr>
                <w:rFonts w:eastAsia="Arial Unicode MS"/>
                <w:sz w:val="24"/>
                <w:szCs w:val="24"/>
              </w:rPr>
              <w:t xml:space="preserve"> </w:t>
            </w:r>
            <w:r>
              <w:rPr>
                <w:rFonts w:eastAsia="Liberation Sans"/>
                <w:color w:val="000000" w:themeColor="text1"/>
                <w:sz w:val="24"/>
                <w:szCs w:val="24"/>
                <w:highlight w:val="white"/>
              </w:rPr>
              <w:t>современные технологии организации и</w:t>
            </w:r>
          </w:p>
          <w:p w14:paraId="063207C7"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контроля деятельности сотрудников служб и отделов</w:t>
            </w:r>
          </w:p>
          <w:p w14:paraId="48610767" w14:textId="77777777" w:rsidR="0090341C" w:rsidRDefault="009F0453">
            <w:pPr>
              <w:rPr>
                <w:sz w:val="24"/>
                <w:szCs w:val="24"/>
              </w:rPr>
            </w:pPr>
            <w:r>
              <w:rPr>
                <w:rFonts w:eastAsia="Liberation Sans"/>
                <w:color w:val="000000" w:themeColor="text1"/>
                <w:sz w:val="24"/>
                <w:szCs w:val="24"/>
                <w:highlight w:val="white"/>
              </w:rPr>
              <w:t>гостиничного предприятия</w:t>
            </w:r>
            <w:r>
              <w:rPr>
                <w:sz w:val="24"/>
                <w:szCs w:val="24"/>
              </w:rPr>
              <w:t>.</w:t>
            </w:r>
          </w:p>
          <w:p w14:paraId="4D65D767" w14:textId="77777777" w:rsidR="0090341C" w:rsidRDefault="0090341C"/>
          <w:p w14:paraId="57057437" w14:textId="77777777" w:rsidR="0090341C" w:rsidRDefault="0090341C"/>
          <w:p w14:paraId="07484E1B" w14:textId="77777777" w:rsidR="0090341C" w:rsidRDefault="0090341C"/>
          <w:p w14:paraId="7BE91967" w14:textId="77777777" w:rsidR="0090341C" w:rsidRDefault="0090341C"/>
          <w:p w14:paraId="38807C14" w14:textId="77777777" w:rsidR="0090341C" w:rsidRDefault="0090341C"/>
          <w:p w14:paraId="3424E841" w14:textId="77777777" w:rsidR="0090341C" w:rsidRDefault="0090341C"/>
          <w:p w14:paraId="06EEC90D" w14:textId="77777777" w:rsidR="0090341C" w:rsidRDefault="0090341C"/>
          <w:p w14:paraId="11A3BD7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Уметь:</w:t>
            </w:r>
            <w:r>
              <w:rPr>
                <w:sz w:val="24"/>
                <w:szCs w:val="24"/>
              </w:rPr>
              <w:t xml:space="preserve"> использовать </w:t>
            </w:r>
            <w:r>
              <w:rPr>
                <w:rFonts w:eastAsia="Liberation Sans"/>
                <w:color w:val="000000" w:themeColor="text1"/>
                <w:sz w:val="24"/>
                <w:szCs w:val="24"/>
                <w:highlight w:val="white"/>
              </w:rPr>
              <w:t>современные технологии организации и</w:t>
            </w:r>
          </w:p>
          <w:p w14:paraId="51A8F5A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контроля деятельности сотрудников служб и отделов</w:t>
            </w:r>
          </w:p>
          <w:p w14:paraId="59E48C3D" w14:textId="77777777" w:rsidR="0090341C" w:rsidRDefault="009F0453">
            <w:r>
              <w:rPr>
                <w:rFonts w:eastAsia="Liberation Sans"/>
                <w:color w:val="000000" w:themeColor="text1"/>
                <w:sz w:val="24"/>
                <w:szCs w:val="24"/>
                <w:highlight w:val="white"/>
              </w:rPr>
              <w:t>гостиничного предприятия</w:t>
            </w:r>
            <w:r>
              <w:rPr>
                <w:sz w:val="24"/>
                <w:szCs w:val="24"/>
              </w:rPr>
              <w:t xml:space="preserve">. </w:t>
            </w:r>
          </w:p>
          <w:p w14:paraId="2FE4DD13" w14:textId="77777777" w:rsidR="0090341C" w:rsidRDefault="0090341C">
            <w:pPr>
              <w:rPr>
                <w:sz w:val="24"/>
                <w:szCs w:val="24"/>
              </w:rPr>
            </w:pPr>
          </w:p>
          <w:p w14:paraId="7A01DE5E" w14:textId="77777777" w:rsidR="0090341C" w:rsidRDefault="0090341C">
            <w:pPr>
              <w:rPr>
                <w:sz w:val="24"/>
                <w:szCs w:val="24"/>
              </w:rPr>
            </w:pPr>
          </w:p>
          <w:p w14:paraId="34BCAC64" w14:textId="77777777" w:rsidR="0090341C" w:rsidRDefault="0090341C">
            <w:pPr>
              <w:rPr>
                <w:sz w:val="24"/>
                <w:szCs w:val="24"/>
              </w:rPr>
            </w:pPr>
          </w:p>
          <w:p w14:paraId="452E5610" w14:textId="77777777" w:rsidR="0090341C" w:rsidRDefault="0090341C">
            <w:pPr>
              <w:rPr>
                <w:sz w:val="24"/>
                <w:szCs w:val="24"/>
              </w:rPr>
            </w:pPr>
          </w:p>
          <w:p w14:paraId="1DA88692"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Знать:</w:t>
            </w:r>
            <w:r>
              <w:rPr>
                <w:sz w:val="24"/>
                <w:szCs w:val="24"/>
              </w:rPr>
              <w:t xml:space="preserve"> </w:t>
            </w:r>
            <w:r>
              <w:rPr>
                <w:rFonts w:eastAsia="Liberation Sans"/>
                <w:color w:val="000000" w:themeColor="text1"/>
                <w:sz w:val="24"/>
                <w:szCs w:val="24"/>
                <w:highlight w:val="white"/>
              </w:rPr>
              <w:t>международные стандарт</w:t>
            </w:r>
            <w:r>
              <w:rPr>
                <w:rFonts w:eastAsia="Liberation Sans"/>
                <w:color w:val="000000" w:themeColor="text1"/>
                <w:sz w:val="24"/>
                <w:szCs w:val="24"/>
              </w:rPr>
              <w:t>ы</w:t>
            </w:r>
          </w:p>
          <w:p w14:paraId="653F51F3"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rFonts w:eastAsia="Liberation Sans"/>
                <w:color w:val="000000" w:themeColor="text1"/>
                <w:sz w:val="24"/>
                <w:szCs w:val="24"/>
              </w:rPr>
            </w:pPr>
            <w:r>
              <w:rPr>
                <w:rFonts w:eastAsia="Liberation Sans"/>
                <w:color w:val="000000" w:themeColor="text1"/>
                <w:sz w:val="24"/>
                <w:szCs w:val="24"/>
                <w:highlight w:val="white"/>
              </w:rPr>
              <w:t>управленческой отчетности в области гостиничного бизнеса</w:t>
            </w:r>
          </w:p>
          <w:p w14:paraId="4937B8FC"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79C06FF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669531F2"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4AA06A1"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9CD0FAE"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1ADF3AB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0DD24CE"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3ED99288"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3BD73EE1"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4B940A04"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95111D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62675DF"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применяет </w:t>
            </w:r>
            <w:r>
              <w:rPr>
                <w:rFonts w:eastAsia="Liberation Sans"/>
                <w:color w:val="000000" w:themeColor="text1"/>
                <w:sz w:val="24"/>
                <w:szCs w:val="24"/>
                <w:highlight w:val="white"/>
              </w:rPr>
              <w:lastRenderedPageBreak/>
              <w:t>международные стандарт</w:t>
            </w:r>
            <w:r>
              <w:rPr>
                <w:rFonts w:eastAsia="Liberation Sans"/>
                <w:color w:val="000000" w:themeColor="text1"/>
                <w:sz w:val="24"/>
                <w:szCs w:val="24"/>
              </w:rPr>
              <w:t xml:space="preserve">ы </w:t>
            </w:r>
            <w:r>
              <w:rPr>
                <w:rFonts w:eastAsia="Liberation Sans"/>
                <w:color w:val="000000" w:themeColor="text1"/>
                <w:sz w:val="24"/>
                <w:szCs w:val="24"/>
                <w:highlight w:val="white"/>
              </w:rPr>
              <w:t>управленческой отчетности в области гостиничного бизнеса</w:t>
            </w:r>
            <w:r>
              <w:rPr>
                <w:rFonts w:eastAsia="Liberation Sans"/>
                <w:color w:val="000000" w:themeColor="text1"/>
                <w:sz w:val="24"/>
                <w:szCs w:val="24"/>
              </w:rPr>
              <w:t xml:space="preserve"> </w:t>
            </w:r>
            <w:r>
              <w:rPr>
                <w:rFonts w:eastAsia="Liberation Sans"/>
                <w:color w:val="000000" w:themeColor="text1"/>
                <w:sz w:val="24"/>
                <w:szCs w:val="24"/>
                <w:highlight w:val="white"/>
              </w:rPr>
              <w:t>для оценки эффективности деятельности</w:t>
            </w:r>
          </w:p>
          <w:p w14:paraId="0C849CCB" w14:textId="77777777" w:rsidR="0090341C" w:rsidRDefault="009F0453">
            <w:r>
              <w:rPr>
                <w:rFonts w:eastAsia="Liberation Sans"/>
                <w:color w:val="000000" w:themeColor="text1"/>
                <w:sz w:val="24"/>
                <w:szCs w:val="24"/>
                <w:highlight w:val="white"/>
              </w:rPr>
              <w:t>гостини</w:t>
            </w:r>
            <w:r>
              <w:rPr>
                <w:rFonts w:eastAsia="Liberation Sans"/>
                <w:color w:val="000000" w:themeColor="text1"/>
                <w:sz w:val="24"/>
                <w:szCs w:val="24"/>
              </w:rPr>
              <w:t>цы</w:t>
            </w:r>
            <w:r>
              <w:rPr>
                <w:sz w:val="24"/>
                <w:szCs w:val="24"/>
              </w:rPr>
              <w:t>.</w:t>
            </w:r>
          </w:p>
          <w:p w14:paraId="567FD4BD" w14:textId="77777777" w:rsidR="0090341C" w:rsidRDefault="0090341C"/>
          <w:p w14:paraId="01112AF5" w14:textId="77777777" w:rsidR="0090341C" w:rsidRDefault="0090341C"/>
          <w:p w14:paraId="0AA9B9BF" w14:textId="77777777" w:rsidR="0090341C" w:rsidRDefault="0090341C"/>
          <w:p w14:paraId="2C478578" w14:textId="77777777" w:rsidR="0090341C" w:rsidRDefault="0090341C"/>
          <w:p w14:paraId="4ED80A99" w14:textId="77777777" w:rsidR="0090341C" w:rsidRDefault="0090341C"/>
          <w:p w14:paraId="511B620A" w14:textId="77777777" w:rsidR="0090341C" w:rsidRDefault="0090341C"/>
          <w:p w14:paraId="228D02AF" w14:textId="77777777" w:rsidR="0090341C" w:rsidRDefault="0090341C"/>
          <w:p w14:paraId="16ACC061" w14:textId="77777777" w:rsidR="0090341C" w:rsidRDefault="0090341C"/>
          <w:p w14:paraId="7C5D03AE"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Arial Unicode MS"/>
                <w:b/>
                <w:i/>
                <w:sz w:val="24"/>
                <w:szCs w:val="24"/>
              </w:rPr>
              <w:t>Знать:</w:t>
            </w:r>
            <w:r>
              <w:rPr>
                <w:rFonts w:eastAsia="Arial Unicode MS"/>
                <w:sz w:val="24"/>
                <w:szCs w:val="24"/>
              </w:rPr>
              <w:t xml:space="preserve"> </w:t>
            </w:r>
            <w:r>
              <w:rPr>
                <w:rFonts w:eastAsia="Liberation Sans"/>
                <w:color w:val="000000" w:themeColor="text1"/>
                <w:sz w:val="24"/>
                <w:szCs w:val="24"/>
              </w:rPr>
              <w:t>основы</w:t>
            </w:r>
          </w:p>
          <w:p w14:paraId="17631E21"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rFonts w:eastAsia="Liberation Sans"/>
                <w:color w:val="000000" w:themeColor="text1"/>
                <w:sz w:val="24"/>
                <w:szCs w:val="24"/>
              </w:rPr>
            </w:pPr>
            <w:r>
              <w:rPr>
                <w:rFonts w:eastAsia="Liberation Sans"/>
                <w:color w:val="000000" w:themeColor="text1"/>
                <w:sz w:val="24"/>
                <w:szCs w:val="24"/>
                <w:highlight w:val="white"/>
              </w:rPr>
              <w:t>финансового менеджмента и налогообложения сфере для сферы гостиничного бизнеса.</w:t>
            </w:r>
          </w:p>
          <w:p w14:paraId="50878B7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7AFE25E6"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300E850"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54DCED00"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3A7CEBB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656BF710"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79F21F5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58AA2AF8"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133F536C"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7F701C3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0AF75CD9"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4EB1B5D7"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1299DE1D" w14:textId="77777777" w:rsidR="0090341C" w:rsidRDefault="0090341C">
            <w:pPr>
              <w:pBdr>
                <w:top w:val="none" w:sz="4" w:space="0" w:color="000000"/>
                <w:left w:val="none" w:sz="4" w:space="0" w:color="000000"/>
                <w:bottom w:val="none" w:sz="4" w:space="0" w:color="000000"/>
                <w:right w:val="none" w:sz="4" w:space="0" w:color="000000"/>
              </w:pBdr>
              <w:shd w:val="clear" w:color="FFFFFF" w:themeColor="background1" w:fill="FFFFFF" w:themeFill="background1"/>
            </w:pPr>
          </w:p>
          <w:p w14:paraId="33EAAC51"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b/>
                <w:i/>
                <w:sz w:val="24"/>
                <w:szCs w:val="24"/>
              </w:rPr>
              <w:t>Уметь:</w:t>
            </w:r>
            <w:r>
              <w:rPr>
                <w:sz w:val="24"/>
                <w:szCs w:val="24"/>
              </w:rPr>
              <w:t xml:space="preserve"> </w:t>
            </w:r>
            <w:r>
              <w:rPr>
                <w:rFonts w:eastAsia="Liberation Sans"/>
                <w:color w:val="000000" w:themeColor="text1"/>
                <w:sz w:val="24"/>
                <w:szCs w:val="24"/>
                <w:highlight w:val="white"/>
              </w:rPr>
              <w:t>использовать базовые знани</w:t>
            </w:r>
            <w:r>
              <w:rPr>
                <w:rFonts w:eastAsia="Liberation Sans"/>
                <w:color w:val="000000" w:themeColor="text1"/>
                <w:sz w:val="24"/>
                <w:szCs w:val="24"/>
              </w:rPr>
              <w:t>я</w:t>
            </w:r>
          </w:p>
          <w:p w14:paraId="4CE17897"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pPr>
            <w:r>
              <w:rPr>
                <w:rFonts w:eastAsia="Liberation Sans"/>
                <w:color w:val="000000" w:themeColor="text1"/>
                <w:sz w:val="24"/>
                <w:szCs w:val="24"/>
                <w:highlight w:val="white"/>
              </w:rPr>
              <w:t>финансового менеджмента и налогообложения применительно</w:t>
            </w:r>
          </w:p>
          <w:p w14:paraId="00DC188B" w14:textId="77777777" w:rsidR="0090341C" w:rsidRDefault="009F0453">
            <w:pPr>
              <w:shd w:val="clear" w:color="FFFFFF" w:themeColor="background1" w:fill="FFFFFF" w:themeFill="background1"/>
            </w:pPr>
            <w:r>
              <w:rPr>
                <w:rFonts w:eastAsia="Liberation Sans"/>
                <w:color w:val="000000" w:themeColor="text1"/>
                <w:sz w:val="24"/>
                <w:szCs w:val="24"/>
                <w:highlight w:val="white"/>
              </w:rPr>
              <w:t>к сфере гостиничного бизнеса.</w:t>
            </w:r>
          </w:p>
          <w:p w14:paraId="16A63E40" w14:textId="77777777" w:rsidR="0090341C" w:rsidRDefault="0090341C">
            <w:pPr>
              <w:rPr>
                <w:color w:val="000000" w:themeColor="text1"/>
                <w:highlight w:val="white"/>
              </w:rPr>
            </w:pPr>
          </w:p>
        </w:tc>
        <w:tc>
          <w:tcPr>
            <w:tcW w:w="3252" w:type="dxa"/>
            <w:shd w:val="clear" w:color="auto" w:fill="auto"/>
          </w:tcPr>
          <w:p w14:paraId="02AEE81C" w14:textId="77777777" w:rsidR="0090341C" w:rsidRDefault="009F0453">
            <w:pPr>
              <w:jc w:val="both"/>
              <w:rPr>
                <w:b/>
                <w:bCs/>
                <w:sz w:val="24"/>
                <w:szCs w:val="24"/>
              </w:rPr>
            </w:pPr>
            <w:r>
              <w:rPr>
                <w:b/>
                <w:bCs/>
                <w:sz w:val="24"/>
                <w:szCs w:val="24"/>
              </w:rPr>
              <w:lastRenderedPageBreak/>
              <w:t xml:space="preserve">Задание </w:t>
            </w:r>
          </w:p>
          <w:p w14:paraId="0B0B2466" w14:textId="77777777" w:rsidR="0090341C" w:rsidRDefault="009F0453">
            <w:pPr>
              <w:jc w:val="both"/>
              <w:rPr>
                <w:sz w:val="24"/>
                <w:szCs w:val="24"/>
              </w:rPr>
            </w:pPr>
            <w:r>
              <w:rPr>
                <w:sz w:val="24"/>
                <w:szCs w:val="24"/>
              </w:rPr>
              <w:t xml:space="preserve">Компания решила прибрести 2 гостиничных предприятия: 300 номеров и комплекс апартаментов (30 </w:t>
            </w:r>
            <w:proofErr w:type="spellStart"/>
            <w:r>
              <w:rPr>
                <w:sz w:val="24"/>
                <w:szCs w:val="24"/>
              </w:rPr>
              <w:t>апартов</w:t>
            </w:r>
            <w:proofErr w:type="spellEnd"/>
            <w:r>
              <w:rPr>
                <w:sz w:val="24"/>
                <w:szCs w:val="24"/>
              </w:rPr>
              <w:t>). Опишите, какую или какие системы Вы порекомендуете для внедрения в данные объекты и почему. Какие необходимые модули для построения системы управления качеством необходимы в работе на данных объектах?</w:t>
            </w:r>
          </w:p>
          <w:p w14:paraId="45800AF3" w14:textId="77777777" w:rsidR="0090341C" w:rsidRDefault="009F0453">
            <w:pPr>
              <w:jc w:val="both"/>
              <w:rPr>
                <w:b/>
                <w:bCs/>
                <w:sz w:val="24"/>
                <w:szCs w:val="24"/>
              </w:rPr>
            </w:pPr>
            <w:r>
              <w:rPr>
                <w:b/>
                <w:bCs/>
                <w:sz w:val="24"/>
                <w:szCs w:val="24"/>
              </w:rPr>
              <w:t xml:space="preserve">Задание </w:t>
            </w:r>
          </w:p>
          <w:p w14:paraId="5C30F3B5" w14:textId="77777777" w:rsidR="0090341C" w:rsidRDefault="009F0453">
            <w:pPr>
              <w:jc w:val="both"/>
              <w:rPr>
                <w:sz w:val="24"/>
                <w:szCs w:val="24"/>
              </w:rPr>
            </w:pPr>
            <w:r>
              <w:rPr>
                <w:sz w:val="24"/>
                <w:szCs w:val="24"/>
              </w:rPr>
              <w:t>Определить на основе показателей анализа внешней среды конкретной гостиницы (по выбору студента или заданию преподавателя) ее конкурентную позицию и разработать план мероприятий по внедрению системы управления качеством.</w:t>
            </w:r>
          </w:p>
          <w:p w14:paraId="5D023B1F" w14:textId="77777777" w:rsidR="0090341C" w:rsidRDefault="0090341C">
            <w:pPr>
              <w:jc w:val="both"/>
              <w:rPr>
                <w:sz w:val="24"/>
                <w:szCs w:val="24"/>
              </w:rPr>
            </w:pPr>
          </w:p>
          <w:p w14:paraId="39A30255" w14:textId="77777777" w:rsidR="0090341C" w:rsidRDefault="0090341C">
            <w:pPr>
              <w:jc w:val="both"/>
              <w:rPr>
                <w:sz w:val="24"/>
                <w:szCs w:val="24"/>
              </w:rPr>
            </w:pPr>
          </w:p>
          <w:p w14:paraId="3D9D4A33" w14:textId="77777777" w:rsidR="0090341C" w:rsidRDefault="009F0453">
            <w:pPr>
              <w:jc w:val="both"/>
              <w:rPr>
                <w:b/>
                <w:bCs/>
                <w:sz w:val="24"/>
                <w:szCs w:val="24"/>
                <w:highlight w:val="white"/>
              </w:rPr>
            </w:pPr>
            <w:r>
              <w:rPr>
                <w:b/>
                <w:bCs/>
                <w:sz w:val="24"/>
                <w:szCs w:val="24"/>
                <w:highlight w:val="white"/>
              </w:rPr>
              <w:t>Задание</w:t>
            </w:r>
          </w:p>
          <w:p w14:paraId="56345FC4"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Укажите верную последовательность этапов маркетингового цикла:</w:t>
            </w:r>
          </w:p>
          <w:p w14:paraId="324AC8DB"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1.      Стратегическое и оперативное планирование;</w:t>
            </w:r>
          </w:p>
          <w:p w14:paraId="7A084D8D"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2.      Информационно-аналитическое исследование;</w:t>
            </w:r>
          </w:p>
          <w:p w14:paraId="2B940BD1"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3.      Оценка эффективности маркетинговых ме­роприятий;</w:t>
            </w:r>
          </w:p>
          <w:p w14:paraId="6996127C" w14:textId="77777777" w:rsidR="0090341C" w:rsidRDefault="009F0453">
            <w:pPr>
              <w:jc w:val="both"/>
              <w:rPr>
                <w:color w:val="000000"/>
                <w:sz w:val="24"/>
                <w:szCs w:val="24"/>
                <w:highlight w:val="white"/>
              </w:rPr>
            </w:pPr>
            <w:r>
              <w:rPr>
                <w:rFonts w:eastAsia="Liberation Sans"/>
                <w:color w:val="000000"/>
                <w:sz w:val="24"/>
                <w:szCs w:val="24"/>
                <w:highlight w:val="white"/>
              </w:rPr>
              <w:t>4.      Создание, вывод и продвижение на рынок нового товара;</w:t>
            </w:r>
          </w:p>
          <w:p w14:paraId="3D501CC7" w14:textId="77777777" w:rsidR="0090341C" w:rsidRDefault="009F0453">
            <w:pPr>
              <w:jc w:val="both"/>
              <w:rPr>
                <w:b/>
                <w:bCs/>
                <w:color w:val="000000"/>
                <w:sz w:val="24"/>
                <w:szCs w:val="24"/>
                <w:highlight w:val="white"/>
              </w:rPr>
            </w:pPr>
            <w:r>
              <w:rPr>
                <w:rFonts w:eastAsia="Liberation Sans"/>
                <w:b/>
                <w:bCs/>
                <w:color w:val="000000"/>
                <w:sz w:val="24"/>
                <w:szCs w:val="24"/>
                <w:highlight w:val="white"/>
              </w:rPr>
              <w:t>Задание</w:t>
            </w:r>
          </w:p>
          <w:p w14:paraId="456CD031"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lastRenderedPageBreak/>
              <w:t>Вставьте пропущенное выражение:</w:t>
            </w:r>
          </w:p>
          <w:p w14:paraId="7A7BAFBB"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color w:val="000000"/>
                <w:sz w:val="24"/>
                <w:szCs w:val="24"/>
                <w:highlight w:val="white"/>
              </w:rPr>
              <w:t xml:space="preserve">А) Административно-управленческое подразделение фирмы, выполняющее полный или ограниченный набор маркетинговых функций </w:t>
            </w:r>
            <w:proofErr w:type="gramStart"/>
            <w:r>
              <w:rPr>
                <w:rFonts w:eastAsia="Liberation Sans"/>
                <w:color w:val="000000"/>
                <w:sz w:val="24"/>
                <w:szCs w:val="24"/>
                <w:highlight w:val="white"/>
              </w:rPr>
              <w:t xml:space="preserve">называется </w:t>
            </w:r>
            <w:r>
              <w:rPr>
                <w:rFonts w:eastAsia="Liberation Sans"/>
                <w:i/>
                <w:color w:val="000000"/>
                <w:sz w:val="24"/>
                <w:szCs w:val="24"/>
                <w:highlight w:val="white"/>
              </w:rPr>
              <w:t> ...</w:t>
            </w:r>
            <w:proofErr w:type="gramEnd"/>
          </w:p>
          <w:p w14:paraId="76118128" w14:textId="77777777" w:rsidR="0090341C" w:rsidRDefault="009F0453">
            <w:pPr>
              <w:jc w:val="both"/>
              <w:rPr>
                <w:rFonts w:eastAsia="Liberation Sans"/>
                <w:color w:val="000000"/>
                <w:sz w:val="24"/>
                <w:szCs w:val="24"/>
              </w:rPr>
            </w:pPr>
            <w:r>
              <w:rPr>
                <w:rFonts w:eastAsia="Liberation Sans"/>
                <w:color w:val="000000"/>
                <w:sz w:val="24"/>
                <w:szCs w:val="24"/>
                <w:highlight w:val="white"/>
              </w:rPr>
              <w:t>Б) Численность и состав маркетинговой службы, набор ее функций и степень автономности многом зависят от ... гостиницы.</w:t>
            </w:r>
          </w:p>
          <w:p w14:paraId="1894CED9" w14:textId="77777777" w:rsidR="0090341C" w:rsidRDefault="0090341C">
            <w:pPr>
              <w:jc w:val="both"/>
              <w:rPr>
                <w:color w:val="000000"/>
                <w:sz w:val="24"/>
                <w:szCs w:val="24"/>
                <w:highlight w:val="white"/>
              </w:rPr>
            </w:pPr>
          </w:p>
          <w:p w14:paraId="1FD0234A" w14:textId="77777777" w:rsidR="0090341C" w:rsidRDefault="009F0453">
            <w:pPr>
              <w:jc w:val="both"/>
              <w:rPr>
                <w:b/>
                <w:bCs/>
                <w:color w:val="000000"/>
                <w:sz w:val="24"/>
                <w:szCs w:val="24"/>
                <w:highlight w:val="white"/>
              </w:rPr>
            </w:pPr>
            <w:r>
              <w:rPr>
                <w:rFonts w:eastAsia="Liberation Sans"/>
                <w:b/>
                <w:bCs/>
                <w:color w:val="000000"/>
                <w:sz w:val="24"/>
                <w:szCs w:val="24"/>
                <w:highlight w:val="white"/>
              </w:rPr>
              <w:t>Задание</w:t>
            </w:r>
          </w:p>
          <w:p w14:paraId="0EE69A2A"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Подтвердите или опровергните:</w:t>
            </w:r>
          </w:p>
          <w:p w14:paraId="3FB4ED4A"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Управление маркетингом это анализ, планирование, претворение в жизнь и контроль проведения мероприятий по продвижению. ДА, НЕТ</w:t>
            </w:r>
          </w:p>
          <w:p w14:paraId="1AFFF3EC" w14:textId="77777777" w:rsidR="0090341C" w:rsidRDefault="009F0453">
            <w:pPr>
              <w:jc w:val="both"/>
              <w:rPr>
                <w:b/>
                <w:bCs/>
                <w:color w:val="000000"/>
                <w:sz w:val="24"/>
                <w:szCs w:val="24"/>
                <w:highlight w:val="white"/>
              </w:rPr>
            </w:pPr>
            <w:r>
              <w:rPr>
                <w:color w:val="000000"/>
                <w:sz w:val="24"/>
                <w:szCs w:val="24"/>
                <w:highlight w:val="white"/>
              </w:rPr>
              <w:t>o</w:t>
            </w:r>
            <w:r>
              <w:rPr>
                <w:rFonts w:eastAsia="Liberation Sans"/>
                <w:color w:val="000000"/>
                <w:sz w:val="24"/>
                <w:szCs w:val="24"/>
                <w:highlight w:val="white"/>
              </w:rPr>
              <w:t>   Стратегия дифференцированного маркетинга применяется при однотипности производимого гостиничным предприятием продукта и в случае новизны проекта. ДА, НЕТ</w:t>
            </w:r>
          </w:p>
          <w:p w14:paraId="683D5583" w14:textId="77777777" w:rsidR="0090341C" w:rsidRDefault="009F0453">
            <w:pPr>
              <w:jc w:val="both"/>
              <w:rPr>
                <w:b/>
                <w:bCs/>
                <w:color w:val="000000"/>
                <w:sz w:val="24"/>
                <w:szCs w:val="24"/>
                <w:highlight w:val="white"/>
              </w:rPr>
            </w:pPr>
            <w:r>
              <w:rPr>
                <w:rFonts w:eastAsia="Liberation Sans"/>
                <w:b/>
                <w:bCs/>
                <w:color w:val="000000"/>
                <w:sz w:val="24"/>
                <w:szCs w:val="24"/>
                <w:highlight w:val="white"/>
              </w:rPr>
              <w:t>Задание</w:t>
            </w:r>
          </w:p>
          <w:p w14:paraId="140665F3"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rFonts w:eastAsia="Liberation Sans"/>
                <w:i/>
                <w:color w:val="000000"/>
                <w:sz w:val="24"/>
                <w:szCs w:val="24"/>
                <w:highlight w:val="white"/>
              </w:rPr>
              <w:t>Подтвердите или опровергните:</w:t>
            </w:r>
          </w:p>
          <w:p w14:paraId="5481C935"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Цель сегментации — максимальное удовлетворение требований потребителей к гостиничному продукту, а также оптимизация затрат отеля на его разработку, выпуск и реализацию. ДА, НЕТ</w:t>
            </w:r>
          </w:p>
          <w:p w14:paraId="1210DD5C" w14:textId="77777777" w:rsidR="0090341C" w:rsidRDefault="009F0453">
            <w:pPr>
              <w:pBdr>
                <w:top w:val="none" w:sz="4" w:space="0" w:color="000000"/>
                <w:left w:val="none" w:sz="4" w:space="0" w:color="000000"/>
                <w:bottom w:val="none" w:sz="4" w:space="0" w:color="000000"/>
                <w:right w:val="none" w:sz="4" w:space="0" w:color="000000"/>
              </w:pBdr>
              <w:rPr>
                <w:sz w:val="24"/>
                <w:szCs w:val="24"/>
                <w:highlight w:val="white"/>
              </w:rPr>
            </w:pPr>
            <w:r>
              <w:rPr>
                <w:color w:val="000000"/>
                <w:sz w:val="24"/>
                <w:szCs w:val="24"/>
                <w:highlight w:val="white"/>
              </w:rPr>
              <w:t>o</w:t>
            </w:r>
            <w:r>
              <w:rPr>
                <w:rFonts w:eastAsia="Liberation Sans"/>
                <w:color w:val="000000"/>
                <w:sz w:val="24"/>
                <w:szCs w:val="24"/>
                <w:highlight w:val="white"/>
              </w:rPr>
              <w:t>   Рынок товаров характеризуется однородностью. ДА, НЕТ</w:t>
            </w:r>
          </w:p>
          <w:p w14:paraId="2C08C380" w14:textId="77777777" w:rsidR="0090341C" w:rsidRDefault="009F0453">
            <w:pPr>
              <w:jc w:val="both"/>
              <w:rPr>
                <w:b/>
                <w:bCs/>
                <w:sz w:val="24"/>
                <w:szCs w:val="24"/>
                <w:highlight w:val="white"/>
              </w:rPr>
            </w:pPr>
            <w:r>
              <w:rPr>
                <w:color w:val="000000"/>
                <w:sz w:val="24"/>
                <w:szCs w:val="24"/>
                <w:highlight w:val="white"/>
              </w:rPr>
              <w:t>o</w:t>
            </w:r>
            <w:r>
              <w:rPr>
                <w:rFonts w:eastAsia="Liberation Sans"/>
                <w:color w:val="000000"/>
                <w:sz w:val="24"/>
                <w:szCs w:val="24"/>
                <w:highlight w:val="white"/>
              </w:rPr>
              <w:t>   </w:t>
            </w:r>
            <w:proofErr w:type="gramStart"/>
            <w:r>
              <w:rPr>
                <w:rFonts w:eastAsia="Liberation Sans"/>
                <w:color w:val="000000"/>
                <w:sz w:val="24"/>
                <w:szCs w:val="24"/>
                <w:highlight w:val="white"/>
              </w:rPr>
              <w:t>Рыночная ниша это</w:t>
            </w:r>
            <w:proofErr w:type="gramEnd"/>
            <w:r>
              <w:rPr>
                <w:rFonts w:eastAsia="Liberation Sans"/>
                <w:color w:val="000000"/>
                <w:sz w:val="24"/>
                <w:szCs w:val="24"/>
                <w:highlight w:val="white"/>
              </w:rPr>
              <w:t xml:space="preserve"> участок рынка для крупных и средних предприятий. ДА, НЕТ</w:t>
            </w:r>
          </w:p>
        </w:tc>
      </w:tr>
      <w:tr w:rsidR="0090341C" w14:paraId="30E63BC5" w14:textId="77777777">
        <w:trPr>
          <w:trHeight w:val="230"/>
        </w:trPr>
        <w:tc>
          <w:tcPr>
            <w:tcW w:w="2014" w:type="dxa"/>
            <w:vMerge w:val="restart"/>
          </w:tcPr>
          <w:p w14:paraId="3E9F7FF5" w14:textId="77777777" w:rsidR="0090341C" w:rsidRDefault="009F0453">
            <w:pPr>
              <w:tabs>
                <w:tab w:val="left" w:pos="540"/>
              </w:tabs>
              <w:contextualSpacing/>
              <w:jc w:val="both"/>
            </w:pPr>
            <w:r>
              <w:rPr>
                <w:sz w:val="24"/>
                <w:szCs w:val="24"/>
              </w:rPr>
              <w:lastRenderedPageBreak/>
              <w:t xml:space="preserve">Способность к </w:t>
            </w:r>
            <w:r>
              <w:rPr>
                <w:sz w:val="24"/>
                <w:szCs w:val="24"/>
              </w:rPr>
              <w:lastRenderedPageBreak/>
              <w:t>управлению изменениями, внедрению инновационных технологий и проектов, новых форм обслуживания потребителей и (или) туристов (ПКП-5)</w:t>
            </w:r>
          </w:p>
        </w:tc>
        <w:tc>
          <w:tcPr>
            <w:tcW w:w="1984" w:type="dxa"/>
            <w:vMerge w:val="restart"/>
          </w:tcPr>
          <w:p w14:paraId="07FCC29C" w14:textId="77777777" w:rsidR="0090341C" w:rsidRDefault="009F0453">
            <w:pPr>
              <w:pStyle w:val="af1"/>
              <w:numPr>
                <w:ilvl w:val="0"/>
                <w:numId w:val="24"/>
              </w:numPr>
              <w:ind w:left="142"/>
            </w:pPr>
            <w:r>
              <w:rPr>
                <w:sz w:val="24"/>
                <w:szCs w:val="24"/>
              </w:rPr>
              <w:lastRenderedPageBreak/>
              <w:t xml:space="preserve">Владеет </w:t>
            </w:r>
            <w:r>
              <w:rPr>
                <w:sz w:val="24"/>
                <w:szCs w:val="24"/>
              </w:rPr>
              <w:lastRenderedPageBreak/>
              <w:t>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06C27DAB" w14:textId="77777777" w:rsidR="0090341C" w:rsidRDefault="0090341C">
            <w:pPr>
              <w:ind w:left="142"/>
            </w:pPr>
          </w:p>
          <w:p w14:paraId="6E5BB5ED" w14:textId="77777777" w:rsidR="0090341C" w:rsidRDefault="0090341C">
            <w:pPr>
              <w:ind w:left="142"/>
            </w:pPr>
          </w:p>
          <w:p w14:paraId="4F5F36C3" w14:textId="77777777" w:rsidR="0090341C" w:rsidRDefault="0090341C">
            <w:pPr>
              <w:ind w:left="142"/>
            </w:pPr>
          </w:p>
          <w:p w14:paraId="12C4C5D0" w14:textId="77777777" w:rsidR="0090341C" w:rsidRDefault="0090341C">
            <w:pPr>
              <w:ind w:left="142"/>
            </w:pPr>
          </w:p>
          <w:p w14:paraId="21E5706A" w14:textId="77777777" w:rsidR="0090341C" w:rsidRDefault="0090341C">
            <w:pPr>
              <w:ind w:left="142"/>
            </w:pPr>
          </w:p>
          <w:p w14:paraId="7A1660A8" w14:textId="77777777" w:rsidR="0090341C" w:rsidRDefault="0090341C">
            <w:pPr>
              <w:ind w:left="142"/>
            </w:pPr>
          </w:p>
          <w:p w14:paraId="4786F82E" w14:textId="77777777" w:rsidR="0090341C" w:rsidRDefault="0090341C">
            <w:pPr>
              <w:ind w:left="142"/>
            </w:pPr>
          </w:p>
          <w:p w14:paraId="1FEBCCF6" w14:textId="77777777" w:rsidR="0090341C" w:rsidRDefault="0090341C">
            <w:pPr>
              <w:ind w:left="142"/>
            </w:pPr>
          </w:p>
          <w:p w14:paraId="3422C173" w14:textId="77777777" w:rsidR="0090341C" w:rsidRDefault="0090341C">
            <w:pPr>
              <w:ind w:left="142"/>
            </w:pPr>
          </w:p>
          <w:p w14:paraId="34642894" w14:textId="77777777" w:rsidR="0090341C" w:rsidRDefault="0090341C">
            <w:pPr>
              <w:ind w:left="142"/>
            </w:pPr>
          </w:p>
          <w:p w14:paraId="01757A67" w14:textId="77777777" w:rsidR="0090341C" w:rsidRDefault="0090341C">
            <w:pPr>
              <w:ind w:left="142"/>
            </w:pPr>
          </w:p>
          <w:p w14:paraId="12E58395" w14:textId="77777777" w:rsidR="0090341C" w:rsidRDefault="0090341C">
            <w:pPr>
              <w:ind w:left="142"/>
            </w:pPr>
          </w:p>
          <w:p w14:paraId="09F5AD85" w14:textId="77777777" w:rsidR="0090341C" w:rsidRDefault="0090341C">
            <w:pPr>
              <w:ind w:left="142"/>
            </w:pPr>
          </w:p>
          <w:p w14:paraId="310E83BF" w14:textId="77777777" w:rsidR="0090341C" w:rsidRDefault="0090341C">
            <w:pPr>
              <w:ind w:left="142"/>
            </w:pPr>
          </w:p>
          <w:p w14:paraId="14E10FF7" w14:textId="77777777" w:rsidR="0090341C" w:rsidRDefault="0090341C">
            <w:pPr>
              <w:ind w:left="142"/>
            </w:pPr>
          </w:p>
          <w:p w14:paraId="192E4333" w14:textId="77777777" w:rsidR="0090341C" w:rsidRDefault="0090341C">
            <w:pPr>
              <w:ind w:left="142"/>
            </w:pPr>
          </w:p>
          <w:p w14:paraId="1ED4A9CC" w14:textId="77777777" w:rsidR="0090341C" w:rsidRDefault="0090341C">
            <w:pPr>
              <w:ind w:left="142"/>
            </w:pPr>
          </w:p>
          <w:p w14:paraId="5F82C406" w14:textId="77777777" w:rsidR="0090341C" w:rsidRDefault="009F0453">
            <w:pPr>
              <w:pStyle w:val="af1"/>
              <w:numPr>
                <w:ilvl w:val="0"/>
                <w:numId w:val="24"/>
              </w:numPr>
              <w:ind w:left="142"/>
            </w:pPr>
            <w:r>
              <w:rPr>
                <w:sz w:val="24"/>
                <w:szCs w:val="24"/>
              </w:rPr>
              <w:t>Исследует рыночные возможности, формулирует бизнес-идеи и проекты, способствующие внедрению инновационных технологий в гостиничном бизнесе.</w:t>
            </w:r>
          </w:p>
          <w:p w14:paraId="36A6F242" w14:textId="77777777" w:rsidR="0090341C" w:rsidRDefault="0090341C">
            <w:pPr>
              <w:ind w:left="142"/>
            </w:pPr>
          </w:p>
          <w:p w14:paraId="3DA8A87E" w14:textId="77777777" w:rsidR="0090341C" w:rsidRDefault="0090341C">
            <w:pPr>
              <w:ind w:left="142"/>
            </w:pPr>
          </w:p>
          <w:p w14:paraId="0A54AD70" w14:textId="77777777" w:rsidR="0090341C" w:rsidRDefault="0090341C">
            <w:pPr>
              <w:ind w:left="142"/>
              <w:rPr>
                <w:sz w:val="24"/>
                <w:szCs w:val="24"/>
              </w:rPr>
            </w:pPr>
          </w:p>
          <w:p w14:paraId="6D8E55FC" w14:textId="77777777" w:rsidR="0090341C" w:rsidRDefault="0090341C">
            <w:pPr>
              <w:ind w:left="142"/>
              <w:rPr>
                <w:sz w:val="24"/>
                <w:szCs w:val="24"/>
              </w:rPr>
            </w:pPr>
          </w:p>
          <w:p w14:paraId="08859C83" w14:textId="77777777" w:rsidR="0090341C" w:rsidRDefault="0090341C">
            <w:pPr>
              <w:ind w:left="142"/>
              <w:rPr>
                <w:sz w:val="24"/>
                <w:szCs w:val="24"/>
              </w:rPr>
            </w:pPr>
          </w:p>
          <w:p w14:paraId="08D1F9BA" w14:textId="77777777" w:rsidR="0090341C" w:rsidRDefault="0090341C">
            <w:pPr>
              <w:ind w:left="142"/>
              <w:rPr>
                <w:sz w:val="24"/>
                <w:szCs w:val="24"/>
              </w:rPr>
            </w:pPr>
          </w:p>
          <w:p w14:paraId="7A660785" w14:textId="77777777" w:rsidR="0090341C" w:rsidRDefault="0090341C">
            <w:pPr>
              <w:ind w:left="142"/>
              <w:rPr>
                <w:sz w:val="24"/>
                <w:szCs w:val="24"/>
              </w:rPr>
            </w:pPr>
          </w:p>
          <w:p w14:paraId="373B66F0" w14:textId="77777777" w:rsidR="0090341C" w:rsidRDefault="0090341C">
            <w:pPr>
              <w:ind w:left="142"/>
              <w:rPr>
                <w:sz w:val="24"/>
                <w:szCs w:val="24"/>
              </w:rPr>
            </w:pPr>
          </w:p>
          <w:p w14:paraId="7CE8D522" w14:textId="77777777" w:rsidR="0090341C" w:rsidRDefault="0090341C">
            <w:pPr>
              <w:ind w:left="142"/>
              <w:rPr>
                <w:sz w:val="24"/>
                <w:szCs w:val="24"/>
              </w:rPr>
            </w:pPr>
          </w:p>
          <w:p w14:paraId="0B45724A" w14:textId="77777777" w:rsidR="0090341C" w:rsidRDefault="0090341C">
            <w:pPr>
              <w:ind w:left="142"/>
              <w:rPr>
                <w:sz w:val="24"/>
                <w:szCs w:val="24"/>
              </w:rPr>
            </w:pPr>
          </w:p>
          <w:p w14:paraId="023E3AF5" w14:textId="77777777" w:rsidR="0090341C" w:rsidRDefault="0090341C">
            <w:pPr>
              <w:ind w:left="142"/>
              <w:rPr>
                <w:sz w:val="24"/>
                <w:szCs w:val="24"/>
              </w:rPr>
            </w:pPr>
          </w:p>
          <w:p w14:paraId="286873B7" w14:textId="77777777" w:rsidR="0090341C" w:rsidRDefault="0090341C">
            <w:pPr>
              <w:ind w:left="142"/>
              <w:rPr>
                <w:sz w:val="24"/>
                <w:szCs w:val="24"/>
              </w:rPr>
            </w:pPr>
          </w:p>
          <w:p w14:paraId="4A2BFB7D" w14:textId="77777777" w:rsidR="0090341C" w:rsidRDefault="0090341C">
            <w:pPr>
              <w:ind w:left="142"/>
              <w:rPr>
                <w:sz w:val="24"/>
                <w:szCs w:val="24"/>
              </w:rPr>
            </w:pPr>
          </w:p>
          <w:p w14:paraId="145BCA3F" w14:textId="77777777" w:rsidR="0090341C" w:rsidRDefault="0090341C">
            <w:pPr>
              <w:ind w:left="142"/>
              <w:rPr>
                <w:sz w:val="24"/>
                <w:szCs w:val="24"/>
              </w:rPr>
            </w:pPr>
          </w:p>
          <w:p w14:paraId="206A9294" w14:textId="77777777" w:rsidR="0090341C" w:rsidRDefault="0090341C">
            <w:pPr>
              <w:ind w:left="142"/>
              <w:rPr>
                <w:sz w:val="24"/>
                <w:szCs w:val="24"/>
              </w:rPr>
            </w:pPr>
          </w:p>
          <w:p w14:paraId="3385FA61" w14:textId="77777777" w:rsidR="0090341C" w:rsidRDefault="0090341C">
            <w:pPr>
              <w:ind w:left="142"/>
              <w:rPr>
                <w:sz w:val="24"/>
                <w:szCs w:val="24"/>
              </w:rPr>
            </w:pPr>
          </w:p>
          <w:p w14:paraId="35E32113" w14:textId="77777777" w:rsidR="0090341C" w:rsidRDefault="0090341C">
            <w:pPr>
              <w:ind w:left="142"/>
              <w:rPr>
                <w:sz w:val="24"/>
                <w:szCs w:val="24"/>
              </w:rPr>
            </w:pPr>
          </w:p>
          <w:p w14:paraId="65789477" w14:textId="77777777" w:rsidR="0090341C" w:rsidRDefault="0090341C">
            <w:pPr>
              <w:ind w:left="142"/>
              <w:rPr>
                <w:sz w:val="24"/>
                <w:szCs w:val="24"/>
              </w:rPr>
            </w:pPr>
          </w:p>
          <w:p w14:paraId="5DE48CC5" w14:textId="77777777" w:rsidR="0090341C" w:rsidRDefault="0090341C">
            <w:pPr>
              <w:ind w:left="142"/>
              <w:rPr>
                <w:sz w:val="24"/>
                <w:szCs w:val="24"/>
              </w:rPr>
            </w:pPr>
          </w:p>
          <w:p w14:paraId="23F93EDB" w14:textId="77777777" w:rsidR="0090341C" w:rsidRDefault="0090341C">
            <w:pPr>
              <w:ind w:left="142"/>
              <w:rPr>
                <w:sz w:val="24"/>
                <w:szCs w:val="24"/>
              </w:rPr>
            </w:pPr>
          </w:p>
          <w:p w14:paraId="2BED1081" w14:textId="77777777" w:rsidR="0090341C" w:rsidRDefault="0090341C">
            <w:pPr>
              <w:ind w:left="142"/>
              <w:rPr>
                <w:sz w:val="24"/>
                <w:szCs w:val="24"/>
              </w:rPr>
            </w:pPr>
          </w:p>
          <w:p w14:paraId="409F0080" w14:textId="77777777" w:rsidR="0090341C" w:rsidRDefault="0090341C">
            <w:pPr>
              <w:ind w:left="142"/>
              <w:rPr>
                <w:sz w:val="24"/>
                <w:szCs w:val="24"/>
              </w:rPr>
            </w:pPr>
          </w:p>
          <w:p w14:paraId="2EE30DF6" w14:textId="77777777" w:rsidR="0090341C" w:rsidRDefault="0090341C">
            <w:pPr>
              <w:ind w:left="142"/>
              <w:rPr>
                <w:sz w:val="24"/>
                <w:szCs w:val="24"/>
              </w:rPr>
            </w:pPr>
          </w:p>
          <w:p w14:paraId="579B5994" w14:textId="77777777" w:rsidR="0090341C" w:rsidRDefault="0090341C">
            <w:pPr>
              <w:ind w:left="142"/>
              <w:rPr>
                <w:sz w:val="24"/>
                <w:szCs w:val="24"/>
              </w:rPr>
            </w:pPr>
          </w:p>
          <w:p w14:paraId="7DC859FB" w14:textId="77777777" w:rsidR="0090341C" w:rsidRDefault="0090341C">
            <w:pPr>
              <w:ind w:left="142"/>
              <w:rPr>
                <w:sz w:val="24"/>
                <w:szCs w:val="24"/>
              </w:rPr>
            </w:pPr>
          </w:p>
          <w:p w14:paraId="0A30DC83" w14:textId="77777777" w:rsidR="0090341C" w:rsidRDefault="0090341C">
            <w:pPr>
              <w:ind w:left="142"/>
              <w:rPr>
                <w:sz w:val="24"/>
                <w:szCs w:val="24"/>
              </w:rPr>
            </w:pPr>
          </w:p>
          <w:p w14:paraId="0F88377A" w14:textId="77777777" w:rsidR="0090341C" w:rsidRDefault="009F0453">
            <w:pPr>
              <w:pStyle w:val="af1"/>
              <w:numPr>
                <w:ilvl w:val="0"/>
                <w:numId w:val="24"/>
              </w:numPr>
              <w:ind w:left="142"/>
            </w:pPr>
            <w:r>
              <w:rPr>
                <w:sz w:val="24"/>
                <w:szCs w:val="24"/>
              </w:rPr>
              <w:t xml:space="preserve">Контролирует процесс внедрения изменений, путем разработки и оценки ключевых показателей эффективности деятельности гостиничного предприятия/ гостиничного комплекса.  </w:t>
            </w:r>
          </w:p>
        </w:tc>
        <w:tc>
          <w:tcPr>
            <w:tcW w:w="2697" w:type="dxa"/>
            <w:vMerge w:val="restart"/>
          </w:tcPr>
          <w:p w14:paraId="77C50B66" w14:textId="77777777" w:rsidR="0090341C" w:rsidRDefault="009F0453">
            <w:pPr>
              <w:rPr>
                <w:sz w:val="24"/>
                <w:szCs w:val="24"/>
              </w:rPr>
            </w:pPr>
            <w:r>
              <w:rPr>
                <w:rFonts w:eastAsia="Arial Unicode MS"/>
                <w:b/>
                <w:i/>
                <w:sz w:val="24"/>
                <w:szCs w:val="24"/>
              </w:rPr>
              <w:lastRenderedPageBreak/>
              <w:t>Знать:</w:t>
            </w:r>
            <w:r>
              <w:rPr>
                <w:rFonts w:eastAsia="Arial Unicode MS"/>
                <w:sz w:val="24"/>
                <w:szCs w:val="24"/>
              </w:rPr>
              <w:t xml:space="preserve"> методики </w:t>
            </w:r>
            <w:r>
              <w:rPr>
                <w:rFonts w:eastAsia="Arial Unicode MS"/>
                <w:sz w:val="24"/>
                <w:szCs w:val="24"/>
              </w:rPr>
              <w:lastRenderedPageBreak/>
              <w:t>исследования основных факторов</w:t>
            </w:r>
            <w:r>
              <w:rPr>
                <w:sz w:val="24"/>
                <w:szCs w:val="24"/>
              </w:rPr>
              <w:t>, определяющих необходимость изменений в стратегии и тактике деятельности служб и отделов гостиниц, формах и методах обслуживания потребителей и туристов.</w:t>
            </w:r>
          </w:p>
          <w:p w14:paraId="5D533E37" w14:textId="77777777" w:rsidR="0090341C" w:rsidRDefault="0090341C"/>
          <w:p w14:paraId="5D86AF0D" w14:textId="77777777" w:rsidR="0090341C" w:rsidRDefault="0090341C"/>
          <w:p w14:paraId="12F67538" w14:textId="77777777" w:rsidR="0090341C" w:rsidRDefault="0090341C"/>
          <w:p w14:paraId="13FBA39D" w14:textId="77777777" w:rsidR="0090341C" w:rsidRDefault="0090341C"/>
          <w:p w14:paraId="37C06F57" w14:textId="77777777" w:rsidR="0090341C" w:rsidRDefault="0090341C"/>
          <w:p w14:paraId="6C7C2402" w14:textId="77777777" w:rsidR="0090341C" w:rsidRDefault="0090341C"/>
          <w:p w14:paraId="717E64E6" w14:textId="77777777" w:rsidR="0090341C" w:rsidRDefault="009F0453">
            <w:r>
              <w:rPr>
                <w:rFonts w:eastAsia="Arial Unicode MS"/>
                <w:b/>
                <w:i/>
                <w:sz w:val="24"/>
                <w:szCs w:val="24"/>
              </w:rPr>
              <w:t>Уметь:</w:t>
            </w:r>
            <w:r>
              <w:rPr>
                <w:sz w:val="24"/>
                <w:szCs w:val="24"/>
              </w:rPr>
              <w:t xml:space="preserve"> применять методики исследования для изменений стратегий и тактик в деятельности </w:t>
            </w:r>
            <w:proofErr w:type="gramStart"/>
            <w:r>
              <w:rPr>
                <w:sz w:val="24"/>
                <w:szCs w:val="24"/>
              </w:rPr>
              <w:t>гостиниц  и</w:t>
            </w:r>
            <w:proofErr w:type="gramEnd"/>
            <w:r>
              <w:rPr>
                <w:sz w:val="24"/>
                <w:szCs w:val="24"/>
              </w:rPr>
              <w:t xml:space="preserve"> обслуживании клиентов.</w:t>
            </w:r>
          </w:p>
          <w:p w14:paraId="18F1B548" w14:textId="77777777" w:rsidR="0090341C" w:rsidRDefault="0090341C"/>
          <w:p w14:paraId="0BC44A06" w14:textId="77777777" w:rsidR="0090341C" w:rsidRDefault="0090341C"/>
          <w:p w14:paraId="04588ADF" w14:textId="77777777" w:rsidR="0090341C" w:rsidRDefault="0090341C"/>
          <w:p w14:paraId="53D43373" w14:textId="77777777" w:rsidR="0090341C" w:rsidRDefault="0090341C"/>
          <w:p w14:paraId="0EC6A397" w14:textId="77777777" w:rsidR="0090341C" w:rsidRDefault="0090341C"/>
          <w:p w14:paraId="757E7F0A" w14:textId="77777777" w:rsidR="0090341C" w:rsidRDefault="0090341C"/>
          <w:p w14:paraId="10DCA2C3" w14:textId="77777777" w:rsidR="0090341C" w:rsidRDefault="0090341C"/>
          <w:p w14:paraId="7B5CDDB1" w14:textId="77777777" w:rsidR="0090341C" w:rsidRDefault="0090341C"/>
          <w:p w14:paraId="34B1BAC0" w14:textId="77777777" w:rsidR="0090341C" w:rsidRDefault="0090341C"/>
          <w:p w14:paraId="21561D83" w14:textId="77777777" w:rsidR="0090341C" w:rsidRDefault="0090341C"/>
          <w:p w14:paraId="7FB6E22F" w14:textId="77777777" w:rsidR="0090341C" w:rsidRDefault="0090341C"/>
          <w:p w14:paraId="26101CBD" w14:textId="77777777" w:rsidR="0090341C" w:rsidRDefault="0090341C"/>
          <w:p w14:paraId="532B3548" w14:textId="77777777" w:rsidR="0090341C" w:rsidRDefault="0090341C"/>
          <w:p w14:paraId="3BA7F4F5" w14:textId="77777777" w:rsidR="0090341C" w:rsidRDefault="0090341C"/>
          <w:p w14:paraId="356D20C3" w14:textId="77777777" w:rsidR="0090341C" w:rsidRDefault="009F0453">
            <w:pPr>
              <w:rPr>
                <w:sz w:val="24"/>
                <w:szCs w:val="24"/>
              </w:rPr>
            </w:pPr>
            <w:r>
              <w:rPr>
                <w:b/>
                <w:i/>
                <w:sz w:val="24"/>
                <w:szCs w:val="24"/>
              </w:rPr>
              <w:t>Знать:</w:t>
            </w:r>
            <w:r>
              <w:rPr>
                <w:sz w:val="24"/>
                <w:szCs w:val="24"/>
              </w:rPr>
              <w:t xml:space="preserve"> способы исследования рыночных возможностей, формулирования бизнес-идей и проектов, способствующих внедрению инновационных технологий в гостиничный бизнес. </w:t>
            </w:r>
          </w:p>
          <w:p w14:paraId="368EB6CD" w14:textId="77777777" w:rsidR="0090341C" w:rsidRDefault="0090341C"/>
          <w:p w14:paraId="1C07A7C6" w14:textId="77777777" w:rsidR="0090341C" w:rsidRDefault="0090341C"/>
          <w:p w14:paraId="6CBC0D7A" w14:textId="77777777" w:rsidR="0090341C" w:rsidRDefault="0090341C"/>
          <w:p w14:paraId="055DE428" w14:textId="77777777" w:rsidR="0090341C" w:rsidRDefault="0090341C"/>
          <w:p w14:paraId="7E06761E" w14:textId="77777777" w:rsidR="0090341C" w:rsidRDefault="0090341C"/>
          <w:p w14:paraId="58EE67D0" w14:textId="77777777" w:rsidR="0090341C" w:rsidRDefault="0090341C"/>
          <w:p w14:paraId="4D118DC6" w14:textId="77777777" w:rsidR="0090341C" w:rsidRDefault="0090341C"/>
          <w:p w14:paraId="3578BE65" w14:textId="77777777" w:rsidR="0090341C" w:rsidRDefault="0090341C"/>
          <w:p w14:paraId="742CFDE2" w14:textId="77777777" w:rsidR="0090341C" w:rsidRDefault="0090341C"/>
          <w:p w14:paraId="7D14B518" w14:textId="77777777" w:rsidR="0090341C" w:rsidRDefault="0090341C"/>
          <w:p w14:paraId="1E744C70" w14:textId="77777777" w:rsidR="0090341C" w:rsidRDefault="0090341C"/>
          <w:p w14:paraId="6EA51BC2" w14:textId="77777777" w:rsidR="0090341C" w:rsidRDefault="0090341C"/>
          <w:p w14:paraId="4F26CEB9" w14:textId="77777777" w:rsidR="0090341C" w:rsidRDefault="0090341C"/>
          <w:p w14:paraId="1ED562C1" w14:textId="77777777" w:rsidR="0090341C" w:rsidRDefault="009F0453">
            <w:r>
              <w:rPr>
                <w:b/>
                <w:i/>
                <w:sz w:val="24"/>
                <w:szCs w:val="24"/>
              </w:rPr>
              <w:t>Уметь:</w:t>
            </w:r>
            <w:r>
              <w:rPr>
                <w:sz w:val="24"/>
                <w:szCs w:val="24"/>
              </w:rPr>
              <w:t xml:space="preserve"> исследовать рыночные возможности, формулировать бизнес-идеи и проекты, способствующие внедрению инновационных технологий в индустрию гостеприимства.</w:t>
            </w:r>
          </w:p>
          <w:p w14:paraId="7B3A4DE4" w14:textId="77777777" w:rsidR="0090341C" w:rsidRDefault="0090341C"/>
          <w:p w14:paraId="06CB247C" w14:textId="77777777" w:rsidR="0090341C" w:rsidRDefault="0090341C"/>
          <w:p w14:paraId="3A4357E1" w14:textId="77777777" w:rsidR="0090341C" w:rsidRDefault="0090341C"/>
          <w:p w14:paraId="448F1A5F" w14:textId="77777777" w:rsidR="0090341C" w:rsidRDefault="0090341C"/>
          <w:p w14:paraId="40F37ADD" w14:textId="77777777" w:rsidR="0090341C" w:rsidRDefault="009F0453">
            <w:pPr>
              <w:rPr>
                <w:sz w:val="24"/>
                <w:szCs w:val="24"/>
              </w:rPr>
            </w:pPr>
            <w:r>
              <w:rPr>
                <w:rFonts w:eastAsia="Arial Unicode MS"/>
                <w:b/>
                <w:i/>
                <w:sz w:val="24"/>
                <w:szCs w:val="24"/>
              </w:rPr>
              <w:t>Знать:</w:t>
            </w:r>
            <w:r>
              <w:rPr>
                <w:rFonts w:eastAsia="Arial Unicode MS"/>
                <w:sz w:val="24"/>
                <w:szCs w:val="24"/>
              </w:rPr>
              <w:t xml:space="preserve"> способы контроля процессов </w:t>
            </w:r>
            <w:r>
              <w:rPr>
                <w:sz w:val="24"/>
                <w:szCs w:val="24"/>
              </w:rPr>
              <w:t>внедрения изменений с помощью разработки и оценки ключевых показателей эффективности деятельности гостиничного предприятия/ гостиничного комплекса.</w:t>
            </w:r>
          </w:p>
          <w:p w14:paraId="57BD4DA5" w14:textId="77777777" w:rsidR="0090341C" w:rsidRDefault="0090341C"/>
          <w:p w14:paraId="14589939" w14:textId="77777777" w:rsidR="0090341C" w:rsidRDefault="009F0453">
            <w:pPr>
              <w:rPr>
                <w:rFonts w:eastAsia="TimesNewRomanPSMT"/>
              </w:rPr>
            </w:pPr>
            <w:r>
              <w:rPr>
                <w:b/>
                <w:i/>
                <w:sz w:val="24"/>
                <w:szCs w:val="24"/>
              </w:rPr>
              <w:t>Уметь:</w:t>
            </w:r>
            <w:r>
              <w:rPr>
                <w:sz w:val="24"/>
                <w:szCs w:val="24"/>
              </w:rPr>
              <w:t xml:space="preserve"> контролировать процесс внедрения изменений, путем разработки и оценки ключевых показателей эффективности деятельности гостиницы.  </w:t>
            </w:r>
          </w:p>
        </w:tc>
        <w:tc>
          <w:tcPr>
            <w:tcW w:w="3252" w:type="dxa"/>
            <w:vMerge w:val="restart"/>
            <w:shd w:val="clear" w:color="FFFFFF" w:fill="FFFFFF"/>
          </w:tcPr>
          <w:p w14:paraId="25FAD0DD"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lastRenderedPageBreak/>
              <w:t>Задание</w:t>
            </w:r>
          </w:p>
          <w:p w14:paraId="222B67C2"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lastRenderedPageBreak/>
              <w:t>Подтвердите или опровергните:</w:t>
            </w:r>
          </w:p>
          <w:p w14:paraId="76383D2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color w:val="000000"/>
                <w:sz w:val="24"/>
                <w:szCs w:val="24"/>
                <w:highlight w:val="white"/>
              </w:rPr>
              <w:t>o</w:t>
            </w:r>
            <w:r>
              <w:rPr>
                <w:rFonts w:eastAsia="Liberation Sans"/>
                <w:color w:val="000000"/>
                <w:sz w:val="24"/>
                <w:szCs w:val="24"/>
                <w:highlight w:val="white"/>
              </w:rPr>
              <w:t>   К скидкам можно отнести предоставление номера более высокой категории по цене стандартного номера. ДА, НЕТ.</w:t>
            </w:r>
          </w:p>
          <w:p w14:paraId="668F5D3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color w:val="000000"/>
                <w:sz w:val="24"/>
                <w:szCs w:val="24"/>
                <w:highlight w:val="white"/>
              </w:rPr>
              <w:t>o</w:t>
            </w:r>
            <w:proofErr w:type="gramStart"/>
            <w:r>
              <w:rPr>
                <w:rFonts w:eastAsia="Liberation Sans"/>
                <w:color w:val="000000"/>
                <w:sz w:val="24"/>
                <w:szCs w:val="24"/>
                <w:highlight w:val="white"/>
              </w:rPr>
              <w:t>   «</w:t>
            </w:r>
            <w:proofErr w:type="gramEnd"/>
            <w:r>
              <w:rPr>
                <w:rFonts w:eastAsia="Liberation Sans"/>
                <w:color w:val="000000"/>
                <w:sz w:val="24"/>
                <w:szCs w:val="24"/>
                <w:highlight w:val="white"/>
              </w:rPr>
              <w:t>Снятие сливок» - это установление более низкой цены, чем у конкурентов. ДА, НЕТ.</w:t>
            </w:r>
          </w:p>
          <w:p w14:paraId="24F88CB5" w14:textId="77777777" w:rsidR="0090341C" w:rsidRDefault="009F0453">
            <w:pPr>
              <w:shd w:val="clear" w:color="FFFFFF" w:themeColor="background1" w:fill="FFFFFF" w:themeFill="background1"/>
              <w:jc w:val="both"/>
              <w:rPr>
                <w:b/>
                <w:bCs/>
                <w:spacing w:val="-3"/>
                <w:sz w:val="24"/>
                <w:szCs w:val="24"/>
                <w:highlight w:val="white"/>
              </w:rPr>
            </w:pPr>
            <w:r>
              <w:rPr>
                <w:color w:val="000000"/>
                <w:sz w:val="24"/>
                <w:szCs w:val="24"/>
                <w:highlight w:val="white"/>
              </w:rPr>
              <w:t>o</w:t>
            </w:r>
            <w:r>
              <w:rPr>
                <w:rFonts w:eastAsia="Liberation Sans"/>
                <w:color w:val="000000"/>
                <w:sz w:val="24"/>
                <w:szCs w:val="24"/>
                <w:highlight w:val="white"/>
              </w:rPr>
              <w:t>   Ценовая политика предприятий может быть направлена на выживание предприятия в кризисных условиях. ДА, НЕТ.</w:t>
            </w:r>
          </w:p>
          <w:p w14:paraId="6E3AC149"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t>Задание</w:t>
            </w:r>
          </w:p>
          <w:p w14:paraId="5F15FCF0"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i/>
                <w:color w:val="000000"/>
                <w:sz w:val="24"/>
                <w:szCs w:val="24"/>
                <w:highlight w:val="white"/>
              </w:rPr>
              <w:t>Вставьте пропущенное слово или словосочетание:</w:t>
            </w:r>
          </w:p>
          <w:p w14:paraId="699560E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color w:val="000000"/>
                <w:sz w:val="24"/>
                <w:szCs w:val="24"/>
                <w:highlight w:val="white"/>
              </w:rPr>
              <w:t>o</w:t>
            </w:r>
            <w:r>
              <w:rPr>
                <w:rFonts w:eastAsia="Liberation Sans"/>
                <w:color w:val="000000"/>
                <w:sz w:val="24"/>
                <w:szCs w:val="24"/>
                <w:highlight w:val="white"/>
              </w:rPr>
              <w:t>   Клиенты, покупающие номер без предварительного бронирования, без скидок называются...</w:t>
            </w:r>
          </w:p>
          <w:p w14:paraId="22B4207E"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color w:val="000000"/>
                <w:sz w:val="24"/>
                <w:szCs w:val="24"/>
                <w:highlight w:val="white"/>
              </w:rPr>
              <w:t>o</w:t>
            </w:r>
            <w:r>
              <w:rPr>
                <w:rFonts w:eastAsia="Liberation Sans"/>
                <w:color w:val="000000"/>
                <w:sz w:val="24"/>
                <w:szCs w:val="24"/>
                <w:highlight w:val="white"/>
              </w:rPr>
              <w:t>   Процесс доведения товаров от предприятий-изготовителей через предприятия оптовой и розничной торговли до потребителей называется</w:t>
            </w:r>
            <w:r>
              <w:rPr>
                <w:rFonts w:eastAsia="Liberation Sans"/>
                <w:i/>
                <w:color w:val="000000"/>
                <w:sz w:val="24"/>
                <w:szCs w:val="24"/>
                <w:highlight w:val="white"/>
              </w:rPr>
              <w:t>..</w:t>
            </w:r>
            <w:r>
              <w:rPr>
                <w:rFonts w:eastAsia="Liberation Sans"/>
                <w:color w:val="000000"/>
                <w:sz w:val="24"/>
                <w:szCs w:val="24"/>
                <w:highlight w:val="white"/>
              </w:rPr>
              <w:t>.</w:t>
            </w:r>
          </w:p>
          <w:p w14:paraId="734F44AE" w14:textId="77777777" w:rsidR="0090341C" w:rsidRDefault="009F0453">
            <w:pPr>
              <w:shd w:val="clear" w:color="FFFFFF" w:themeColor="background1" w:fill="FFFFFF" w:themeFill="background1"/>
              <w:jc w:val="both"/>
              <w:rPr>
                <w:b/>
                <w:bCs/>
                <w:spacing w:val="-3"/>
                <w:sz w:val="24"/>
                <w:szCs w:val="24"/>
                <w:highlight w:val="white"/>
              </w:rPr>
            </w:pPr>
            <w:r>
              <w:rPr>
                <w:color w:val="000000"/>
                <w:sz w:val="24"/>
                <w:szCs w:val="24"/>
                <w:highlight w:val="white"/>
              </w:rPr>
              <w:t>o</w:t>
            </w:r>
            <w:r>
              <w:rPr>
                <w:rFonts w:eastAsia="Liberation Sans"/>
                <w:color w:val="000000"/>
                <w:sz w:val="24"/>
                <w:szCs w:val="24"/>
                <w:highlight w:val="white"/>
              </w:rPr>
              <w:t>   Главной целью сбытовой стратегии гостиницы является</w:t>
            </w:r>
            <w:r>
              <w:rPr>
                <w:rFonts w:eastAsia="Liberation Sans"/>
                <w:i/>
                <w:color w:val="000000"/>
                <w:sz w:val="24"/>
                <w:szCs w:val="24"/>
                <w:highlight w:val="white"/>
              </w:rPr>
              <w:t>...</w:t>
            </w:r>
            <w:r>
              <w:rPr>
                <w:rFonts w:eastAsia="Liberation Sans"/>
                <w:color w:val="000000"/>
                <w:sz w:val="24"/>
                <w:szCs w:val="24"/>
                <w:highlight w:val="white"/>
              </w:rPr>
              <w:t xml:space="preserve"> продаж </w:t>
            </w:r>
            <w:proofErr w:type="spellStart"/>
            <w:r>
              <w:rPr>
                <w:rFonts w:eastAsia="Liberation Sans"/>
                <w:color w:val="000000"/>
                <w:sz w:val="24"/>
                <w:szCs w:val="24"/>
                <w:highlight w:val="white"/>
              </w:rPr>
              <w:t>несохраняемых</w:t>
            </w:r>
            <w:proofErr w:type="spellEnd"/>
            <w:r>
              <w:rPr>
                <w:rFonts w:eastAsia="Liberation Sans"/>
                <w:color w:val="000000"/>
                <w:sz w:val="24"/>
                <w:szCs w:val="24"/>
                <w:highlight w:val="white"/>
              </w:rPr>
              <w:t xml:space="preserve"> гостиничных продуктов в реальном режиме времени.</w:t>
            </w:r>
          </w:p>
          <w:p w14:paraId="430ACF48"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t>Задание</w:t>
            </w:r>
          </w:p>
          <w:p w14:paraId="10BED19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i/>
                <w:color w:val="000000"/>
                <w:sz w:val="24"/>
                <w:szCs w:val="24"/>
                <w:highlight w:val="white"/>
              </w:rPr>
              <w:t>Вставьте пропущенное слово или словосочетание:</w:t>
            </w:r>
          </w:p>
          <w:p w14:paraId="037BCFA0"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А) Сертификаты, которые дают владельцу право на скидку при приобретении туристских услуг называются...</w:t>
            </w:r>
          </w:p>
          <w:p w14:paraId="3FD8D5F6"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Б) Предложение коммерческой выгоды тем, кто приобретает гостиничную услугу на оговоренных условиях, называется стратегией «...».</w:t>
            </w:r>
          </w:p>
          <w:p w14:paraId="7C9517F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 xml:space="preserve">В) Побуждение продавцов продавать гостиничные услуги с максимальной </w:t>
            </w:r>
            <w:r>
              <w:rPr>
                <w:rFonts w:eastAsia="Liberation Sans"/>
                <w:color w:val="000000"/>
                <w:sz w:val="24"/>
                <w:szCs w:val="24"/>
                <w:highlight w:val="white"/>
              </w:rPr>
              <w:lastRenderedPageBreak/>
              <w:t>энергией и предприимчивостью называется стратегией «...».</w:t>
            </w:r>
          </w:p>
          <w:p w14:paraId="7EC5DB4F" w14:textId="77777777" w:rsidR="0090341C" w:rsidRDefault="009F0453">
            <w:pPr>
              <w:shd w:val="clear" w:color="FFFFFF" w:themeColor="background1" w:fill="FFFFFF" w:themeFill="background1"/>
              <w:jc w:val="both"/>
              <w:rPr>
                <w:b/>
                <w:bCs/>
                <w:spacing w:val="-3"/>
                <w:sz w:val="24"/>
                <w:szCs w:val="24"/>
                <w:highlight w:val="white"/>
              </w:rPr>
            </w:pPr>
            <w:r>
              <w:rPr>
                <w:rFonts w:eastAsia="Liberation Sans"/>
                <w:color w:val="000000"/>
                <w:sz w:val="24"/>
                <w:szCs w:val="24"/>
                <w:highlight w:val="white"/>
              </w:rPr>
              <w:t xml:space="preserve">Г) Скидки, предоставляемые </w:t>
            </w:r>
            <w:proofErr w:type="gramStart"/>
            <w:r>
              <w:rPr>
                <w:rFonts w:eastAsia="Liberation Sans"/>
                <w:color w:val="000000"/>
                <w:sz w:val="24"/>
                <w:szCs w:val="24"/>
                <w:highlight w:val="white"/>
              </w:rPr>
              <w:t>постоянным клиентам</w:t>
            </w:r>
            <w:proofErr w:type="gramEnd"/>
            <w:r>
              <w:rPr>
                <w:rFonts w:eastAsia="Liberation Sans"/>
                <w:color w:val="000000"/>
                <w:sz w:val="24"/>
                <w:szCs w:val="24"/>
                <w:highlight w:val="white"/>
              </w:rPr>
              <w:t xml:space="preserve"> называются</w:t>
            </w:r>
            <w:r>
              <w:rPr>
                <w:rFonts w:eastAsia="Liberation Sans"/>
                <w:i/>
                <w:color w:val="000000"/>
                <w:sz w:val="24"/>
                <w:szCs w:val="24"/>
                <w:highlight w:val="white"/>
              </w:rPr>
              <w:t> ...</w:t>
            </w:r>
            <w:r>
              <w:rPr>
                <w:rFonts w:eastAsia="Liberation Sans"/>
                <w:color w:val="000000"/>
                <w:sz w:val="24"/>
                <w:szCs w:val="24"/>
                <w:highlight w:val="white"/>
              </w:rPr>
              <w:t xml:space="preserve"> скидки.</w:t>
            </w:r>
          </w:p>
          <w:p w14:paraId="077B71E5"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t>Задание</w:t>
            </w:r>
          </w:p>
          <w:p w14:paraId="25CD0BF9"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b/>
                <w:color w:val="000000"/>
                <w:sz w:val="24"/>
                <w:szCs w:val="24"/>
                <w:highlight w:val="white"/>
              </w:rPr>
              <w:t>Надзор за качеством означает:</w:t>
            </w:r>
          </w:p>
          <w:p w14:paraId="4651289F"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а) способ обеспечения качества;</w:t>
            </w:r>
          </w:p>
          <w:p w14:paraId="32903B72"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б) описание работы системы качества;</w:t>
            </w:r>
          </w:p>
          <w:p w14:paraId="62455C87" w14:textId="77777777" w:rsidR="0090341C" w:rsidRDefault="009F0453">
            <w:pPr>
              <w:shd w:val="clear" w:color="FFFFFF" w:themeColor="background1" w:fill="FFFFFF" w:themeFill="background1"/>
              <w:jc w:val="both"/>
              <w:rPr>
                <w:b/>
                <w:bCs/>
                <w:spacing w:val="-3"/>
                <w:sz w:val="24"/>
                <w:szCs w:val="24"/>
                <w:highlight w:val="white"/>
              </w:rPr>
            </w:pPr>
            <w:r>
              <w:rPr>
                <w:rFonts w:eastAsia="Liberation Sans"/>
                <w:color w:val="000000"/>
                <w:sz w:val="24"/>
                <w:szCs w:val="24"/>
                <w:highlight w:val="white"/>
              </w:rPr>
              <w:t>в) непрерывное наблюдение и проверка состояния объекта, а также анализ протоколов в целях установления того, что установленные требования выполняются.</w:t>
            </w:r>
          </w:p>
          <w:p w14:paraId="19FB9843"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t>Задание</w:t>
            </w:r>
          </w:p>
          <w:p w14:paraId="640D076C"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Важными требованиями качества услуг в индустрии гостеприимства являются требования:</w:t>
            </w:r>
          </w:p>
          <w:p w14:paraId="62E2A634"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а) безопасности;</w:t>
            </w:r>
          </w:p>
          <w:p w14:paraId="2C0F0F47"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б) точности и своевременности исполнения;</w:t>
            </w:r>
          </w:p>
          <w:p w14:paraId="58C9F055" w14:textId="77777777" w:rsidR="0090341C" w:rsidRDefault="009F0453">
            <w:pPr>
              <w:shd w:val="clear" w:color="FFFFFF" w:themeColor="background1" w:fill="FFFFFF" w:themeFill="background1"/>
              <w:jc w:val="both"/>
              <w:rPr>
                <w:rFonts w:eastAsia="Liberation Sans"/>
                <w:color w:val="000000"/>
                <w:sz w:val="24"/>
                <w:szCs w:val="24"/>
              </w:rPr>
            </w:pPr>
            <w:r>
              <w:rPr>
                <w:rFonts w:eastAsia="Liberation Sans"/>
                <w:color w:val="000000"/>
                <w:sz w:val="24"/>
                <w:szCs w:val="24"/>
                <w:highlight w:val="white"/>
              </w:rPr>
              <w:t>в) типичности для данной конкретной территории.</w:t>
            </w:r>
          </w:p>
          <w:p w14:paraId="5615C90A" w14:textId="77777777" w:rsidR="0090341C" w:rsidRDefault="0090341C">
            <w:pPr>
              <w:shd w:val="clear" w:color="FFFFFF" w:themeColor="background1" w:fill="FFFFFF" w:themeFill="background1"/>
              <w:jc w:val="both"/>
              <w:rPr>
                <w:b/>
                <w:bCs/>
                <w:spacing w:val="-3"/>
                <w:sz w:val="24"/>
                <w:szCs w:val="24"/>
                <w:highlight w:val="white"/>
              </w:rPr>
            </w:pPr>
          </w:p>
          <w:p w14:paraId="1CCE6E82" w14:textId="77777777" w:rsidR="0090341C" w:rsidRDefault="0090341C">
            <w:pPr>
              <w:shd w:val="clear" w:color="FFFFFF" w:themeColor="background1" w:fill="FFFFFF" w:themeFill="background1"/>
              <w:jc w:val="both"/>
              <w:rPr>
                <w:b/>
                <w:bCs/>
                <w:spacing w:val="-3"/>
                <w:sz w:val="24"/>
                <w:szCs w:val="24"/>
                <w:highlight w:val="white"/>
              </w:rPr>
            </w:pPr>
          </w:p>
          <w:p w14:paraId="36723DF4" w14:textId="77777777" w:rsidR="0090341C" w:rsidRDefault="009F0453">
            <w:pPr>
              <w:shd w:val="clear" w:color="FFFFFF" w:themeColor="background1" w:fill="FFFFFF" w:themeFill="background1"/>
              <w:jc w:val="both"/>
              <w:rPr>
                <w:b/>
                <w:bCs/>
                <w:spacing w:val="-3"/>
                <w:sz w:val="24"/>
                <w:szCs w:val="24"/>
                <w:highlight w:val="white"/>
              </w:rPr>
            </w:pPr>
            <w:r>
              <w:rPr>
                <w:b/>
                <w:bCs/>
                <w:spacing w:val="-3"/>
                <w:sz w:val="24"/>
                <w:szCs w:val="24"/>
                <w:highlight w:val="white"/>
              </w:rPr>
              <w:t>Задание</w:t>
            </w:r>
          </w:p>
          <w:p w14:paraId="57BF937B"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Стандартизация должна распространяться на следующие элементы услуг и обслуживания: выделите несколько ответов</w:t>
            </w:r>
          </w:p>
          <w:p w14:paraId="6B89A75A"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а) термины и определения в гостиничной индустрии, необходимые для взаимопонимания и однозначности восприятия понятий, описывающих услуги, условия их оказания; договорные отношения, безопасность;</w:t>
            </w:r>
          </w:p>
          <w:p w14:paraId="1AE62773"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б) договорные отношения и безопасность;</w:t>
            </w:r>
          </w:p>
          <w:p w14:paraId="0A843515" w14:textId="77777777" w:rsidR="0090341C" w:rsidRDefault="009F0453">
            <w:pPr>
              <w:pBdr>
                <w:top w:val="none" w:sz="4" w:space="0" w:color="000000"/>
                <w:left w:val="none" w:sz="4" w:space="0" w:color="000000"/>
                <w:bottom w:val="none" w:sz="4" w:space="0" w:color="000000"/>
                <w:right w:val="none" w:sz="4" w:space="0" w:color="000000"/>
              </w:pBdr>
              <w:shd w:val="clear" w:color="FFFFFF" w:themeColor="background1" w:fill="FFFFFF" w:themeFill="background1"/>
              <w:rPr>
                <w:sz w:val="24"/>
                <w:szCs w:val="24"/>
                <w:highlight w:val="white"/>
              </w:rPr>
            </w:pPr>
            <w:r>
              <w:rPr>
                <w:rFonts w:eastAsia="Liberation Sans"/>
                <w:color w:val="000000"/>
                <w:sz w:val="24"/>
                <w:szCs w:val="24"/>
                <w:highlight w:val="white"/>
              </w:rPr>
              <w:t xml:space="preserve">в) классификацию типов средств размещения и их </w:t>
            </w:r>
            <w:r>
              <w:rPr>
                <w:rFonts w:eastAsia="Liberation Sans"/>
                <w:color w:val="000000"/>
                <w:sz w:val="24"/>
                <w:szCs w:val="24"/>
                <w:highlight w:val="white"/>
              </w:rPr>
              <w:lastRenderedPageBreak/>
              <w:t>услуг;</w:t>
            </w:r>
          </w:p>
          <w:p w14:paraId="0CF512FD" w14:textId="77777777" w:rsidR="0090341C" w:rsidRDefault="009F0453">
            <w:pPr>
              <w:shd w:val="clear" w:color="FFFFFF" w:themeColor="background1" w:fill="FFFFFF" w:themeFill="background1"/>
              <w:jc w:val="both"/>
              <w:rPr>
                <w:b/>
                <w:bCs/>
                <w:spacing w:val="-3"/>
                <w:sz w:val="24"/>
                <w:szCs w:val="24"/>
                <w:highlight w:val="white"/>
              </w:rPr>
            </w:pPr>
            <w:r>
              <w:rPr>
                <w:rFonts w:eastAsia="Liberation Sans"/>
                <w:color w:val="000000"/>
                <w:sz w:val="24"/>
                <w:szCs w:val="24"/>
                <w:highlight w:val="white"/>
              </w:rPr>
              <w:t>г) категоризацию средств размещения.</w:t>
            </w:r>
          </w:p>
        </w:tc>
      </w:tr>
    </w:tbl>
    <w:p w14:paraId="0B8FAF77" w14:textId="77777777" w:rsidR="0090341C" w:rsidRDefault="0090341C">
      <w:pPr>
        <w:spacing w:line="360" w:lineRule="auto"/>
        <w:contextualSpacing/>
        <w:jc w:val="center"/>
        <w:rPr>
          <w:b/>
          <w:sz w:val="28"/>
          <w:szCs w:val="28"/>
        </w:rPr>
      </w:pPr>
    </w:p>
    <w:p w14:paraId="224B12DE" w14:textId="77777777" w:rsidR="0090341C" w:rsidRDefault="009F0453">
      <w:pPr>
        <w:spacing w:line="360" w:lineRule="auto"/>
        <w:jc w:val="center"/>
        <w:rPr>
          <w:b/>
          <w:sz w:val="28"/>
          <w:szCs w:val="28"/>
        </w:rPr>
      </w:pPr>
      <w:r>
        <w:rPr>
          <w:b/>
          <w:sz w:val="28"/>
          <w:szCs w:val="28"/>
        </w:rPr>
        <w:t>Примерный перечень вопросов к экзамену</w:t>
      </w:r>
    </w:p>
    <w:p w14:paraId="351F8FB0" w14:textId="77777777" w:rsidR="0090341C" w:rsidRDefault="009F0453">
      <w:pPr>
        <w:pStyle w:val="af1"/>
        <w:numPr>
          <w:ilvl w:val="0"/>
          <w:numId w:val="1"/>
        </w:numPr>
        <w:spacing w:line="360" w:lineRule="auto"/>
        <w:contextualSpacing/>
        <w:jc w:val="both"/>
        <w:rPr>
          <w:sz w:val="28"/>
          <w:szCs w:val="28"/>
        </w:rPr>
      </w:pPr>
      <w:r>
        <w:rPr>
          <w:sz w:val="28"/>
          <w:szCs w:val="28"/>
        </w:rPr>
        <w:t xml:space="preserve">Современное состояние и перспективы развития менеджмента качества.  </w:t>
      </w:r>
    </w:p>
    <w:p w14:paraId="16D81FE4" w14:textId="77777777" w:rsidR="0090341C" w:rsidRDefault="009F0453">
      <w:pPr>
        <w:pStyle w:val="af1"/>
        <w:numPr>
          <w:ilvl w:val="0"/>
          <w:numId w:val="1"/>
        </w:numPr>
        <w:spacing w:line="360" w:lineRule="auto"/>
        <w:contextualSpacing/>
        <w:jc w:val="both"/>
        <w:rPr>
          <w:sz w:val="28"/>
          <w:szCs w:val="28"/>
        </w:rPr>
      </w:pPr>
      <w:r>
        <w:rPr>
          <w:sz w:val="28"/>
          <w:szCs w:val="28"/>
        </w:rPr>
        <w:t xml:space="preserve">Причины неэффективности деятельности российских предприятий.  </w:t>
      </w:r>
    </w:p>
    <w:p w14:paraId="7C4C3635" w14:textId="77777777" w:rsidR="0090341C" w:rsidRDefault="009F0453">
      <w:pPr>
        <w:pStyle w:val="af1"/>
        <w:numPr>
          <w:ilvl w:val="0"/>
          <w:numId w:val="1"/>
        </w:numPr>
        <w:spacing w:line="360" w:lineRule="auto"/>
        <w:contextualSpacing/>
        <w:jc w:val="both"/>
        <w:rPr>
          <w:sz w:val="28"/>
          <w:szCs w:val="28"/>
        </w:rPr>
      </w:pPr>
      <w:r>
        <w:rPr>
          <w:sz w:val="28"/>
          <w:szCs w:val="28"/>
        </w:rPr>
        <w:t xml:space="preserve">Взаимосвязь качества продукции, качества работы и качества труда. Роль качества в современной экономической системе. </w:t>
      </w:r>
    </w:p>
    <w:p w14:paraId="12C87AEE" w14:textId="77777777" w:rsidR="0090341C" w:rsidRDefault="009F0453">
      <w:pPr>
        <w:pStyle w:val="af1"/>
        <w:numPr>
          <w:ilvl w:val="0"/>
          <w:numId w:val="1"/>
        </w:numPr>
        <w:spacing w:line="360" w:lineRule="auto"/>
        <w:contextualSpacing/>
        <w:jc w:val="both"/>
        <w:rPr>
          <w:sz w:val="28"/>
          <w:szCs w:val="28"/>
        </w:rPr>
      </w:pPr>
      <w:r>
        <w:rPr>
          <w:sz w:val="28"/>
          <w:szCs w:val="28"/>
        </w:rPr>
        <w:t xml:space="preserve">Регламентация понятия качества продукции государственным стандартом. Понятие о национальных нормах качества.  </w:t>
      </w:r>
    </w:p>
    <w:p w14:paraId="3020B0B0" w14:textId="77777777" w:rsidR="0090341C" w:rsidRDefault="009F0453">
      <w:pPr>
        <w:pStyle w:val="af1"/>
        <w:numPr>
          <w:ilvl w:val="0"/>
          <w:numId w:val="1"/>
        </w:numPr>
        <w:spacing w:line="360" w:lineRule="auto"/>
        <w:contextualSpacing/>
        <w:jc w:val="both"/>
        <w:rPr>
          <w:sz w:val="28"/>
          <w:szCs w:val="28"/>
        </w:rPr>
      </w:pPr>
      <w:r>
        <w:rPr>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Pr>
          <w:sz w:val="28"/>
          <w:szCs w:val="28"/>
        </w:rPr>
        <w:t>Тэйлора</w:t>
      </w:r>
      <w:proofErr w:type="spellEnd"/>
      <w:r>
        <w:rPr>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Pr>
          <w:sz w:val="28"/>
          <w:szCs w:val="28"/>
        </w:rPr>
        <w:t>Исикава</w:t>
      </w:r>
      <w:proofErr w:type="spellEnd"/>
      <w:r>
        <w:rPr>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Pr>
          <w:sz w:val="28"/>
          <w:szCs w:val="28"/>
        </w:rPr>
        <w:t>Деминга</w:t>
      </w:r>
      <w:proofErr w:type="spellEnd"/>
      <w:r>
        <w:rPr>
          <w:sz w:val="28"/>
          <w:szCs w:val="28"/>
        </w:rPr>
        <w:t xml:space="preserve">. Программа «ноль – дефектов». Цикл </w:t>
      </w:r>
      <w:proofErr w:type="spellStart"/>
      <w:r>
        <w:rPr>
          <w:sz w:val="28"/>
          <w:szCs w:val="28"/>
        </w:rPr>
        <w:t>Шухарта-Деминга</w:t>
      </w:r>
      <w:proofErr w:type="spellEnd"/>
      <w:r>
        <w:rPr>
          <w:sz w:val="28"/>
          <w:szCs w:val="28"/>
        </w:rPr>
        <w:t xml:space="preserve"> (РDСА). Концепция «вирусного» менеджмента. </w:t>
      </w:r>
    </w:p>
    <w:p w14:paraId="71271A90" w14:textId="77777777" w:rsidR="0090341C" w:rsidRDefault="009F0453">
      <w:pPr>
        <w:pStyle w:val="af1"/>
        <w:numPr>
          <w:ilvl w:val="0"/>
          <w:numId w:val="1"/>
        </w:numPr>
        <w:spacing w:line="360" w:lineRule="auto"/>
        <w:contextualSpacing/>
        <w:jc w:val="both"/>
        <w:rPr>
          <w:sz w:val="28"/>
          <w:szCs w:val="28"/>
        </w:rPr>
      </w:pPr>
      <w:r>
        <w:rPr>
          <w:sz w:val="28"/>
          <w:szCs w:val="28"/>
        </w:rPr>
        <w:t xml:space="preserve">Основные этапы развития комплексных систем управления качеством.  </w:t>
      </w:r>
    </w:p>
    <w:p w14:paraId="04330339" w14:textId="77777777" w:rsidR="0090341C" w:rsidRDefault="009F0453">
      <w:pPr>
        <w:pStyle w:val="af1"/>
        <w:numPr>
          <w:ilvl w:val="0"/>
          <w:numId w:val="1"/>
        </w:numPr>
        <w:spacing w:line="360" w:lineRule="auto"/>
        <w:contextualSpacing/>
        <w:jc w:val="both"/>
        <w:rPr>
          <w:sz w:val="28"/>
          <w:szCs w:val="28"/>
        </w:rPr>
      </w:pPr>
      <w:r>
        <w:rPr>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340F4D64" w14:textId="77777777" w:rsidR="0090341C" w:rsidRDefault="009F0453">
      <w:pPr>
        <w:pStyle w:val="af1"/>
        <w:numPr>
          <w:ilvl w:val="0"/>
          <w:numId w:val="1"/>
        </w:numPr>
        <w:spacing w:line="360" w:lineRule="auto"/>
        <w:contextualSpacing/>
        <w:jc w:val="both"/>
        <w:rPr>
          <w:sz w:val="28"/>
          <w:szCs w:val="28"/>
        </w:rPr>
      </w:pPr>
      <w:r>
        <w:rPr>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4A18CB32" w14:textId="77777777" w:rsidR="0090341C" w:rsidRDefault="009F0453">
      <w:pPr>
        <w:pStyle w:val="af1"/>
        <w:numPr>
          <w:ilvl w:val="0"/>
          <w:numId w:val="1"/>
        </w:numPr>
        <w:spacing w:line="360" w:lineRule="auto"/>
        <w:contextualSpacing/>
        <w:jc w:val="both"/>
        <w:rPr>
          <w:sz w:val="28"/>
          <w:szCs w:val="28"/>
        </w:rPr>
      </w:pPr>
      <w:r>
        <w:rPr>
          <w:sz w:val="28"/>
          <w:szCs w:val="28"/>
        </w:rPr>
        <w:t xml:space="preserve">Квалиметрия, ее место среди основных направлений науки о качестве продукции. </w:t>
      </w:r>
    </w:p>
    <w:p w14:paraId="34381D26" w14:textId="77777777" w:rsidR="0090341C" w:rsidRDefault="009F0453">
      <w:pPr>
        <w:pStyle w:val="af1"/>
        <w:numPr>
          <w:ilvl w:val="0"/>
          <w:numId w:val="1"/>
        </w:numPr>
        <w:spacing w:line="360" w:lineRule="auto"/>
        <w:contextualSpacing/>
        <w:jc w:val="both"/>
        <w:rPr>
          <w:sz w:val="28"/>
          <w:szCs w:val="28"/>
        </w:rPr>
      </w:pPr>
      <w:r>
        <w:rPr>
          <w:sz w:val="28"/>
          <w:szCs w:val="28"/>
        </w:rPr>
        <w:t xml:space="preserve">Оптимальный уровень качества. </w:t>
      </w:r>
    </w:p>
    <w:p w14:paraId="67C3086E" w14:textId="77777777" w:rsidR="0090341C" w:rsidRDefault="009F0453">
      <w:pPr>
        <w:pStyle w:val="af1"/>
        <w:numPr>
          <w:ilvl w:val="0"/>
          <w:numId w:val="1"/>
        </w:numPr>
        <w:spacing w:line="360" w:lineRule="auto"/>
        <w:contextualSpacing/>
        <w:jc w:val="both"/>
        <w:rPr>
          <w:sz w:val="28"/>
          <w:szCs w:val="28"/>
        </w:rPr>
      </w:pPr>
      <w:r>
        <w:rPr>
          <w:sz w:val="28"/>
          <w:szCs w:val="28"/>
        </w:rPr>
        <w:t xml:space="preserve">Технический уровень качества, уровень качества изготовления, нормативный и </w:t>
      </w:r>
      <w:proofErr w:type="spellStart"/>
      <w:r>
        <w:rPr>
          <w:sz w:val="28"/>
          <w:szCs w:val="28"/>
        </w:rPr>
        <w:t>техникоэкономический</w:t>
      </w:r>
      <w:proofErr w:type="spellEnd"/>
      <w:r>
        <w:rPr>
          <w:sz w:val="28"/>
          <w:szCs w:val="28"/>
        </w:rPr>
        <w:t xml:space="preserve"> уровни. </w:t>
      </w:r>
    </w:p>
    <w:p w14:paraId="402744B2" w14:textId="77777777" w:rsidR="0090341C" w:rsidRDefault="009F0453">
      <w:pPr>
        <w:pStyle w:val="af1"/>
        <w:numPr>
          <w:ilvl w:val="0"/>
          <w:numId w:val="1"/>
        </w:numPr>
        <w:spacing w:line="360" w:lineRule="auto"/>
        <w:contextualSpacing/>
        <w:jc w:val="both"/>
        <w:rPr>
          <w:sz w:val="28"/>
          <w:szCs w:val="28"/>
        </w:rPr>
      </w:pPr>
      <w:r>
        <w:rPr>
          <w:sz w:val="28"/>
          <w:szCs w:val="28"/>
        </w:rPr>
        <w:lastRenderedPageBreak/>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3D83273F" w14:textId="77777777" w:rsidR="0090341C" w:rsidRDefault="009F0453">
      <w:pPr>
        <w:pStyle w:val="af1"/>
        <w:numPr>
          <w:ilvl w:val="0"/>
          <w:numId w:val="1"/>
        </w:numPr>
        <w:spacing w:line="360" w:lineRule="auto"/>
        <w:contextualSpacing/>
        <w:jc w:val="both"/>
        <w:rPr>
          <w:sz w:val="28"/>
          <w:szCs w:val="28"/>
        </w:rPr>
      </w:pPr>
      <w:r>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6B8579C5" w14:textId="77777777" w:rsidR="0090341C" w:rsidRDefault="009F0453">
      <w:pPr>
        <w:pStyle w:val="af1"/>
        <w:numPr>
          <w:ilvl w:val="0"/>
          <w:numId w:val="1"/>
        </w:numPr>
        <w:spacing w:line="360" w:lineRule="auto"/>
        <w:contextualSpacing/>
        <w:jc w:val="both"/>
        <w:rPr>
          <w:sz w:val="28"/>
          <w:szCs w:val="28"/>
        </w:rPr>
      </w:pPr>
      <w:r>
        <w:rPr>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7A9D6B41" w14:textId="77777777" w:rsidR="0090341C" w:rsidRDefault="009F0453">
      <w:pPr>
        <w:pStyle w:val="af1"/>
        <w:numPr>
          <w:ilvl w:val="0"/>
          <w:numId w:val="1"/>
        </w:numPr>
        <w:spacing w:line="360" w:lineRule="auto"/>
        <w:contextualSpacing/>
        <w:jc w:val="both"/>
        <w:rPr>
          <w:sz w:val="28"/>
          <w:szCs w:val="28"/>
        </w:rPr>
      </w:pPr>
      <w:r>
        <w:rPr>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0428A403" w14:textId="77777777" w:rsidR="0090341C" w:rsidRDefault="009F0453">
      <w:pPr>
        <w:pStyle w:val="af1"/>
        <w:numPr>
          <w:ilvl w:val="0"/>
          <w:numId w:val="1"/>
        </w:numPr>
        <w:spacing w:line="360" w:lineRule="auto"/>
        <w:contextualSpacing/>
        <w:jc w:val="both"/>
        <w:rPr>
          <w:sz w:val="28"/>
          <w:szCs w:val="28"/>
        </w:rPr>
      </w:pPr>
      <w:r>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2628C342" w14:textId="77777777" w:rsidR="0090341C" w:rsidRDefault="009F0453">
      <w:pPr>
        <w:pStyle w:val="af1"/>
        <w:numPr>
          <w:ilvl w:val="0"/>
          <w:numId w:val="1"/>
        </w:numPr>
        <w:spacing w:line="360" w:lineRule="auto"/>
        <w:contextualSpacing/>
        <w:jc w:val="both"/>
        <w:rPr>
          <w:sz w:val="28"/>
          <w:szCs w:val="28"/>
        </w:rPr>
      </w:pPr>
      <w:r>
        <w:rPr>
          <w:sz w:val="28"/>
          <w:szCs w:val="28"/>
        </w:rPr>
        <w:t xml:space="preserve">Стандартизация и унификация продукции. Методы проектирования качества продукта. </w:t>
      </w:r>
    </w:p>
    <w:p w14:paraId="04D78F5A" w14:textId="77777777" w:rsidR="0090341C" w:rsidRDefault="009F0453">
      <w:pPr>
        <w:pStyle w:val="af1"/>
        <w:numPr>
          <w:ilvl w:val="0"/>
          <w:numId w:val="1"/>
        </w:numPr>
        <w:spacing w:line="360" w:lineRule="auto"/>
        <w:contextualSpacing/>
        <w:jc w:val="both"/>
        <w:rPr>
          <w:sz w:val="28"/>
          <w:szCs w:val="28"/>
        </w:rPr>
      </w:pPr>
      <w:r>
        <w:rPr>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w:t>
      </w:r>
      <w:r>
        <w:rPr>
          <w:sz w:val="28"/>
          <w:szCs w:val="28"/>
        </w:rPr>
        <w:lastRenderedPageBreak/>
        <w:t xml:space="preserve">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CA31109" w14:textId="77777777" w:rsidR="0090341C" w:rsidRDefault="009F0453">
      <w:pPr>
        <w:pStyle w:val="af1"/>
        <w:numPr>
          <w:ilvl w:val="0"/>
          <w:numId w:val="1"/>
        </w:numPr>
        <w:spacing w:line="360" w:lineRule="auto"/>
        <w:contextualSpacing/>
        <w:jc w:val="both"/>
        <w:rPr>
          <w:sz w:val="28"/>
          <w:szCs w:val="28"/>
        </w:rPr>
      </w:pPr>
      <w:r>
        <w:rPr>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76D17FF3" w14:textId="77777777" w:rsidR="0090341C" w:rsidRDefault="009F0453">
      <w:pPr>
        <w:pStyle w:val="af1"/>
        <w:numPr>
          <w:ilvl w:val="0"/>
          <w:numId w:val="1"/>
        </w:numPr>
        <w:spacing w:line="360" w:lineRule="auto"/>
        <w:contextualSpacing/>
        <w:jc w:val="both"/>
        <w:rPr>
          <w:sz w:val="28"/>
          <w:szCs w:val="28"/>
        </w:rPr>
      </w:pPr>
      <w:r>
        <w:rPr>
          <w:sz w:val="28"/>
          <w:szCs w:val="28"/>
        </w:rPr>
        <w:t xml:space="preserve">Статистические методы контроля качества. Статистическая дефектология качества. Контрольные листки. Карты размаха. Контрольные карты. </w:t>
      </w:r>
    </w:p>
    <w:p w14:paraId="5E268CE1" w14:textId="77777777" w:rsidR="0090341C" w:rsidRDefault="009F0453">
      <w:pPr>
        <w:pStyle w:val="af1"/>
        <w:numPr>
          <w:ilvl w:val="0"/>
          <w:numId w:val="1"/>
        </w:numPr>
        <w:spacing w:line="360" w:lineRule="auto"/>
        <w:contextualSpacing/>
        <w:jc w:val="both"/>
        <w:rPr>
          <w:sz w:val="28"/>
          <w:szCs w:val="28"/>
        </w:rPr>
      </w:pPr>
      <w:r>
        <w:rPr>
          <w:sz w:val="28"/>
          <w:szCs w:val="28"/>
        </w:rPr>
        <w:t xml:space="preserve">Метод </w:t>
      </w:r>
      <w:proofErr w:type="spellStart"/>
      <w:r>
        <w:rPr>
          <w:sz w:val="28"/>
          <w:szCs w:val="28"/>
        </w:rPr>
        <w:t>Тагути</w:t>
      </w:r>
      <w:proofErr w:type="spellEnd"/>
      <w:r>
        <w:rPr>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14:paraId="07F77A78" w14:textId="77777777" w:rsidR="0090341C" w:rsidRDefault="009F0453">
      <w:pPr>
        <w:pStyle w:val="af1"/>
        <w:numPr>
          <w:ilvl w:val="0"/>
          <w:numId w:val="1"/>
        </w:numPr>
        <w:spacing w:line="360" w:lineRule="auto"/>
        <w:contextualSpacing/>
        <w:jc w:val="both"/>
        <w:rPr>
          <w:sz w:val="28"/>
          <w:szCs w:val="28"/>
        </w:rPr>
      </w:pPr>
      <w:r>
        <w:rPr>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14:paraId="3C220232" w14:textId="77777777" w:rsidR="0090341C" w:rsidRDefault="009F0453">
      <w:pPr>
        <w:pStyle w:val="af1"/>
        <w:numPr>
          <w:ilvl w:val="0"/>
          <w:numId w:val="1"/>
        </w:numPr>
        <w:spacing w:line="360" w:lineRule="auto"/>
        <w:contextualSpacing/>
        <w:jc w:val="both"/>
        <w:rPr>
          <w:sz w:val="28"/>
          <w:szCs w:val="28"/>
        </w:rPr>
      </w:pPr>
      <w:r>
        <w:rPr>
          <w:sz w:val="28"/>
          <w:szCs w:val="28"/>
        </w:rPr>
        <w:t xml:space="preserve">Виды корреляционной зависимости и методы оценки ее степени. </w:t>
      </w:r>
    </w:p>
    <w:p w14:paraId="7FBAFF44" w14:textId="77777777" w:rsidR="0090341C" w:rsidRDefault="009F0453">
      <w:pPr>
        <w:pStyle w:val="af1"/>
        <w:numPr>
          <w:ilvl w:val="0"/>
          <w:numId w:val="1"/>
        </w:numPr>
        <w:spacing w:line="360" w:lineRule="auto"/>
        <w:contextualSpacing/>
        <w:jc w:val="both"/>
        <w:rPr>
          <w:sz w:val="28"/>
          <w:szCs w:val="28"/>
        </w:rPr>
      </w:pPr>
      <w:r>
        <w:rPr>
          <w:sz w:val="28"/>
          <w:szCs w:val="28"/>
        </w:rPr>
        <w:t xml:space="preserve">Российские и международные практики разработки и внедрения интегрированных систем менеджмента. </w:t>
      </w:r>
    </w:p>
    <w:p w14:paraId="43DFE25E" w14:textId="77777777" w:rsidR="0090341C" w:rsidRDefault="009F0453">
      <w:pPr>
        <w:pStyle w:val="af1"/>
        <w:numPr>
          <w:ilvl w:val="0"/>
          <w:numId w:val="1"/>
        </w:numPr>
        <w:spacing w:line="360" w:lineRule="auto"/>
        <w:contextualSpacing/>
        <w:jc w:val="both"/>
        <w:rPr>
          <w:sz w:val="28"/>
          <w:szCs w:val="28"/>
        </w:rPr>
      </w:pPr>
      <w:r>
        <w:rPr>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7EFC03FD" w14:textId="77777777" w:rsidR="0090341C" w:rsidRDefault="009F0453">
      <w:pPr>
        <w:pStyle w:val="af1"/>
        <w:numPr>
          <w:ilvl w:val="0"/>
          <w:numId w:val="1"/>
        </w:numPr>
        <w:spacing w:line="360" w:lineRule="auto"/>
        <w:contextualSpacing/>
        <w:jc w:val="both"/>
        <w:rPr>
          <w:sz w:val="28"/>
          <w:szCs w:val="28"/>
        </w:rPr>
      </w:pPr>
      <w:r>
        <w:rPr>
          <w:sz w:val="28"/>
          <w:szCs w:val="28"/>
        </w:rPr>
        <w:t xml:space="preserve">Интеграция требований стандартов ISO 9001, ISO 14001, OHSAS 18001. </w:t>
      </w:r>
    </w:p>
    <w:p w14:paraId="25320AEE" w14:textId="77777777" w:rsidR="0090341C" w:rsidRDefault="009F0453">
      <w:pPr>
        <w:pStyle w:val="af1"/>
        <w:numPr>
          <w:ilvl w:val="0"/>
          <w:numId w:val="1"/>
        </w:numPr>
        <w:spacing w:line="360" w:lineRule="auto"/>
        <w:contextualSpacing/>
        <w:jc w:val="both"/>
        <w:rPr>
          <w:sz w:val="28"/>
          <w:szCs w:val="28"/>
        </w:rPr>
      </w:pPr>
      <w:r>
        <w:rPr>
          <w:sz w:val="28"/>
          <w:szCs w:val="28"/>
        </w:rPr>
        <w:t>Национальный стандарт РФ ГОСТ Р 55269-2012 «Системы менеджмента организаций.</w:t>
      </w:r>
    </w:p>
    <w:p w14:paraId="0BDA166B" w14:textId="77777777" w:rsidR="0090341C" w:rsidRDefault="009F0453">
      <w:pPr>
        <w:pStyle w:val="af1"/>
        <w:numPr>
          <w:ilvl w:val="0"/>
          <w:numId w:val="1"/>
        </w:numPr>
        <w:spacing w:line="360" w:lineRule="auto"/>
        <w:contextualSpacing/>
        <w:jc w:val="both"/>
        <w:rPr>
          <w:sz w:val="28"/>
          <w:szCs w:val="28"/>
        </w:rPr>
      </w:pPr>
      <w:r>
        <w:rPr>
          <w:sz w:val="28"/>
          <w:szCs w:val="28"/>
        </w:rPr>
        <w:lastRenderedPageBreak/>
        <w:t xml:space="preserve">Рекомендации по построению интегрированных систем менеджмента». </w:t>
      </w:r>
    </w:p>
    <w:p w14:paraId="489AC510" w14:textId="77777777" w:rsidR="0090341C" w:rsidRDefault="009F0453">
      <w:pPr>
        <w:pStyle w:val="afc"/>
        <w:spacing w:after="0" w:line="360" w:lineRule="auto"/>
        <w:rPr>
          <w:i/>
          <w:sz w:val="28"/>
          <w:szCs w:val="28"/>
        </w:rPr>
      </w:pPr>
      <w:r>
        <w:rPr>
          <w:i/>
          <w:sz w:val="28"/>
          <w:szCs w:val="28"/>
        </w:rPr>
        <w:t>Примеры тестовых заданий к экзаменационным билетам</w:t>
      </w:r>
    </w:p>
    <w:p w14:paraId="7486C782" w14:textId="77777777" w:rsidR="0090341C" w:rsidRDefault="0090341C">
      <w:pPr>
        <w:spacing w:line="360" w:lineRule="auto"/>
        <w:rPr>
          <w:sz w:val="28"/>
          <w:szCs w:val="28"/>
        </w:rPr>
      </w:pPr>
    </w:p>
    <w:p w14:paraId="71A0B81D" w14:textId="77777777" w:rsidR="0090341C" w:rsidRDefault="009F0453">
      <w:pPr>
        <w:spacing w:line="360" w:lineRule="auto"/>
        <w:rPr>
          <w:sz w:val="28"/>
          <w:szCs w:val="28"/>
        </w:rPr>
      </w:pPr>
      <w:r>
        <w:rPr>
          <w:sz w:val="28"/>
          <w:szCs w:val="28"/>
        </w:rPr>
        <w:t xml:space="preserve">1. Стандарт ИСО 9001:2000 распространяется на </w:t>
      </w:r>
    </w:p>
    <w:p w14:paraId="3DC43456"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требования к продукции; </w:t>
      </w:r>
    </w:p>
    <w:p w14:paraId="2B188E33"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требования к производству; </w:t>
      </w:r>
    </w:p>
    <w:p w14:paraId="681414E4"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требования к системе качества. </w:t>
      </w:r>
    </w:p>
    <w:p w14:paraId="65724AEA" w14:textId="77777777" w:rsidR="0090341C" w:rsidRDefault="009F0453">
      <w:pPr>
        <w:spacing w:line="360" w:lineRule="auto"/>
        <w:rPr>
          <w:sz w:val="28"/>
          <w:szCs w:val="28"/>
        </w:rPr>
      </w:pPr>
      <w:r>
        <w:rPr>
          <w:sz w:val="28"/>
          <w:szCs w:val="28"/>
        </w:rPr>
        <w:t xml:space="preserve">2. В систему менеджмента качества, основанную на процессном подходе, должны войти процессы, относящиеся к </w:t>
      </w:r>
    </w:p>
    <w:p w14:paraId="6CB0D5E9"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менеджменту ресурсов, ответственности руководства, производству </w:t>
      </w:r>
    </w:p>
    <w:p w14:paraId="570B42DB" w14:textId="77777777" w:rsidR="0090341C" w:rsidRDefault="009F0453">
      <w:pPr>
        <w:spacing w:line="360" w:lineRule="auto"/>
        <w:rPr>
          <w:sz w:val="28"/>
          <w:szCs w:val="28"/>
        </w:rPr>
      </w:pPr>
      <w:r>
        <w:rPr>
          <w:sz w:val="28"/>
          <w:szCs w:val="28"/>
        </w:rPr>
        <w:t xml:space="preserve">или оказанию услуг, измерения. </w:t>
      </w:r>
    </w:p>
    <w:p w14:paraId="6610A519"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воздействию организации на окружающую среду; </w:t>
      </w:r>
    </w:p>
    <w:p w14:paraId="279A8C3F"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финансовому менеджменту. </w:t>
      </w:r>
    </w:p>
    <w:p w14:paraId="6F031065" w14:textId="77777777" w:rsidR="0090341C" w:rsidRDefault="009F0453">
      <w:pPr>
        <w:spacing w:line="360" w:lineRule="auto"/>
        <w:rPr>
          <w:sz w:val="28"/>
          <w:szCs w:val="28"/>
        </w:rPr>
      </w:pPr>
      <w:r>
        <w:rPr>
          <w:sz w:val="28"/>
          <w:szCs w:val="28"/>
        </w:rPr>
        <w:t xml:space="preserve">3. Разработку документации системы менеджмента качества курирует: </w:t>
      </w:r>
    </w:p>
    <w:p w14:paraId="6398E5C8"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рекламная служба; </w:t>
      </w:r>
    </w:p>
    <w:p w14:paraId="7BB4037E"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служба менеджмента качества; </w:t>
      </w:r>
    </w:p>
    <w:p w14:paraId="43F6F0CF"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коммерческая служба. </w:t>
      </w:r>
    </w:p>
    <w:p w14:paraId="73810EBC" w14:textId="77777777" w:rsidR="0090341C" w:rsidRDefault="009F0453">
      <w:pPr>
        <w:spacing w:line="360" w:lineRule="auto"/>
        <w:rPr>
          <w:sz w:val="28"/>
          <w:szCs w:val="28"/>
        </w:rPr>
      </w:pPr>
      <w:r>
        <w:rPr>
          <w:sz w:val="28"/>
          <w:szCs w:val="28"/>
        </w:rPr>
        <w:t xml:space="preserve">3. Представитель руководства по качеству в организации </w:t>
      </w:r>
    </w:p>
    <w:p w14:paraId="391F44D3"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выбирается путем тайного голосования; </w:t>
      </w:r>
    </w:p>
    <w:p w14:paraId="7FA0164F"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назначается как отдельная должность в штатном расписании; </w:t>
      </w:r>
    </w:p>
    <w:p w14:paraId="3B84D5BA" w14:textId="77777777" w:rsidR="0090341C" w:rsidRDefault="009F0453">
      <w:pPr>
        <w:spacing w:line="360" w:lineRule="auto"/>
        <w:ind w:firstLine="708"/>
        <w:rPr>
          <w:sz w:val="28"/>
          <w:szCs w:val="28"/>
        </w:rPr>
      </w:pPr>
      <w:r>
        <w:rPr>
          <w:sz w:val="28"/>
          <w:szCs w:val="28"/>
        </w:rPr>
        <w:t xml:space="preserve">в) назначается директором из состава руководства, наделяется дополнительными полномочиями и ответственностью, связанными с разработкой, внедрением и совершенствованием системы качества. </w:t>
      </w:r>
    </w:p>
    <w:p w14:paraId="72081250" w14:textId="77777777" w:rsidR="0090341C" w:rsidRDefault="009F0453">
      <w:pPr>
        <w:spacing w:line="360" w:lineRule="auto"/>
        <w:rPr>
          <w:sz w:val="28"/>
          <w:szCs w:val="28"/>
        </w:rPr>
      </w:pPr>
      <w:r>
        <w:rPr>
          <w:sz w:val="28"/>
          <w:szCs w:val="28"/>
        </w:rPr>
        <w:t xml:space="preserve">4. Анализ системы менеджмента качества со стороны высшего руководства … </w:t>
      </w:r>
    </w:p>
    <w:p w14:paraId="3AB38DC9"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носит конфиденциальный характер и нигде не документируется; </w:t>
      </w:r>
    </w:p>
    <w:p w14:paraId="15532247"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носит случайный характер, проводится в экстренных случаях при </w:t>
      </w:r>
    </w:p>
    <w:p w14:paraId="3156B17F" w14:textId="77777777" w:rsidR="0090341C" w:rsidRDefault="009F0453">
      <w:pPr>
        <w:spacing w:line="360" w:lineRule="auto"/>
        <w:rPr>
          <w:sz w:val="28"/>
          <w:szCs w:val="28"/>
        </w:rPr>
      </w:pPr>
      <w:r>
        <w:rPr>
          <w:sz w:val="28"/>
          <w:szCs w:val="28"/>
        </w:rPr>
        <w:t xml:space="preserve">необходимости; </w:t>
      </w:r>
    </w:p>
    <w:p w14:paraId="65E41559"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проводится через запланированные интервалы, чтобы обеспечить ее </w:t>
      </w:r>
    </w:p>
    <w:p w14:paraId="7A13EAB8" w14:textId="77777777" w:rsidR="0090341C" w:rsidRDefault="009F0453">
      <w:pPr>
        <w:spacing w:line="360" w:lineRule="auto"/>
        <w:rPr>
          <w:sz w:val="28"/>
          <w:szCs w:val="28"/>
        </w:rPr>
      </w:pPr>
      <w:r>
        <w:rPr>
          <w:sz w:val="28"/>
          <w:szCs w:val="28"/>
        </w:rPr>
        <w:t xml:space="preserve">пригодность, адекватность и результативность, обязательно протоколируется. </w:t>
      </w:r>
    </w:p>
    <w:p w14:paraId="69208A8E" w14:textId="77777777" w:rsidR="0090341C" w:rsidRDefault="009F0453">
      <w:pPr>
        <w:spacing w:line="360" w:lineRule="auto"/>
        <w:rPr>
          <w:sz w:val="28"/>
          <w:szCs w:val="28"/>
        </w:rPr>
      </w:pPr>
      <w:r>
        <w:rPr>
          <w:sz w:val="28"/>
          <w:szCs w:val="28"/>
        </w:rPr>
        <w:t xml:space="preserve">5. Анализ системы менеджмента качества со стороны руководства включает: </w:t>
      </w:r>
    </w:p>
    <w:p w14:paraId="20705137" w14:textId="77777777" w:rsidR="0090341C" w:rsidRDefault="009F0453">
      <w:pPr>
        <w:spacing w:line="360" w:lineRule="auto"/>
        <w:rPr>
          <w:sz w:val="28"/>
          <w:szCs w:val="28"/>
        </w:rPr>
      </w:pPr>
      <w:r>
        <w:rPr>
          <w:rFonts w:eastAsia="Calibri"/>
          <w:sz w:val="28"/>
          <w:szCs w:val="28"/>
        </w:rPr>
        <w:lastRenderedPageBreak/>
        <w:tab/>
      </w:r>
      <w:r>
        <w:rPr>
          <w:sz w:val="28"/>
          <w:szCs w:val="28"/>
        </w:rPr>
        <w:t xml:space="preserve">а) </w:t>
      </w:r>
      <w:r>
        <w:rPr>
          <w:sz w:val="28"/>
          <w:szCs w:val="28"/>
        </w:rPr>
        <w:tab/>
        <w:t xml:space="preserve">окончательные испытания продукции; </w:t>
      </w:r>
    </w:p>
    <w:p w14:paraId="0FE8667A"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проверку знаний сотрудников; </w:t>
      </w:r>
    </w:p>
    <w:p w14:paraId="61B01256"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оценку результатов аудитов, оценку функционирования процессов, </w:t>
      </w:r>
    </w:p>
    <w:p w14:paraId="3ABC5A0A" w14:textId="77777777" w:rsidR="0090341C" w:rsidRDefault="009F0453">
      <w:pPr>
        <w:spacing w:line="360" w:lineRule="auto"/>
        <w:rPr>
          <w:sz w:val="28"/>
          <w:szCs w:val="28"/>
        </w:rPr>
      </w:pPr>
      <w:r>
        <w:rPr>
          <w:sz w:val="28"/>
          <w:szCs w:val="28"/>
        </w:rPr>
        <w:t xml:space="preserve">обратная связь от потребителей и т.д. </w:t>
      </w:r>
    </w:p>
    <w:p w14:paraId="66D70194" w14:textId="77777777" w:rsidR="0090341C" w:rsidRDefault="009F0453">
      <w:pPr>
        <w:spacing w:line="360" w:lineRule="auto"/>
        <w:rPr>
          <w:sz w:val="28"/>
          <w:szCs w:val="28"/>
        </w:rPr>
      </w:pPr>
      <w:r>
        <w:rPr>
          <w:sz w:val="28"/>
          <w:szCs w:val="28"/>
        </w:rPr>
        <w:t xml:space="preserve">6. Степень документированности системы качества зависит от: </w:t>
      </w:r>
    </w:p>
    <w:p w14:paraId="616483B3"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решения директора организации; </w:t>
      </w:r>
    </w:p>
    <w:p w14:paraId="681D4A4F"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количества требований стандарта ИСО 9001; </w:t>
      </w:r>
    </w:p>
    <w:p w14:paraId="46B8A233" w14:textId="77777777" w:rsidR="0090341C" w:rsidRDefault="009F0453">
      <w:pPr>
        <w:spacing w:line="360" w:lineRule="auto"/>
        <w:ind w:firstLine="708"/>
        <w:rPr>
          <w:sz w:val="28"/>
          <w:szCs w:val="28"/>
        </w:rPr>
      </w:pPr>
      <w:r>
        <w:rPr>
          <w:sz w:val="28"/>
          <w:szCs w:val="28"/>
        </w:rPr>
        <w:t xml:space="preserve">в) </w:t>
      </w:r>
      <w:r>
        <w:rPr>
          <w:sz w:val="28"/>
          <w:szCs w:val="28"/>
        </w:rPr>
        <w:tab/>
        <w:t xml:space="preserve">размера организации, сложности процессов, компетентности персонала. </w:t>
      </w:r>
    </w:p>
    <w:p w14:paraId="34334EC7" w14:textId="77777777" w:rsidR="0090341C" w:rsidRDefault="009F0453">
      <w:pPr>
        <w:spacing w:line="360" w:lineRule="auto"/>
        <w:rPr>
          <w:sz w:val="28"/>
          <w:szCs w:val="28"/>
        </w:rPr>
      </w:pPr>
      <w:r>
        <w:rPr>
          <w:sz w:val="28"/>
          <w:szCs w:val="28"/>
        </w:rPr>
        <w:t xml:space="preserve">7. «Руководство по качеству» должно содержать: </w:t>
      </w:r>
    </w:p>
    <w:p w14:paraId="2F61F060"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область применения системы качества и ссылки на документированные процедуры; </w:t>
      </w:r>
    </w:p>
    <w:p w14:paraId="5B4F62AC"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методику оценки производства; </w:t>
      </w:r>
    </w:p>
    <w:p w14:paraId="0F894B7C"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готовую программу обучения персонала. </w:t>
      </w:r>
    </w:p>
    <w:p w14:paraId="21219636" w14:textId="77777777" w:rsidR="0090341C" w:rsidRDefault="009F0453">
      <w:pPr>
        <w:spacing w:line="360" w:lineRule="auto"/>
        <w:rPr>
          <w:sz w:val="28"/>
          <w:szCs w:val="28"/>
        </w:rPr>
      </w:pPr>
      <w:r>
        <w:rPr>
          <w:sz w:val="28"/>
          <w:szCs w:val="28"/>
        </w:rPr>
        <w:t xml:space="preserve">8. Внутренние аудиты планируются исходя из: </w:t>
      </w:r>
    </w:p>
    <w:p w14:paraId="208C5802"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статуса и важности процессов и участков, подлежащих аудиту, а также результатов предыдущих аудитов; </w:t>
      </w:r>
    </w:p>
    <w:p w14:paraId="4318F5A8"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проверок органа по сертификации; </w:t>
      </w:r>
    </w:p>
    <w:p w14:paraId="2F94F8F6"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пожеланий потребителя. </w:t>
      </w:r>
    </w:p>
    <w:p w14:paraId="011FC16C" w14:textId="77777777" w:rsidR="0090341C" w:rsidRDefault="009F0453">
      <w:pPr>
        <w:spacing w:line="360" w:lineRule="auto"/>
        <w:rPr>
          <w:sz w:val="28"/>
          <w:szCs w:val="28"/>
        </w:rPr>
      </w:pPr>
      <w:r>
        <w:rPr>
          <w:sz w:val="28"/>
          <w:szCs w:val="28"/>
        </w:rPr>
        <w:t xml:space="preserve">9. Не обязательно иметь документированную процедуру по: </w:t>
      </w:r>
    </w:p>
    <w:p w14:paraId="3A4C0DB9"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корректирующим действиям; </w:t>
      </w:r>
    </w:p>
    <w:p w14:paraId="12B7429C"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мониторингу и измерению процессов; </w:t>
      </w:r>
    </w:p>
    <w:p w14:paraId="1B8315CB"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управлению документацией. </w:t>
      </w:r>
    </w:p>
    <w:p w14:paraId="0EE7CC4A" w14:textId="77777777" w:rsidR="0090341C" w:rsidRDefault="009F0453">
      <w:pPr>
        <w:spacing w:line="360" w:lineRule="auto"/>
        <w:rPr>
          <w:sz w:val="28"/>
          <w:szCs w:val="28"/>
        </w:rPr>
      </w:pPr>
      <w:r>
        <w:rPr>
          <w:sz w:val="28"/>
          <w:szCs w:val="28"/>
        </w:rPr>
        <w:t xml:space="preserve">10. Анализ требований, относящихся к продукции, проводится организацией до выполнения заказа для того, чтобы: </w:t>
      </w:r>
    </w:p>
    <w:p w14:paraId="6D94E78E"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выявить и устранить невыполненные требования; </w:t>
      </w:r>
    </w:p>
    <w:p w14:paraId="04842707"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обеспечить уверенность в своей способности выполнить требования </w:t>
      </w:r>
    </w:p>
    <w:p w14:paraId="5CD9F582" w14:textId="77777777" w:rsidR="0090341C" w:rsidRDefault="009F0453">
      <w:pPr>
        <w:spacing w:line="360" w:lineRule="auto"/>
        <w:rPr>
          <w:sz w:val="28"/>
          <w:szCs w:val="28"/>
        </w:rPr>
      </w:pPr>
      <w:r>
        <w:rPr>
          <w:sz w:val="28"/>
          <w:szCs w:val="28"/>
        </w:rPr>
        <w:t xml:space="preserve">заказа; </w:t>
      </w:r>
    </w:p>
    <w:p w14:paraId="30AC5E62"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обеспечить необходимую точность контрольного оборудования. </w:t>
      </w:r>
    </w:p>
    <w:p w14:paraId="5FADAD7E" w14:textId="77777777" w:rsidR="0090341C" w:rsidRDefault="009F0453">
      <w:pPr>
        <w:spacing w:line="360" w:lineRule="auto"/>
        <w:rPr>
          <w:sz w:val="28"/>
          <w:szCs w:val="28"/>
        </w:rPr>
      </w:pPr>
      <w:r>
        <w:rPr>
          <w:sz w:val="28"/>
          <w:szCs w:val="28"/>
        </w:rPr>
        <w:t xml:space="preserve">11. Организация должна предъявлять следующие требования к своему поставщику: </w:t>
      </w:r>
    </w:p>
    <w:p w14:paraId="24E59716" w14:textId="77777777" w:rsidR="0090341C" w:rsidRDefault="009F0453">
      <w:pPr>
        <w:spacing w:line="360" w:lineRule="auto"/>
        <w:rPr>
          <w:sz w:val="28"/>
          <w:szCs w:val="28"/>
        </w:rPr>
      </w:pPr>
      <w:r>
        <w:rPr>
          <w:rFonts w:eastAsia="Calibri"/>
          <w:sz w:val="28"/>
          <w:szCs w:val="28"/>
        </w:rPr>
        <w:lastRenderedPageBreak/>
        <w:tab/>
      </w:r>
      <w:r>
        <w:rPr>
          <w:sz w:val="28"/>
          <w:szCs w:val="28"/>
        </w:rPr>
        <w:t xml:space="preserve">а) </w:t>
      </w:r>
      <w:r>
        <w:rPr>
          <w:sz w:val="28"/>
          <w:szCs w:val="28"/>
        </w:rPr>
        <w:tab/>
        <w:t xml:space="preserve">иметь Руководство по качеству; </w:t>
      </w:r>
    </w:p>
    <w:p w14:paraId="16E1F871"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быть </w:t>
      </w:r>
      <w:r>
        <w:rPr>
          <w:sz w:val="28"/>
          <w:szCs w:val="28"/>
        </w:rPr>
        <w:tab/>
        <w:t xml:space="preserve">способным </w:t>
      </w:r>
      <w:r>
        <w:rPr>
          <w:sz w:val="28"/>
          <w:szCs w:val="28"/>
        </w:rPr>
        <w:tab/>
        <w:t xml:space="preserve">поставлять </w:t>
      </w:r>
      <w:r>
        <w:rPr>
          <w:sz w:val="28"/>
          <w:szCs w:val="28"/>
        </w:rPr>
        <w:tab/>
        <w:t xml:space="preserve">продукцию в соответствии с требованиями организации; </w:t>
      </w:r>
    </w:p>
    <w:p w14:paraId="7604CB88"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иметь свой транспорт. </w:t>
      </w:r>
    </w:p>
    <w:p w14:paraId="3101215C" w14:textId="77777777" w:rsidR="0090341C" w:rsidRDefault="009F0453">
      <w:pPr>
        <w:spacing w:line="360" w:lineRule="auto"/>
        <w:rPr>
          <w:sz w:val="28"/>
          <w:szCs w:val="28"/>
        </w:rPr>
      </w:pPr>
      <w:r>
        <w:rPr>
          <w:sz w:val="28"/>
          <w:szCs w:val="28"/>
        </w:rPr>
        <w:t xml:space="preserve">12. Управление несоответствующей продукцией необходимо, чтобы:  </w:t>
      </w:r>
    </w:p>
    <w:p w14:paraId="13699121"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предотвратить ее непреднамеренное использование или поставку; </w:t>
      </w:r>
    </w:p>
    <w:p w14:paraId="53F15622"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готовить производство новых видов продукции; </w:t>
      </w:r>
    </w:p>
    <w:p w14:paraId="6C824A90"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содержать и пополнять имеющийся парк средств измерений. </w:t>
      </w:r>
    </w:p>
    <w:p w14:paraId="5D736BF3" w14:textId="77777777" w:rsidR="0090341C" w:rsidRDefault="009F0453">
      <w:pPr>
        <w:spacing w:line="360" w:lineRule="auto"/>
        <w:rPr>
          <w:sz w:val="28"/>
          <w:szCs w:val="28"/>
        </w:rPr>
      </w:pPr>
      <w:r>
        <w:rPr>
          <w:sz w:val="28"/>
          <w:szCs w:val="28"/>
        </w:rPr>
        <w:t xml:space="preserve">13. Для реализации процессного подхода организация должна: </w:t>
      </w:r>
    </w:p>
    <w:p w14:paraId="30012A03"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каждое требование ИСО 9001 назначить процессом и обеспечить его </w:t>
      </w:r>
    </w:p>
    <w:p w14:paraId="37B57BAC" w14:textId="77777777" w:rsidR="0090341C" w:rsidRDefault="009F0453">
      <w:pPr>
        <w:spacing w:line="360" w:lineRule="auto"/>
        <w:rPr>
          <w:sz w:val="28"/>
          <w:szCs w:val="28"/>
        </w:rPr>
      </w:pPr>
      <w:r>
        <w:rPr>
          <w:sz w:val="28"/>
          <w:szCs w:val="28"/>
        </w:rPr>
        <w:t xml:space="preserve">управление; </w:t>
      </w:r>
    </w:p>
    <w:p w14:paraId="4856535F"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назначить ровно шесть процессов и отразить их в виде обязательных </w:t>
      </w:r>
    </w:p>
    <w:p w14:paraId="32C92DD7" w14:textId="77777777" w:rsidR="0090341C" w:rsidRDefault="009F0453">
      <w:pPr>
        <w:spacing w:line="360" w:lineRule="auto"/>
        <w:rPr>
          <w:sz w:val="28"/>
          <w:szCs w:val="28"/>
        </w:rPr>
      </w:pPr>
      <w:r>
        <w:rPr>
          <w:sz w:val="28"/>
          <w:szCs w:val="28"/>
        </w:rPr>
        <w:t xml:space="preserve">документированных процедур; </w:t>
      </w:r>
    </w:p>
    <w:p w14:paraId="6AF07223"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определить бизнес-процессы, необходимые для системы менеджмента качества, определить их последовательность и взаимодействие, обеспечить их ресурсами, осуществлять менеджмент этих процессов в соответствии с требованиями ИСО 9001. </w:t>
      </w:r>
    </w:p>
    <w:p w14:paraId="25578B2C" w14:textId="77777777" w:rsidR="0090341C" w:rsidRDefault="009F0453">
      <w:pPr>
        <w:spacing w:line="360" w:lineRule="auto"/>
        <w:rPr>
          <w:sz w:val="28"/>
          <w:szCs w:val="28"/>
        </w:rPr>
      </w:pPr>
      <w:r>
        <w:rPr>
          <w:sz w:val="28"/>
          <w:szCs w:val="28"/>
        </w:rPr>
        <w:t xml:space="preserve">14. Цели в области качества ... </w:t>
      </w:r>
    </w:p>
    <w:p w14:paraId="2A82E489"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могут быть не измеримыми; </w:t>
      </w:r>
    </w:p>
    <w:p w14:paraId="7A863588"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могут быть не задокументированы, а лишь провозглашены на </w:t>
      </w:r>
    </w:p>
    <w:p w14:paraId="09C0937A" w14:textId="77777777" w:rsidR="0090341C" w:rsidRDefault="009F0453">
      <w:pPr>
        <w:spacing w:line="360" w:lineRule="auto"/>
        <w:rPr>
          <w:sz w:val="28"/>
          <w:szCs w:val="28"/>
        </w:rPr>
      </w:pPr>
      <w:r>
        <w:rPr>
          <w:sz w:val="28"/>
          <w:szCs w:val="28"/>
        </w:rPr>
        <w:t xml:space="preserve">высшем уровне; </w:t>
      </w:r>
    </w:p>
    <w:p w14:paraId="3BE6668B" w14:textId="77777777" w:rsidR="0090341C" w:rsidRDefault="009F0453">
      <w:pPr>
        <w:spacing w:line="360" w:lineRule="auto"/>
        <w:ind w:firstLine="708"/>
        <w:rPr>
          <w:sz w:val="28"/>
          <w:szCs w:val="28"/>
        </w:rPr>
      </w:pPr>
      <w:r>
        <w:rPr>
          <w:sz w:val="28"/>
          <w:szCs w:val="28"/>
        </w:rPr>
        <w:t xml:space="preserve">в) </w:t>
      </w:r>
      <w:r>
        <w:rPr>
          <w:sz w:val="28"/>
          <w:szCs w:val="28"/>
        </w:rPr>
        <w:tab/>
        <w:t xml:space="preserve">должны быть согласуемыми с Политикой в области качества и установлены в соответствующих подразделениях и на соответствующих уровнях организации. </w:t>
      </w:r>
    </w:p>
    <w:p w14:paraId="10F8B751" w14:textId="77777777" w:rsidR="0090341C" w:rsidRDefault="009F0453">
      <w:pPr>
        <w:spacing w:line="360" w:lineRule="auto"/>
        <w:rPr>
          <w:sz w:val="28"/>
          <w:szCs w:val="28"/>
        </w:rPr>
      </w:pPr>
      <w:r>
        <w:rPr>
          <w:sz w:val="28"/>
          <w:szCs w:val="28"/>
        </w:rPr>
        <w:t xml:space="preserve">15. Результаты внутренних аудитов должны: </w:t>
      </w:r>
    </w:p>
    <w:p w14:paraId="309D6995"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протоколироваться и доводиться до сведения персонала, ответственного за проверенный участок; </w:t>
      </w:r>
    </w:p>
    <w:p w14:paraId="21E833BA"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передаваться клиентам организации; </w:t>
      </w:r>
    </w:p>
    <w:p w14:paraId="64151BB1" w14:textId="77777777" w:rsidR="0090341C" w:rsidRDefault="009F0453">
      <w:pPr>
        <w:spacing w:line="360" w:lineRule="auto"/>
        <w:ind w:firstLine="708"/>
        <w:rPr>
          <w:sz w:val="28"/>
          <w:szCs w:val="28"/>
        </w:rPr>
      </w:pPr>
      <w:r>
        <w:rPr>
          <w:sz w:val="28"/>
          <w:szCs w:val="28"/>
        </w:rPr>
        <w:t xml:space="preserve">в) оставаться конфиденциальными особенно для высшего уровня. </w:t>
      </w:r>
    </w:p>
    <w:p w14:paraId="18D44D30" w14:textId="77777777" w:rsidR="0090341C" w:rsidRDefault="009F0453">
      <w:pPr>
        <w:spacing w:line="360" w:lineRule="auto"/>
        <w:rPr>
          <w:sz w:val="28"/>
          <w:szCs w:val="28"/>
        </w:rPr>
      </w:pPr>
      <w:r>
        <w:rPr>
          <w:sz w:val="28"/>
          <w:szCs w:val="28"/>
        </w:rPr>
        <w:t xml:space="preserve">16. Корректирующие действия предусматривают реализацию таких требований, </w:t>
      </w:r>
      <w:r>
        <w:rPr>
          <w:sz w:val="28"/>
          <w:szCs w:val="28"/>
        </w:rPr>
        <w:lastRenderedPageBreak/>
        <w:t xml:space="preserve">как: </w:t>
      </w:r>
    </w:p>
    <w:p w14:paraId="23A1F5E4"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установления причин несоответствий; </w:t>
      </w:r>
    </w:p>
    <w:p w14:paraId="1763024C"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физического размещения продукции; </w:t>
      </w:r>
    </w:p>
    <w:p w14:paraId="4C5BE89D"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сохранения качества произведенной продукции. </w:t>
      </w:r>
    </w:p>
    <w:p w14:paraId="7CF7A20D" w14:textId="77777777" w:rsidR="0090341C" w:rsidRDefault="009F0453">
      <w:pPr>
        <w:spacing w:line="360" w:lineRule="auto"/>
        <w:rPr>
          <w:sz w:val="28"/>
          <w:szCs w:val="28"/>
        </w:rPr>
      </w:pPr>
      <w:r>
        <w:rPr>
          <w:sz w:val="28"/>
          <w:szCs w:val="28"/>
        </w:rPr>
        <w:t xml:space="preserve">17. Корректирующие действия проводятся с целью: </w:t>
      </w:r>
    </w:p>
    <w:p w14:paraId="4310D6D1"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предотвращения повторного появления несоответствия; </w:t>
      </w:r>
    </w:p>
    <w:p w14:paraId="780DE0C5"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обучения персонала; </w:t>
      </w:r>
    </w:p>
    <w:p w14:paraId="4774E565"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оценки результативности процессов. </w:t>
      </w:r>
    </w:p>
    <w:p w14:paraId="6A912908" w14:textId="77777777" w:rsidR="0090341C" w:rsidRDefault="009F0453">
      <w:pPr>
        <w:spacing w:line="360" w:lineRule="auto"/>
        <w:rPr>
          <w:sz w:val="28"/>
          <w:szCs w:val="28"/>
        </w:rPr>
      </w:pPr>
      <w:r>
        <w:rPr>
          <w:sz w:val="28"/>
          <w:szCs w:val="28"/>
        </w:rPr>
        <w:t xml:space="preserve">18. Предупреждающие действия предусматривают: </w:t>
      </w:r>
    </w:p>
    <w:p w14:paraId="5DE013D6" w14:textId="77777777" w:rsidR="0090341C" w:rsidRDefault="009F0453">
      <w:pPr>
        <w:spacing w:line="360" w:lineRule="auto"/>
        <w:rPr>
          <w:sz w:val="28"/>
          <w:szCs w:val="28"/>
        </w:rPr>
      </w:pPr>
      <w:r>
        <w:rPr>
          <w:rFonts w:eastAsia="Calibri"/>
          <w:sz w:val="28"/>
          <w:szCs w:val="28"/>
        </w:rPr>
        <w:tab/>
      </w:r>
      <w:r>
        <w:rPr>
          <w:sz w:val="28"/>
          <w:szCs w:val="28"/>
        </w:rPr>
        <w:t xml:space="preserve">а) </w:t>
      </w:r>
      <w:r>
        <w:rPr>
          <w:sz w:val="28"/>
          <w:szCs w:val="28"/>
        </w:rPr>
        <w:tab/>
        <w:t xml:space="preserve">установление причин потенциальных несоответствий; </w:t>
      </w:r>
    </w:p>
    <w:p w14:paraId="7865E336" w14:textId="77777777" w:rsidR="0090341C" w:rsidRDefault="009F0453">
      <w:pPr>
        <w:spacing w:line="360" w:lineRule="auto"/>
        <w:rPr>
          <w:sz w:val="28"/>
          <w:szCs w:val="28"/>
        </w:rPr>
      </w:pPr>
      <w:r>
        <w:rPr>
          <w:rFonts w:eastAsia="Calibri"/>
          <w:sz w:val="28"/>
          <w:szCs w:val="28"/>
        </w:rPr>
        <w:tab/>
      </w:r>
      <w:r>
        <w:rPr>
          <w:sz w:val="28"/>
          <w:szCs w:val="28"/>
        </w:rPr>
        <w:t xml:space="preserve">б) </w:t>
      </w:r>
      <w:r>
        <w:rPr>
          <w:sz w:val="28"/>
          <w:szCs w:val="28"/>
        </w:rPr>
        <w:tab/>
        <w:t xml:space="preserve">исправление недостатков; </w:t>
      </w:r>
    </w:p>
    <w:p w14:paraId="77CA9316" w14:textId="77777777" w:rsidR="0090341C" w:rsidRDefault="009F0453">
      <w:pPr>
        <w:spacing w:line="360" w:lineRule="auto"/>
        <w:rPr>
          <w:sz w:val="28"/>
          <w:szCs w:val="28"/>
        </w:rPr>
      </w:pPr>
      <w:r>
        <w:rPr>
          <w:rFonts w:eastAsia="Calibri"/>
          <w:sz w:val="28"/>
          <w:szCs w:val="28"/>
        </w:rPr>
        <w:tab/>
      </w:r>
      <w:r>
        <w:rPr>
          <w:sz w:val="28"/>
          <w:szCs w:val="28"/>
        </w:rPr>
        <w:t xml:space="preserve">в) </w:t>
      </w:r>
      <w:r>
        <w:rPr>
          <w:sz w:val="28"/>
          <w:szCs w:val="28"/>
        </w:rPr>
        <w:tab/>
        <w:t xml:space="preserve">поиск виновных. </w:t>
      </w:r>
    </w:p>
    <w:p w14:paraId="3179B897" w14:textId="77777777" w:rsidR="0090341C" w:rsidRDefault="0090341C">
      <w:pPr>
        <w:pStyle w:val="afc"/>
        <w:tabs>
          <w:tab w:val="left" w:pos="10063"/>
        </w:tabs>
        <w:spacing w:before="11" w:line="360" w:lineRule="auto"/>
        <w:ind w:right="-2"/>
        <w:rPr>
          <w:sz w:val="23"/>
        </w:rPr>
      </w:pPr>
    </w:p>
    <w:p w14:paraId="25AB4D9A" w14:textId="77777777" w:rsidR="0090341C" w:rsidRDefault="009F0453">
      <w:pPr>
        <w:spacing w:line="360" w:lineRule="auto"/>
        <w:contextualSpacing/>
        <w:jc w:val="center"/>
        <w:rPr>
          <w:b/>
          <w:sz w:val="28"/>
          <w:szCs w:val="28"/>
        </w:rPr>
      </w:pPr>
      <w:r>
        <w:rPr>
          <w:b/>
          <w:sz w:val="28"/>
          <w:szCs w:val="28"/>
        </w:rPr>
        <w:t>ПРИМЕР ЭКЗАМЕНАЦИОННОГО БИЛЕТА</w:t>
      </w:r>
    </w:p>
    <w:p w14:paraId="37CCD122" w14:textId="77777777" w:rsidR="0090341C" w:rsidRDefault="009F0453">
      <w:pPr>
        <w:jc w:val="center"/>
        <w:rPr>
          <w:b/>
          <w:sz w:val="28"/>
          <w:szCs w:val="28"/>
          <w:lang w:eastAsia="en-US"/>
        </w:rPr>
      </w:pPr>
      <w:r>
        <w:rPr>
          <w:b/>
          <w:sz w:val="28"/>
          <w:szCs w:val="28"/>
          <w:lang w:eastAsia="en-US"/>
        </w:rPr>
        <w:t>Федеральное государственное образовательное бюджетное учреждение</w:t>
      </w:r>
    </w:p>
    <w:p w14:paraId="477FC411" w14:textId="77777777" w:rsidR="0090341C" w:rsidRDefault="009F0453">
      <w:pPr>
        <w:jc w:val="center"/>
        <w:rPr>
          <w:b/>
          <w:sz w:val="28"/>
          <w:szCs w:val="28"/>
          <w:lang w:eastAsia="en-US"/>
        </w:rPr>
      </w:pPr>
      <w:r>
        <w:rPr>
          <w:b/>
          <w:sz w:val="28"/>
          <w:szCs w:val="28"/>
          <w:lang w:eastAsia="en-US"/>
        </w:rPr>
        <w:t>высшего образования</w:t>
      </w:r>
    </w:p>
    <w:p w14:paraId="0B919B4B" w14:textId="77777777" w:rsidR="0090341C" w:rsidRDefault="0090341C">
      <w:pPr>
        <w:jc w:val="center"/>
        <w:rPr>
          <w:b/>
          <w:sz w:val="28"/>
          <w:szCs w:val="28"/>
          <w:lang w:eastAsia="en-US"/>
        </w:rPr>
      </w:pPr>
    </w:p>
    <w:p w14:paraId="6BFF3AED" w14:textId="77777777" w:rsidR="0090341C" w:rsidRDefault="009F0453">
      <w:pPr>
        <w:tabs>
          <w:tab w:val="left" w:pos="9639"/>
        </w:tabs>
        <w:ind w:right="1"/>
        <w:jc w:val="center"/>
        <w:rPr>
          <w:b/>
          <w:caps/>
          <w:sz w:val="28"/>
          <w:szCs w:val="28"/>
        </w:rPr>
      </w:pPr>
      <w:r>
        <w:rPr>
          <w:b/>
          <w:caps/>
          <w:sz w:val="28"/>
          <w:szCs w:val="28"/>
        </w:rPr>
        <w:t>«Финансовый УНИВЕРСИТЕТ при Правительстве</w:t>
      </w:r>
    </w:p>
    <w:p w14:paraId="39847628" w14:textId="77777777" w:rsidR="0090341C" w:rsidRDefault="009F0453">
      <w:pPr>
        <w:jc w:val="center"/>
        <w:rPr>
          <w:b/>
          <w:sz w:val="28"/>
          <w:szCs w:val="28"/>
          <w:lang w:eastAsia="en-US"/>
        </w:rPr>
      </w:pPr>
      <w:r>
        <w:rPr>
          <w:b/>
          <w:caps/>
          <w:sz w:val="28"/>
          <w:szCs w:val="28"/>
        </w:rPr>
        <w:t>Российской Федерации»</w:t>
      </w:r>
      <w:r>
        <w:rPr>
          <w:b/>
          <w:sz w:val="28"/>
          <w:szCs w:val="28"/>
          <w:lang w:eastAsia="en-US"/>
        </w:rPr>
        <w:t xml:space="preserve"> </w:t>
      </w:r>
    </w:p>
    <w:p w14:paraId="29B5B147" w14:textId="77777777" w:rsidR="0090341C" w:rsidRDefault="009F0453">
      <w:pPr>
        <w:jc w:val="center"/>
        <w:rPr>
          <w:b/>
          <w:sz w:val="28"/>
          <w:szCs w:val="28"/>
          <w:lang w:eastAsia="en-US"/>
        </w:rPr>
      </w:pPr>
      <w:r>
        <w:rPr>
          <w:b/>
          <w:sz w:val="28"/>
          <w:szCs w:val="28"/>
          <w:lang w:eastAsia="en-US"/>
        </w:rPr>
        <w:t>(Финансовый университет)</w:t>
      </w:r>
    </w:p>
    <w:p w14:paraId="3A5EB4FA" w14:textId="77777777" w:rsidR="0090341C" w:rsidRDefault="009F0453">
      <w:pPr>
        <w:rPr>
          <w:bCs/>
          <w:sz w:val="28"/>
          <w:szCs w:val="28"/>
        </w:rPr>
      </w:pPr>
      <w:r>
        <w:rPr>
          <w:sz w:val="28"/>
          <w:szCs w:val="28"/>
          <w:lang w:eastAsia="en-US"/>
        </w:rPr>
        <w:t>Департамент туризма и гостиничного бизнеса</w:t>
      </w:r>
    </w:p>
    <w:p w14:paraId="5E51BFE6" w14:textId="77777777" w:rsidR="0090341C" w:rsidRDefault="009F0453">
      <w:pPr>
        <w:rPr>
          <w:bCs/>
          <w:sz w:val="28"/>
          <w:szCs w:val="28"/>
        </w:rPr>
      </w:pPr>
      <w:r>
        <w:rPr>
          <w:sz w:val="28"/>
          <w:szCs w:val="28"/>
          <w:lang w:eastAsia="en-US"/>
        </w:rPr>
        <w:t>Дисциплина «Управление качеством гостиничных услуг»</w:t>
      </w:r>
    </w:p>
    <w:p w14:paraId="013BB5AC" w14:textId="77777777" w:rsidR="0090341C" w:rsidRDefault="009F0453">
      <w:pPr>
        <w:rPr>
          <w:bCs/>
          <w:sz w:val="28"/>
          <w:szCs w:val="28"/>
        </w:rPr>
      </w:pPr>
      <w:r>
        <w:rPr>
          <w:bCs/>
          <w:sz w:val="28"/>
          <w:szCs w:val="28"/>
        </w:rPr>
        <w:t xml:space="preserve">Факультет экономики и бизнеса </w:t>
      </w:r>
      <w:r>
        <w:rPr>
          <w:bCs/>
          <w:sz w:val="28"/>
          <w:szCs w:val="28"/>
        </w:rPr>
        <w:tab/>
      </w:r>
      <w:r>
        <w:rPr>
          <w:bCs/>
          <w:sz w:val="28"/>
          <w:szCs w:val="28"/>
        </w:rPr>
        <w:tab/>
        <w:t>Форма обучения _______</w:t>
      </w:r>
    </w:p>
    <w:p w14:paraId="6AB5362A" w14:textId="77777777" w:rsidR="0090341C" w:rsidRDefault="009F0453">
      <w:pPr>
        <w:rPr>
          <w:bCs/>
          <w:sz w:val="28"/>
          <w:szCs w:val="28"/>
        </w:rPr>
      </w:pPr>
      <w:proofErr w:type="gramStart"/>
      <w:r>
        <w:rPr>
          <w:bCs/>
          <w:sz w:val="28"/>
          <w:szCs w:val="28"/>
        </w:rPr>
        <w:t>Модуль  _</w:t>
      </w:r>
      <w:proofErr w:type="gramEnd"/>
      <w:r>
        <w:rPr>
          <w:bCs/>
          <w:sz w:val="28"/>
          <w:szCs w:val="28"/>
        </w:rPr>
        <w:t xml:space="preserve">_________________                                                            </w:t>
      </w:r>
      <w:r>
        <w:rPr>
          <w:bCs/>
          <w:sz w:val="28"/>
          <w:szCs w:val="28"/>
        </w:rPr>
        <w:tab/>
      </w:r>
      <w:r>
        <w:rPr>
          <w:bCs/>
          <w:sz w:val="28"/>
          <w:szCs w:val="28"/>
        </w:rPr>
        <w:tab/>
      </w:r>
    </w:p>
    <w:p w14:paraId="44EBC951" w14:textId="77777777" w:rsidR="0090341C" w:rsidRDefault="009F0453">
      <w:pPr>
        <w:rPr>
          <w:sz w:val="28"/>
          <w:szCs w:val="28"/>
          <w:lang w:eastAsia="en-US"/>
        </w:rPr>
      </w:pPr>
      <w:r>
        <w:rPr>
          <w:sz w:val="28"/>
          <w:szCs w:val="28"/>
          <w:lang w:eastAsia="en-US"/>
        </w:rPr>
        <w:t>Направление подготовки 43.04.02 Туризм</w:t>
      </w:r>
    </w:p>
    <w:p w14:paraId="2497087C" w14:textId="77777777" w:rsidR="0090341C" w:rsidRDefault="009F0453">
      <w:pPr>
        <w:rPr>
          <w:sz w:val="28"/>
          <w:szCs w:val="28"/>
          <w:lang w:eastAsia="en-US"/>
        </w:rPr>
      </w:pPr>
      <w:proofErr w:type="gramStart"/>
      <w:r>
        <w:rPr>
          <w:sz w:val="28"/>
          <w:szCs w:val="28"/>
          <w:lang w:eastAsia="en-US"/>
        </w:rPr>
        <w:t>Направленность  _</w:t>
      </w:r>
      <w:proofErr w:type="gramEnd"/>
      <w:r>
        <w:rPr>
          <w:sz w:val="28"/>
          <w:szCs w:val="28"/>
          <w:lang w:eastAsia="en-US"/>
        </w:rPr>
        <w:t>________________</w:t>
      </w:r>
    </w:p>
    <w:p w14:paraId="512D51A4" w14:textId="77777777" w:rsidR="0090341C" w:rsidRDefault="0090341C">
      <w:pPr>
        <w:rPr>
          <w:b/>
          <w:sz w:val="28"/>
          <w:szCs w:val="28"/>
          <w:lang w:eastAsia="en-US"/>
        </w:rPr>
      </w:pPr>
    </w:p>
    <w:p w14:paraId="52A1DD30" w14:textId="77777777" w:rsidR="0090341C" w:rsidRDefault="0090341C">
      <w:pPr>
        <w:rPr>
          <w:b/>
          <w:sz w:val="28"/>
          <w:szCs w:val="28"/>
          <w:lang w:eastAsia="en-US"/>
        </w:rPr>
      </w:pPr>
    </w:p>
    <w:p w14:paraId="26AF67C2" w14:textId="77777777" w:rsidR="0090341C" w:rsidRDefault="009F04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sz w:val="28"/>
          <w:szCs w:val="28"/>
        </w:rPr>
      </w:pPr>
      <w:r>
        <w:rPr>
          <w:rFonts w:eastAsia="Cambria"/>
          <w:b/>
          <w:bCs/>
          <w:caps/>
          <w:sz w:val="28"/>
          <w:szCs w:val="28"/>
        </w:rPr>
        <w:t>Экзаменационный билет №______</w:t>
      </w:r>
    </w:p>
    <w:p w14:paraId="322C57D7" w14:textId="77777777" w:rsidR="0090341C" w:rsidRDefault="009F0453">
      <w:pPr>
        <w:jc w:val="both"/>
        <w:rPr>
          <w:b/>
          <w:bCs/>
          <w:sz w:val="28"/>
          <w:szCs w:val="28"/>
        </w:rPr>
      </w:pPr>
      <w:r>
        <w:rPr>
          <w:b/>
          <w:sz w:val="28"/>
          <w:szCs w:val="28"/>
        </w:rPr>
        <w:t xml:space="preserve">1 </w:t>
      </w:r>
      <w:r>
        <w:rPr>
          <w:b/>
          <w:bCs/>
          <w:sz w:val="28"/>
          <w:szCs w:val="28"/>
        </w:rPr>
        <w:t>вопрос (20 баллов) Теоретический вопрос. Мониторинг и измерение процессов в системе менеджмента качества в индустрии гостеприимства.</w:t>
      </w:r>
    </w:p>
    <w:p w14:paraId="6A32AF31" w14:textId="77777777" w:rsidR="0090341C" w:rsidRDefault="0090341C">
      <w:pPr>
        <w:jc w:val="both"/>
        <w:rPr>
          <w:sz w:val="28"/>
          <w:szCs w:val="28"/>
        </w:rPr>
      </w:pPr>
    </w:p>
    <w:p w14:paraId="3577CDB5" w14:textId="77777777" w:rsidR="0090341C" w:rsidRDefault="009F0453">
      <w:pPr>
        <w:jc w:val="both"/>
        <w:rPr>
          <w:b/>
          <w:bCs/>
          <w:sz w:val="28"/>
          <w:szCs w:val="28"/>
        </w:rPr>
      </w:pPr>
      <w:r>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90341C" w14:paraId="42DAA68E" w14:textId="77777777">
        <w:tc>
          <w:tcPr>
            <w:tcW w:w="567" w:type="dxa"/>
            <w:tcBorders>
              <w:top w:val="single" w:sz="4" w:space="0" w:color="000000"/>
              <w:left w:val="single" w:sz="4" w:space="0" w:color="000000"/>
              <w:bottom w:val="single" w:sz="4" w:space="0" w:color="000000"/>
            </w:tcBorders>
          </w:tcPr>
          <w:p w14:paraId="501B699A" w14:textId="77777777" w:rsidR="0090341C" w:rsidRDefault="009F0453">
            <w:pPr>
              <w:jc w:val="both"/>
              <w:rPr>
                <w:bCs/>
                <w:sz w:val="28"/>
                <w:szCs w:val="28"/>
                <w:lang w:eastAsia="ar-SA"/>
              </w:rPr>
            </w:pPr>
            <w:r>
              <w:rPr>
                <w:bCs/>
                <w:sz w:val="28"/>
                <w:szCs w:val="28"/>
                <w:lang w:eastAsia="ar-SA"/>
              </w:rPr>
              <w:t>1</w:t>
            </w:r>
          </w:p>
        </w:tc>
        <w:tc>
          <w:tcPr>
            <w:tcW w:w="4177" w:type="dxa"/>
            <w:tcBorders>
              <w:top w:val="single" w:sz="4" w:space="0" w:color="000000"/>
              <w:left w:val="single" w:sz="4" w:space="0" w:color="000000"/>
              <w:bottom w:val="single" w:sz="4" w:space="0" w:color="000000"/>
            </w:tcBorders>
          </w:tcPr>
          <w:p w14:paraId="46AF1269" w14:textId="77777777" w:rsidR="0090341C" w:rsidRDefault="009F0453">
            <w:pPr>
              <w:rPr>
                <w:bCs/>
                <w:sz w:val="28"/>
                <w:szCs w:val="28"/>
                <w:lang w:eastAsia="ar-SA"/>
              </w:rPr>
            </w:pPr>
            <w:r>
              <w:rPr>
                <w:bCs/>
                <w:sz w:val="28"/>
                <w:szCs w:val="28"/>
                <w:lang w:eastAsia="ar-SA"/>
              </w:rPr>
              <w:t>Цели в области качества:</w:t>
            </w:r>
          </w:p>
        </w:tc>
        <w:tc>
          <w:tcPr>
            <w:tcW w:w="4612" w:type="dxa"/>
            <w:tcBorders>
              <w:top w:val="single" w:sz="4" w:space="0" w:color="000000"/>
              <w:left w:val="single" w:sz="4" w:space="0" w:color="000000"/>
              <w:bottom w:val="single" w:sz="4" w:space="0" w:color="000000"/>
              <w:right w:val="single" w:sz="4" w:space="0" w:color="000000"/>
            </w:tcBorders>
          </w:tcPr>
          <w:p w14:paraId="45621B57" w14:textId="77777777" w:rsidR="0090341C" w:rsidRDefault="009F0453">
            <w:pPr>
              <w:ind w:right="284"/>
              <w:rPr>
                <w:bCs/>
                <w:sz w:val="28"/>
                <w:szCs w:val="28"/>
                <w:lang w:eastAsia="ar-SA"/>
              </w:rPr>
            </w:pPr>
            <w:r>
              <w:rPr>
                <w:bCs/>
                <w:sz w:val="28"/>
                <w:szCs w:val="28"/>
                <w:lang w:eastAsia="ar-SA"/>
              </w:rPr>
              <w:t xml:space="preserve">а) </w:t>
            </w:r>
            <w:r>
              <w:rPr>
                <w:bCs/>
                <w:sz w:val="28"/>
                <w:szCs w:val="28"/>
                <w:lang w:eastAsia="ar-SA"/>
              </w:rPr>
              <w:tab/>
              <w:t xml:space="preserve">могут быть не измеримыми; </w:t>
            </w:r>
          </w:p>
          <w:p w14:paraId="5FBFA03C" w14:textId="77777777" w:rsidR="0090341C" w:rsidRDefault="009F0453">
            <w:pPr>
              <w:ind w:right="284"/>
              <w:rPr>
                <w:bCs/>
                <w:sz w:val="28"/>
                <w:szCs w:val="28"/>
                <w:lang w:eastAsia="ar-SA"/>
              </w:rPr>
            </w:pPr>
            <w:r>
              <w:rPr>
                <w:bCs/>
                <w:sz w:val="28"/>
                <w:szCs w:val="28"/>
                <w:lang w:eastAsia="ar-SA"/>
              </w:rPr>
              <w:t xml:space="preserve">б) </w:t>
            </w:r>
            <w:r>
              <w:rPr>
                <w:bCs/>
                <w:sz w:val="28"/>
                <w:szCs w:val="28"/>
                <w:lang w:eastAsia="ar-SA"/>
              </w:rPr>
              <w:tab/>
              <w:t xml:space="preserve">могут быть не задокументированы, а лишь провозглашены на </w:t>
            </w:r>
          </w:p>
          <w:p w14:paraId="55731083" w14:textId="77777777" w:rsidR="0090341C" w:rsidRDefault="009F0453">
            <w:pPr>
              <w:ind w:right="284"/>
              <w:rPr>
                <w:bCs/>
                <w:sz w:val="28"/>
                <w:szCs w:val="28"/>
                <w:lang w:eastAsia="ar-SA"/>
              </w:rPr>
            </w:pPr>
            <w:r>
              <w:rPr>
                <w:bCs/>
                <w:sz w:val="28"/>
                <w:szCs w:val="28"/>
                <w:lang w:eastAsia="ar-SA"/>
              </w:rPr>
              <w:lastRenderedPageBreak/>
              <w:t xml:space="preserve">высшем уровне; </w:t>
            </w:r>
          </w:p>
          <w:p w14:paraId="3A4D4EF3" w14:textId="77777777" w:rsidR="0090341C" w:rsidRDefault="009F0453">
            <w:pPr>
              <w:rPr>
                <w:sz w:val="28"/>
                <w:szCs w:val="28"/>
                <w:lang w:eastAsia="ar-SA"/>
              </w:rPr>
            </w:pPr>
            <w:r>
              <w:rPr>
                <w:bCs/>
                <w:sz w:val="28"/>
                <w:szCs w:val="28"/>
                <w:lang w:eastAsia="ar-SA"/>
              </w:rPr>
              <w:t xml:space="preserve">в) </w:t>
            </w:r>
            <w:r>
              <w:rPr>
                <w:bCs/>
                <w:sz w:val="28"/>
                <w:szCs w:val="28"/>
                <w:lang w:eastAsia="ar-SA"/>
              </w:rPr>
              <w:tab/>
              <w:t>должны быть согласуемыми с Политикой в области качества и установлены в соответствующих подразделениях и на соответствующих уровнях организации.</w:t>
            </w:r>
          </w:p>
        </w:tc>
      </w:tr>
      <w:tr w:rsidR="0090341C" w14:paraId="1971EEB0" w14:textId="77777777">
        <w:tc>
          <w:tcPr>
            <w:tcW w:w="567" w:type="dxa"/>
            <w:tcBorders>
              <w:top w:val="single" w:sz="4" w:space="0" w:color="000000"/>
              <w:left w:val="single" w:sz="4" w:space="0" w:color="000000"/>
              <w:bottom w:val="single" w:sz="4" w:space="0" w:color="000000"/>
            </w:tcBorders>
          </w:tcPr>
          <w:p w14:paraId="59346D1A" w14:textId="77777777" w:rsidR="0090341C" w:rsidRDefault="009F0453">
            <w:pPr>
              <w:jc w:val="both"/>
              <w:rPr>
                <w:bCs/>
                <w:sz w:val="28"/>
                <w:szCs w:val="28"/>
                <w:lang w:eastAsia="ar-SA"/>
              </w:rPr>
            </w:pPr>
            <w:r>
              <w:rPr>
                <w:bCs/>
                <w:sz w:val="28"/>
                <w:szCs w:val="28"/>
                <w:lang w:eastAsia="ar-SA"/>
              </w:rPr>
              <w:lastRenderedPageBreak/>
              <w:t>2</w:t>
            </w:r>
          </w:p>
        </w:tc>
        <w:tc>
          <w:tcPr>
            <w:tcW w:w="4177" w:type="dxa"/>
            <w:tcBorders>
              <w:top w:val="single" w:sz="4" w:space="0" w:color="000000"/>
              <w:left w:val="single" w:sz="4" w:space="0" w:color="000000"/>
              <w:bottom w:val="single" w:sz="4" w:space="0" w:color="000000"/>
            </w:tcBorders>
          </w:tcPr>
          <w:p w14:paraId="4B4A5E47" w14:textId="77777777" w:rsidR="0090341C" w:rsidRDefault="009F0453">
            <w:pPr>
              <w:ind w:right="284"/>
              <w:rPr>
                <w:rFonts w:eastAsia="Calibri"/>
                <w:sz w:val="28"/>
                <w:szCs w:val="28"/>
              </w:rPr>
            </w:pPr>
            <w:r>
              <w:rPr>
                <w:bCs/>
                <w:sz w:val="28"/>
                <w:szCs w:val="28"/>
                <w:lang w:eastAsia="ar-SA"/>
              </w:rPr>
              <w:t>Корректирующие действия предусматривают реализацию таких требований, как:</w:t>
            </w:r>
          </w:p>
        </w:tc>
        <w:tc>
          <w:tcPr>
            <w:tcW w:w="4612" w:type="dxa"/>
            <w:tcBorders>
              <w:top w:val="single" w:sz="4" w:space="0" w:color="000000"/>
              <w:left w:val="single" w:sz="4" w:space="0" w:color="000000"/>
              <w:bottom w:val="single" w:sz="4" w:space="0" w:color="000000"/>
              <w:right w:val="single" w:sz="4" w:space="0" w:color="000000"/>
            </w:tcBorders>
          </w:tcPr>
          <w:p w14:paraId="7F0FAFD7" w14:textId="77777777" w:rsidR="0090341C" w:rsidRDefault="009F0453">
            <w:pPr>
              <w:ind w:right="284"/>
              <w:rPr>
                <w:bCs/>
                <w:sz w:val="28"/>
                <w:szCs w:val="28"/>
                <w:lang w:eastAsia="ar-SA"/>
              </w:rPr>
            </w:pPr>
            <w:r>
              <w:rPr>
                <w:bCs/>
                <w:sz w:val="28"/>
                <w:szCs w:val="28"/>
                <w:lang w:eastAsia="ar-SA"/>
              </w:rPr>
              <w:t xml:space="preserve">а) </w:t>
            </w:r>
            <w:r>
              <w:rPr>
                <w:bCs/>
                <w:sz w:val="28"/>
                <w:szCs w:val="28"/>
                <w:lang w:eastAsia="ar-SA"/>
              </w:rPr>
              <w:tab/>
              <w:t xml:space="preserve">установления причин несоответствий; </w:t>
            </w:r>
          </w:p>
          <w:p w14:paraId="17D9DA72" w14:textId="77777777" w:rsidR="0090341C" w:rsidRDefault="009F0453">
            <w:pPr>
              <w:ind w:right="284"/>
              <w:rPr>
                <w:bCs/>
                <w:sz w:val="28"/>
                <w:szCs w:val="28"/>
                <w:lang w:eastAsia="ar-SA"/>
              </w:rPr>
            </w:pPr>
            <w:r>
              <w:rPr>
                <w:bCs/>
                <w:sz w:val="28"/>
                <w:szCs w:val="28"/>
                <w:lang w:eastAsia="ar-SA"/>
              </w:rPr>
              <w:t xml:space="preserve">б) </w:t>
            </w:r>
            <w:r>
              <w:rPr>
                <w:bCs/>
                <w:sz w:val="28"/>
                <w:szCs w:val="28"/>
                <w:lang w:eastAsia="ar-SA"/>
              </w:rPr>
              <w:tab/>
              <w:t xml:space="preserve">физического размещения продукции; </w:t>
            </w:r>
          </w:p>
          <w:p w14:paraId="1B9E0D53" w14:textId="77777777" w:rsidR="0090341C" w:rsidRDefault="009F0453">
            <w:pPr>
              <w:ind w:right="284"/>
              <w:rPr>
                <w:rFonts w:eastAsia="Calibri"/>
                <w:sz w:val="28"/>
                <w:szCs w:val="28"/>
              </w:rPr>
            </w:pPr>
            <w:r>
              <w:rPr>
                <w:bCs/>
                <w:sz w:val="28"/>
                <w:szCs w:val="28"/>
                <w:lang w:eastAsia="ar-SA"/>
              </w:rPr>
              <w:t xml:space="preserve">в) </w:t>
            </w:r>
            <w:r>
              <w:rPr>
                <w:bCs/>
                <w:sz w:val="28"/>
                <w:szCs w:val="28"/>
                <w:lang w:eastAsia="ar-SA"/>
              </w:rPr>
              <w:tab/>
              <w:t xml:space="preserve">сохранения качества произведенной продукции. </w:t>
            </w:r>
          </w:p>
        </w:tc>
      </w:tr>
    </w:tbl>
    <w:p w14:paraId="42DE9EFE" w14:textId="77777777" w:rsidR="0090341C" w:rsidRDefault="0090341C">
      <w:pPr>
        <w:jc w:val="both"/>
        <w:rPr>
          <w:b/>
          <w:bCs/>
          <w:sz w:val="28"/>
          <w:szCs w:val="28"/>
        </w:rPr>
      </w:pPr>
    </w:p>
    <w:p w14:paraId="718653EE" w14:textId="77777777" w:rsidR="0090341C" w:rsidRDefault="009F0453">
      <w:pPr>
        <w:jc w:val="both"/>
        <w:rPr>
          <w:b/>
          <w:bCs/>
          <w:sz w:val="28"/>
          <w:szCs w:val="28"/>
        </w:rPr>
      </w:pPr>
      <w:r>
        <w:rPr>
          <w:b/>
          <w:bCs/>
          <w:sz w:val="28"/>
          <w:szCs w:val="28"/>
        </w:rPr>
        <w:t xml:space="preserve">3 вопрос (30 баллов). </w:t>
      </w:r>
      <w:r>
        <w:rPr>
          <w:b/>
          <w:sz w:val="28"/>
          <w:szCs w:val="28"/>
        </w:rPr>
        <w:t>Практико-ориентированное задание.</w:t>
      </w:r>
      <w:r>
        <w:rPr>
          <w:b/>
          <w:bCs/>
          <w:sz w:val="28"/>
          <w:szCs w:val="28"/>
        </w:rPr>
        <w:t xml:space="preserve"> </w:t>
      </w:r>
    </w:p>
    <w:p w14:paraId="494ED39C" w14:textId="77777777" w:rsidR="0090341C" w:rsidRDefault="0090341C">
      <w:pPr>
        <w:ind w:firstLine="426"/>
        <w:jc w:val="both"/>
        <w:rPr>
          <w:bCs/>
          <w:sz w:val="28"/>
          <w:szCs w:val="28"/>
        </w:rPr>
      </w:pPr>
    </w:p>
    <w:p w14:paraId="7018F524" w14:textId="77777777" w:rsidR="0090341C" w:rsidRDefault="009F0453">
      <w:pPr>
        <w:spacing w:after="15" w:line="259" w:lineRule="auto"/>
        <w:jc w:val="both"/>
        <w:rPr>
          <w:sz w:val="28"/>
          <w:szCs w:val="28"/>
        </w:rPr>
      </w:pPr>
      <w:r>
        <w:rPr>
          <w:sz w:val="28"/>
          <w:szCs w:val="28"/>
        </w:rPr>
        <w:t>Проанализировать требования маркетинговых стандартов индустрии гостеприимства и туризма (</w:t>
      </w:r>
      <w:proofErr w:type="spellStart"/>
      <w:r>
        <w:rPr>
          <w:sz w:val="28"/>
          <w:szCs w:val="28"/>
        </w:rPr>
        <w:t>Халяль</w:t>
      </w:r>
      <w:proofErr w:type="spellEnd"/>
      <w:r>
        <w:rPr>
          <w:sz w:val="28"/>
          <w:szCs w:val="28"/>
        </w:rPr>
        <w:t xml:space="preserve"> </w:t>
      </w:r>
      <w:proofErr w:type="spellStart"/>
      <w:r>
        <w:rPr>
          <w:sz w:val="28"/>
          <w:szCs w:val="28"/>
        </w:rPr>
        <w:t>френдли</w:t>
      </w:r>
      <w:proofErr w:type="spellEnd"/>
      <w:r>
        <w:rPr>
          <w:sz w:val="28"/>
          <w:szCs w:val="28"/>
        </w:rPr>
        <w:t xml:space="preserve">, Индия </w:t>
      </w:r>
      <w:proofErr w:type="spellStart"/>
      <w:r>
        <w:rPr>
          <w:sz w:val="28"/>
          <w:szCs w:val="28"/>
        </w:rPr>
        <w:t>френдли</w:t>
      </w:r>
      <w:proofErr w:type="spellEnd"/>
      <w:r>
        <w:rPr>
          <w:sz w:val="28"/>
          <w:szCs w:val="28"/>
        </w:rPr>
        <w:t xml:space="preserve">, </w:t>
      </w:r>
      <w:proofErr w:type="spellStart"/>
      <w:r>
        <w:rPr>
          <w:sz w:val="28"/>
          <w:szCs w:val="28"/>
        </w:rPr>
        <w:t>Чайна</w:t>
      </w:r>
      <w:proofErr w:type="spellEnd"/>
      <w:r>
        <w:rPr>
          <w:sz w:val="28"/>
          <w:szCs w:val="28"/>
        </w:rPr>
        <w:t xml:space="preserve"> </w:t>
      </w:r>
      <w:proofErr w:type="spellStart"/>
      <w:r>
        <w:rPr>
          <w:sz w:val="28"/>
          <w:szCs w:val="28"/>
        </w:rPr>
        <w:t>френдли</w:t>
      </w:r>
      <w:proofErr w:type="spellEnd"/>
      <w:r>
        <w:rPr>
          <w:sz w:val="28"/>
          <w:szCs w:val="28"/>
        </w:rPr>
        <w:t xml:space="preserve">, </w:t>
      </w:r>
      <w:proofErr w:type="spellStart"/>
      <w:r>
        <w:rPr>
          <w:sz w:val="28"/>
          <w:szCs w:val="28"/>
        </w:rPr>
        <w:t>Кашрут</w:t>
      </w:r>
      <w:proofErr w:type="spellEnd"/>
      <w:r>
        <w:rPr>
          <w:sz w:val="28"/>
          <w:szCs w:val="28"/>
        </w:rPr>
        <w:t xml:space="preserve"> </w:t>
      </w:r>
      <w:proofErr w:type="spellStart"/>
      <w:r>
        <w:rPr>
          <w:sz w:val="28"/>
          <w:szCs w:val="28"/>
        </w:rPr>
        <w:t>френдли</w:t>
      </w:r>
      <w:proofErr w:type="spellEnd"/>
      <w:r>
        <w:rPr>
          <w:sz w:val="28"/>
          <w:szCs w:val="28"/>
        </w:rPr>
        <w:t>, Зелёный лист и пр.), а также разработать процедурные моменты их внедрения в гостиницу (по выбору студенты или преподавателя). При этом, следует оценить, какие изменения следует провести и какие произойдут автоматически при развитии новых сегментов гостей</w:t>
      </w:r>
    </w:p>
    <w:p w14:paraId="08814E62" w14:textId="77777777" w:rsidR="0090341C" w:rsidRDefault="0090341C">
      <w:pPr>
        <w:jc w:val="center"/>
        <w:rPr>
          <w:b/>
          <w:sz w:val="28"/>
          <w:szCs w:val="28"/>
          <w:lang w:eastAsia="en-US"/>
        </w:rPr>
      </w:pPr>
    </w:p>
    <w:p w14:paraId="63A8B315" w14:textId="77777777" w:rsidR="0090341C" w:rsidRDefault="0090341C">
      <w:pPr>
        <w:rPr>
          <w:sz w:val="28"/>
          <w:szCs w:val="28"/>
        </w:rPr>
      </w:pPr>
    </w:p>
    <w:p w14:paraId="59EB1048" w14:textId="77777777" w:rsidR="0090341C" w:rsidRDefault="009F0453">
      <w:pPr>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t xml:space="preserve">___________ </w:t>
      </w:r>
    </w:p>
    <w:p w14:paraId="29DC8A53" w14:textId="77777777" w:rsidR="0090341C" w:rsidRDefault="009F0453">
      <w:pPr>
        <w:rPr>
          <w:sz w:val="28"/>
          <w:szCs w:val="28"/>
        </w:rPr>
      </w:pPr>
      <w:r>
        <w:rPr>
          <w:sz w:val="28"/>
          <w:szCs w:val="28"/>
        </w:rPr>
        <w:t>Утверждаю:</w:t>
      </w:r>
    </w:p>
    <w:p w14:paraId="0CB368C6" w14:textId="77777777" w:rsidR="0090341C" w:rsidRDefault="009F0453">
      <w:pPr>
        <w:rPr>
          <w:sz w:val="28"/>
          <w:szCs w:val="28"/>
        </w:rPr>
      </w:pPr>
      <w:r>
        <w:rPr>
          <w:sz w:val="28"/>
          <w:szCs w:val="28"/>
        </w:rPr>
        <w:tab/>
      </w:r>
      <w:r>
        <w:rPr>
          <w:sz w:val="28"/>
          <w:szCs w:val="28"/>
        </w:rPr>
        <w:tab/>
      </w:r>
      <w:r>
        <w:rPr>
          <w:sz w:val="28"/>
          <w:szCs w:val="28"/>
        </w:rPr>
        <w:tab/>
      </w:r>
      <w:r>
        <w:rPr>
          <w:sz w:val="28"/>
          <w:szCs w:val="28"/>
        </w:rPr>
        <w:tab/>
        <w:t xml:space="preserve">                         ___________   Дата   </w:t>
      </w:r>
    </w:p>
    <w:p w14:paraId="59C72681" w14:textId="77777777" w:rsidR="0090341C" w:rsidRDefault="0090341C">
      <w:pPr>
        <w:jc w:val="both"/>
        <w:rPr>
          <w:b/>
          <w:bCs/>
          <w:sz w:val="28"/>
          <w:szCs w:val="28"/>
        </w:rPr>
      </w:pPr>
    </w:p>
    <w:p w14:paraId="481D1401" w14:textId="77777777" w:rsidR="0090341C" w:rsidRDefault="0090341C">
      <w:pPr>
        <w:jc w:val="both"/>
        <w:rPr>
          <w:b/>
          <w:sz w:val="28"/>
          <w:szCs w:val="28"/>
        </w:rPr>
      </w:pPr>
    </w:p>
    <w:p w14:paraId="1E954ED8" w14:textId="77777777" w:rsidR="0090341C" w:rsidRDefault="009F0453">
      <w:pPr>
        <w:spacing w:line="360"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0FE7E32" w14:textId="77777777" w:rsidR="0090341C" w:rsidRDefault="009F0453">
      <w:pPr>
        <w:pStyle w:val="af1"/>
        <w:spacing w:line="360" w:lineRule="auto"/>
        <w:ind w:left="0"/>
        <w:rPr>
          <w:b/>
          <w:bCs/>
          <w:i/>
          <w:iCs/>
          <w:sz w:val="28"/>
          <w:szCs w:val="28"/>
        </w:rPr>
      </w:pPr>
      <w:r>
        <w:rPr>
          <w:b/>
          <w:bCs/>
          <w:i/>
          <w:iCs/>
          <w:sz w:val="28"/>
          <w:szCs w:val="28"/>
        </w:rPr>
        <w:t xml:space="preserve">Нормативно-правовые акты </w:t>
      </w:r>
    </w:p>
    <w:p w14:paraId="1E3C3A2E" w14:textId="77777777" w:rsidR="0090341C" w:rsidRDefault="009F0453">
      <w:pPr>
        <w:widowControl/>
        <w:numPr>
          <w:ilvl w:val="0"/>
          <w:numId w:val="9"/>
        </w:numPr>
        <w:spacing w:line="360" w:lineRule="auto"/>
        <w:jc w:val="both"/>
        <w:rPr>
          <w:sz w:val="28"/>
          <w:szCs w:val="28"/>
        </w:rPr>
      </w:pPr>
      <w:r>
        <w:rPr>
          <w:sz w:val="28"/>
          <w:szCs w:val="28"/>
        </w:rPr>
        <w:t>Федеральный закон от 24 ноября 1996г. №132-ФЗ «Об основах туристской деятельности в Российской Федерации» (в посл. ред. ФЗ)</w:t>
      </w:r>
    </w:p>
    <w:p w14:paraId="0790AD6A" w14:textId="77777777" w:rsidR="0090341C" w:rsidRDefault="009F0453">
      <w:pPr>
        <w:pStyle w:val="af1"/>
        <w:widowControl/>
        <w:numPr>
          <w:ilvl w:val="0"/>
          <w:numId w:val="9"/>
        </w:numPr>
        <w:spacing w:line="360" w:lineRule="auto"/>
        <w:jc w:val="both"/>
        <w:rPr>
          <w:sz w:val="28"/>
          <w:szCs w:val="28"/>
        </w:rPr>
      </w:pPr>
      <w:r>
        <w:rPr>
          <w:sz w:val="28"/>
          <w:szCs w:val="28"/>
        </w:rPr>
        <w:t>Федеральный закон от 29 июня 2015 г. № 162-ФЗ «О стандартизации в Российской Федерации».</w:t>
      </w:r>
    </w:p>
    <w:p w14:paraId="54595F8C" w14:textId="77777777" w:rsidR="0090341C" w:rsidRDefault="009F0453">
      <w:pPr>
        <w:pStyle w:val="af1"/>
        <w:widowControl/>
        <w:numPr>
          <w:ilvl w:val="0"/>
          <w:numId w:val="9"/>
        </w:numPr>
        <w:spacing w:line="360" w:lineRule="auto"/>
        <w:jc w:val="both"/>
        <w:rPr>
          <w:sz w:val="28"/>
          <w:szCs w:val="28"/>
        </w:rPr>
      </w:pPr>
      <w:r>
        <w:rPr>
          <w:sz w:val="28"/>
          <w:szCs w:val="28"/>
        </w:rPr>
        <w:t>Федеральный закон от 4 мая 2011 г. № 99-ФЗ «О лицензировании отдельных видов деятельности».</w:t>
      </w:r>
    </w:p>
    <w:p w14:paraId="03B365DD" w14:textId="77777777" w:rsidR="0090341C" w:rsidRDefault="009F0453">
      <w:pPr>
        <w:pStyle w:val="af1"/>
        <w:widowControl/>
        <w:numPr>
          <w:ilvl w:val="0"/>
          <w:numId w:val="9"/>
        </w:numPr>
        <w:spacing w:line="360" w:lineRule="auto"/>
        <w:jc w:val="both"/>
        <w:rPr>
          <w:sz w:val="28"/>
          <w:szCs w:val="28"/>
        </w:rPr>
      </w:pPr>
      <w:r>
        <w:rPr>
          <w:sz w:val="28"/>
          <w:szCs w:val="28"/>
        </w:rPr>
        <w:t>Закон РФ от 7 февраля 1992 г. № 2300-1 «О защите прав потребителей».</w:t>
      </w:r>
    </w:p>
    <w:p w14:paraId="14578742" w14:textId="77777777" w:rsidR="0090341C" w:rsidRDefault="009F0453">
      <w:pPr>
        <w:widowControl/>
        <w:numPr>
          <w:ilvl w:val="0"/>
          <w:numId w:val="9"/>
        </w:numPr>
        <w:spacing w:line="360" w:lineRule="auto"/>
        <w:jc w:val="both"/>
        <w:rPr>
          <w:sz w:val="28"/>
          <w:szCs w:val="28"/>
        </w:rPr>
      </w:pPr>
      <w:r>
        <w:rPr>
          <w:bCs/>
          <w:sz w:val="28"/>
          <w:szCs w:val="28"/>
        </w:rPr>
        <w:lastRenderedPageBreak/>
        <w:t>Постановление Правительства РФ от 18 ноября 2020 г. № 1860 “Об утверждении Положения о классификации гостиниц»</w:t>
      </w:r>
    </w:p>
    <w:p w14:paraId="7CECBCC0" w14:textId="77777777" w:rsidR="0090341C" w:rsidRDefault="009F0453">
      <w:pPr>
        <w:widowControl/>
        <w:numPr>
          <w:ilvl w:val="0"/>
          <w:numId w:val="9"/>
        </w:numPr>
        <w:spacing w:line="360" w:lineRule="auto"/>
        <w:jc w:val="both"/>
        <w:rPr>
          <w:sz w:val="28"/>
          <w:szCs w:val="28"/>
        </w:rPr>
      </w:pPr>
      <w:r>
        <w:rPr>
          <w:bCs/>
          <w:spacing w:val="3"/>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2112006C" w14:textId="77777777" w:rsidR="0090341C" w:rsidRDefault="009F0453">
      <w:pPr>
        <w:widowControl/>
        <w:numPr>
          <w:ilvl w:val="0"/>
          <w:numId w:val="9"/>
        </w:numPr>
        <w:spacing w:line="360" w:lineRule="auto"/>
        <w:jc w:val="both"/>
        <w:rPr>
          <w:sz w:val="28"/>
          <w:szCs w:val="28"/>
        </w:rPr>
      </w:pPr>
      <w:r>
        <w:rPr>
          <w:sz w:val="28"/>
          <w:szCs w:val="28"/>
        </w:rPr>
        <w:t xml:space="preserve">Приказ </w:t>
      </w:r>
      <w:proofErr w:type="spellStart"/>
      <w:r>
        <w:rPr>
          <w:sz w:val="28"/>
          <w:szCs w:val="28"/>
        </w:rPr>
        <w:t>Росстандарта</w:t>
      </w:r>
      <w:proofErr w:type="spellEnd"/>
      <w:r>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4AA6EDA6" w14:textId="77777777" w:rsidR="0090341C" w:rsidRDefault="009F0453">
      <w:pPr>
        <w:pStyle w:val="af1"/>
        <w:numPr>
          <w:ilvl w:val="0"/>
          <w:numId w:val="9"/>
        </w:numPr>
        <w:spacing w:line="360" w:lineRule="auto"/>
        <w:jc w:val="both"/>
        <w:rPr>
          <w:sz w:val="28"/>
          <w:szCs w:val="28"/>
        </w:rPr>
      </w:pPr>
      <w:r>
        <w:rPr>
          <w:sz w:val="28"/>
          <w:szCs w:val="28"/>
        </w:rPr>
        <w:t>Федеральный закон «О техническом регулировании» № 184-ФЗ от 27 декабря 2002 г. // [Электронный ресурс</w:t>
      </w:r>
      <w:proofErr w:type="gramStart"/>
      <w:r>
        <w:rPr>
          <w:sz w:val="28"/>
          <w:szCs w:val="28"/>
        </w:rPr>
        <w:t>].-</w:t>
      </w:r>
      <w:proofErr w:type="gramEnd"/>
      <w:r>
        <w:rPr>
          <w:sz w:val="28"/>
          <w:szCs w:val="28"/>
        </w:rPr>
        <w:t xml:space="preserve"> Режим доступа: Консультант Плюс. // Электронный ресурс. Консультант Плюс.</w:t>
      </w:r>
    </w:p>
    <w:p w14:paraId="00F7DEE9" w14:textId="77777777" w:rsidR="0090341C" w:rsidRDefault="009F0453">
      <w:pPr>
        <w:pStyle w:val="af1"/>
        <w:numPr>
          <w:ilvl w:val="0"/>
          <w:numId w:val="9"/>
        </w:numPr>
        <w:spacing w:line="360" w:lineRule="auto"/>
        <w:jc w:val="both"/>
        <w:rPr>
          <w:sz w:val="28"/>
          <w:szCs w:val="28"/>
        </w:rPr>
      </w:pPr>
      <w:r>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Pr>
          <w:sz w:val="28"/>
          <w:szCs w:val="28"/>
        </w:rPr>
        <w:t>Росстандарта</w:t>
      </w:r>
      <w:proofErr w:type="spellEnd"/>
      <w:r>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402F4FCF" w14:textId="77777777" w:rsidR="0090341C" w:rsidRDefault="0090341C">
      <w:pPr>
        <w:widowControl/>
        <w:spacing w:line="360" w:lineRule="auto"/>
        <w:jc w:val="both"/>
        <w:rPr>
          <w:sz w:val="28"/>
          <w:szCs w:val="28"/>
        </w:rPr>
      </w:pPr>
    </w:p>
    <w:p w14:paraId="721596C2" w14:textId="77777777" w:rsidR="0090341C" w:rsidRDefault="009F0453">
      <w:pPr>
        <w:pStyle w:val="af1"/>
        <w:spacing w:line="360" w:lineRule="auto"/>
        <w:ind w:left="720"/>
        <w:jc w:val="both"/>
        <w:rPr>
          <w:sz w:val="28"/>
          <w:szCs w:val="28"/>
          <w:shd w:val="clear" w:color="auto" w:fill="FFFFFF"/>
        </w:rPr>
      </w:pPr>
      <w:r>
        <w:rPr>
          <w:b/>
          <w:bCs/>
          <w:i/>
          <w:iCs/>
          <w:sz w:val="28"/>
          <w:szCs w:val="28"/>
        </w:rPr>
        <w:t>Основная литература</w:t>
      </w:r>
      <w:r>
        <w:rPr>
          <w:sz w:val="28"/>
          <w:szCs w:val="28"/>
          <w:shd w:val="clear" w:color="auto" w:fill="FFFFFF"/>
        </w:rPr>
        <w:t xml:space="preserve"> </w:t>
      </w:r>
    </w:p>
    <w:p w14:paraId="41457E9F" w14:textId="77777777" w:rsidR="0090341C" w:rsidRDefault="009F0453">
      <w:pPr>
        <w:widowControl/>
        <w:numPr>
          <w:ilvl w:val="0"/>
          <w:numId w:val="25"/>
        </w:numPr>
        <w:spacing w:line="360" w:lineRule="auto"/>
        <w:jc w:val="both"/>
        <w:rPr>
          <w:sz w:val="28"/>
          <w:szCs w:val="28"/>
        </w:rPr>
      </w:pPr>
      <w:r>
        <w:rPr>
          <w:sz w:val="28"/>
          <w:szCs w:val="28"/>
        </w:rPr>
        <w:t xml:space="preserve">Кошелева А. И. Менеджмент качества гостиничных </w:t>
      </w:r>
      <w:proofErr w:type="gramStart"/>
      <w:r>
        <w:rPr>
          <w:sz w:val="28"/>
          <w:szCs w:val="28"/>
        </w:rPr>
        <w:t>услуг :</w:t>
      </w:r>
      <w:proofErr w:type="gramEnd"/>
      <w:r>
        <w:rPr>
          <w:sz w:val="28"/>
          <w:szCs w:val="28"/>
        </w:rPr>
        <w:t xml:space="preserve"> учебник / А. И. Кошелева, К. В. Левченко, О. А. Астафьева.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 — 224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ЭБС BOOK.ru. — URL: https://book.ru/book/943035 (дата обращения: 31.05.2023). — </w:t>
      </w:r>
      <w:proofErr w:type="gramStart"/>
      <w:r>
        <w:rPr>
          <w:sz w:val="28"/>
          <w:szCs w:val="28"/>
        </w:rPr>
        <w:t>Текст :</w:t>
      </w:r>
      <w:proofErr w:type="gramEnd"/>
      <w:r>
        <w:rPr>
          <w:sz w:val="28"/>
          <w:szCs w:val="28"/>
        </w:rPr>
        <w:t xml:space="preserve"> электронный. </w:t>
      </w:r>
    </w:p>
    <w:p w14:paraId="22177434" w14:textId="77777777" w:rsidR="0090341C" w:rsidRDefault="009F0453">
      <w:pPr>
        <w:widowControl/>
        <w:numPr>
          <w:ilvl w:val="0"/>
          <w:numId w:val="25"/>
        </w:numPr>
        <w:spacing w:line="360" w:lineRule="auto"/>
        <w:jc w:val="both"/>
        <w:rPr>
          <w:sz w:val="28"/>
          <w:szCs w:val="28"/>
        </w:rPr>
      </w:pPr>
      <w:r>
        <w:rPr>
          <w:sz w:val="28"/>
          <w:szCs w:val="28"/>
        </w:rPr>
        <w:t xml:space="preserve">Васин, С. Г.  Управление качеством. Всеобщий </w:t>
      </w:r>
      <w:proofErr w:type="gramStart"/>
      <w:r>
        <w:rPr>
          <w:sz w:val="28"/>
          <w:szCs w:val="28"/>
        </w:rPr>
        <w:t>подход :</w:t>
      </w:r>
      <w:proofErr w:type="gramEnd"/>
      <w:r>
        <w:rPr>
          <w:sz w:val="28"/>
          <w:szCs w:val="28"/>
        </w:rPr>
        <w:t xml:space="preserve"> учебник для </w:t>
      </w:r>
      <w:proofErr w:type="spellStart"/>
      <w:r>
        <w:rPr>
          <w:sz w:val="28"/>
          <w:szCs w:val="28"/>
        </w:rPr>
        <w:t>бакалавриата</w:t>
      </w:r>
      <w:proofErr w:type="spellEnd"/>
      <w:r>
        <w:rPr>
          <w:sz w:val="28"/>
          <w:szCs w:val="28"/>
        </w:rPr>
        <w:t xml:space="preserve"> и магистратуры / С. Г. Васин.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404 с. — (Бакалавр и магистр. Академический курс). — Образовательная платформа </w:t>
      </w:r>
      <w:proofErr w:type="spellStart"/>
      <w:r>
        <w:rPr>
          <w:sz w:val="28"/>
          <w:szCs w:val="28"/>
        </w:rPr>
        <w:t>Юрайт</w:t>
      </w:r>
      <w:proofErr w:type="spellEnd"/>
      <w:r>
        <w:rPr>
          <w:sz w:val="28"/>
          <w:szCs w:val="28"/>
        </w:rPr>
        <w:t xml:space="preserve"> [сайт]. — URL: https://urait.ru/bcode/508140 (дата обращения: 31.05.2023). — </w:t>
      </w:r>
      <w:proofErr w:type="gramStart"/>
      <w:r>
        <w:rPr>
          <w:sz w:val="28"/>
          <w:szCs w:val="28"/>
        </w:rPr>
        <w:t>Текст :</w:t>
      </w:r>
      <w:proofErr w:type="gramEnd"/>
      <w:r>
        <w:rPr>
          <w:sz w:val="28"/>
          <w:szCs w:val="28"/>
        </w:rPr>
        <w:t xml:space="preserve"> электронный. </w:t>
      </w:r>
    </w:p>
    <w:p w14:paraId="78D1AB94" w14:textId="77777777" w:rsidR="0090341C" w:rsidRDefault="009F0453">
      <w:pPr>
        <w:pStyle w:val="af1"/>
        <w:widowControl/>
        <w:numPr>
          <w:ilvl w:val="0"/>
          <w:numId w:val="25"/>
        </w:numPr>
        <w:spacing w:line="360" w:lineRule="auto"/>
        <w:jc w:val="both"/>
        <w:rPr>
          <w:sz w:val="28"/>
          <w:szCs w:val="28"/>
        </w:rPr>
      </w:pPr>
      <w:proofErr w:type="spellStart"/>
      <w:r>
        <w:rPr>
          <w:sz w:val="28"/>
          <w:szCs w:val="28"/>
        </w:rPr>
        <w:t>Дехтярь</w:t>
      </w:r>
      <w:proofErr w:type="spellEnd"/>
      <w:r>
        <w:rPr>
          <w:sz w:val="28"/>
          <w:szCs w:val="28"/>
        </w:rPr>
        <w:t xml:space="preserve">, Г. М.  Стандартизация, сертификация, классификация в туристской и гостиничной </w:t>
      </w:r>
      <w:proofErr w:type="gramStart"/>
      <w:r>
        <w:rPr>
          <w:sz w:val="28"/>
          <w:szCs w:val="28"/>
        </w:rPr>
        <w:t>индустрии :</w:t>
      </w:r>
      <w:proofErr w:type="gramEnd"/>
      <w:r>
        <w:rPr>
          <w:sz w:val="28"/>
          <w:szCs w:val="28"/>
        </w:rPr>
        <w:t xml:space="preserve"> учебное пособие для вузов / Г. М. </w:t>
      </w:r>
      <w:proofErr w:type="spellStart"/>
      <w:r>
        <w:rPr>
          <w:sz w:val="28"/>
          <w:szCs w:val="28"/>
        </w:rPr>
        <w:t>Дехтярь</w:t>
      </w:r>
      <w:proofErr w:type="spellEnd"/>
      <w:r>
        <w:rPr>
          <w:sz w:val="28"/>
          <w:szCs w:val="28"/>
        </w:rPr>
        <w:t xml:space="preserve">. — 5-е изд., </w:t>
      </w:r>
      <w:proofErr w:type="spellStart"/>
      <w:r>
        <w:rPr>
          <w:sz w:val="28"/>
          <w:szCs w:val="28"/>
        </w:rPr>
        <w:lastRenderedPageBreak/>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397 с. — ЭБС BOOK.ru. —  Образовательная платформа </w:t>
      </w:r>
      <w:proofErr w:type="spellStart"/>
      <w:r>
        <w:rPr>
          <w:sz w:val="28"/>
          <w:szCs w:val="28"/>
        </w:rPr>
        <w:t>Юрайт</w:t>
      </w:r>
      <w:proofErr w:type="spellEnd"/>
      <w:r>
        <w:rPr>
          <w:sz w:val="28"/>
          <w:szCs w:val="28"/>
        </w:rPr>
        <w:t xml:space="preserve"> [сайт]. — URL: https://urait.ru/bcode/513643 (дата обращения: 31.05.2023). — </w:t>
      </w:r>
      <w:proofErr w:type="gramStart"/>
      <w:r>
        <w:rPr>
          <w:sz w:val="28"/>
          <w:szCs w:val="28"/>
        </w:rPr>
        <w:t>Текст :</w:t>
      </w:r>
      <w:proofErr w:type="gramEnd"/>
      <w:r>
        <w:rPr>
          <w:sz w:val="28"/>
          <w:szCs w:val="28"/>
        </w:rPr>
        <w:t xml:space="preserve"> электронный. </w:t>
      </w:r>
    </w:p>
    <w:p w14:paraId="1EB051EA" w14:textId="77777777" w:rsidR="0090341C" w:rsidRDefault="009F0453">
      <w:pPr>
        <w:widowControl/>
        <w:spacing w:line="360" w:lineRule="auto"/>
        <w:jc w:val="both"/>
        <w:rPr>
          <w:b/>
          <w:i/>
          <w:sz w:val="28"/>
          <w:szCs w:val="28"/>
        </w:rPr>
      </w:pPr>
      <w:r>
        <w:rPr>
          <w:b/>
          <w:i/>
          <w:sz w:val="28"/>
          <w:szCs w:val="28"/>
        </w:rPr>
        <w:t xml:space="preserve">Дополнительная литература </w:t>
      </w:r>
    </w:p>
    <w:p w14:paraId="6D434F4D" w14:textId="77777777" w:rsidR="0090341C" w:rsidRDefault="009F0453">
      <w:pPr>
        <w:widowControl/>
        <w:numPr>
          <w:ilvl w:val="0"/>
          <w:numId w:val="25"/>
        </w:numPr>
        <w:spacing w:line="360" w:lineRule="auto"/>
        <w:jc w:val="both"/>
        <w:rPr>
          <w:sz w:val="28"/>
          <w:szCs w:val="28"/>
        </w:rPr>
      </w:pPr>
      <w:proofErr w:type="spellStart"/>
      <w:r>
        <w:rPr>
          <w:sz w:val="28"/>
          <w:szCs w:val="28"/>
        </w:rPr>
        <w:t>Кобяк</w:t>
      </w:r>
      <w:proofErr w:type="spellEnd"/>
      <w:r>
        <w:rPr>
          <w:sz w:val="28"/>
          <w:szCs w:val="28"/>
        </w:rPr>
        <w:t xml:space="preserve">, М. В.  Управление качеством гостиничного </w:t>
      </w:r>
      <w:proofErr w:type="gramStart"/>
      <w:r>
        <w:rPr>
          <w:sz w:val="28"/>
          <w:szCs w:val="28"/>
        </w:rPr>
        <w:t>предприятия :</w:t>
      </w:r>
      <w:proofErr w:type="gramEnd"/>
      <w:r>
        <w:rPr>
          <w:sz w:val="28"/>
          <w:szCs w:val="28"/>
        </w:rPr>
        <w:t xml:space="preserve"> учебник для вузов / М. В. </w:t>
      </w:r>
      <w:proofErr w:type="spellStart"/>
      <w:r>
        <w:rPr>
          <w:sz w:val="28"/>
          <w:szCs w:val="28"/>
        </w:rPr>
        <w:t>Кобяк</w:t>
      </w:r>
      <w:proofErr w:type="spellEnd"/>
      <w:r>
        <w:rPr>
          <w:sz w:val="28"/>
          <w:szCs w:val="28"/>
        </w:rPr>
        <w:t xml:space="preserve">, С. С. </w:t>
      </w:r>
      <w:proofErr w:type="spellStart"/>
      <w:r>
        <w:rPr>
          <w:sz w:val="28"/>
          <w:szCs w:val="28"/>
        </w:rPr>
        <w:t>Скобкин</w:t>
      </w:r>
      <w:proofErr w:type="spellEnd"/>
      <w:r>
        <w:rPr>
          <w:sz w:val="28"/>
          <w:szCs w:val="28"/>
        </w:rPr>
        <w:t xml:space="preserve"> ; под редакцией С. С. </w:t>
      </w:r>
      <w:proofErr w:type="spellStart"/>
      <w:r>
        <w:rPr>
          <w:sz w:val="28"/>
          <w:szCs w:val="28"/>
        </w:rPr>
        <w:t>Скобкина</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502 с. — Образовательная платформа </w:t>
      </w:r>
      <w:proofErr w:type="spellStart"/>
      <w:r>
        <w:rPr>
          <w:sz w:val="28"/>
          <w:szCs w:val="28"/>
        </w:rPr>
        <w:t>Юрайт</w:t>
      </w:r>
      <w:proofErr w:type="spellEnd"/>
      <w:r>
        <w:rPr>
          <w:sz w:val="28"/>
          <w:szCs w:val="28"/>
        </w:rPr>
        <w:t xml:space="preserve"> [сайт]. — URL: https://urait.ru/bcode/514810 (дата обращения: 31.05.2023).  — </w:t>
      </w:r>
      <w:proofErr w:type="gramStart"/>
      <w:r>
        <w:rPr>
          <w:sz w:val="28"/>
          <w:szCs w:val="28"/>
        </w:rPr>
        <w:t>Текст :</w:t>
      </w:r>
      <w:proofErr w:type="gramEnd"/>
      <w:r>
        <w:rPr>
          <w:sz w:val="28"/>
          <w:szCs w:val="28"/>
        </w:rPr>
        <w:t xml:space="preserve"> электронный. </w:t>
      </w:r>
    </w:p>
    <w:p w14:paraId="4A46403F" w14:textId="77777777" w:rsidR="0090341C" w:rsidRDefault="009F0453">
      <w:pPr>
        <w:widowControl/>
        <w:numPr>
          <w:ilvl w:val="0"/>
          <w:numId w:val="25"/>
        </w:numPr>
        <w:spacing w:line="360" w:lineRule="auto"/>
        <w:jc w:val="both"/>
        <w:rPr>
          <w:sz w:val="28"/>
          <w:szCs w:val="28"/>
        </w:rPr>
      </w:pPr>
      <w:proofErr w:type="spellStart"/>
      <w:r>
        <w:rPr>
          <w:sz w:val="28"/>
          <w:szCs w:val="28"/>
        </w:rPr>
        <w:t>Котлер</w:t>
      </w:r>
      <w:proofErr w:type="spellEnd"/>
      <w:r>
        <w:rPr>
          <w:sz w:val="28"/>
          <w:szCs w:val="28"/>
        </w:rPr>
        <w:t xml:space="preserve">, Ф. Маркетинг. Гостеприимство. Туризм: учебник: пер. с англ. / Ф. </w:t>
      </w:r>
      <w:proofErr w:type="spellStart"/>
      <w:r>
        <w:rPr>
          <w:sz w:val="28"/>
          <w:szCs w:val="28"/>
        </w:rPr>
        <w:t>Котлер</w:t>
      </w:r>
      <w:proofErr w:type="spellEnd"/>
      <w:r>
        <w:rPr>
          <w:sz w:val="28"/>
          <w:szCs w:val="28"/>
        </w:rPr>
        <w:t xml:space="preserve">, Дж. </w:t>
      </w:r>
      <w:proofErr w:type="spellStart"/>
      <w:r>
        <w:rPr>
          <w:sz w:val="28"/>
          <w:szCs w:val="28"/>
        </w:rPr>
        <w:t>Боуэн</w:t>
      </w:r>
      <w:proofErr w:type="spellEnd"/>
      <w:r>
        <w:rPr>
          <w:sz w:val="28"/>
          <w:szCs w:val="28"/>
        </w:rPr>
        <w:t xml:space="preserve">, Дж. </w:t>
      </w:r>
      <w:proofErr w:type="spellStart"/>
      <w:r>
        <w:rPr>
          <w:sz w:val="28"/>
          <w:szCs w:val="28"/>
        </w:rPr>
        <w:t>Мейкенз</w:t>
      </w:r>
      <w:proofErr w:type="spellEnd"/>
      <w:r>
        <w:rPr>
          <w:sz w:val="28"/>
          <w:szCs w:val="28"/>
        </w:rPr>
        <w:t xml:space="preserve">.  —  Москва: ЮНИТИ, 2015.  — 1071 с.  — 4-е изд., </w:t>
      </w:r>
      <w:proofErr w:type="spellStart"/>
      <w:r>
        <w:rPr>
          <w:sz w:val="28"/>
          <w:szCs w:val="28"/>
        </w:rPr>
        <w:t>перер</w:t>
      </w:r>
      <w:proofErr w:type="spellEnd"/>
      <w:proofErr w:type="gramStart"/>
      <w:r>
        <w:rPr>
          <w:sz w:val="28"/>
          <w:szCs w:val="28"/>
        </w:rPr>
        <w:t>.</w:t>
      </w:r>
      <w:proofErr w:type="gramEnd"/>
      <w:r>
        <w:rPr>
          <w:sz w:val="28"/>
          <w:szCs w:val="28"/>
        </w:rPr>
        <w:t xml:space="preserve"> и доп. — (Серия «Зарубежный учебник»).  — </w:t>
      </w:r>
      <w:proofErr w:type="gramStart"/>
      <w:r>
        <w:rPr>
          <w:sz w:val="28"/>
          <w:szCs w:val="28"/>
        </w:rPr>
        <w:t>Текст:  непосредственный</w:t>
      </w:r>
      <w:proofErr w:type="gramEnd"/>
      <w:r>
        <w:rPr>
          <w:sz w:val="28"/>
          <w:szCs w:val="28"/>
        </w:rPr>
        <w:t xml:space="preserve">.  — То же. - ЭБ </w:t>
      </w:r>
      <w:proofErr w:type="spellStart"/>
      <w:r>
        <w:rPr>
          <w:sz w:val="28"/>
          <w:szCs w:val="28"/>
        </w:rPr>
        <w:t>Финуниверситета</w:t>
      </w:r>
      <w:proofErr w:type="spellEnd"/>
      <w:r>
        <w:rPr>
          <w:sz w:val="28"/>
          <w:szCs w:val="28"/>
        </w:rPr>
        <w:t xml:space="preserve">. —  URL: http://elib.fa.ru/ebook/Kotler-marketing-tourism.pdf (дата обращения: 31.05.2023).  — Текст: электронный. </w:t>
      </w:r>
    </w:p>
    <w:p w14:paraId="041B93B9" w14:textId="77777777" w:rsidR="0090341C" w:rsidRDefault="009F0453">
      <w:pPr>
        <w:widowControl/>
        <w:numPr>
          <w:ilvl w:val="0"/>
          <w:numId w:val="25"/>
        </w:numPr>
        <w:spacing w:line="360" w:lineRule="auto"/>
        <w:jc w:val="both"/>
        <w:rPr>
          <w:sz w:val="28"/>
          <w:szCs w:val="28"/>
        </w:rPr>
      </w:pPr>
      <w:proofErr w:type="spellStart"/>
      <w:r>
        <w:rPr>
          <w:sz w:val="28"/>
          <w:szCs w:val="28"/>
        </w:rPr>
        <w:t>Ветитнев</w:t>
      </w:r>
      <w:proofErr w:type="spellEnd"/>
      <w:r>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Pr>
          <w:sz w:val="28"/>
          <w:szCs w:val="28"/>
        </w:rPr>
        <w:t>организаций :</w:t>
      </w:r>
      <w:proofErr w:type="gramEnd"/>
      <w:r>
        <w:rPr>
          <w:sz w:val="28"/>
          <w:szCs w:val="28"/>
        </w:rPr>
        <w:t xml:space="preserve"> монография / А. М. </w:t>
      </w:r>
      <w:proofErr w:type="spellStart"/>
      <w:r>
        <w:rPr>
          <w:sz w:val="28"/>
          <w:szCs w:val="28"/>
        </w:rPr>
        <w:t>Ветитнев</w:t>
      </w:r>
      <w:proofErr w:type="spellEnd"/>
      <w:r>
        <w:rPr>
          <w:sz w:val="28"/>
          <w:szCs w:val="28"/>
        </w:rPr>
        <w:t xml:space="preserve">, А. Н. </w:t>
      </w:r>
      <w:proofErr w:type="spellStart"/>
      <w:r>
        <w:rPr>
          <w:sz w:val="28"/>
          <w:szCs w:val="28"/>
        </w:rPr>
        <w:t>Задорожняя</w:t>
      </w:r>
      <w:proofErr w:type="spellEnd"/>
      <w:r>
        <w:rPr>
          <w:sz w:val="28"/>
          <w:szCs w:val="28"/>
        </w:rPr>
        <w:t xml:space="preserve">. –  2-е изд., стер. – </w:t>
      </w:r>
      <w:proofErr w:type="gramStart"/>
      <w:r>
        <w:rPr>
          <w:sz w:val="28"/>
          <w:szCs w:val="28"/>
        </w:rPr>
        <w:t>Москва :</w:t>
      </w:r>
      <w:proofErr w:type="gramEnd"/>
      <w:r>
        <w:rPr>
          <w:sz w:val="28"/>
          <w:szCs w:val="28"/>
        </w:rPr>
        <w:t xml:space="preserve"> НИЦ ИНФРА-М, 2016. – 112 с. – ЭБС ZNANIUM.com. – URL: https://znanium.com/catalog/product/544269 (дата обращения: 31.05.2023). –  </w:t>
      </w:r>
      <w:proofErr w:type="gramStart"/>
      <w:r>
        <w:rPr>
          <w:sz w:val="28"/>
          <w:szCs w:val="28"/>
        </w:rPr>
        <w:t>Текст :</w:t>
      </w:r>
      <w:proofErr w:type="gramEnd"/>
      <w:r>
        <w:rPr>
          <w:sz w:val="28"/>
          <w:szCs w:val="28"/>
        </w:rPr>
        <w:t xml:space="preserve"> электронный.</w:t>
      </w:r>
    </w:p>
    <w:p w14:paraId="30FEC3B9" w14:textId="77777777" w:rsidR="0090341C" w:rsidRDefault="0090341C">
      <w:pPr>
        <w:pStyle w:val="af1"/>
        <w:spacing w:line="360" w:lineRule="auto"/>
        <w:ind w:left="0"/>
        <w:jc w:val="both"/>
        <w:rPr>
          <w:sz w:val="28"/>
          <w:szCs w:val="28"/>
        </w:rPr>
      </w:pPr>
    </w:p>
    <w:p w14:paraId="38A76DCB" w14:textId="77777777" w:rsidR="0090341C" w:rsidRDefault="009F0453">
      <w:pPr>
        <w:spacing w:line="360" w:lineRule="auto"/>
        <w:ind w:right="64"/>
        <w:jc w:val="both"/>
        <w:rPr>
          <w:b/>
          <w:bCs/>
          <w:sz w:val="28"/>
          <w:szCs w:val="28"/>
        </w:rPr>
      </w:pPr>
      <w:r>
        <w:rPr>
          <w:b/>
          <w:bCs/>
          <w:sz w:val="28"/>
          <w:szCs w:val="28"/>
        </w:rPr>
        <w:t>9.Перечень ресурсов информационно-телекоммуникационной сети «Интернет», необходимых для освоения дисциплины</w:t>
      </w:r>
    </w:p>
    <w:p w14:paraId="0A2BD992" w14:textId="77777777" w:rsidR="0090341C" w:rsidRDefault="009F0453">
      <w:pPr>
        <w:pStyle w:val="af1"/>
        <w:spacing w:line="360" w:lineRule="auto"/>
        <w:ind w:left="0"/>
        <w:rPr>
          <w:b/>
          <w:bCs/>
          <w:i/>
          <w:iCs/>
          <w:sz w:val="28"/>
          <w:szCs w:val="28"/>
          <w:highlight w:val="white"/>
        </w:rPr>
      </w:pPr>
      <w:r>
        <w:rPr>
          <w:b/>
          <w:bCs/>
          <w:i/>
          <w:iCs/>
          <w:sz w:val="28"/>
          <w:szCs w:val="28"/>
          <w:highlight w:val="white"/>
        </w:rPr>
        <w:t xml:space="preserve">Интернет-ресурсы </w:t>
      </w:r>
    </w:p>
    <w:p w14:paraId="4F465AD4" w14:textId="77777777" w:rsidR="0090341C" w:rsidRDefault="009F0453">
      <w:pPr>
        <w:widowControl/>
        <w:numPr>
          <w:ilvl w:val="0"/>
          <w:numId w:val="26"/>
        </w:numPr>
        <w:spacing w:line="360" w:lineRule="auto"/>
        <w:ind w:left="0"/>
        <w:jc w:val="both"/>
        <w:rPr>
          <w:sz w:val="28"/>
          <w:szCs w:val="28"/>
          <w:highlight w:val="white"/>
        </w:rPr>
      </w:pPr>
      <w:r>
        <w:rPr>
          <w:sz w:val="28"/>
          <w:szCs w:val="28"/>
          <w:highlight w:val="white"/>
        </w:rPr>
        <w:t>Официальный сайт Федеральной службы государственной статистики (Росстат) –</w:t>
      </w:r>
      <w:hyperlink r:id="rId11" w:tooltip="http://www.gks.ru/" w:history="1">
        <w:r>
          <w:rPr>
            <w:sz w:val="28"/>
            <w:szCs w:val="28"/>
            <w:highlight w:val="white"/>
          </w:rPr>
          <w:t xml:space="preserve"> </w:t>
        </w:r>
      </w:hyperlink>
      <w:hyperlink r:id="rId12" w:tooltip="http://www.gks.ru/" w:history="1">
        <w:r>
          <w:rPr>
            <w:sz w:val="28"/>
            <w:szCs w:val="28"/>
            <w:highlight w:val="white"/>
          </w:rPr>
          <w:t>www</w:t>
        </w:r>
      </w:hyperlink>
      <w:hyperlink r:id="rId13" w:tooltip="http://www.gks.ru/" w:history="1">
        <w:r>
          <w:rPr>
            <w:sz w:val="28"/>
            <w:szCs w:val="28"/>
            <w:highlight w:val="white"/>
          </w:rPr>
          <w:t>.</w:t>
        </w:r>
      </w:hyperlink>
      <w:hyperlink r:id="rId14" w:tooltip="http://www.gks.ru/" w:history="1">
        <w:r>
          <w:rPr>
            <w:sz w:val="28"/>
            <w:szCs w:val="28"/>
            <w:highlight w:val="white"/>
          </w:rPr>
          <w:t>gks</w:t>
        </w:r>
      </w:hyperlink>
      <w:hyperlink r:id="rId15" w:tooltip="http://www.gks.ru/" w:history="1">
        <w:r>
          <w:rPr>
            <w:sz w:val="28"/>
            <w:szCs w:val="28"/>
            <w:highlight w:val="white"/>
          </w:rPr>
          <w:t>.</w:t>
        </w:r>
      </w:hyperlink>
      <w:hyperlink r:id="rId16" w:tooltip="http://www.gks.ru/" w:history="1">
        <w:r>
          <w:rPr>
            <w:sz w:val="28"/>
            <w:szCs w:val="28"/>
            <w:highlight w:val="white"/>
          </w:rPr>
          <w:t>ru</w:t>
        </w:r>
      </w:hyperlink>
      <w:hyperlink r:id="rId17" w:tooltip="http://www.gks.ru/" w:history="1">
        <w:r>
          <w:rPr>
            <w:sz w:val="28"/>
            <w:szCs w:val="28"/>
            <w:highlight w:val="white"/>
          </w:rPr>
          <w:t xml:space="preserve"> </w:t>
        </w:r>
      </w:hyperlink>
    </w:p>
    <w:p w14:paraId="591757F9" w14:textId="77777777" w:rsidR="0090341C" w:rsidRDefault="009F0453">
      <w:pPr>
        <w:widowControl/>
        <w:numPr>
          <w:ilvl w:val="0"/>
          <w:numId w:val="26"/>
        </w:numPr>
        <w:spacing w:line="360" w:lineRule="auto"/>
        <w:ind w:left="0"/>
        <w:jc w:val="both"/>
        <w:rPr>
          <w:sz w:val="28"/>
          <w:szCs w:val="28"/>
          <w:highlight w:val="white"/>
        </w:rPr>
      </w:pPr>
      <w:r>
        <w:rPr>
          <w:sz w:val="28"/>
          <w:szCs w:val="28"/>
          <w:highlight w:val="white"/>
        </w:rPr>
        <w:t xml:space="preserve">http://www.frio.ru/ - Сайт Федерации рестораторов и </w:t>
      </w:r>
      <w:proofErr w:type="spellStart"/>
      <w:r>
        <w:rPr>
          <w:sz w:val="28"/>
          <w:szCs w:val="28"/>
          <w:highlight w:val="white"/>
        </w:rPr>
        <w:t>отельеров</w:t>
      </w:r>
      <w:proofErr w:type="spellEnd"/>
      <w:r>
        <w:rPr>
          <w:sz w:val="28"/>
          <w:szCs w:val="28"/>
          <w:highlight w:val="white"/>
        </w:rPr>
        <w:t xml:space="preserve"> России</w:t>
      </w:r>
    </w:p>
    <w:p w14:paraId="6F96C6F1" w14:textId="77777777" w:rsidR="0090341C" w:rsidRDefault="009F0453">
      <w:pPr>
        <w:widowControl/>
        <w:numPr>
          <w:ilvl w:val="0"/>
          <w:numId w:val="26"/>
        </w:numPr>
        <w:spacing w:line="360" w:lineRule="auto"/>
        <w:ind w:left="0"/>
        <w:jc w:val="both"/>
        <w:rPr>
          <w:sz w:val="28"/>
          <w:szCs w:val="28"/>
          <w:highlight w:val="white"/>
        </w:rPr>
      </w:pPr>
      <w:r>
        <w:rPr>
          <w:sz w:val="28"/>
          <w:szCs w:val="28"/>
          <w:highlight w:val="white"/>
        </w:rPr>
        <w:t>http://www.hotelline.ru - Портал о развитии гостиничного бизнеса в России</w:t>
      </w:r>
    </w:p>
    <w:p w14:paraId="065B0371" w14:textId="77777777" w:rsidR="0090341C" w:rsidRDefault="009F0453">
      <w:pPr>
        <w:widowControl/>
        <w:numPr>
          <w:ilvl w:val="0"/>
          <w:numId w:val="26"/>
        </w:numPr>
        <w:spacing w:line="360" w:lineRule="auto"/>
        <w:ind w:left="0"/>
        <w:jc w:val="both"/>
        <w:rPr>
          <w:sz w:val="28"/>
          <w:szCs w:val="28"/>
          <w:highlight w:val="white"/>
        </w:rPr>
      </w:pPr>
      <w:r>
        <w:rPr>
          <w:sz w:val="28"/>
          <w:szCs w:val="28"/>
          <w:highlight w:val="white"/>
        </w:rPr>
        <w:t>http://www.frontdesk.ru - Портал о развитии гостиничного бизнеса в России</w:t>
      </w:r>
    </w:p>
    <w:p w14:paraId="6C9FAB23" w14:textId="77777777" w:rsidR="0090341C" w:rsidRDefault="009F0453">
      <w:pPr>
        <w:widowControl/>
        <w:numPr>
          <w:ilvl w:val="0"/>
          <w:numId w:val="26"/>
        </w:numPr>
        <w:spacing w:line="360" w:lineRule="auto"/>
        <w:ind w:left="0"/>
        <w:jc w:val="both"/>
        <w:rPr>
          <w:sz w:val="28"/>
          <w:szCs w:val="28"/>
          <w:highlight w:val="white"/>
        </w:rPr>
      </w:pPr>
      <w:r>
        <w:rPr>
          <w:sz w:val="28"/>
          <w:szCs w:val="28"/>
          <w:highlight w:val="white"/>
        </w:rPr>
        <w:t>http://hotelexecutive.ru - Портал о развитии гостиничного бизнеса в России</w:t>
      </w:r>
    </w:p>
    <w:p w14:paraId="44755A8C" w14:textId="77777777" w:rsidR="0090341C" w:rsidRDefault="009F0453">
      <w:pPr>
        <w:widowControl/>
        <w:spacing w:line="360" w:lineRule="auto"/>
        <w:rPr>
          <w:sz w:val="28"/>
          <w:szCs w:val="28"/>
          <w:highlight w:val="white"/>
        </w:rPr>
      </w:pPr>
      <w:r>
        <w:rPr>
          <w:sz w:val="28"/>
          <w:szCs w:val="28"/>
          <w:highlight w:val="white"/>
        </w:rPr>
        <w:lastRenderedPageBreak/>
        <w:t>6.       Электронные ресурсы БИК:</w:t>
      </w:r>
    </w:p>
    <w:p w14:paraId="651F7803" w14:textId="77777777" w:rsidR="0090341C" w:rsidRDefault="009F0453">
      <w:pPr>
        <w:widowControl/>
        <w:numPr>
          <w:ilvl w:val="0"/>
          <w:numId w:val="27"/>
        </w:numPr>
        <w:spacing w:after="160" w:line="360" w:lineRule="auto"/>
        <w:contextualSpacing/>
        <w:jc w:val="both"/>
        <w:rPr>
          <w:rFonts w:eastAsia="Calibri"/>
          <w:sz w:val="28"/>
          <w:szCs w:val="28"/>
          <w:highlight w:val="white"/>
        </w:rPr>
      </w:pPr>
      <w:r>
        <w:rPr>
          <w:rFonts w:eastAsia="Calibri"/>
          <w:sz w:val="28"/>
          <w:szCs w:val="28"/>
          <w:highlight w:val="white"/>
          <w:lang w:eastAsia="en-US"/>
        </w:rPr>
        <w:t xml:space="preserve">Электронная библиотека Финансового университета (ЭБ) </w:t>
      </w:r>
      <w:hyperlink r:id="rId18" w:tooltip="http://elib.fa.ru/" w:history="1">
        <w:r>
          <w:rPr>
            <w:rFonts w:eastAsia="Calibri"/>
            <w:sz w:val="28"/>
            <w:szCs w:val="28"/>
            <w:highlight w:val="white"/>
            <w:lang w:eastAsia="en-US"/>
          </w:rPr>
          <w:t>http://elib.fa.ru/</w:t>
        </w:r>
      </w:hyperlink>
    </w:p>
    <w:p w14:paraId="034BEC0D" w14:textId="77777777" w:rsidR="0090341C" w:rsidRDefault="009F0453">
      <w:pPr>
        <w:widowControl/>
        <w:numPr>
          <w:ilvl w:val="0"/>
          <w:numId w:val="27"/>
        </w:numPr>
        <w:spacing w:after="160" w:line="360" w:lineRule="auto"/>
        <w:contextualSpacing/>
        <w:jc w:val="both"/>
        <w:rPr>
          <w:rFonts w:eastAsia="Calibri"/>
          <w:sz w:val="28"/>
          <w:szCs w:val="28"/>
          <w:highlight w:val="white"/>
        </w:rPr>
      </w:pPr>
      <w:r>
        <w:rPr>
          <w:rFonts w:eastAsia="Calibri"/>
          <w:sz w:val="28"/>
          <w:szCs w:val="28"/>
          <w:highlight w:val="white"/>
          <w:lang w:eastAsia="en-US"/>
        </w:rPr>
        <w:t>Электронно-библиотечная система BOOK.RU http://www.book.ru</w:t>
      </w:r>
    </w:p>
    <w:p w14:paraId="12AB63DA" w14:textId="77777777" w:rsidR="0090341C" w:rsidRDefault="009F0453">
      <w:pPr>
        <w:widowControl/>
        <w:numPr>
          <w:ilvl w:val="0"/>
          <w:numId w:val="27"/>
        </w:numPr>
        <w:spacing w:after="160" w:line="360" w:lineRule="auto"/>
        <w:contextualSpacing/>
        <w:jc w:val="both"/>
        <w:rPr>
          <w:rFonts w:eastAsia="Calibri"/>
          <w:sz w:val="28"/>
          <w:szCs w:val="28"/>
          <w:highlight w:val="white"/>
        </w:rPr>
      </w:pPr>
      <w:r>
        <w:rPr>
          <w:rFonts w:eastAsia="Calibri"/>
          <w:sz w:val="28"/>
          <w:szCs w:val="28"/>
          <w:highlight w:val="white"/>
          <w:lang w:eastAsia="en-US"/>
        </w:rPr>
        <w:t>Электронно-библиотечная система «Университетская библиотека ОНЛАЙН» http://biblioclub.ru/</w:t>
      </w:r>
    </w:p>
    <w:p w14:paraId="54224D5B" w14:textId="77777777" w:rsidR="0090341C" w:rsidRDefault="009F0453">
      <w:pPr>
        <w:widowControl/>
        <w:numPr>
          <w:ilvl w:val="0"/>
          <w:numId w:val="27"/>
        </w:numPr>
        <w:spacing w:after="160" w:line="360" w:lineRule="auto"/>
        <w:contextualSpacing/>
        <w:jc w:val="both"/>
        <w:rPr>
          <w:rFonts w:eastAsia="Calibri"/>
          <w:sz w:val="28"/>
          <w:szCs w:val="28"/>
          <w:highlight w:val="white"/>
        </w:rPr>
      </w:pPr>
      <w:r>
        <w:rPr>
          <w:rFonts w:eastAsia="Calibri"/>
          <w:sz w:val="28"/>
          <w:szCs w:val="28"/>
          <w:highlight w:val="white"/>
          <w:lang w:eastAsia="en-US"/>
        </w:rPr>
        <w:t xml:space="preserve">Электронно-библиотечная система </w:t>
      </w:r>
      <w:proofErr w:type="spellStart"/>
      <w:r>
        <w:rPr>
          <w:rFonts w:eastAsia="Calibri"/>
          <w:sz w:val="28"/>
          <w:szCs w:val="28"/>
          <w:highlight w:val="white"/>
          <w:lang w:eastAsia="en-US"/>
        </w:rPr>
        <w:t>Znanium</w:t>
      </w:r>
      <w:proofErr w:type="spellEnd"/>
      <w:r>
        <w:rPr>
          <w:rFonts w:eastAsia="Calibri"/>
          <w:sz w:val="28"/>
          <w:szCs w:val="28"/>
          <w:highlight w:val="white"/>
          <w:lang w:eastAsia="en-US"/>
        </w:rPr>
        <w:t xml:space="preserve"> http://www.znanium.com</w:t>
      </w:r>
    </w:p>
    <w:p w14:paraId="42FE7E84" w14:textId="77777777" w:rsidR="0090341C" w:rsidRDefault="0090341C">
      <w:pPr>
        <w:keepNext/>
        <w:spacing w:line="360" w:lineRule="auto"/>
        <w:jc w:val="both"/>
        <w:rPr>
          <w:b/>
          <w:strike/>
          <w:sz w:val="28"/>
          <w:szCs w:val="28"/>
        </w:rPr>
      </w:pPr>
    </w:p>
    <w:p w14:paraId="38485B5B" w14:textId="77777777" w:rsidR="0090341C" w:rsidRDefault="009F0453">
      <w:pPr>
        <w:pStyle w:val="af1"/>
        <w:spacing w:line="360" w:lineRule="auto"/>
        <w:ind w:left="720" w:hanging="720"/>
        <w:jc w:val="center"/>
        <w:rPr>
          <w:b/>
          <w:bCs/>
          <w:sz w:val="28"/>
          <w:szCs w:val="28"/>
        </w:rPr>
      </w:pPr>
      <w:r>
        <w:rPr>
          <w:b/>
          <w:bCs/>
          <w:sz w:val="28"/>
          <w:szCs w:val="28"/>
        </w:rPr>
        <w:t>10.Методические указания для обучающихся по освоению дисциплины</w:t>
      </w:r>
    </w:p>
    <w:p w14:paraId="4AE57DE3" w14:textId="77777777" w:rsidR="0090341C" w:rsidRDefault="009F0453">
      <w:pPr>
        <w:spacing w:after="134" w:line="360" w:lineRule="auto"/>
        <w:ind w:firstLine="708"/>
        <w:rPr>
          <w:sz w:val="28"/>
          <w:szCs w:val="28"/>
        </w:rPr>
      </w:pPr>
      <w:r>
        <w:rPr>
          <w:sz w:val="28"/>
          <w:szCs w:val="28"/>
        </w:rPr>
        <w:t>Методические указания для обучающихся по дисциплине разработаны и размещены на образовательном портале.</w:t>
      </w:r>
    </w:p>
    <w:p w14:paraId="611B4069" w14:textId="77777777" w:rsidR="0090341C" w:rsidRDefault="009F0453">
      <w:pPr>
        <w:spacing w:line="360" w:lineRule="auto"/>
        <w:jc w:val="both"/>
        <w:rPr>
          <w:sz w:val="28"/>
          <w:szCs w:val="28"/>
        </w:rPr>
      </w:pPr>
      <w:r>
        <w:rPr>
          <w:sz w:val="28"/>
          <w:szCs w:val="28"/>
        </w:rPr>
        <w:t>Студентам необходимо:</w:t>
      </w:r>
    </w:p>
    <w:p w14:paraId="6D82D8E7" w14:textId="77777777" w:rsidR="0090341C" w:rsidRDefault="009F0453">
      <w:pPr>
        <w:spacing w:line="360" w:lineRule="auto"/>
        <w:jc w:val="both"/>
        <w:rPr>
          <w:sz w:val="28"/>
          <w:szCs w:val="28"/>
        </w:rPr>
      </w:pPr>
      <w:r>
        <w:rPr>
          <w:sz w:val="28"/>
          <w:szCs w:val="28"/>
        </w:rPr>
        <w:t>1. Ознакомиться с содержанием рабочей программы дисциплины «Управление качеством гостиничных услуг», с целями и задачами дисциплины. РПД, а также все методические разработки по данной дисциплине имеются на образовательном портале.</w:t>
      </w:r>
    </w:p>
    <w:p w14:paraId="4FC8112D" w14:textId="77777777" w:rsidR="0090341C" w:rsidRDefault="009F0453">
      <w:pPr>
        <w:spacing w:line="360" w:lineRule="auto"/>
        <w:jc w:val="both"/>
        <w:rPr>
          <w:sz w:val="28"/>
          <w:szCs w:val="28"/>
        </w:rPr>
      </w:pPr>
      <w:r>
        <w:rPr>
          <w:sz w:val="28"/>
          <w:szCs w:val="28"/>
        </w:rPr>
        <w:t>2.  Ознакомиться с графиком консультаций преподавателей.</w:t>
      </w:r>
    </w:p>
    <w:p w14:paraId="4947BD8B" w14:textId="77777777" w:rsidR="0090341C" w:rsidRDefault="009F0453">
      <w:pPr>
        <w:spacing w:after="4"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w:t>
      </w:r>
    </w:p>
    <w:p w14:paraId="603F614D" w14:textId="77777777" w:rsidR="0090341C" w:rsidRDefault="0090341C">
      <w:pPr>
        <w:spacing w:after="4" w:line="360" w:lineRule="auto"/>
        <w:jc w:val="both"/>
        <w:rPr>
          <w:sz w:val="28"/>
          <w:szCs w:val="28"/>
        </w:rPr>
      </w:pPr>
    </w:p>
    <w:p w14:paraId="4CC9A0DB" w14:textId="77777777" w:rsidR="0090341C" w:rsidRDefault="009F0453">
      <w:pPr>
        <w:pStyle w:val="af1"/>
        <w:spacing w:line="360" w:lineRule="auto"/>
        <w:ind w:left="0"/>
        <w:jc w:val="center"/>
        <w:rPr>
          <w:b/>
          <w:bCs/>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E2CCB65" w14:textId="77777777" w:rsidR="0090341C" w:rsidRDefault="0090341C">
      <w:pPr>
        <w:pStyle w:val="af1"/>
        <w:spacing w:line="360" w:lineRule="auto"/>
        <w:ind w:left="720"/>
        <w:jc w:val="center"/>
        <w:rPr>
          <w:b/>
          <w:bCs/>
          <w:sz w:val="28"/>
          <w:szCs w:val="28"/>
        </w:rPr>
      </w:pPr>
    </w:p>
    <w:p w14:paraId="4783D9BA" w14:textId="77777777" w:rsidR="0090341C" w:rsidRDefault="009F0453">
      <w:pPr>
        <w:spacing w:line="360" w:lineRule="auto"/>
        <w:ind w:firstLine="567"/>
        <w:rPr>
          <w:rFonts w:eastAsia="Arial Unicode MS"/>
          <w:b/>
          <w:sz w:val="28"/>
          <w:szCs w:val="28"/>
        </w:rPr>
      </w:pPr>
      <w:r>
        <w:rPr>
          <w:rFonts w:eastAsia="Arial Unicode MS"/>
          <w:b/>
          <w:sz w:val="28"/>
          <w:szCs w:val="28"/>
        </w:rPr>
        <w:lastRenderedPageBreak/>
        <w:t>11.1. Комплект лицензионного программного обеспечения:</w:t>
      </w:r>
    </w:p>
    <w:p w14:paraId="28448E1D" w14:textId="77777777" w:rsidR="0090341C" w:rsidRDefault="009F0453">
      <w:pPr>
        <w:pStyle w:val="af1"/>
        <w:widowControl/>
        <w:numPr>
          <w:ilvl w:val="0"/>
          <w:numId w:val="13"/>
        </w:numPr>
        <w:spacing w:line="360" w:lineRule="auto"/>
        <w:ind w:left="924" w:hanging="357"/>
        <w:rPr>
          <w:rFonts w:eastAsia="Arial Unicode MS"/>
          <w:sz w:val="28"/>
          <w:szCs w:val="28"/>
        </w:rPr>
      </w:pPr>
      <w:r>
        <w:rPr>
          <w:rFonts w:eastAsia="Arial Unicode MS"/>
          <w:sz w:val="28"/>
          <w:szCs w:val="28"/>
          <w:lang w:val="en-US"/>
        </w:rPr>
        <w:t>Windows</w:t>
      </w:r>
      <w:r>
        <w:rPr>
          <w:rFonts w:eastAsia="Arial Unicode MS"/>
          <w:sz w:val="28"/>
          <w:szCs w:val="28"/>
        </w:rPr>
        <w:t xml:space="preserve">, </w:t>
      </w:r>
      <w:proofErr w:type="spellStart"/>
      <w:r>
        <w:rPr>
          <w:rFonts w:eastAsia="Arial Unicode MS"/>
          <w:sz w:val="28"/>
          <w:szCs w:val="28"/>
        </w:rPr>
        <w:t>Microsoft</w:t>
      </w:r>
      <w:proofErr w:type="spellEnd"/>
      <w:r>
        <w:rPr>
          <w:rFonts w:eastAsia="Arial Unicode MS"/>
          <w:sz w:val="28"/>
          <w:szCs w:val="28"/>
          <w:lang w:val="en-US"/>
        </w:rPr>
        <w:t>Office</w:t>
      </w:r>
    </w:p>
    <w:p w14:paraId="690CA455" w14:textId="77777777" w:rsidR="0090341C" w:rsidRDefault="009F0453">
      <w:pPr>
        <w:pStyle w:val="af1"/>
        <w:widowControl/>
        <w:numPr>
          <w:ilvl w:val="0"/>
          <w:numId w:val="13"/>
        </w:numPr>
        <w:spacing w:line="360" w:lineRule="auto"/>
        <w:ind w:left="924" w:hanging="357"/>
        <w:rPr>
          <w:rFonts w:eastAsia="Arial Unicode MS"/>
          <w:sz w:val="28"/>
          <w:szCs w:val="28"/>
        </w:rPr>
      </w:pPr>
      <w:r>
        <w:rPr>
          <w:rFonts w:eastAsia="Calibri"/>
          <w:bCs/>
          <w:sz w:val="28"/>
          <w:szCs w:val="28"/>
        </w:rPr>
        <w:t>Антивирус</w:t>
      </w:r>
      <w:r>
        <w:rPr>
          <w:rFonts w:eastAsia="Calibri"/>
          <w:bCs/>
          <w:sz w:val="28"/>
          <w:szCs w:val="28"/>
          <w:lang w:val="en-US"/>
        </w:rPr>
        <w:t xml:space="preserve"> Kaspersky</w:t>
      </w:r>
    </w:p>
    <w:p w14:paraId="25093AC1" w14:textId="77777777" w:rsidR="0090341C" w:rsidRDefault="0090341C">
      <w:pPr>
        <w:pStyle w:val="af1"/>
        <w:spacing w:line="360" w:lineRule="auto"/>
        <w:ind w:left="924"/>
        <w:rPr>
          <w:rFonts w:eastAsia="Arial Unicode MS"/>
          <w:sz w:val="28"/>
          <w:szCs w:val="28"/>
        </w:rPr>
      </w:pPr>
    </w:p>
    <w:p w14:paraId="6E1FCAD6" w14:textId="77777777" w:rsidR="0090341C" w:rsidRDefault="009F0453">
      <w:pPr>
        <w:pStyle w:val="af1"/>
        <w:widowControl/>
        <w:numPr>
          <w:ilvl w:val="1"/>
          <w:numId w:val="14"/>
        </w:numPr>
        <w:spacing w:line="360" w:lineRule="auto"/>
        <w:jc w:val="both"/>
        <w:rPr>
          <w:rFonts w:eastAsia="Arial Unicode MS"/>
          <w:b/>
          <w:sz w:val="28"/>
          <w:szCs w:val="28"/>
        </w:rPr>
      </w:pPr>
      <w:r>
        <w:rPr>
          <w:rFonts w:eastAsia="Arial Unicode MS"/>
          <w:b/>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90341C" w14:paraId="1709F938" w14:textId="77777777">
        <w:tc>
          <w:tcPr>
            <w:tcW w:w="854" w:type="dxa"/>
            <w:vAlign w:val="center"/>
          </w:tcPr>
          <w:p w14:paraId="54B573F2" w14:textId="77777777" w:rsidR="0090341C" w:rsidRDefault="009F0453">
            <w:pPr>
              <w:rPr>
                <w:rFonts w:eastAsia="Arial Unicode MS"/>
                <w:sz w:val="24"/>
                <w:szCs w:val="24"/>
              </w:rPr>
            </w:pPr>
            <w:r>
              <w:rPr>
                <w:rFonts w:eastAsia="Arial Unicode MS"/>
                <w:sz w:val="24"/>
                <w:szCs w:val="24"/>
              </w:rPr>
              <w:t>№п/п</w:t>
            </w:r>
          </w:p>
        </w:tc>
        <w:tc>
          <w:tcPr>
            <w:tcW w:w="4538" w:type="dxa"/>
            <w:vAlign w:val="center"/>
          </w:tcPr>
          <w:p w14:paraId="502DDCA9" w14:textId="77777777" w:rsidR="0090341C" w:rsidRDefault="009F0453">
            <w:pPr>
              <w:rPr>
                <w:rFonts w:eastAsia="Arial Unicode MS"/>
                <w:sz w:val="24"/>
                <w:szCs w:val="24"/>
              </w:rPr>
            </w:pPr>
            <w:r>
              <w:rPr>
                <w:rFonts w:eastAsia="Arial Unicode MS"/>
                <w:sz w:val="24"/>
                <w:szCs w:val="24"/>
              </w:rPr>
              <w:t>Название рекомендуемых технических и компьютерных средств обучения</w:t>
            </w:r>
          </w:p>
        </w:tc>
        <w:tc>
          <w:tcPr>
            <w:tcW w:w="3703" w:type="dxa"/>
            <w:vAlign w:val="center"/>
          </w:tcPr>
          <w:p w14:paraId="0A771FC2" w14:textId="77777777" w:rsidR="0090341C" w:rsidRDefault="009F0453">
            <w:pPr>
              <w:rPr>
                <w:rFonts w:eastAsia="Arial Unicode MS"/>
                <w:sz w:val="24"/>
                <w:szCs w:val="24"/>
              </w:rPr>
            </w:pPr>
            <w:r>
              <w:rPr>
                <w:rFonts w:eastAsia="Arial Unicode MS"/>
                <w:sz w:val="24"/>
                <w:szCs w:val="24"/>
              </w:rPr>
              <w:t>Наименование разделов и тем</w:t>
            </w:r>
          </w:p>
        </w:tc>
      </w:tr>
      <w:tr w:rsidR="0090341C" w14:paraId="01B1FE49" w14:textId="77777777">
        <w:tc>
          <w:tcPr>
            <w:tcW w:w="854" w:type="dxa"/>
          </w:tcPr>
          <w:p w14:paraId="74AAA578" w14:textId="77777777" w:rsidR="0090341C" w:rsidRDefault="009F0453">
            <w:pPr>
              <w:rPr>
                <w:rFonts w:eastAsia="Arial Unicode MS"/>
                <w:sz w:val="24"/>
                <w:szCs w:val="24"/>
              </w:rPr>
            </w:pPr>
            <w:r>
              <w:rPr>
                <w:rFonts w:eastAsia="Arial Unicode MS"/>
                <w:sz w:val="24"/>
                <w:szCs w:val="24"/>
              </w:rPr>
              <w:t>1</w:t>
            </w:r>
          </w:p>
        </w:tc>
        <w:tc>
          <w:tcPr>
            <w:tcW w:w="4538" w:type="dxa"/>
          </w:tcPr>
          <w:p w14:paraId="519ADB69" w14:textId="77777777" w:rsidR="0090341C" w:rsidRDefault="009F0453">
            <w:pPr>
              <w:rPr>
                <w:rFonts w:eastAsia="Arial Unicode MS"/>
                <w:sz w:val="24"/>
                <w:szCs w:val="24"/>
              </w:rPr>
            </w:pPr>
            <w:r>
              <w:rPr>
                <w:rFonts w:eastAsia="Arial Unicode MS"/>
                <w:sz w:val="24"/>
                <w:szCs w:val="24"/>
              </w:rPr>
              <w:t>Правовая база данных «</w:t>
            </w:r>
            <w:proofErr w:type="spellStart"/>
            <w:r>
              <w:rPr>
                <w:rFonts w:eastAsia="Arial Unicode MS"/>
                <w:sz w:val="24"/>
                <w:szCs w:val="24"/>
              </w:rPr>
              <w:t>КонсультантПлюс</w:t>
            </w:r>
            <w:proofErr w:type="spellEnd"/>
            <w:r>
              <w:rPr>
                <w:rFonts w:eastAsia="Arial Unicode MS"/>
                <w:sz w:val="24"/>
                <w:szCs w:val="24"/>
              </w:rPr>
              <w:t>»</w:t>
            </w:r>
          </w:p>
        </w:tc>
        <w:tc>
          <w:tcPr>
            <w:tcW w:w="3703" w:type="dxa"/>
          </w:tcPr>
          <w:p w14:paraId="3CE03DDC" w14:textId="77777777" w:rsidR="0090341C" w:rsidRDefault="009F0453">
            <w:pPr>
              <w:rPr>
                <w:rFonts w:eastAsia="Arial Unicode MS"/>
                <w:sz w:val="24"/>
                <w:szCs w:val="24"/>
              </w:rPr>
            </w:pPr>
            <w:r>
              <w:rPr>
                <w:rFonts w:eastAsia="Arial Unicode MS"/>
                <w:bCs/>
                <w:sz w:val="24"/>
                <w:szCs w:val="24"/>
              </w:rPr>
              <w:t>Все темы</w:t>
            </w:r>
          </w:p>
        </w:tc>
      </w:tr>
      <w:tr w:rsidR="0090341C" w14:paraId="5B607F89" w14:textId="77777777">
        <w:tc>
          <w:tcPr>
            <w:tcW w:w="854" w:type="dxa"/>
          </w:tcPr>
          <w:p w14:paraId="2474F66F" w14:textId="77777777" w:rsidR="0090341C" w:rsidRDefault="009F0453">
            <w:pPr>
              <w:rPr>
                <w:rFonts w:eastAsia="Arial Unicode MS"/>
                <w:sz w:val="24"/>
                <w:szCs w:val="24"/>
              </w:rPr>
            </w:pPr>
            <w:r>
              <w:rPr>
                <w:rFonts w:eastAsia="Arial Unicode MS"/>
                <w:sz w:val="24"/>
                <w:szCs w:val="24"/>
              </w:rPr>
              <w:t>2</w:t>
            </w:r>
          </w:p>
        </w:tc>
        <w:tc>
          <w:tcPr>
            <w:tcW w:w="4538" w:type="dxa"/>
          </w:tcPr>
          <w:p w14:paraId="361ED7D8" w14:textId="77777777" w:rsidR="0090341C" w:rsidRDefault="009F0453">
            <w:pPr>
              <w:rPr>
                <w:rFonts w:eastAsia="Arial Unicode MS"/>
                <w:sz w:val="24"/>
                <w:szCs w:val="24"/>
              </w:rPr>
            </w:pPr>
            <w:r>
              <w:rPr>
                <w:rFonts w:eastAsia="Arial Unicode MS"/>
                <w:sz w:val="24"/>
                <w:szCs w:val="24"/>
              </w:rPr>
              <w:t>Справочно-правовая система «Гарант»</w:t>
            </w:r>
          </w:p>
        </w:tc>
        <w:tc>
          <w:tcPr>
            <w:tcW w:w="3703" w:type="dxa"/>
          </w:tcPr>
          <w:p w14:paraId="584B49F1" w14:textId="77777777" w:rsidR="0090341C" w:rsidRDefault="009F0453">
            <w:pPr>
              <w:rPr>
                <w:rFonts w:eastAsia="Arial Unicode MS"/>
                <w:sz w:val="24"/>
                <w:szCs w:val="24"/>
              </w:rPr>
            </w:pPr>
            <w:r>
              <w:rPr>
                <w:rFonts w:eastAsia="Arial Unicode MS"/>
                <w:bCs/>
                <w:sz w:val="24"/>
                <w:szCs w:val="24"/>
              </w:rPr>
              <w:t>Все темы</w:t>
            </w:r>
          </w:p>
        </w:tc>
      </w:tr>
    </w:tbl>
    <w:p w14:paraId="20099492" w14:textId="77777777" w:rsidR="0090341C" w:rsidRDefault="0090341C">
      <w:pPr>
        <w:spacing w:line="360" w:lineRule="auto"/>
        <w:ind w:firstLine="567"/>
        <w:rPr>
          <w:rFonts w:eastAsia="Arial Unicode MS"/>
          <w:b/>
          <w:sz w:val="28"/>
          <w:szCs w:val="28"/>
        </w:rPr>
      </w:pPr>
    </w:p>
    <w:p w14:paraId="2A956ACD" w14:textId="77777777" w:rsidR="0090341C" w:rsidRDefault="009F0453">
      <w:pPr>
        <w:pStyle w:val="af1"/>
        <w:widowControl/>
        <w:numPr>
          <w:ilvl w:val="1"/>
          <w:numId w:val="14"/>
        </w:numPr>
        <w:spacing w:line="360" w:lineRule="auto"/>
        <w:jc w:val="both"/>
        <w:rPr>
          <w:rFonts w:eastAsia="Arial Unicode MS"/>
          <w:b/>
          <w:sz w:val="28"/>
          <w:szCs w:val="28"/>
        </w:rPr>
      </w:pPr>
      <w:r>
        <w:rPr>
          <w:rFonts w:eastAsia="Arial Unicode MS"/>
          <w:b/>
          <w:sz w:val="28"/>
          <w:szCs w:val="28"/>
        </w:rPr>
        <w:t>Сертифицированные программные и аппаратные средства защиты информации</w:t>
      </w:r>
    </w:p>
    <w:p w14:paraId="412EF212" w14:textId="77777777" w:rsidR="0090341C" w:rsidRDefault="009F0453">
      <w:pPr>
        <w:spacing w:line="360" w:lineRule="auto"/>
        <w:rPr>
          <w:rFonts w:eastAsia="Arial Unicode MS"/>
          <w:sz w:val="28"/>
          <w:szCs w:val="28"/>
        </w:rPr>
      </w:pPr>
      <w:r>
        <w:rPr>
          <w:rFonts w:eastAsia="Arial Unicode MS"/>
          <w:sz w:val="28"/>
          <w:szCs w:val="28"/>
        </w:rPr>
        <w:t>Не предусмотрены</w:t>
      </w:r>
    </w:p>
    <w:p w14:paraId="41096DD6" w14:textId="77777777" w:rsidR="0090341C" w:rsidRDefault="0090341C">
      <w:pPr>
        <w:spacing w:line="360" w:lineRule="auto"/>
        <w:rPr>
          <w:rFonts w:eastAsia="Arial Unicode MS"/>
          <w:sz w:val="28"/>
          <w:szCs w:val="28"/>
        </w:rPr>
      </w:pPr>
    </w:p>
    <w:p w14:paraId="21C787A8" w14:textId="77777777" w:rsidR="0090341C" w:rsidRDefault="009F0453">
      <w:pPr>
        <w:pStyle w:val="af1"/>
        <w:spacing w:line="360" w:lineRule="auto"/>
        <w:ind w:left="679"/>
        <w:rPr>
          <w:b/>
          <w:bCs/>
          <w:sz w:val="28"/>
          <w:szCs w:val="28"/>
        </w:rPr>
      </w:pPr>
      <w:r>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7EABF47F" w14:textId="77777777" w:rsidR="0090341C" w:rsidRDefault="009F0453">
      <w:pPr>
        <w:spacing w:line="360" w:lineRule="auto"/>
        <w:jc w:val="both"/>
        <w:rPr>
          <w:sz w:val="28"/>
          <w:szCs w:val="28"/>
        </w:rPr>
      </w:pPr>
      <w:r>
        <w:rPr>
          <w:sz w:val="28"/>
          <w:szCs w:val="28"/>
        </w:rPr>
        <w:t xml:space="preserve">Лекционные и практические занятия по дисциплине «Управление качеством гостиничных услуг»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25CF9C62" w14:textId="77777777" w:rsidR="0090341C" w:rsidRDefault="0090341C">
      <w:pPr>
        <w:keepNext/>
        <w:spacing w:line="360" w:lineRule="auto"/>
        <w:jc w:val="both"/>
        <w:rPr>
          <w:sz w:val="28"/>
          <w:szCs w:val="28"/>
        </w:rPr>
      </w:pPr>
    </w:p>
    <w:sectPr w:rsidR="0090341C">
      <w:headerReference w:type="even" r:id="rId19"/>
      <w:footerReference w:type="default" r:id="rId20"/>
      <w:pgSz w:w="11906" w:h="16838"/>
      <w:pgMar w:top="1134" w:right="567" w:bottom="709" w:left="1276" w:header="708" w:footer="708"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Воякина Елена Александровна" w:date="2023-05-31T14:12:00Z" w:initials="ВЕА">
    <w:p w14:paraId="00000001" w14:textId="00000001">
      <w:pPr>
        <w:spacing w:line="240" w:after="0" w:lineRule="auto" w:before="0"/>
        <w:ind w:firstLine="0" w:left="0" w:right="0"/>
        <w:jc w:val="left"/>
      </w:pPr>
      <w:r>
        <w:rPr>
          <w:rFonts w:eastAsia="Arial" w:ascii="Arial" w:hAnsi="Arial" w:cs="Arial"/>
          <w:sz w:val="22"/>
        </w:rPr>
        <w:t xml:space="preserve">Есть ниже, в п.11.2</w:t>
      </w:r>
    </w:p>
  </w:comment>
  <w:comment w:id="1" w:author="Воякина Елена Александровна" w:date="2023-05-31T13:37:00Z" w:initials="ВЕА">
    <w:p w14:paraId="00000002" w14:textId="00000002">
      <w:pPr>
        <w:spacing w:line="240" w:after="0" w:lineRule="auto" w:before="0"/>
        <w:ind w:firstLine="0" w:left="0" w:right="0"/>
        <w:jc w:val="left"/>
      </w:pPr>
      <w:r>
        <w:rPr>
          <w:rFonts w:eastAsia="Arial" w:ascii="Arial" w:hAnsi="Arial" w:cs="Arial"/>
          <w:sz w:val="22"/>
        </w:rPr>
        <w:t xml:space="preserve">Не забудьте проставить верные номера и даты протоколов</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58A05D04"/>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4FCAE0CE"/>
  <w16cid:commentId w16cid:paraId="00000002" w16cid:durableId="1A012B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25E17" w14:textId="77777777" w:rsidR="004A13F7" w:rsidRDefault="004A13F7">
      <w:r>
        <w:separator/>
      </w:r>
    </w:p>
  </w:endnote>
  <w:endnote w:type="continuationSeparator" w:id="0">
    <w:p w14:paraId="583F3943" w14:textId="77777777" w:rsidR="004A13F7" w:rsidRDefault="004A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NewRomanPS-BoldMT">
    <w:altName w:val="MS Mincho"/>
    <w:charset w:val="00"/>
    <w:family w:val="auto"/>
    <w:pitch w:val="default"/>
  </w:font>
  <w:font w:name="TimesNewRomanPSMT">
    <w:altName w:val="Times New Roman"/>
    <w:charset w:val="00"/>
    <w:family w:val="auto"/>
    <w:pitch w:val="default"/>
  </w:font>
  <w:font w:name="Liberation 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591809"/>
      <w:docPartObj>
        <w:docPartGallery w:val="Page Numbers (Bottom of Page)"/>
        <w:docPartUnique/>
      </w:docPartObj>
    </w:sdtPr>
    <w:sdtEndPr/>
    <w:sdtContent>
      <w:p w14:paraId="025CCD0F" w14:textId="3ECB50BE" w:rsidR="0090341C" w:rsidRDefault="009F0453">
        <w:pPr>
          <w:pStyle w:val="afa"/>
          <w:jc w:val="center"/>
          <w:rPr>
            <w:sz w:val="24"/>
          </w:rPr>
        </w:pPr>
        <w:r>
          <w:rPr>
            <w:sz w:val="24"/>
          </w:rPr>
          <w:fldChar w:fldCharType="begin"/>
        </w:r>
        <w:r>
          <w:rPr>
            <w:sz w:val="24"/>
          </w:rPr>
          <w:instrText>PAGE   \* MERGEFORMAT</w:instrText>
        </w:r>
        <w:r>
          <w:rPr>
            <w:sz w:val="24"/>
          </w:rPr>
          <w:fldChar w:fldCharType="separate"/>
        </w:r>
        <w:r w:rsidR="006904C9">
          <w:rPr>
            <w:noProof/>
            <w:sz w:val="24"/>
          </w:rPr>
          <w:t>2</w:t>
        </w:r>
        <w:r>
          <w:rPr>
            <w:sz w:val="24"/>
          </w:rPr>
          <w:fldChar w:fldCharType="end"/>
        </w:r>
      </w:p>
    </w:sdtContent>
  </w:sdt>
  <w:p w14:paraId="3D33633C" w14:textId="77777777" w:rsidR="0090341C" w:rsidRDefault="0090341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E35F2" w14:textId="77777777" w:rsidR="004A13F7" w:rsidRDefault="004A13F7">
      <w:r>
        <w:separator/>
      </w:r>
    </w:p>
  </w:footnote>
  <w:footnote w:type="continuationSeparator" w:id="0">
    <w:p w14:paraId="2C53F65A" w14:textId="77777777" w:rsidR="004A13F7" w:rsidRDefault="004A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18990" w14:textId="77777777" w:rsidR="0090341C" w:rsidRDefault="009F0453">
    <w:pPr>
      <w:pStyle w:val="af8"/>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14:paraId="25674AC2" w14:textId="77777777" w:rsidR="0090341C" w:rsidRDefault="0090341C">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1F80"/>
    <w:multiLevelType w:val="hybridMultilevel"/>
    <w:tmpl w:val="389ACB7E"/>
    <w:lvl w:ilvl="0" w:tplc="47722D8E">
      <w:start w:val="3"/>
      <w:numFmt w:val="decimal"/>
      <w:lvlText w:val="%1."/>
      <w:lvlJc w:val="left"/>
      <w:pPr>
        <w:ind w:left="0"/>
      </w:pPr>
      <w:rPr>
        <w:rFonts w:ascii="Times New Roman" w:eastAsia="Times New Roman" w:hAnsi="Times New Roman" w:cs="Times New Roman"/>
        <w:color w:val="000000"/>
        <w:sz w:val="24"/>
        <w:szCs w:val="24"/>
        <w:u w:val="none"/>
        <w:shd w:val="clear" w:color="auto" w:fill="auto"/>
        <w:vertAlign w:val="baseline"/>
      </w:rPr>
    </w:lvl>
    <w:lvl w:ilvl="1" w:tplc="21B8E002">
      <w:start w:val="1"/>
      <w:numFmt w:val="lowerLetter"/>
      <w:lvlText w:val="%2"/>
      <w:lvlJc w:val="left"/>
      <w:pPr>
        <w:ind w:left="1327"/>
      </w:pPr>
      <w:rPr>
        <w:rFonts w:ascii="Times New Roman" w:eastAsia="Times New Roman" w:hAnsi="Times New Roman" w:cs="Times New Roman"/>
        <w:color w:val="000000"/>
        <w:sz w:val="24"/>
        <w:szCs w:val="24"/>
        <w:u w:val="none"/>
        <w:shd w:val="clear" w:color="auto" w:fill="auto"/>
        <w:vertAlign w:val="baseline"/>
      </w:rPr>
    </w:lvl>
    <w:lvl w:ilvl="2" w:tplc="34B8F7C2">
      <w:start w:val="1"/>
      <w:numFmt w:val="lowerRoman"/>
      <w:lvlText w:val="%3"/>
      <w:lvlJc w:val="left"/>
      <w:pPr>
        <w:ind w:left="2047"/>
      </w:pPr>
      <w:rPr>
        <w:rFonts w:ascii="Times New Roman" w:eastAsia="Times New Roman" w:hAnsi="Times New Roman" w:cs="Times New Roman"/>
        <w:color w:val="000000"/>
        <w:sz w:val="24"/>
        <w:szCs w:val="24"/>
        <w:u w:val="none"/>
        <w:shd w:val="clear" w:color="auto" w:fill="auto"/>
        <w:vertAlign w:val="baseline"/>
      </w:rPr>
    </w:lvl>
    <w:lvl w:ilvl="3" w:tplc="67188600">
      <w:start w:val="1"/>
      <w:numFmt w:val="decimal"/>
      <w:lvlText w:val="%4"/>
      <w:lvlJc w:val="left"/>
      <w:pPr>
        <w:ind w:left="2767"/>
      </w:pPr>
      <w:rPr>
        <w:rFonts w:ascii="Times New Roman" w:eastAsia="Times New Roman" w:hAnsi="Times New Roman" w:cs="Times New Roman"/>
        <w:color w:val="000000"/>
        <w:sz w:val="24"/>
        <w:szCs w:val="24"/>
        <w:u w:val="none"/>
        <w:shd w:val="clear" w:color="auto" w:fill="auto"/>
        <w:vertAlign w:val="baseline"/>
      </w:rPr>
    </w:lvl>
    <w:lvl w:ilvl="4" w:tplc="0DF86532">
      <w:start w:val="1"/>
      <w:numFmt w:val="lowerLetter"/>
      <w:lvlText w:val="%5"/>
      <w:lvlJc w:val="left"/>
      <w:pPr>
        <w:ind w:left="3487"/>
      </w:pPr>
      <w:rPr>
        <w:rFonts w:ascii="Times New Roman" w:eastAsia="Times New Roman" w:hAnsi="Times New Roman" w:cs="Times New Roman"/>
        <w:color w:val="000000"/>
        <w:sz w:val="24"/>
        <w:szCs w:val="24"/>
        <w:u w:val="none"/>
        <w:shd w:val="clear" w:color="auto" w:fill="auto"/>
        <w:vertAlign w:val="baseline"/>
      </w:rPr>
    </w:lvl>
    <w:lvl w:ilvl="5" w:tplc="856E3574">
      <w:start w:val="1"/>
      <w:numFmt w:val="lowerRoman"/>
      <w:lvlText w:val="%6"/>
      <w:lvlJc w:val="left"/>
      <w:pPr>
        <w:ind w:left="4207"/>
      </w:pPr>
      <w:rPr>
        <w:rFonts w:ascii="Times New Roman" w:eastAsia="Times New Roman" w:hAnsi="Times New Roman" w:cs="Times New Roman"/>
        <w:color w:val="000000"/>
        <w:sz w:val="24"/>
        <w:szCs w:val="24"/>
        <w:u w:val="none"/>
        <w:shd w:val="clear" w:color="auto" w:fill="auto"/>
        <w:vertAlign w:val="baseline"/>
      </w:rPr>
    </w:lvl>
    <w:lvl w:ilvl="6" w:tplc="FA589400">
      <w:start w:val="1"/>
      <w:numFmt w:val="decimal"/>
      <w:lvlText w:val="%7"/>
      <w:lvlJc w:val="left"/>
      <w:pPr>
        <w:ind w:left="4927"/>
      </w:pPr>
      <w:rPr>
        <w:rFonts w:ascii="Times New Roman" w:eastAsia="Times New Roman" w:hAnsi="Times New Roman" w:cs="Times New Roman"/>
        <w:color w:val="000000"/>
        <w:sz w:val="24"/>
        <w:szCs w:val="24"/>
        <w:u w:val="none"/>
        <w:shd w:val="clear" w:color="auto" w:fill="auto"/>
        <w:vertAlign w:val="baseline"/>
      </w:rPr>
    </w:lvl>
    <w:lvl w:ilvl="7" w:tplc="509CD71C">
      <w:start w:val="1"/>
      <w:numFmt w:val="lowerLetter"/>
      <w:lvlText w:val="%8"/>
      <w:lvlJc w:val="left"/>
      <w:pPr>
        <w:ind w:left="5647"/>
      </w:pPr>
      <w:rPr>
        <w:rFonts w:ascii="Times New Roman" w:eastAsia="Times New Roman" w:hAnsi="Times New Roman" w:cs="Times New Roman"/>
        <w:color w:val="000000"/>
        <w:sz w:val="24"/>
        <w:szCs w:val="24"/>
        <w:u w:val="none"/>
        <w:shd w:val="clear" w:color="auto" w:fill="auto"/>
        <w:vertAlign w:val="baseline"/>
      </w:rPr>
    </w:lvl>
    <w:lvl w:ilvl="8" w:tplc="0F9C37A4">
      <w:start w:val="1"/>
      <w:numFmt w:val="lowerRoman"/>
      <w:lvlText w:val="%9"/>
      <w:lvlJc w:val="left"/>
      <w:pPr>
        <w:ind w:left="6367"/>
      </w:pPr>
      <w:rPr>
        <w:rFonts w:ascii="Times New Roman" w:eastAsia="Times New Roman" w:hAnsi="Times New Roman" w:cs="Times New Roman"/>
        <w:color w:val="000000"/>
        <w:sz w:val="24"/>
        <w:szCs w:val="24"/>
        <w:u w:val="none"/>
        <w:shd w:val="clear" w:color="auto" w:fill="auto"/>
        <w:vertAlign w:val="baseline"/>
      </w:rPr>
    </w:lvl>
  </w:abstractNum>
  <w:abstractNum w:abstractNumId="1" w15:restartNumberingAfterBreak="0">
    <w:nsid w:val="09582371"/>
    <w:multiLevelType w:val="hybridMultilevel"/>
    <w:tmpl w:val="B5A89B8C"/>
    <w:lvl w:ilvl="0" w:tplc="C4B8817A">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BCFA3CB8">
      <w:start w:val="1"/>
      <w:numFmt w:val="lowerLetter"/>
      <w:lvlText w:val="%2."/>
      <w:lvlJc w:val="left"/>
      <w:pPr>
        <w:ind w:left="1440" w:hanging="360"/>
      </w:pPr>
    </w:lvl>
    <w:lvl w:ilvl="2" w:tplc="B82AD6A4">
      <w:start w:val="1"/>
      <w:numFmt w:val="lowerRoman"/>
      <w:lvlText w:val="%3."/>
      <w:lvlJc w:val="right"/>
      <w:pPr>
        <w:ind w:left="2160" w:hanging="180"/>
      </w:pPr>
    </w:lvl>
    <w:lvl w:ilvl="3" w:tplc="04EE79B8">
      <w:start w:val="1"/>
      <w:numFmt w:val="decimal"/>
      <w:lvlText w:val="%4."/>
      <w:lvlJc w:val="left"/>
      <w:pPr>
        <w:ind w:left="2880" w:hanging="360"/>
      </w:pPr>
    </w:lvl>
    <w:lvl w:ilvl="4" w:tplc="0A48CD5C">
      <w:start w:val="1"/>
      <w:numFmt w:val="lowerLetter"/>
      <w:lvlText w:val="%5."/>
      <w:lvlJc w:val="left"/>
      <w:pPr>
        <w:ind w:left="3600" w:hanging="360"/>
      </w:pPr>
    </w:lvl>
    <w:lvl w:ilvl="5" w:tplc="D158AD1A">
      <w:start w:val="1"/>
      <w:numFmt w:val="lowerRoman"/>
      <w:lvlText w:val="%6."/>
      <w:lvlJc w:val="right"/>
      <w:pPr>
        <w:ind w:left="4320" w:hanging="180"/>
      </w:pPr>
    </w:lvl>
    <w:lvl w:ilvl="6" w:tplc="2DD6CD42">
      <w:start w:val="1"/>
      <w:numFmt w:val="decimal"/>
      <w:lvlText w:val="%7."/>
      <w:lvlJc w:val="left"/>
      <w:pPr>
        <w:ind w:left="5040" w:hanging="360"/>
      </w:pPr>
    </w:lvl>
    <w:lvl w:ilvl="7" w:tplc="10E473FE">
      <w:start w:val="1"/>
      <w:numFmt w:val="lowerLetter"/>
      <w:lvlText w:val="%8."/>
      <w:lvlJc w:val="left"/>
      <w:pPr>
        <w:ind w:left="5760" w:hanging="360"/>
      </w:pPr>
    </w:lvl>
    <w:lvl w:ilvl="8" w:tplc="6790701E">
      <w:start w:val="1"/>
      <w:numFmt w:val="lowerRoman"/>
      <w:lvlText w:val="%9."/>
      <w:lvlJc w:val="right"/>
      <w:pPr>
        <w:ind w:left="6480" w:hanging="180"/>
      </w:pPr>
    </w:lvl>
  </w:abstractNum>
  <w:abstractNum w:abstractNumId="2" w15:restartNumberingAfterBreak="0">
    <w:nsid w:val="0DE83258"/>
    <w:multiLevelType w:val="hybridMultilevel"/>
    <w:tmpl w:val="240AFC00"/>
    <w:lvl w:ilvl="0" w:tplc="140670DC">
      <w:start w:val="1"/>
      <w:numFmt w:val="decimal"/>
      <w:lvlText w:val="%1."/>
      <w:lvlJc w:val="left"/>
      <w:pPr>
        <w:ind w:left="720" w:hanging="360"/>
      </w:pPr>
    </w:lvl>
    <w:lvl w:ilvl="1" w:tplc="0A6ABE9C">
      <w:start w:val="1"/>
      <w:numFmt w:val="lowerLetter"/>
      <w:lvlText w:val="%2."/>
      <w:lvlJc w:val="left"/>
      <w:pPr>
        <w:ind w:left="1440" w:hanging="360"/>
      </w:pPr>
    </w:lvl>
    <w:lvl w:ilvl="2" w:tplc="ECBCACA8">
      <w:start w:val="1"/>
      <w:numFmt w:val="lowerRoman"/>
      <w:lvlText w:val="%3."/>
      <w:lvlJc w:val="right"/>
      <w:pPr>
        <w:ind w:left="2160" w:hanging="180"/>
      </w:pPr>
    </w:lvl>
    <w:lvl w:ilvl="3" w:tplc="3D28786E">
      <w:start w:val="1"/>
      <w:numFmt w:val="decimal"/>
      <w:lvlText w:val="%4."/>
      <w:lvlJc w:val="left"/>
      <w:pPr>
        <w:ind w:left="2880" w:hanging="360"/>
      </w:pPr>
    </w:lvl>
    <w:lvl w:ilvl="4" w:tplc="7C6A6CD0">
      <w:start w:val="1"/>
      <w:numFmt w:val="lowerLetter"/>
      <w:lvlText w:val="%5."/>
      <w:lvlJc w:val="left"/>
      <w:pPr>
        <w:ind w:left="3600" w:hanging="360"/>
      </w:pPr>
    </w:lvl>
    <w:lvl w:ilvl="5" w:tplc="D34464BE">
      <w:start w:val="1"/>
      <w:numFmt w:val="lowerRoman"/>
      <w:lvlText w:val="%6."/>
      <w:lvlJc w:val="right"/>
      <w:pPr>
        <w:ind w:left="4320" w:hanging="180"/>
      </w:pPr>
    </w:lvl>
    <w:lvl w:ilvl="6" w:tplc="57C22D14">
      <w:start w:val="1"/>
      <w:numFmt w:val="decimal"/>
      <w:lvlText w:val="%7."/>
      <w:lvlJc w:val="left"/>
      <w:pPr>
        <w:ind w:left="5040" w:hanging="360"/>
      </w:pPr>
    </w:lvl>
    <w:lvl w:ilvl="7" w:tplc="B4E2E802">
      <w:start w:val="1"/>
      <w:numFmt w:val="lowerLetter"/>
      <w:lvlText w:val="%8."/>
      <w:lvlJc w:val="left"/>
      <w:pPr>
        <w:ind w:left="5760" w:hanging="360"/>
      </w:pPr>
    </w:lvl>
    <w:lvl w:ilvl="8" w:tplc="130061C8">
      <w:start w:val="1"/>
      <w:numFmt w:val="lowerRoman"/>
      <w:lvlText w:val="%9."/>
      <w:lvlJc w:val="right"/>
      <w:pPr>
        <w:ind w:left="6480" w:hanging="180"/>
      </w:pPr>
    </w:lvl>
  </w:abstractNum>
  <w:abstractNum w:abstractNumId="3" w15:restartNumberingAfterBreak="0">
    <w:nsid w:val="11A92F6F"/>
    <w:multiLevelType w:val="hybridMultilevel"/>
    <w:tmpl w:val="03B490D0"/>
    <w:lvl w:ilvl="0" w:tplc="E0664BF0">
      <w:start w:val="1"/>
      <w:numFmt w:val="decimal"/>
      <w:lvlText w:val="%1."/>
      <w:lvlJc w:val="left"/>
    </w:lvl>
    <w:lvl w:ilvl="1" w:tplc="CA62B042">
      <w:start w:val="1"/>
      <w:numFmt w:val="lowerLetter"/>
      <w:lvlText w:val="%2."/>
      <w:lvlJc w:val="left"/>
      <w:pPr>
        <w:ind w:left="1440" w:hanging="360"/>
      </w:pPr>
    </w:lvl>
    <w:lvl w:ilvl="2" w:tplc="4D10F3B4">
      <w:start w:val="1"/>
      <w:numFmt w:val="lowerRoman"/>
      <w:lvlText w:val="%3."/>
      <w:lvlJc w:val="right"/>
      <w:pPr>
        <w:ind w:left="2160" w:hanging="180"/>
      </w:pPr>
    </w:lvl>
    <w:lvl w:ilvl="3" w:tplc="C6C87752">
      <w:start w:val="1"/>
      <w:numFmt w:val="decimal"/>
      <w:lvlText w:val="%4."/>
      <w:lvlJc w:val="left"/>
      <w:pPr>
        <w:ind w:left="2880" w:hanging="360"/>
      </w:pPr>
    </w:lvl>
    <w:lvl w:ilvl="4" w:tplc="E2EE6BAC">
      <w:start w:val="1"/>
      <w:numFmt w:val="lowerLetter"/>
      <w:lvlText w:val="%5."/>
      <w:lvlJc w:val="left"/>
      <w:pPr>
        <w:ind w:left="3600" w:hanging="360"/>
      </w:pPr>
    </w:lvl>
    <w:lvl w:ilvl="5" w:tplc="FF70F5E4">
      <w:start w:val="1"/>
      <w:numFmt w:val="lowerRoman"/>
      <w:lvlText w:val="%6."/>
      <w:lvlJc w:val="right"/>
      <w:pPr>
        <w:ind w:left="4320" w:hanging="180"/>
      </w:pPr>
    </w:lvl>
    <w:lvl w:ilvl="6" w:tplc="F2067232">
      <w:start w:val="1"/>
      <w:numFmt w:val="decimal"/>
      <w:lvlText w:val="%7."/>
      <w:lvlJc w:val="left"/>
      <w:pPr>
        <w:ind w:left="5040" w:hanging="360"/>
      </w:pPr>
    </w:lvl>
    <w:lvl w:ilvl="7" w:tplc="8BCEDEC8">
      <w:start w:val="1"/>
      <w:numFmt w:val="lowerLetter"/>
      <w:lvlText w:val="%8."/>
      <w:lvlJc w:val="left"/>
      <w:pPr>
        <w:ind w:left="5760" w:hanging="360"/>
      </w:pPr>
    </w:lvl>
    <w:lvl w:ilvl="8" w:tplc="3490D86A">
      <w:start w:val="1"/>
      <w:numFmt w:val="lowerRoman"/>
      <w:lvlText w:val="%9."/>
      <w:lvlJc w:val="right"/>
      <w:pPr>
        <w:ind w:left="6480" w:hanging="180"/>
      </w:pPr>
    </w:lvl>
  </w:abstractNum>
  <w:abstractNum w:abstractNumId="4" w15:restartNumberingAfterBreak="0">
    <w:nsid w:val="183E41B9"/>
    <w:multiLevelType w:val="hybridMultilevel"/>
    <w:tmpl w:val="33CED930"/>
    <w:lvl w:ilvl="0" w:tplc="C3120550">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36862670">
      <w:start w:val="1"/>
      <w:numFmt w:val="lowerLetter"/>
      <w:lvlText w:val="%2"/>
      <w:lvlJc w:val="left"/>
      <w:pPr>
        <w:ind w:left="1080"/>
      </w:pPr>
      <w:rPr>
        <w:rFonts w:ascii="Times New Roman" w:eastAsia="Times New Roman" w:hAnsi="Times New Roman" w:cs="Times New Roman"/>
        <w:color w:val="000000"/>
        <w:sz w:val="28"/>
        <w:szCs w:val="28"/>
        <w:u w:val="none"/>
        <w:shd w:val="clear" w:color="auto" w:fill="auto"/>
        <w:vertAlign w:val="baseline"/>
      </w:rPr>
    </w:lvl>
    <w:lvl w:ilvl="2" w:tplc="0CDA4D24">
      <w:start w:val="1"/>
      <w:numFmt w:val="lowerRoman"/>
      <w:lvlText w:val="%3"/>
      <w:lvlJc w:val="left"/>
      <w:pPr>
        <w:ind w:left="1800"/>
      </w:pPr>
      <w:rPr>
        <w:rFonts w:ascii="Times New Roman" w:eastAsia="Times New Roman" w:hAnsi="Times New Roman" w:cs="Times New Roman"/>
        <w:color w:val="000000"/>
        <w:sz w:val="28"/>
        <w:szCs w:val="28"/>
        <w:u w:val="none"/>
        <w:shd w:val="clear" w:color="auto" w:fill="auto"/>
        <w:vertAlign w:val="baseline"/>
      </w:rPr>
    </w:lvl>
    <w:lvl w:ilvl="3" w:tplc="D4FC5A96">
      <w:start w:val="1"/>
      <w:numFmt w:val="decimal"/>
      <w:lvlText w:val="%4"/>
      <w:lvlJc w:val="left"/>
      <w:pPr>
        <w:ind w:left="2520"/>
      </w:pPr>
      <w:rPr>
        <w:rFonts w:ascii="Times New Roman" w:eastAsia="Times New Roman" w:hAnsi="Times New Roman" w:cs="Times New Roman"/>
        <w:color w:val="000000"/>
        <w:sz w:val="28"/>
        <w:szCs w:val="28"/>
        <w:u w:val="none"/>
        <w:shd w:val="clear" w:color="auto" w:fill="auto"/>
        <w:vertAlign w:val="baseline"/>
      </w:rPr>
    </w:lvl>
    <w:lvl w:ilvl="4" w:tplc="A6F20250">
      <w:start w:val="1"/>
      <w:numFmt w:val="lowerLetter"/>
      <w:lvlText w:val="%5"/>
      <w:lvlJc w:val="left"/>
      <w:pPr>
        <w:ind w:left="3240"/>
      </w:pPr>
      <w:rPr>
        <w:rFonts w:ascii="Times New Roman" w:eastAsia="Times New Roman" w:hAnsi="Times New Roman" w:cs="Times New Roman"/>
        <w:color w:val="000000"/>
        <w:sz w:val="28"/>
        <w:szCs w:val="28"/>
        <w:u w:val="none"/>
        <w:shd w:val="clear" w:color="auto" w:fill="auto"/>
        <w:vertAlign w:val="baseline"/>
      </w:rPr>
    </w:lvl>
    <w:lvl w:ilvl="5" w:tplc="2BF24E9A">
      <w:start w:val="1"/>
      <w:numFmt w:val="lowerRoman"/>
      <w:lvlText w:val="%6"/>
      <w:lvlJc w:val="left"/>
      <w:pPr>
        <w:ind w:left="3960"/>
      </w:pPr>
      <w:rPr>
        <w:rFonts w:ascii="Times New Roman" w:eastAsia="Times New Roman" w:hAnsi="Times New Roman" w:cs="Times New Roman"/>
        <w:color w:val="000000"/>
        <w:sz w:val="28"/>
        <w:szCs w:val="28"/>
        <w:u w:val="none"/>
        <w:shd w:val="clear" w:color="auto" w:fill="auto"/>
        <w:vertAlign w:val="baseline"/>
      </w:rPr>
    </w:lvl>
    <w:lvl w:ilvl="6" w:tplc="B7C0CEE4">
      <w:start w:val="1"/>
      <w:numFmt w:val="decimal"/>
      <w:lvlText w:val="%7"/>
      <w:lvlJc w:val="left"/>
      <w:pPr>
        <w:ind w:left="4680"/>
      </w:pPr>
      <w:rPr>
        <w:rFonts w:ascii="Times New Roman" w:eastAsia="Times New Roman" w:hAnsi="Times New Roman" w:cs="Times New Roman"/>
        <w:color w:val="000000"/>
        <w:sz w:val="28"/>
        <w:szCs w:val="28"/>
        <w:u w:val="none"/>
        <w:shd w:val="clear" w:color="auto" w:fill="auto"/>
        <w:vertAlign w:val="baseline"/>
      </w:rPr>
    </w:lvl>
    <w:lvl w:ilvl="7" w:tplc="85906B34">
      <w:start w:val="1"/>
      <w:numFmt w:val="lowerLetter"/>
      <w:lvlText w:val="%8"/>
      <w:lvlJc w:val="left"/>
      <w:pPr>
        <w:ind w:left="5400"/>
      </w:pPr>
      <w:rPr>
        <w:rFonts w:ascii="Times New Roman" w:eastAsia="Times New Roman" w:hAnsi="Times New Roman" w:cs="Times New Roman"/>
        <w:color w:val="000000"/>
        <w:sz w:val="28"/>
        <w:szCs w:val="28"/>
        <w:u w:val="none"/>
        <w:shd w:val="clear" w:color="auto" w:fill="auto"/>
        <w:vertAlign w:val="baseline"/>
      </w:rPr>
    </w:lvl>
    <w:lvl w:ilvl="8" w:tplc="0A325BE2">
      <w:start w:val="1"/>
      <w:numFmt w:val="lowerRoman"/>
      <w:lvlText w:val="%9"/>
      <w:lvlJc w:val="left"/>
      <w:pPr>
        <w:ind w:left="6120"/>
      </w:pPr>
      <w:rPr>
        <w:rFonts w:ascii="Times New Roman" w:eastAsia="Times New Roman" w:hAnsi="Times New Roman" w:cs="Times New Roman"/>
        <w:color w:val="000000"/>
        <w:sz w:val="28"/>
        <w:szCs w:val="28"/>
        <w:u w:val="none"/>
        <w:shd w:val="clear" w:color="auto" w:fill="auto"/>
        <w:vertAlign w:val="baseline"/>
      </w:rPr>
    </w:lvl>
  </w:abstractNum>
  <w:abstractNum w:abstractNumId="5" w15:restartNumberingAfterBreak="0">
    <w:nsid w:val="1D306BEF"/>
    <w:multiLevelType w:val="hybridMultilevel"/>
    <w:tmpl w:val="002CECBE"/>
    <w:lvl w:ilvl="0" w:tplc="F4700040">
      <w:start w:val="1"/>
      <w:numFmt w:val="bullet"/>
      <w:lvlText w:val="•"/>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FB081E88">
      <w:start w:val="1"/>
      <w:numFmt w:val="bullet"/>
      <w:lvlText w:val="o"/>
      <w:lvlJc w:val="left"/>
      <w:pPr>
        <w:ind w:left="1788"/>
      </w:pPr>
      <w:rPr>
        <w:rFonts w:ascii="Times New Roman" w:eastAsia="Times New Roman" w:hAnsi="Times New Roman" w:cs="Times New Roman"/>
        <w:color w:val="000000"/>
        <w:sz w:val="28"/>
        <w:szCs w:val="28"/>
        <w:u w:val="none"/>
        <w:shd w:val="clear" w:color="auto" w:fill="auto"/>
        <w:vertAlign w:val="baseline"/>
      </w:rPr>
    </w:lvl>
    <w:lvl w:ilvl="2" w:tplc="9F6A448C">
      <w:start w:val="1"/>
      <w:numFmt w:val="bullet"/>
      <w:lvlText w:val="▪"/>
      <w:lvlJc w:val="left"/>
      <w:pPr>
        <w:ind w:left="2508"/>
      </w:pPr>
      <w:rPr>
        <w:rFonts w:ascii="Times New Roman" w:eastAsia="Times New Roman" w:hAnsi="Times New Roman" w:cs="Times New Roman"/>
        <w:color w:val="000000"/>
        <w:sz w:val="28"/>
        <w:szCs w:val="28"/>
        <w:u w:val="none"/>
        <w:shd w:val="clear" w:color="auto" w:fill="auto"/>
        <w:vertAlign w:val="baseline"/>
      </w:rPr>
    </w:lvl>
    <w:lvl w:ilvl="3" w:tplc="2C808B84">
      <w:start w:val="1"/>
      <w:numFmt w:val="bullet"/>
      <w:lvlText w:val="•"/>
      <w:lvlJc w:val="left"/>
      <w:pPr>
        <w:ind w:left="3228"/>
      </w:pPr>
      <w:rPr>
        <w:rFonts w:ascii="Times New Roman" w:eastAsia="Times New Roman" w:hAnsi="Times New Roman" w:cs="Times New Roman"/>
        <w:color w:val="000000"/>
        <w:sz w:val="28"/>
        <w:szCs w:val="28"/>
        <w:u w:val="none"/>
        <w:shd w:val="clear" w:color="auto" w:fill="auto"/>
        <w:vertAlign w:val="baseline"/>
      </w:rPr>
    </w:lvl>
    <w:lvl w:ilvl="4" w:tplc="C6924D64">
      <w:start w:val="1"/>
      <w:numFmt w:val="bullet"/>
      <w:lvlText w:val="o"/>
      <w:lvlJc w:val="left"/>
      <w:pPr>
        <w:ind w:left="3948"/>
      </w:pPr>
      <w:rPr>
        <w:rFonts w:ascii="Times New Roman" w:eastAsia="Times New Roman" w:hAnsi="Times New Roman" w:cs="Times New Roman"/>
        <w:color w:val="000000"/>
        <w:sz w:val="28"/>
        <w:szCs w:val="28"/>
        <w:u w:val="none"/>
        <w:shd w:val="clear" w:color="auto" w:fill="auto"/>
        <w:vertAlign w:val="baseline"/>
      </w:rPr>
    </w:lvl>
    <w:lvl w:ilvl="5" w:tplc="47F025B2">
      <w:start w:val="1"/>
      <w:numFmt w:val="bullet"/>
      <w:lvlText w:val="▪"/>
      <w:lvlJc w:val="left"/>
      <w:pPr>
        <w:ind w:left="4668"/>
      </w:pPr>
      <w:rPr>
        <w:rFonts w:ascii="Times New Roman" w:eastAsia="Times New Roman" w:hAnsi="Times New Roman" w:cs="Times New Roman"/>
        <w:color w:val="000000"/>
        <w:sz w:val="28"/>
        <w:szCs w:val="28"/>
        <w:u w:val="none"/>
        <w:shd w:val="clear" w:color="auto" w:fill="auto"/>
        <w:vertAlign w:val="baseline"/>
      </w:rPr>
    </w:lvl>
    <w:lvl w:ilvl="6" w:tplc="61EADEFE">
      <w:start w:val="1"/>
      <w:numFmt w:val="bullet"/>
      <w:lvlText w:val="•"/>
      <w:lvlJc w:val="left"/>
      <w:pPr>
        <w:ind w:left="5388"/>
      </w:pPr>
      <w:rPr>
        <w:rFonts w:ascii="Times New Roman" w:eastAsia="Times New Roman" w:hAnsi="Times New Roman" w:cs="Times New Roman"/>
        <w:color w:val="000000"/>
        <w:sz w:val="28"/>
        <w:szCs w:val="28"/>
        <w:u w:val="none"/>
        <w:shd w:val="clear" w:color="auto" w:fill="auto"/>
        <w:vertAlign w:val="baseline"/>
      </w:rPr>
    </w:lvl>
    <w:lvl w:ilvl="7" w:tplc="4F667F62">
      <w:start w:val="1"/>
      <w:numFmt w:val="bullet"/>
      <w:lvlText w:val="o"/>
      <w:lvlJc w:val="left"/>
      <w:pPr>
        <w:ind w:left="6108"/>
      </w:pPr>
      <w:rPr>
        <w:rFonts w:ascii="Times New Roman" w:eastAsia="Times New Roman" w:hAnsi="Times New Roman" w:cs="Times New Roman"/>
        <w:color w:val="000000"/>
        <w:sz w:val="28"/>
        <w:szCs w:val="28"/>
        <w:u w:val="none"/>
        <w:shd w:val="clear" w:color="auto" w:fill="auto"/>
        <w:vertAlign w:val="baseline"/>
      </w:rPr>
    </w:lvl>
    <w:lvl w:ilvl="8" w:tplc="5FCA469A">
      <w:start w:val="1"/>
      <w:numFmt w:val="bullet"/>
      <w:lvlText w:val="▪"/>
      <w:lvlJc w:val="left"/>
      <w:pPr>
        <w:ind w:left="6828"/>
      </w:pPr>
      <w:rPr>
        <w:rFonts w:ascii="Times New Roman" w:eastAsia="Times New Roman" w:hAnsi="Times New Roman" w:cs="Times New Roman"/>
        <w:color w:val="000000"/>
        <w:sz w:val="28"/>
        <w:szCs w:val="28"/>
        <w:u w:val="none"/>
        <w:shd w:val="clear" w:color="auto" w:fill="auto"/>
        <w:vertAlign w:val="baseline"/>
      </w:rPr>
    </w:lvl>
  </w:abstractNum>
  <w:abstractNum w:abstractNumId="6" w15:restartNumberingAfterBreak="0">
    <w:nsid w:val="1FC4503F"/>
    <w:multiLevelType w:val="hybridMultilevel"/>
    <w:tmpl w:val="6F0475A6"/>
    <w:lvl w:ilvl="0" w:tplc="D4488EE4">
      <w:start w:val="1"/>
      <w:numFmt w:val="bullet"/>
      <w:lvlText w:val=""/>
      <w:lvlJc w:val="left"/>
      <w:pPr>
        <w:ind w:left="720" w:hanging="360"/>
      </w:pPr>
      <w:rPr>
        <w:rFonts w:ascii="Symbol" w:hAnsi="Symbol" w:hint="default"/>
      </w:rPr>
    </w:lvl>
    <w:lvl w:ilvl="1" w:tplc="6360FA54">
      <w:start w:val="1"/>
      <w:numFmt w:val="bullet"/>
      <w:lvlText w:val="o"/>
      <w:lvlJc w:val="left"/>
      <w:pPr>
        <w:ind w:left="1440" w:hanging="360"/>
      </w:pPr>
      <w:rPr>
        <w:rFonts w:ascii="Courier New" w:hAnsi="Courier New" w:cs="Courier New" w:hint="default"/>
      </w:rPr>
    </w:lvl>
    <w:lvl w:ilvl="2" w:tplc="02B05A96">
      <w:start w:val="1"/>
      <w:numFmt w:val="bullet"/>
      <w:lvlText w:val=""/>
      <w:lvlJc w:val="left"/>
      <w:pPr>
        <w:ind w:left="2160" w:hanging="360"/>
      </w:pPr>
      <w:rPr>
        <w:rFonts w:ascii="Wingdings" w:hAnsi="Wingdings" w:hint="default"/>
      </w:rPr>
    </w:lvl>
    <w:lvl w:ilvl="3" w:tplc="87264EB8">
      <w:start w:val="1"/>
      <w:numFmt w:val="bullet"/>
      <w:lvlText w:val=""/>
      <w:lvlJc w:val="left"/>
      <w:pPr>
        <w:ind w:left="2880" w:hanging="360"/>
      </w:pPr>
      <w:rPr>
        <w:rFonts w:ascii="Symbol" w:hAnsi="Symbol" w:hint="default"/>
      </w:rPr>
    </w:lvl>
    <w:lvl w:ilvl="4" w:tplc="5B30BD5E">
      <w:start w:val="1"/>
      <w:numFmt w:val="bullet"/>
      <w:lvlText w:val="o"/>
      <w:lvlJc w:val="left"/>
      <w:pPr>
        <w:ind w:left="3600" w:hanging="360"/>
      </w:pPr>
      <w:rPr>
        <w:rFonts w:ascii="Courier New" w:hAnsi="Courier New" w:cs="Courier New" w:hint="default"/>
      </w:rPr>
    </w:lvl>
    <w:lvl w:ilvl="5" w:tplc="54BAED66">
      <w:start w:val="1"/>
      <w:numFmt w:val="bullet"/>
      <w:lvlText w:val=""/>
      <w:lvlJc w:val="left"/>
      <w:pPr>
        <w:ind w:left="4320" w:hanging="360"/>
      </w:pPr>
      <w:rPr>
        <w:rFonts w:ascii="Wingdings" w:hAnsi="Wingdings" w:hint="default"/>
      </w:rPr>
    </w:lvl>
    <w:lvl w:ilvl="6" w:tplc="0896D92C">
      <w:start w:val="1"/>
      <w:numFmt w:val="bullet"/>
      <w:lvlText w:val=""/>
      <w:lvlJc w:val="left"/>
      <w:pPr>
        <w:ind w:left="5040" w:hanging="360"/>
      </w:pPr>
      <w:rPr>
        <w:rFonts w:ascii="Symbol" w:hAnsi="Symbol" w:hint="default"/>
      </w:rPr>
    </w:lvl>
    <w:lvl w:ilvl="7" w:tplc="01F2F5D2">
      <w:start w:val="1"/>
      <w:numFmt w:val="bullet"/>
      <w:lvlText w:val="o"/>
      <w:lvlJc w:val="left"/>
      <w:pPr>
        <w:ind w:left="5760" w:hanging="360"/>
      </w:pPr>
      <w:rPr>
        <w:rFonts w:ascii="Courier New" w:hAnsi="Courier New" w:cs="Courier New" w:hint="default"/>
      </w:rPr>
    </w:lvl>
    <w:lvl w:ilvl="8" w:tplc="2340C9EC">
      <w:start w:val="1"/>
      <w:numFmt w:val="bullet"/>
      <w:lvlText w:val=""/>
      <w:lvlJc w:val="left"/>
      <w:pPr>
        <w:ind w:left="6480" w:hanging="360"/>
      </w:pPr>
      <w:rPr>
        <w:rFonts w:ascii="Wingdings" w:hAnsi="Wingdings" w:hint="default"/>
      </w:rPr>
    </w:lvl>
  </w:abstractNum>
  <w:abstractNum w:abstractNumId="7" w15:restartNumberingAfterBreak="0">
    <w:nsid w:val="289D5493"/>
    <w:multiLevelType w:val="hybridMultilevel"/>
    <w:tmpl w:val="90660DF2"/>
    <w:lvl w:ilvl="0" w:tplc="7272DAD6">
      <w:start w:val="1"/>
      <w:numFmt w:val="decimal"/>
      <w:lvlText w:val="%1."/>
      <w:lvlJc w:val="left"/>
      <w:pPr>
        <w:ind w:left="720" w:hanging="360"/>
      </w:pPr>
    </w:lvl>
    <w:lvl w:ilvl="1" w:tplc="F9BE9994">
      <w:start w:val="1"/>
      <w:numFmt w:val="lowerLetter"/>
      <w:lvlText w:val="%2."/>
      <w:lvlJc w:val="left"/>
      <w:pPr>
        <w:ind w:left="1440" w:hanging="360"/>
      </w:pPr>
    </w:lvl>
    <w:lvl w:ilvl="2" w:tplc="2EB2AEE8">
      <w:start w:val="1"/>
      <w:numFmt w:val="lowerRoman"/>
      <w:lvlText w:val="%3."/>
      <w:lvlJc w:val="right"/>
      <w:pPr>
        <w:ind w:left="2160" w:hanging="180"/>
      </w:pPr>
    </w:lvl>
    <w:lvl w:ilvl="3" w:tplc="7DA234EA">
      <w:start w:val="1"/>
      <w:numFmt w:val="decimal"/>
      <w:lvlText w:val="%4."/>
      <w:lvlJc w:val="left"/>
      <w:pPr>
        <w:ind w:left="2880" w:hanging="360"/>
      </w:pPr>
    </w:lvl>
    <w:lvl w:ilvl="4" w:tplc="7398FBC0">
      <w:start w:val="1"/>
      <w:numFmt w:val="lowerLetter"/>
      <w:lvlText w:val="%5."/>
      <w:lvlJc w:val="left"/>
      <w:pPr>
        <w:ind w:left="3600" w:hanging="360"/>
      </w:pPr>
    </w:lvl>
    <w:lvl w:ilvl="5" w:tplc="7DCEC5A8">
      <w:start w:val="1"/>
      <w:numFmt w:val="lowerRoman"/>
      <w:lvlText w:val="%6."/>
      <w:lvlJc w:val="right"/>
      <w:pPr>
        <w:ind w:left="4320" w:hanging="180"/>
      </w:pPr>
    </w:lvl>
    <w:lvl w:ilvl="6" w:tplc="714A9FD2">
      <w:start w:val="1"/>
      <w:numFmt w:val="decimal"/>
      <w:lvlText w:val="%7."/>
      <w:lvlJc w:val="left"/>
      <w:pPr>
        <w:ind w:left="5040" w:hanging="360"/>
      </w:pPr>
    </w:lvl>
    <w:lvl w:ilvl="7" w:tplc="BBF2A396">
      <w:start w:val="1"/>
      <w:numFmt w:val="lowerLetter"/>
      <w:lvlText w:val="%8."/>
      <w:lvlJc w:val="left"/>
      <w:pPr>
        <w:ind w:left="5760" w:hanging="360"/>
      </w:pPr>
    </w:lvl>
    <w:lvl w:ilvl="8" w:tplc="4740DF3C">
      <w:start w:val="1"/>
      <w:numFmt w:val="lowerRoman"/>
      <w:lvlText w:val="%9."/>
      <w:lvlJc w:val="right"/>
      <w:pPr>
        <w:ind w:left="6480" w:hanging="180"/>
      </w:pPr>
    </w:lvl>
  </w:abstractNum>
  <w:abstractNum w:abstractNumId="8" w15:restartNumberingAfterBreak="0">
    <w:nsid w:val="2B5F0F0A"/>
    <w:multiLevelType w:val="hybridMultilevel"/>
    <w:tmpl w:val="3BC42E4C"/>
    <w:lvl w:ilvl="0" w:tplc="69D6D096">
      <w:start w:val="1"/>
      <w:numFmt w:val="decimal"/>
      <w:lvlText w:val="%1."/>
      <w:lvlJc w:val="left"/>
      <w:pPr>
        <w:ind w:left="720" w:hanging="360"/>
      </w:pPr>
    </w:lvl>
    <w:lvl w:ilvl="1" w:tplc="C80CF9BE">
      <w:start w:val="1"/>
      <w:numFmt w:val="lowerLetter"/>
      <w:lvlText w:val="%2."/>
      <w:lvlJc w:val="left"/>
      <w:pPr>
        <w:ind w:left="1440" w:hanging="360"/>
      </w:pPr>
    </w:lvl>
    <w:lvl w:ilvl="2" w:tplc="8F5649C2">
      <w:start w:val="1"/>
      <w:numFmt w:val="lowerRoman"/>
      <w:lvlText w:val="%3."/>
      <w:lvlJc w:val="right"/>
      <w:pPr>
        <w:ind w:left="2160" w:hanging="180"/>
      </w:pPr>
    </w:lvl>
    <w:lvl w:ilvl="3" w:tplc="1C122B7E">
      <w:start w:val="1"/>
      <w:numFmt w:val="decimal"/>
      <w:lvlText w:val="%4."/>
      <w:lvlJc w:val="left"/>
      <w:pPr>
        <w:ind w:left="2880" w:hanging="360"/>
      </w:pPr>
    </w:lvl>
    <w:lvl w:ilvl="4" w:tplc="0F021036">
      <w:start w:val="1"/>
      <w:numFmt w:val="lowerLetter"/>
      <w:lvlText w:val="%5."/>
      <w:lvlJc w:val="left"/>
      <w:pPr>
        <w:ind w:left="3600" w:hanging="360"/>
      </w:pPr>
    </w:lvl>
    <w:lvl w:ilvl="5" w:tplc="65EA5C08">
      <w:start w:val="1"/>
      <w:numFmt w:val="lowerRoman"/>
      <w:lvlText w:val="%6."/>
      <w:lvlJc w:val="right"/>
      <w:pPr>
        <w:ind w:left="4320" w:hanging="180"/>
      </w:pPr>
    </w:lvl>
    <w:lvl w:ilvl="6" w:tplc="26E2320E">
      <w:start w:val="1"/>
      <w:numFmt w:val="decimal"/>
      <w:lvlText w:val="%7."/>
      <w:lvlJc w:val="left"/>
      <w:pPr>
        <w:ind w:left="5040" w:hanging="360"/>
      </w:pPr>
    </w:lvl>
    <w:lvl w:ilvl="7" w:tplc="B3880A14">
      <w:start w:val="1"/>
      <w:numFmt w:val="lowerLetter"/>
      <w:lvlText w:val="%8."/>
      <w:lvlJc w:val="left"/>
      <w:pPr>
        <w:ind w:left="5760" w:hanging="360"/>
      </w:pPr>
    </w:lvl>
    <w:lvl w:ilvl="8" w:tplc="043E247C">
      <w:start w:val="1"/>
      <w:numFmt w:val="lowerRoman"/>
      <w:lvlText w:val="%9."/>
      <w:lvlJc w:val="right"/>
      <w:pPr>
        <w:ind w:left="6480" w:hanging="180"/>
      </w:pPr>
    </w:lvl>
  </w:abstractNum>
  <w:abstractNum w:abstractNumId="9" w15:restartNumberingAfterBreak="0">
    <w:nsid w:val="31457388"/>
    <w:multiLevelType w:val="hybridMultilevel"/>
    <w:tmpl w:val="F16C56F6"/>
    <w:lvl w:ilvl="0" w:tplc="9CB2E33C">
      <w:start w:val="1"/>
      <w:numFmt w:val="decimal"/>
      <w:lvlText w:val="%1."/>
      <w:lvlJc w:val="left"/>
      <w:pPr>
        <w:ind w:left="0"/>
      </w:pPr>
      <w:rPr>
        <w:rFonts w:ascii="Times New Roman" w:eastAsia="Times New Roman" w:hAnsi="Times New Roman" w:cs="Times New Roman"/>
        <w:color w:val="000000"/>
        <w:sz w:val="24"/>
        <w:szCs w:val="24"/>
        <w:u w:val="none"/>
        <w:shd w:val="clear" w:color="auto" w:fill="auto"/>
        <w:vertAlign w:val="baseline"/>
      </w:rPr>
    </w:lvl>
    <w:lvl w:ilvl="1" w:tplc="25EE7898">
      <w:start w:val="1"/>
      <w:numFmt w:val="lowerLetter"/>
      <w:lvlText w:val="%2"/>
      <w:lvlJc w:val="left"/>
      <w:pPr>
        <w:ind w:left="1327"/>
      </w:pPr>
      <w:rPr>
        <w:rFonts w:ascii="Times New Roman" w:eastAsia="Times New Roman" w:hAnsi="Times New Roman" w:cs="Times New Roman"/>
        <w:color w:val="000000"/>
        <w:sz w:val="24"/>
        <w:szCs w:val="24"/>
        <w:u w:val="none"/>
        <w:shd w:val="clear" w:color="auto" w:fill="auto"/>
        <w:vertAlign w:val="baseline"/>
      </w:rPr>
    </w:lvl>
    <w:lvl w:ilvl="2" w:tplc="E2DCBE9E">
      <w:start w:val="1"/>
      <w:numFmt w:val="lowerRoman"/>
      <w:lvlText w:val="%3"/>
      <w:lvlJc w:val="left"/>
      <w:pPr>
        <w:ind w:left="2047"/>
      </w:pPr>
      <w:rPr>
        <w:rFonts w:ascii="Times New Roman" w:eastAsia="Times New Roman" w:hAnsi="Times New Roman" w:cs="Times New Roman"/>
        <w:color w:val="000000"/>
        <w:sz w:val="24"/>
        <w:szCs w:val="24"/>
        <w:u w:val="none"/>
        <w:shd w:val="clear" w:color="auto" w:fill="auto"/>
        <w:vertAlign w:val="baseline"/>
      </w:rPr>
    </w:lvl>
    <w:lvl w:ilvl="3" w:tplc="28222A7A">
      <w:start w:val="1"/>
      <w:numFmt w:val="decimal"/>
      <w:lvlText w:val="%4"/>
      <w:lvlJc w:val="left"/>
      <w:pPr>
        <w:ind w:left="2767"/>
      </w:pPr>
      <w:rPr>
        <w:rFonts w:ascii="Times New Roman" w:eastAsia="Times New Roman" w:hAnsi="Times New Roman" w:cs="Times New Roman"/>
        <w:color w:val="000000"/>
        <w:sz w:val="24"/>
        <w:szCs w:val="24"/>
        <w:u w:val="none"/>
        <w:shd w:val="clear" w:color="auto" w:fill="auto"/>
        <w:vertAlign w:val="baseline"/>
      </w:rPr>
    </w:lvl>
    <w:lvl w:ilvl="4" w:tplc="E08032CE">
      <w:start w:val="1"/>
      <w:numFmt w:val="lowerLetter"/>
      <w:lvlText w:val="%5"/>
      <w:lvlJc w:val="left"/>
      <w:pPr>
        <w:ind w:left="3487"/>
      </w:pPr>
      <w:rPr>
        <w:rFonts w:ascii="Times New Roman" w:eastAsia="Times New Roman" w:hAnsi="Times New Roman" w:cs="Times New Roman"/>
        <w:color w:val="000000"/>
        <w:sz w:val="24"/>
        <w:szCs w:val="24"/>
        <w:u w:val="none"/>
        <w:shd w:val="clear" w:color="auto" w:fill="auto"/>
        <w:vertAlign w:val="baseline"/>
      </w:rPr>
    </w:lvl>
    <w:lvl w:ilvl="5" w:tplc="8794DF28">
      <w:start w:val="1"/>
      <w:numFmt w:val="lowerRoman"/>
      <w:lvlText w:val="%6"/>
      <w:lvlJc w:val="left"/>
      <w:pPr>
        <w:ind w:left="4207"/>
      </w:pPr>
      <w:rPr>
        <w:rFonts w:ascii="Times New Roman" w:eastAsia="Times New Roman" w:hAnsi="Times New Roman" w:cs="Times New Roman"/>
        <w:color w:val="000000"/>
        <w:sz w:val="24"/>
        <w:szCs w:val="24"/>
        <w:u w:val="none"/>
        <w:shd w:val="clear" w:color="auto" w:fill="auto"/>
        <w:vertAlign w:val="baseline"/>
      </w:rPr>
    </w:lvl>
    <w:lvl w:ilvl="6" w:tplc="9A02B1C0">
      <w:start w:val="1"/>
      <w:numFmt w:val="decimal"/>
      <w:lvlText w:val="%7"/>
      <w:lvlJc w:val="left"/>
      <w:pPr>
        <w:ind w:left="4927"/>
      </w:pPr>
      <w:rPr>
        <w:rFonts w:ascii="Times New Roman" w:eastAsia="Times New Roman" w:hAnsi="Times New Roman" w:cs="Times New Roman"/>
        <w:color w:val="000000"/>
        <w:sz w:val="24"/>
        <w:szCs w:val="24"/>
        <w:u w:val="none"/>
        <w:shd w:val="clear" w:color="auto" w:fill="auto"/>
        <w:vertAlign w:val="baseline"/>
      </w:rPr>
    </w:lvl>
    <w:lvl w:ilvl="7" w:tplc="8320D186">
      <w:start w:val="1"/>
      <w:numFmt w:val="lowerLetter"/>
      <w:lvlText w:val="%8"/>
      <w:lvlJc w:val="left"/>
      <w:pPr>
        <w:ind w:left="5647"/>
      </w:pPr>
      <w:rPr>
        <w:rFonts w:ascii="Times New Roman" w:eastAsia="Times New Roman" w:hAnsi="Times New Roman" w:cs="Times New Roman"/>
        <w:color w:val="000000"/>
        <w:sz w:val="24"/>
        <w:szCs w:val="24"/>
        <w:u w:val="none"/>
        <w:shd w:val="clear" w:color="auto" w:fill="auto"/>
        <w:vertAlign w:val="baseline"/>
      </w:rPr>
    </w:lvl>
    <w:lvl w:ilvl="8" w:tplc="ABB27652">
      <w:start w:val="1"/>
      <w:numFmt w:val="lowerRoman"/>
      <w:lvlText w:val="%9"/>
      <w:lvlJc w:val="left"/>
      <w:pPr>
        <w:ind w:left="6367"/>
      </w:pPr>
      <w:rPr>
        <w:rFonts w:ascii="Times New Roman" w:eastAsia="Times New Roman" w:hAnsi="Times New Roman" w:cs="Times New Roman"/>
        <w:color w:val="000000"/>
        <w:sz w:val="24"/>
        <w:szCs w:val="24"/>
        <w:u w:val="none"/>
        <w:shd w:val="clear" w:color="auto" w:fill="auto"/>
        <w:vertAlign w:val="baseline"/>
      </w:rPr>
    </w:lvl>
  </w:abstractNum>
  <w:abstractNum w:abstractNumId="10" w15:restartNumberingAfterBreak="0">
    <w:nsid w:val="402924E1"/>
    <w:multiLevelType w:val="hybridMultilevel"/>
    <w:tmpl w:val="28A4AA2C"/>
    <w:lvl w:ilvl="0" w:tplc="FD123FE4">
      <w:start w:val="1"/>
      <w:numFmt w:val="decimal"/>
      <w:lvlText w:val="%1."/>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A3AA60B4">
      <w:start w:val="1"/>
      <w:numFmt w:val="lowerLetter"/>
      <w:lvlText w:val="%2."/>
      <w:lvlJc w:val="left"/>
      <w:pPr>
        <w:ind w:left="1440" w:hanging="360"/>
      </w:pPr>
    </w:lvl>
    <w:lvl w:ilvl="2" w:tplc="5E242868">
      <w:start w:val="1"/>
      <w:numFmt w:val="lowerRoman"/>
      <w:lvlText w:val="%3."/>
      <w:lvlJc w:val="right"/>
      <w:pPr>
        <w:ind w:left="2160" w:hanging="180"/>
      </w:pPr>
    </w:lvl>
    <w:lvl w:ilvl="3" w:tplc="9C700CF4">
      <w:start w:val="1"/>
      <w:numFmt w:val="decimal"/>
      <w:lvlText w:val="%4."/>
      <w:lvlJc w:val="left"/>
      <w:pPr>
        <w:ind w:left="2880" w:hanging="360"/>
      </w:pPr>
    </w:lvl>
    <w:lvl w:ilvl="4" w:tplc="29589492">
      <w:start w:val="1"/>
      <w:numFmt w:val="lowerLetter"/>
      <w:lvlText w:val="%5."/>
      <w:lvlJc w:val="left"/>
      <w:pPr>
        <w:ind w:left="3600" w:hanging="360"/>
      </w:pPr>
    </w:lvl>
    <w:lvl w:ilvl="5" w:tplc="3A8690CE">
      <w:start w:val="1"/>
      <w:numFmt w:val="lowerRoman"/>
      <w:lvlText w:val="%6."/>
      <w:lvlJc w:val="right"/>
      <w:pPr>
        <w:ind w:left="4320" w:hanging="180"/>
      </w:pPr>
    </w:lvl>
    <w:lvl w:ilvl="6" w:tplc="C608AF4A">
      <w:start w:val="1"/>
      <w:numFmt w:val="decimal"/>
      <w:lvlText w:val="%7."/>
      <w:lvlJc w:val="left"/>
      <w:pPr>
        <w:ind w:left="5040" w:hanging="360"/>
      </w:pPr>
    </w:lvl>
    <w:lvl w:ilvl="7" w:tplc="3C96AF0A">
      <w:start w:val="1"/>
      <w:numFmt w:val="lowerLetter"/>
      <w:lvlText w:val="%8."/>
      <w:lvlJc w:val="left"/>
      <w:pPr>
        <w:ind w:left="5760" w:hanging="360"/>
      </w:pPr>
    </w:lvl>
    <w:lvl w:ilvl="8" w:tplc="A90CCCAE">
      <w:start w:val="1"/>
      <w:numFmt w:val="lowerRoman"/>
      <w:lvlText w:val="%9."/>
      <w:lvlJc w:val="right"/>
      <w:pPr>
        <w:ind w:left="6480" w:hanging="180"/>
      </w:pPr>
    </w:lvl>
  </w:abstractNum>
  <w:abstractNum w:abstractNumId="11" w15:restartNumberingAfterBreak="0">
    <w:nsid w:val="42E17918"/>
    <w:multiLevelType w:val="hybridMultilevel"/>
    <w:tmpl w:val="C97C2A58"/>
    <w:lvl w:ilvl="0" w:tplc="CEAE75DE">
      <w:start w:val="1"/>
      <w:numFmt w:val="bullet"/>
      <w:lvlText w:val=""/>
      <w:lvlJc w:val="left"/>
      <w:pPr>
        <w:ind w:left="1429" w:hanging="360"/>
      </w:pPr>
      <w:rPr>
        <w:rFonts w:ascii="Symbol" w:hAnsi="Symbol" w:hint="default"/>
      </w:rPr>
    </w:lvl>
    <w:lvl w:ilvl="1" w:tplc="68D4F1AC">
      <w:start w:val="1"/>
      <w:numFmt w:val="bullet"/>
      <w:lvlText w:val="o"/>
      <w:lvlJc w:val="left"/>
      <w:pPr>
        <w:ind w:left="2149" w:hanging="360"/>
      </w:pPr>
      <w:rPr>
        <w:rFonts w:ascii="Courier New" w:hAnsi="Courier New" w:cs="Courier New" w:hint="default"/>
      </w:rPr>
    </w:lvl>
    <w:lvl w:ilvl="2" w:tplc="03DE9DB6">
      <w:start w:val="1"/>
      <w:numFmt w:val="bullet"/>
      <w:lvlText w:val=""/>
      <w:lvlJc w:val="left"/>
      <w:pPr>
        <w:ind w:left="2869" w:hanging="360"/>
      </w:pPr>
      <w:rPr>
        <w:rFonts w:ascii="Wingdings" w:hAnsi="Wingdings" w:hint="default"/>
      </w:rPr>
    </w:lvl>
    <w:lvl w:ilvl="3" w:tplc="E08E2EF4">
      <w:start w:val="1"/>
      <w:numFmt w:val="bullet"/>
      <w:lvlText w:val=""/>
      <w:lvlJc w:val="left"/>
      <w:pPr>
        <w:ind w:left="3589" w:hanging="360"/>
      </w:pPr>
      <w:rPr>
        <w:rFonts w:ascii="Symbol" w:hAnsi="Symbol" w:hint="default"/>
      </w:rPr>
    </w:lvl>
    <w:lvl w:ilvl="4" w:tplc="C0E252E8">
      <w:start w:val="1"/>
      <w:numFmt w:val="bullet"/>
      <w:lvlText w:val="o"/>
      <w:lvlJc w:val="left"/>
      <w:pPr>
        <w:ind w:left="4309" w:hanging="360"/>
      </w:pPr>
      <w:rPr>
        <w:rFonts w:ascii="Courier New" w:hAnsi="Courier New" w:cs="Courier New" w:hint="default"/>
      </w:rPr>
    </w:lvl>
    <w:lvl w:ilvl="5" w:tplc="1B2E1752">
      <w:start w:val="1"/>
      <w:numFmt w:val="bullet"/>
      <w:lvlText w:val=""/>
      <w:lvlJc w:val="left"/>
      <w:pPr>
        <w:ind w:left="5029" w:hanging="360"/>
      </w:pPr>
      <w:rPr>
        <w:rFonts w:ascii="Wingdings" w:hAnsi="Wingdings" w:hint="default"/>
      </w:rPr>
    </w:lvl>
    <w:lvl w:ilvl="6" w:tplc="29FE67A6">
      <w:start w:val="1"/>
      <w:numFmt w:val="bullet"/>
      <w:lvlText w:val=""/>
      <w:lvlJc w:val="left"/>
      <w:pPr>
        <w:ind w:left="5749" w:hanging="360"/>
      </w:pPr>
      <w:rPr>
        <w:rFonts w:ascii="Symbol" w:hAnsi="Symbol" w:hint="default"/>
      </w:rPr>
    </w:lvl>
    <w:lvl w:ilvl="7" w:tplc="ABEE5DB8">
      <w:start w:val="1"/>
      <w:numFmt w:val="bullet"/>
      <w:lvlText w:val="o"/>
      <w:lvlJc w:val="left"/>
      <w:pPr>
        <w:ind w:left="6469" w:hanging="360"/>
      </w:pPr>
      <w:rPr>
        <w:rFonts w:ascii="Courier New" w:hAnsi="Courier New" w:cs="Courier New" w:hint="default"/>
      </w:rPr>
    </w:lvl>
    <w:lvl w:ilvl="8" w:tplc="C3FADD6C">
      <w:start w:val="1"/>
      <w:numFmt w:val="bullet"/>
      <w:lvlText w:val=""/>
      <w:lvlJc w:val="left"/>
      <w:pPr>
        <w:ind w:left="7189" w:hanging="360"/>
      </w:pPr>
      <w:rPr>
        <w:rFonts w:ascii="Wingdings" w:hAnsi="Wingdings" w:hint="default"/>
      </w:rPr>
    </w:lvl>
  </w:abstractNum>
  <w:abstractNum w:abstractNumId="12" w15:restartNumberingAfterBreak="0">
    <w:nsid w:val="430551EA"/>
    <w:multiLevelType w:val="hybridMultilevel"/>
    <w:tmpl w:val="8ACE614C"/>
    <w:lvl w:ilvl="0" w:tplc="1304E926">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1E0AB2EC">
      <w:start w:val="1"/>
      <w:numFmt w:val="lowerLetter"/>
      <w:lvlText w:val="%2."/>
      <w:lvlJc w:val="left"/>
      <w:pPr>
        <w:ind w:left="1440" w:hanging="360"/>
      </w:pPr>
    </w:lvl>
    <w:lvl w:ilvl="2" w:tplc="A95E1FB4">
      <w:start w:val="1"/>
      <w:numFmt w:val="lowerRoman"/>
      <w:lvlText w:val="%3."/>
      <w:lvlJc w:val="right"/>
      <w:pPr>
        <w:ind w:left="2160" w:hanging="180"/>
      </w:pPr>
    </w:lvl>
    <w:lvl w:ilvl="3" w:tplc="7E46C466">
      <w:start w:val="1"/>
      <w:numFmt w:val="decimal"/>
      <w:lvlText w:val="%4."/>
      <w:lvlJc w:val="left"/>
      <w:pPr>
        <w:ind w:left="2880" w:hanging="360"/>
      </w:pPr>
    </w:lvl>
    <w:lvl w:ilvl="4" w:tplc="2670E44A">
      <w:start w:val="1"/>
      <w:numFmt w:val="lowerLetter"/>
      <w:lvlText w:val="%5."/>
      <w:lvlJc w:val="left"/>
      <w:pPr>
        <w:ind w:left="3600" w:hanging="360"/>
      </w:pPr>
    </w:lvl>
    <w:lvl w:ilvl="5" w:tplc="8E1893F4">
      <w:start w:val="1"/>
      <w:numFmt w:val="lowerRoman"/>
      <w:lvlText w:val="%6."/>
      <w:lvlJc w:val="right"/>
      <w:pPr>
        <w:ind w:left="4320" w:hanging="180"/>
      </w:pPr>
    </w:lvl>
    <w:lvl w:ilvl="6" w:tplc="88080306">
      <w:start w:val="1"/>
      <w:numFmt w:val="decimal"/>
      <w:lvlText w:val="%7."/>
      <w:lvlJc w:val="left"/>
      <w:pPr>
        <w:ind w:left="5040" w:hanging="360"/>
      </w:pPr>
    </w:lvl>
    <w:lvl w:ilvl="7" w:tplc="6F7C792A">
      <w:start w:val="1"/>
      <w:numFmt w:val="lowerLetter"/>
      <w:lvlText w:val="%8."/>
      <w:lvlJc w:val="left"/>
      <w:pPr>
        <w:ind w:left="5760" w:hanging="360"/>
      </w:pPr>
    </w:lvl>
    <w:lvl w:ilvl="8" w:tplc="E35285A8">
      <w:start w:val="1"/>
      <w:numFmt w:val="lowerRoman"/>
      <w:lvlText w:val="%9."/>
      <w:lvlJc w:val="right"/>
      <w:pPr>
        <w:ind w:left="6480" w:hanging="180"/>
      </w:pPr>
    </w:lvl>
  </w:abstractNum>
  <w:abstractNum w:abstractNumId="13" w15:restartNumberingAfterBreak="0">
    <w:nsid w:val="4B8577AC"/>
    <w:multiLevelType w:val="hybridMultilevel"/>
    <w:tmpl w:val="AAF4CBB0"/>
    <w:lvl w:ilvl="0" w:tplc="A38CB7F6">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E78C88A8">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1764D08A">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BA4227CE">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78340330">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99D289F2">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A694FDC0">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43BC108A">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CC5A33F2">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14" w15:restartNumberingAfterBreak="0">
    <w:nsid w:val="599C0049"/>
    <w:multiLevelType w:val="hybridMultilevel"/>
    <w:tmpl w:val="31D04ECC"/>
    <w:lvl w:ilvl="0" w:tplc="4BA095DC">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8D7E8390">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8AC4EB14">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11682924">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AE081A62">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ABC651DA">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ACF82DA2">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12EAE1B2">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2020E9A0">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15" w15:restartNumberingAfterBreak="0">
    <w:nsid w:val="5EEE16D7"/>
    <w:multiLevelType w:val="hybridMultilevel"/>
    <w:tmpl w:val="E9422108"/>
    <w:lvl w:ilvl="0" w:tplc="7AC8E996">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A8AEAE68">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7974FD74">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0F9298BE">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320C7C68">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2FAC24E8">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34A647F2">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96FA9F2E">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4D7CEF70">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16" w15:restartNumberingAfterBreak="0">
    <w:nsid w:val="5F0D2EE8"/>
    <w:multiLevelType w:val="hybridMultilevel"/>
    <w:tmpl w:val="823A8610"/>
    <w:lvl w:ilvl="0" w:tplc="979A7A54">
      <w:start w:val="1"/>
      <w:numFmt w:val="decimal"/>
      <w:lvlText w:val="%1."/>
      <w:lvlJc w:val="left"/>
      <w:pPr>
        <w:ind w:left="720" w:hanging="360"/>
      </w:pPr>
    </w:lvl>
    <w:lvl w:ilvl="1" w:tplc="59D6DB6C">
      <w:start w:val="1"/>
      <w:numFmt w:val="lowerLetter"/>
      <w:lvlText w:val="%2."/>
      <w:lvlJc w:val="left"/>
      <w:pPr>
        <w:ind w:left="1440" w:hanging="360"/>
      </w:pPr>
    </w:lvl>
    <w:lvl w:ilvl="2" w:tplc="56F671D2">
      <w:start w:val="1"/>
      <w:numFmt w:val="lowerRoman"/>
      <w:lvlText w:val="%3."/>
      <w:lvlJc w:val="right"/>
      <w:pPr>
        <w:ind w:left="2160" w:hanging="180"/>
      </w:pPr>
    </w:lvl>
    <w:lvl w:ilvl="3" w:tplc="F8628F02">
      <w:start w:val="1"/>
      <w:numFmt w:val="decimal"/>
      <w:lvlText w:val="%4."/>
      <w:lvlJc w:val="left"/>
      <w:pPr>
        <w:ind w:left="2880" w:hanging="360"/>
      </w:pPr>
    </w:lvl>
    <w:lvl w:ilvl="4" w:tplc="CC06B5E0">
      <w:start w:val="1"/>
      <w:numFmt w:val="lowerLetter"/>
      <w:lvlText w:val="%5."/>
      <w:lvlJc w:val="left"/>
      <w:pPr>
        <w:ind w:left="3600" w:hanging="360"/>
      </w:pPr>
    </w:lvl>
    <w:lvl w:ilvl="5" w:tplc="DF403E72">
      <w:start w:val="1"/>
      <w:numFmt w:val="lowerRoman"/>
      <w:lvlText w:val="%6."/>
      <w:lvlJc w:val="right"/>
      <w:pPr>
        <w:ind w:left="4320" w:hanging="180"/>
      </w:pPr>
    </w:lvl>
    <w:lvl w:ilvl="6" w:tplc="F858FBCC">
      <w:start w:val="1"/>
      <w:numFmt w:val="decimal"/>
      <w:lvlText w:val="%7."/>
      <w:lvlJc w:val="left"/>
      <w:pPr>
        <w:ind w:left="5040" w:hanging="360"/>
      </w:pPr>
    </w:lvl>
    <w:lvl w:ilvl="7" w:tplc="4AAAB1F6">
      <w:start w:val="1"/>
      <w:numFmt w:val="lowerLetter"/>
      <w:lvlText w:val="%8."/>
      <w:lvlJc w:val="left"/>
      <w:pPr>
        <w:ind w:left="5760" w:hanging="360"/>
      </w:pPr>
    </w:lvl>
    <w:lvl w:ilvl="8" w:tplc="9E862BB0">
      <w:start w:val="1"/>
      <w:numFmt w:val="lowerRoman"/>
      <w:lvlText w:val="%9."/>
      <w:lvlJc w:val="right"/>
      <w:pPr>
        <w:ind w:left="6480" w:hanging="180"/>
      </w:pPr>
    </w:lvl>
  </w:abstractNum>
  <w:abstractNum w:abstractNumId="17" w15:restartNumberingAfterBreak="0">
    <w:nsid w:val="60BE2F22"/>
    <w:multiLevelType w:val="multilevel"/>
    <w:tmpl w:val="EEF6124A"/>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8" w15:restartNumberingAfterBreak="0">
    <w:nsid w:val="685A0885"/>
    <w:multiLevelType w:val="hybridMultilevel"/>
    <w:tmpl w:val="2E3E8FCC"/>
    <w:lvl w:ilvl="0" w:tplc="2D4C08A4">
      <w:start w:val="1"/>
      <w:numFmt w:val="decimal"/>
      <w:lvlText w:val="%1."/>
      <w:lvlJc w:val="left"/>
      <w:pPr>
        <w:ind w:left="927" w:hanging="360"/>
      </w:pPr>
      <w:rPr>
        <w:rFonts w:hint="default"/>
      </w:rPr>
    </w:lvl>
    <w:lvl w:ilvl="1" w:tplc="EDE2BE2A">
      <w:start w:val="1"/>
      <w:numFmt w:val="lowerLetter"/>
      <w:lvlText w:val="%2."/>
      <w:lvlJc w:val="left"/>
      <w:pPr>
        <w:ind w:left="1440" w:hanging="360"/>
      </w:pPr>
    </w:lvl>
    <w:lvl w:ilvl="2" w:tplc="D0C48E4C">
      <w:start w:val="1"/>
      <w:numFmt w:val="lowerRoman"/>
      <w:lvlText w:val="%3."/>
      <w:lvlJc w:val="right"/>
      <w:pPr>
        <w:ind w:left="2160" w:hanging="180"/>
      </w:pPr>
    </w:lvl>
    <w:lvl w:ilvl="3" w:tplc="A68A6526">
      <w:start w:val="1"/>
      <w:numFmt w:val="decimal"/>
      <w:lvlText w:val="%4."/>
      <w:lvlJc w:val="left"/>
      <w:pPr>
        <w:ind w:left="2880" w:hanging="360"/>
      </w:pPr>
    </w:lvl>
    <w:lvl w:ilvl="4" w:tplc="C54C983C">
      <w:start w:val="1"/>
      <w:numFmt w:val="lowerLetter"/>
      <w:lvlText w:val="%5."/>
      <w:lvlJc w:val="left"/>
      <w:pPr>
        <w:ind w:left="3600" w:hanging="360"/>
      </w:pPr>
    </w:lvl>
    <w:lvl w:ilvl="5" w:tplc="CF22F69A">
      <w:start w:val="1"/>
      <w:numFmt w:val="lowerRoman"/>
      <w:lvlText w:val="%6."/>
      <w:lvlJc w:val="right"/>
      <w:pPr>
        <w:ind w:left="4320" w:hanging="180"/>
      </w:pPr>
    </w:lvl>
    <w:lvl w:ilvl="6" w:tplc="124C4DBE">
      <w:start w:val="1"/>
      <w:numFmt w:val="decimal"/>
      <w:lvlText w:val="%7."/>
      <w:lvlJc w:val="left"/>
      <w:pPr>
        <w:ind w:left="5040" w:hanging="360"/>
      </w:pPr>
    </w:lvl>
    <w:lvl w:ilvl="7" w:tplc="EBBAE6C2">
      <w:start w:val="1"/>
      <w:numFmt w:val="lowerLetter"/>
      <w:lvlText w:val="%8."/>
      <w:lvlJc w:val="left"/>
      <w:pPr>
        <w:ind w:left="5760" w:hanging="360"/>
      </w:pPr>
    </w:lvl>
    <w:lvl w:ilvl="8" w:tplc="671AB898">
      <w:start w:val="1"/>
      <w:numFmt w:val="lowerRoman"/>
      <w:lvlText w:val="%9."/>
      <w:lvlJc w:val="right"/>
      <w:pPr>
        <w:ind w:left="6480" w:hanging="180"/>
      </w:pPr>
    </w:lvl>
  </w:abstractNum>
  <w:abstractNum w:abstractNumId="19" w15:restartNumberingAfterBreak="0">
    <w:nsid w:val="701B150C"/>
    <w:multiLevelType w:val="hybridMultilevel"/>
    <w:tmpl w:val="5F5A5C3C"/>
    <w:lvl w:ilvl="0" w:tplc="EFECDD06">
      <w:start w:val="1"/>
      <w:numFmt w:val="decimal"/>
      <w:lvlText w:val="%1."/>
      <w:lvlJc w:val="left"/>
      <w:pPr>
        <w:ind w:left="0"/>
      </w:pPr>
      <w:rPr>
        <w:rFonts w:ascii="Times New Roman" w:eastAsia="Times New Roman" w:hAnsi="Times New Roman" w:cs="Times New Roman"/>
        <w:color w:val="000000"/>
        <w:sz w:val="22"/>
        <w:szCs w:val="22"/>
        <w:u w:val="none"/>
        <w:shd w:val="clear" w:color="auto" w:fill="auto"/>
        <w:vertAlign w:val="baseline"/>
      </w:rPr>
    </w:lvl>
    <w:lvl w:ilvl="1" w:tplc="CBA02EC6">
      <w:start w:val="1"/>
      <w:numFmt w:val="lowerLetter"/>
      <w:lvlText w:val="%2"/>
      <w:lvlJc w:val="left"/>
      <w:pPr>
        <w:ind w:left="1188"/>
      </w:pPr>
      <w:rPr>
        <w:rFonts w:ascii="Times New Roman" w:eastAsia="Times New Roman" w:hAnsi="Times New Roman" w:cs="Times New Roman"/>
        <w:color w:val="000000"/>
        <w:sz w:val="22"/>
        <w:szCs w:val="22"/>
        <w:u w:val="none"/>
        <w:shd w:val="clear" w:color="auto" w:fill="auto"/>
        <w:vertAlign w:val="baseline"/>
      </w:rPr>
    </w:lvl>
    <w:lvl w:ilvl="2" w:tplc="EFDC6BBE">
      <w:start w:val="1"/>
      <w:numFmt w:val="lowerRoman"/>
      <w:lvlText w:val="%3"/>
      <w:lvlJc w:val="left"/>
      <w:pPr>
        <w:ind w:left="1908"/>
      </w:pPr>
      <w:rPr>
        <w:rFonts w:ascii="Times New Roman" w:eastAsia="Times New Roman" w:hAnsi="Times New Roman" w:cs="Times New Roman"/>
        <w:color w:val="000000"/>
        <w:sz w:val="22"/>
        <w:szCs w:val="22"/>
        <w:u w:val="none"/>
        <w:shd w:val="clear" w:color="auto" w:fill="auto"/>
        <w:vertAlign w:val="baseline"/>
      </w:rPr>
    </w:lvl>
    <w:lvl w:ilvl="3" w:tplc="EA02E0E4">
      <w:start w:val="1"/>
      <w:numFmt w:val="decimal"/>
      <w:lvlText w:val="%4"/>
      <w:lvlJc w:val="left"/>
      <w:pPr>
        <w:ind w:left="2628"/>
      </w:pPr>
      <w:rPr>
        <w:rFonts w:ascii="Times New Roman" w:eastAsia="Times New Roman" w:hAnsi="Times New Roman" w:cs="Times New Roman"/>
        <w:color w:val="000000"/>
        <w:sz w:val="22"/>
        <w:szCs w:val="22"/>
        <w:u w:val="none"/>
        <w:shd w:val="clear" w:color="auto" w:fill="auto"/>
        <w:vertAlign w:val="baseline"/>
      </w:rPr>
    </w:lvl>
    <w:lvl w:ilvl="4" w:tplc="2954FF22">
      <w:start w:val="1"/>
      <w:numFmt w:val="lowerLetter"/>
      <w:lvlText w:val="%5"/>
      <w:lvlJc w:val="left"/>
      <w:pPr>
        <w:ind w:left="3348"/>
      </w:pPr>
      <w:rPr>
        <w:rFonts w:ascii="Times New Roman" w:eastAsia="Times New Roman" w:hAnsi="Times New Roman" w:cs="Times New Roman"/>
        <w:color w:val="000000"/>
        <w:sz w:val="22"/>
        <w:szCs w:val="22"/>
        <w:u w:val="none"/>
        <w:shd w:val="clear" w:color="auto" w:fill="auto"/>
        <w:vertAlign w:val="baseline"/>
      </w:rPr>
    </w:lvl>
    <w:lvl w:ilvl="5" w:tplc="5C64BBB4">
      <w:start w:val="1"/>
      <w:numFmt w:val="lowerRoman"/>
      <w:lvlText w:val="%6"/>
      <w:lvlJc w:val="left"/>
      <w:pPr>
        <w:ind w:left="4068"/>
      </w:pPr>
      <w:rPr>
        <w:rFonts w:ascii="Times New Roman" w:eastAsia="Times New Roman" w:hAnsi="Times New Roman" w:cs="Times New Roman"/>
        <w:color w:val="000000"/>
        <w:sz w:val="22"/>
        <w:szCs w:val="22"/>
        <w:u w:val="none"/>
        <w:shd w:val="clear" w:color="auto" w:fill="auto"/>
        <w:vertAlign w:val="baseline"/>
      </w:rPr>
    </w:lvl>
    <w:lvl w:ilvl="6" w:tplc="9D86C312">
      <w:start w:val="1"/>
      <w:numFmt w:val="decimal"/>
      <w:lvlText w:val="%7"/>
      <w:lvlJc w:val="left"/>
      <w:pPr>
        <w:ind w:left="4788"/>
      </w:pPr>
      <w:rPr>
        <w:rFonts w:ascii="Times New Roman" w:eastAsia="Times New Roman" w:hAnsi="Times New Roman" w:cs="Times New Roman"/>
        <w:color w:val="000000"/>
        <w:sz w:val="22"/>
        <w:szCs w:val="22"/>
        <w:u w:val="none"/>
        <w:shd w:val="clear" w:color="auto" w:fill="auto"/>
        <w:vertAlign w:val="baseline"/>
      </w:rPr>
    </w:lvl>
    <w:lvl w:ilvl="7" w:tplc="103AF074">
      <w:start w:val="1"/>
      <w:numFmt w:val="lowerLetter"/>
      <w:lvlText w:val="%8"/>
      <w:lvlJc w:val="left"/>
      <w:pPr>
        <w:ind w:left="5508"/>
      </w:pPr>
      <w:rPr>
        <w:rFonts w:ascii="Times New Roman" w:eastAsia="Times New Roman" w:hAnsi="Times New Roman" w:cs="Times New Roman"/>
        <w:color w:val="000000"/>
        <w:sz w:val="22"/>
        <w:szCs w:val="22"/>
        <w:u w:val="none"/>
        <w:shd w:val="clear" w:color="auto" w:fill="auto"/>
        <w:vertAlign w:val="baseline"/>
      </w:rPr>
    </w:lvl>
    <w:lvl w:ilvl="8" w:tplc="1960C43A">
      <w:start w:val="1"/>
      <w:numFmt w:val="lowerRoman"/>
      <w:lvlText w:val="%9"/>
      <w:lvlJc w:val="left"/>
      <w:pPr>
        <w:ind w:left="6228"/>
      </w:pPr>
      <w:rPr>
        <w:rFonts w:ascii="Times New Roman" w:eastAsia="Times New Roman" w:hAnsi="Times New Roman" w:cs="Times New Roman"/>
        <w:color w:val="000000"/>
        <w:sz w:val="22"/>
        <w:szCs w:val="22"/>
        <w:u w:val="none"/>
        <w:shd w:val="clear" w:color="auto" w:fill="auto"/>
        <w:vertAlign w:val="baseline"/>
      </w:rPr>
    </w:lvl>
  </w:abstractNum>
  <w:abstractNum w:abstractNumId="20" w15:restartNumberingAfterBreak="0">
    <w:nsid w:val="70B64323"/>
    <w:multiLevelType w:val="hybridMultilevel"/>
    <w:tmpl w:val="AA54E844"/>
    <w:lvl w:ilvl="0" w:tplc="36BAD120">
      <w:start w:val="1"/>
      <w:numFmt w:val="decimal"/>
      <w:lvlText w:val="%1."/>
      <w:lvlJc w:val="left"/>
      <w:pPr>
        <w:ind w:left="720" w:hanging="360"/>
      </w:pPr>
    </w:lvl>
    <w:lvl w:ilvl="1" w:tplc="2EB65286">
      <w:start w:val="1"/>
      <w:numFmt w:val="lowerLetter"/>
      <w:lvlText w:val="%2."/>
      <w:lvlJc w:val="left"/>
      <w:pPr>
        <w:ind w:left="1440" w:hanging="360"/>
      </w:pPr>
    </w:lvl>
    <w:lvl w:ilvl="2" w:tplc="56B6119A">
      <w:start w:val="1"/>
      <w:numFmt w:val="lowerRoman"/>
      <w:lvlText w:val="%3."/>
      <w:lvlJc w:val="right"/>
      <w:pPr>
        <w:ind w:left="2160" w:hanging="180"/>
      </w:pPr>
    </w:lvl>
    <w:lvl w:ilvl="3" w:tplc="A4E44750">
      <w:start w:val="1"/>
      <w:numFmt w:val="decimal"/>
      <w:lvlText w:val="%4."/>
      <w:lvlJc w:val="left"/>
      <w:pPr>
        <w:ind w:left="2880" w:hanging="360"/>
      </w:pPr>
    </w:lvl>
    <w:lvl w:ilvl="4" w:tplc="4A6C82EC">
      <w:start w:val="1"/>
      <w:numFmt w:val="lowerLetter"/>
      <w:lvlText w:val="%5."/>
      <w:lvlJc w:val="left"/>
      <w:pPr>
        <w:ind w:left="3600" w:hanging="360"/>
      </w:pPr>
    </w:lvl>
    <w:lvl w:ilvl="5" w:tplc="1742C53C">
      <w:start w:val="1"/>
      <w:numFmt w:val="lowerRoman"/>
      <w:lvlText w:val="%6."/>
      <w:lvlJc w:val="right"/>
      <w:pPr>
        <w:ind w:left="4320" w:hanging="180"/>
      </w:pPr>
    </w:lvl>
    <w:lvl w:ilvl="6" w:tplc="00CAA5F4">
      <w:start w:val="1"/>
      <w:numFmt w:val="decimal"/>
      <w:lvlText w:val="%7."/>
      <w:lvlJc w:val="left"/>
      <w:pPr>
        <w:ind w:left="5040" w:hanging="360"/>
      </w:pPr>
    </w:lvl>
    <w:lvl w:ilvl="7" w:tplc="F54ABE94">
      <w:start w:val="1"/>
      <w:numFmt w:val="lowerLetter"/>
      <w:lvlText w:val="%8."/>
      <w:lvlJc w:val="left"/>
      <w:pPr>
        <w:ind w:left="5760" w:hanging="360"/>
      </w:pPr>
    </w:lvl>
    <w:lvl w:ilvl="8" w:tplc="BFCA359C">
      <w:start w:val="1"/>
      <w:numFmt w:val="lowerRoman"/>
      <w:lvlText w:val="%9."/>
      <w:lvlJc w:val="right"/>
      <w:pPr>
        <w:ind w:left="6480" w:hanging="180"/>
      </w:pPr>
    </w:lvl>
  </w:abstractNum>
  <w:abstractNum w:abstractNumId="21" w15:restartNumberingAfterBreak="0">
    <w:nsid w:val="74B51828"/>
    <w:multiLevelType w:val="hybridMultilevel"/>
    <w:tmpl w:val="F2A2F7BE"/>
    <w:lvl w:ilvl="0" w:tplc="DF9884A0">
      <w:start w:val="1"/>
      <w:numFmt w:val="decimal"/>
      <w:lvlText w:val="%1."/>
      <w:lvlJc w:val="left"/>
      <w:pPr>
        <w:ind w:left="12"/>
      </w:pPr>
      <w:rPr>
        <w:rFonts w:ascii="Times New Roman" w:eastAsia="Times New Roman" w:hAnsi="Times New Roman" w:cs="Times New Roman"/>
        <w:color w:val="000000"/>
        <w:sz w:val="24"/>
        <w:szCs w:val="24"/>
        <w:u w:val="none"/>
        <w:shd w:val="clear" w:color="auto" w:fill="auto"/>
        <w:vertAlign w:val="baseline"/>
      </w:rPr>
    </w:lvl>
    <w:lvl w:ilvl="1" w:tplc="7668F92E">
      <w:start w:val="1"/>
      <w:numFmt w:val="lowerLetter"/>
      <w:lvlText w:val="%2"/>
      <w:lvlJc w:val="left"/>
      <w:pPr>
        <w:ind w:left="1546"/>
      </w:pPr>
      <w:rPr>
        <w:rFonts w:ascii="Times New Roman" w:eastAsia="Times New Roman" w:hAnsi="Times New Roman" w:cs="Times New Roman"/>
        <w:color w:val="000000"/>
        <w:sz w:val="24"/>
        <w:szCs w:val="24"/>
        <w:u w:val="none"/>
        <w:shd w:val="clear" w:color="auto" w:fill="auto"/>
        <w:vertAlign w:val="baseline"/>
      </w:rPr>
    </w:lvl>
    <w:lvl w:ilvl="2" w:tplc="095A0368">
      <w:start w:val="1"/>
      <w:numFmt w:val="lowerRoman"/>
      <w:lvlText w:val="%3"/>
      <w:lvlJc w:val="left"/>
      <w:pPr>
        <w:ind w:left="2266"/>
      </w:pPr>
      <w:rPr>
        <w:rFonts w:ascii="Times New Roman" w:eastAsia="Times New Roman" w:hAnsi="Times New Roman" w:cs="Times New Roman"/>
        <w:color w:val="000000"/>
        <w:sz w:val="24"/>
        <w:szCs w:val="24"/>
        <w:u w:val="none"/>
        <w:shd w:val="clear" w:color="auto" w:fill="auto"/>
        <w:vertAlign w:val="baseline"/>
      </w:rPr>
    </w:lvl>
    <w:lvl w:ilvl="3" w:tplc="F95829F8">
      <w:start w:val="1"/>
      <w:numFmt w:val="decimal"/>
      <w:lvlText w:val="%4"/>
      <w:lvlJc w:val="left"/>
      <w:pPr>
        <w:ind w:left="2986"/>
      </w:pPr>
      <w:rPr>
        <w:rFonts w:ascii="Times New Roman" w:eastAsia="Times New Roman" w:hAnsi="Times New Roman" w:cs="Times New Roman"/>
        <w:color w:val="000000"/>
        <w:sz w:val="24"/>
        <w:szCs w:val="24"/>
        <w:u w:val="none"/>
        <w:shd w:val="clear" w:color="auto" w:fill="auto"/>
        <w:vertAlign w:val="baseline"/>
      </w:rPr>
    </w:lvl>
    <w:lvl w:ilvl="4" w:tplc="901AA08C">
      <w:start w:val="1"/>
      <w:numFmt w:val="lowerLetter"/>
      <w:lvlText w:val="%5"/>
      <w:lvlJc w:val="left"/>
      <w:pPr>
        <w:ind w:left="3706"/>
      </w:pPr>
      <w:rPr>
        <w:rFonts w:ascii="Times New Roman" w:eastAsia="Times New Roman" w:hAnsi="Times New Roman" w:cs="Times New Roman"/>
        <w:color w:val="000000"/>
        <w:sz w:val="24"/>
        <w:szCs w:val="24"/>
        <w:u w:val="none"/>
        <w:shd w:val="clear" w:color="auto" w:fill="auto"/>
        <w:vertAlign w:val="baseline"/>
      </w:rPr>
    </w:lvl>
    <w:lvl w:ilvl="5" w:tplc="B6CA1000">
      <w:start w:val="1"/>
      <w:numFmt w:val="lowerRoman"/>
      <w:lvlText w:val="%6"/>
      <w:lvlJc w:val="left"/>
      <w:pPr>
        <w:ind w:left="4426"/>
      </w:pPr>
      <w:rPr>
        <w:rFonts w:ascii="Times New Roman" w:eastAsia="Times New Roman" w:hAnsi="Times New Roman" w:cs="Times New Roman"/>
        <w:color w:val="000000"/>
        <w:sz w:val="24"/>
        <w:szCs w:val="24"/>
        <w:u w:val="none"/>
        <w:shd w:val="clear" w:color="auto" w:fill="auto"/>
        <w:vertAlign w:val="baseline"/>
      </w:rPr>
    </w:lvl>
    <w:lvl w:ilvl="6" w:tplc="454CF4E8">
      <w:start w:val="1"/>
      <w:numFmt w:val="decimal"/>
      <w:lvlText w:val="%7"/>
      <w:lvlJc w:val="left"/>
      <w:pPr>
        <w:ind w:left="5146"/>
      </w:pPr>
      <w:rPr>
        <w:rFonts w:ascii="Times New Roman" w:eastAsia="Times New Roman" w:hAnsi="Times New Roman" w:cs="Times New Roman"/>
        <w:color w:val="000000"/>
        <w:sz w:val="24"/>
        <w:szCs w:val="24"/>
        <w:u w:val="none"/>
        <w:shd w:val="clear" w:color="auto" w:fill="auto"/>
        <w:vertAlign w:val="baseline"/>
      </w:rPr>
    </w:lvl>
    <w:lvl w:ilvl="7" w:tplc="1A7A36E8">
      <w:start w:val="1"/>
      <w:numFmt w:val="lowerLetter"/>
      <w:lvlText w:val="%8"/>
      <w:lvlJc w:val="left"/>
      <w:pPr>
        <w:ind w:left="5866"/>
      </w:pPr>
      <w:rPr>
        <w:rFonts w:ascii="Times New Roman" w:eastAsia="Times New Roman" w:hAnsi="Times New Roman" w:cs="Times New Roman"/>
        <w:color w:val="000000"/>
        <w:sz w:val="24"/>
        <w:szCs w:val="24"/>
        <w:u w:val="none"/>
        <w:shd w:val="clear" w:color="auto" w:fill="auto"/>
        <w:vertAlign w:val="baseline"/>
      </w:rPr>
    </w:lvl>
    <w:lvl w:ilvl="8" w:tplc="B0C402B4">
      <w:start w:val="1"/>
      <w:numFmt w:val="lowerRoman"/>
      <w:lvlText w:val="%9"/>
      <w:lvlJc w:val="left"/>
      <w:pPr>
        <w:ind w:left="6586"/>
      </w:pPr>
      <w:rPr>
        <w:rFonts w:ascii="Times New Roman" w:eastAsia="Times New Roman" w:hAnsi="Times New Roman" w:cs="Times New Roman"/>
        <w:color w:val="000000"/>
        <w:sz w:val="24"/>
        <w:szCs w:val="24"/>
        <w:u w:val="none"/>
        <w:shd w:val="clear" w:color="auto" w:fill="auto"/>
        <w:vertAlign w:val="baseline"/>
      </w:rPr>
    </w:lvl>
  </w:abstractNum>
  <w:abstractNum w:abstractNumId="22" w15:restartNumberingAfterBreak="0">
    <w:nsid w:val="76917C00"/>
    <w:multiLevelType w:val="hybridMultilevel"/>
    <w:tmpl w:val="B07AD0FA"/>
    <w:lvl w:ilvl="0" w:tplc="A952311A">
      <w:start w:val="1"/>
      <w:numFmt w:val="bullet"/>
      <w:lvlText w:val=""/>
      <w:lvlJc w:val="left"/>
      <w:pPr>
        <w:ind w:left="720" w:hanging="360"/>
      </w:pPr>
      <w:rPr>
        <w:rFonts w:ascii="Symbol" w:hAnsi="Symbol" w:hint="default"/>
      </w:rPr>
    </w:lvl>
    <w:lvl w:ilvl="1" w:tplc="15B05E66">
      <w:start w:val="1"/>
      <w:numFmt w:val="bullet"/>
      <w:lvlText w:val="o"/>
      <w:lvlJc w:val="left"/>
      <w:pPr>
        <w:ind w:left="1440" w:hanging="360"/>
      </w:pPr>
      <w:rPr>
        <w:rFonts w:ascii="Courier New" w:hAnsi="Courier New" w:cs="Courier New" w:hint="default"/>
      </w:rPr>
    </w:lvl>
    <w:lvl w:ilvl="2" w:tplc="CF7658EC">
      <w:start w:val="1"/>
      <w:numFmt w:val="bullet"/>
      <w:lvlText w:val=""/>
      <w:lvlJc w:val="left"/>
      <w:pPr>
        <w:ind w:left="2160" w:hanging="360"/>
      </w:pPr>
      <w:rPr>
        <w:rFonts w:ascii="Wingdings" w:hAnsi="Wingdings" w:hint="default"/>
      </w:rPr>
    </w:lvl>
    <w:lvl w:ilvl="3" w:tplc="ECA61FE2">
      <w:start w:val="1"/>
      <w:numFmt w:val="bullet"/>
      <w:lvlText w:val=""/>
      <w:lvlJc w:val="left"/>
      <w:pPr>
        <w:ind w:left="2880" w:hanging="360"/>
      </w:pPr>
      <w:rPr>
        <w:rFonts w:ascii="Symbol" w:hAnsi="Symbol" w:hint="default"/>
      </w:rPr>
    </w:lvl>
    <w:lvl w:ilvl="4" w:tplc="7A9085AC">
      <w:start w:val="1"/>
      <w:numFmt w:val="bullet"/>
      <w:lvlText w:val="o"/>
      <w:lvlJc w:val="left"/>
      <w:pPr>
        <w:ind w:left="3600" w:hanging="360"/>
      </w:pPr>
      <w:rPr>
        <w:rFonts w:ascii="Courier New" w:hAnsi="Courier New" w:cs="Courier New" w:hint="default"/>
      </w:rPr>
    </w:lvl>
    <w:lvl w:ilvl="5" w:tplc="A50E74C2">
      <w:start w:val="1"/>
      <w:numFmt w:val="bullet"/>
      <w:lvlText w:val=""/>
      <w:lvlJc w:val="left"/>
      <w:pPr>
        <w:ind w:left="4320" w:hanging="360"/>
      </w:pPr>
      <w:rPr>
        <w:rFonts w:ascii="Wingdings" w:hAnsi="Wingdings" w:hint="default"/>
      </w:rPr>
    </w:lvl>
    <w:lvl w:ilvl="6" w:tplc="A140B06A">
      <w:start w:val="1"/>
      <w:numFmt w:val="bullet"/>
      <w:lvlText w:val=""/>
      <w:lvlJc w:val="left"/>
      <w:pPr>
        <w:ind w:left="5040" w:hanging="360"/>
      </w:pPr>
      <w:rPr>
        <w:rFonts w:ascii="Symbol" w:hAnsi="Symbol" w:hint="default"/>
      </w:rPr>
    </w:lvl>
    <w:lvl w:ilvl="7" w:tplc="4E2665DA">
      <w:start w:val="1"/>
      <w:numFmt w:val="bullet"/>
      <w:lvlText w:val="o"/>
      <w:lvlJc w:val="left"/>
      <w:pPr>
        <w:ind w:left="5760" w:hanging="360"/>
      </w:pPr>
      <w:rPr>
        <w:rFonts w:ascii="Courier New" w:hAnsi="Courier New" w:cs="Courier New" w:hint="default"/>
      </w:rPr>
    </w:lvl>
    <w:lvl w:ilvl="8" w:tplc="C29EB4B4">
      <w:start w:val="1"/>
      <w:numFmt w:val="bullet"/>
      <w:lvlText w:val=""/>
      <w:lvlJc w:val="left"/>
      <w:pPr>
        <w:ind w:left="6480" w:hanging="360"/>
      </w:pPr>
      <w:rPr>
        <w:rFonts w:ascii="Wingdings" w:hAnsi="Wingdings" w:hint="default"/>
      </w:rPr>
    </w:lvl>
  </w:abstractNum>
  <w:abstractNum w:abstractNumId="23" w15:restartNumberingAfterBreak="0">
    <w:nsid w:val="76B548BB"/>
    <w:multiLevelType w:val="hybridMultilevel"/>
    <w:tmpl w:val="F6467AA4"/>
    <w:lvl w:ilvl="0" w:tplc="6422E11E">
      <w:start w:val="1"/>
      <w:numFmt w:val="decimal"/>
      <w:lvlText w:val="%1."/>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FDD0B4DA">
      <w:start w:val="1"/>
      <w:numFmt w:val="lowerLetter"/>
      <w:lvlText w:val="%2."/>
      <w:lvlJc w:val="left"/>
      <w:pPr>
        <w:ind w:left="1440" w:hanging="360"/>
      </w:pPr>
    </w:lvl>
    <w:lvl w:ilvl="2" w:tplc="96C8EA42">
      <w:start w:val="1"/>
      <w:numFmt w:val="lowerRoman"/>
      <w:lvlText w:val="%3."/>
      <w:lvlJc w:val="right"/>
      <w:pPr>
        <w:ind w:left="2160" w:hanging="180"/>
      </w:pPr>
    </w:lvl>
    <w:lvl w:ilvl="3" w:tplc="838051FE">
      <w:start w:val="1"/>
      <w:numFmt w:val="decimal"/>
      <w:lvlText w:val="%4."/>
      <w:lvlJc w:val="left"/>
      <w:pPr>
        <w:ind w:left="2880" w:hanging="360"/>
      </w:pPr>
    </w:lvl>
    <w:lvl w:ilvl="4" w:tplc="FBC431DE">
      <w:start w:val="1"/>
      <w:numFmt w:val="lowerLetter"/>
      <w:lvlText w:val="%5."/>
      <w:lvlJc w:val="left"/>
      <w:pPr>
        <w:ind w:left="3600" w:hanging="360"/>
      </w:pPr>
    </w:lvl>
    <w:lvl w:ilvl="5" w:tplc="57224258">
      <w:start w:val="1"/>
      <w:numFmt w:val="lowerRoman"/>
      <w:lvlText w:val="%6."/>
      <w:lvlJc w:val="right"/>
      <w:pPr>
        <w:ind w:left="4320" w:hanging="180"/>
      </w:pPr>
    </w:lvl>
    <w:lvl w:ilvl="6" w:tplc="A374236C">
      <w:start w:val="1"/>
      <w:numFmt w:val="decimal"/>
      <w:lvlText w:val="%7."/>
      <w:lvlJc w:val="left"/>
      <w:pPr>
        <w:ind w:left="5040" w:hanging="360"/>
      </w:pPr>
    </w:lvl>
    <w:lvl w:ilvl="7" w:tplc="436C1CEC">
      <w:start w:val="1"/>
      <w:numFmt w:val="lowerLetter"/>
      <w:lvlText w:val="%8."/>
      <w:lvlJc w:val="left"/>
      <w:pPr>
        <w:ind w:left="5760" w:hanging="360"/>
      </w:pPr>
    </w:lvl>
    <w:lvl w:ilvl="8" w:tplc="E8EAE23C">
      <w:start w:val="1"/>
      <w:numFmt w:val="lowerRoman"/>
      <w:lvlText w:val="%9."/>
      <w:lvlJc w:val="right"/>
      <w:pPr>
        <w:ind w:left="6480" w:hanging="180"/>
      </w:pPr>
    </w:lvl>
  </w:abstractNum>
  <w:abstractNum w:abstractNumId="24" w15:restartNumberingAfterBreak="0">
    <w:nsid w:val="78065CE9"/>
    <w:multiLevelType w:val="hybridMultilevel"/>
    <w:tmpl w:val="49A23C84"/>
    <w:lvl w:ilvl="0" w:tplc="EC2ABCAC">
      <w:start w:val="1"/>
      <w:numFmt w:val="decimal"/>
      <w:lvlText w:val="%1."/>
      <w:lvlJc w:val="left"/>
      <w:pPr>
        <w:ind w:left="720" w:hanging="360"/>
      </w:pPr>
    </w:lvl>
    <w:lvl w:ilvl="1" w:tplc="9964F588">
      <w:start w:val="1"/>
      <w:numFmt w:val="lowerLetter"/>
      <w:lvlText w:val="%2."/>
      <w:lvlJc w:val="left"/>
      <w:pPr>
        <w:ind w:left="1440" w:hanging="360"/>
      </w:pPr>
    </w:lvl>
    <w:lvl w:ilvl="2" w:tplc="ED5C9D4A">
      <w:start w:val="1"/>
      <w:numFmt w:val="lowerRoman"/>
      <w:lvlText w:val="%3."/>
      <w:lvlJc w:val="right"/>
      <w:pPr>
        <w:ind w:left="2160" w:hanging="180"/>
      </w:pPr>
    </w:lvl>
    <w:lvl w:ilvl="3" w:tplc="9686301A">
      <w:start w:val="1"/>
      <w:numFmt w:val="decimal"/>
      <w:lvlText w:val="%4."/>
      <w:lvlJc w:val="left"/>
      <w:pPr>
        <w:ind w:left="2880" w:hanging="360"/>
      </w:pPr>
    </w:lvl>
    <w:lvl w:ilvl="4" w:tplc="DF428214">
      <w:start w:val="1"/>
      <w:numFmt w:val="lowerLetter"/>
      <w:lvlText w:val="%5."/>
      <w:lvlJc w:val="left"/>
      <w:pPr>
        <w:ind w:left="3600" w:hanging="360"/>
      </w:pPr>
    </w:lvl>
    <w:lvl w:ilvl="5" w:tplc="D32A8E14">
      <w:start w:val="1"/>
      <w:numFmt w:val="lowerRoman"/>
      <w:lvlText w:val="%6."/>
      <w:lvlJc w:val="right"/>
      <w:pPr>
        <w:ind w:left="4320" w:hanging="180"/>
      </w:pPr>
    </w:lvl>
    <w:lvl w:ilvl="6" w:tplc="150CD320">
      <w:start w:val="1"/>
      <w:numFmt w:val="decimal"/>
      <w:lvlText w:val="%7."/>
      <w:lvlJc w:val="left"/>
      <w:pPr>
        <w:ind w:left="5040" w:hanging="360"/>
      </w:pPr>
    </w:lvl>
    <w:lvl w:ilvl="7" w:tplc="EFF8ACFE">
      <w:start w:val="1"/>
      <w:numFmt w:val="lowerLetter"/>
      <w:lvlText w:val="%8."/>
      <w:lvlJc w:val="left"/>
      <w:pPr>
        <w:ind w:left="5760" w:hanging="360"/>
      </w:pPr>
    </w:lvl>
    <w:lvl w:ilvl="8" w:tplc="371C7DC6">
      <w:start w:val="1"/>
      <w:numFmt w:val="lowerRoman"/>
      <w:lvlText w:val="%9."/>
      <w:lvlJc w:val="right"/>
      <w:pPr>
        <w:ind w:left="6480" w:hanging="180"/>
      </w:pPr>
    </w:lvl>
  </w:abstractNum>
  <w:abstractNum w:abstractNumId="25" w15:restartNumberingAfterBreak="0">
    <w:nsid w:val="79395BC2"/>
    <w:multiLevelType w:val="hybridMultilevel"/>
    <w:tmpl w:val="E46EF9EA"/>
    <w:lvl w:ilvl="0" w:tplc="4FF036DA">
      <w:start w:val="1"/>
      <w:numFmt w:val="decimal"/>
      <w:lvlText w:val="%1."/>
      <w:lvlJc w:val="left"/>
    </w:lvl>
    <w:lvl w:ilvl="1" w:tplc="C2FE11D6">
      <w:start w:val="1"/>
      <w:numFmt w:val="lowerLetter"/>
      <w:lvlText w:val="%2."/>
      <w:lvlJc w:val="left"/>
      <w:pPr>
        <w:ind w:left="1440" w:hanging="360"/>
      </w:pPr>
    </w:lvl>
    <w:lvl w:ilvl="2" w:tplc="A72841AA">
      <w:start w:val="1"/>
      <w:numFmt w:val="lowerRoman"/>
      <w:lvlText w:val="%3."/>
      <w:lvlJc w:val="right"/>
      <w:pPr>
        <w:ind w:left="2160" w:hanging="180"/>
      </w:pPr>
    </w:lvl>
    <w:lvl w:ilvl="3" w:tplc="6974F16E">
      <w:start w:val="1"/>
      <w:numFmt w:val="decimal"/>
      <w:lvlText w:val="%4."/>
      <w:lvlJc w:val="left"/>
      <w:pPr>
        <w:ind w:left="2880" w:hanging="360"/>
      </w:pPr>
    </w:lvl>
    <w:lvl w:ilvl="4" w:tplc="AC129F16">
      <w:start w:val="1"/>
      <w:numFmt w:val="lowerLetter"/>
      <w:lvlText w:val="%5."/>
      <w:lvlJc w:val="left"/>
      <w:pPr>
        <w:ind w:left="3600" w:hanging="360"/>
      </w:pPr>
    </w:lvl>
    <w:lvl w:ilvl="5" w:tplc="AD74C52E">
      <w:start w:val="1"/>
      <w:numFmt w:val="lowerRoman"/>
      <w:lvlText w:val="%6."/>
      <w:lvlJc w:val="right"/>
      <w:pPr>
        <w:ind w:left="4320" w:hanging="180"/>
      </w:pPr>
    </w:lvl>
    <w:lvl w:ilvl="6" w:tplc="1F3477A6">
      <w:start w:val="1"/>
      <w:numFmt w:val="decimal"/>
      <w:lvlText w:val="%7."/>
      <w:lvlJc w:val="left"/>
      <w:pPr>
        <w:ind w:left="5040" w:hanging="360"/>
      </w:pPr>
    </w:lvl>
    <w:lvl w:ilvl="7" w:tplc="94867430">
      <w:start w:val="1"/>
      <w:numFmt w:val="lowerLetter"/>
      <w:lvlText w:val="%8."/>
      <w:lvlJc w:val="left"/>
      <w:pPr>
        <w:ind w:left="5760" w:hanging="360"/>
      </w:pPr>
    </w:lvl>
    <w:lvl w:ilvl="8" w:tplc="F94EA62E">
      <w:start w:val="1"/>
      <w:numFmt w:val="lowerRoman"/>
      <w:lvlText w:val="%9."/>
      <w:lvlJc w:val="right"/>
      <w:pPr>
        <w:ind w:left="6480" w:hanging="180"/>
      </w:pPr>
    </w:lvl>
  </w:abstractNum>
  <w:abstractNum w:abstractNumId="26" w15:restartNumberingAfterBreak="0">
    <w:nsid w:val="7ADA57D8"/>
    <w:multiLevelType w:val="hybridMultilevel"/>
    <w:tmpl w:val="9D7AF5CA"/>
    <w:lvl w:ilvl="0" w:tplc="E79010F4">
      <w:start w:val="1"/>
      <w:numFmt w:val="decimal"/>
      <w:lvlText w:val="%1."/>
      <w:lvlJc w:val="left"/>
      <w:pPr>
        <w:ind w:left="720" w:hanging="360"/>
      </w:pPr>
    </w:lvl>
    <w:lvl w:ilvl="1" w:tplc="AEAEE5EA">
      <w:start w:val="1"/>
      <w:numFmt w:val="lowerLetter"/>
      <w:lvlText w:val="%2."/>
      <w:lvlJc w:val="left"/>
      <w:pPr>
        <w:ind w:left="1440" w:hanging="360"/>
      </w:pPr>
    </w:lvl>
    <w:lvl w:ilvl="2" w:tplc="CCE28362">
      <w:start w:val="1"/>
      <w:numFmt w:val="lowerRoman"/>
      <w:lvlText w:val="%3."/>
      <w:lvlJc w:val="right"/>
      <w:pPr>
        <w:ind w:left="2160" w:hanging="180"/>
      </w:pPr>
    </w:lvl>
    <w:lvl w:ilvl="3" w:tplc="C6DCA3FE">
      <w:start w:val="1"/>
      <w:numFmt w:val="decimal"/>
      <w:lvlText w:val="%4."/>
      <w:lvlJc w:val="left"/>
      <w:pPr>
        <w:ind w:left="2880" w:hanging="360"/>
      </w:pPr>
    </w:lvl>
    <w:lvl w:ilvl="4" w:tplc="F2DEB140">
      <w:start w:val="1"/>
      <w:numFmt w:val="lowerLetter"/>
      <w:lvlText w:val="%5."/>
      <w:lvlJc w:val="left"/>
      <w:pPr>
        <w:ind w:left="3600" w:hanging="360"/>
      </w:pPr>
    </w:lvl>
    <w:lvl w:ilvl="5" w:tplc="8F36905C">
      <w:start w:val="1"/>
      <w:numFmt w:val="lowerRoman"/>
      <w:lvlText w:val="%6."/>
      <w:lvlJc w:val="right"/>
      <w:pPr>
        <w:ind w:left="4320" w:hanging="180"/>
      </w:pPr>
    </w:lvl>
    <w:lvl w:ilvl="6" w:tplc="9348D3FC">
      <w:start w:val="1"/>
      <w:numFmt w:val="decimal"/>
      <w:lvlText w:val="%7."/>
      <w:lvlJc w:val="left"/>
      <w:pPr>
        <w:ind w:left="5040" w:hanging="360"/>
      </w:pPr>
    </w:lvl>
    <w:lvl w:ilvl="7" w:tplc="E2963072">
      <w:start w:val="1"/>
      <w:numFmt w:val="lowerLetter"/>
      <w:lvlText w:val="%8."/>
      <w:lvlJc w:val="left"/>
      <w:pPr>
        <w:ind w:left="5760" w:hanging="360"/>
      </w:pPr>
    </w:lvl>
    <w:lvl w:ilvl="8" w:tplc="022E15DA">
      <w:start w:val="1"/>
      <w:numFmt w:val="lowerRoman"/>
      <w:lvlText w:val="%9."/>
      <w:lvlJc w:val="right"/>
      <w:pPr>
        <w:ind w:left="6480" w:hanging="180"/>
      </w:pPr>
    </w:lvl>
  </w:abstractNum>
  <w:abstractNum w:abstractNumId="27" w15:restartNumberingAfterBreak="0">
    <w:nsid w:val="7E4B6231"/>
    <w:multiLevelType w:val="hybridMultilevel"/>
    <w:tmpl w:val="740A3462"/>
    <w:lvl w:ilvl="0" w:tplc="0DF6178C">
      <w:start w:val="1"/>
      <w:numFmt w:val="bullet"/>
      <w:lvlText w:val=""/>
      <w:lvlJc w:val="left"/>
      <w:pPr>
        <w:ind w:left="1429" w:hanging="360"/>
      </w:pPr>
      <w:rPr>
        <w:rFonts w:ascii="Symbol" w:hAnsi="Symbol" w:hint="default"/>
      </w:rPr>
    </w:lvl>
    <w:lvl w:ilvl="1" w:tplc="BE0A0C00">
      <w:start w:val="1"/>
      <w:numFmt w:val="bullet"/>
      <w:lvlText w:val="o"/>
      <w:lvlJc w:val="left"/>
      <w:pPr>
        <w:ind w:left="2149" w:hanging="360"/>
      </w:pPr>
      <w:rPr>
        <w:rFonts w:ascii="Courier New" w:hAnsi="Courier New" w:cs="Courier New" w:hint="default"/>
      </w:rPr>
    </w:lvl>
    <w:lvl w:ilvl="2" w:tplc="C60C725E">
      <w:start w:val="1"/>
      <w:numFmt w:val="bullet"/>
      <w:lvlText w:val=""/>
      <w:lvlJc w:val="left"/>
      <w:pPr>
        <w:ind w:left="2869" w:hanging="360"/>
      </w:pPr>
      <w:rPr>
        <w:rFonts w:ascii="Wingdings" w:hAnsi="Wingdings" w:hint="default"/>
      </w:rPr>
    </w:lvl>
    <w:lvl w:ilvl="3" w:tplc="F370A68A">
      <w:start w:val="1"/>
      <w:numFmt w:val="bullet"/>
      <w:lvlText w:val=""/>
      <w:lvlJc w:val="left"/>
      <w:pPr>
        <w:ind w:left="3589" w:hanging="360"/>
      </w:pPr>
      <w:rPr>
        <w:rFonts w:ascii="Symbol" w:hAnsi="Symbol" w:hint="default"/>
      </w:rPr>
    </w:lvl>
    <w:lvl w:ilvl="4" w:tplc="A0C89D6E">
      <w:start w:val="1"/>
      <w:numFmt w:val="bullet"/>
      <w:lvlText w:val="o"/>
      <w:lvlJc w:val="left"/>
      <w:pPr>
        <w:ind w:left="4309" w:hanging="360"/>
      </w:pPr>
      <w:rPr>
        <w:rFonts w:ascii="Courier New" w:hAnsi="Courier New" w:cs="Courier New" w:hint="default"/>
      </w:rPr>
    </w:lvl>
    <w:lvl w:ilvl="5" w:tplc="2EDAB2EE">
      <w:start w:val="1"/>
      <w:numFmt w:val="bullet"/>
      <w:lvlText w:val=""/>
      <w:lvlJc w:val="left"/>
      <w:pPr>
        <w:ind w:left="5029" w:hanging="360"/>
      </w:pPr>
      <w:rPr>
        <w:rFonts w:ascii="Wingdings" w:hAnsi="Wingdings" w:hint="default"/>
      </w:rPr>
    </w:lvl>
    <w:lvl w:ilvl="6" w:tplc="EB92E626">
      <w:start w:val="1"/>
      <w:numFmt w:val="bullet"/>
      <w:lvlText w:val=""/>
      <w:lvlJc w:val="left"/>
      <w:pPr>
        <w:ind w:left="5749" w:hanging="360"/>
      </w:pPr>
      <w:rPr>
        <w:rFonts w:ascii="Symbol" w:hAnsi="Symbol" w:hint="default"/>
      </w:rPr>
    </w:lvl>
    <w:lvl w:ilvl="7" w:tplc="E2044680">
      <w:start w:val="1"/>
      <w:numFmt w:val="bullet"/>
      <w:lvlText w:val="o"/>
      <w:lvlJc w:val="left"/>
      <w:pPr>
        <w:ind w:left="6469" w:hanging="360"/>
      </w:pPr>
      <w:rPr>
        <w:rFonts w:ascii="Courier New" w:hAnsi="Courier New" w:cs="Courier New" w:hint="default"/>
      </w:rPr>
    </w:lvl>
    <w:lvl w:ilvl="8" w:tplc="083C2E56">
      <w:start w:val="1"/>
      <w:numFmt w:val="bullet"/>
      <w:lvlText w:val=""/>
      <w:lvlJc w:val="left"/>
      <w:pPr>
        <w:ind w:left="7189" w:hanging="360"/>
      </w:pPr>
      <w:rPr>
        <w:rFonts w:ascii="Wingdings" w:hAnsi="Wingdings" w:hint="default"/>
      </w:rPr>
    </w:lvl>
  </w:abstractNum>
  <w:num w:numId="1">
    <w:abstractNumId w:val="26"/>
  </w:num>
  <w:num w:numId="2">
    <w:abstractNumId w:val="9"/>
  </w:num>
  <w:num w:numId="3">
    <w:abstractNumId w:val="0"/>
  </w:num>
  <w:num w:numId="4">
    <w:abstractNumId w:val="21"/>
  </w:num>
  <w:num w:numId="5">
    <w:abstractNumId w:val="19"/>
  </w:num>
  <w:num w:numId="6">
    <w:abstractNumId w:val="13"/>
  </w:num>
  <w:num w:numId="7">
    <w:abstractNumId w:val="14"/>
  </w:num>
  <w:num w:numId="8">
    <w:abstractNumId w:val="20"/>
  </w:num>
  <w:num w:numId="9">
    <w:abstractNumId w:val="10"/>
  </w:num>
  <w:num w:numId="10">
    <w:abstractNumId w:val="4"/>
  </w:num>
  <w:num w:numId="11">
    <w:abstractNumId w:val="12"/>
  </w:num>
  <w:num w:numId="12">
    <w:abstractNumId w:val="22"/>
  </w:num>
  <w:num w:numId="13">
    <w:abstractNumId w:val="18"/>
  </w:num>
  <w:num w:numId="14">
    <w:abstractNumId w:val="17"/>
  </w:num>
  <w:num w:numId="15">
    <w:abstractNumId w:val="24"/>
  </w:num>
  <w:num w:numId="16">
    <w:abstractNumId w:val="16"/>
  </w:num>
  <w:num w:numId="17">
    <w:abstractNumId w:val="2"/>
  </w:num>
  <w:num w:numId="18">
    <w:abstractNumId w:val="8"/>
  </w:num>
  <w:num w:numId="19">
    <w:abstractNumId w:val="11"/>
  </w:num>
  <w:num w:numId="20">
    <w:abstractNumId w:val="15"/>
  </w:num>
  <w:num w:numId="21">
    <w:abstractNumId w:val="25"/>
  </w:num>
  <w:num w:numId="22">
    <w:abstractNumId w:val="5"/>
  </w:num>
  <w:num w:numId="23">
    <w:abstractNumId w:val="7"/>
  </w:num>
  <w:num w:numId="24">
    <w:abstractNumId w:val="3"/>
  </w:num>
  <w:num w:numId="25">
    <w:abstractNumId w:val="23"/>
  </w:num>
  <w:num w:numId="26">
    <w:abstractNumId w:val="1"/>
  </w:num>
  <w:num w:numId="27">
    <w:abstractNumId w:val="6"/>
  </w:num>
  <w:num w:numId="28">
    <w:abstractNumId w:val="27"/>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Воякина Елена Александровна">
    <w15:presenceInfo w15:providerId="AD" w15:userId="S-1-5-21-253769567-97405767-927750060-310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41C"/>
    <w:rsid w:val="002B5F7A"/>
    <w:rsid w:val="004A13F7"/>
    <w:rsid w:val="006612D4"/>
    <w:rsid w:val="0068167B"/>
    <w:rsid w:val="006904C9"/>
    <w:rsid w:val="007379D3"/>
    <w:rsid w:val="007D16A0"/>
    <w:rsid w:val="0090341C"/>
    <w:rsid w:val="009F0453"/>
    <w:rsid w:val="00BC5169"/>
    <w:rsid w:val="00CB3CA7"/>
    <w:rsid w:val="00D24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5E233"/>
  <w15:docId w15:val="{E24BAC8D-402B-481C-813D-2DEA5D1A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pPr>
      <w:keepNext/>
      <w:widowControl/>
      <w:spacing w:before="240" w:after="60" w:line="276" w:lineRule="auto"/>
      <w:jc w:val="both"/>
      <w:outlineLvl w:val="1"/>
    </w:pPr>
    <w:rPr>
      <w:rFonts w:ascii="Cambria" w:hAnsi="Cambria"/>
      <w:b/>
      <w:bCs/>
      <w:i/>
      <w:iCs/>
      <w:sz w:val="28"/>
      <w:szCs w:val="28"/>
      <w:lang w:eastAsia="en-US"/>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e">
    <w:name w:val="footnote text"/>
    <w:basedOn w:val="a"/>
    <w:link w:val="13"/>
    <w:uiPriority w:val="99"/>
  </w:style>
  <w:style w:type="character" w:customStyle="1" w:styleId="af">
    <w:name w:val="Текст сноски Знак"/>
    <w:basedOn w:val="a0"/>
    <w:uiPriority w:val="99"/>
    <w:rPr>
      <w:rFonts w:ascii="Times New Roman" w:eastAsia="Times New Roman" w:hAnsi="Times New Roman" w:cs="Times New Roman"/>
      <w:sz w:val="20"/>
      <w:szCs w:val="20"/>
      <w:lang w:eastAsia="ru-RU"/>
    </w:rPr>
  </w:style>
  <w:style w:type="character" w:styleId="af0">
    <w:name w:val="footnote reference"/>
    <w:rPr>
      <w:vertAlign w:val="superscript"/>
    </w:rPr>
  </w:style>
  <w:style w:type="character" w:customStyle="1" w:styleId="13">
    <w:name w:val="Текст сноски Знак1"/>
    <w:link w:val="ae"/>
    <w:rPr>
      <w:rFonts w:ascii="Times New Roman" w:eastAsia="Times New Roman" w:hAnsi="Times New Roman" w:cs="Times New Roman"/>
      <w:sz w:val="20"/>
      <w:szCs w:val="20"/>
      <w:lang w:eastAsia="ru-RU"/>
    </w:rPr>
  </w:style>
  <w:style w:type="paragraph" w:styleId="af1">
    <w:name w:val="List Paragraph"/>
    <w:basedOn w:val="a"/>
    <w:link w:val="af2"/>
    <w:uiPriority w:val="34"/>
    <w:qFormat/>
    <w:pPr>
      <w:ind w:left="708"/>
    </w:pPr>
  </w:style>
  <w:style w:type="table" w:styleId="af3">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paragraph" w:styleId="af6">
    <w:name w:val="Title"/>
    <w:basedOn w:val="a"/>
    <w:link w:val="af7"/>
    <w:qFormat/>
    <w:pPr>
      <w:widowControl/>
      <w:jc w:val="center"/>
    </w:pPr>
    <w:rPr>
      <w:b/>
      <w:sz w:val="28"/>
    </w:rPr>
  </w:style>
  <w:style w:type="character" w:customStyle="1" w:styleId="af7">
    <w:name w:val="Заголовок Знак"/>
    <w:basedOn w:val="a0"/>
    <w:link w:val="af6"/>
    <w:rPr>
      <w:rFonts w:ascii="Times New Roman" w:eastAsia="Times New Roman" w:hAnsi="Times New Roman" w:cs="Times New Roman"/>
      <w:b/>
      <w:sz w:val="28"/>
      <w:szCs w:val="20"/>
      <w:lang w:eastAsia="ru-RU"/>
    </w:rPr>
  </w:style>
  <w:style w:type="paragraph" w:styleId="af8">
    <w:name w:val="header"/>
    <w:basedOn w:val="a"/>
    <w:link w:val="af9"/>
    <w:uiPriority w:val="99"/>
    <w:unhideWhenUsed/>
    <w:pPr>
      <w:tabs>
        <w:tab w:val="center" w:pos="4677"/>
        <w:tab w:val="right" w:pos="9355"/>
      </w:tabs>
    </w:pPr>
  </w:style>
  <w:style w:type="character" w:customStyle="1" w:styleId="af9">
    <w:name w:val="Верхний колонтитул Знак"/>
    <w:basedOn w:val="a0"/>
    <w:link w:val="af8"/>
    <w:uiPriority w:val="99"/>
    <w:rPr>
      <w:rFonts w:ascii="Times New Roman" w:eastAsia="Times New Roman" w:hAnsi="Times New Roman" w:cs="Times New Roman"/>
      <w:sz w:val="20"/>
      <w:szCs w:val="20"/>
      <w:lang w:eastAsia="ru-RU"/>
    </w:rPr>
  </w:style>
  <w:style w:type="paragraph" w:styleId="afa">
    <w:name w:val="footer"/>
    <w:basedOn w:val="a"/>
    <w:link w:val="afb"/>
    <w:uiPriority w:val="99"/>
    <w:unhideWhenUsed/>
    <w:pPr>
      <w:tabs>
        <w:tab w:val="center" w:pos="4677"/>
        <w:tab w:val="right" w:pos="9355"/>
      </w:tabs>
    </w:pPr>
  </w:style>
  <w:style w:type="character" w:customStyle="1" w:styleId="afb">
    <w:name w:val="Нижний колонтитул Знак"/>
    <w:basedOn w:val="a0"/>
    <w:link w:val="afa"/>
    <w:uiPriority w:val="99"/>
    <w:rPr>
      <w:rFonts w:ascii="Times New Roman" w:eastAsia="Times New Roman" w:hAnsi="Times New Roman" w:cs="Times New Roman"/>
      <w:sz w:val="20"/>
      <w:szCs w:val="20"/>
      <w:lang w:eastAsia="ru-RU"/>
    </w:rPr>
  </w:style>
  <w:style w:type="paragraph" w:styleId="afc">
    <w:name w:val="Body Text"/>
    <w:basedOn w:val="a"/>
    <w:link w:val="afd"/>
    <w:unhideWhenUsed/>
    <w:pPr>
      <w:widowControl/>
      <w:spacing w:after="120"/>
    </w:pPr>
  </w:style>
  <w:style w:type="character" w:customStyle="1" w:styleId="afd">
    <w:name w:val="Основной текст Знак"/>
    <w:basedOn w:val="a0"/>
    <w:link w:val="afc"/>
    <w:rPr>
      <w:rFonts w:ascii="Times New Roman" w:eastAsia="Times New Roman" w:hAnsi="Times New Roman" w:cs="Times New Roman"/>
      <w:sz w:val="20"/>
      <w:szCs w:val="20"/>
      <w:lang w:eastAsia="ru-RU"/>
    </w:rPr>
  </w:style>
  <w:style w:type="paragraph" w:styleId="afe">
    <w:name w:val="Normal (Web)"/>
    <w:basedOn w:val="a"/>
    <w:link w:val="aff"/>
    <w:uiPriority w:val="99"/>
    <w:unhideWhenUsed/>
    <w:qFormat/>
    <w:pPr>
      <w:widowControl/>
      <w:spacing w:before="100" w:beforeAutospacing="1" w:after="100" w:afterAutospacing="1"/>
    </w:pPr>
    <w:rPr>
      <w:sz w:val="24"/>
      <w:szCs w:val="24"/>
    </w:rPr>
  </w:style>
  <w:style w:type="character" w:customStyle="1" w:styleId="apple-converted-space">
    <w:name w:val="apple-converted-space"/>
    <w:basedOn w:val="a0"/>
  </w:style>
  <w:style w:type="character" w:styleId="aff0">
    <w:name w:val="Hyperlink"/>
    <w:basedOn w:val="a0"/>
    <w:uiPriority w:val="99"/>
    <w:unhideWhenUsed/>
    <w:rPr>
      <w:color w:val="0000FF" w:themeColor="hyperlink"/>
      <w:u w:val="single"/>
    </w:rPr>
  </w:style>
  <w:style w:type="paragraph" w:customStyle="1" w:styleId="Style45">
    <w:name w:val="Style45"/>
    <w:basedOn w:val="a"/>
    <w:uiPriority w:val="99"/>
    <w:pPr>
      <w:spacing w:line="485" w:lineRule="exact"/>
      <w:ind w:hanging="355"/>
    </w:pPr>
    <w:rPr>
      <w:sz w:val="24"/>
      <w:szCs w:val="24"/>
      <w:lang w:val="en-US" w:eastAsia="en-US"/>
    </w:rPr>
  </w:style>
  <w:style w:type="paragraph" w:styleId="25">
    <w:name w:val="Body Text 2"/>
    <w:basedOn w:val="a"/>
    <w:link w:val="26"/>
    <w:uiPriority w:val="99"/>
    <w:pPr>
      <w:widowControl/>
      <w:spacing w:after="120" w:line="480" w:lineRule="auto"/>
    </w:pPr>
    <w:rPr>
      <w:sz w:val="24"/>
      <w:szCs w:val="24"/>
    </w:rPr>
  </w:style>
  <w:style w:type="character" w:customStyle="1" w:styleId="26">
    <w:name w:val="Основной текст 2 Знак"/>
    <w:basedOn w:val="a0"/>
    <w:link w:val="25"/>
    <w:uiPriority w:val="99"/>
    <w:rPr>
      <w:rFonts w:ascii="Times New Roman" w:eastAsia="Times New Roman" w:hAnsi="Times New Roman" w:cs="Times New Roman"/>
      <w:sz w:val="24"/>
      <w:szCs w:val="24"/>
    </w:rPr>
  </w:style>
  <w:style w:type="paragraph" w:styleId="aff1">
    <w:name w:val="Body Text Indent"/>
    <w:basedOn w:val="a"/>
    <w:link w:val="aff2"/>
    <w:pPr>
      <w:widowControl/>
      <w:spacing w:after="120"/>
      <w:ind w:left="283"/>
    </w:pPr>
    <w:rPr>
      <w:sz w:val="24"/>
      <w:szCs w:val="24"/>
    </w:rPr>
  </w:style>
  <w:style w:type="character" w:customStyle="1" w:styleId="aff2">
    <w:name w:val="Основной текст с отступом Знак"/>
    <w:basedOn w:val="a0"/>
    <w:link w:val="aff1"/>
    <w:rPr>
      <w:rFonts w:ascii="Times New Roman" w:eastAsia="Times New Roman" w:hAnsi="Times New Roman" w:cs="Times New Roman"/>
      <w:sz w:val="24"/>
      <w:szCs w:val="24"/>
    </w:rPr>
  </w:style>
  <w:style w:type="paragraph" w:customStyle="1" w:styleId="210">
    <w:name w:val="Средняя сетка 21"/>
    <w:uiPriority w:val="1"/>
    <w:qFormat/>
    <w:pPr>
      <w:spacing w:after="0" w:line="240" w:lineRule="auto"/>
    </w:pPr>
    <w:rPr>
      <w:rFonts w:ascii="Letter Gothic" w:eastAsia="Times New Roman" w:hAnsi="Letter Gothic" w:cs="Arial Unicode MS"/>
      <w:sz w:val="28"/>
      <w:szCs w:val="24"/>
      <w:lang w:eastAsia="ru-RU"/>
    </w:rPr>
  </w:style>
  <w:style w:type="character" w:customStyle="1" w:styleId="33">
    <w:name w:val="Светлая сетка — акцент 3 Знак"/>
    <w:link w:val="-31"/>
    <w:uiPriority w:val="34"/>
    <w:rPr>
      <w:rFonts w:ascii="Arial Unicode MS" w:eastAsia="Arial Unicode MS" w:hAnsi="Arial Unicode MS" w:cs="Arial Unicode MS"/>
      <w:color w:val="000000"/>
      <w:sz w:val="24"/>
      <w:szCs w:val="24"/>
    </w:rPr>
  </w:style>
  <w:style w:type="table" w:styleId="-31">
    <w:name w:val="Light Grid Accent 3"/>
    <w:basedOn w:val="a1"/>
    <w:link w:val="33"/>
    <w:uiPriority w:val="34"/>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one" w:sz="4" w:space="0" w:color="000000"/>
          <w:insideV w:val="single" w:sz="8" w:space="0" w:color="9BBB59" w:themeColor="accent3"/>
        </w:tcBorders>
      </w:tcPr>
    </w:tblStylePr>
    <w:tblStylePr w:type="lastRow">
      <w:pPr>
        <w:spacing w:before="0" w:after="0" w:line="240" w:lineRule="auto"/>
      </w:pPr>
      <w:tblPr/>
      <w:tcPr>
        <w:tcBorders>
          <w:top w:val="single" w:sz="6" w:space="0" w:color="9BBB59" w:themeColor="accent3"/>
          <w:left w:val="single" w:sz="8" w:space="0" w:color="9BBB59" w:themeColor="accent3"/>
          <w:bottom w:val="single" w:sz="8" w:space="0" w:color="9BBB59" w:themeColor="accent3"/>
          <w:right w:val="single" w:sz="8" w:space="0" w:color="9BBB59" w:themeColor="accent3"/>
          <w:insideH w:val="none" w:sz="4" w:space="0" w:color="000000"/>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f">
    <w:name w:val="Обычный (веб) Знак"/>
    <w:link w:val="afe"/>
    <w:uiPriority w:val="99"/>
    <w:rPr>
      <w:rFonts w:ascii="Times New Roman" w:eastAsia="Times New Roman" w:hAnsi="Times New Roman" w:cs="Times New Roman"/>
      <w:sz w:val="24"/>
      <w:szCs w:val="24"/>
      <w:lang w:eastAsia="ru-RU"/>
    </w:rPr>
  </w:style>
  <w:style w:type="paragraph" w:customStyle="1" w:styleId="western">
    <w:name w:val="western"/>
    <w:basedOn w:val="a"/>
    <w:pPr>
      <w:widowControl/>
      <w:spacing w:before="100" w:beforeAutospacing="1" w:after="100" w:afterAutospacing="1"/>
    </w:pPr>
    <w:rPr>
      <w:sz w:val="24"/>
      <w:szCs w:val="24"/>
    </w:rPr>
  </w:style>
  <w:style w:type="paragraph" w:styleId="34">
    <w:name w:val="Body Text 3"/>
    <w:basedOn w:val="a"/>
    <w:link w:val="35"/>
    <w:pPr>
      <w:widowControl/>
      <w:spacing w:after="120"/>
    </w:pPr>
    <w:rPr>
      <w:sz w:val="16"/>
      <w:szCs w:val="16"/>
    </w:rPr>
  </w:style>
  <w:style w:type="character" w:customStyle="1" w:styleId="35">
    <w:name w:val="Основной текст 3 Знак"/>
    <w:basedOn w:val="a0"/>
    <w:link w:val="34"/>
    <w:rPr>
      <w:rFonts w:ascii="Times New Roman" w:eastAsia="Times New Roman" w:hAnsi="Times New Roman" w:cs="Times New Roman"/>
      <w:sz w:val="16"/>
      <w:szCs w:val="16"/>
      <w:lang w:eastAsia="ru-RU"/>
    </w:rPr>
  </w:style>
  <w:style w:type="paragraph" w:customStyle="1" w:styleId="Normal1">
    <w:name w:val="Normal1"/>
    <w:link w:val="Normal"/>
    <w:pPr>
      <w:spacing w:before="100" w:after="100" w:line="240" w:lineRule="auto"/>
    </w:pPr>
    <w:rPr>
      <w:rFonts w:ascii="Times New Roman" w:eastAsia="Times New Roman" w:hAnsi="Times New Roman" w:cs="Times New Roman"/>
      <w:sz w:val="24"/>
      <w:szCs w:val="24"/>
      <w:lang w:eastAsia="ru-RU"/>
    </w:rPr>
  </w:style>
  <w:style w:type="character" w:customStyle="1" w:styleId="Normal">
    <w:name w:val="Normal Знак"/>
    <w:link w:val="Normal1"/>
    <w:rPr>
      <w:rFonts w:ascii="Times New Roman" w:eastAsia="Times New Roman" w:hAnsi="Times New Roman" w:cs="Times New Roman"/>
      <w:sz w:val="24"/>
      <w:szCs w:val="24"/>
      <w:lang w:eastAsia="ru-RU"/>
    </w:rPr>
  </w:style>
  <w:style w:type="character" w:customStyle="1" w:styleId="46">
    <w:name w:val="Основной текст46"/>
    <w:basedOn w:val="a0"/>
    <w:rPr>
      <w:rFonts w:ascii="Arial Unicode MS" w:eastAsia="Arial Unicode MS" w:hAnsi="Arial Unicode MS" w:cs="Arial Unicode MS"/>
      <w:color w:val="000000"/>
      <w:spacing w:val="10"/>
      <w:sz w:val="25"/>
      <w:szCs w:val="25"/>
      <w:shd w:val="clear" w:color="auto" w:fill="FFFFFF"/>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pPr>
      <w:ind w:left="1740"/>
      <w:jc w:val="both"/>
      <w:outlineLvl w:val="1"/>
    </w:pPr>
    <w:rPr>
      <w:b/>
      <w:bCs/>
      <w:sz w:val="28"/>
      <w:szCs w:val="28"/>
      <w:lang w:bidi="ru-RU"/>
    </w:rPr>
  </w:style>
  <w:style w:type="paragraph" w:customStyle="1" w:styleId="TableParagraph">
    <w:name w:val="Table Paragraph"/>
    <w:basedOn w:val="a"/>
    <w:uiPriority w:val="1"/>
    <w:qFormat/>
    <w:rPr>
      <w:sz w:val="22"/>
      <w:szCs w:val="22"/>
      <w:lang w:bidi="ru-RU"/>
    </w:rPr>
  </w:style>
  <w:style w:type="character" w:styleId="aff3">
    <w:name w:val="page number"/>
    <w:basedOn w:val="a0"/>
    <w:uiPriority w:val="99"/>
    <w:semiHidden/>
    <w:unhideWhenUsed/>
  </w:style>
  <w:style w:type="character" w:customStyle="1" w:styleId="af2">
    <w:name w:val="Абзац списка Знак"/>
    <w:link w:val="af1"/>
    <w:uiPriority w:val="34"/>
    <w:rPr>
      <w:rFonts w:ascii="Times New Roman" w:eastAsia="Times New Roman" w:hAnsi="Times New Roman" w:cs="Times New Roman"/>
      <w:sz w:val="20"/>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27">
    <w:name w:val="Абзац списка2"/>
    <w:basedOn w:val="a"/>
    <w:pPr>
      <w:widowControl/>
      <w:ind w:left="720"/>
    </w:pPr>
    <w:rPr>
      <w:sz w:val="24"/>
      <w:szCs w:val="24"/>
    </w:rPr>
  </w:style>
  <w:style w:type="character" w:customStyle="1" w:styleId="20">
    <w:name w:val="Заголовок 2 Знак"/>
    <w:basedOn w:val="a0"/>
    <w:link w:val="2"/>
    <w:uiPriority w:val="9"/>
    <w:rPr>
      <w:rFonts w:ascii="Cambria" w:eastAsia="Times New Roman" w:hAnsi="Cambria" w:cs="Times New Roman"/>
      <w:b/>
      <w:bCs/>
      <w:i/>
      <w:iCs/>
      <w:sz w:val="28"/>
      <w:szCs w:val="28"/>
    </w:rPr>
  </w:style>
  <w:style w:type="character" w:customStyle="1" w:styleId="60">
    <w:name w:val="Заголовок 6 Знак"/>
    <w:basedOn w:val="a0"/>
    <w:link w:val="6"/>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pPr>
      <w:widowControl/>
      <w:spacing w:before="100" w:beforeAutospacing="1" w:after="100" w:afterAutospacing="1"/>
    </w:pPr>
    <w:rPr>
      <w:sz w:val="24"/>
      <w:szCs w:val="24"/>
    </w:rPr>
  </w:style>
  <w:style w:type="character" w:customStyle="1" w:styleId="c2">
    <w:name w:val="c2"/>
  </w:style>
  <w:style w:type="paragraph" w:customStyle="1" w:styleId="211">
    <w:name w:val="Заголовок 21"/>
    <w:basedOn w:val="a"/>
    <w:uiPriority w:val="1"/>
    <w:qFormat/>
    <w:pPr>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Pr>
      <w:rFonts w:asciiTheme="majorHAnsi" w:eastAsiaTheme="majorEastAsia" w:hAnsiTheme="majorHAnsi" w:cstheme="majorBidi"/>
      <w:b/>
      <w:bCs/>
      <w:color w:val="345A8A" w:themeColor="accent1" w:themeShade="B5"/>
      <w:sz w:val="32"/>
      <w:szCs w:val="32"/>
      <w:lang w:eastAsia="ru-RU"/>
    </w:rPr>
  </w:style>
  <w:style w:type="character" w:styleId="aff4">
    <w:name w:val="Strong"/>
    <w:basedOn w:val="a0"/>
    <w:uiPriority w:val="22"/>
    <w:qFormat/>
    <w:rPr>
      <w:b/>
      <w:bCs/>
    </w:rPr>
  </w:style>
  <w:style w:type="character" w:customStyle="1" w:styleId="14">
    <w:name w:val="Неразрешенное упоминание1"/>
    <w:basedOn w:val="a0"/>
    <w:uiPriority w:val="99"/>
    <w:semiHidden/>
    <w:unhideWhenUsed/>
    <w:rPr>
      <w:color w:val="605E5C"/>
      <w:shd w:val="clear" w:color="auto" w:fill="E1DFDD"/>
    </w:rPr>
  </w:style>
  <w:style w:type="character" w:styleId="aff5">
    <w:name w:val="annotation reference"/>
    <w:basedOn w:val="a0"/>
    <w:unhideWhenUsed/>
    <w:qFormat/>
    <w:rPr>
      <w:sz w:val="16"/>
      <w:szCs w:val="16"/>
    </w:rPr>
  </w:style>
  <w:style w:type="paragraph" w:styleId="aff6">
    <w:name w:val="annotation text"/>
    <w:basedOn w:val="a"/>
    <w:link w:val="aff7"/>
    <w:unhideWhenUsed/>
    <w:qFormat/>
  </w:style>
  <w:style w:type="character" w:customStyle="1" w:styleId="aff7">
    <w:name w:val="Текст примечания Знак"/>
    <w:basedOn w:val="a0"/>
    <w:link w:val="aff6"/>
    <w:qFormat/>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footer" Target="footer1.xml"/><Relationship Id="rId29" Type="http://schemas.onlyoffice.com/commentsIdsDocument" Target="commentsIds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5" Type="http://schemas.openxmlformats.org/officeDocument/2006/relationships/numbering" Target="numbering.xml"/><Relationship Id="rId15" Type="http://schemas.openxmlformats.org/officeDocument/2006/relationships/hyperlink" Target="http://www.gks.ru/" TargetMode="External"/><Relationship Id="rId28" Type="http://schemas.onlyoffice.com/commentsExtendedDocument" Target="commentsExtended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theme" Target="theme/theme1.xml"/><Relationship Id="rId27" Type="http://schemas.onlyoffice.com/commentsDocument" Target="commentsDocument.xml"/><Relationship Id="rId30" Type="http://schemas.onlyoffice.com/peopleDocument" Target="peopleDocument.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2.xml><?xml version="1.0" encoding="utf-8"?>
<ds:datastoreItem xmlns:ds="http://schemas.openxmlformats.org/officeDocument/2006/customXml" ds:itemID="{CE00BF01-886A-468A-803C-07F1EC96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A81C3E-90EA-4CA8-973D-B8F470BC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12110</Words>
  <Characters>69033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Воякина Елена Александровна</cp:lastModifiedBy>
  <cp:revision>6</cp:revision>
  <dcterms:created xsi:type="dcterms:W3CDTF">2023-06-07T07:23:00Z</dcterms:created>
  <dcterms:modified xsi:type="dcterms:W3CDTF">2023-06-30T09:31:00Z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