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3A17" w:rsidRDefault="00153A17" w:rsidP="00153A17">
      <w:pPr>
        <w:jc w:val="center"/>
        <w:rPr>
          <w:sz w:val="28"/>
          <w:szCs w:val="28"/>
        </w:rPr>
      </w:pPr>
      <w:r>
        <w:rPr>
          <w:sz w:val="28"/>
          <w:szCs w:val="28"/>
        </w:rPr>
        <w:t>Федеральное государственное образовательное бюджетное учреждение</w:t>
      </w:r>
    </w:p>
    <w:p w:rsidR="00153A17" w:rsidRDefault="00153A17" w:rsidP="00153A17">
      <w:pPr>
        <w:jc w:val="center"/>
        <w:rPr>
          <w:sz w:val="28"/>
          <w:szCs w:val="28"/>
        </w:rPr>
      </w:pPr>
      <w:r>
        <w:rPr>
          <w:sz w:val="28"/>
          <w:szCs w:val="28"/>
        </w:rPr>
        <w:t>высшего образования</w:t>
      </w:r>
    </w:p>
    <w:p w:rsidR="00153A17" w:rsidRDefault="00153A17" w:rsidP="00153A17">
      <w:pPr>
        <w:jc w:val="center"/>
        <w:rPr>
          <w:b/>
          <w:caps/>
          <w:sz w:val="28"/>
          <w:szCs w:val="28"/>
        </w:rPr>
      </w:pPr>
      <w:r>
        <w:rPr>
          <w:b/>
          <w:caps/>
          <w:sz w:val="28"/>
          <w:szCs w:val="28"/>
        </w:rPr>
        <w:t>«Финансовый университет при Правительстве</w:t>
      </w:r>
    </w:p>
    <w:p w:rsidR="00153A17" w:rsidRDefault="00153A17" w:rsidP="00153A17">
      <w:pPr>
        <w:jc w:val="center"/>
        <w:rPr>
          <w:b/>
          <w:caps/>
          <w:sz w:val="28"/>
          <w:szCs w:val="28"/>
        </w:rPr>
      </w:pPr>
      <w:r>
        <w:rPr>
          <w:b/>
          <w:caps/>
          <w:sz w:val="28"/>
          <w:szCs w:val="28"/>
        </w:rPr>
        <w:t>Российской Федерации»</w:t>
      </w:r>
    </w:p>
    <w:p w:rsidR="00153A17" w:rsidRDefault="00153A17" w:rsidP="00153A17">
      <w:pPr>
        <w:jc w:val="center"/>
        <w:rPr>
          <w:b/>
          <w:sz w:val="28"/>
          <w:szCs w:val="28"/>
        </w:rPr>
      </w:pPr>
    </w:p>
    <w:p w:rsidR="00153A17" w:rsidRDefault="00153A17" w:rsidP="00153A17">
      <w:pPr>
        <w:jc w:val="center"/>
        <w:rPr>
          <w:b/>
          <w:sz w:val="28"/>
          <w:szCs w:val="28"/>
        </w:rPr>
      </w:pPr>
    </w:p>
    <w:p w:rsidR="00153A17" w:rsidRPr="00AC3B6E" w:rsidRDefault="00153A17" w:rsidP="00153A17">
      <w:pPr>
        <w:spacing w:line="276" w:lineRule="auto"/>
        <w:ind w:firstLine="709"/>
        <w:jc w:val="center"/>
        <w:rPr>
          <w:b/>
          <w:caps/>
          <w:sz w:val="28"/>
          <w:szCs w:val="28"/>
        </w:rPr>
      </w:pPr>
      <w:r>
        <w:rPr>
          <w:b/>
          <w:sz w:val="28"/>
          <w:szCs w:val="28"/>
        </w:rPr>
        <w:t xml:space="preserve">Департамент </w:t>
      </w:r>
      <w:r w:rsidR="00216F4B">
        <w:rPr>
          <w:b/>
          <w:sz w:val="28"/>
          <w:szCs w:val="28"/>
        </w:rPr>
        <w:t>английского языка и профессиональной коммуникации</w:t>
      </w:r>
    </w:p>
    <w:p w:rsidR="00153A17" w:rsidRDefault="00153A17" w:rsidP="00153A17">
      <w:pPr>
        <w:jc w:val="center"/>
        <w:rPr>
          <w:sz w:val="28"/>
          <w:szCs w:val="28"/>
        </w:rPr>
      </w:pPr>
    </w:p>
    <w:p w:rsidR="00153A17" w:rsidRDefault="00153A17" w:rsidP="00153A17">
      <w:pPr>
        <w:jc w:val="center"/>
        <w:rPr>
          <w:sz w:val="28"/>
          <w:szCs w:val="28"/>
        </w:rPr>
      </w:pPr>
    </w:p>
    <w:p w:rsidR="00153A17" w:rsidRDefault="00153A17" w:rsidP="00153A17">
      <w:pPr>
        <w:jc w:val="center"/>
        <w:rPr>
          <w:sz w:val="28"/>
          <w:szCs w:val="28"/>
        </w:rPr>
      </w:pPr>
    </w:p>
    <w:p w:rsidR="00153A17" w:rsidRDefault="00153A17" w:rsidP="00153A17">
      <w:pPr>
        <w:jc w:val="center"/>
        <w:rPr>
          <w:b/>
          <w:sz w:val="28"/>
          <w:szCs w:val="28"/>
        </w:rPr>
      </w:pPr>
      <w:r>
        <w:rPr>
          <w:b/>
          <w:sz w:val="28"/>
          <w:szCs w:val="28"/>
        </w:rPr>
        <w:t>М.В. Мельничук</w:t>
      </w:r>
    </w:p>
    <w:p w:rsidR="00153A17" w:rsidRDefault="00DC3939" w:rsidP="00153A17">
      <w:pPr>
        <w:jc w:val="center"/>
        <w:rPr>
          <w:b/>
          <w:sz w:val="28"/>
          <w:szCs w:val="28"/>
        </w:rPr>
      </w:pPr>
      <w:r>
        <w:rPr>
          <w:b/>
          <w:sz w:val="28"/>
          <w:szCs w:val="28"/>
        </w:rPr>
        <w:t>П.П. Ростовцева</w:t>
      </w:r>
    </w:p>
    <w:p w:rsidR="00153A17" w:rsidRDefault="00153A17" w:rsidP="00153A17">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Default="00C679A6" w:rsidP="00153A17">
      <w:pPr>
        <w:spacing w:line="276" w:lineRule="auto"/>
        <w:jc w:val="center"/>
        <w:rPr>
          <w:b/>
          <w:caps/>
          <w:sz w:val="28"/>
          <w:szCs w:val="28"/>
        </w:rPr>
      </w:pPr>
      <w:r>
        <w:rPr>
          <w:b/>
          <w:caps/>
          <w:sz w:val="28"/>
          <w:szCs w:val="28"/>
        </w:rPr>
        <w:t>ИНОСТРАННЫЙ ЯЗЫК</w:t>
      </w:r>
    </w:p>
    <w:p w:rsidR="00153A17" w:rsidRPr="00205A14" w:rsidRDefault="00153A17" w:rsidP="00153A17">
      <w:pPr>
        <w:pStyle w:val="a3"/>
        <w:jc w:val="center"/>
        <w:rPr>
          <w:b/>
          <w:sz w:val="28"/>
          <w:szCs w:val="28"/>
        </w:rPr>
      </w:pPr>
    </w:p>
    <w:p w:rsidR="00153A17" w:rsidRDefault="00153A17" w:rsidP="00153A17">
      <w:pPr>
        <w:jc w:val="center"/>
        <w:rPr>
          <w:sz w:val="28"/>
          <w:szCs w:val="28"/>
        </w:rPr>
      </w:pPr>
    </w:p>
    <w:p w:rsidR="00153A17" w:rsidRDefault="00153A17" w:rsidP="00153A17">
      <w:pPr>
        <w:jc w:val="center"/>
        <w:rPr>
          <w:b/>
          <w:sz w:val="28"/>
          <w:szCs w:val="28"/>
        </w:rPr>
      </w:pPr>
      <w:r>
        <w:rPr>
          <w:b/>
          <w:sz w:val="28"/>
          <w:szCs w:val="28"/>
        </w:rPr>
        <w:t>Рабочая программа дисциплины</w:t>
      </w:r>
    </w:p>
    <w:p w:rsidR="005257EF" w:rsidRDefault="005257EF" w:rsidP="00153A17">
      <w:pPr>
        <w:jc w:val="center"/>
        <w:rPr>
          <w:b/>
          <w:sz w:val="28"/>
          <w:szCs w:val="28"/>
        </w:rPr>
      </w:pPr>
    </w:p>
    <w:p w:rsidR="000B46C3" w:rsidRPr="000B46C3" w:rsidRDefault="000B46C3" w:rsidP="000B46C3">
      <w:pPr>
        <w:jc w:val="center"/>
        <w:rPr>
          <w:sz w:val="26"/>
          <w:szCs w:val="26"/>
        </w:rPr>
      </w:pPr>
      <w:r w:rsidRPr="000B46C3">
        <w:rPr>
          <w:sz w:val="26"/>
          <w:szCs w:val="26"/>
        </w:rPr>
        <w:t xml:space="preserve">для студентов, обучающихся по направлениям подготовки </w:t>
      </w:r>
    </w:p>
    <w:p w:rsidR="000B46C3" w:rsidRPr="000B46C3" w:rsidRDefault="000B46C3" w:rsidP="000B46C3">
      <w:pPr>
        <w:jc w:val="center"/>
        <w:rPr>
          <w:sz w:val="26"/>
          <w:szCs w:val="26"/>
        </w:rPr>
      </w:pPr>
    </w:p>
    <w:p w:rsidR="000B46C3" w:rsidRPr="000B46C3" w:rsidRDefault="000B46C3" w:rsidP="000B46C3">
      <w:pPr>
        <w:jc w:val="center"/>
        <w:rPr>
          <w:sz w:val="26"/>
          <w:szCs w:val="26"/>
        </w:rPr>
      </w:pPr>
      <w:r w:rsidRPr="000B46C3">
        <w:rPr>
          <w:sz w:val="26"/>
          <w:szCs w:val="26"/>
        </w:rPr>
        <w:t>38.03.01 «Экономика», ОП «Международный бизнес: налогообложение и учет (на английском языке)» профили «Международная торговля и налогообложение (на английском языке) International Business: Taxation and Accounting»,</w:t>
      </w:r>
    </w:p>
    <w:p w:rsidR="000B46C3" w:rsidRPr="000B46C3" w:rsidRDefault="000B46C3" w:rsidP="000B46C3">
      <w:pPr>
        <w:jc w:val="center"/>
        <w:rPr>
          <w:sz w:val="26"/>
          <w:szCs w:val="26"/>
        </w:rPr>
      </w:pPr>
      <w:r w:rsidRPr="000B46C3">
        <w:rPr>
          <w:sz w:val="26"/>
          <w:szCs w:val="26"/>
        </w:rPr>
        <w:t xml:space="preserve"> «Учет и финансовый анализ (на английском языке) International Business: Taxation and Accounting» </w:t>
      </w:r>
    </w:p>
    <w:p w:rsidR="000B46C3" w:rsidRPr="000B46C3" w:rsidRDefault="00482704" w:rsidP="000B46C3">
      <w:pPr>
        <w:jc w:val="center"/>
        <w:rPr>
          <w:sz w:val="26"/>
          <w:szCs w:val="26"/>
        </w:rPr>
      </w:pPr>
      <w:r>
        <w:rPr>
          <w:sz w:val="26"/>
          <w:szCs w:val="26"/>
        </w:rPr>
        <w:t>38.03.02 «Менеджмент», ОП «</w:t>
      </w:r>
      <w:r w:rsidR="000B46C3" w:rsidRPr="000B46C3">
        <w:rPr>
          <w:sz w:val="26"/>
          <w:szCs w:val="26"/>
        </w:rPr>
        <w:t>Управление бизнесом / Bachelor of Business Administration (ВВА</w:t>
      </w:r>
      <w:r>
        <w:rPr>
          <w:sz w:val="26"/>
          <w:szCs w:val="26"/>
        </w:rPr>
        <w:t>)»</w:t>
      </w:r>
      <w:r w:rsidR="000B46C3" w:rsidRPr="000B46C3">
        <w:rPr>
          <w:sz w:val="26"/>
          <w:szCs w:val="26"/>
        </w:rPr>
        <w:t xml:space="preserve"> (Бизнес и предпринимательство / Business &amp; Entrepreneurship), «Управление маркетингом / Marketing Management»</w:t>
      </w:r>
    </w:p>
    <w:p w:rsidR="00153A17" w:rsidRPr="000B46C3" w:rsidRDefault="00153A17" w:rsidP="00153A17">
      <w:pPr>
        <w:jc w:val="center"/>
        <w:rPr>
          <w:b/>
          <w:sz w:val="28"/>
          <w:szCs w:val="28"/>
        </w:rPr>
      </w:pPr>
    </w:p>
    <w:p w:rsidR="00153A17" w:rsidRPr="000B46C3" w:rsidRDefault="00153A17" w:rsidP="00153A17">
      <w:pPr>
        <w:jc w:val="center"/>
        <w:rPr>
          <w:b/>
          <w:sz w:val="28"/>
          <w:szCs w:val="28"/>
        </w:rPr>
      </w:pPr>
    </w:p>
    <w:p w:rsidR="00153A17" w:rsidRPr="000B46C3" w:rsidRDefault="00153A17" w:rsidP="00153A17">
      <w:pPr>
        <w:jc w:val="center"/>
        <w:rPr>
          <w:b/>
          <w:sz w:val="28"/>
          <w:szCs w:val="28"/>
        </w:rPr>
      </w:pPr>
    </w:p>
    <w:p w:rsidR="00153A17" w:rsidRPr="000B46C3" w:rsidRDefault="00153A17" w:rsidP="00153A17">
      <w:pPr>
        <w:jc w:val="center"/>
        <w:rPr>
          <w:b/>
          <w:sz w:val="28"/>
          <w:szCs w:val="28"/>
        </w:rPr>
      </w:pPr>
    </w:p>
    <w:p w:rsidR="00153A17" w:rsidRPr="000B46C3" w:rsidRDefault="00153A17" w:rsidP="00153A17">
      <w:pPr>
        <w:jc w:val="center"/>
        <w:rPr>
          <w:b/>
          <w:sz w:val="28"/>
          <w:szCs w:val="28"/>
        </w:rPr>
      </w:pPr>
    </w:p>
    <w:p w:rsidR="00153A17" w:rsidRPr="000B46C3" w:rsidRDefault="00153A17" w:rsidP="00153A17">
      <w:pPr>
        <w:rPr>
          <w:b/>
          <w:sz w:val="28"/>
          <w:szCs w:val="28"/>
        </w:rPr>
      </w:pPr>
    </w:p>
    <w:p w:rsidR="00E2136D" w:rsidRPr="000B46C3" w:rsidRDefault="00E2136D" w:rsidP="00153A17">
      <w:pPr>
        <w:rPr>
          <w:b/>
          <w:sz w:val="28"/>
          <w:szCs w:val="28"/>
        </w:rPr>
      </w:pPr>
    </w:p>
    <w:p w:rsidR="00153A17" w:rsidRDefault="00153A17" w:rsidP="00153A17">
      <w:pPr>
        <w:jc w:val="center"/>
        <w:rPr>
          <w:b/>
          <w:caps/>
          <w:sz w:val="28"/>
          <w:szCs w:val="28"/>
        </w:rPr>
      </w:pPr>
      <w:r>
        <w:rPr>
          <w:b/>
          <w:sz w:val="28"/>
          <w:szCs w:val="28"/>
        </w:rPr>
        <w:t>Москва</w:t>
      </w:r>
    </w:p>
    <w:p w:rsidR="00153A17" w:rsidRDefault="00153A17" w:rsidP="00153A17">
      <w:pPr>
        <w:jc w:val="center"/>
        <w:rPr>
          <w:b/>
          <w:caps/>
          <w:sz w:val="28"/>
          <w:szCs w:val="28"/>
        </w:rPr>
      </w:pPr>
      <w:r>
        <w:rPr>
          <w:b/>
          <w:caps/>
          <w:sz w:val="28"/>
          <w:szCs w:val="28"/>
        </w:rPr>
        <w:t>20</w:t>
      </w:r>
      <w:r w:rsidR="00216F4B">
        <w:rPr>
          <w:b/>
          <w:caps/>
          <w:sz w:val="28"/>
          <w:szCs w:val="28"/>
        </w:rPr>
        <w:t>21</w:t>
      </w:r>
    </w:p>
    <w:p w:rsidR="00203F66" w:rsidRPr="00482704" w:rsidRDefault="00153A17" w:rsidP="00203F66">
      <w:pPr>
        <w:spacing w:line="360" w:lineRule="auto"/>
        <w:jc w:val="center"/>
        <w:rPr>
          <w:b/>
          <w:sz w:val="28"/>
          <w:szCs w:val="28"/>
        </w:rPr>
      </w:pPr>
      <w:r>
        <w:rPr>
          <w:b/>
          <w:caps/>
          <w:sz w:val="28"/>
          <w:szCs w:val="28"/>
        </w:rPr>
        <w:br w:type="page"/>
      </w:r>
      <w:r w:rsidR="00203F66" w:rsidRPr="00482704">
        <w:rPr>
          <w:b/>
          <w:sz w:val="28"/>
          <w:szCs w:val="28"/>
        </w:rPr>
        <w:lastRenderedPageBreak/>
        <w:t xml:space="preserve">Федеральное государственное образовательное бюджетное учреждение </w:t>
      </w:r>
    </w:p>
    <w:p w:rsidR="00203F66" w:rsidRPr="00482704" w:rsidRDefault="00203F66" w:rsidP="00203F66">
      <w:pPr>
        <w:spacing w:line="360" w:lineRule="auto"/>
        <w:jc w:val="center"/>
        <w:rPr>
          <w:b/>
          <w:sz w:val="28"/>
          <w:szCs w:val="28"/>
        </w:rPr>
      </w:pPr>
      <w:r w:rsidRPr="00482704">
        <w:rPr>
          <w:b/>
          <w:sz w:val="28"/>
          <w:szCs w:val="28"/>
        </w:rPr>
        <w:t xml:space="preserve">высшего образования </w:t>
      </w:r>
    </w:p>
    <w:p w:rsidR="00203F66" w:rsidRPr="00482704" w:rsidRDefault="00203F66" w:rsidP="00203F66">
      <w:pPr>
        <w:spacing w:line="360" w:lineRule="auto"/>
        <w:jc w:val="center"/>
        <w:rPr>
          <w:b/>
          <w:sz w:val="28"/>
          <w:szCs w:val="28"/>
        </w:rPr>
      </w:pPr>
      <w:r w:rsidRPr="00482704">
        <w:rPr>
          <w:b/>
          <w:sz w:val="28"/>
          <w:szCs w:val="28"/>
        </w:rPr>
        <w:t xml:space="preserve">«ФИНАНСОВЫЙ УНИВЕРСИТЕТ ПРИ ПРАВИТЕЛЬСТВЕ РОССИЙСКОЙ ФЕДЕРАЦИИ» </w:t>
      </w:r>
    </w:p>
    <w:p w:rsidR="00203F66" w:rsidRPr="00482704" w:rsidRDefault="00203F66" w:rsidP="00203F66">
      <w:pPr>
        <w:spacing w:line="360" w:lineRule="auto"/>
        <w:jc w:val="center"/>
        <w:rPr>
          <w:b/>
          <w:sz w:val="28"/>
          <w:szCs w:val="28"/>
        </w:rPr>
      </w:pPr>
      <w:r w:rsidRPr="00482704">
        <w:rPr>
          <w:b/>
          <w:sz w:val="28"/>
          <w:szCs w:val="28"/>
        </w:rPr>
        <w:t xml:space="preserve">(Финуниверситет) </w:t>
      </w:r>
    </w:p>
    <w:p w:rsidR="00203F66" w:rsidRPr="00482704" w:rsidRDefault="00203F66" w:rsidP="00203F66">
      <w:pPr>
        <w:spacing w:line="360" w:lineRule="auto"/>
        <w:jc w:val="center"/>
        <w:rPr>
          <w:b/>
          <w:sz w:val="28"/>
          <w:szCs w:val="28"/>
        </w:rPr>
      </w:pPr>
      <w:r w:rsidRPr="00482704">
        <w:rPr>
          <w:b/>
          <w:sz w:val="28"/>
          <w:szCs w:val="28"/>
        </w:rPr>
        <w:t xml:space="preserve">Департамент </w:t>
      </w:r>
      <w:r w:rsidR="00216F4B" w:rsidRPr="00482704">
        <w:rPr>
          <w:b/>
          <w:sz w:val="28"/>
          <w:szCs w:val="28"/>
        </w:rPr>
        <w:t>английского языка и профессиональной коммуникации</w:t>
      </w:r>
    </w:p>
    <w:tbl>
      <w:tblPr>
        <w:tblpPr w:leftFromText="180" w:rightFromText="180" w:vertAnchor="text" w:horzAnchor="margin" w:tblpY="386"/>
        <w:tblW w:w="10124" w:type="dxa"/>
        <w:tblLook w:val="04A0" w:firstRow="1" w:lastRow="0" w:firstColumn="1" w:lastColumn="0" w:noHBand="0" w:noVBand="1"/>
      </w:tblPr>
      <w:tblGrid>
        <w:gridCol w:w="5670"/>
        <w:gridCol w:w="4454"/>
      </w:tblGrid>
      <w:tr w:rsidR="000B46C3" w:rsidRPr="00FE0D3D" w:rsidTr="0093093D">
        <w:trPr>
          <w:trHeight w:val="654"/>
        </w:trPr>
        <w:tc>
          <w:tcPr>
            <w:tcW w:w="5670" w:type="dxa"/>
          </w:tcPr>
          <w:p w:rsidR="000B46C3" w:rsidRPr="00492C92" w:rsidRDefault="000B46C3" w:rsidP="000B46C3">
            <w:pPr>
              <w:pStyle w:val="a3"/>
              <w:rPr>
                <w:sz w:val="20"/>
                <w:szCs w:val="20"/>
                <w:highlight w:val="yellow"/>
              </w:rPr>
            </w:pPr>
          </w:p>
        </w:tc>
        <w:tc>
          <w:tcPr>
            <w:tcW w:w="4454" w:type="dxa"/>
          </w:tcPr>
          <w:p w:rsidR="000B46C3" w:rsidRPr="000B6703" w:rsidRDefault="000B46C3" w:rsidP="000B46C3">
            <w:pPr>
              <w:pStyle w:val="a3"/>
              <w:rPr>
                <w:sz w:val="28"/>
                <w:szCs w:val="28"/>
              </w:rPr>
            </w:pPr>
            <w:r w:rsidRPr="000B6703">
              <w:rPr>
                <w:sz w:val="28"/>
                <w:szCs w:val="28"/>
              </w:rPr>
              <w:t>УТВЕРЖДАЮ</w:t>
            </w:r>
          </w:p>
          <w:p w:rsidR="000B46C3" w:rsidRPr="00586477" w:rsidRDefault="000B46C3" w:rsidP="000B46C3">
            <w:pPr>
              <w:pStyle w:val="a3"/>
              <w:rPr>
                <w:sz w:val="28"/>
                <w:szCs w:val="28"/>
              </w:rPr>
            </w:pPr>
            <w:r w:rsidRPr="00586477">
              <w:rPr>
                <w:sz w:val="28"/>
                <w:szCs w:val="28"/>
              </w:rPr>
              <w:t xml:space="preserve">Ректор </w:t>
            </w:r>
          </w:p>
          <w:p w:rsidR="000B46C3" w:rsidRPr="00586477" w:rsidRDefault="000B46C3" w:rsidP="000B46C3">
            <w:pPr>
              <w:pStyle w:val="a3"/>
              <w:rPr>
                <w:sz w:val="28"/>
                <w:szCs w:val="28"/>
              </w:rPr>
            </w:pPr>
          </w:p>
          <w:p w:rsidR="000B46C3" w:rsidRPr="00586477" w:rsidRDefault="000B46C3" w:rsidP="000B46C3">
            <w:pPr>
              <w:pStyle w:val="a3"/>
              <w:rPr>
                <w:sz w:val="28"/>
                <w:szCs w:val="28"/>
              </w:rPr>
            </w:pPr>
            <w:r w:rsidRPr="00586477">
              <w:rPr>
                <w:sz w:val="28"/>
                <w:szCs w:val="28"/>
              </w:rPr>
              <w:t>____________ М.А. Эскиндаров</w:t>
            </w:r>
          </w:p>
          <w:p w:rsidR="000B46C3" w:rsidRPr="00586477" w:rsidRDefault="000B46C3" w:rsidP="000B46C3">
            <w:pPr>
              <w:pStyle w:val="a3"/>
              <w:rPr>
                <w:sz w:val="28"/>
                <w:szCs w:val="28"/>
              </w:rPr>
            </w:pPr>
          </w:p>
          <w:p w:rsidR="000B46C3" w:rsidRPr="00586477" w:rsidRDefault="008A0FE4" w:rsidP="000B46C3">
            <w:pPr>
              <w:pStyle w:val="a3"/>
              <w:rPr>
                <w:sz w:val="28"/>
                <w:szCs w:val="28"/>
                <w:lang w:eastAsia="ar-SA"/>
              </w:rPr>
            </w:pPr>
            <w:bookmarkStart w:id="0" w:name="_GoBack"/>
            <w:r w:rsidRPr="008A0FE4">
              <w:rPr>
                <w:sz w:val="28"/>
                <w:szCs w:val="28"/>
                <w:u w:val="single"/>
              </w:rPr>
              <w:t>« 25 »      мая</w:t>
            </w:r>
            <w:r>
              <w:rPr>
                <w:sz w:val="28"/>
                <w:szCs w:val="28"/>
              </w:rPr>
              <w:t xml:space="preserve">    </w:t>
            </w:r>
            <w:r w:rsidR="000B46C3" w:rsidRPr="00586477">
              <w:rPr>
                <w:sz w:val="28"/>
                <w:szCs w:val="28"/>
              </w:rPr>
              <w:t xml:space="preserve"> </w:t>
            </w:r>
            <w:bookmarkEnd w:id="0"/>
            <w:r w:rsidR="000B46C3" w:rsidRPr="00586477">
              <w:rPr>
                <w:sz w:val="28"/>
                <w:szCs w:val="28"/>
              </w:rPr>
              <w:t>2021 г.</w:t>
            </w:r>
          </w:p>
        </w:tc>
      </w:tr>
    </w:tbl>
    <w:p w:rsidR="00153A17" w:rsidRDefault="00153A17" w:rsidP="00203F66">
      <w:pPr>
        <w:jc w:val="center"/>
        <w:rPr>
          <w:b/>
          <w:sz w:val="28"/>
          <w:szCs w:val="28"/>
        </w:rPr>
      </w:pPr>
    </w:p>
    <w:p w:rsidR="00153A17" w:rsidRDefault="00153A17" w:rsidP="00153A17">
      <w:pPr>
        <w:jc w:val="center"/>
        <w:rPr>
          <w:b/>
          <w:sz w:val="28"/>
          <w:szCs w:val="28"/>
        </w:rPr>
      </w:pPr>
    </w:p>
    <w:p w:rsidR="005257EF" w:rsidRDefault="005257EF" w:rsidP="005257EF">
      <w:pPr>
        <w:jc w:val="center"/>
        <w:rPr>
          <w:b/>
          <w:sz w:val="28"/>
          <w:szCs w:val="28"/>
        </w:rPr>
      </w:pPr>
      <w:r>
        <w:rPr>
          <w:b/>
          <w:sz w:val="28"/>
          <w:szCs w:val="28"/>
        </w:rPr>
        <w:t>М.В. Мельничук</w:t>
      </w:r>
    </w:p>
    <w:p w:rsidR="005257EF" w:rsidRDefault="005257EF" w:rsidP="005257EF">
      <w:pPr>
        <w:jc w:val="center"/>
        <w:rPr>
          <w:b/>
          <w:sz w:val="28"/>
          <w:szCs w:val="28"/>
        </w:rPr>
      </w:pPr>
      <w:r>
        <w:rPr>
          <w:b/>
          <w:sz w:val="28"/>
          <w:szCs w:val="28"/>
        </w:rPr>
        <w:t>П.П. Ростовцева</w:t>
      </w:r>
    </w:p>
    <w:p w:rsidR="005257EF" w:rsidRDefault="005257EF" w:rsidP="005257EF">
      <w:pPr>
        <w:jc w:val="center"/>
        <w:rPr>
          <w:b/>
          <w:sz w:val="28"/>
          <w:szCs w:val="28"/>
        </w:rPr>
      </w:pPr>
    </w:p>
    <w:p w:rsidR="005257EF" w:rsidRDefault="005257EF" w:rsidP="005257EF">
      <w:pPr>
        <w:jc w:val="center"/>
        <w:rPr>
          <w:b/>
          <w:sz w:val="28"/>
          <w:szCs w:val="28"/>
        </w:rPr>
      </w:pPr>
    </w:p>
    <w:p w:rsidR="005257EF" w:rsidRDefault="005257EF" w:rsidP="005257EF">
      <w:pPr>
        <w:spacing w:line="276" w:lineRule="auto"/>
        <w:jc w:val="center"/>
        <w:rPr>
          <w:b/>
          <w:caps/>
          <w:sz w:val="28"/>
          <w:szCs w:val="28"/>
        </w:rPr>
      </w:pPr>
      <w:r>
        <w:rPr>
          <w:b/>
          <w:caps/>
          <w:sz w:val="28"/>
          <w:szCs w:val="28"/>
        </w:rPr>
        <w:t>ИНОСТРАННЫЙ ЯЗЫК</w:t>
      </w:r>
    </w:p>
    <w:p w:rsidR="005257EF" w:rsidRPr="00205A14" w:rsidRDefault="005257EF" w:rsidP="005257EF">
      <w:pPr>
        <w:pStyle w:val="a3"/>
        <w:jc w:val="center"/>
        <w:rPr>
          <w:b/>
          <w:sz w:val="28"/>
          <w:szCs w:val="28"/>
        </w:rPr>
      </w:pPr>
    </w:p>
    <w:p w:rsidR="005257EF" w:rsidRDefault="005257EF" w:rsidP="005257EF">
      <w:pPr>
        <w:jc w:val="center"/>
        <w:rPr>
          <w:b/>
          <w:sz w:val="28"/>
          <w:szCs w:val="28"/>
        </w:rPr>
      </w:pPr>
      <w:r>
        <w:rPr>
          <w:b/>
          <w:sz w:val="28"/>
          <w:szCs w:val="28"/>
        </w:rPr>
        <w:t>Рабочая программа дисциплины</w:t>
      </w:r>
    </w:p>
    <w:p w:rsidR="000B46C3" w:rsidRPr="000B46C3" w:rsidRDefault="000B46C3" w:rsidP="000B46C3">
      <w:pPr>
        <w:jc w:val="center"/>
        <w:rPr>
          <w:sz w:val="26"/>
          <w:szCs w:val="26"/>
        </w:rPr>
      </w:pPr>
      <w:r w:rsidRPr="000B46C3">
        <w:rPr>
          <w:sz w:val="26"/>
          <w:szCs w:val="26"/>
        </w:rPr>
        <w:t xml:space="preserve">для студентов, обучающихся по направлениям подготовки </w:t>
      </w:r>
    </w:p>
    <w:p w:rsidR="000B46C3" w:rsidRPr="000B46C3" w:rsidRDefault="000B46C3" w:rsidP="000B46C3">
      <w:pPr>
        <w:jc w:val="center"/>
        <w:rPr>
          <w:sz w:val="26"/>
          <w:szCs w:val="26"/>
        </w:rPr>
      </w:pPr>
    </w:p>
    <w:p w:rsidR="000B46C3" w:rsidRPr="000B46C3" w:rsidRDefault="000B46C3" w:rsidP="000B46C3">
      <w:pPr>
        <w:jc w:val="center"/>
        <w:rPr>
          <w:sz w:val="26"/>
          <w:szCs w:val="26"/>
        </w:rPr>
      </w:pPr>
      <w:r w:rsidRPr="000B46C3">
        <w:rPr>
          <w:sz w:val="26"/>
          <w:szCs w:val="26"/>
        </w:rPr>
        <w:t>38.03.01 «Экономика», ОП «Международный бизнес: налогообложение и учет (на английском языке)» профили «Международная торговля и налогообложение (на английском языке) International Business: Taxation and Accounting»,</w:t>
      </w:r>
    </w:p>
    <w:p w:rsidR="000B46C3" w:rsidRPr="000B46C3" w:rsidRDefault="000B46C3" w:rsidP="000B46C3">
      <w:pPr>
        <w:jc w:val="center"/>
        <w:rPr>
          <w:sz w:val="26"/>
          <w:szCs w:val="26"/>
        </w:rPr>
      </w:pPr>
      <w:r w:rsidRPr="000B46C3">
        <w:rPr>
          <w:sz w:val="26"/>
          <w:szCs w:val="26"/>
        </w:rPr>
        <w:t>«Учет и финансовый анализ (на английском языке) International Business: Taxation and Accounting»</w:t>
      </w:r>
    </w:p>
    <w:p w:rsidR="000B46C3" w:rsidRPr="000B46C3" w:rsidRDefault="00482704" w:rsidP="000B46C3">
      <w:pPr>
        <w:jc w:val="center"/>
        <w:rPr>
          <w:sz w:val="26"/>
          <w:szCs w:val="26"/>
        </w:rPr>
      </w:pPr>
      <w:r>
        <w:rPr>
          <w:sz w:val="26"/>
          <w:szCs w:val="26"/>
        </w:rPr>
        <w:t>38.03.02 «Менеджмент», ОП «</w:t>
      </w:r>
      <w:r w:rsidR="000B46C3" w:rsidRPr="000B46C3">
        <w:rPr>
          <w:sz w:val="26"/>
          <w:szCs w:val="26"/>
        </w:rPr>
        <w:t>Управление бизнесом / Bachelor o</w:t>
      </w:r>
      <w:r>
        <w:rPr>
          <w:sz w:val="26"/>
          <w:szCs w:val="26"/>
        </w:rPr>
        <w:t>f Business Administration (ВВА)»</w:t>
      </w:r>
      <w:r w:rsidR="000B46C3" w:rsidRPr="000B46C3">
        <w:rPr>
          <w:sz w:val="26"/>
          <w:szCs w:val="26"/>
        </w:rPr>
        <w:t xml:space="preserve"> (Бизнес и предпринимательство / Business &amp; Entrepreneurship), «Управление маркетингом / Marketing Management»</w:t>
      </w:r>
    </w:p>
    <w:p w:rsidR="000B46C3" w:rsidRPr="000B46C3" w:rsidRDefault="000B46C3" w:rsidP="000B46C3">
      <w:pPr>
        <w:jc w:val="center"/>
        <w:rPr>
          <w:sz w:val="26"/>
          <w:szCs w:val="26"/>
        </w:rPr>
      </w:pPr>
    </w:p>
    <w:p w:rsidR="000B46C3" w:rsidRPr="000B46C3" w:rsidRDefault="000B46C3" w:rsidP="000B46C3">
      <w:pPr>
        <w:jc w:val="center"/>
        <w:rPr>
          <w:b/>
          <w:sz w:val="26"/>
          <w:szCs w:val="26"/>
        </w:rPr>
      </w:pPr>
      <w:r w:rsidRPr="000B46C3">
        <w:rPr>
          <w:b/>
          <w:i/>
          <w:sz w:val="26"/>
          <w:szCs w:val="26"/>
        </w:rPr>
        <w:t>Рекомендовано</w:t>
      </w:r>
    </w:p>
    <w:p w:rsidR="000B46C3" w:rsidRPr="000B46C3" w:rsidRDefault="000B46C3" w:rsidP="000B46C3">
      <w:pPr>
        <w:jc w:val="center"/>
        <w:rPr>
          <w:i/>
          <w:sz w:val="26"/>
          <w:szCs w:val="26"/>
        </w:rPr>
      </w:pPr>
      <w:r w:rsidRPr="000B46C3">
        <w:rPr>
          <w:i/>
          <w:sz w:val="26"/>
          <w:szCs w:val="26"/>
        </w:rPr>
        <w:t>Ученым советом Факультета налогов, аудита и бизнес-анализа</w:t>
      </w:r>
    </w:p>
    <w:p w:rsidR="000B46C3" w:rsidRPr="000B46C3" w:rsidRDefault="000B46C3" w:rsidP="000B46C3">
      <w:pPr>
        <w:jc w:val="center"/>
        <w:rPr>
          <w:i/>
          <w:sz w:val="26"/>
          <w:szCs w:val="26"/>
        </w:rPr>
      </w:pPr>
      <w:r w:rsidRPr="000B46C3">
        <w:rPr>
          <w:i/>
          <w:sz w:val="26"/>
          <w:szCs w:val="26"/>
        </w:rPr>
        <w:t>(протокол № 8 от 18 мая 2021 г.)</w:t>
      </w:r>
    </w:p>
    <w:p w:rsidR="000B46C3" w:rsidRPr="000B46C3" w:rsidRDefault="000B46C3" w:rsidP="000B46C3">
      <w:pPr>
        <w:jc w:val="center"/>
        <w:rPr>
          <w:i/>
          <w:sz w:val="26"/>
          <w:szCs w:val="26"/>
        </w:rPr>
      </w:pPr>
      <w:r w:rsidRPr="000B46C3">
        <w:rPr>
          <w:bCs/>
          <w:i/>
          <w:sz w:val="26"/>
          <w:szCs w:val="26"/>
        </w:rPr>
        <w:t>Одобрено</w:t>
      </w:r>
      <w:r w:rsidRPr="000B46C3">
        <w:rPr>
          <w:i/>
          <w:sz w:val="26"/>
          <w:szCs w:val="26"/>
        </w:rPr>
        <w:t xml:space="preserve"> Советом Департамента английского языка и профессиональной коммуникации </w:t>
      </w:r>
    </w:p>
    <w:p w:rsidR="000B46C3" w:rsidRPr="000B46C3" w:rsidRDefault="000B46C3" w:rsidP="000B46C3">
      <w:pPr>
        <w:jc w:val="center"/>
        <w:rPr>
          <w:i/>
          <w:sz w:val="26"/>
          <w:szCs w:val="26"/>
        </w:rPr>
      </w:pPr>
      <w:r w:rsidRPr="000B46C3">
        <w:rPr>
          <w:i/>
          <w:sz w:val="26"/>
          <w:szCs w:val="26"/>
        </w:rPr>
        <w:t>(протокол № 9 от 28 апреля 2021 г.)</w:t>
      </w:r>
    </w:p>
    <w:p w:rsidR="000B46C3" w:rsidRPr="000B46C3" w:rsidRDefault="000B46C3" w:rsidP="000B46C3">
      <w:pPr>
        <w:jc w:val="center"/>
        <w:rPr>
          <w:i/>
          <w:sz w:val="26"/>
          <w:szCs w:val="26"/>
        </w:rPr>
      </w:pPr>
    </w:p>
    <w:p w:rsidR="00FE0D3D" w:rsidRDefault="00FE0D3D" w:rsidP="00153A17">
      <w:pPr>
        <w:jc w:val="center"/>
        <w:rPr>
          <w:b/>
          <w:sz w:val="28"/>
          <w:szCs w:val="28"/>
        </w:rPr>
      </w:pPr>
    </w:p>
    <w:p w:rsidR="00153A17" w:rsidRDefault="00153A17" w:rsidP="00153A17">
      <w:pPr>
        <w:jc w:val="center"/>
        <w:rPr>
          <w:b/>
          <w:sz w:val="28"/>
          <w:szCs w:val="28"/>
        </w:rPr>
      </w:pPr>
      <w:r>
        <w:rPr>
          <w:b/>
          <w:sz w:val="28"/>
          <w:szCs w:val="28"/>
        </w:rPr>
        <w:t>Москва</w:t>
      </w:r>
    </w:p>
    <w:p w:rsidR="00153A17" w:rsidRDefault="00153A17" w:rsidP="00153A17">
      <w:pPr>
        <w:jc w:val="center"/>
        <w:rPr>
          <w:b/>
          <w:caps/>
          <w:sz w:val="28"/>
          <w:szCs w:val="28"/>
        </w:rPr>
      </w:pPr>
      <w:r>
        <w:rPr>
          <w:b/>
          <w:caps/>
          <w:sz w:val="28"/>
          <w:szCs w:val="28"/>
        </w:rPr>
        <w:t>20</w:t>
      </w:r>
      <w:r w:rsidR="00492C92">
        <w:rPr>
          <w:b/>
          <w:caps/>
          <w:sz w:val="28"/>
          <w:szCs w:val="28"/>
        </w:rPr>
        <w:t>21</w:t>
      </w:r>
    </w:p>
    <w:p w:rsidR="00FE0D3D" w:rsidRPr="006828E8" w:rsidRDefault="00153A17" w:rsidP="00FE0D3D">
      <w:pPr>
        <w:rPr>
          <w:b/>
          <w:szCs w:val="28"/>
        </w:rPr>
      </w:pPr>
      <w:r>
        <w:rPr>
          <w:b/>
          <w:caps/>
          <w:sz w:val="28"/>
          <w:szCs w:val="28"/>
        </w:rPr>
        <w:br w:type="page"/>
      </w:r>
      <w:r w:rsidR="00FE0D3D" w:rsidRPr="006828E8">
        <w:rPr>
          <w:b/>
          <w:szCs w:val="28"/>
        </w:rPr>
        <w:lastRenderedPageBreak/>
        <w:t>УДК 81.111</w:t>
      </w:r>
    </w:p>
    <w:p w:rsidR="00FE0D3D" w:rsidRPr="006828E8" w:rsidRDefault="00FE0D3D" w:rsidP="00FE0D3D">
      <w:pPr>
        <w:rPr>
          <w:b/>
          <w:szCs w:val="28"/>
        </w:rPr>
      </w:pPr>
      <w:r w:rsidRPr="006828E8">
        <w:rPr>
          <w:b/>
          <w:szCs w:val="28"/>
        </w:rPr>
        <w:t xml:space="preserve">ББК 81.432.1 </w:t>
      </w:r>
    </w:p>
    <w:p w:rsidR="00FE0D3D" w:rsidRPr="006828E8" w:rsidRDefault="00FE0D3D" w:rsidP="00FE0D3D">
      <w:pPr>
        <w:rPr>
          <w:b/>
          <w:szCs w:val="28"/>
        </w:rPr>
      </w:pPr>
      <w:r w:rsidRPr="006828E8">
        <w:rPr>
          <w:b/>
          <w:szCs w:val="28"/>
        </w:rPr>
        <w:t>М 48</w:t>
      </w:r>
      <w:r w:rsidRPr="006828E8">
        <w:rPr>
          <w:b/>
        </w:rPr>
        <w:t xml:space="preserve">  </w:t>
      </w:r>
    </w:p>
    <w:p w:rsidR="00FE0D3D" w:rsidRDefault="00FE0D3D" w:rsidP="00FE0D3D">
      <w:pPr>
        <w:pStyle w:val="af6"/>
        <w:ind w:left="0" w:firstLine="0"/>
        <w:rPr>
          <w:color w:val="auto"/>
        </w:rPr>
      </w:pPr>
    </w:p>
    <w:p w:rsidR="00FE0D3D" w:rsidRDefault="00FE0D3D" w:rsidP="00FE0D3D">
      <w:pPr>
        <w:pStyle w:val="af6"/>
        <w:ind w:left="0" w:firstLine="0"/>
        <w:rPr>
          <w:color w:val="auto"/>
        </w:rPr>
      </w:pPr>
      <w:r w:rsidRPr="00502579">
        <w:rPr>
          <w:color w:val="auto"/>
        </w:rPr>
        <w:t xml:space="preserve">Рецензенты: </w:t>
      </w:r>
    </w:p>
    <w:p w:rsidR="005257EF" w:rsidRPr="005257EF" w:rsidRDefault="005257EF" w:rsidP="00DD0F35">
      <w:pPr>
        <w:jc w:val="both"/>
        <w:rPr>
          <w:rFonts w:eastAsia="Times New Roman"/>
          <w:sz w:val="28"/>
          <w:szCs w:val="22"/>
        </w:rPr>
      </w:pPr>
      <w:r w:rsidRPr="005257EF">
        <w:rPr>
          <w:rFonts w:eastAsia="Times New Roman"/>
          <w:sz w:val="28"/>
          <w:szCs w:val="22"/>
        </w:rPr>
        <w:t xml:space="preserve">Борисов О.И., к.э.н., доцент, заместитель декана по учебной работе и воспитательной работе Факультета налогов, аудита и бизнес-анализа </w:t>
      </w:r>
    </w:p>
    <w:p w:rsidR="00153A17" w:rsidRDefault="005257EF" w:rsidP="00DD0F35">
      <w:pPr>
        <w:jc w:val="both"/>
        <w:rPr>
          <w:i/>
          <w:sz w:val="22"/>
          <w:szCs w:val="22"/>
        </w:rPr>
      </w:pPr>
      <w:r w:rsidRPr="005257EF">
        <w:rPr>
          <w:rFonts w:eastAsia="Times New Roman"/>
          <w:sz w:val="28"/>
          <w:szCs w:val="22"/>
        </w:rPr>
        <w:t>Варламова А.И., к.пед.н., доцент Д</w:t>
      </w:r>
      <w:r w:rsidR="00DD0F35">
        <w:rPr>
          <w:rFonts w:eastAsia="Times New Roman"/>
          <w:sz w:val="28"/>
          <w:szCs w:val="22"/>
        </w:rPr>
        <w:t xml:space="preserve">епартамента английского языка и </w:t>
      </w:r>
      <w:r w:rsidRPr="005257EF">
        <w:rPr>
          <w:rFonts w:eastAsia="Times New Roman"/>
          <w:sz w:val="28"/>
          <w:szCs w:val="22"/>
        </w:rPr>
        <w:t>профессиональной коммуникации</w:t>
      </w:r>
    </w:p>
    <w:p w:rsidR="00FE0D3D" w:rsidRDefault="00FE0D3D" w:rsidP="00DD0F35">
      <w:pPr>
        <w:jc w:val="both"/>
        <w:rPr>
          <w:i/>
          <w:sz w:val="22"/>
          <w:szCs w:val="22"/>
        </w:rPr>
      </w:pPr>
    </w:p>
    <w:p w:rsidR="00153A17" w:rsidRPr="00DD0F35" w:rsidRDefault="00153A17" w:rsidP="00153A17">
      <w:pPr>
        <w:jc w:val="both"/>
        <w:rPr>
          <w:sz w:val="28"/>
          <w:szCs w:val="28"/>
        </w:rPr>
      </w:pPr>
      <w:r w:rsidRPr="00DD0F35">
        <w:rPr>
          <w:sz w:val="28"/>
          <w:szCs w:val="28"/>
        </w:rPr>
        <w:t xml:space="preserve">Мельничук М.В., </w:t>
      </w:r>
      <w:r w:rsidR="00492C92" w:rsidRPr="00DD0F35">
        <w:rPr>
          <w:sz w:val="28"/>
          <w:szCs w:val="28"/>
        </w:rPr>
        <w:t>Ростовцева П.П.</w:t>
      </w:r>
    </w:p>
    <w:p w:rsidR="00153A17" w:rsidRPr="00492C92" w:rsidRDefault="005257EF" w:rsidP="005257EF">
      <w:pPr>
        <w:spacing w:line="276" w:lineRule="auto"/>
        <w:jc w:val="both"/>
        <w:rPr>
          <w:sz w:val="26"/>
          <w:szCs w:val="26"/>
        </w:rPr>
      </w:pPr>
      <w:r w:rsidRPr="00DD0F35">
        <w:rPr>
          <w:b/>
          <w:sz w:val="28"/>
          <w:szCs w:val="28"/>
        </w:rPr>
        <w:t>Иностранный язык</w:t>
      </w:r>
      <w:r w:rsidR="00153A17" w:rsidRPr="00492C92">
        <w:rPr>
          <w:sz w:val="26"/>
          <w:szCs w:val="26"/>
        </w:rPr>
        <w:t xml:space="preserve">: Программа для </w:t>
      </w:r>
      <w:r>
        <w:rPr>
          <w:sz w:val="26"/>
          <w:szCs w:val="26"/>
        </w:rPr>
        <w:t xml:space="preserve">студентов </w:t>
      </w:r>
      <w:r w:rsidR="00153A17" w:rsidRPr="00492C92">
        <w:rPr>
          <w:sz w:val="26"/>
          <w:szCs w:val="26"/>
        </w:rPr>
        <w:t xml:space="preserve">1 курса, обучающихся по направлению 38.03.01 «Экономика», </w:t>
      </w:r>
      <w:r w:rsidR="00492C92" w:rsidRPr="00492C92">
        <w:rPr>
          <w:sz w:val="26"/>
          <w:szCs w:val="26"/>
        </w:rPr>
        <w:t>ОП «Международный бизнес: налогообложение и учет (на английском языке) (Международная торговля и налогообложение (на английском языке) International Business: Taxation and accounting», ОП «Международный бизнес: налогообложение и учет (на английском языке) (Учет и финансовый анализ (на английском языке) International Business: Taxation and accounting»</w:t>
      </w:r>
      <w:r w:rsidR="00153A17" w:rsidRPr="00492C92">
        <w:rPr>
          <w:sz w:val="26"/>
          <w:szCs w:val="26"/>
        </w:rPr>
        <w:t>,</w:t>
      </w:r>
      <w:r>
        <w:rPr>
          <w:sz w:val="26"/>
          <w:szCs w:val="26"/>
        </w:rPr>
        <w:t xml:space="preserve"> и по направлению </w:t>
      </w:r>
      <w:r w:rsidRPr="005257EF">
        <w:rPr>
          <w:sz w:val="26"/>
          <w:szCs w:val="26"/>
        </w:rPr>
        <w:t xml:space="preserve">38.03.02 –Менеджмент, ОП «Управление бизнесом/ </w:t>
      </w:r>
      <w:r w:rsidRPr="005257EF">
        <w:rPr>
          <w:sz w:val="26"/>
          <w:szCs w:val="26"/>
          <w:lang w:val="en-US"/>
        </w:rPr>
        <w:t>Bachelor</w:t>
      </w:r>
      <w:r w:rsidRPr="005257EF">
        <w:rPr>
          <w:sz w:val="26"/>
          <w:szCs w:val="26"/>
        </w:rPr>
        <w:t xml:space="preserve"> </w:t>
      </w:r>
      <w:r w:rsidRPr="005257EF">
        <w:rPr>
          <w:sz w:val="26"/>
          <w:szCs w:val="26"/>
          <w:lang w:val="en-US"/>
        </w:rPr>
        <w:t>of</w:t>
      </w:r>
      <w:r w:rsidRPr="005257EF">
        <w:rPr>
          <w:sz w:val="26"/>
          <w:szCs w:val="26"/>
        </w:rPr>
        <w:t xml:space="preserve"> </w:t>
      </w:r>
      <w:r w:rsidRPr="005257EF">
        <w:rPr>
          <w:sz w:val="26"/>
          <w:szCs w:val="26"/>
          <w:lang w:val="en-US"/>
        </w:rPr>
        <w:t>Business</w:t>
      </w:r>
      <w:r w:rsidRPr="005257EF">
        <w:rPr>
          <w:sz w:val="26"/>
          <w:szCs w:val="26"/>
        </w:rPr>
        <w:t xml:space="preserve"> </w:t>
      </w:r>
      <w:r w:rsidRPr="005257EF">
        <w:rPr>
          <w:sz w:val="26"/>
          <w:szCs w:val="26"/>
          <w:lang w:val="en-US"/>
        </w:rPr>
        <w:t>Administration</w:t>
      </w:r>
      <w:r w:rsidRPr="005257EF">
        <w:rPr>
          <w:sz w:val="26"/>
          <w:szCs w:val="26"/>
        </w:rPr>
        <w:t xml:space="preserve"> (</w:t>
      </w:r>
      <w:r w:rsidRPr="005257EF">
        <w:rPr>
          <w:sz w:val="26"/>
          <w:szCs w:val="26"/>
          <w:lang w:val="en-US"/>
        </w:rPr>
        <w:t>BBA</w:t>
      </w:r>
      <w:r w:rsidRPr="005257EF">
        <w:rPr>
          <w:sz w:val="26"/>
          <w:szCs w:val="26"/>
        </w:rPr>
        <w:t>)» (Управление марке</w:t>
      </w:r>
      <w:r w:rsidR="00CB1F4C">
        <w:rPr>
          <w:sz w:val="26"/>
          <w:szCs w:val="26"/>
        </w:rPr>
        <w:t>т</w:t>
      </w:r>
      <w:r w:rsidRPr="005257EF">
        <w:rPr>
          <w:sz w:val="26"/>
          <w:szCs w:val="26"/>
        </w:rPr>
        <w:t xml:space="preserve">ингом/ </w:t>
      </w:r>
      <w:r>
        <w:rPr>
          <w:sz w:val="26"/>
          <w:szCs w:val="26"/>
          <w:lang w:val="en-US"/>
        </w:rPr>
        <w:t>Marketing</w:t>
      </w:r>
      <w:r w:rsidRPr="005257EF">
        <w:rPr>
          <w:sz w:val="26"/>
          <w:szCs w:val="26"/>
        </w:rPr>
        <w:t xml:space="preserve"> </w:t>
      </w:r>
      <w:r>
        <w:rPr>
          <w:sz w:val="26"/>
          <w:szCs w:val="26"/>
          <w:lang w:val="en-US"/>
        </w:rPr>
        <w:t>Management</w:t>
      </w:r>
      <w:r w:rsidRPr="005257EF">
        <w:rPr>
          <w:sz w:val="26"/>
          <w:szCs w:val="26"/>
        </w:rPr>
        <w:t>),</w:t>
      </w:r>
      <w:r>
        <w:rPr>
          <w:sz w:val="26"/>
          <w:szCs w:val="26"/>
        </w:rPr>
        <w:t xml:space="preserve"> </w:t>
      </w:r>
      <w:r w:rsidRPr="005257EF">
        <w:rPr>
          <w:sz w:val="26"/>
          <w:szCs w:val="26"/>
        </w:rPr>
        <w:t xml:space="preserve">ОП «Управление бизнесом/ Bachelor of Business Administration (BBA)» (Бизнес и предпринимательство/ Business &amp; Entrepreneurship) </w:t>
      </w:r>
      <w:r w:rsidR="00153A17" w:rsidRPr="00492C92">
        <w:rPr>
          <w:sz w:val="26"/>
          <w:szCs w:val="26"/>
        </w:rPr>
        <w:t xml:space="preserve"> программа подготовки бакалавриата, очная форма обучения – М.: Финуниверситет, Департамент </w:t>
      </w:r>
      <w:r w:rsidR="00492C92" w:rsidRPr="00492C92">
        <w:rPr>
          <w:sz w:val="26"/>
          <w:szCs w:val="26"/>
        </w:rPr>
        <w:t>английского языка и профессиональной коммуникации</w:t>
      </w:r>
      <w:r w:rsidR="00153A17" w:rsidRPr="00492C92">
        <w:rPr>
          <w:sz w:val="26"/>
          <w:szCs w:val="26"/>
        </w:rPr>
        <w:t>, 20</w:t>
      </w:r>
      <w:r w:rsidR="00492C92" w:rsidRPr="00492C92">
        <w:rPr>
          <w:sz w:val="26"/>
          <w:szCs w:val="26"/>
        </w:rPr>
        <w:t>21</w:t>
      </w:r>
      <w:r w:rsidR="00153A17" w:rsidRPr="00492C92">
        <w:rPr>
          <w:sz w:val="26"/>
          <w:szCs w:val="26"/>
        </w:rPr>
        <w:t xml:space="preserve">. </w:t>
      </w:r>
      <w:r w:rsidR="00153A17" w:rsidRPr="00DD0F35">
        <w:rPr>
          <w:sz w:val="26"/>
          <w:szCs w:val="26"/>
        </w:rPr>
        <w:t xml:space="preserve">– </w:t>
      </w:r>
      <w:r w:rsidR="00DD0F35" w:rsidRPr="00DD0F35">
        <w:rPr>
          <w:sz w:val="26"/>
          <w:szCs w:val="26"/>
        </w:rPr>
        <w:t>34</w:t>
      </w:r>
      <w:r w:rsidR="00153A17" w:rsidRPr="00DD0F35">
        <w:rPr>
          <w:sz w:val="26"/>
          <w:szCs w:val="26"/>
        </w:rPr>
        <w:t>с.</w:t>
      </w:r>
    </w:p>
    <w:p w:rsidR="00153A17" w:rsidRDefault="00153A17" w:rsidP="00153A17">
      <w:pPr>
        <w:rPr>
          <w:sz w:val="16"/>
          <w:szCs w:val="16"/>
        </w:rPr>
      </w:pPr>
    </w:p>
    <w:p w:rsidR="00153A17" w:rsidRPr="00402EFE" w:rsidRDefault="00153A17" w:rsidP="005257EF">
      <w:pPr>
        <w:ind w:firstLine="539"/>
        <w:jc w:val="both"/>
      </w:pPr>
      <w:r w:rsidRPr="00402EFE">
        <w:t>Программа по дисциплине «</w:t>
      </w:r>
      <w:r w:rsidR="005257EF" w:rsidRPr="00402EFE">
        <w:t>Иностранный язык</w:t>
      </w:r>
      <w:r w:rsidRPr="00402EFE">
        <w:t xml:space="preserve">» составлена для бакалавров 1 курса, направления 38.03.01 «Экономика», </w:t>
      </w:r>
      <w:r w:rsidR="00492C92" w:rsidRPr="00402EFE">
        <w:t>ОП «Международный бизнес: налогообложение и учет (на английском языке) (Международная торговля и налогообложение (на английском языке) International Business: Taxation and accounting», ОП «Международный бизнес: налогообложение и учет (на английском языке) (Учет и финансовый анализ (на английском языке) International Business: Taxation and accounting»</w:t>
      </w:r>
      <w:r w:rsidR="005257EF" w:rsidRPr="00402EFE">
        <w:t xml:space="preserve">, и направления 38.03.02 –Менеджмент, ОП «Управление бизнесом/ </w:t>
      </w:r>
      <w:r w:rsidR="005257EF" w:rsidRPr="00402EFE">
        <w:rPr>
          <w:lang w:val="en-US"/>
        </w:rPr>
        <w:t>Bachelor</w:t>
      </w:r>
      <w:r w:rsidR="005257EF" w:rsidRPr="00402EFE">
        <w:t xml:space="preserve"> </w:t>
      </w:r>
      <w:r w:rsidR="005257EF" w:rsidRPr="00402EFE">
        <w:rPr>
          <w:lang w:val="en-US"/>
        </w:rPr>
        <w:t>of</w:t>
      </w:r>
      <w:r w:rsidR="005257EF" w:rsidRPr="00402EFE">
        <w:t xml:space="preserve"> </w:t>
      </w:r>
      <w:r w:rsidR="005257EF" w:rsidRPr="00402EFE">
        <w:rPr>
          <w:lang w:val="en-US"/>
        </w:rPr>
        <w:t>Business</w:t>
      </w:r>
      <w:r w:rsidR="005257EF" w:rsidRPr="00402EFE">
        <w:t xml:space="preserve"> </w:t>
      </w:r>
      <w:r w:rsidR="005257EF" w:rsidRPr="00402EFE">
        <w:rPr>
          <w:lang w:val="en-US"/>
        </w:rPr>
        <w:t>Administration</w:t>
      </w:r>
      <w:r w:rsidR="005257EF" w:rsidRPr="00402EFE">
        <w:t xml:space="preserve"> (</w:t>
      </w:r>
      <w:r w:rsidR="005257EF" w:rsidRPr="00402EFE">
        <w:rPr>
          <w:lang w:val="en-US"/>
        </w:rPr>
        <w:t>BBA</w:t>
      </w:r>
      <w:r w:rsidR="005257EF" w:rsidRPr="00402EFE">
        <w:t>)» (Управление марке</w:t>
      </w:r>
      <w:r w:rsidR="00CB1F4C">
        <w:t>т</w:t>
      </w:r>
      <w:r w:rsidR="005257EF" w:rsidRPr="00402EFE">
        <w:t xml:space="preserve">ингом/ </w:t>
      </w:r>
      <w:r w:rsidR="005257EF" w:rsidRPr="00402EFE">
        <w:rPr>
          <w:lang w:val="en-US"/>
        </w:rPr>
        <w:t>Marketing</w:t>
      </w:r>
      <w:r w:rsidR="005257EF" w:rsidRPr="00402EFE">
        <w:t xml:space="preserve"> </w:t>
      </w:r>
      <w:r w:rsidR="005257EF" w:rsidRPr="00402EFE">
        <w:rPr>
          <w:lang w:val="en-US"/>
        </w:rPr>
        <w:t>Management</w:t>
      </w:r>
      <w:r w:rsidR="005257EF" w:rsidRPr="00402EFE">
        <w:t>), ОП «Управление бизнесом/ Bachelor of Business Adm</w:t>
      </w:r>
      <w:r w:rsidR="00C252A8">
        <w:t xml:space="preserve">inistration (BBA)» (Бизнес и </w:t>
      </w:r>
      <w:r w:rsidR="005257EF" w:rsidRPr="00402EFE">
        <w:t>предпринимательство/ Business &amp; Entrepreneurship)</w:t>
      </w:r>
      <w:r w:rsidRPr="00402EFE">
        <w:t xml:space="preserve">. Дисциплина является дисциплиной </w:t>
      </w:r>
      <w:r w:rsidR="00492C92" w:rsidRPr="00402EFE">
        <w:t>обязательной части, общегуманитарного цикла</w:t>
      </w:r>
      <w:r w:rsidRPr="00402EFE">
        <w:t xml:space="preserve">. Данная рабочая программа содержит требования к результатам освоения дисциплины, тематику практических занятий и технологии их проведения, формы самостоятельной работы, оценочные средства для текущего контроля и промежуточной аттестации, учебно-методическое обеспечение дисциплины. </w:t>
      </w:r>
    </w:p>
    <w:p w:rsidR="00FE0D3D" w:rsidRPr="00E2136D" w:rsidRDefault="00FE0D3D" w:rsidP="00153A17">
      <w:pPr>
        <w:jc w:val="center"/>
        <w:rPr>
          <w:i/>
        </w:rPr>
      </w:pPr>
    </w:p>
    <w:p w:rsidR="000E39D6" w:rsidRDefault="000E39D6" w:rsidP="00153A17">
      <w:pPr>
        <w:jc w:val="center"/>
        <w:rPr>
          <w:i/>
        </w:rPr>
      </w:pPr>
    </w:p>
    <w:p w:rsidR="00192AAB" w:rsidRPr="000E39D6" w:rsidRDefault="00192AAB" w:rsidP="00153A17">
      <w:pPr>
        <w:jc w:val="center"/>
        <w:rPr>
          <w:i/>
        </w:rPr>
      </w:pPr>
    </w:p>
    <w:p w:rsidR="00153A17" w:rsidRDefault="00153A17" w:rsidP="00153A17">
      <w:pPr>
        <w:jc w:val="center"/>
        <w:rPr>
          <w:i/>
          <w:sz w:val="20"/>
          <w:szCs w:val="20"/>
        </w:rPr>
      </w:pPr>
      <w:r>
        <w:rPr>
          <w:i/>
        </w:rPr>
        <w:t>Учебное издание</w:t>
      </w:r>
    </w:p>
    <w:p w:rsidR="00153A17" w:rsidRDefault="00153A17" w:rsidP="00153A17">
      <w:pPr>
        <w:jc w:val="center"/>
        <w:rPr>
          <w:sz w:val="28"/>
          <w:szCs w:val="28"/>
        </w:rPr>
      </w:pPr>
    </w:p>
    <w:p w:rsidR="00153A17" w:rsidRPr="00514437" w:rsidRDefault="00153A17" w:rsidP="00153A17">
      <w:pPr>
        <w:jc w:val="center"/>
        <w:rPr>
          <w:b/>
          <w:sz w:val="22"/>
          <w:szCs w:val="22"/>
        </w:rPr>
      </w:pPr>
      <w:r>
        <w:rPr>
          <w:b/>
          <w:sz w:val="22"/>
          <w:szCs w:val="22"/>
        </w:rPr>
        <w:t>М.В. Мельничук</w:t>
      </w:r>
    </w:p>
    <w:p w:rsidR="00153A17" w:rsidRDefault="00492C92" w:rsidP="00153A17">
      <w:pPr>
        <w:jc w:val="center"/>
        <w:rPr>
          <w:b/>
        </w:rPr>
      </w:pPr>
      <w:r>
        <w:rPr>
          <w:b/>
          <w:sz w:val="22"/>
          <w:szCs w:val="22"/>
        </w:rPr>
        <w:t>П.П. Ростовцева</w:t>
      </w:r>
    </w:p>
    <w:p w:rsidR="00153A17" w:rsidRDefault="00153A17" w:rsidP="00153A17">
      <w:pPr>
        <w:rPr>
          <w:sz w:val="16"/>
          <w:szCs w:val="16"/>
        </w:rPr>
      </w:pPr>
    </w:p>
    <w:p w:rsidR="00FE0D3D" w:rsidRDefault="00FE0D3D" w:rsidP="00FE0D3D">
      <w:pPr>
        <w:pStyle w:val="a3"/>
        <w:jc w:val="center"/>
      </w:pPr>
    </w:p>
    <w:p w:rsidR="00FE0D3D" w:rsidRPr="006A6CA3" w:rsidRDefault="00402EFE" w:rsidP="00402EFE">
      <w:pPr>
        <w:pStyle w:val="a3"/>
        <w:jc w:val="center"/>
      </w:pPr>
      <w:r>
        <w:t>ИНОСТРАННЫЙ ЯЗЫК</w:t>
      </w:r>
    </w:p>
    <w:p w:rsidR="00FE0D3D" w:rsidRDefault="00FE0D3D" w:rsidP="00402EFE">
      <w:pPr>
        <w:spacing w:after="26" w:line="259" w:lineRule="auto"/>
        <w:jc w:val="center"/>
      </w:pPr>
      <w:r>
        <w:t>Рабочая программа дисциплины</w:t>
      </w:r>
    </w:p>
    <w:p w:rsidR="00FE0D3D" w:rsidRPr="00E436CE" w:rsidRDefault="00FE0D3D" w:rsidP="00FE0D3D">
      <w:pPr>
        <w:jc w:val="right"/>
        <w:rPr>
          <w:bCs/>
          <w:sz w:val="22"/>
        </w:rPr>
      </w:pPr>
      <w:r w:rsidRPr="00E436CE">
        <w:rPr>
          <w:bCs/>
          <w:sz w:val="22"/>
        </w:rPr>
        <w:sym w:font="Symbol" w:char="00D3"/>
      </w:r>
      <w:r w:rsidRPr="00E436CE">
        <w:rPr>
          <w:bCs/>
          <w:sz w:val="22"/>
        </w:rPr>
        <w:t xml:space="preserve"> Коллектив авторов, 2021</w:t>
      </w:r>
    </w:p>
    <w:p w:rsidR="00FE0D3D" w:rsidRPr="00923536" w:rsidRDefault="00FE0D3D" w:rsidP="00FE0D3D">
      <w:pPr>
        <w:jc w:val="right"/>
        <w:rPr>
          <w:bCs/>
          <w:lang w:val="en-US"/>
        </w:rPr>
      </w:pPr>
      <w:r w:rsidRPr="00E436CE">
        <w:rPr>
          <w:bCs/>
          <w:sz w:val="22"/>
        </w:rPr>
        <w:sym w:font="Symbol" w:char="00D3"/>
      </w:r>
      <w:r w:rsidRPr="00E436CE">
        <w:rPr>
          <w:bCs/>
          <w:sz w:val="22"/>
        </w:rPr>
        <w:t xml:space="preserve"> Финуниверситет, 2021</w:t>
      </w:r>
    </w:p>
    <w:p w:rsidR="00DF5D73" w:rsidRPr="00293285" w:rsidRDefault="00DF5D73" w:rsidP="00DF5D73">
      <w:pPr>
        <w:shd w:val="clear" w:color="auto" w:fill="FFFFFF"/>
        <w:spacing w:after="240" w:line="360" w:lineRule="auto"/>
        <w:ind w:firstLine="709"/>
        <w:jc w:val="center"/>
        <w:rPr>
          <w:color w:val="000000"/>
          <w:sz w:val="32"/>
          <w:szCs w:val="32"/>
        </w:rPr>
      </w:pPr>
      <w:r w:rsidRPr="00293285">
        <w:rPr>
          <w:color w:val="000000"/>
          <w:sz w:val="32"/>
          <w:szCs w:val="32"/>
        </w:rPr>
        <w:lastRenderedPageBreak/>
        <w:t>Содержание</w:t>
      </w:r>
    </w:p>
    <w:tbl>
      <w:tblPr>
        <w:tblW w:w="10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9017"/>
        <w:gridCol w:w="792"/>
      </w:tblGrid>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1.</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3D3040">
            <w:pPr>
              <w:pStyle w:val="a3"/>
              <w:rPr>
                <w:sz w:val="28"/>
                <w:szCs w:val="28"/>
              </w:rPr>
            </w:pPr>
            <w:r w:rsidRPr="00293285">
              <w:rPr>
                <w:sz w:val="28"/>
                <w:szCs w:val="28"/>
              </w:rPr>
              <w:t xml:space="preserve">Наименование дисциплины </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C55669" w:rsidP="00DF5D73">
            <w:pPr>
              <w:pStyle w:val="a3"/>
              <w:rPr>
                <w:color w:val="000000"/>
                <w:sz w:val="28"/>
                <w:szCs w:val="28"/>
              </w:rPr>
            </w:pPr>
            <w:r w:rsidRPr="00293285">
              <w:rPr>
                <w:color w:val="000000"/>
                <w:sz w:val="28"/>
                <w:szCs w:val="28"/>
              </w:rPr>
              <w:t>5</w:t>
            </w:r>
          </w:p>
        </w:tc>
      </w:tr>
      <w:tr w:rsidR="00DF5D73" w:rsidRPr="00293285" w:rsidTr="00DF5D73">
        <w:trPr>
          <w:trHeight w:val="865"/>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2.</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87843" w:rsidP="00887843">
            <w:pPr>
              <w:tabs>
                <w:tab w:val="left" w:pos="540"/>
              </w:tabs>
              <w:contextualSpacing/>
              <w:jc w:val="both"/>
              <w:rPr>
                <w:sz w:val="28"/>
                <w:szCs w:val="28"/>
              </w:rPr>
            </w:pPr>
            <w:r w:rsidRPr="00293285">
              <w:rPr>
                <w:rFonts w:eastAsia="Calibri"/>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color w:val="000000"/>
                <w:sz w:val="28"/>
                <w:szCs w:val="28"/>
              </w:rPr>
            </w:pPr>
            <w:r w:rsidRPr="00293285">
              <w:rPr>
                <w:color w:val="000000"/>
                <w:sz w:val="28"/>
                <w:szCs w:val="28"/>
              </w:rPr>
              <w:t>5</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3.</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Место дисциплины в структуре образовательной программы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F7682F" w:rsidP="007757A5">
            <w:pPr>
              <w:pStyle w:val="a3"/>
              <w:rPr>
                <w:color w:val="000000"/>
                <w:sz w:val="28"/>
                <w:szCs w:val="28"/>
              </w:rPr>
            </w:pPr>
            <w:r>
              <w:rPr>
                <w:color w:val="000000"/>
                <w:sz w:val="28"/>
                <w:szCs w:val="28"/>
              </w:rPr>
              <w:t>6</w:t>
            </w:r>
          </w:p>
        </w:tc>
      </w:tr>
      <w:tr w:rsidR="00DF5D73" w:rsidRPr="00293285" w:rsidTr="00DF5D73">
        <w:trPr>
          <w:trHeight w:val="90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4.</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A77F46" w:rsidP="00DF5D73">
            <w:pPr>
              <w:pStyle w:val="a3"/>
              <w:rPr>
                <w:sz w:val="28"/>
                <w:szCs w:val="28"/>
              </w:rPr>
            </w:pPr>
            <w:r w:rsidRPr="00293285">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54A65" w:rsidP="007757A5">
            <w:pPr>
              <w:pStyle w:val="a3"/>
              <w:rPr>
                <w:color w:val="000000"/>
                <w:sz w:val="28"/>
                <w:szCs w:val="28"/>
              </w:rPr>
            </w:pPr>
            <w:r>
              <w:rPr>
                <w:color w:val="000000"/>
                <w:sz w:val="28"/>
                <w:szCs w:val="28"/>
              </w:rPr>
              <w:t>6</w:t>
            </w:r>
          </w:p>
        </w:tc>
      </w:tr>
      <w:tr w:rsidR="00DF5D73" w:rsidRPr="00293285" w:rsidTr="00DF5D73">
        <w:trPr>
          <w:trHeight w:val="743"/>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5.</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275810" w:rsidP="00275810">
            <w:pPr>
              <w:jc w:val="both"/>
              <w:rPr>
                <w:bCs/>
                <w:sz w:val="28"/>
                <w:szCs w:val="28"/>
              </w:rPr>
            </w:pPr>
            <w:r w:rsidRPr="00293285">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20021" w:rsidP="007940D9">
            <w:pPr>
              <w:pStyle w:val="a3"/>
              <w:rPr>
                <w:color w:val="000000"/>
                <w:sz w:val="28"/>
                <w:szCs w:val="28"/>
              </w:rPr>
            </w:pPr>
            <w:r>
              <w:rPr>
                <w:color w:val="000000"/>
                <w:sz w:val="28"/>
                <w:szCs w:val="28"/>
              </w:rPr>
              <w:t>8</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5.1.</w:t>
            </w:r>
            <w:r w:rsidR="00700895" w:rsidRPr="00293285">
              <w:rPr>
                <w:bCs/>
                <w:sz w:val="28"/>
                <w:szCs w:val="28"/>
              </w:rPr>
              <w:t xml:space="preserve"> Содержание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20021" w:rsidP="007940D9">
            <w:pPr>
              <w:pStyle w:val="a3"/>
              <w:rPr>
                <w:color w:val="000000"/>
                <w:sz w:val="28"/>
                <w:szCs w:val="28"/>
              </w:rPr>
            </w:pPr>
            <w:r>
              <w:rPr>
                <w:color w:val="000000"/>
                <w:sz w:val="28"/>
                <w:szCs w:val="28"/>
              </w:rPr>
              <w:t>8</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5.2. Учебно-тематический план</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20021" w:rsidP="007940D9">
            <w:pPr>
              <w:pStyle w:val="a3"/>
              <w:rPr>
                <w:color w:val="000000"/>
                <w:sz w:val="28"/>
                <w:szCs w:val="28"/>
              </w:rPr>
            </w:pPr>
            <w:r>
              <w:rPr>
                <w:color w:val="000000"/>
                <w:sz w:val="28"/>
                <w:szCs w:val="28"/>
              </w:rPr>
              <w:t>9</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 xml:space="preserve">5.3. </w:t>
            </w:r>
            <w:r w:rsidR="00700895" w:rsidRPr="00293285">
              <w:rPr>
                <w:sz w:val="28"/>
                <w:szCs w:val="28"/>
              </w:rPr>
              <w:t>Содержание семинаров, практических занятий</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F7682F" w:rsidP="00D54A65">
            <w:pPr>
              <w:pStyle w:val="a3"/>
              <w:rPr>
                <w:color w:val="000000"/>
                <w:sz w:val="28"/>
                <w:szCs w:val="28"/>
              </w:rPr>
            </w:pPr>
            <w:r>
              <w:rPr>
                <w:color w:val="000000"/>
                <w:sz w:val="28"/>
                <w:szCs w:val="28"/>
              </w:rPr>
              <w:t>1</w:t>
            </w:r>
            <w:r w:rsidR="00D54A65">
              <w:rPr>
                <w:color w:val="000000"/>
                <w:sz w:val="28"/>
                <w:szCs w:val="28"/>
              </w:rPr>
              <w:t>2</w:t>
            </w:r>
          </w:p>
        </w:tc>
      </w:tr>
      <w:tr w:rsidR="00DF5D73" w:rsidRPr="00293285" w:rsidTr="00DF5D73">
        <w:trPr>
          <w:trHeight w:val="402"/>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6.</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E72262" w:rsidP="00DF5D73">
            <w:pPr>
              <w:pStyle w:val="a3"/>
              <w:rPr>
                <w:sz w:val="28"/>
                <w:szCs w:val="28"/>
              </w:rPr>
            </w:pPr>
            <w:r w:rsidRPr="00293285">
              <w:rPr>
                <w:bCs/>
                <w:sz w:val="28"/>
                <w:szCs w:val="28"/>
              </w:rPr>
              <w:t>Перечень учебно-методического обеспечения для самостоятельной работы обучающихся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E867A2" w:rsidP="007757A5">
            <w:pPr>
              <w:pStyle w:val="a3"/>
              <w:rPr>
                <w:color w:val="000000"/>
                <w:sz w:val="28"/>
                <w:szCs w:val="28"/>
              </w:rPr>
            </w:pPr>
            <w:r>
              <w:rPr>
                <w:color w:val="000000"/>
                <w:sz w:val="28"/>
                <w:szCs w:val="28"/>
              </w:rPr>
              <w:t>1</w:t>
            </w:r>
            <w:r w:rsidR="00E94E6F">
              <w:rPr>
                <w:color w:val="000000"/>
                <w:sz w:val="28"/>
                <w:szCs w:val="28"/>
              </w:rPr>
              <w:t>6</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 xml:space="preserve">6.1. </w:t>
            </w:r>
            <w:r w:rsidR="00A61078" w:rsidRPr="00293285">
              <w:rPr>
                <w:sz w:val="28"/>
                <w:szCs w:val="28"/>
              </w:rPr>
              <w:t>Перечень вопросов, отводимых на самостоятельное освоение дисциплины, формы внеаудиторной самостоятельной работы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E867A2" w:rsidP="007757A5">
            <w:pPr>
              <w:pStyle w:val="a3"/>
              <w:rPr>
                <w:color w:val="000000"/>
                <w:sz w:val="28"/>
                <w:szCs w:val="28"/>
              </w:rPr>
            </w:pPr>
            <w:r>
              <w:rPr>
                <w:color w:val="000000"/>
                <w:sz w:val="28"/>
                <w:szCs w:val="28"/>
              </w:rPr>
              <w:t>1</w:t>
            </w:r>
            <w:r w:rsidR="00E94E6F">
              <w:rPr>
                <w:color w:val="000000"/>
                <w:sz w:val="28"/>
                <w:szCs w:val="28"/>
              </w:rPr>
              <w:t>6</w:t>
            </w:r>
          </w:p>
        </w:tc>
      </w:tr>
      <w:tr w:rsidR="00DF5D73" w:rsidRPr="00293285" w:rsidTr="00DF5D73">
        <w:trPr>
          <w:trHeight w:val="650"/>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 xml:space="preserve">6.2. </w:t>
            </w:r>
            <w:r w:rsidR="00293104" w:rsidRPr="00293285">
              <w:rPr>
                <w:sz w:val="28"/>
                <w:szCs w:val="28"/>
              </w:rPr>
              <w:t>Перечень вопросов, заданий, тем для подготовки к текущему контролю</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E94E6F" w:rsidP="007757A5">
            <w:pPr>
              <w:pStyle w:val="a3"/>
              <w:rPr>
                <w:color w:val="000000"/>
                <w:sz w:val="28"/>
                <w:szCs w:val="28"/>
              </w:rPr>
            </w:pPr>
            <w:r>
              <w:rPr>
                <w:color w:val="000000"/>
                <w:sz w:val="28"/>
                <w:szCs w:val="28"/>
              </w:rPr>
              <w:t>18</w:t>
            </w:r>
          </w:p>
        </w:tc>
      </w:tr>
      <w:tr w:rsidR="00DF5D73" w:rsidRPr="00293285" w:rsidTr="00DF5D73">
        <w:trPr>
          <w:trHeight w:val="536"/>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7.</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293104" w:rsidP="00DF5D73">
            <w:pPr>
              <w:pStyle w:val="a3"/>
              <w:rPr>
                <w:sz w:val="28"/>
                <w:szCs w:val="28"/>
              </w:rPr>
            </w:pPr>
            <w:r w:rsidRPr="00293285">
              <w:rPr>
                <w:sz w:val="28"/>
                <w:szCs w:val="28"/>
              </w:rPr>
              <w:t>Фонд оценочных средств для проведения промежуточной аттестации обучающихся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E94E6F" w:rsidP="007757A5">
            <w:pPr>
              <w:pStyle w:val="a3"/>
              <w:rPr>
                <w:color w:val="000000"/>
                <w:sz w:val="28"/>
                <w:szCs w:val="28"/>
              </w:rPr>
            </w:pPr>
            <w:r>
              <w:rPr>
                <w:color w:val="000000"/>
                <w:sz w:val="28"/>
                <w:szCs w:val="28"/>
              </w:rPr>
              <w:t>2</w:t>
            </w:r>
            <w:r w:rsidR="00D20021">
              <w:rPr>
                <w:color w:val="000000"/>
                <w:sz w:val="28"/>
                <w:szCs w:val="28"/>
              </w:rPr>
              <w:t>2</w:t>
            </w:r>
          </w:p>
        </w:tc>
      </w:tr>
      <w:tr w:rsidR="00DF5D73" w:rsidRPr="00293285" w:rsidTr="00DF5D73">
        <w:trPr>
          <w:trHeight w:val="626"/>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8.</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6F06B2" w:rsidP="00DF5D73">
            <w:pPr>
              <w:pStyle w:val="a3"/>
              <w:rPr>
                <w:sz w:val="28"/>
                <w:szCs w:val="28"/>
              </w:rPr>
            </w:pPr>
            <w:r w:rsidRPr="00293285">
              <w:rPr>
                <w:sz w:val="28"/>
                <w:szCs w:val="28"/>
              </w:rPr>
              <w:t>Перечень основной  и дополнительной учебной литературы, необходимой для освоения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E94E6F" w:rsidP="00DF5D73">
            <w:pPr>
              <w:pStyle w:val="a3"/>
              <w:rPr>
                <w:color w:val="000000"/>
                <w:sz w:val="28"/>
                <w:szCs w:val="28"/>
              </w:rPr>
            </w:pPr>
            <w:r>
              <w:rPr>
                <w:color w:val="000000"/>
                <w:sz w:val="28"/>
                <w:szCs w:val="28"/>
              </w:rPr>
              <w:t>3</w:t>
            </w:r>
            <w:r w:rsidR="00D20021">
              <w:rPr>
                <w:color w:val="000000"/>
                <w:sz w:val="28"/>
                <w:szCs w:val="28"/>
              </w:rPr>
              <w:t>0</w:t>
            </w:r>
          </w:p>
        </w:tc>
      </w:tr>
      <w:tr w:rsidR="00DF5D73" w:rsidRPr="00293285" w:rsidTr="00DF5D73">
        <w:trPr>
          <w:trHeight w:val="641"/>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 xml:space="preserve"> 9.</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723019" w:rsidP="00DF5D73">
            <w:pPr>
              <w:pStyle w:val="a3"/>
              <w:rPr>
                <w:sz w:val="28"/>
                <w:szCs w:val="28"/>
              </w:rPr>
            </w:pPr>
            <w:r w:rsidRPr="00293285">
              <w:rPr>
                <w:sz w:val="28"/>
                <w:szCs w:val="28"/>
              </w:rPr>
              <w:t>П</w:t>
            </w:r>
            <w:r w:rsidRPr="00293285">
              <w:rPr>
                <w:bCs/>
                <w:sz w:val="28"/>
                <w:szCs w:val="28"/>
              </w:rPr>
              <w:t>еречень ресурсов информационно-телекоммуникационной сети «Интернет», необходимых для освоения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E94E6F" w:rsidP="00DF5D73">
            <w:pPr>
              <w:pStyle w:val="a3"/>
              <w:rPr>
                <w:color w:val="000000"/>
                <w:sz w:val="28"/>
                <w:szCs w:val="28"/>
              </w:rPr>
            </w:pPr>
            <w:r>
              <w:rPr>
                <w:color w:val="000000"/>
                <w:sz w:val="28"/>
                <w:szCs w:val="28"/>
              </w:rPr>
              <w:t>3</w:t>
            </w:r>
            <w:r w:rsidR="00D20021">
              <w:rPr>
                <w:color w:val="000000"/>
                <w:sz w:val="28"/>
                <w:szCs w:val="28"/>
              </w:rPr>
              <w:t>1</w:t>
            </w:r>
          </w:p>
        </w:tc>
      </w:tr>
      <w:tr w:rsidR="00DF5D73" w:rsidRPr="00293285" w:rsidTr="00DF5D73">
        <w:trPr>
          <w:trHeight w:val="385"/>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10.</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E91802" w:rsidP="00DF5D73">
            <w:pPr>
              <w:pStyle w:val="a3"/>
              <w:rPr>
                <w:sz w:val="28"/>
                <w:szCs w:val="28"/>
              </w:rPr>
            </w:pPr>
            <w:r w:rsidRPr="00293285">
              <w:rPr>
                <w:sz w:val="28"/>
                <w:szCs w:val="28"/>
              </w:rPr>
              <w:t>Методические указания для обучающихся по освоению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E94E6F" w:rsidP="00D54A65">
            <w:pPr>
              <w:pStyle w:val="a3"/>
              <w:rPr>
                <w:color w:val="000000"/>
                <w:sz w:val="28"/>
                <w:szCs w:val="28"/>
              </w:rPr>
            </w:pPr>
            <w:r>
              <w:rPr>
                <w:color w:val="000000"/>
                <w:sz w:val="28"/>
                <w:szCs w:val="28"/>
              </w:rPr>
              <w:t>3</w:t>
            </w:r>
            <w:r w:rsidR="00D54A65">
              <w:rPr>
                <w:color w:val="000000"/>
                <w:sz w:val="28"/>
                <w:szCs w:val="28"/>
              </w:rPr>
              <w:t>2</w:t>
            </w:r>
          </w:p>
        </w:tc>
      </w:tr>
      <w:tr w:rsidR="00DF5D73" w:rsidRPr="00293285" w:rsidTr="00DF5D73">
        <w:trPr>
          <w:trHeight w:val="954"/>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11.</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2172B1" w:rsidP="00DF5D73">
            <w:pPr>
              <w:pStyle w:val="a3"/>
              <w:rPr>
                <w:sz w:val="28"/>
                <w:szCs w:val="28"/>
              </w:rPr>
            </w:pPr>
            <w:r w:rsidRPr="00293285">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54A65" w:rsidP="007757A5">
            <w:pPr>
              <w:pStyle w:val="a3"/>
              <w:rPr>
                <w:color w:val="000000"/>
                <w:sz w:val="28"/>
                <w:szCs w:val="28"/>
              </w:rPr>
            </w:pPr>
            <w:r>
              <w:rPr>
                <w:color w:val="000000"/>
                <w:sz w:val="28"/>
                <w:szCs w:val="28"/>
              </w:rPr>
              <w:t>34</w:t>
            </w:r>
          </w:p>
        </w:tc>
      </w:tr>
      <w:tr w:rsidR="00DF5D73" w:rsidRPr="00293285" w:rsidTr="00DF5D73">
        <w:trPr>
          <w:trHeight w:val="725"/>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12.</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23F64" w:rsidP="00DF5D73">
            <w:pPr>
              <w:pStyle w:val="a3"/>
              <w:rPr>
                <w:sz w:val="28"/>
                <w:szCs w:val="28"/>
              </w:rPr>
            </w:pPr>
            <w:r w:rsidRPr="00293285">
              <w:rPr>
                <w:bCs/>
                <w:sz w:val="28"/>
                <w:szCs w:val="28"/>
              </w:rPr>
              <w:t>Описание материально-технической базы, необходимой для осуществления образовательного процесса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54A65" w:rsidP="007757A5">
            <w:pPr>
              <w:pStyle w:val="a3"/>
              <w:rPr>
                <w:color w:val="000000"/>
                <w:sz w:val="28"/>
                <w:szCs w:val="28"/>
              </w:rPr>
            </w:pPr>
            <w:r>
              <w:rPr>
                <w:color w:val="000000"/>
                <w:sz w:val="28"/>
                <w:szCs w:val="28"/>
              </w:rPr>
              <w:t>34</w:t>
            </w:r>
          </w:p>
        </w:tc>
      </w:tr>
    </w:tbl>
    <w:p w:rsidR="00DF5D73" w:rsidRPr="00293285" w:rsidRDefault="00DF5D73" w:rsidP="00DF5D73">
      <w:pPr>
        <w:spacing w:before="120" w:after="120" w:line="324" w:lineRule="auto"/>
        <w:rPr>
          <w:sz w:val="32"/>
          <w:szCs w:val="32"/>
        </w:rPr>
      </w:pPr>
    </w:p>
    <w:p w:rsidR="00DF5D73" w:rsidRPr="00293285" w:rsidRDefault="00DF5D73" w:rsidP="00DF5D73">
      <w:pPr>
        <w:spacing w:before="120" w:after="120" w:line="324" w:lineRule="auto"/>
        <w:rPr>
          <w:sz w:val="32"/>
          <w:szCs w:val="32"/>
        </w:rPr>
      </w:pPr>
    </w:p>
    <w:p w:rsidR="00DF5D73" w:rsidRPr="00293285" w:rsidRDefault="00DF5D73" w:rsidP="00DF5D73">
      <w:pPr>
        <w:spacing w:before="120" w:after="120" w:line="324" w:lineRule="auto"/>
        <w:rPr>
          <w:sz w:val="32"/>
          <w:szCs w:val="32"/>
        </w:rPr>
      </w:pPr>
    </w:p>
    <w:p w:rsidR="00337E25" w:rsidRDefault="00337E25" w:rsidP="00041407">
      <w:pPr>
        <w:spacing w:before="120" w:after="120" w:line="324" w:lineRule="auto"/>
        <w:rPr>
          <w:b/>
          <w:sz w:val="28"/>
          <w:szCs w:val="28"/>
        </w:rPr>
      </w:pPr>
    </w:p>
    <w:p w:rsidR="00C252A8" w:rsidRDefault="00C252A8" w:rsidP="00041407">
      <w:pPr>
        <w:spacing w:before="120" w:after="120" w:line="324" w:lineRule="auto"/>
        <w:rPr>
          <w:b/>
          <w:sz w:val="28"/>
          <w:szCs w:val="28"/>
        </w:rPr>
      </w:pPr>
    </w:p>
    <w:p w:rsidR="003D3040" w:rsidRPr="00FC0D08" w:rsidRDefault="00041407" w:rsidP="00337E25">
      <w:pPr>
        <w:spacing w:line="276" w:lineRule="auto"/>
        <w:rPr>
          <w:b/>
          <w:sz w:val="28"/>
          <w:szCs w:val="28"/>
        </w:rPr>
      </w:pPr>
      <w:r w:rsidRPr="00FC0D08">
        <w:rPr>
          <w:b/>
          <w:sz w:val="28"/>
          <w:szCs w:val="28"/>
        </w:rPr>
        <w:t xml:space="preserve">1. </w:t>
      </w:r>
      <w:r w:rsidR="00DF5D73" w:rsidRPr="00FC0D08">
        <w:rPr>
          <w:b/>
          <w:sz w:val="28"/>
          <w:szCs w:val="28"/>
        </w:rPr>
        <w:t xml:space="preserve">Наименование дисциплины </w:t>
      </w:r>
    </w:p>
    <w:p w:rsidR="00337E25" w:rsidRDefault="00337E25" w:rsidP="00337E25">
      <w:pPr>
        <w:pStyle w:val="a5"/>
        <w:spacing w:line="276" w:lineRule="auto"/>
        <w:ind w:left="0"/>
        <w:rPr>
          <w:sz w:val="28"/>
          <w:szCs w:val="28"/>
        </w:rPr>
      </w:pPr>
    </w:p>
    <w:p w:rsidR="00DF5D73" w:rsidRPr="00FC0D08" w:rsidRDefault="00DF5D73" w:rsidP="00337E25">
      <w:pPr>
        <w:pStyle w:val="a5"/>
        <w:spacing w:line="276" w:lineRule="auto"/>
        <w:ind w:left="0"/>
        <w:rPr>
          <w:sz w:val="28"/>
          <w:szCs w:val="28"/>
        </w:rPr>
      </w:pPr>
      <w:r w:rsidRPr="00FC0D08">
        <w:rPr>
          <w:sz w:val="28"/>
          <w:szCs w:val="28"/>
        </w:rPr>
        <w:t>«</w:t>
      </w:r>
      <w:r w:rsidR="00402EFE">
        <w:rPr>
          <w:sz w:val="28"/>
          <w:szCs w:val="28"/>
        </w:rPr>
        <w:t>Иностранный язык</w:t>
      </w:r>
      <w:r w:rsidRPr="00FC0D08">
        <w:rPr>
          <w:sz w:val="28"/>
          <w:szCs w:val="28"/>
        </w:rPr>
        <w:t>»</w:t>
      </w:r>
    </w:p>
    <w:p w:rsidR="00041407" w:rsidRPr="003D3040" w:rsidRDefault="00041407" w:rsidP="00337E25">
      <w:pPr>
        <w:pStyle w:val="a5"/>
        <w:spacing w:line="276" w:lineRule="auto"/>
        <w:ind w:left="0"/>
        <w:rPr>
          <w:i/>
          <w:iCs/>
          <w:caps/>
          <w:color w:val="000000"/>
          <w:sz w:val="32"/>
          <w:szCs w:val="32"/>
        </w:rPr>
      </w:pPr>
    </w:p>
    <w:p w:rsidR="00041407" w:rsidRDefault="00041407" w:rsidP="00337E25">
      <w:pPr>
        <w:tabs>
          <w:tab w:val="left" w:pos="540"/>
        </w:tabs>
        <w:spacing w:line="276" w:lineRule="auto"/>
        <w:contextualSpacing/>
        <w:jc w:val="both"/>
        <w:rPr>
          <w:rFonts w:eastAsia="Calibri"/>
          <w:b/>
          <w:sz w:val="28"/>
          <w:szCs w:val="28"/>
          <w:lang w:eastAsia="en-US"/>
        </w:rPr>
      </w:pPr>
      <w:r w:rsidRPr="00BE3BA3">
        <w:rPr>
          <w:b/>
          <w:sz w:val="28"/>
          <w:szCs w:val="28"/>
        </w:rPr>
        <w:t xml:space="preserve">2. </w:t>
      </w:r>
      <w:r w:rsidRPr="00B54BC7">
        <w:rPr>
          <w:rFonts w:eastAsia="Calibri"/>
          <w:b/>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337E25" w:rsidRDefault="00337E25" w:rsidP="00337E25">
      <w:pPr>
        <w:spacing w:line="276" w:lineRule="auto"/>
        <w:jc w:val="both"/>
        <w:rPr>
          <w:sz w:val="28"/>
          <w:szCs w:val="28"/>
        </w:rPr>
      </w:pPr>
    </w:p>
    <w:p w:rsidR="00FC0D08" w:rsidRPr="000349D0" w:rsidRDefault="00FC0D08" w:rsidP="00337E25">
      <w:pPr>
        <w:spacing w:line="276" w:lineRule="auto"/>
        <w:jc w:val="both"/>
        <w:rPr>
          <w:sz w:val="28"/>
          <w:szCs w:val="28"/>
        </w:rPr>
      </w:pPr>
      <w:r w:rsidRPr="000349D0">
        <w:rPr>
          <w:sz w:val="28"/>
          <w:szCs w:val="28"/>
        </w:rPr>
        <w:t>Дисциплина «</w:t>
      </w:r>
      <w:r w:rsidR="009577CE">
        <w:rPr>
          <w:sz w:val="28"/>
          <w:szCs w:val="28"/>
        </w:rPr>
        <w:t>Английский язык в сфере международной экономической деятельности</w:t>
      </w:r>
      <w:r w:rsidRPr="000349D0">
        <w:rPr>
          <w:sz w:val="28"/>
          <w:szCs w:val="28"/>
        </w:rPr>
        <w:t>» является инструментом формирования следующих компетенций бакалавра:</w:t>
      </w:r>
    </w:p>
    <w:p w:rsidR="003D5C91" w:rsidRPr="003D5C91" w:rsidRDefault="003D5C91" w:rsidP="003D5C91">
      <w:pPr>
        <w:tabs>
          <w:tab w:val="left" w:pos="540"/>
        </w:tabs>
        <w:ind w:firstLine="709"/>
        <w:contextualSpacing/>
        <w:jc w:val="both"/>
        <w:rPr>
          <w:sz w:val="28"/>
          <w:szCs w:val="28"/>
        </w:rPr>
      </w:pPr>
    </w:p>
    <w:tbl>
      <w:tblPr>
        <w:tblStyle w:val="aa"/>
        <w:tblW w:w="10201" w:type="dxa"/>
        <w:tblLayout w:type="fixed"/>
        <w:tblLook w:val="04A0" w:firstRow="1" w:lastRow="0" w:firstColumn="1" w:lastColumn="0" w:noHBand="0" w:noVBand="1"/>
      </w:tblPr>
      <w:tblGrid>
        <w:gridCol w:w="1129"/>
        <w:gridCol w:w="2127"/>
        <w:gridCol w:w="2976"/>
        <w:gridCol w:w="3969"/>
      </w:tblGrid>
      <w:tr w:rsidR="003D5C91" w:rsidRPr="003D5C91" w:rsidTr="00DA3C8E">
        <w:tc>
          <w:tcPr>
            <w:tcW w:w="1129" w:type="dxa"/>
          </w:tcPr>
          <w:p w:rsidR="003D5C91" w:rsidRPr="003D5C91" w:rsidRDefault="003D5C91" w:rsidP="003D5C91">
            <w:pPr>
              <w:tabs>
                <w:tab w:val="left" w:pos="540"/>
              </w:tabs>
              <w:contextualSpacing/>
              <w:jc w:val="both"/>
              <w:rPr>
                <w:b/>
                <w:sz w:val="28"/>
                <w:szCs w:val="28"/>
              </w:rPr>
            </w:pPr>
            <w:r w:rsidRPr="003D5C91">
              <w:rPr>
                <w:b/>
                <w:sz w:val="28"/>
                <w:szCs w:val="28"/>
              </w:rPr>
              <w:t>Код компетенции</w:t>
            </w:r>
          </w:p>
        </w:tc>
        <w:tc>
          <w:tcPr>
            <w:tcW w:w="2127" w:type="dxa"/>
          </w:tcPr>
          <w:p w:rsidR="003D5C91" w:rsidRPr="003D5C91" w:rsidRDefault="003D5C91" w:rsidP="003D5C91">
            <w:pPr>
              <w:tabs>
                <w:tab w:val="left" w:pos="540"/>
              </w:tabs>
              <w:contextualSpacing/>
              <w:jc w:val="both"/>
              <w:rPr>
                <w:b/>
                <w:sz w:val="28"/>
                <w:szCs w:val="28"/>
              </w:rPr>
            </w:pPr>
            <w:r w:rsidRPr="003D5C91">
              <w:rPr>
                <w:b/>
                <w:sz w:val="28"/>
                <w:szCs w:val="28"/>
              </w:rPr>
              <w:t>Наименование компетенции</w:t>
            </w:r>
          </w:p>
        </w:tc>
        <w:tc>
          <w:tcPr>
            <w:tcW w:w="2976" w:type="dxa"/>
          </w:tcPr>
          <w:p w:rsidR="003D5C91" w:rsidRPr="003D5C91" w:rsidRDefault="003D5C91" w:rsidP="003D5C91">
            <w:pPr>
              <w:tabs>
                <w:tab w:val="left" w:pos="540"/>
              </w:tabs>
              <w:contextualSpacing/>
              <w:jc w:val="both"/>
              <w:rPr>
                <w:b/>
                <w:sz w:val="28"/>
                <w:szCs w:val="28"/>
              </w:rPr>
            </w:pPr>
            <w:r w:rsidRPr="003D5C91">
              <w:rPr>
                <w:b/>
                <w:sz w:val="28"/>
                <w:szCs w:val="28"/>
              </w:rPr>
              <w:t>Индикаторы достижения компетенции</w:t>
            </w:r>
          </w:p>
        </w:tc>
        <w:tc>
          <w:tcPr>
            <w:tcW w:w="3969" w:type="dxa"/>
          </w:tcPr>
          <w:p w:rsidR="003D5C91" w:rsidRPr="003D5C91" w:rsidRDefault="003D5C91" w:rsidP="003D5C91">
            <w:pPr>
              <w:tabs>
                <w:tab w:val="left" w:pos="540"/>
              </w:tabs>
              <w:contextualSpacing/>
              <w:jc w:val="both"/>
              <w:rPr>
                <w:b/>
                <w:sz w:val="28"/>
                <w:szCs w:val="28"/>
              </w:rPr>
            </w:pPr>
            <w:r w:rsidRPr="003D5C91">
              <w:rPr>
                <w:b/>
                <w:sz w:val="28"/>
                <w:szCs w:val="28"/>
              </w:rPr>
              <w:t>Результаты обучения (владения, умения и знания), соотнесенные с компетенциями/индикаторами достижения компетенции</w:t>
            </w:r>
          </w:p>
        </w:tc>
      </w:tr>
      <w:tr w:rsidR="003D5C91" w:rsidRPr="00C27347" w:rsidTr="00DA3C8E">
        <w:trPr>
          <w:trHeight w:val="210"/>
        </w:trPr>
        <w:tc>
          <w:tcPr>
            <w:tcW w:w="1129" w:type="dxa"/>
          </w:tcPr>
          <w:p w:rsidR="003D5C91" w:rsidRPr="003D5C91" w:rsidRDefault="003D5C91" w:rsidP="003D5C91">
            <w:pPr>
              <w:tabs>
                <w:tab w:val="left" w:pos="540"/>
              </w:tabs>
              <w:spacing w:line="360" w:lineRule="auto"/>
              <w:contextualSpacing/>
              <w:rPr>
                <w:sz w:val="28"/>
                <w:szCs w:val="28"/>
              </w:rPr>
            </w:pPr>
            <w:r w:rsidRPr="003D5C91">
              <w:rPr>
                <w:sz w:val="28"/>
                <w:szCs w:val="28"/>
              </w:rPr>
              <w:t>УК-3</w:t>
            </w:r>
          </w:p>
        </w:tc>
        <w:tc>
          <w:tcPr>
            <w:tcW w:w="2127" w:type="dxa"/>
          </w:tcPr>
          <w:p w:rsidR="003D5C91" w:rsidRPr="003D5C91" w:rsidRDefault="003D5C91" w:rsidP="003D5C91">
            <w:pPr>
              <w:jc w:val="both"/>
            </w:pPr>
            <w:r w:rsidRPr="003D5C91">
              <w:t>Способность применять знание иностранного языка на уровне достаточном для межличностного общения, учебной и профессиональной деятельности</w:t>
            </w:r>
          </w:p>
          <w:p w:rsidR="003D5C91" w:rsidRPr="003D5C91" w:rsidRDefault="003D5C91" w:rsidP="003D5C91">
            <w:pPr>
              <w:tabs>
                <w:tab w:val="left" w:pos="540"/>
              </w:tabs>
              <w:contextualSpacing/>
            </w:pPr>
          </w:p>
        </w:tc>
        <w:tc>
          <w:tcPr>
            <w:tcW w:w="2976" w:type="dxa"/>
          </w:tcPr>
          <w:p w:rsidR="003D5C91" w:rsidRPr="00C27347" w:rsidRDefault="003D5C91" w:rsidP="00B214F6">
            <w:r w:rsidRPr="00C27347">
              <w:rPr>
                <w:rFonts w:eastAsia="Calibri"/>
              </w:rPr>
              <w:t xml:space="preserve">1.Использует иностранный язык в межличностном общении и профессиональной деятельности, выбирая соответствующие </w:t>
            </w:r>
            <w:r w:rsidRPr="00C27347">
              <w:t>вербальные и невербальные средства коммуникации.</w:t>
            </w:r>
          </w:p>
          <w:p w:rsidR="00D10AD8" w:rsidRPr="00C27347" w:rsidRDefault="00D10AD8" w:rsidP="00D10AD8">
            <w:pPr>
              <w:jc w:val="both"/>
            </w:pPr>
          </w:p>
          <w:p w:rsidR="00D10AD8" w:rsidRPr="00C27347" w:rsidRDefault="00D10AD8" w:rsidP="00D10AD8">
            <w:pPr>
              <w:jc w:val="both"/>
            </w:pPr>
          </w:p>
          <w:p w:rsidR="007366F0" w:rsidRPr="00C27347" w:rsidRDefault="007366F0" w:rsidP="00D10AD8">
            <w:pPr>
              <w:jc w:val="both"/>
            </w:pPr>
          </w:p>
          <w:p w:rsidR="00B17588" w:rsidRDefault="00B17588" w:rsidP="00B214F6">
            <w:pPr>
              <w:rPr>
                <w:rFonts w:eastAsia="Calibri"/>
              </w:rPr>
            </w:pPr>
          </w:p>
          <w:p w:rsidR="003D5C91" w:rsidRPr="00C27347" w:rsidRDefault="003D5C91" w:rsidP="00B214F6">
            <w:pPr>
              <w:rPr>
                <w:rFonts w:eastAsia="Calibri"/>
              </w:rPr>
            </w:pPr>
            <w:r w:rsidRPr="00C27347">
              <w:rPr>
                <w:rFonts w:eastAsia="Calibri"/>
              </w:rPr>
              <w:t xml:space="preserve">2. Реализует на иностранном языке коммуникативные намерения устно и письменно, используя современные </w:t>
            </w:r>
            <w:r w:rsidRPr="00C27347">
              <w:rPr>
                <w:bCs/>
              </w:rPr>
              <w:t>информационно-коммуникационные технологии.</w:t>
            </w:r>
            <w:r w:rsidRPr="00C27347">
              <w:rPr>
                <w:rFonts w:eastAsia="Calibri"/>
              </w:rPr>
              <w:t xml:space="preserve">   </w:t>
            </w:r>
          </w:p>
          <w:p w:rsidR="00D10AD8" w:rsidRPr="00C27347" w:rsidRDefault="00D10AD8" w:rsidP="00D10AD8">
            <w:pPr>
              <w:jc w:val="both"/>
              <w:rPr>
                <w:rFonts w:eastAsia="Calibri"/>
              </w:rPr>
            </w:pPr>
          </w:p>
          <w:p w:rsidR="00D10AD8" w:rsidRPr="00C27347" w:rsidRDefault="00D10AD8" w:rsidP="00D10AD8">
            <w:pPr>
              <w:jc w:val="both"/>
              <w:rPr>
                <w:rFonts w:eastAsia="Calibri"/>
              </w:rPr>
            </w:pPr>
          </w:p>
          <w:p w:rsidR="00EA520D" w:rsidRPr="00C27347" w:rsidRDefault="00EA520D" w:rsidP="00D10AD8">
            <w:pPr>
              <w:jc w:val="both"/>
              <w:rPr>
                <w:rFonts w:eastAsia="Calibri"/>
              </w:rPr>
            </w:pPr>
          </w:p>
          <w:p w:rsidR="00EA520D" w:rsidRPr="00C27347" w:rsidRDefault="00EA520D" w:rsidP="00D10AD8">
            <w:pPr>
              <w:jc w:val="both"/>
              <w:rPr>
                <w:rFonts w:eastAsia="Calibri"/>
              </w:rPr>
            </w:pPr>
          </w:p>
          <w:p w:rsidR="00EA520D" w:rsidRPr="00C27347" w:rsidRDefault="00EA520D" w:rsidP="00D10AD8">
            <w:pPr>
              <w:jc w:val="both"/>
              <w:rPr>
                <w:rFonts w:eastAsia="Calibri"/>
              </w:rPr>
            </w:pPr>
          </w:p>
          <w:p w:rsidR="003D5C91" w:rsidRPr="00C27347" w:rsidRDefault="003D5C91" w:rsidP="00B17588">
            <w:pPr>
              <w:contextualSpacing/>
            </w:pPr>
            <w:r w:rsidRPr="00C27347">
              <w:rPr>
                <w:rFonts w:eastAsia="Calibri"/>
              </w:rPr>
              <w:t>3. Использует приемы</w:t>
            </w:r>
            <w:r w:rsidRPr="00C27347">
              <w:t xml:space="preserve"> публичной речи и делового и профессионального дискурса на иностранном языке.</w:t>
            </w:r>
          </w:p>
          <w:p w:rsidR="00D10AD8" w:rsidRPr="00C27347" w:rsidRDefault="00D10AD8" w:rsidP="00D10AD8">
            <w:pPr>
              <w:contextualSpacing/>
              <w:jc w:val="both"/>
            </w:pPr>
          </w:p>
          <w:p w:rsidR="006F6483" w:rsidRPr="00C27347" w:rsidRDefault="006F6483" w:rsidP="00D10AD8">
            <w:pPr>
              <w:contextualSpacing/>
              <w:jc w:val="both"/>
            </w:pPr>
          </w:p>
          <w:p w:rsidR="006F6483" w:rsidRPr="00C27347" w:rsidRDefault="006F6483" w:rsidP="00D10AD8">
            <w:pPr>
              <w:contextualSpacing/>
              <w:jc w:val="both"/>
            </w:pPr>
          </w:p>
          <w:p w:rsidR="006F6483" w:rsidRPr="00C27347" w:rsidRDefault="006F6483" w:rsidP="00D10AD8">
            <w:pPr>
              <w:contextualSpacing/>
              <w:jc w:val="both"/>
            </w:pPr>
          </w:p>
          <w:p w:rsidR="006F6483" w:rsidRPr="00C27347" w:rsidRDefault="006F6483" w:rsidP="00D10AD8">
            <w:pPr>
              <w:contextualSpacing/>
              <w:jc w:val="both"/>
            </w:pPr>
          </w:p>
          <w:p w:rsidR="006F6483" w:rsidRPr="00C27347" w:rsidRDefault="006F6483" w:rsidP="00D10AD8">
            <w:pPr>
              <w:contextualSpacing/>
              <w:jc w:val="both"/>
            </w:pPr>
          </w:p>
          <w:p w:rsidR="00D10AD8" w:rsidRPr="00C27347" w:rsidRDefault="00D10AD8" w:rsidP="00D10AD8">
            <w:pPr>
              <w:contextualSpacing/>
              <w:jc w:val="both"/>
            </w:pPr>
          </w:p>
          <w:p w:rsidR="003D5C91" w:rsidRPr="00C27347" w:rsidRDefault="003D5C91" w:rsidP="00B17588">
            <w:pPr>
              <w:contextualSpacing/>
            </w:pPr>
            <w:r w:rsidRPr="00C27347">
              <w:rPr>
                <w:rFonts w:eastAsia="Calibri"/>
              </w:rPr>
              <w:t>4.Демонстрирует владения</w:t>
            </w:r>
            <w:r w:rsidRPr="00C27347">
              <w:t xml:space="preserve"> основами академической коммуникации и речевого этикета изучаемого иностранного языка.</w:t>
            </w:r>
          </w:p>
          <w:p w:rsidR="00D10AD8" w:rsidRPr="00C27347" w:rsidRDefault="00D10AD8" w:rsidP="00D10AD8">
            <w:pPr>
              <w:contextualSpacing/>
              <w:jc w:val="both"/>
            </w:pPr>
          </w:p>
          <w:p w:rsidR="00EF420D" w:rsidRPr="00C27347" w:rsidRDefault="00EF420D" w:rsidP="00D10AD8">
            <w:pPr>
              <w:contextualSpacing/>
              <w:jc w:val="both"/>
            </w:pPr>
          </w:p>
          <w:p w:rsidR="00EF420D" w:rsidRPr="00C27347" w:rsidRDefault="00EF420D" w:rsidP="00D10AD8">
            <w:pPr>
              <w:contextualSpacing/>
              <w:jc w:val="both"/>
            </w:pPr>
          </w:p>
          <w:p w:rsidR="00EF420D" w:rsidRPr="00C27347" w:rsidRDefault="00EF420D" w:rsidP="00D10AD8">
            <w:pPr>
              <w:contextualSpacing/>
              <w:jc w:val="both"/>
            </w:pPr>
          </w:p>
          <w:p w:rsidR="00EF420D" w:rsidRPr="00C27347" w:rsidRDefault="00EF420D" w:rsidP="00D10AD8">
            <w:pPr>
              <w:contextualSpacing/>
              <w:jc w:val="both"/>
            </w:pPr>
          </w:p>
          <w:p w:rsidR="00D10AD8" w:rsidRPr="00C27347" w:rsidRDefault="00D10AD8" w:rsidP="00D10AD8">
            <w:pPr>
              <w:contextualSpacing/>
              <w:jc w:val="both"/>
            </w:pPr>
          </w:p>
          <w:p w:rsidR="003D5C91" w:rsidRPr="00C27347" w:rsidRDefault="003D5C91" w:rsidP="00B17588">
            <w:pPr>
              <w:contextualSpacing/>
            </w:pPr>
            <w:r w:rsidRPr="00C27347">
              <w:rPr>
                <w:rFonts w:eastAsia="Calibri"/>
              </w:rPr>
              <w:t>5. Умеет</w:t>
            </w:r>
            <w:r w:rsidRPr="00C27347">
              <w:t xml:space="preserve"> грамотно и эффективно пользоваться иноязычными источниками информации.</w:t>
            </w:r>
          </w:p>
          <w:p w:rsidR="00D10AD8" w:rsidRPr="00C27347" w:rsidRDefault="00D10AD8" w:rsidP="00D10AD8">
            <w:pPr>
              <w:contextualSpacing/>
              <w:jc w:val="both"/>
            </w:pPr>
          </w:p>
          <w:p w:rsidR="003F45C1" w:rsidRPr="00C27347" w:rsidRDefault="003F45C1" w:rsidP="00D10AD8">
            <w:pPr>
              <w:contextualSpacing/>
              <w:jc w:val="both"/>
            </w:pPr>
          </w:p>
          <w:p w:rsidR="003F45C1" w:rsidRPr="00C27347" w:rsidRDefault="003F45C1" w:rsidP="00D10AD8">
            <w:pPr>
              <w:contextualSpacing/>
              <w:jc w:val="both"/>
            </w:pPr>
          </w:p>
          <w:p w:rsidR="003F45C1" w:rsidRPr="00C27347" w:rsidRDefault="003F45C1" w:rsidP="00D10AD8">
            <w:pPr>
              <w:contextualSpacing/>
              <w:jc w:val="both"/>
            </w:pPr>
          </w:p>
          <w:p w:rsidR="003D5C91" w:rsidRPr="00C27347" w:rsidRDefault="002C36A3" w:rsidP="00C61210">
            <w:pPr>
              <w:contextualSpacing/>
            </w:pPr>
            <w:r w:rsidRPr="00C27347">
              <w:rPr>
                <w:rFonts w:eastAsia="Calibri"/>
              </w:rPr>
              <w:t>6. Продуцирует</w:t>
            </w:r>
            <w:r w:rsidRPr="00C27347">
              <w:t xml:space="preserve"> на иностранном языке письменные речевые произведения в соответствии с коммуникативной задачей.</w:t>
            </w:r>
          </w:p>
        </w:tc>
        <w:tc>
          <w:tcPr>
            <w:tcW w:w="3969" w:type="dxa"/>
          </w:tcPr>
          <w:p w:rsidR="00E72246" w:rsidRPr="00B17588" w:rsidRDefault="00E72246" w:rsidP="00B17588">
            <w:pPr>
              <w:shd w:val="clear" w:color="auto" w:fill="FFFFFF"/>
              <w:rPr>
                <w:rFonts w:eastAsia="Times New Roman"/>
                <w:i/>
                <w:color w:val="000000"/>
              </w:rPr>
            </w:pPr>
            <w:r w:rsidRPr="00B17588">
              <w:rPr>
                <w:rFonts w:eastAsia="Times New Roman"/>
                <w:i/>
                <w:color w:val="000000"/>
              </w:rPr>
              <w:lastRenderedPageBreak/>
              <w:t>Знать:</w:t>
            </w:r>
          </w:p>
          <w:p w:rsidR="00D10AD8" w:rsidRPr="00B17588" w:rsidRDefault="00B1758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B17588">
              <w:rPr>
                <w:rFonts w:eastAsia="Calibri"/>
              </w:rPr>
              <w:t xml:space="preserve">- </w:t>
            </w:r>
            <w:r w:rsidR="00D10AD8" w:rsidRPr="00B17588">
              <w:rPr>
                <w:rFonts w:eastAsia="Calibri"/>
              </w:rPr>
              <w:t xml:space="preserve">значения лексических единиц иностранного языка, используемых в ситуациях иноязычного вербального и невербального общения соотносимых со </w:t>
            </w:r>
            <w:r w:rsidR="00D10AD8" w:rsidRPr="00B17588">
              <w:t>своей</w:t>
            </w:r>
            <w:r w:rsidR="00D10AD8" w:rsidRPr="00B17588">
              <w:rPr>
                <w:i/>
              </w:rPr>
              <w:t xml:space="preserve"> </w:t>
            </w:r>
            <w:r w:rsidR="00D10AD8" w:rsidRPr="00B17588">
              <w:t>будущей профессией.</w:t>
            </w:r>
          </w:p>
          <w:p w:rsidR="00D10AD8" w:rsidRPr="00B17588" w:rsidRDefault="00D10AD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B17588">
              <w:rPr>
                <w:i/>
              </w:rPr>
              <w:t>Уметь:</w:t>
            </w:r>
          </w:p>
          <w:p w:rsidR="00D10AD8" w:rsidRPr="00B17588" w:rsidRDefault="00D10AD8" w:rsidP="00B17588">
            <w:pPr>
              <w:shd w:val="clear" w:color="auto" w:fill="FFFFFF"/>
              <w:rPr>
                <w:rFonts w:ascii="yandex-sans" w:eastAsia="Times New Roman" w:hAnsi="yandex-sans"/>
                <w:color w:val="000000"/>
              </w:rPr>
            </w:pPr>
            <w:r w:rsidRPr="00B17588">
              <w:rPr>
                <w:rFonts w:eastAsia="Calibri"/>
              </w:rPr>
              <w:t>- использовать иностранный язык в межличностном общении и профессиональной деятельности при вербально</w:t>
            </w:r>
            <w:r w:rsidR="00B17588" w:rsidRPr="00B17588">
              <w:rPr>
                <w:rFonts w:eastAsia="Calibri"/>
              </w:rPr>
              <w:t xml:space="preserve">м </w:t>
            </w:r>
            <w:r w:rsidRPr="00B17588">
              <w:rPr>
                <w:rFonts w:eastAsia="Calibri"/>
              </w:rPr>
              <w:t>и невербально</w:t>
            </w:r>
            <w:r w:rsidR="00B17588" w:rsidRPr="00B17588">
              <w:rPr>
                <w:rFonts w:eastAsia="Calibri"/>
              </w:rPr>
              <w:t xml:space="preserve">м </w:t>
            </w:r>
            <w:r w:rsidRPr="00B17588">
              <w:rPr>
                <w:rFonts w:eastAsia="Calibri"/>
              </w:rPr>
              <w:t>общени</w:t>
            </w:r>
            <w:r w:rsidR="00B17588" w:rsidRPr="00B17588">
              <w:rPr>
                <w:rFonts w:eastAsia="Calibri"/>
              </w:rPr>
              <w:t>и</w:t>
            </w:r>
            <w:r w:rsidRPr="00B17588">
              <w:rPr>
                <w:rFonts w:ascii="yandex-sans" w:eastAsia="Times New Roman" w:hAnsi="yandex-sans"/>
                <w:color w:val="000000"/>
              </w:rPr>
              <w:t>.</w:t>
            </w:r>
          </w:p>
          <w:p w:rsidR="00B17588" w:rsidRPr="00B17588" w:rsidRDefault="00B17588" w:rsidP="00B17588">
            <w:pPr>
              <w:shd w:val="clear" w:color="auto" w:fill="FFFFFF"/>
              <w:rPr>
                <w:rFonts w:ascii="yandex-sans" w:eastAsia="Times New Roman" w:hAnsi="yandex-sans"/>
                <w:i/>
                <w:color w:val="000000"/>
              </w:rPr>
            </w:pPr>
          </w:p>
          <w:p w:rsidR="00745591" w:rsidRPr="00B17588" w:rsidRDefault="00745591" w:rsidP="00B17588">
            <w:pPr>
              <w:shd w:val="clear" w:color="auto" w:fill="FFFFFF"/>
              <w:rPr>
                <w:rFonts w:ascii="yandex-sans" w:eastAsia="Times New Roman" w:hAnsi="yandex-sans"/>
                <w:i/>
                <w:color w:val="000000"/>
              </w:rPr>
            </w:pPr>
            <w:r w:rsidRPr="00B17588">
              <w:rPr>
                <w:rFonts w:ascii="yandex-sans" w:eastAsia="Times New Roman" w:hAnsi="yandex-sans"/>
                <w:i/>
                <w:color w:val="000000"/>
              </w:rPr>
              <w:t>Знать</w:t>
            </w:r>
          </w:p>
          <w:p w:rsidR="00745591" w:rsidRPr="00B17588" w:rsidRDefault="00B214F6"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B17588">
              <w:rPr>
                <w:rFonts w:eastAsia="Calibri"/>
              </w:rPr>
              <w:t xml:space="preserve">- </w:t>
            </w:r>
            <w:r w:rsidR="00745591" w:rsidRPr="00B17588">
              <w:rPr>
                <w:rFonts w:eastAsia="Calibri"/>
              </w:rPr>
              <w:t xml:space="preserve">значения лексических единиц иностранного языка </w:t>
            </w:r>
            <w:r w:rsidR="00B17588" w:rsidRPr="00B17588">
              <w:rPr>
                <w:rFonts w:eastAsia="Calibri"/>
              </w:rPr>
              <w:t xml:space="preserve">при использовании </w:t>
            </w:r>
            <w:r w:rsidR="00745591" w:rsidRPr="00B17588">
              <w:rPr>
                <w:rFonts w:eastAsia="Calibri"/>
              </w:rPr>
              <w:t>современных информационно</w:t>
            </w:r>
            <w:r w:rsidR="00EA520D" w:rsidRPr="00B17588">
              <w:rPr>
                <w:rFonts w:eastAsia="Calibri"/>
              </w:rPr>
              <w:t>-коммуникативных технологи</w:t>
            </w:r>
            <w:r w:rsidR="00B17588" w:rsidRPr="00B17588">
              <w:rPr>
                <w:rFonts w:eastAsia="Calibri"/>
              </w:rPr>
              <w:t>й.</w:t>
            </w:r>
          </w:p>
          <w:p w:rsidR="00EA520D" w:rsidRPr="00B17588" w:rsidRDefault="00EA520D"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rPr>
            </w:pPr>
            <w:r w:rsidRPr="00B17588">
              <w:rPr>
                <w:rFonts w:eastAsia="Calibri"/>
                <w:i/>
              </w:rPr>
              <w:t>Уметь:</w:t>
            </w:r>
          </w:p>
          <w:p w:rsidR="00EA520D" w:rsidRPr="00B17588" w:rsidRDefault="00B1758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B17588">
              <w:rPr>
                <w:rFonts w:eastAsia="Calibri"/>
              </w:rPr>
              <w:t xml:space="preserve">- </w:t>
            </w:r>
            <w:r w:rsidR="00EA520D" w:rsidRPr="00B17588">
              <w:rPr>
                <w:rFonts w:eastAsia="Calibri"/>
              </w:rPr>
              <w:t xml:space="preserve">подбирать и применять соответствующие лексические единицы иностранного языка </w:t>
            </w:r>
            <w:r w:rsidRPr="00B17588">
              <w:rPr>
                <w:rFonts w:eastAsia="Calibri"/>
              </w:rPr>
              <w:t>при использовании</w:t>
            </w:r>
            <w:r w:rsidR="00EA520D" w:rsidRPr="00B17588">
              <w:rPr>
                <w:rFonts w:eastAsia="Calibri"/>
              </w:rPr>
              <w:t xml:space="preserve"> современных информационно-коммуникативных технологий.</w:t>
            </w:r>
          </w:p>
          <w:p w:rsidR="00EA520D" w:rsidRPr="00B17588" w:rsidRDefault="00EA520D"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p>
          <w:p w:rsidR="00EA520D" w:rsidRPr="00B17588" w:rsidRDefault="00EA520D"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rPr>
            </w:pPr>
            <w:r w:rsidRPr="00B17588">
              <w:rPr>
                <w:rFonts w:eastAsia="Calibri"/>
                <w:i/>
              </w:rPr>
              <w:t>Знать:</w:t>
            </w:r>
          </w:p>
          <w:p w:rsidR="006F6483" w:rsidRPr="00B17588" w:rsidRDefault="00B1758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B17588">
              <w:rPr>
                <w:rFonts w:eastAsia="Calibri"/>
              </w:rPr>
              <w:t xml:space="preserve">- </w:t>
            </w:r>
            <w:r w:rsidR="006F6483" w:rsidRPr="00B17588">
              <w:rPr>
                <w:rFonts w:eastAsia="Calibri"/>
              </w:rPr>
              <w:t>значения лексических единиц иностранного языка в сфере риторики, деловой и профессиональной лексики.</w:t>
            </w:r>
          </w:p>
          <w:p w:rsidR="006F6483" w:rsidRPr="00B17588" w:rsidRDefault="006F6483"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rPr>
            </w:pPr>
            <w:r w:rsidRPr="00B17588">
              <w:rPr>
                <w:rFonts w:eastAsia="Calibri"/>
                <w:i/>
              </w:rPr>
              <w:t>Уметь:</w:t>
            </w:r>
          </w:p>
          <w:p w:rsidR="006F6483" w:rsidRPr="00B17588" w:rsidRDefault="00B1758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B17588">
              <w:t xml:space="preserve">- </w:t>
            </w:r>
            <w:r w:rsidR="006F6483" w:rsidRPr="00B17588">
              <w:t xml:space="preserve">использовать </w:t>
            </w:r>
            <w:r w:rsidR="006F6483" w:rsidRPr="00B17588">
              <w:rPr>
                <w:rFonts w:eastAsia="Calibri"/>
              </w:rPr>
              <w:t xml:space="preserve">соответствующие лексические единицы иностранного языка </w:t>
            </w:r>
            <w:r w:rsidR="00FA1BE3" w:rsidRPr="00B17588">
              <w:rPr>
                <w:rFonts w:eastAsia="Calibri"/>
              </w:rPr>
              <w:t xml:space="preserve">в ситуациях выступления на </w:t>
            </w:r>
            <w:r w:rsidR="00FA1BE3" w:rsidRPr="00B17588">
              <w:rPr>
                <w:rFonts w:eastAsia="Calibri"/>
              </w:rPr>
              <w:lastRenderedPageBreak/>
              <w:t xml:space="preserve">публике, делового и профессионального общения. </w:t>
            </w:r>
          </w:p>
          <w:p w:rsidR="00B17588" w:rsidRPr="00B17588" w:rsidRDefault="00B17588" w:rsidP="00B17588">
            <w:pPr>
              <w:shd w:val="clear" w:color="auto" w:fill="FFFFFF"/>
              <w:rPr>
                <w:rFonts w:ascii="yandex-sans" w:eastAsia="Times New Roman" w:hAnsi="yandex-sans"/>
                <w:i/>
                <w:color w:val="000000"/>
              </w:rPr>
            </w:pPr>
          </w:p>
          <w:p w:rsidR="00745591" w:rsidRPr="00B17588" w:rsidRDefault="00EF420D" w:rsidP="00B17588">
            <w:pPr>
              <w:shd w:val="clear" w:color="auto" w:fill="FFFFFF"/>
              <w:rPr>
                <w:rFonts w:ascii="yandex-sans" w:eastAsia="Times New Roman" w:hAnsi="yandex-sans"/>
                <w:i/>
                <w:color w:val="000000"/>
              </w:rPr>
            </w:pPr>
            <w:r w:rsidRPr="00B17588">
              <w:rPr>
                <w:rFonts w:ascii="yandex-sans" w:eastAsia="Times New Roman" w:hAnsi="yandex-sans" w:hint="eastAsia"/>
                <w:i/>
                <w:color w:val="000000"/>
              </w:rPr>
              <w:t>З</w:t>
            </w:r>
            <w:r w:rsidRPr="00B17588">
              <w:rPr>
                <w:rFonts w:ascii="yandex-sans" w:eastAsia="Times New Roman" w:hAnsi="yandex-sans"/>
                <w:i/>
                <w:color w:val="000000"/>
              </w:rPr>
              <w:t>нать:</w:t>
            </w:r>
          </w:p>
          <w:p w:rsidR="00EF420D" w:rsidRPr="00B17588" w:rsidRDefault="00B17588" w:rsidP="00B17588">
            <w:pPr>
              <w:shd w:val="clear" w:color="auto" w:fill="FFFFFF"/>
              <w:rPr>
                <w:rFonts w:ascii="yandex-sans" w:eastAsia="Times New Roman" w:hAnsi="yandex-sans"/>
                <w:color w:val="000000"/>
              </w:rPr>
            </w:pPr>
            <w:r w:rsidRPr="00B17588">
              <w:rPr>
                <w:rFonts w:eastAsia="Calibri"/>
              </w:rPr>
              <w:t xml:space="preserve">- </w:t>
            </w:r>
            <w:r w:rsidR="00EF420D" w:rsidRPr="00B17588">
              <w:rPr>
                <w:rFonts w:eastAsia="Calibri"/>
              </w:rPr>
              <w:t xml:space="preserve">значения лексических единиц иностранного языка в сфере </w:t>
            </w:r>
            <w:r w:rsidR="00826397" w:rsidRPr="00B17588">
              <w:rPr>
                <w:rFonts w:eastAsia="Calibri"/>
              </w:rPr>
              <w:t>деловой беседы, этики и этикета делового общения.</w:t>
            </w:r>
          </w:p>
          <w:p w:rsidR="00EF420D" w:rsidRPr="00B17588" w:rsidRDefault="00EF420D" w:rsidP="00B17588">
            <w:pPr>
              <w:shd w:val="clear" w:color="auto" w:fill="FFFFFF"/>
              <w:rPr>
                <w:rFonts w:ascii="yandex-sans" w:eastAsia="Times New Roman" w:hAnsi="yandex-sans"/>
                <w:i/>
                <w:color w:val="000000"/>
              </w:rPr>
            </w:pPr>
            <w:r w:rsidRPr="00B17588">
              <w:rPr>
                <w:rFonts w:ascii="yandex-sans" w:eastAsia="Times New Roman" w:hAnsi="yandex-sans"/>
                <w:i/>
                <w:color w:val="000000"/>
              </w:rPr>
              <w:t>Уметь:</w:t>
            </w:r>
          </w:p>
          <w:p w:rsidR="00745591" w:rsidRPr="00B17588" w:rsidRDefault="00B17588" w:rsidP="00B17588">
            <w:pPr>
              <w:shd w:val="clear" w:color="auto" w:fill="FFFFFF"/>
              <w:rPr>
                <w:rFonts w:eastAsia="Calibri"/>
              </w:rPr>
            </w:pPr>
            <w:r w:rsidRPr="00B17588">
              <w:t xml:space="preserve">- </w:t>
            </w:r>
            <w:r w:rsidR="00EF420D" w:rsidRPr="00B17588">
              <w:t xml:space="preserve">использовать </w:t>
            </w:r>
            <w:r w:rsidR="00EF420D" w:rsidRPr="00B17588">
              <w:rPr>
                <w:rFonts w:eastAsia="Calibri"/>
              </w:rPr>
              <w:t>соответствующие лексические единицы иностранного языка в условиях академической коммуникации</w:t>
            </w:r>
            <w:r w:rsidR="003F45C1" w:rsidRPr="00B17588">
              <w:rPr>
                <w:rFonts w:eastAsia="Calibri"/>
              </w:rPr>
              <w:t>.</w:t>
            </w:r>
          </w:p>
          <w:p w:rsidR="00B17588" w:rsidRPr="00B17588" w:rsidRDefault="00B17588" w:rsidP="00B17588">
            <w:pPr>
              <w:shd w:val="clear" w:color="auto" w:fill="FFFFFF"/>
              <w:rPr>
                <w:rFonts w:eastAsia="Calibri"/>
                <w:i/>
              </w:rPr>
            </w:pPr>
          </w:p>
          <w:p w:rsidR="003F45C1" w:rsidRPr="00B17588" w:rsidRDefault="003F45C1" w:rsidP="00B17588">
            <w:pPr>
              <w:shd w:val="clear" w:color="auto" w:fill="FFFFFF"/>
              <w:rPr>
                <w:rFonts w:eastAsia="Calibri"/>
                <w:i/>
              </w:rPr>
            </w:pPr>
            <w:r w:rsidRPr="00B17588">
              <w:rPr>
                <w:rFonts w:eastAsia="Calibri"/>
                <w:i/>
              </w:rPr>
              <w:t>Знать:</w:t>
            </w:r>
          </w:p>
          <w:p w:rsidR="003F45C1" w:rsidRPr="00B17588" w:rsidRDefault="00B17588" w:rsidP="00B17588">
            <w:pPr>
              <w:shd w:val="clear" w:color="auto" w:fill="FFFFFF"/>
              <w:rPr>
                <w:rFonts w:ascii="yandex-sans" w:eastAsia="Times New Roman" w:hAnsi="yandex-sans"/>
                <w:color w:val="000000"/>
              </w:rPr>
            </w:pPr>
            <w:r w:rsidRPr="00B17588">
              <w:rPr>
                <w:rFonts w:ascii="yandex-sans" w:eastAsia="Times New Roman" w:hAnsi="yandex-sans"/>
                <w:color w:val="000000"/>
              </w:rPr>
              <w:t xml:space="preserve">- </w:t>
            </w:r>
            <w:r w:rsidR="002A12CE" w:rsidRPr="00B17588">
              <w:rPr>
                <w:rFonts w:ascii="yandex-sans" w:eastAsia="Times New Roman" w:hAnsi="yandex-sans" w:hint="eastAsia"/>
                <w:color w:val="000000"/>
              </w:rPr>
              <w:t>п</w:t>
            </w:r>
            <w:r w:rsidR="002A12CE" w:rsidRPr="00B17588">
              <w:rPr>
                <w:rFonts w:ascii="yandex-sans" w:eastAsia="Times New Roman" w:hAnsi="yandex-sans"/>
                <w:color w:val="000000"/>
              </w:rPr>
              <w:t>ериодическую литературу и интернет-ресурсы на иностранном языке.</w:t>
            </w:r>
          </w:p>
          <w:p w:rsidR="002A12CE" w:rsidRPr="00B17588" w:rsidRDefault="002A12CE" w:rsidP="00B17588">
            <w:pPr>
              <w:shd w:val="clear" w:color="auto" w:fill="FFFFFF"/>
              <w:rPr>
                <w:rFonts w:ascii="yandex-sans" w:eastAsia="Times New Roman" w:hAnsi="yandex-sans"/>
                <w:i/>
                <w:color w:val="000000"/>
              </w:rPr>
            </w:pPr>
            <w:r w:rsidRPr="00B17588">
              <w:rPr>
                <w:rFonts w:ascii="yandex-sans" w:eastAsia="Times New Roman" w:hAnsi="yandex-sans" w:hint="eastAsia"/>
                <w:i/>
                <w:color w:val="000000"/>
              </w:rPr>
              <w:t>У</w:t>
            </w:r>
            <w:r w:rsidRPr="00B17588">
              <w:rPr>
                <w:rFonts w:ascii="yandex-sans" w:eastAsia="Times New Roman" w:hAnsi="yandex-sans"/>
                <w:i/>
                <w:color w:val="000000"/>
              </w:rPr>
              <w:t>меть:</w:t>
            </w:r>
          </w:p>
          <w:p w:rsidR="003D5C91" w:rsidRPr="00B17588" w:rsidRDefault="00B17588" w:rsidP="00B17588">
            <w:pPr>
              <w:shd w:val="clear" w:color="auto" w:fill="FFFFFF"/>
              <w:rPr>
                <w:rFonts w:ascii="yandex-sans" w:eastAsia="Times New Roman" w:hAnsi="yandex-sans"/>
                <w:color w:val="000000"/>
              </w:rPr>
            </w:pPr>
            <w:r w:rsidRPr="00B17588">
              <w:rPr>
                <w:rFonts w:ascii="yandex-sans" w:eastAsia="Times New Roman" w:hAnsi="yandex-sans"/>
                <w:color w:val="000000"/>
              </w:rPr>
              <w:t xml:space="preserve">- </w:t>
            </w:r>
            <w:r w:rsidR="002A12CE" w:rsidRPr="00B17588">
              <w:rPr>
                <w:rFonts w:ascii="yandex-sans" w:eastAsia="Times New Roman" w:hAnsi="yandex-sans" w:hint="eastAsia"/>
                <w:color w:val="000000"/>
              </w:rPr>
              <w:t>о</w:t>
            </w:r>
            <w:r w:rsidR="002A12CE" w:rsidRPr="00B17588">
              <w:rPr>
                <w:rFonts w:ascii="yandex-sans" w:eastAsia="Times New Roman" w:hAnsi="yandex-sans"/>
                <w:color w:val="000000"/>
              </w:rPr>
              <w:t>тобрать наиболее соответствующие проблеме материалы</w:t>
            </w:r>
            <w:r w:rsidR="00C51B39" w:rsidRPr="00B17588">
              <w:rPr>
                <w:rFonts w:ascii="yandex-sans" w:eastAsia="Times New Roman" w:hAnsi="yandex-sans"/>
                <w:color w:val="000000"/>
              </w:rPr>
              <w:t>.</w:t>
            </w:r>
          </w:p>
          <w:p w:rsidR="00B17588" w:rsidRPr="00B17588" w:rsidRDefault="00B17588" w:rsidP="00B17588">
            <w:pPr>
              <w:shd w:val="clear" w:color="auto" w:fill="FFFFFF"/>
              <w:rPr>
                <w:rFonts w:eastAsia="Times New Roman"/>
                <w:i/>
                <w:color w:val="000000"/>
              </w:rPr>
            </w:pPr>
          </w:p>
          <w:p w:rsidR="002C36A3" w:rsidRPr="00B17588" w:rsidRDefault="002C36A3" w:rsidP="00B17588">
            <w:pPr>
              <w:shd w:val="clear" w:color="auto" w:fill="FFFFFF"/>
              <w:rPr>
                <w:rFonts w:eastAsia="Times New Roman"/>
                <w:i/>
                <w:color w:val="000000"/>
              </w:rPr>
            </w:pPr>
            <w:r w:rsidRPr="00B17588">
              <w:rPr>
                <w:rFonts w:eastAsia="Times New Roman"/>
                <w:i/>
                <w:color w:val="000000"/>
              </w:rPr>
              <w:t xml:space="preserve">Знать:  </w:t>
            </w:r>
          </w:p>
          <w:p w:rsidR="00244C35" w:rsidRPr="00B17588" w:rsidRDefault="00B17588" w:rsidP="00B17588">
            <w:pPr>
              <w:pStyle w:val="a3"/>
              <w:rPr>
                <w:sz w:val="22"/>
                <w:szCs w:val="22"/>
              </w:rPr>
            </w:pPr>
            <w:r>
              <w:rPr>
                <w:sz w:val="22"/>
                <w:szCs w:val="22"/>
              </w:rPr>
              <w:t xml:space="preserve">- </w:t>
            </w:r>
            <w:r w:rsidR="00244C35" w:rsidRPr="00B17588">
              <w:rPr>
                <w:sz w:val="22"/>
                <w:szCs w:val="22"/>
              </w:rPr>
              <w:t>особенности лексико-грамматического</w:t>
            </w:r>
          </w:p>
          <w:p w:rsidR="00244C35" w:rsidRPr="00B17588" w:rsidRDefault="00244C35" w:rsidP="00B17588">
            <w:pPr>
              <w:pStyle w:val="a3"/>
              <w:rPr>
                <w:sz w:val="22"/>
                <w:szCs w:val="22"/>
              </w:rPr>
            </w:pPr>
            <w:r w:rsidRPr="00B17588">
              <w:rPr>
                <w:sz w:val="22"/>
                <w:szCs w:val="22"/>
              </w:rPr>
              <w:t>употребления языковых</w:t>
            </w:r>
          </w:p>
          <w:p w:rsidR="00244C35" w:rsidRPr="00B17588" w:rsidRDefault="00244C35" w:rsidP="00B17588">
            <w:pPr>
              <w:pStyle w:val="a3"/>
              <w:rPr>
                <w:sz w:val="22"/>
                <w:szCs w:val="22"/>
              </w:rPr>
            </w:pPr>
            <w:r w:rsidRPr="00B17588">
              <w:rPr>
                <w:sz w:val="22"/>
                <w:szCs w:val="22"/>
              </w:rPr>
              <w:t>средств в соответствии с их</w:t>
            </w:r>
          </w:p>
          <w:p w:rsidR="00244C35" w:rsidRPr="00B17588" w:rsidRDefault="00244C35" w:rsidP="00B17588">
            <w:pPr>
              <w:pStyle w:val="a3"/>
              <w:rPr>
                <w:sz w:val="22"/>
                <w:szCs w:val="22"/>
              </w:rPr>
            </w:pPr>
            <w:r w:rsidRPr="00B17588">
              <w:rPr>
                <w:sz w:val="22"/>
                <w:szCs w:val="22"/>
              </w:rPr>
              <w:t>контекстным значением и</w:t>
            </w:r>
          </w:p>
          <w:p w:rsidR="00244C35" w:rsidRPr="00B17588" w:rsidRDefault="00244C35" w:rsidP="00B17588">
            <w:pPr>
              <w:pStyle w:val="a3"/>
              <w:rPr>
                <w:sz w:val="22"/>
                <w:szCs w:val="22"/>
              </w:rPr>
            </w:pPr>
            <w:r w:rsidRPr="00B17588">
              <w:rPr>
                <w:sz w:val="22"/>
                <w:szCs w:val="22"/>
              </w:rPr>
              <w:t>правила вариативной замены одних лексических средств другими,</w:t>
            </w:r>
            <w:r w:rsidR="00337E25">
              <w:rPr>
                <w:sz w:val="22"/>
                <w:szCs w:val="22"/>
              </w:rPr>
              <w:t xml:space="preserve"> </w:t>
            </w:r>
            <w:r w:rsidRPr="00B17588">
              <w:rPr>
                <w:sz w:val="22"/>
                <w:szCs w:val="22"/>
              </w:rPr>
              <w:t>сходными</w:t>
            </w:r>
          </w:p>
          <w:p w:rsidR="00C27347" w:rsidRPr="00B17588" w:rsidRDefault="00244C35" w:rsidP="00B17588">
            <w:pPr>
              <w:pStyle w:val="a3"/>
              <w:rPr>
                <w:sz w:val="22"/>
                <w:szCs w:val="22"/>
              </w:rPr>
            </w:pPr>
            <w:r w:rsidRPr="00B17588">
              <w:rPr>
                <w:sz w:val="22"/>
                <w:szCs w:val="22"/>
              </w:rPr>
              <w:t>по значению.</w:t>
            </w:r>
          </w:p>
          <w:p w:rsidR="00244C35" w:rsidRPr="00B17588" w:rsidRDefault="00244C35" w:rsidP="00B17588">
            <w:pPr>
              <w:shd w:val="clear" w:color="auto" w:fill="FFFFFF"/>
              <w:rPr>
                <w:rFonts w:eastAsia="Times New Roman"/>
                <w:i/>
                <w:color w:val="000000"/>
              </w:rPr>
            </w:pPr>
            <w:r w:rsidRPr="00B17588">
              <w:rPr>
                <w:rFonts w:eastAsia="Times New Roman"/>
                <w:i/>
                <w:color w:val="000000"/>
              </w:rPr>
              <w:t>Уметь</w:t>
            </w:r>
            <w:r w:rsidR="00337E25">
              <w:rPr>
                <w:rFonts w:eastAsia="Times New Roman"/>
                <w:i/>
                <w:color w:val="000000"/>
              </w:rPr>
              <w:t>:</w:t>
            </w:r>
            <w:r w:rsidRPr="00B17588">
              <w:rPr>
                <w:rFonts w:eastAsia="Times New Roman"/>
                <w:i/>
                <w:color w:val="000000"/>
              </w:rPr>
              <w:t xml:space="preserve"> </w:t>
            </w:r>
          </w:p>
          <w:p w:rsidR="00244C35" w:rsidRPr="00B17588" w:rsidRDefault="00337E25" w:rsidP="00B17588">
            <w:pPr>
              <w:shd w:val="clear" w:color="auto" w:fill="FFFFFF"/>
              <w:rPr>
                <w:rFonts w:eastAsia="Times New Roman"/>
                <w:color w:val="000000"/>
              </w:rPr>
            </w:pPr>
            <w:r>
              <w:rPr>
                <w:rFonts w:eastAsia="Times New Roman"/>
                <w:color w:val="000000"/>
              </w:rPr>
              <w:t xml:space="preserve">- </w:t>
            </w:r>
            <w:r w:rsidR="00244C35" w:rsidRPr="00B17588">
              <w:rPr>
                <w:rFonts w:eastAsia="Times New Roman"/>
                <w:color w:val="000000"/>
              </w:rPr>
              <w:t>составлять деловые письма,</w:t>
            </w:r>
          </w:p>
          <w:p w:rsidR="00244C35" w:rsidRPr="00B17588" w:rsidRDefault="00244C35" w:rsidP="00B17588">
            <w:pPr>
              <w:shd w:val="clear" w:color="auto" w:fill="FFFFFF"/>
              <w:rPr>
                <w:rFonts w:eastAsia="Times New Roman"/>
                <w:color w:val="000000"/>
              </w:rPr>
            </w:pPr>
            <w:r w:rsidRPr="00B17588">
              <w:rPr>
                <w:rFonts w:eastAsia="Times New Roman"/>
                <w:color w:val="000000"/>
              </w:rPr>
              <w:t>должностные записки, резюме,</w:t>
            </w:r>
          </w:p>
          <w:p w:rsidR="00244C35" w:rsidRPr="00B17588" w:rsidRDefault="00244C35" w:rsidP="00B17588">
            <w:pPr>
              <w:shd w:val="clear" w:color="auto" w:fill="FFFFFF"/>
              <w:rPr>
                <w:rFonts w:eastAsia="Times New Roman"/>
                <w:color w:val="000000"/>
              </w:rPr>
            </w:pPr>
            <w:r w:rsidRPr="00B17588">
              <w:rPr>
                <w:rFonts w:eastAsia="Times New Roman"/>
                <w:color w:val="000000"/>
              </w:rPr>
              <w:t>сопроводительное письмо,</w:t>
            </w:r>
          </w:p>
          <w:p w:rsidR="00244C35" w:rsidRPr="00C27347" w:rsidRDefault="00244C35" w:rsidP="00B17588">
            <w:pPr>
              <w:shd w:val="clear" w:color="auto" w:fill="FFFFFF"/>
              <w:rPr>
                <w:rFonts w:ascii="yandex-sans" w:eastAsia="Times New Roman" w:hAnsi="yandex-sans"/>
                <w:color w:val="000000"/>
                <w:sz w:val="23"/>
                <w:szCs w:val="23"/>
              </w:rPr>
            </w:pPr>
            <w:r w:rsidRPr="00B17588">
              <w:rPr>
                <w:rFonts w:eastAsia="Times New Roman"/>
                <w:color w:val="000000"/>
              </w:rPr>
              <w:t>контракт и иные виды документов на иностранном языке.</w:t>
            </w:r>
          </w:p>
        </w:tc>
      </w:tr>
    </w:tbl>
    <w:p w:rsidR="003D5C91" w:rsidRPr="003D5C91" w:rsidRDefault="003D5C91" w:rsidP="003D5C91">
      <w:pPr>
        <w:contextualSpacing/>
        <w:rPr>
          <w:b/>
          <w:sz w:val="28"/>
          <w:szCs w:val="28"/>
        </w:rPr>
      </w:pPr>
    </w:p>
    <w:p w:rsidR="003D5C91" w:rsidRPr="00687DB2" w:rsidRDefault="003D5C91" w:rsidP="00D021BB">
      <w:pPr>
        <w:spacing w:line="276" w:lineRule="auto"/>
        <w:contextualSpacing/>
        <w:rPr>
          <w:b/>
          <w:sz w:val="28"/>
          <w:szCs w:val="28"/>
        </w:rPr>
      </w:pPr>
    </w:p>
    <w:p w:rsidR="00FC0D08" w:rsidRPr="001C58B4" w:rsidRDefault="00FC0D08" w:rsidP="00D021BB">
      <w:pPr>
        <w:spacing w:line="276" w:lineRule="auto"/>
        <w:jc w:val="both"/>
        <w:rPr>
          <w:b/>
          <w:sz w:val="28"/>
          <w:szCs w:val="28"/>
        </w:rPr>
      </w:pPr>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p>
    <w:p w:rsidR="00DC2B86" w:rsidRDefault="00DC2B86" w:rsidP="00D021BB">
      <w:pPr>
        <w:spacing w:line="276" w:lineRule="auto"/>
        <w:rPr>
          <w:sz w:val="28"/>
          <w:szCs w:val="28"/>
        </w:rPr>
      </w:pPr>
    </w:p>
    <w:p w:rsidR="000B46C3" w:rsidRPr="000B46C3" w:rsidRDefault="000B46C3" w:rsidP="000B46C3">
      <w:pPr>
        <w:spacing w:line="276" w:lineRule="auto"/>
        <w:jc w:val="both"/>
        <w:rPr>
          <w:sz w:val="28"/>
          <w:szCs w:val="28"/>
        </w:rPr>
      </w:pPr>
      <w:r w:rsidRPr="000B46C3">
        <w:rPr>
          <w:sz w:val="28"/>
          <w:szCs w:val="28"/>
        </w:rPr>
        <w:t xml:space="preserve">«Иностранный язык» является дисциплиной обязательной части общегуманитарного цикла </w:t>
      </w:r>
    </w:p>
    <w:p w:rsidR="008053EB" w:rsidRDefault="008053EB" w:rsidP="00D021BB">
      <w:pPr>
        <w:spacing w:line="276" w:lineRule="auto"/>
        <w:jc w:val="both"/>
        <w:rPr>
          <w:b/>
          <w:sz w:val="28"/>
          <w:szCs w:val="28"/>
        </w:rPr>
      </w:pPr>
    </w:p>
    <w:p w:rsidR="00361F4F" w:rsidRDefault="00547A1C" w:rsidP="00D021BB">
      <w:pPr>
        <w:spacing w:line="276" w:lineRule="auto"/>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p w:rsidR="00337E25" w:rsidRDefault="00337E25" w:rsidP="00D021BB">
      <w:pPr>
        <w:spacing w:line="276" w:lineRule="auto"/>
        <w:jc w:val="center"/>
        <w:rPr>
          <w:rFonts w:eastAsia="Times New Roman"/>
          <w:b/>
          <w:sz w:val="28"/>
          <w:szCs w:val="28"/>
        </w:rPr>
      </w:pPr>
    </w:p>
    <w:p w:rsidR="000B46C3" w:rsidRPr="000B46C3" w:rsidRDefault="000B46C3" w:rsidP="000B46C3">
      <w:pPr>
        <w:spacing w:line="360" w:lineRule="auto"/>
        <w:jc w:val="both"/>
        <w:rPr>
          <w:rFonts w:eastAsia="Times New Roman"/>
          <w:i/>
          <w:iCs/>
          <w:sz w:val="28"/>
          <w:szCs w:val="28"/>
        </w:rPr>
      </w:pPr>
      <w:r w:rsidRPr="000B46C3">
        <w:rPr>
          <w:rFonts w:eastAsia="Times New Roman"/>
          <w:i/>
          <w:iCs/>
          <w:sz w:val="28"/>
          <w:szCs w:val="28"/>
        </w:rPr>
        <w:lastRenderedPageBreak/>
        <w:t>38.03.01 «Экономика», ОП «Международный бизнес: налогообложение и учет (на английском языке)» профили «Международная торговля и налогообложение (на английском языке) International Business: Taxation and Accounting»,</w:t>
      </w:r>
    </w:p>
    <w:p w:rsidR="000B46C3" w:rsidRPr="000B46C3" w:rsidRDefault="000B46C3" w:rsidP="000B46C3">
      <w:pPr>
        <w:spacing w:line="360" w:lineRule="auto"/>
        <w:jc w:val="both"/>
        <w:rPr>
          <w:rFonts w:eastAsia="Times New Roman"/>
          <w:i/>
          <w:iCs/>
          <w:sz w:val="28"/>
          <w:szCs w:val="28"/>
        </w:rPr>
      </w:pPr>
      <w:r w:rsidRPr="000B46C3">
        <w:rPr>
          <w:rFonts w:eastAsia="Times New Roman"/>
          <w:i/>
          <w:iCs/>
          <w:sz w:val="28"/>
          <w:szCs w:val="28"/>
        </w:rPr>
        <w:t>«Учет и финансовый анализ (на английском языке) International Business: Taxation and Accounting»</w:t>
      </w:r>
    </w:p>
    <w:p w:rsidR="00337E25" w:rsidRDefault="00337E25" w:rsidP="0034327D">
      <w:pPr>
        <w:spacing w:line="360" w:lineRule="auto"/>
        <w:jc w:val="both"/>
        <w:rPr>
          <w:b/>
          <w:bCs/>
          <w:sz w:val="28"/>
          <w:szCs w:val="28"/>
        </w:rPr>
      </w:pPr>
    </w:p>
    <w:tbl>
      <w:tblPr>
        <w:tblW w:w="49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2126"/>
        <w:gridCol w:w="1984"/>
        <w:gridCol w:w="1844"/>
      </w:tblGrid>
      <w:tr w:rsidR="00337E25" w:rsidRPr="00361F4F" w:rsidTr="00337E25">
        <w:trPr>
          <w:trHeight w:val="558"/>
        </w:trPr>
        <w:tc>
          <w:tcPr>
            <w:tcW w:w="2191" w:type="pct"/>
            <w:shd w:val="clear" w:color="auto" w:fill="auto"/>
          </w:tcPr>
          <w:p w:rsidR="00337E25" w:rsidRPr="00337E25" w:rsidRDefault="00337E25" w:rsidP="00337E25">
            <w:pPr>
              <w:pStyle w:val="a5"/>
              <w:keepNext/>
              <w:ind w:left="0"/>
              <w:rPr>
                <w:b/>
                <w:sz w:val="26"/>
                <w:szCs w:val="26"/>
              </w:rPr>
            </w:pPr>
            <w:r w:rsidRPr="00337E25">
              <w:rPr>
                <w:b/>
                <w:sz w:val="26"/>
                <w:szCs w:val="26"/>
              </w:rPr>
              <w:t>Вид учебной работы   по дисциплине</w:t>
            </w:r>
          </w:p>
        </w:tc>
        <w:tc>
          <w:tcPr>
            <w:tcW w:w="1003" w:type="pct"/>
            <w:shd w:val="clear" w:color="auto" w:fill="auto"/>
          </w:tcPr>
          <w:p w:rsidR="00337E25" w:rsidRPr="00337E25" w:rsidRDefault="00337E25" w:rsidP="00337E25">
            <w:pPr>
              <w:pStyle w:val="a5"/>
              <w:keepNext/>
              <w:ind w:left="0"/>
              <w:jc w:val="center"/>
              <w:rPr>
                <w:b/>
                <w:sz w:val="26"/>
                <w:szCs w:val="26"/>
              </w:rPr>
            </w:pPr>
            <w:r w:rsidRPr="00337E25">
              <w:rPr>
                <w:b/>
                <w:sz w:val="26"/>
                <w:szCs w:val="26"/>
              </w:rPr>
              <w:t xml:space="preserve">Всего </w:t>
            </w:r>
          </w:p>
          <w:p w:rsidR="00337E25" w:rsidRPr="00337E25" w:rsidRDefault="00337E25" w:rsidP="00337E25">
            <w:pPr>
              <w:pStyle w:val="a5"/>
              <w:keepNext/>
              <w:ind w:left="0"/>
              <w:jc w:val="center"/>
              <w:rPr>
                <w:b/>
                <w:sz w:val="26"/>
                <w:szCs w:val="26"/>
              </w:rPr>
            </w:pPr>
            <w:r w:rsidRPr="00337E25">
              <w:rPr>
                <w:b/>
                <w:sz w:val="26"/>
                <w:szCs w:val="26"/>
              </w:rPr>
              <w:t>(в з/е и часах)</w:t>
            </w:r>
          </w:p>
        </w:tc>
        <w:tc>
          <w:tcPr>
            <w:tcW w:w="936" w:type="pct"/>
            <w:shd w:val="clear" w:color="auto" w:fill="auto"/>
          </w:tcPr>
          <w:p w:rsidR="00337E25" w:rsidRPr="00337E25" w:rsidRDefault="00337E25" w:rsidP="00337E25">
            <w:pPr>
              <w:pStyle w:val="a5"/>
              <w:keepNext/>
              <w:ind w:left="0"/>
              <w:jc w:val="center"/>
              <w:rPr>
                <w:b/>
                <w:sz w:val="26"/>
                <w:szCs w:val="26"/>
              </w:rPr>
            </w:pPr>
            <w:r w:rsidRPr="00337E25">
              <w:rPr>
                <w:b/>
                <w:sz w:val="26"/>
                <w:szCs w:val="26"/>
              </w:rPr>
              <w:t>Семестр 1</w:t>
            </w:r>
          </w:p>
          <w:p w:rsidR="00337E25" w:rsidRPr="00337E25" w:rsidRDefault="00337E25" w:rsidP="00337E25">
            <w:pPr>
              <w:pStyle w:val="a5"/>
              <w:keepNext/>
              <w:ind w:left="0"/>
              <w:jc w:val="center"/>
              <w:rPr>
                <w:b/>
                <w:sz w:val="26"/>
                <w:szCs w:val="26"/>
              </w:rPr>
            </w:pPr>
            <w:r w:rsidRPr="00337E25">
              <w:rPr>
                <w:b/>
                <w:sz w:val="26"/>
                <w:szCs w:val="26"/>
              </w:rPr>
              <w:t>(в часах)</w:t>
            </w:r>
          </w:p>
        </w:tc>
        <w:tc>
          <w:tcPr>
            <w:tcW w:w="870" w:type="pct"/>
          </w:tcPr>
          <w:p w:rsidR="00337E25" w:rsidRPr="00337E25" w:rsidRDefault="00337E25" w:rsidP="00337E25">
            <w:pPr>
              <w:pStyle w:val="a5"/>
              <w:keepNext/>
              <w:ind w:left="0"/>
              <w:jc w:val="center"/>
              <w:rPr>
                <w:b/>
                <w:sz w:val="26"/>
                <w:szCs w:val="26"/>
              </w:rPr>
            </w:pPr>
            <w:r w:rsidRPr="00337E25">
              <w:rPr>
                <w:b/>
                <w:sz w:val="26"/>
                <w:szCs w:val="26"/>
              </w:rPr>
              <w:t>Семестр 2</w:t>
            </w:r>
          </w:p>
          <w:p w:rsidR="00337E25" w:rsidRPr="00337E25" w:rsidRDefault="00337E25" w:rsidP="00337E25">
            <w:pPr>
              <w:pStyle w:val="a5"/>
              <w:keepNext/>
              <w:ind w:left="0"/>
              <w:jc w:val="center"/>
              <w:rPr>
                <w:b/>
                <w:sz w:val="26"/>
                <w:szCs w:val="26"/>
              </w:rPr>
            </w:pPr>
            <w:r w:rsidRPr="00337E25">
              <w:rPr>
                <w:b/>
                <w:sz w:val="26"/>
                <w:szCs w:val="26"/>
              </w:rPr>
              <w:t>(в часах)</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b/>
                <w:sz w:val="26"/>
                <w:szCs w:val="26"/>
              </w:rPr>
            </w:pPr>
            <w:r w:rsidRPr="00337E25">
              <w:rPr>
                <w:b/>
                <w:sz w:val="26"/>
                <w:szCs w:val="26"/>
              </w:rPr>
              <w:t xml:space="preserve">Общая трудоемкость дисциплины </w:t>
            </w:r>
          </w:p>
        </w:tc>
        <w:tc>
          <w:tcPr>
            <w:tcW w:w="1003"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4 з.е.</w:t>
            </w:r>
            <w:r w:rsidRPr="00337E25">
              <w:rPr>
                <w:sz w:val="26"/>
                <w:szCs w:val="26"/>
                <w:lang w:val="en-US"/>
              </w:rPr>
              <w:t>/</w:t>
            </w:r>
            <w:r w:rsidRPr="00337E25">
              <w:rPr>
                <w:sz w:val="26"/>
                <w:szCs w:val="26"/>
              </w:rPr>
              <w:t>144</w:t>
            </w:r>
          </w:p>
        </w:tc>
        <w:tc>
          <w:tcPr>
            <w:tcW w:w="936" w:type="pct"/>
            <w:shd w:val="clear" w:color="auto" w:fill="auto"/>
          </w:tcPr>
          <w:p w:rsidR="00337E25" w:rsidRPr="00337E25" w:rsidRDefault="00CB1F4C" w:rsidP="00337E25">
            <w:pPr>
              <w:pStyle w:val="a5"/>
              <w:keepNext/>
              <w:ind w:left="0"/>
              <w:jc w:val="center"/>
              <w:rPr>
                <w:sz w:val="26"/>
                <w:szCs w:val="26"/>
              </w:rPr>
            </w:pPr>
            <w:r>
              <w:rPr>
                <w:sz w:val="26"/>
                <w:szCs w:val="26"/>
              </w:rPr>
              <w:t>72</w:t>
            </w:r>
          </w:p>
        </w:tc>
        <w:tc>
          <w:tcPr>
            <w:tcW w:w="870" w:type="pct"/>
          </w:tcPr>
          <w:p w:rsidR="00337E25" w:rsidRPr="00337E25" w:rsidRDefault="00CB1F4C" w:rsidP="00337E25">
            <w:pPr>
              <w:pStyle w:val="a5"/>
              <w:keepNext/>
              <w:ind w:left="0"/>
              <w:jc w:val="center"/>
              <w:rPr>
                <w:strike/>
                <w:sz w:val="26"/>
                <w:szCs w:val="26"/>
                <w:highlight w:val="yellow"/>
              </w:rPr>
            </w:pPr>
            <w:r>
              <w:rPr>
                <w:sz w:val="26"/>
                <w:szCs w:val="26"/>
              </w:rPr>
              <w:t>72</w:t>
            </w:r>
          </w:p>
        </w:tc>
      </w:tr>
      <w:tr w:rsidR="00337E25" w:rsidRPr="00361F4F" w:rsidTr="00337E25">
        <w:trPr>
          <w:trHeight w:val="639"/>
        </w:trPr>
        <w:tc>
          <w:tcPr>
            <w:tcW w:w="2191" w:type="pct"/>
            <w:shd w:val="clear" w:color="auto" w:fill="auto"/>
          </w:tcPr>
          <w:p w:rsidR="00337E25" w:rsidRPr="00337E25" w:rsidRDefault="00337E25" w:rsidP="00337E25">
            <w:pPr>
              <w:pStyle w:val="a5"/>
              <w:keepNext/>
              <w:ind w:left="0"/>
              <w:rPr>
                <w:b/>
                <w:i/>
                <w:sz w:val="26"/>
                <w:szCs w:val="26"/>
              </w:rPr>
            </w:pPr>
            <w:r w:rsidRPr="00337E25">
              <w:rPr>
                <w:b/>
                <w:i/>
                <w:sz w:val="26"/>
                <w:szCs w:val="26"/>
              </w:rPr>
              <w:t xml:space="preserve">Контактная работа - Аудиторные занятия </w:t>
            </w:r>
          </w:p>
        </w:tc>
        <w:tc>
          <w:tcPr>
            <w:tcW w:w="1003"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68</w:t>
            </w:r>
          </w:p>
        </w:tc>
        <w:tc>
          <w:tcPr>
            <w:tcW w:w="936"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34</w:t>
            </w:r>
          </w:p>
        </w:tc>
        <w:tc>
          <w:tcPr>
            <w:tcW w:w="870" w:type="pct"/>
          </w:tcPr>
          <w:p w:rsidR="00337E25" w:rsidRPr="00337E25" w:rsidRDefault="00337E25" w:rsidP="00337E25">
            <w:pPr>
              <w:pStyle w:val="a5"/>
              <w:keepNext/>
              <w:ind w:left="0"/>
              <w:jc w:val="center"/>
              <w:rPr>
                <w:sz w:val="26"/>
                <w:szCs w:val="26"/>
                <w:highlight w:val="yellow"/>
              </w:rPr>
            </w:pPr>
            <w:r w:rsidRPr="00337E25">
              <w:rPr>
                <w:sz w:val="26"/>
                <w:szCs w:val="26"/>
              </w:rPr>
              <w:t>34</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i/>
                <w:sz w:val="26"/>
                <w:szCs w:val="26"/>
              </w:rPr>
            </w:pPr>
            <w:r w:rsidRPr="00337E25">
              <w:rPr>
                <w:i/>
                <w:sz w:val="26"/>
                <w:szCs w:val="26"/>
              </w:rPr>
              <w:t xml:space="preserve">Лекции </w:t>
            </w:r>
          </w:p>
        </w:tc>
        <w:tc>
          <w:tcPr>
            <w:tcW w:w="1003"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w:t>
            </w:r>
          </w:p>
        </w:tc>
        <w:tc>
          <w:tcPr>
            <w:tcW w:w="936"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w:t>
            </w:r>
          </w:p>
        </w:tc>
        <w:tc>
          <w:tcPr>
            <w:tcW w:w="870" w:type="pct"/>
          </w:tcPr>
          <w:p w:rsidR="00337E25" w:rsidRPr="00337E25" w:rsidRDefault="00337E25" w:rsidP="00337E25">
            <w:pPr>
              <w:pStyle w:val="a5"/>
              <w:keepNext/>
              <w:ind w:left="0"/>
              <w:jc w:val="center"/>
              <w:rPr>
                <w:strike/>
                <w:sz w:val="26"/>
                <w:szCs w:val="26"/>
                <w:highlight w:val="yellow"/>
              </w:rPr>
            </w:pPr>
            <w:r w:rsidRPr="00337E25">
              <w:rPr>
                <w:sz w:val="26"/>
                <w:szCs w:val="26"/>
              </w:rPr>
              <w:t>-</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i/>
                <w:sz w:val="26"/>
                <w:szCs w:val="26"/>
              </w:rPr>
            </w:pPr>
            <w:r w:rsidRPr="00337E25">
              <w:rPr>
                <w:i/>
                <w:sz w:val="26"/>
                <w:szCs w:val="26"/>
              </w:rPr>
              <w:t xml:space="preserve">Семинары, практические занятия  </w:t>
            </w:r>
          </w:p>
        </w:tc>
        <w:tc>
          <w:tcPr>
            <w:tcW w:w="1003"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68</w:t>
            </w:r>
          </w:p>
        </w:tc>
        <w:tc>
          <w:tcPr>
            <w:tcW w:w="936" w:type="pct"/>
            <w:shd w:val="clear" w:color="auto" w:fill="auto"/>
          </w:tcPr>
          <w:p w:rsidR="00337E25" w:rsidRPr="00337E25" w:rsidRDefault="00337E25" w:rsidP="00337E25">
            <w:pPr>
              <w:pStyle w:val="a5"/>
              <w:keepNext/>
              <w:ind w:left="0"/>
              <w:jc w:val="center"/>
              <w:rPr>
                <w:strike/>
                <w:sz w:val="26"/>
                <w:szCs w:val="26"/>
                <w:highlight w:val="yellow"/>
              </w:rPr>
            </w:pPr>
            <w:r w:rsidRPr="00337E25">
              <w:rPr>
                <w:sz w:val="26"/>
                <w:szCs w:val="26"/>
              </w:rPr>
              <w:t>34</w:t>
            </w:r>
          </w:p>
        </w:tc>
        <w:tc>
          <w:tcPr>
            <w:tcW w:w="870" w:type="pct"/>
          </w:tcPr>
          <w:p w:rsidR="00337E25" w:rsidRPr="00337E25" w:rsidRDefault="00337E25" w:rsidP="00337E25">
            <w:pPr>
              <w:pStyle w:val="a5"/>
              <w:keepNext/>
              <w:ind w:left="0"/>
              <w:jc w:val="center"/>
              <w:rPr>
                <w:strike/>
                <w:sz w:val="26"/>
                <w:szCs w:val="26"/>
                <w:highlight w:val="yellow"/>
              </w:rPr>
            </w:pPr>
            <w:r w:rsidRPr="00337E25">
              <w:rPr>
                <w:sz w:val="26"/>
                <w:szCs w:val="26"/>
              </w:rPr>
              <w:t>34</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b/>
                <w:i/>
                <w:sz w:val="26"/>
                <w:szCs w:val="26"/>
              </w:rPr>
            </w:pPr>
            <w:r w:rsidRPr="00337E25">
              <w:rPr>
                <w:b/>
                <w:i/>
                <w:sz w:val="26"/>
                <w:szCs w:val="26"/>
              </w:rPr>
              <w:t>Самостоятельная работа</w:t>
            </w:r>
          </w:p>
        </w:tc>
        <w:tc>
          <w:tcPr>
            <w:tcW w:w="1003"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76</w:t>
            </w:r>
          </w:p>
        </w:tc>
        <w:tc>
          <w:tcPr>
            <w:tcW w:w="936" w:type="pct"/>
            <w:shd w:val="clear" w:color="auto" w:fill="auto"/>
          </w:tcPr>
          <w:p w:rsidR="00337E25" w:rsidRPr="00337E25" w:rsidRDefault="00CB1F4C" w:rsidP="00337E25">
            <w:pPr>
              <w:pStyle w:val="a5"/>
              <w:keepNext/>
              <w:ind w:left="0"/>
              <w:jc w:val="center"/>
              <w:rPr>
                <w:sz w:val="26"/>
                <w:szCs w:val="26"/>
              </w:rPr>
            </w:pPr>
            <w:r>
              <w:rPr>
                <w:sz w:val="26"/>
                <w:szCs w:val="26"/>
              </w:rPr>
              <w:t>38</w:t>
            </w:r>
          </w:p>
        </w:tc>
        <w:tc>
          <w:tcPr>
            <w:tcW w:w="870" w:type="pct"/>
          </w:tcPr>
          <w:p w:rsidR="00337E25" w:rsidRPr="00337E25" w:rsidRDefault="00CB1F4C" w:rsidP="00337E25">
            <w:pPr>
              <w:pStyle w:val="a5"/>
              <w:keepNext/>
              <w:ind w:left="0"/>
              <w:jc w:val="center"/>
              <w:rPr>
                <w:strike/>
                <w:sz w:val="26"/>
                <w:szCs w:val="26"/>
                <w:highlight w:val="yellow"/>
              </w:rPr>
            </w:pPr>
            <w:r>
              <w:rPr>
                <w:sz w:val="26"/>
                <w:szCs w:val="26"/>
              </w:rPr>
              <w:t>38</w:t>
            </w:r>
          </w:p>
        </w:tc>
      </w:tr>
      <w:tr w:rsidR="000B46C3" w:rsidRPr="00361F4F" w:rsidTr="00337E25">
        <w:trPr>
          <w:trHeight w:val="312"/>
        </w:trPr>
        <w:tc>
          <w:tcPr>
            <w:tcW w:w="2191" w:type="pct"/>
            <w:shd w:val="clear" w:color="auto" w:fill="auto"/>
          </w:tcPr>
          <w:p w:rsidR="000B46C3" w:rsidRPr="00337E25" w:rsidRDefault="000B46C3" w:rsidP="000B46C3">
            <w:pPr>
              <w:pStyle w:val="a5"/>
              <w:keepNext/>
              <w:ind w:left="0"/>
              <w:rPr>
                <w:sz w:val="26"/>
                <w:szCs w:val="26"/>
              </w:rPr>
            </w:pPr>
            <w:r w:rsidRPr="00337E25">
              <w:rPr>
                <w:sz w:val="26"/>
                <w:szCs w:val="26"/>
              </w:rPr>
              <w:t xml:space="preserve">Вид текущего контроля </w:t>
            </w:r>
          </w:p>
        </w:tc>
        <w:tc>
          <w:tcPr>
            <w:tcW w:w="1003" w:type="pct"/>
            <w:shd w:val="clear" w:color="auto" w:fill="auto"/>
          </w:tcPr>
          <w:p w:rsidR="000B46C3" w:rsidRPr="00337E25" w:rsidRDefault="000B46C3" w:rsidP="000B46C3">
            <w:pPr>
              <w:pStyle w:val="a5"/>
              <w:keepNext/>
              <w:ind w:left="0"/>
              <w:jc w:val="center"/>
              <w:rPr>
                <w:sz w:val="26"/>
                <w:szCs w:val="26"/>
              </w:rPr>
            </w:pPr>
            <w:r w:rsidRPr="00337E25">
              <w:rPr>
                <w:sz w:val="26"/>
                <w:szCs w:val="26"/>
              </w:rPr>
              <w:t>контрольная работа</w:t>
            </w:r>
          </w:p>
        </w:tc>
        <w:tc>
          <w:tcPr>
            <w:tcW w:w="936" w:type="pct"/>
            <w:shd w:val="clear" w:color="auto" w:fill="auto"/>
          </w:tcPr>
          <w:p w:rsidR="000B46C3" w:rsidRPr="00337E25" w:rsidRDefault="000B46C3" w:rsidP="000B46C3">
            <w:pPr>
              <w:pStyle w:val="a5"/>
              <w:keepNext/>
              <w:ind w:left="0"/>
              <w:jc w:val="center"/>
              <w:rPr>
                <w:sz w:val="26"/>
                <w:szCs w:val="26"/>
              </w:rPr>
            </w:pPr>
            <w:r w:rsidRPr="00337E25">
              <w:rPr>
                <w:sz w:val="26"/>
                <w:szCs w:val="26"/>
              </w:rPr>
              <w:t>контрольная работа</w:t>
            </w:r>
          </w:p>
        </w:tc>
        <w:tc>
          <w:tcPr>
            <w:tcW w:w="870" w:type="pct"/>
          </w:tcPr>
          <w:p w:rsidR="000B46C3" w:rsidRPr="00337E25" w:rsidRDefault="000B46C3" w:rsidP="000B46C3">
            <w:pPr>
              <w:pStyle w:val="a5"/>
              <w:keepNext/>
              <w:ind w:left="0"/>
              <w:jc w:val="center"/>
              <w:rPr>
                <w:strike/>
                <w:sz w:val="26"/>
                <w:szCs w:val="26"/>
                <w:highlight w:val="yellow"/>
              </w:rPr>
            </w:pPr>
            <w:r w:rsidRPr="00337E25">
              <w:rPr>
                <w:sz w:val="26"/>
                <w:szCs w:val="26"/>
              </w:rPr>
              <w:t>контрольная работа</w:t>
            </w:r>
          </w:p>
        </w:tc>
      </w:tr>
      <w:tr w:rsidR="000B46C3" w:rsidRPr="00361F4F" w:rsidTr="00337E25">
        <w:trPr>
          <w:trHeight w:val="312"/>
        </w:trPr>
        <w:tc>
          <w:tcPr>
            <w:tcW w:w="2191" w:type="pct"/>
            <w:shd w:val="clear" w:color="auto" w:fill="auto"/>
          </w:tcPr>
          <w:p w:rsidR="000B46C3" w:rsidRPr="00337E25" w:rsidRDefault="000B46C3" w:rsidP="000B46C3">
            <w:pPr>
              <w:pStyle w:val="a5"/>
              <w:keepNext/>
              <w:ind w:left="0"/>
              <w:rPr>
                <w:sz w:val="26"/>
                <w:szCs w:val="26"/>
              </w:rPr>
            </w:pPr>
            <w:r w:rsidRPr="00337E25">
              <w:rPr>
                <w:sz w:val="26"/>
                <w:szCs w:val="26"/>
              </w:rPr>
              <w:t>Вид промежуточной аттестации</w:t>
            </w:r>
          </w:p>
        </w:tc>
        <w:tc>
          <w:tcPr>
            <w:tcW w:w="1003" w:type="pct"/>
            <w:shd w:val="clear" w:color="auto" w:fill="auto"/>
          </w:tcPr>
          <w:p w:rsidR="000B46C3" w:rsidRPr="00337E25" w:rsidRDefault="000B46C3" w:rsidP="000B46C3">
            <w:pPr>
              <w:pStyle w:val="a5"/>
              <w:keepNext/>
              <w:ind w:left="0"/>
              <w:jc w:val="center"/>
              <w:rPr>
                <w:sz w:val="26"/>
                <w:szCs w:val="26"/>
              </w:rPr>
            </w:pPr>
            <w:r w:rsidRPr="00337E25">
              <w:rPr>
                <w:sz w:val="26"/>
                <w:szCs w:val="26"/>
              </w:rPr>
              <w:t>зачет</w:t>
            </w:r>
          </w:p>
        </w:tc>
        <w:tc>
          <w:tcPr>
            <w:tcW w:w="936" w:type="pct"/>
            <w:shd w:val="clear" w:color="auto" w:fill="auto"/>
          </w:tcPr>
          <w:p w:rsidR="000B46C3" w:rsidRPr="00337E25" w:rsidRDefault="000B46C3" w:rsidP="000B46C3">
            <w:pPr>
              <w:pStyle w:val="a5"/>
              <w:keepNext/>
              <w:ind w:left="0"/>
              <w:jc w:val="center"/>
              <w:rPr>
                <w:sz w:val="26"/>
                <w:szCs w:val="26"/>
              </w:rPr>
            </w:pPr>
            <w:r w:rsidRPr="00337E25">
              <w:rPr>
                <w:sz w:val="26"/>
                <w:szCs w:val="26"/>
              </w:rPr>
              <w:t>зачет</w:t>
            </w:r>
          </w:p>
        </w:tc>
        <w:tc>
          <w:tcPr>
            <w:tcW w:w="870" w:type="pct"/>
          </w:tcPr>
          <w:p w:rsidR="000B46C3" w:rsidRPr="00337E25" w:rsidRDefault="000B46C3" w:rsidP="000B46C3">
            <w:pPr>
              <w:pStyle w:val="a5"/>
              <w:keepNext/>
              <w:ind w:left="0"/>
              <w:jc w:val="center"/>
              <w:rPr>
                <w:sz w:val="26"/>
                <w:szCs w:val="26"/>
              </w:rPr>
            </w:pPr>
            <w:r w:rsidRPr="00337E25">
              <w:rPr>
                <w:sz w:val="26"/>
                <w:szCs w:val="26"/>
              </w:rPr>
              <w:t>зачет</w:t>
            </w:r>
          </w:p>
        </w:tc>
      </w:tr>
    </w:tbl>
    <w:p w:rsidR="00361F4F" w:rsidRDefault="00361F4F" w:rsidP="00AB1094">
      <w:pPr>
        <w:pStyle w:val="ab"/>
        <w:spacing w:line="360" w:lineRule="auto"/>
        <w:jc w:val="both"/>
        <w:rPr>
          <w:b w:val="0"/>
          <w:szCs w:val="28"/>
        </w:rPr>
      </w:pPr>
    </w:p>
    <w:p w:rsidR="000B46C3" w:rsidRPr="000B46C3" w:rsidRDefault="000B46C3" w:rsidP="000B46C3">
      <w:pPr>
        <w:jc w:val="center"/>
        <w:rPr>
          <w:rFonts w:eastAsia="Times New Roman"/>
          <w:b/>
          <w:i/>
          <w:iCs/>
          <w:sz w:val="28"/>
          <w:szCs w:val="28"/>
        </w:rPr>
      </w:pPr>
      <w:r w:rsidRPr="000B46C3">
        <w:rPr>
          <w:rFonts w:eastAsia="Times New Roman"/>
          <w:b/>
          <w:i/>
          <w:iCs/>
          <w:sz w:val="28"/>
          <w:szCs w:val="28"/>
        </w:rPr>
        <w:t>38.03.02 «Менеджмент», ОП "Управление бизнесом / Bachelor of Business Administration (ВВА)" (Бизнес и предпринимательство / Business &amp; Entrepreneurship), «Управление маркетингом / Marketing Management»</w:t>
      </w:r>
    </w:p>
    <w:p w:rsidR="00D021BB" w:rsidRDefault="00D021BB" w:rsidP="00D021BB">
      <w:pPr>
        <w:jc w:val="center"/>
        <w:rPr>
          <w:b/>
          <w:bCs/>
          <w:sz w:val="28"/>
          <w:szCs w:val="28"/>
        </w:rPr>
      </w:pPr>
    </w:p>
    <w:tbl>
      <w:tblPr>
        <w:tblW w:w="49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1984"/>
        <w:gridCol w:w="2126"/>
        <w:gridCol w:w="1844"/>
      </w:tblGrid>
      <w:tr w:rsidR="00337E25" w:rsidRPr="00361F4F" w:rsidTr="00D021BB">
        <w:trPr>
          <w:trHeight w:val="558"/>
        </w:trPr>
        <w:tc>
          <w:tcPr>
            <w:tcW w:w="2191" w:type="pct"/>
            <w:shd w:val="clear" w:color="auto" w:fill="auto"/>
          </w:tcPr>
          <w:p w:rsidR="00337E25" w:rsidRPr="00D021BB" w:rsidRDefault="00337E25" w:rsidP="00D021BB">
            <w:pPr>
              <w:pStyle w:val="a5"/>
              <w:keepNext/>
              <w:ind w:left="0"/>
              <w:rPr>
                <w:b/>
                <w:sz w:val="26"/>
                <w:szCs w:val="26"/>
              </w:rPr>
            </w:pPr>
            <w:r w:rsidRPr="00D021BB">
              <w:rPr>
                <w:b/>
                <w:sz w:val="26"/>
                <w:szCs w:val="26"/>
              </w:rPr>
              <w:t>Вид учебной работы   по дисциплине</w:t>
            </w:r>
          </w:p>
        </w:tc>
        <w:tc>
          <w:tcPr>
            <w:tcW w:w="936" w:type="pct"/>
            <w:shd w:val="clear" w:color="auto" w:fill="auto"/>
          </w:tcPr>
          <w:p w:rsidR="00337E25" w:rsidRPr="00D021BB" w:rsidRDefault="00337E25" w:rsidP="00D021BB">
            <w:pPr>
              <w:pStyle w:val="a5"/>
              <w:keepNext/>
              <w:ind w:left="0"/>
              <w:jc w:val="center"/>
              <w:rPr>
                <w:b/>
                <w:sz w:val="26"/>
                <w:szCs w:val="26"/>
              </w:rPr>
            </w:pPr>
            <w:r w:rsidRPr="00D021BB">
              <w:rPr>
                <w:b/>
                <w:sz w:val="26"/>
                <w:szCs w:val="26"/>
              </w:rPr>
              <w:t xml:space="preserve">Всего </w:t>
            </w:r>
          </w:p>
          <w:p w:rsidR="00337E25" w:rsidRPr="00D021BB" w:rsidRDefault="00337E25" w:rsidP="00D021BB">
            <w:pPr>
              <w:pStyle w:val="a5"/>
              <w:keepNext/>
              <w:ind w:left="0"/>
              <w:jc w:val="center"/>
              <w:rPr>
                <w:b/>
                <w:sz w:val="26"/>
                <w:szCs w:val="26"/>
              </w:rPr>
            </w:pPr>
            <w:r w:rsidRPr="00D021BB">
              <w:rPr>
                <w:b/>
                <w:sz w:val="26"/>
                <w:szCs w:val="26"/>
              </w:rPr>
              <w:t>(в з/е и часах)</w:t>
            </w:r>
          </w:p>
        </w:tc>
        <w:tc>
          <w:tcPr>
            <w:tcW w:w="1003" w:type="pct"/>
            <w:shd w:val="clear" w:color="auto" w:fill="auto"/>
          </w:tcPr>
          <w:p w:rsidR="00337E25" w:rsidRPr="00D021BB" w:rsidRDefault="00337E25" w:rsidP="00D021BB">
            <w:pPr>
              <w:pStyle w:val="a5"/>
              <w:keepNext/>
              <w:ind w:left="0"/>
              <w:jc w:val="center"/>
              <w:rPr>
                <w:b/>
                <w:sz w:val="26"/>
                <w:szCs w:val="26"/>
              </w:rPr>
            </w:pPr>
            <w:r w:rsidRPr="00D021BB">
              <w:rPr>
                <w:b/>
                <w:sz w:val="26"/>
                <w:szCs w:val="26"/>
              </w:rPr>
              <w:t>Семестр 1</w:t>
            </w:r>
          </w:p>
          <w:p w:rsidR="00337E25" w:rsidRPr="00D021BB" w:rsidRDefault="00337E25" w:rsidP="00D021BB">
            <w:pPr>
              <w:pStyle w:val="a5"/>
              <w:keepNext/>
              <w:ind w:left="0"/>
              <w:jc w:val="center"/>
              <w:rPr>
                <w:b/>
                <w:sz w:val="26"/>
                <w:szCs w:val="26"/>
              </w:rPr>
            </w:pPr>
            <w:r w:rsidRPr="00D021BB">
              <w:rPr>
                <w:b/>
                <w:sz w:val="26"/>
                <w:szCs w:val="26"/>
              </w:rPr>
              <w:t>(в часах)</w:t>
            </w:r>
          </w:p>
        </w:tc>
        <w:tc>
          <w:tcPr>
            <w:tcW w:w="870" w:type="pct"/>
          </w:tcPr>
          <w:p w:rsidR="00337E25" w:rsidRPr="00D021BB" w:rsidRDefault="00337E25" w:rsidP="00D021BB">
            <w:pPr>
              <w:pStyle w:val="a5"/>
              <w:keepNext/>
              <w:ind w:left="0"/>
              <w:jc w:val="center"/>
              <w:rPr>
                <w:b/>
                <w:sz w:val="26"/>
                <w:szCs w:val="26"/>
              </w:rPr>
            </w:pPr>
            <w:r w:rsidRPr="00D021BB">
              <w:rPr>
                <w:b/>
                <w:sz w:val="26"/>
                <w:szCs w:val="26"/>
              </w:rPr>
              <w:t>Семестр 2</w:t>
            </w:r>
          </w:p>
          <w:p w:rsidR="00337E25" w:rsidRPr="00D021BB" w:rsidRDefault="00337E25" w:rsidP="00D021BB">
            <w:pPr>
              <w:pStyle w:val="a5"/>
              <w:keepNext/>
              <w:ind w:left="0"/>
              <w:jc w:val="center"/>
              <w:rPr>
                <w:b/>
                <w:sz w:val="26"/>
                <w:szCs w:val="26"/>
              </w:rPr>
            </w:pPr>
            <w:r w:rsidRPr="00D021BB">
              <w:rPr>
                <w:b/>
                <w:sz w:val="26"/>
                <w:szCs w:val="26"/>
              </w:rPr>
              <w:t>(в часах)</w:t>
            </w:r>
          </w:p>
        </w:tc>
      </w:tr>
      <w:tr w:rsidR="00337E25" w:rsidRPr="00361F4F" w:rsidTr="00D021BB">
        <w:trPr>
          <w:trHeight w:val="312"/>
        </w:trPr>
        <w:tc>
          <w:tcPr>
            <w:tcW w:w="2191" w:type="pct"/>
            <w:shd w:val="clear" w:color="auto" w:fill="auto"/>
          </w:tcPr>
          <w:p w:rsidR="00337E25" w:rsidRPr="00D021BB" w:rsidRDefault="00337E25" w:rsidP="00D021BB">
            <w:pPr>
              <w:pStyle w:val="a5"/>
              <w:keepNext/>
              <w:ind w:left="0"/>
              <w:rPr>
                <w:b/>
                <w:sz w:val="26"/>
                <w:szCs w:val="26"/>
              </w:rPr>
            </w:pPr>
            <w:r w:rsidRPr="00D021BB">
              <w:rPr>
                <w:b/>
                <w:sz w:val="26"/>
                <w:szCs w:val="26"/>
              </w:rPr>
              <w:t xml:space="preserve">Общая трудоемкость дисциплины </w:t>
            </w:r>
          </w:p>
        </w:tc>
        <w:tc>
          <w:tcPr>
            <w:tcW w:w="936" w:type="pct"/>
            <w:shd w:val="clear" w:color="auto" w:fill="auto"/>
          </w:tcPr>
          <w:p w:rsidR="00337E25" w:rsidRPr="00D021BB" w:rsidRDefault="00337E25" w:rsidP="00D021BB">
            <w:pPr>
              <w:pStyle w:val="a5"/>
              <w:keepNext/>
              <w:ind w:left="0"/>
              <w:jc w:val="center"/>
              <w:rPr>
                <w:sz w:val="26"/>
                <w:szCs w:val="26"/>
                <w:highlight w:val="yellow"/>
              </w:rPr>
            </w:pPr>
            <w:r w:rsidRPr="00D021BB">
              <w:rPr>
                <w:sz w:val="26"/>
                <w:szCs w:val="26"/>
              </w:rPr>
              <w:t>4 з.е.</w:t>
            </w:r>
            <w:r w:rsidRPr="00D021BB">
              <w:rPr>
                <w:sz w:val="26"/>
                <w:szCs w:val="26"/>
                <w:lang w:val="en-US"/>
              </w:rPr>
              <w:t>/</w:t>
            </w:r>
            <w:r w:rsidRPr="00D021BB">
              <w:rPr>
                <w:sz w:val="26"/>
                <w:szCs w:val="26"/>
              </w:rPr>
              <w:t>144</w:t>
            </w:r>
          </w:p>
        </w:tc>
        <w:tc>
          <w:tcPr>
            <w:tcW w:w="1003" w:type="pct"/>
            <w:shd w:val="clear" w:color="auto" w:fill="auto"/>
          </w:tcPr>
          <w:p w:rsidR="00337E25" w:rsidRPr="00D021BB" w:rsidRDefault="00CB1F4C" w:rsidP="00D021BB">
            <w:pPr>
              <w:pStyle w:val="a5"/>
              <w:keepNext/>
              <w:ind w:left="0"/>
              <w:jc w:val="center"/>
              <w:rPr>
                <w:sz w:val="26"/>
                <w:szCs w:val="26"/>
              </w:rPr>
            </w:pPr>
            <w:r>
              <w:rPr>
                <w:sz w:val="26"/>
                <w:szCs w:val="26"/>
              </w:rPr>
              <w:t>72</w:t>
            </w:r>
          </w:p>
        </w:tc>
        <w:tc>
          <w:tcPr>
            <w:tcW w:w="870" w:type="pct"/>
          </w:tcPr>
          <w:p w:rsidR="00337E25" w:rsidRPr="00D021BB" w:rsidRDefault="00CB1F4C" w:rsidP="00D021BB">
            <w:pPr>
              <w:pStyle w:val="a5"/>
              <w:keepNext/>
              <w:ind w:left="0"/>
              <w:jc w:val="center"/>
              <w:rPr>
                <w:strike/>
                <w:sz w:val="26"/>
                <w:szCs w:val="26"/>
                <w:highlight w:val="yellow"/>
              </w:rPr>
            </w:pPr>
            <w:r>
              <w:rPr>
                <w:sz w:val="26"/>
                <w:szCs w:val="26"/>
              </w:rPr>
              <w:t>72</w:t>
            </w:r>
          </w:p>
        </w:tc>
      </w:tr>
      <w:tr w:rsidR="00337E25" w:rsidRPr="00361F4F" w:rsidTr="00D021BB">
        <w:trPr>
          <w:trHeight w:val="639"/>
        </w:trPr>
        <w:tc>
          <w:tcPr>
            <w:tcW w:w="2191" w:type="pct"/>
            <w:shd w:val="clear" w:color="auto" w:fill="auto"/>
          </w:tcPr>
          <w:p w:rsidR="00337E25" w:rsidRPr="00D021BB" w:rsidRDefault="00337E25" w:rsidP="00D021BB">
            <w:pPr>
              <w:pStyle w:val="a5"/>
              <w:keepNext/>
              <w:ind w:left="0"/>
              <w:rPr>
                <w:b/>
                <w:i/>
                <w:sz w:val="26"/>
                <w:szCs w:val="26"/>
              </w:rPr>
            </w:pPr>
            <w:r w:rsidRPr="00D021BB">
              <w:rPr>
                <w:b/>
                <w:i/>
                <w:sz w:val="26"/>
                <w:szCs w:val="26"/>
              </w:rPr>
              <w:t xml:space="preserve">Контактная работа - Аудиторные занятия </w:t>
            </w:r>
          </w:p>
        </w:tc>
        <w:tc>
          <w:tcPr>
            <w:tcW w:w="936" w:type="pct"/>
            <w:shd w:val="clear" w:color="auto" w:fill="auto"/>
          </w:tcPr>
          <w:p w:rsidR="00337E25" w:rsidRPr="00D021BB" w:rsidRDefault="00337E25" w:rsidP="00D021BB">
            <w:pPr>
              <w:pStyle w:val="a5"/>
              <w:keepNext/>
              <w:ind w:left="0"/>
              <w:jc w:val="center"/>
              <w:rPr>
                <w:sz w:val="26"/>
                <w:szCs w:val="26"/>
                <w:highlight w:val="yellow"/>
              </w:rPr>
            </w:pPr>
            <w:r w:rsidRPr="00D021BB">
              <w:rPr>
                <w:sz w:val="26"/>
                <w:szCs w:val="26"/>
              </w:rPr>
              <w:t>68</w:t>
            </w:r>
          </w:p>
        </w:tc>
        <w:tc>
          <w:tcPr>
            <w:tcW w:w="1003" w:type="pct"/>
            <w:shd w:val="clear" w:color="auto" w:fill="auto"/>
          </w:tcPr>
          <w:p w:rsidR="00337E25" w:rsidRPr="00D021BB" w:rsidRDefault="00337E25" w:rsidP="00D021BB">
            <w:pPr>
              <w:pStyle w:val="a5"/>
              <w:keepNext/>
              <w:ind w:left="0"/>
              <w:jc w:val="center"/>
              <w:rPr>
                <w:sz w:val="26"/>
                <w:szCs w:val="26"/>
                <w:highlight w:val="yellow"/>
              </w:rPr>
            </w:pPr>
            <w:r w:rsidRPr="00D021BB">
              <w:rPr>
                <w:sz w:val="26"/>
                <w:szCs w:val="26"/>
              </w:rPr>
              <w:t>34</w:t>
            </w:r>
          </w:p>
        </w:tc>
        <w:tc>
          <w:tcPr>
            <w:tcW w:w="870" w:type="pct"/>
          </w:tcPr>
          <w:p w:rsidR="00337E25" w:rsidRPr="00D021BB" w:rsidRDefault="00337E25" w:rsidP="00D021BB">
            <w:pPr>
              <w:pStyle w:val="a5"/>
              <w:keepNext/>
              <w:ind w:left="0"/>
              <w:jc w:val="center"/>
              <w:rPr>
                <w:sz w:val="26"/>
                <w:szCs w:val="26"/>
                <w:highlight w:val="yellow"/>
              </w:rPr>
            </w:pPr>
            <w:r w:rsidRPr="00D021BB">
              <w:rPr>
                <w:sz w:val="26"/>
                <w:szCs w:val="26"/>
              </w:rPr>
              <w:t>34</w:t>
            </w:r>
          </w:p>
        </w:tc>
      </w:tr>
      <w:tr w:rsidR="00337E25" w:rsidRPr="00361F4F" w:rsidTr="00D021BB">
        <w:trPr>
          <w:trHeight w:val="312"/>
        </w:trPr>
        <w:tc>
          <w:tcPr>
            <w:tcW w:w="2191" w:type="pct"/>
            <w:shd w:val="clear" w:color="auto" w:fill="auto"/>
          </w:tcPr>
          <w:p w:rsidR="00337E25" w:rsidRPr="00D021BB" w:rsidRDefault="00337E25" w:rsidP="00D021BB">
            <w:pPr>
              <w:pStyle w:val="a5"/>
              <w:keepNext/>
              <w:ind w:left="0"/>
              <w:rPr>
                <w:i/>
                <w:sz w:val="26"/>
                <w:szCs w:val="26"/>
              </w:rPr>
            </w:pPr>
            <w:r w:rsidRPr="00D021BB">
              <w:rPr>
                <w:i/>
                <w:sz w:val="26"/>
                <w:szCs w:val="26"/>
              </w:rPr>
              <w:t xml:space="preserve">Лекции </w:t>
            </w:r>
          </w:p>
        </w:tc>
        <w:tc>
          <w:tcPr>
            <w:tcW w:w="936" w:type="pct"/>
            <w:shd w:val="clear" w:color="auto" w:fill="auto"/>
          </w:tcPr>
          <w:p w:rsidR="00337E25" w:rsidRPr="00D021BB" w:rsidRDefault="00337E25" w:rsidP="00D021BB">
            <w:pPr>
              <w:pStyle w:val="a5"/>
              <w:keepNext/>
              <w:ind w:left="0"/>
              <w:jc w:val="center"/>
              <w:rPr>
                <w:sz w:val="26"/>
                <w:szCs w:val="26"/>
                <w:highlight w:val="yellow"/>
              </w:rPr>
            </w:pPr>
            <w:r w:rsidRPr="00D021BB">
              <w:rPr>
                <w:sz w:val="26"/>
                <w:szCs w:val="26"/>
              </w:rPr>
              <w:t>-</w:t>
            </w:r>
          </w:p>
        </w:tc>
        <w:tc>
          <w:tcPr>
            <w:tcW w:w="1003" w:type="pct"/>
            <w:shd w:val="clear" w:color="auto" w:fill="auto"/>
          </w:tcPr>
          <w:p w:rsidR="00337E25" w:rsidRPr="00D021BB" w:rsidRDefault="00337E25" w:rsidP="00D021BB">
            <w:pPr>
              <w:pStyle w:val="a5"/>
              <w:keepNext/>
              <w:ind w:left="0"/>
              <w:jc w:val="center"/>
              <w:rPr>
                <w:sz w:val="26"/>
                <w:szCs w:val="26"/>
                <w:highlight w:val="yellow"/>
              </w:rPr>
            </w:pPr>
            <w:r w:rsidRPr="00D021BB">
              <w:rPr>
                <w:sz w:val="26"/>
                <w:szCs w:val="26"/>
              </w:rPr>
              <w:t>-</w:t>
            </w:r>
          </w:p>
        </w:tc>
        <w:tc>
          <w:tcPr>
            <w:tcW w:w="870" w:type="pct"/>
          </w:tcPr>
          <w:p w:rsidR="00337E25" w:rsidRPr="00D021BB" w:rsidRDefault="00337E25" w:rsidP="00D021BB">
            <w:pPr>
              <w:pStyle w:val="a5"/>
              <w:keepNext/>
              <w:ind w:left="0"/>
              <w:jc w:val="center"/>
              <w:rPr>
                <w:strike/>
                <w:sz w:val="26"/>
                <w:szCs w:val="26"/>
                <w:highlight w:val="yellow"/>
              </w:rPr>
            </w:pPr>
            <w:r w:rsidRPr="00D021BB">
              <w:rPr>
                <w:sz w:val="26"/>
                <w:szCs w:val="26"/>
              </w:rPr>
              <w:t>-</w:t>
            </w:r>
          </w:p>
        </w:tc>
      </w:tr>
      <w:tr w:rsidR="00337E25" w:rsidRPr="00361F4F" w:rsidTr="00D021BB">
        <w:trPr>
          <w:trHeight w:val="312"/>
        </w:trPr>
        <w:tc>
          <w:tcPr>
            <w:tcW w:w="2191" w:type="pct"/>
            <w:shd w:val="clear" w:color="auto" w:fill="auto"/>
          </w:tcPr>
          <w:p w:rsidR="00337E25" w:rsidRPr="00D021BB" w:rsidRDefault="00337E25" w:rsidP="00D021BB">
            <w:pPr>
              <w:pStyle w:val="a5"/>
              <w:keepNext/>
              <w:ind w:left="0"/>
              <w:rPr>
                <w:i/>
                <w:sz w:val="26"/>
                <w:szCs w:val="26"/>
              </w:rPr>
            </w:pPr>
            <w:r w:rsidRPr="00D021BB">
              <w:rPr>
                <w:i/>
                <w:sz w:val="26"/>
                <w:szCs w:val="26"/>
              </w:rPr>
              <w:t xml:space="preserve">Семинары, практические занятия  </w:t>
            </w:r>
          </w:p>
        </w:tc>
        <w:tc>
          <w:tcPr>
            <w:tcW w:w="936" w:type="pct"/>
            <w:shd w:val="clear" w:color="auto" w:fill="auto"/>
          </w:tcPr>
          <w:p w:rsidR="00337E25" w:rsidRPr="00D021BB" w:rsidRDefault="00337E25" w:rsidP="00D021BB">
            <w:pPr>
              <w:pStyle w:val="a5"/>
              <w:keepNext/>
              <w:ind w:left="0"/>
              <w:jc w:val="center"/>
              <w:rPr>
                <w:sz w:val="26"/>
                <w:szCs w:val="26"/>
                <w:highlight w:val="yellow"/>
              </w:rPr>
            </w:pPr>
            <w:r w:rsidRPr="00D021BB">
              <w:rPr>
                <w:sz w:val="26"/>
                <w:szCs w:val="26"/>
              </w:rPr>
              <w:t>68</w:t>
            </w:r>
          </w:p>
        </w:tc>
        <w:tc>
          <w:tcPr>
            <w:tcW w:w="1003" w:type="pct"/>
            <w:shd w:val="clear" w:color="auto" w:fill="auto"/>
          </w:tcPr>
          <w:p w:rsidR="00337E25" w:rsidRPr="00D021BB" w:rsidRDefault="00337E25" w:rsidP="00D021BB">
            <w:pPr>
              <w:pStyle w:val="a5"/>
              <w:keepNext/>
              <w:ind w:left="0"/>
              <w:jc w:val="center"/>
              <w:rPr>
                <w:strike/>
                <w:sz w:val="26"/>
                <w:szCs w:val="26"/>
                <w:highlight w:val="yellow"/>
              </w:rPr>
            </w:pPr>
            <w:r w:rsidRPr="00D021BB">
              <w:rPr>
                <w:sz w:val="26"/>
                <w:szCs w:val="26"/>
              </w:rPr>
              <w:t>34</w:t>
            </w:r>
          </w:p>
        </w:tc>
        <w:tc>
          <w:tcPr>
            <w:tcW w:w="870" w:type="pct"/>
          </w:tcPr>
          <w:p w:rsidR="00337E25" w:rsidRPr="00D021BB" w:rsidRDefault="00337E25" w:rsidP="00D021BB">
            <w:pPr>
              <w:pStyle w:val="a5"/>
              <w:keepNext/>
              <w:ind w:left="0"/>
              <w:jc w:val="center"/>
              <w:rPr>
                <w:strike/>
                <w:sz w:val="26"/>
                <w:szCs w:val="26"/>
                <w:highlight w:val="yellow"/>
              </w:rPr>
            </w:pPr>
            <w:r w:rsidRPr="00D021BB">
              <w:rPr>
                <w:sz w:val="26"/>
                <w:szCs w:val="26"/>
              </w:rPr>
              <w:t>34</w:t>
            </w:r>
          </w:p>
        </w:tc>
      </w:tr>
      <w:tr w:rsidR="00337E25" w:rsidRPr="00361F4F" w:rsidTr="00D021BB">
        <w:trPr>
          <w:trHeight w:val="312"/>
        </w:trPr>
        <w:tc>
          <w:tcPr>
            <w:tcW w:w="2191" w:type="pct"/>
            <w:shd w:val="clear" w:color="auto" w:fill="auto"/>
          </w:tcPr>
          <w:p w:rsidR="00337E25" w:rsidRPr="00D021BB" w:rsidRDefault="00337E25" w:rsidP="00D021BB">
            <w:pPr>
              <w:pStyle w:val="a5"/>
              <w:keepNext/>
              <w:ind w:left="0"/>
              <w:rPr>
                <w:b/>
                <w:i/>
                <w:sz w:val="26"/>
                <w:szCs w:val="26"/>
              </w:rPr>
            </w:pPr>
            <w:r w:rsidRPr="00D021BB">
              <w:rPr>
                <w:b/>
                <w:i/>
                <w:sz w:val="26"/>
                <w:szCs w:val="26"/>
              </w:rPr>
              <w:t>Самостоятельная работа</w:t>
            </w:r>
          </w:p>
        </w:tc>
        <w:tc>
          <w:tcPr>
            <w:tcW w:w="936" w:type="pct"/>
            <w:shd w:val="clear" w:color="auto" w:fill="auto"/>
          </w:tcPr>
          <w:p w:rsidR="00337E25" w:rsidRPr="00D021BB" w:rsidRDefault="00337E25" w:rsidP="00D021BB">
            <w:pPr>
              <w:pStyle w:val="a5"/>
              <w:keepNext/>
              <w:ind w:left="0"/>
              <w:jc w:val="center"/>
              <w:rPr>
                <w:sz w:val="26"/>
                <w:szCs w:val="26"/>
                <w:highlight w:val="yellow"/>
              </w:rPr>
            </w:pPr>
            <w:r w:rsidRPr="00D021BB">
              <w:rPr>
                <w:sz w:val="26"/>
                <w:szCs w:val="26"/>
              </w:rPr>
              <w:t>76</w:t>
            </w:r>
          </w:p>
        </w:tc>
        <w:tc>
          <w:tcPr>
            <w:tcW w:w="1003" w:type="pct"/>
            <w:shd w:val="clear" w:color="auto" w:fill="auto"/>
          </w:tcPr>
          <w:p w:rsidR="00337E25" w:rsidRPr="00D021BB" w:rsidRDefault="00CB1F4C" w:rsidP="00D021BB">
            <w:pPr>
              <w:pStyle w:val="a5"/>
              <w:keepNext/>
              <w:ind w:left="0"/>
              <w:jc w:val="center"/>
              <w:rPr>
                <w:sz w:val="26"/>
                <w:szCs w:val="26"/>
              </w:rPr>
            </w:pPr>
            <w:r>
              <w:rPr>
                <w:sz w:val="26"/>
                <w:szCs w:val="26"/>
              </w:rPr>
              <w:t>38</w:t>
            </w:r>
          </w:p>
        </w:tc>
        <w:tc>
          <w:tcPr>
            <w:tcW w:w="870" w:type="pct"/>
          </w:tcPr>
          <w:p w:rsidR="00337E25" w:rsidRPr="00D021BB" w:rsidRDefault="00CB1F4C" w:rsidP="00D021BB">
            <w:pPr>
              <w:pStyle w:val="a5"/>
              <w:keepNext/>
              <w:ind w:left="0"/>
              <w:jc w:val="center"/>
              <w:rPr>
                <w:strike/>
                <w:sz w:val="26"/>
                <w:szCs w:val="26"/>
                <w:highlight w:val="yellow"/>
              </w:rPr>
            </w:pPr>
            <w:r>
              <w:rPr>
                <w:sz w:val="26"/>
                <w:szCs w:val="26"/>
              </w:rPr>
              <w:t>38</w:t>
            </w:r>
          </w:p>
        </w:tc>
      </w:tr>
      <w:tr w:rsidR="00337E25" w:rsidRPr="00361F4F" w:rsidTr="00D021BB">
        <w:trPr>
          <w:trHeight w:val="312"/>
        </w:trPr>
        <w:tc>
          <w:tcPr>
            <w:tcW w:w="2191" w:type="pct"/>
            <w:shd w:val="clear" w:color="auto" w:fill="auto"/>
          </w:tcPr>
          <w:p w:rsidR="00337E25" w:rsidRPr="00D021BB" w:rsidRDefault="00337E25" w:rsidP="00D021BB">
            <w:pPr>
              <w:pStyle w:val="a5"/>
              <w:keepNext/>
              <w:ind w:left="0"/>
              <w:rPr>
                <w:sz w:val="26"/>
                <w:szCs w:val="26"/>
              </w:rPr>
            </w:pPr>
            <w:r w:rsidRPr="00D021BB">
              <w:rPr>
                <w:sz w:val="26"/>
                <w:szCs w:val="26"/>
              </w:rPr>
              <w:t xml:space="preserve">Вид текущего контроля </w:t>
            </w:r>
          </w:p>
        </w:tc>
        <w:tc>
          <w:tcPr>
            <w:tcW w:w="936" w:type="pct"/>
            <w:shd w:val="clear" w:color="auto" w:fill="auto"/>
          </w:tcPr>
          <w:p w:rsidR="00337E25" w:rsidRPr="00D021BB" w:rsidRDefault="00337E25" w:rsidP="00D021BB">
            <w:pPr>
              <w:pStyle w:val="a5"/>
              <w:keepNext/>
              <w:ind w:left="0"/>
              <w:jc w:val="center"/>
              <w:rPr>
                <w:strike/>
                <w:sz w:val="26"/>
                <w:szCs w:val="26"/>
                <w:highlight w:val="yellow"/>
              </w:rPr>
            </w:pPr>
          </w:p>
        </w:tc>
        <w:tc>
          <w:tcPr>
            <w:tcW w:w="1003" w:type="pct"/>
            <w:shd w:val="clear" w:color="auto" w:fill="auto"/>
          </w:tcPr>
          <w:p w:rsidR="00337E25" w:rsidRPr="00D021BB" w:rsidRDefault="00337E25" w:rsidP="00D021BB">
            <w:pPr>
              <w:pStyle w:val="a5"/>
              <w:keepNext/>
              <w:ind w:left="0"/>
              <w:jc w:val="center"/>
              <w:rPr>
                <w:sz w:val="26"/>
                <w:szCs w:val="26"/>
              </w:rPr>
            </w:pPr>
            <w:r w:rsidRPr="00D021BB">
              <w:rPr>
                <w:sz w:val="26"/>
                <w:szCs w:val="26"/>
              </w:rPr>
              <w:t>контрольная работа</w:t>
            </w:r>
          </w:p>
        </w:tc>
        <w:tc>
          <w:tcPr>
            <w:tcW w:w="870" w:type="pct"/>
          </w:tcPr>
          <w:p w:rsidR="00337E25" w:rsidRPr="00D021BB" w:rsidRDefault="00337E25" w:rsidP="00D021BB">
            <w:pPr>
              <w:pStyle w:val="a5"/>
              <w:keepNext/>
              <w:ind w:left="0"/>
              <w:jc w:val="center"/>
              <w:rPr>
                <w:strike/>
                <w:sz w:val="26"/>
                <w:szCs w:val="26"/>
                <w:highlight w:val="yellow"/>
              </w:rPr>
            </w:pPr>
            <w:r w:rsidRPr="00D021BB">
              <w:rPr>
                <w:sz w:val="26"/>
                <w:szCs w:val="26"/>
              </w:rPr>
              <w:t>контрольная работа</w:t>
            </w:r>
          </w:p>
        </w:tc>
      </w:tr>
      <w:tr w:rsidR="00337E25" w:rsidRPr="00361F4F" w:rsidTr="00D021BB">
        <w:trPr>
          <w:trHeight w:val="312"/>
        </w:trPr>
        <w:tc>
          <w:tcPr>
            <w:tcW w:w="2191" w:type="pct"/>
            <w:shd w:val="clear" w:color="auto" w:fill="auto"/>
          </w:tcPr>
          <w:p w:rsidR="00337E25" w:rsidRPr="00D021BB" w:rsidRDefault="00337E25" w:rsidP="00D021BB">
            <w:pPr>
              <w:pStyle w:val="a5"/>
              <w:keepNext/>
              <w:ind w:left="0"/>
              <w:rPr>
                <w:sz w:val="26"/>
                <w:szCs w:val="26"/>
              </w:rPr>
            </w:pPr>
            <w:r w:rsidRPr="00D021BB">
              <w:rPr>
                <w:sz w:val="26"/>
                <w:szCs w:val="26"/>
              </w:rPr>
              <w:t>Вид промежуточной аттестации</w:t>
            </w:r>
          </w:p>
        </w:tc>
        <w:tc>
          <w:tcPr>
            <w:tcW w:w="936" w:type="pct"/>
            <w:shd w:val="clear" w:color="auto" w:fill="auto"/>
          </w:tcPr>
          <w:p w:rsidR="00337E25" w:rsidRPr="00D021BB" w:rsidRDefault="00337E25" w:rsidP="00D021BB">
            <w:pPr>
              <w:pStyle w:val="a5"/>
              <w:keepNext/>
              <w:ind w:left="0"/>
              <w:jc w:val="center"/>
              <w:rPr>
                <w:sz w:val="26"/>
                <w:szCs w:val="26"/>
              </w:rPr>
            </w:pPr>
          </w:p>
        </w:tc>
        <w:tc>
          <w:tcPr>
            <w:tcW w:w="1003" w:type="pct"/>
            <w:shd w:val="clear" w:color="auto" w:fill="auto"/>
          </w:tcPr>
          <w:p w:rsidR="00337E25" w:rsidRPr="00D021BB" w:rsidRDefault="00337E25" w:rsidP="00D021BB">
            <w:pPr>
              <w:pStyle w:val="a5"/>
              <w:keepNext/>
              <w:ind w:left="0"/>
              <w:jc w:val="center"/>
              <w:rPr>
                <w:sz w:val="26"/>
                <w:szCs w:val="26"/>
              </w:rPr>
            </w:pPr>
            <w:r w:rsidRPr="00D021BB">
              <w:rPr>
                <w:sz w:val="26"/>
                <w:szCs w:val="26"/>
              </w:rPr>
              <w:t>зачет</w:t>
            </w:r>
          </w:p>
        </w:tc>
        <w:tc>
          <w:tcPr>
            <w:tcW w:w="870" w:type="pct"/>
          </w:tcPr>
          <w:p w:rsidR="00337E25" w:rsidRPr="00D021BB" w:rsidRDefault="00337E25" w:rsidP="00D021BB">
            <w:pPr>
              <w:pStyle w:val="a5"/>
              <w:keepNext/>
              <w:ind w:left="0"/>
              <w:jc w:val="center"/>
              <w:rPr>
                <w:sz w:val="26"/>
                <w:szCs w:val="26"/>
              </w:rPr>
            </w:pPr>
            <w:r w:rsidRPr="00D021BB">
              <w:rPr>
                <w:sz w:val="26"/>
                <w:szCs w:val="26"/>
              </w:rPr>
              <w:t>зачет</w:t>
            </w:r>
          </w:p>
        </w:tc>
      </w:tr>
    </w:tbl>
    <w:p w:rsidR="00CB1F4C" w:rsidRDefault="00CB1F4C" w:rsidP="00CB1F4C">
      <w:pPr>
        <w:jc w:val="center"/>
        <w:rPr>
          <w:rFonts w:eastAsia="Times New Roman"/>
          <w:b/>
          <w:i/>
          <w:sz w:val="28"/>
          <w:szCs w:val="28"/>
        </w:rPr>
      </w:pPr>
    </w:p>
    <w:p w:rsidR="000B46C3" w:rsidRPr="000B46C3" w:rsidRDefault="000B46C3" w:rsidP="000B46C3">
      <w:pPr>
        <w:jc w:val="both"/>
        <w:rPr>
          <w:rFonts w:eastAsia="Times New Roman"/>
          <w:i/>
          <w:iCs/>
          <w:sz w:val="28"/>
          <w:szCs w:val="28"/>
        </w:rPr>
      </w:pPr>
      <w:r w:rsidRPr="000B46C3">
        <w:rPr>
          <w:rFonts w:eastAsia="Times New Roman"/>
          <w:i/>
          <w:iCs/>
          <w:sz w:val="28"/>
          <w:szCs w:val="28"/>
        </w:rPr>
        <w:t>38.03.02 «Менеджмент», ОП "Управление бизнесом / Bachelor of Business Administration (ВВА)" (Бизнес и предпринимательство / Business &amp; Entrepreneurship), «Управление маркетингом / Marketing Management»</w:t>
      </w:r>
    </w:p>
    <w:tbl>
      <w:tblPr>
        <w:tblW w:w="49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1984"/>
        <w:gridCol w:w="2126"/>
        <w:gridCol w:w="1844"/>
      </w:tblGrid>
      <w:tr w:rsidR="00CB1F4C" w:rsidRPr="00361F4F" w:rsidTr="000E39D6">
        <w:trPr>
          <w:trHeight w:val="558"/>
        </w:trPr>
        <w:tc>
          <w:tcPr>
            <w:tcW w:w="2191" w:type="pct"/>
            <w:shd w:val="clear" w:color="auto" w:fill="auto"/>
          </w:tcPr>
          <w:p w:rsidR="00CB1F4C" w:rsidRPr="00D021BB" w:rsidRDefault="00CB1F4C" w:rsidP="000E39D6">
            <w:pPr>
              <w:pStyle w:val="a5"/>
              <w:keepNext/>
              <w:ind w:left="0"/>
              <w:rPr>
                <w:b/>
                <w:sz w:val="26"/>
                <w:szCs w:val="26"/>
              </w:rPr>
            </w:pPr>
            <w:r w:rsidRPr="00D021BB">
              <w:rPr>
                <w:b/>
                <w:sz w:val="26"/>
                <w:szCs w:val="26"/>
              </w:rPr>
              <w:lastRenderedPageBreak/>
              <w:t>Вид учебной работы   по дисциплине</w:t>
            </w:r>
          </w:p>
        </w:tc>
        <w:tc>
          <w:tcPr>
            <w:tcW w:w="936" w:type="pct"/>
            <w:shd w:val="clear" w:color="auto" w:fill="auto"/>
          </w:tcPr>
          <w:p w:rsidR="00CB1F4C" w:rsidRPr="00D021BB" w:rsidRDefault="00CB1F4C" w:rsidP="000E39D6">
            <w:pPr>
              <w:pStyle w:val="a5"/>
              <w:keepNext/>
              <w:ind w:left="0"/>
              <w:jc w:val="center"/>
              <w:rPr>
                <w:b/>
                <w:sz w:val="26"/>
                <w:szCs w:val="26"/>
              </w:rPr>
            </w:pPr>
            <w:r w:rsidRPr="00D021BB">
              <w:rPr>
                <w:b/>
                <w:sz w:val="26"/>
                <w:szCs w:val="26"/>
              </w:rPr>
              <w:t xml:space="preserve">Всего </w:t>
            </w:r>
          </w:p>
          <w:p w:rsidR="00CB1F4C" w:rsidRPr="00D021BB" w:rsidRDefault="00CB1F4C" w:rsidP="000E39D6">
            <w:pPr>
              <w:pStyle w:val="a5"/>
              <w:keepNext/>
              <w:ind w:left="0"/>
              <w:jc w:val="center"/>
              <w:rPr>
                <w:b/>
                <w:sz w:val="26"/>
                <w:szCs w:val="26"/>
              </w:rPr>
            </w:pPr>
            <w:r w:rsidRPr="00D021BB">
              <w:rPr>
                <w:b/>
                <w:sz w:val="26"/>
                <w:szCs w:val="26"/>
              </w:rPr>
              <w:t>(в з/е и часах)</w:t>
            </w:r>
          </w:p>
        </w:tc>
        <w:tc>
          <w:tcPr>
            <w:tcW w:w="1003" w:type="pct"/>
            <w:shd w:val="clear" w:color="auto" w:fill="auto"/>
          </w:tcPr>
          <w:p w:rsidR="00CB1F4C" w:rsidRPr="00D021BB" w:rsidRDefault="00CB1F4C" w:rsidP="000E39D6">
            <w:pPr>
              <w:pStyle w:val="a5"/>
              <w:keepNext/>
              <w:ind w:left="0"/>
              <w:jc w:val="center"/>
              <w:rPr>
                <w:b/>
                <w:sz w:val="26"/>
                <w:szCs w:val="26"/>
              </w:rPr>
            </w:pPr>
            <w:r w:rsidRPr="00D021BB">
              <w:rPr>
                <w:b/>
                <w:sz w:val="26"/>
                <w:szCs w:val="26"/>
              </w:rPr>
              <w:t>Семестр 1</w:t>
            </w:r>
          </w:p>
          <w:p w:rsidR="00CB1F4C" w:rsidRPr="00D021BB" w:rsidRDefault="00CB1F4C" w:rsidP="000E39D6">
            <w:pPr>
              <w:pStyle w:val="a5"/>
              <w:keepNext/>
              <w:ind w:left="0"/>
              <w:jc w:val="center"/>
              <w:rPr>
                <w:b/>
                <w:sz w:val="26"/>
                <w:szCs w:val="26"/>
              </w:rPr>
            </w:pPr>
            <w:r w:rsidRPr="00D021BB">
              <w:rPr>
                <w:b/>
                <w:sz w:val="26"/>
                <w:szCs w:val="26"/>
              </w:rPr>
              <w:t>(в часах)</w:t>
            </w:r>
          </w:p>
        </w:tc>
        <w:tc>
          <w:tcPr>
            <w:tcW w:w="870" w:type="pct"/>
          </w:tcPr>
          <w:p w:rsidR="00CB1F4C" w:rsidRPr="00D021BB" w:rsidRDefault="00CB1F4C" w:rsidP="000E39D6">
            <w:pPr>
              <w:pStyle w:val="a5"/>
              <w:keepNext/>
              <w:ind w:left="0"/>
              <w:jc w:val="center"/>
              <w:rPr>
                <w:b/>
                <w:sz w:val="26"/>
                <w:szCs w:val="26"/>
              </w:rPr>
            </w:pPr>
            <w:r w:rsidRPr="00D021BB">
              <w:rPr>
                <w:b/>
                <w:sz w:val="26"/>
                <w:szCs w:val="26"/>
              </w:rPr>
              <w:t>Семестр 2</w:t>
            </w:r>
          </w:p>
          <w:p w:rsidR="00CB1F4C" w:rsidRPr="00D021BB" w:rsidRDefault="00CB1F4C" w:rsidP="000E39D6">
            <w:pPr>
              <w:pStyle w:val="a5"/>
              <w:keepNext/>
              <w:ind w:left="0"/>
              <w:jc w:val="center"/>
              <w:rPr>
                <w:b/>
                <w:sz w:val="26"/>
                <w:szCs w:val="26"/>
              </w:rPr>
            </w:pPr>
            <w:r w:rsidRPr="00D021BB">
              <w:rPr>
                <w:b/>
                <w:sz w:val="26"/>
                <w:szCs w:val="26"/>
              </w:rPr>
              <w:t>(в часах)</w:t>
            </w:r>
          </w:p>
        </w:tc>
      </w:tr>
      <w:tr w:rsidR="00CB1F4C" w:rsidRPr="00361F4F" w:rsidTr="000E39D6">
        <w:trPr>
          <w:trHeight w:val="312"/>
        </w:trPr>
        <w:tc>
          <w:tcPr>
            <w:tcW w:w="2191" w:type="pct"/>
            <w:shd w:val="clear" w:color="auto" w:fill="auto"/>
          </w:tcPr>
          <w:p w:rsidR="00CB1F4C" w:rsidRPr="00D021BB" w:rsidRDefault="00CB1F4C" w:rsidP="000E39D6">
            <w:pPr>
              <w:pStyle w:val="a5"/>
              <w:keepNext/>
              <w:ind w:left="0"/>
              <w:rPr>
                <w:b/>
                <w:sz w:val="26"/>
                <w:szCs w:val="26"/>
              </w:rPr>
            </w:pPr>
            <w:r w:rsidRPr="00D021BB">
              <w:rPr>
                <w:b/>
                <w:sz w:val="26"/>
                <w:szCs w:val="26"/>
              </w:rPr>
              <w:t xml:space="preserve">Общая трудоемкость дисциплины </w:t>
            </w:r>
          </w:p>
        </w:tc>
        <w:tc>
          <w:tcPr>
            <w:tcW w:w="936" w:type="pct"/>
            <w:shd w:val="clear" w:color="auto" w:fill="auto"/>
          </w:tcPr>
          <w:p w:rsidR="00CB1F4C" w:rsidRPr="00D021BB" w:rsidRDefault="00C252A8" w:rsidP="00C252A8">
            <w:pPr>
              <w:pStyle w:val="a5"/>
              <w:keepNext/>
              <w:ind w:left="0"/>
              <w:jc w:val="center"/>
              <w:rPr>
                <w:sz w:val="26"/>
                <w:szCs w:val="26"/>
                <w:highlight w:val="yellow"/>
              </w:rPr>
            </w:pPr>
            <w:r>
              <w:rPr>
                <w:sz w:val="26"/>
                <w:szCs w:val="26"/>
              </w:rPr>
              <w:t>5</w:t>
            </w:r>
            <w:r w:rsidR="00CB1F4C" w:rsidRPr="00D021BB">
              <w:rPr>
                <w:sz w:val="26"/>
                <w:szCs w:val="26"/>
              </w:rPr>
              <w:t xml:space="preserve"> з.е.</w:t>
            </w:r>
            <w:r w:rsidR="00CB1F4C" w:rsidRPr="00D021BB">
              <w:rPr>
                <w:sz w:val="26"/>
                <w:szCs w:val="26"/>
                <w:lang w:val="en-US"/>
              </w:rPr>
              <w:t>/</w:t>
            </w:r>
            <w:r w:rsidR="00CB1F4C" w:rsidRPr="00D021BB">
              <w:rPr>
                <w:sz w:val="26"/>
                <w:szCs w:val="26"/>
              </w:rPr>
              <w:t>1</w:t>
            </w:r>
            <w:r>
              <w:rPr>
                <w:sz w:val="26"/>
                <w:szCs w:val="26"/>
              </w:rPr>
              <w:t>80</w:t>
            </w:r>
          </w:p>
        </w:tc>
        <w:tc>
          <w:tcPr>
            <w:tcW w:w="1003" w:type="pct"/>
            <w:shd w:val="clear" w:color="auto" w:fill="auto"/>
          </w:tcPr>
          <w:p w:rsidR="00CB1F4C" w:rsidRPr="00D021BB" w:rsidRDefault="00C252A8" w:rsidP="000E39D6">
            <w:pPr>
              <w:pStyle w:val="a5"/>
              <w:keepNext/>
              <w:ind w:left="0"/>
              <w:jc w:val="center"/>
              <w:rPr>
                <w:sz w:val="26"/>
                <w:szCs w:val="26"/>
              </w:rPr>
            </w:pPr>
            <w:r>
              <w:rPr>
                <w:sz w:val="26"/>
                <w:szCs w:val="26"/>
              </w:rPr>
              <w:t>88</w:t>
            </w:r>
          </w:p>
        </w:tc>
        <w:tc>
          <w:tcPr>
            <w:tcW w:w="870" w:type="pct"/>
          </w:tcPr>
          <w:p w:rsidR="00CB1F4C" w:rsidRPr="00D021BB" w:rsidRDefault="00C252A8" w:rsidP="000E39D6">
            <w:pPr>
              <w:pStyle w:val="a5"/>
              <w:keepNext/>
              <w:ind w:left="0"/>
              <w:jc w:val="center"/>
              <w:rPr>
                <w:strike/>
                <w:sz w:val="26"/>
                <w:szCs w:val="26"/>
                <w:highlight w:val="yellow"/>
              </w:rPr>
            </w:pPr>
            <w:r>
              <w:rPr>
                <w:sz w:val="26"/>
                <w:szCs w:val="26"/>
              </w:rPr>
              <w:t>92</w:t>
            </w:r>
          </w:p>
        </w:tc>
      </w:tr>
      <w:tr w:rsidR="00CB1F4C" w:rsidRPr="00361F4F" w:rsidTr="000E39D6">
        <w:trPr>
          <w:trHeight w:val="639"/>
        </w:trPr>
        <w:tc>
          <w:tcPr>
            <w:tcW w:w="2191" w:type="pct"/>
            <w:shd w:val="clear" w:color="auto" w:fill="auto"/>
          </w:tcPr>
          <w:p w:rsidR="00CB1F4C" w:rsidRPr="00D021BB" w:rsidRDefault="00CB1F4C" w:rsidP="000E39D6">
            <w:pPr>
              <w:pStyle w:val="a5"/>
              <w:keepNext/>
              <w:ind w:left="0"/>
              <w:rPr>
                <w:b/>
                <w:i/>
                <w:sz w:val="26"/>
                <w:szCs w:val="26"/>
              </w:rPr>
            </w:pPr>
            <w:r w:rsidRPr="00D021BB">
              <w:rPr>
                <w:b/>
                <w:i/>
                <w:sz w:val="26"/>
                <w:szCs w:val="26"/>
              </w:rPr>
              <w:t xml:space="preserve">Контактная работа - Аудиторные занятия </w:t>
            </w:r>
          </w:p>
        </w:tc>
        <w:tc>
          <w:tcPr>
            <w:tcW w:w="936" w:type="pct"/>
            <w:shd w:val="clear" w:color="auto" w:fill="auto"/>
          </w:tcPr>
          <w:p w:rsidR="00CB1F4C" w:rsidRPr="00D021BB" w:rsidRDefault="00C252A8" w:rsidP="000E39D6">
            <w:pPr>
              <w:pStyle w:val="a5"/>
              <w:keepNext/>
              <w:ind w:left="0"/>
              <w:jc w:val="center"/>
              <w:rPr>
                <w:sz w:val="26"/>
                <w:szCs w:val="26"/>
                <w:highlight w:val="yellow"/>
              </w:rPr>
            </w:pPr>
            <w:r>
              <w:rPr>
                <w:sz w:val="26"/>
                <w:szCs w:val="26"/>
              </w:rPr>
              <w:t>136</w:t>
            </w:r>
          </w:p>
        </w:tc>
        <w:tc>
          <w:tcPr>
            <w:tcW w:w="1003" w:type="pct"/>
            <w:shd w:val="clear" w:color="auto" w:fill="auto"/>
          </w:tcPr>
          <w:p w:rsidR="00CB1F4C" w:rsidRPr="00D021BB" w:rsidRDefault="00C252A8" w:rsidP="000E39D6">
            <w:pPr>
              <w:pStyle w:val="a5"/>
              <w:keepNext/>
              <w:ind w:left="0"/>
              <w:jc w:val="center"/>
              <w:rPr>
                <w:sz w:val="26"/>
                <w:szCs w:val="26"/>
                <w:highlight w:val="yellow"/>
              </w:rPr>
            </w:pPr>
            <w:r>
              <w:rPr>
                <w:sz w:val="26"/>
                <w:szCs w:val="26"/>
              </w:rPr>
              <w:t>68</w:t>
            </w:r>
          </w:p>
        </w:tc>
        <w:tc>
          <w:tcPr>
            <w:tcW w:w="870" w:type="pct"/>
          </w:tcPr>
          <w:p w:rsidR="00CB1F4C" w:rsidRPr="00D021BB" w:rsidRDefault="00C252A8" w:rsidP="000E39D6">
            <w:pPr>
              <w:pStyle w:val="a5"/>
              <w:keepNext/>
              <w:ind w:left="0"/>
              <w:jc w:val="center"/>
              <w:rPr>
                <w:sz w:val="26"/>
                <w:szCs w:val="26"/>
                <w:highlight w:val="yellow"/>
              </w:rPr>
            </w:pPr>
            <w:r>
              <w:rPr>
                <w:sz w:val="26"/>
                <w:szCs w:val="26"/>
              </w:rPr>
              <w:t>68</w:t>
            </w:r>
          </w:p>
        </w:tc>
      </w:tr>
      <w:tr w:rsidR="00CB1F4C" w:rsidRPr="00361F4F" w:rsidTr="000E39D6">
        <w:trPr>
          <w:trHeight w:val="312"/>
        </w:trPr>
        <w:tc>
          <w:tcPr>
            <w:tcW w:w="2191" w:type="pct"/>
            <w:shd w:val="clear" w:color="auto" w:fill="auto"/>
          </w:tcPr>
          <w:p w:rsidR="00CB1F4C" w:rsidRPr="00D021BB" w:rsidRDefault="00CB1F4C" w:rsidP="000E39D6">
            <w:pPr>
              <w:pStyle w:val="a5"/>
              <w:keepNext/>
              <w:ind w:left="0"/>
              <w:rPr>
                <w:i/>
                <w:sz w:val="26"/>
                <w:szCs w:val="26"/>
              </w:rPr>
            </w:pPr>
            <w:r w:rsidRPr="00D021BB">
              <w:rPr>
                <w:i/>
                <w:sz w:val="26"/>
                <w:szCs w:val="26"/>
              </w:rPr>
              <w:t xml:space="preserve">Лекции </w:t>
            </w:r>
          </w:p>
        </w:tc>
        <w:tc>
          <w:tcPr>
            <w:tcW w:w="936" w:type="pct"/>
            <w:shd w:val="clear" w:color="auto" w:fill="auto"/>
          </w:tcPr>
          <w:p w:rsidR="00CB1F4C" w:rsidRPr="00D021BB" w:rsidRDefault="00CB1F4C" w:rsidP="000E39D6">
            <w:pPr>
              <w:pStyle w:val="a5"/>
              <w:keepNext/>
              <w:ind w:left="0"/>
              <w:jc w:val="center"/>
              <w:rPr>
                <w:sz w:val="26"/>
                <w:szCs w:val="26"/>
                <w:highlight w:val="yellow"/>
              </w:rPr>
            </w:pPr>
            <w:r w:rsidRPr="00D021BB">
              <w:rPr>
                <w:sz w:val="26"/>
                <w:szCs w:val="26"/>
              </w:rPr>
              <w:t>-</w:t>
            </w:r>
          </w:p>
        </w:tc>
        <w:tc>
          <w:tcPr>
            <w:tcW w:w="1003" w:type="pct"/>
            <w:shd w:val="clear" w:color="auto" w:fill="auto"/>
          </w:tcPr>
          <w:p w:rsidR="00CB1F4C" w:rsidRPr="00D021BB" w:rsidRDefault="00CB1F4C" w:rsidP="000E39D6">
            <w:pPr>
              <w:pStyle w:val="a5"/>
              <w:keepNext/>
              <w:ind w:left="0"/>
              <w:jc w:val="center"/>
              <w:rPr>
                <w:sz w:val="26"/>
                <w:szCs w:val="26"/>
                <w:highlight w:val="yellow"/>
              </w:rPr>
            </w:pPr>
            <w:r w:rsidRPr="00D021BB">
              <w:rPr>
                <w:sz w:val="26"/>
                <w:szCs w:val="26"/>
              </w:rPr>
              <w:t>-</w:t>
            </w:r>
          </w:p>
        </w:tc>
        <w:tc>
          <w:tcPr>
            <w:tcW w:w="870" w:type="pct"/>
          </w:tcPr>
          <w:p w:rsidR="00CB1F4C" w:rsidRPr="00D021BB" w:rsidRDefault="00CB1F4C" w:rsidP="000E39D6">
            <w:pPr>
              <w:pStyle w:val="a5"/>
              <w:keepNext/>
              <w:ind w:left="0"/>
              <w:jc w:val="center"/>
              <w:rPr>
                <w:strike/>
                <w:sz w:val="26"/>
                <w:szCs w:val="26"/>
                <w:highlight w:val="yellow"/>
              </w:rPr>
            </w:pPr>
            <w:r w:rsidRPr="00D021BB">
              <w:rPr>
                <w:sz w:val="26"/>
                <w:szCs w:val="26"/>
              </w:rPr>
              <w:t>-</w:t>
            </w:r>
          </w:p>
        </w:tc>
      </w:tr>
      <w:tr w:rsidR="00CB1F4C" w:rsidRPr="00361F4F" w:rsidTr="000E39D6">
        <w:trPr>
          <w:trHeight w:val="312"/>
        </w:trPr>
        <w:tc>
          <w:tcPr>
            <w:tcW w:w="2191" w:type="pct"/>
            <w:shd w:val="clear" w:color="auto" w:fill="auto"/>
          </w:tcPr>
          <w:p w:rsidR="00CB1F4C" w:rsidRPr="00D021BB" w:rsidRDefault="00CB1F4C" w:rsidP="000E39D6">
            <w:pPr>
              <w:pStyle w:val="a5"/>
              <w:keepNext/>
              <w:ind w:left="0"/>
              <w:rPr>
                <w:i/>
                <w:sz w:val="26"/>
                <w:szCs w:val="26"/>
              </w:rPr>
            </w:pPr>
            <w:r w:rsidRPr="00D021BB">
              <w:rPr>
                <w:i/>
                <w:sz w:val="26"/>
                <w:szCs w:val="26"/>
              </w:rPr>
              <w:t xml:space="preserve">Семинары, практические занятия  </w:t>
            </w:r>
          </w:p>
        </w:tc>
        <w:tc>
          <w:tcPr>
            <w:tcW w:w="936" w:type="pct"/>
            <w:shd w:val="clear" w:color="auto" w:fill="auto"/>
          </w:tcPr>
          <w:p w:rsidR="00CB1F4C" w:rsidRPr="00D021BB" w:rsidRDefault="00C252A8" w:rsidP="000E39D6">
            <w:pPr>
              <w:pStyle w:val="a5"/>
              <w:keepNext/>
              <w:ind w:left="0"/>
              <w:jc w:val="center"/>
              <w:rPr>
                <w:sz w:val="26"/>
                <w:szCs w:val="26"/>
                <w:highlight w:val="yellow"/>
              </w:rPr>
            </w:pPr>
            <w:r>
              <w:rPr>
                <w:sz w:val="26"/>
                <w:szCs w:val="26"/>
              </w:rPr>
              <w:t>136</w:t>
            </w:r>
          </w:p>
        </w:tc>
        <w:tc>
          <w:tcPr>
            <w:tcW w:w="1003" w:type="pct"/>
            <w:shd w:val="clear" w:color="auto" w:fill="auto"/>
          </w:tcPr>
          <w:p w:rsidR="00CB1F4C" w:rsidRPr="00D021BB" w:rsidRDefault="00C252A8" w:rsidP="000E39D6">
            <w:pPr>
              <w:pStyle w:val="a5"/>
              <w:keepNext/>
              <w:ind w:left="0"/>
              <w:jc w:val="center"/>
              <w:rPr>
                <w:strike/>
                <w:sz w:val="26"/>
                <w:szCs w:val="26"/>
                <w:highlight w:val="yellow"/>
              </w:rPr>
            </w:pPr>
            <w:r>
              <w:rPr>
                <w:sz w:val="26"/>
                <w:szCs w:val="26"/>
              </w:rPr>
              <w:t>68</w:t>
            </w:r>
          </w:p>
        </w:tc>
        <w:tc>
          <w:tcPr>
            <w:tcW w:w="870" w:type="pct"/>
          </w:tcPr>
          <w:p w:rsidR="00CB1F4C" w:rsidRPr="00D021BB" w:rsidRDefault="00C252A8" w:rsidP="000E39D6">
            <w:pPr>
              <w:pStyle w:val="a5"/>
              <w:keepNext/>
              <w:ind w:left="0"/>
              <w:jc w:val="center"/>
              <w:rPr>
                <w:strike/>
                <w:sz w:val="26"/>
                <w:szCs w:val="26"/>
                <w:highlight w:val="yellow"/>
              </w:rPr>
            </w:pPr>
            <w:r>
              <w:rPr>
                <w:sz w:val="26"/>
                <w:szCs w:val="26"/>
              </w:rPr>
              <w:t>68</w:t>
            </w:r>
          </w:p>
        </w:tc>
      </w:tr>
      <w:tr w:rsidR="00CB1F4C" w:rsidRPr="00361F4F" w:rsidTr="000E39D6">
        <w:trPr>
          <w:trHeight w:val="312"/>
        </w:trPr>
        <w:tc>
          <w:tcPr>
            <w:tcW w:w="2191" w:type="pct"/>
            <w:shd w:val="clear" w:color="auto" w:fill="auto"/>
          </w:tcPr>
          <w:p w:rsidR="00CB1F4C" w:rsidRPr="00D021BB" w:rsidRDefault="00CB1F4C" w:rsidP="000E39D6">
            <w:pPr>
              <w:pStyle w:val="a5"/>
              <w:keepNext/>
              <w:ind w:left="0"/>
              <w:rPr>
                <w:b/>
                <w:i/>
                <w:sz w:val="26"/>
                <w:szCs w:val="26"/>
              </w:rPr>
            </w:pPr>
            <w:r w:rsidRPr="00D021BB">
              <w:rPr>
                <w:b/>
                <w:i/>
                <w:sz w:val="26"/>
                <w:szCs w:val="26"/>
              </w:rPr>
              <w:t>Самостоятельная работа</w:t>
            </w:r>
          </w:p>
        </w:tc>
        <w:tc>
          <w:tcPr>
            <w:tcW w:w="936" w:type="pct"/>
            <w:shd w:val="clear" w:color="auto" w:fill="auto"/>
          </w:tcPr>
          <w:p w:rsidR="00CB1F4C" w:rsidRPr="00D021BB" w:rsidRDefault="00C252A8" w:rsidP="000E39D6">
            <w:pPr>
              <w:pStyle w:val="a5"/>
              <w:keepNext/>
              <w:ind w:left="0"/>
              <w:jc w:val="center"/>
              <w:rPr>
                <w:sz w:val="26"/>
                <w:szCs w:val="26"/>
                <w:highlight w:val="yellow"/>
              </w:rPr>
            </w:pPr>
            <w:r>
              <w:rPr>
                <w:sz w:val="26"/>
                <w:szCs w:val="26"/>
              </w:rPr>
              <w:t>44</w:t>
            </w:r>
          </w:p>
        </w:tc>
        <w:tc>
          <w:tcPr>
            <w:tcW w:w="1003" w:type="pct"/>
            <w:shd w:val="clear" w:color="auto" w:fill="auto"/>
          </w:tcPr>
          <w:p w:rsidR="00CB1F4C" w:rsidRPr="00D021BB" w:rsidRDefault="00C252A8" w:rsidP="000E39D6">
            <w:pPr>
              <w:pStyle w:val="a5"/>
              <w:keepNext/>
              <w:ind w:left="0"/>
              <w:jc w:val="center"/>
              <w:rPr>
                <w:sz w:val="26"/>
                <w:szCs w:val="26"/>
              </w:rPr>
            </w:pPr>
            <w:r>
              <w:rPr>
                <w:sz w:val="26"/>
                <w:szCs w:val="26"/>
              </w:rPr>
              <w:t>20</w:t>
            </w:r>
          </w:p>
        </w:tc>
        <w:tc>
          <w:tcPr>
            <w:tcW w:w="870" w:type="pct"/>
          </w:tcPr>
          <w:p w:rsidR="00CB1F4C" w:rsidRPr="00D021BB" w:rsidRDefault="00C252A8" w:rsidP="000E39D6">
            <w:pPr>
              <w:pStyle w:val="a5"/>
              <w:keepNext/>
              <w:ind w:left="0"/>
              <w:jc w:val="center"/>
              <w:rPr>
                <w:strike/>
                <w:sz w:val="26"/>
                <w:szCs w:val="26"/>
                <w:highlight w:val="yellow"/>
              </w:rPr>
            </w:pPr>
            <w:r>
              <w:rPr>
                <w:sz w:val="26"/>
                <w:szCs w:val="26"/>
              </w:rPr>
              <w:t>24</w:t>
            </w:r>
          </w:p>
        </w:tc>
      </w:tr>
      <w:tr w:rsidR="00CB1F4C" w:rsidRPr="00361F4F" w:rsidTr="000E39D6">
        <w:trPr>
          <w:trHeight w:val="312"/>
        </w:trPr>
        <w:tc>
          <w:tcPr>
            <w:tcW w:w="2191" w:type="pct"/>
            <w:shd w:val="clear" w:color="auto" w:fill="auto"/>
          </w:tcPr>
          <w:p w:rsidR="00CB1F4C" w:rsidRPr="00D021BB" w:rsidRDefault="00CB1F4C" w:rsidP="000E39D6">
            <w:pPr>
              <w:pStyle w:val="a5"/>
              <w:keepNext/>
              <w:ind w:left="0"/>
              <w:rPr>
                <w:sz w:val="26"/>
                <w:szCs w:val="26"/>
              </w:rPr>
            </w:pPr>
            <w:r w:rsidRPr="00D021BB">
              <w:rPr>
                <w:sz w:val="26"/>
                <w:szCs w:val="26"/>
              </w:rPr>
              <w:t xml:space="preserve">Вид текущего контроля </w:t>
            </w:r>
          </w:p>
        </w:tc>
        <w:tc>
          <w:tcPr>
            <w:tcW w:w="936" w:type="pct"/>
            <w:shd w:val="clear" w:color="auto" w:fill="auto"/>
          </w:tcPr>
          <w:p w:rsidR="00CB1F4C" w:rsidRPr="00D021BB" w:rsidRDefault="00CB1F4C" w:rsidP="000E39D6">
            <w:pPr>
              <w:pStyle w:val="a5"/>
              <w:keepNext/>
              <w:ind w:left="0"/>
              <w:jc w:val="center"/>
              <w:rPr>
                <w:strike/>
                <w:sz w:val="26"/>
                <w:szCs w:val="26"/>
                <w:highlight w:val="yellow"/>
              </w:rPr>
            </w:pPr>
          </w:p>
        </w:tc>
        <w:tc>
          <w:tcPr>
            <w:tcW w:w="1003" w:type="pct"/>
            <w:shd w:val="clear" w:color="auto" w:fill="auto"/>
          </w:tcPr>
          <w:p w:rsidR="00CB1F4C" w:rsidRPr="00D021BB" w:rsidRDefault="00CB1F4C" w:rsidP="000E39D6">
            <w:pPr>
              <w:pStyle w:val="a5"/>
              <w:keepNext/>
              <w:ind w:left="0"/>
              <w:jc w:val="center"/>
              <w:rPr>
                <w:sz w:val="26"/>
                <w:szCs w:val="26"/>
              </w:rPr>
            </w:pPr>
          </w:p>
        </w:tc>
        <w:tc>
          <w:tcPr>
            <w:tcW w:w="870" w:type="pct"/>
          </w:tcPr>
          <w:p w:rsidR="00CB1F4C" w:rsidRPr="00D021BB" w:rsidRDefault="00CB1F4C" w:rsidP="000E39D6">
            <w:pPr>
              <w:pStyle w:val="a5"/>
              <w:keepNext/>
              <w:ind w:left="0"/>
              <w:jc w:val="center"/>
              <w:rPr>
                <w:strike/>
                <w:sz w:val="26"/>
                <w:szCs w:val="26"/>
                <w:highlight w:val="yellow"/>
              </w:rPr>
            </w:pPr>
            <w:r w:rsidRPr="00D021BB">
              <w:rPr>
                <w:sz w:val="26"/>
                <w:szCs w:val="26"/>
              </w:rPr>
              <w:t>контрольная работа</w:t>
            </w:r>
          </w:p>
        </w:tc>
      </w:tr>
      <w:tr w:rsidR="00CB1F4C" w:rsidRPr="00361F4F" w:rsidTr="000E39D6">
        <w:trPr>
          <w:trHeight w:val="312"/>
        </w:trPr>
        <w:tc>
          <w:tcPr>
            <w:tcW w:w="2191" w:type="pct"/>
            <w:shd w:val="clear" w:color="auto" w:fill="auto"/>
          </w:tcPr>
          <w:p w:rsidR="00CB1F4C" w:rsidRPr="00D021BB" w:rsidRDefault="00CB1F4C" w:rsidP="000E39D6">
            <w:pPr>
              <w:pStyle w:val="a5"/>
              <w:keepNext/>
              <w:ind w:left="0"/>
              <w:rPr>
                <w:sz w:val="26"/>
                <w:szCs w:val="26"/>
              </w:rPr>
            </w:pPr>
            <w:r w:rsidRPr="00D021BB">
              <w:rPr>
                <w:sz w:val="26"/>
                <w:szCs w:val="26"/>
              </w:rPr>
              <w:t>Вид промежуточной аттестации</w:t>
            </w:r>
          </w:p>
        </w:tc>
        <w:tc>
          <w:tcPr>
            <w:tcW w:w="936" w:type="pct"/>
            <w:shd w:val="clear" w:color="auto" w:fill="auto"/>
          </w:tcPr>
          <w:p w:rsidR="00CB1F4C" w:rsidRPr="00D021BB" w:rsidRDefault="00CB1F4C" w:rsidP="000E39D6">
            <w:pPr>
              <w:pStyle w:val="a5"/>
              <w:keepNext/>
              <w:ind w:left="0"/>
              <w:jc w:val="center"/>
              <w:rPr>
                <w:sz w:val="26"/>
                <w:szCs w:val="26"/>
              </w:rPr>
            </w:pPr>
          </w:p>
        </w:tc>
        <w:tc>
          <w:tcPr>
            <w:tcW w:w="1003" w:type="pct"/>
            <w:shd w:val="clear" w:color="auto" w:fill="auto"/>
          </w:tcPr>
          <w:p w:rsidR="00CB1F4C" w:rsidRPr="00D021BB" w:rsidRDefault="00CB1F4C" w:rsidP="000E39D6">
            <w:pPr>
              <w:pStyle w:val="a5"/>
              <w:keepNext/>
              <w:ind w:left="0"/>
              <w:jc w:val="center"/>
              <w:rPr>
                <w:sz w:val="26"/>
                <w:szCs w:val="26"/>
              </w:rPr>
            </w:pPr>
            <w:r w:rsidRPr="00D021BB">
              <w:rPr>
                <w:sz w:val="26"/>
                <w:szCs w:val="26"/>
              </w:rPr>
              <w:t>зачет</w:t>
            </w:r>
          </w:p>
        </w:tc>
        <w:tc>
          <w:tcPr>
            <w:tcW w:w="870" w:type="pct"/>
          </w:tcPr>
          <w:p w:rsidR="00CB1F4C" w:rsidRPr="00D021BB" w:rsidRDefault="00C252A8" w:rsidP="000E39D6">
            <w:pPr>
              <w:pStyle w:val="a5"/>
              <w:keepNext/>
              <w:ind w:left="0"/>
              <w:jc w:val="center"/>
              <w:rPr>
                <w:sz w:val="26"/>
                <w:szCs w:val="26"/>
              </w:rPr>
            </w:pPr>
            <w:r>
              <w:rPr>
                <w:sz w:val="26"/>
                <w:szCs w:val="26"/>
              </w:rPr>
              <w:t>экзамен</w:t>
            </w:r>
          </w:p>
        </w:tc>
      </w:tr>
    </w:tbl>
    <w:p w:rsidR="00337E25" w:rsidRDefault="00337E25" w:rsidP="00AB1094">
      <w:pPr>
        <w:pStyle w:val="ab"/>
        <w:spacing w:line="360" w:lineRule="auto"/>
        <w:jc w:val="both"/>
        <w:rPr>
          <w:b w:val="0"/>
          <w:szCs w:val="28"/>
        </w:rPr>
      </w:pPr>
    </w:p>
    <w:p w:rsidR="00954DEB" w:rsidRPr="005532E3" w:rsidRDefault="00954DEB" w:rsidP="00D021BB">
      <w:pPr>
        <w:spacing w:line="276" w:lineRule="auto"/>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6111DE" w:rsidRDefault="006111DE" w:rsidP="00D021BB">
      <w:pPr>
        <w:spacing w:line="276" w:lineRule="auto"/>
        <w:jc w:val="both"/>
        <w:rPr>
          <w:b/>
          <w:bCs/>
          <w:sz w:val="28"/>
          <w:szCs w:val="28"/>
        </w:rPr>
      </w:pPr>
    </w:p>
    <w:p w:rsidR="00954DEB" w:rsidRPr="005532E3" w:rsidRDefault="00954DEB" w:rsidP="00D021BB">
      <w:pPr>
        <w:spacing w:line="276" w:lineRule="auto"/>
        <w:jc w:val="both"/>
        <w:rPr>
          <w:b/>
          <w:bCs/>
          <w:sz w:val="28"/>
          <w:szCs w:val="28"/>
        </w:rPr>
      </w:pPr>
      <w:r w:rsidRPr="005532E3">
        <w:rPr>
          <w:b/>
          <w:bCs/>
          <w:sz w:val="28"/>
          <w:szCs w:val="28"/>
        </w:rPr>
        <w:t>5.1. Содержание дисциплины</w:t>
      </w:r>
    </w:p>
    <w:p w:rsidR="002E26CF" w:rsidRDefault="002E26CF" w:rsidP="00D021BB">
      <w:pPr>
        <w:spacing w:line="276" w:lineRule="auto"/>
        <w:jc w:val="both"/>
        <w:rPr>
          <w:b/>
          <w:sz w:val="28"/>
          <w:szCs w:val="28"/>
        </w:rPr>
      </w:pPr>
    </w:p>
    <w:p w:rsidR="00327F9D" w:rsidRDefault="00327F9D" w:rsidP="00D021BB">
      <w:pPr>
        <w:spacing w:line="276" w:lineRule="auto"/>
        <w:jc w:val="both"/>
        <w:rPr>
          <w:b/>
          <w:sz w:val="28"/>
          <w:szCs w:val="28"/>
        </w:rPr>
      </w:pPr>
      <w:r w:rsidRPr="0041552C">
        <w:rPr>
          <w:b/>
          <w:sz w:val="28"/>
          <w:szCs w:val="28"/>
        </w:rPr>
        <w:t xml:space="preserve">Темы </w:t>
      </w:r>
    </w:p>
    <w:p w:rsidR="00833B39" w:rsidRDefault="00833B39" w:rsidP="00D021BB">
      <w:pPr>
        <w:spacing w:line="276" w:lineRule="auto"/>
        <w:jc w:val="both"/>
        <w:rPr>
          <w:b/>
          <w:sz w:val="28"/>
          <w:szCs w:val="28"/>
        </w:rPr>
      </w:pPr>
    </w:p>
    <w:p w:rsidR="00ED4517" w:rsidRPr="002E26CF" w:rsidRDefault="00BF6EB9" w:rsidP="00BF6EB9">
      <w:pPr>
        <w:spacing w:line="276" w:lineRule="auto"/>
        <w:jc w:val="both"/>
        <w:rPr>
          <w:b/>
          <w:sz w:val="28"/>
          <w:szCs w:val="28"/>
        </w:rPr>
      </w:pPr>
      <w:r w:rsidRPr="002E26CF">
        <w:rPr>
          <w:b/>
          <w:sz w:val="28"/>
          <w:szCs w:val="28"/>
        </w:rPr>
        <w:t xml:space="preserve">1. </w:t>
      </w:r>
      <w:r w:rsidR="00E3572C">
        <w:rPr>
          <w:b/>
          <w:sz w:val="28"/>
          <w:szCs w:val="28"/>
        </w:rPr>
        <w:t>Личностное развитие</w:t>
      </w:r>
      <w:r w:rsidR="001365FF">
        <w:rPr>
          <w:b/>
          <w:sz w:val="28"/>
          <w:szCs w:val="28"/>
        </w:rPr>
        <w:t xml:space="preserve"> </w:t>
      </w:r>
    </w:p>
    <w:p w:rsidR="00F20A37" w:rsidRPr="00BF6EB9" w:rsidRDefault="0088634E" w:rsidP="00BF6EB9">
      <w:pPr>
        <w:spacing w:line="276" w:lineRule="auto"/>
        <w:jc w:val="both"/>
        <w:rPr>
          <w:sz w:val="28"/>
          <w:szCs w:val="28"/>
        </w:rPr>
      </w:pPr>
      <w:r>
        <w:rPr>
          <w:sz w:val="28"/>
          <w:szCs w:val="28"/>
        </w:rPr>
        <w:t>Развитие карьеры</w:t>
      </w:r>
      <w:r w:rsidR="0052377E">
        <w:rPr>
          <w:sz w:val="28"/>
          <w:szCs w:val="28"/>
        </w:rPr>
        <w:t xml:space="preserve">. </w:t>
      </w:r>
      <w:r w:rsidR="00E3572C">
        <w:rPr>
          <w:sz w:val="28"/>
          <w:szCs w:val="28"/>
        </w:rPr>
        <w:t>Развитие профессиональных навыков</w:t>
      </w:r>
      <w:r w:rsidR="002579C8">
        <w:rPr>
          <w:sz w:val="28"/>
          <w:szCs w:val="28"/>
        </w:rPr>
        <w:t>. Профессиональная репутация.</w:t>
      </w:r>
    </w:p>
    <w:p w:rsidR="002E26CF" w:rsidRDefault="002E26CF" w:rsidP="00BF6EB9">
      <w:pPr>
        <w:spacing w:line="276" w:lineRule="auto"/>
        <w:jc w:val="both"/>
        <w:rPr>
          <w:b/>
          <w:sz w:val="28"/>
          <w:szCs w:val="28"/>
        </w:rPr>
      </w:pPr>
    </w:p>
    <w:p w:rsidR="00ED4517" w:rsidRPr="00E2136D" w:rsidRDefault="008E7233" w:rsidP="00BF6EB9">
      <w:pPr>
        <w:spacing w:line="276" w:lineRule="auto"/>
        <w:jc w:val="both"/>
        <w:rPr>
          <w:b/>
          <w:sz w:val="28"/>
          <w:szCs w:val="28"/>
        </w:rPr>
      </w:pPr>
      <w:r w:rsidRPr="002E26CF">
        <w:rPr>
          <w:b/>
          <w:sz w:val="28"/>
          <w:szCs w:val="28"/>
        </w:rPr>
        <w:t xml:space="preserve">2. </w:t>
      </w:r>
      <w:r w:rsidR="002579C8">
        <w:rPr>
          <w:b/>
          <w:sz w:val="28"/>
          <w:szCs w:val="28"/>
        </w:rPr>
        <w:t>Корпоративный имидж компании</w:t>
      </w:r>
    </w:p>
    <w:p w:rsidR="00F20A37" w:rsidRPr="00D45428" w:rsidRDefault="002579C8" w:rsidP="00BF6EB9">
      <w:pPr>
        <w:spacing w:line="276" w:lineRule="auto"/>
        <w:jc w:val="both"/>
        <w:rPr>
          <w:sz w:val="28"/>
          <w:szCs w:val="28"/>
        </w:rPr>
      </w:pPr>
      <w:r>
        <w:rPr>
          <w:sz w:val="28"/>
          <w:szCs w:val="28"/>
        </w:rPr>
        <w:t>Понятие «имиджа компании»: виды, функции. Структура имиджа организации.</w:t>
      </w:r>
      <w:r w:rsidR="00D45428">
        <w:rPr>
          <w:sz w:val="28"/>
          <w:szCs w:val="28"/>
        </w:rPr>
        <w:t xml:space="preserve"> Инструменты формирования имиджа.</w:t>
      </w:r>
    </w:p>
    <w:p w:rsidR="002E26CF" w:rsidRDefault="002E26CF" w:rsidP="00BF6EB9">
      <w:pPr>
        <w:spacing w:line="276" w:lineRule="auto"/>
        <w:jc w:val="both"/>
        <w:rPr>
          <w:b/>
          <w:sz w:val="28"/>
          <w:szCs w:val="28"/>
        </w:rPr>
      </w:pPr>
    </w:p>
    <w:p w:rsidR="00ED4517" w:rsidRPr="00D45428" w:rsidRDefault="000A1DC4" w:rsidP="00BF6EB9">
      <w:pPr>
        <w:spacing w:line="276" w:lineRule="auto"/>
        <w:jc w:val="both"/>
        <w:rPr>
          <w:b/>
          <w:sz w:val="28"/>
          <w:szCs w:val="28"/>
        </w:rPr>
      </w:pPr>
      <w:r w:rsidRPr="002E26CF">
        <w:rPr>
          <w:b/>
          <w:sz w:val="28"/>
          <w:szCs w:val="28"/>
        </w:rPr>
        <w:t xml:space="preserve">3. </w:t>
      </w:r>
      <w:r w:rsidR="00D45428">
        <w:rPr>
          <w:b/>
          <w:sz w:val="28"/>
          <w:szCs w:val="28"/>
        </w:rPr>
        <w:t>Канал поставок</w:t>
      </w:r>
    </w:p>
    <w:p w:rsidR="002E26CF" w:rsidRPr="00EC1EF4" w:rsidRDefault="006824D2" w:rsidP="00BF6EB9">
      <w:pPr>
        <w:spacing w:line="276" w:lineRule="auto"/>
        <w:jc w:val="both"/>
        <w:rPr>
          <w:sz w:val="28"/>
          <w:szCs w:val="28"/>
        </w:rPr>
      </w:pPr>
      <w:r w:rsidRPr="00EC1EF4">
        <w:rPr>
          <w:sz w:val="28"/>
          <w:szCs w:val="28"/>
        </w:rPr>
        <w:t>Организация сбыта товара</w:t>
      </w:r>
      <w:r w:rsidR="00EC1EF4" w:rsidRPr="00EC1EF4">
        <w:rPr>
          <w:sz w:val="28"/>
          <w:szCs w:val="28"/>
        </w:rPr>
        <w:t>.</w:t>
      </w:r>
      <w:r w:rsidR="00EC1EF4">
        <w:rPr>
          <w:sz w:val="28"/>
          <w:szCs w:val="28"/>
        </w:rPr>
        <w:t xml:space="preserve"> Производитель. Потребитель. Виды каналов сбыта.</w:t>
      </w:r>
    </w:p>
    <w:p w:rsidR="00EC1EF4" w:rsidRDefault="00EC1EF4" w:rsidP="00BF6EB9">
      <w:pPr>
        <w:spacing w:line="276" w:lineRule="auto"/>
        <w:jc w:val="both"/>
        <w:rPr>
          <w:b/>
          <w:sz w:val="28"/>
          <w:szCs w:val="28"/>
        </w:rPr>
      </w:pPr>
    </w:p>
    <w:p w:rsidR="00ED4517" w:rsidRPr="002E26CF" w:rsidRDefault="000A1DC4" w:rsidP="00BF6EB9">
      <w:pPr>
        <w:spacing w:line="276" w:lineRule="auto"/>
        <w:jc w:val="both"/>
        <w:rPr>
          <w:b/>
          <w:sz w:val="28"/>
          <w:szCs w:val="28"/>
        </w:rPr>
      </w:pPr>
      <w:r w:rsidRPr="002E26CF">
        <w:rPr>
          <w:b/>
          <w:sz w:val="28"/>
          <w:szCs w:val="28"/>
        </w:rPr>
        <w:t xml:space="preserve">4. </w:t>
      </w:r>
      <w:r w:rsidR="002E3464">
        <w:rPr>
          <w:b/>
          <w:sz w:val="28"/>
          <w:szCs w:val="28"/>
        </w:rPr>
        <w:t>Управление конфликтами</w:t>
      </w:r>
    </w:p>
    <w:p w:rsidR="002E26CF" w:rsidRPr="00050B19" w:rsidRDefault="00050B19" w:rsidP="00BF6EB9">
      <w:pPr>
        <w:spacing w:line="276" w:lineRule="auto"/>
        <w:jc w:val="both"/>
        <w:rPr>
          <w:sz w:val="28"/>
          <w:szCs w:val="28"/>
        </w:rPr>
      </w:pPr>
      <w:r w:rsidRPr="00050B19">
        <w:rPr>
          <w:sz w:val="28"/>
          <w:szCs w:val="28"/>
        </w:rPr>
        <w:t>Методы управлением конфликтов.</w:t>
      </w:r>
      <w:r>
        <w:rPr>
          <w:sz w:val="28"/>
          <w:szCs w:val="28"/>
        </w:rPr>
        <w:t xml:space="preserve"> Переговоры. Прогнозирование конфликтов</w:t>
      </w:r>
      <w:r w:rsidR="00267417">
        <w:rPr>
          <w:sz w:val="28"/>
          <w:szCs w:val="28"/>
        </w:rPr>
        <w:t>. Предупреждение конфликта. Регулирование конфликта.</w:t>
      </w:r>
    </w:p>
    <w:p w:rsidR="00050B19" w:rsidRDefault="00050B19" w:rsidP="00BF6EB9">
      <w:pPr>
        <w:spacing w:line="276" w:lineRule="auto"/>
        <w:jc w:val="both"/>
        <w:rPr>
          <w:b/>
          <w:sz w:val="28"/>
          <w:szCs w:val="28"/>
        </w:rPr>
      </w:pPr>
    </w:p>
    <w:p w:rsidR="00ED4517" w:rsidRPr="002E26CF" w:rsidRDefault="000A1DC4" w:rsidP="00BF6EB9">
      <w:pPr>
        <w:spacing w:line="276" w:lineRule="auto"/>
        <w:jc w:val="both"/>
        <w:rPr>
          <w:b/>
          <w:sz w:val="28"/>
          <w:szCs w:val="28"/>
        </w:rPr>
      </w:pPr>
      <w:r w:rsidRPr="002E26CF">
        <w:rPr>
          <w:b/>
          <w:sz w:val="28"/>
          <w:szCs w:val="28"/>
        </w:rPr>
        <w:t xml:space="preserve">5. </w:t>
      </w:r>
      <w:r w:rsidR="00A50046">
        <w:rPr>
          <w:b/>
          <w:sz w:val="28"/>
          <w:szCs w:val="28"/>
        </w:rPr>
        <w:t>Маркетинг и у</w:t>
      </w:r>
      <w:r w:rsidR="002E26CF">
        <w:rPr>
          <w:b/>
          <w:sz w:val="28"/>
          <w:szCs w:val="28"/>
        </w:rPr>
        <w:t>величение объема продаж</w:t>
      </w:r>
    </w:p>
    <w:p w:rsidR="00556D21" w:rsidRPr="00BF6EB9" w:rsidRDefault="008A35AB" w:rsidP="00BF6EB9">
      <w:pPr>
        <w:spacing w:line="276" w:lineRule="auto"/>
        <w:jc w:val="both"/>
        <w:rPr>
          <w:sz w:val="28"/>
          <w:szCs w:val="28"/>
        </w:rPr>
      </w:pPr>
      <w:r w:rsidRPr="00BF6EB9">
        <w:rPr>
          <w:sz w:val="28"/>
          <w:szCs w:val="28"/>
        </w:rPr>
        <w:t xml:space="preserve">Маркетинг в социальных сетях. Комплекс </w:t>
      </w:r>
      <w:r w:rsidR="004F2A64" w:rsidRPr="00BF6EB9">
        <w:rPr>
          <w:sz w:val="28"/>
          <w:szCs w:val="28"/>
        </w:rPr>
        <w:t>маркетинговых мероприятий. Убеждение клиентов.</w:t>
      </w:r>
    </w:p>
    <w:p w:rsidR="002A2170" w:rsidRDefault="002A2170" w:rsidP="00BF6EB9">
      <w:pPr>
        <w:spacing w:line="276" w:lineRule="auto"/>
        <w:jc w:val="both"/>
        <w:rPr>
          <w:i/>
          <w:sz w:val="28"/>
          <w:szCs w:val="28"/>
        </w:rPr>
      </w:pPr>
    </w:p>
    <w:p w:rsidR="00C23BDC" w:rsidRDefault="000A1DC4" w:rsidP="00BF6EB9">
      <w:pPr>
        <w:spacing w:line="276" w:lineRule="auto"/>
        <w:jc w:val="both"/>
        <w:rPr>
          <w:b/>
          <w:sz w:val="28"/>
          <w:szCs w:val="28"/>
        </w:rPr>
      </w:pPr>
      <w:r w:rsidRPr="002A2170">
        <w:rPr>
          <w:b/>
          <w:sz w:val="28"/>
          <w:szCs w:val="28"/>
        </w:rPr>
        <w:t xml:space="preserve">6. </w:t>
      </w:r>
      <w:r w:rsidR="00A50046">
        <w:rPr>
          <w:b/>
          <w:sz w:val="28"/>
          <w:szCs w:val="28"/>
        </w:rPr>
        <w:t>Риск менеджмент</w:t>
      </w:r>
    </w:p>
    <w:p w:rsidR="00C23BDC" w:rsidRPr="00BF6EB9" w:rsidRDefault="00E2136D" w:rsidP="00BF6EB9">
      <w:pPr>
        <w:spacing w:line="276" w:lineRule="auto"/>
        <w:jc w:val="both"/>
        <w:rPr>
          <w:sz w:val="28"/>
          <w:szCs w:val="28"/>
        </w:rPr>
      </w:pPr>
      <w:r>
        <w:rPr>
          <w:sz w:val="28"/>
          <w:szCs w:val="28"/>
        </w:rPr>
        <w:t>Виды рисков. Анализ и управление рисками. Инструменты риск менеджмента.</w:t>
      </w:r>
    </w:p>
    <w:p w:rsidR="002A2170" w:rsidRDefault="002A2170" w:rsidP="00BF6EB9">
      <w:pPr>
        <w:spacing w:line="276" w:lineRule="auto"/>
        <w:jc w:val="both"/>
        <w:rPr>
          <w:i/>
          <w:sz w:val="28"/>
          <w:szCs w:val="28"/>
        </w:rPr>
      </w:pPr>
    </w:p>
    <w:p w:rsidR="004F2A64" w:rsidRPr="002A2170" w:rsidRDefault="000A1DC4" w:rsidP="00BF6EB9">
      <w:pPr>
        <w:spacing w:line="276" w:lineRule="auto"/>
        <w:jc w:val="both"/>
        <w:rPr>
          <w:b/>
          <w:sz w:val="28"/>
          <w:szCs w:val="28"/>
        </w:rPr>
      </w:pPr>
      <w:r w:rsidRPr="002A2170">
        <w:rPr>
          <w:b/>
          <w:sz w:val="28"/>
          <w:szCs w:val="28"/>
        </w:rPr>
        <w:lastRenderedPageBreak/>
        <w:t xml:space="preserve">7. </w:t>
      </w:r>
      <w:r w:rsidR="00A50046">
        <w:rPr>
          <w:b/>
          <w:sz w:val="28"/>
          <w:szCs w:val="28"/>
        </w:rPr>
        <w:t>Инвестирование</w:t>
      </w:r>
    </w:p>
    <w:p w:rsidR="00A3579F" w:rsidRPr="00BF6EB9" w:rsidRDefault="00E2136D" w:rsidP="00BF6EB9">
      <w:pPr>
        <w:spacing w:line="276" w:lineRule="auto"/>
        <w:jc w:val="both"/>
        <w:rPr>
          <w:sz w:val="28"/>
          <w:szCs w:val="28"/>
        </w:rPr>
      </w:pPr>
      <w:r>
        <w:rPr>
          <w:sz w:val="28"/>
          <w:szCs w:val="28"/>
        </w:rPr>
        <w:t>Классификация инвестиций. Ценные бумаги. Фондовая биржа. Риски инвесторов.</w:t>
      </w:r>
    </w:p>
    <w:p w:rsidR="002A2170" w:rsidRDefault="002A2170" w:rsidP="00BF6EB9">
      <w:pPr>
        <w:spacing w:line="276" w:lineRule="auto"/>
        <w:jc w:val="both"/>
        <w:rPr>
          <w:i/>
          <w:sz w:val="28"/>
          <w:szCs w:val="28"/>
        </w:rPr>
      </w:pPr>
    </w:p>
    <w:p w:rsidR="00C23BDC" w:rsidRPr="00A50046" w:rsidRDefault="000A1DC4" w:rsidP="00BF6EB9">
      <w:pPr>
        <w:spacing w:line="276" w:lineRule="auto"/>
        <w:jc w:val="both"/>
        <w:rPr>
          <w:b/>
          <w:sz w:val="28"/>
          <w:szCs w:val="28"/>
        </w:rPr>
      </w:pPr>
      <w:r w:rsidRPr="002A2170">
        <w:rPr>
          <w:b/>
          <w:sz w:val="28"/>
          <w:szCs w:val="28"/>
        </w:rPr>
        <w:t xml:space="preserve">8. </w:t>
      </w:r>
      <w:r w:rsidR="00A50046">
        <w:rPr>
          <w:b/>
          <w:sz w:val="28"/>
          <w:szCs w:val="28"/>
        </w:rPr>
        <w:t xml:space="preserve">Свободная внешняя торговля </w:t>
      </w:r>
    </w:p>
    <w:p w:rsidR="002A2170" w:rsidRDefault="00E2136D" w:rsidP="00BF6EB9">
      <w:pPr>
        <w:spacing w:line="276" w:lineRule="auto"/>
        <w:jc w:val="both"/>
        <w:rPr>
          <w:sz w:val="28"/>
          <w:szCs w:val="28"/>
        </w:rPr>
      </w:pPr>
      <w:r>
        <w:rPr>
          <w:sz w:val="28"/>
          <w:szCs w:val="28"/>
        </w:rPr>
        <w:t>Импортные и экспортные пошлины. Квоты на импорт. Торговая политика. Инкотермс. Особенности ценообразования.</w:t>
      </w:r>
    </w:p>
    <w:p w:rsidR="00E2136D" w:rsidRPr="00E2136D" w:rsidRDefault="00E2136D" w:rsidP="00BF6EB9">
      <w:pPr>
        <w:spacing w:line="276" w:lineRule="auto"/>
        <w:jc w:val="both"/>
        <w:rPr>
          <w:sz w:val="28"/>
          <w:szCs w:val="28"/>
        </w:rPr>
      </w:pPr>
    </w:p>
    <w:p w:rsidR="00954DEB" w:rsidRDefault="00954DEB" w:rsidP="00D021BB">
      <w:pPr>
        <w:spacing w:line="276" w:lineRule="auto"/>
        <w:jc w:val="both"/>
        <w:rPr>
          <w:b/>
          <w:sz w:val="28"/>
          <w:szCs w:val="28"/>
        </w:rPr>
      </w:pPr>
      <w:r w:rsidRPr="005532E3">
        <w:rPr>
          <w:b/>
          <w:sz w:val="28"/>
          <w:szCs w:val="28"/>
        </w:rPr>
        <w:t>5.2. Учебно–тематический план</w:t>
      </w:r>
    </w:p>
    <w:p w:rsidR="00BF5C67" w:rsidRDefault="00BF5C67" w:rsidP="00D021BB">
      <w:pPr>
        <w:spacing w:line="276" w:lineRule="auto"/>
        <w:jc w:val="both"/>
        <w:rPr>
          <w:b/>
          <w:sz w:val="28"/>
          <w:szCs w:val="28"/>
        </w:rPr>
      </w:pPr>
    </w:p>
    <w:p w:rsidR="000B46C3" w:rsidRPr="000B46C3" w:rsidRDefault="000B46C3" w:rsidP="000B46C3">
      <w:pPr>
        <w:spacing w:line="276" w:lineRule="auto"/>
        <w:jc w:val="both"/>
        <w:rPr>
          <w:rFonts w:eastAsia="Times New Roman"/>
          <w:i/>
          <w:iCs/>
          <w:sz w:val="28"/>
          <w:szCs w:val="28"/>
        </w:rPr>
      </w:pPr>
      <w:r w:rsidRPr="000B46C3">
        <w:rPr>
          <w:rFonts w:eastAsia="Times New Roman"/>
          <w:i/>
          <w:iCs/>
          <w:sz w:val="28"/>
          <w:szCs w:val="28"/>
        </w:rPr>
        <w:t>38.03.01 «Экономика», ОП «Международный бизнес: налогообложение и учет (на английском языке)» профили «Международная торговля и налогообложение (на английском языке) International Business: Taxation and Accounting»,</w:t>
      </w:r>
    </w:p>
    <w:p w:rsidR="000B46C3" w:rsidRPr="000B46C3" w:rsidRDefault="000B46C3" w:rsidP="000B46C3">
      <w:pPr>
        <w:spacing w:line="276" w:lineRule="auto"/>
        <w:jc w:val="both"/>
        <w:rPr>
          <w:rFonts w:eastAsia="Times New Roman"/>
          <w:i/>
          <w:iCs/>
          <w:sz w:val="28"/>
          <w:szCs w:val="28"/>
        </w:rPr>
      </w:pPr>
      <w:r w:rsidRPr="000B46C3">
        <w:rPr>
          <w:rFonts w:eastAsia="Times New Roman"/>
          <w:i/>
          <w:iCs/>
          <w:sz w:val="28"/>
          <w:szCs w:val="28"/>
        </w:rPr>
        <w:t>«Учет и финансовый анализ (на английском языке) International Business: Taxation and Accounting»</w:t>
      </w:r>
    </w:p>
    <w:p w:rsidR="00654F91" w:rsidRPr="005532E3" w:rsidRDefault="00654F91" w:rsidP="00D021BB">
      <w:pPr>
        <w:spacing w:line="276" w:lineRule="auto"/>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2173"/>
        <w:gridCol w:w="724"/>
        <w:gridCol w:w="724"/>
        <w:gridCol w:w="575"/>
        <w:gridCol w:w="1303"/>
        <w:gridCol w:w="1333"/>
        <w:gridCol w:w="846"/>
        <w:gridCol w:w="2429"/>
      </w:tblGrid>
      <w:tr w:rsidR="001C754D" w:rsidRPr="005532E3" w:rsidTr="003A7D07">
        <w:tc>
          <w:tcPr>
            <w:tcW w:w="269" w:type="pct"/>
            <w:vMerge w:val="restart"/>
            <w:shd w:val="clear" w:color="auto" w:fill="auto"/>
          </w:tcPr>
          <w:p w:rsidR="00E537FF" w:rsidRPr="005532E3" w:rsidRDefault="00E537FF" w:rsidP="002418AC">
            <w:pPr>
              <w:tabs>
                <w:tab w:val="right" w:pos="851"/>
              </w:tabs>
            </w:pPr>
            <w:r w:rsidRPr="005532E3">
              <w:t>№</w:t>
            </w:r>
          </w:p>
          <w:p w:rsidR="00E537FF" w:rsidRPr="005532E3" w:rsidRDefault="00E537FF" w:rsidP="002418AC">
            <w:pPr>
              <w:tabs>
                <w:tab w:val="right" w:pos="851"/>
              </w:tabs>
            </w:pPr>
            <w:r w:rsidRPr="005532E3">
              <w:t>п/п</w:t>
            </w:r>
          </w:p>
        </w:tc>
        <w:tc>
          <w:tcPr>
            <w:tcW w:w="1017" w:type="pct"/>
            <w:vMerge w:val="restart"/>
            <w:shd w:val="clear" w:color="auto" w:fill="auto"/>
          </w:tcPr>
          <w:p w:rsidR="00E537FF" w:rsidRPr="005532E3" w:rsidRDefault="00E537FF" w:rsidP="002418AC">
            <w:pPr>
              <w:tabs>
                <w:tab w:val="right" w:pos="851"/>
              </w:tabs>
            </w:pPr>
            <w:r w:rsidRPr="005532E3">
              <w:rPr>
                <w:b/>
              </w:rPr>
              <w:t>Наименование тем  (раздел</w:t>
            </w:r>
            <w:r>
              <w:rPr>
                <w:b/>
              </w:rPr>
              <w:t>ов</w:t>
            </w:r>
            <w:r w:rsidRPr="005532E3">
              <w:rPr>
                <w:b/>
              </w:rPr>
              <w:t>) дисциплины</w:t>
            </w:r>
          </w:p>
        </w:tc>
        <w:tc>
          <w:tcPr>
            <w:tcW w:w="2577" w:type="pct"/>
            <w:gridSpan w:val="6"/>
          </w:tcPr>
          <w:p w:rsidR="00E537FF" w:rsidRPr="005532E3" w:rsidRDefault="00E537FF" w:rsidP="002418AC">
            <w:pPr>
              <w:tabs>
                <w:tab w:val="right" w:pos="851"/>
              </w:tabs>
              <w:jc w:val="center"/>
              <w:rPr>
                <w:b/>
              </w:rPr>
            </w:pPr>
            <w:r w:rsidRPr="005532E3">
              <w:rPr>
                <w:b/>
              </w:rPr>
              <w:t>Трудоемкость в часах</w:t>
            </w:r>
          </w:p>
        </w:tc>
        <w:tc>
          <w:tcPr>
            <w:tcW w:w="1137" w:type="pct"/>
            <w:vMerge w:val="restart"/>
            <w:shd w:val="clear" w:color="auto" w:fill="auto"/>
          </w:tcPr>
          <w:p w:rsidR="00E537FF" w:rsidRPr="005532E3" w:rsidRDefault="00E537FF" w:rsidP="002418AC">
            <w:pPr>
              <w:tabs>
                <w:tab w:val="right" w:pos="851"/>
              </w:tabs>
              <w:rPr>
                <w:b/>
              </w:rPr>
            </w:pPr>
            <w:r w:rsidRPr="005532E3">
              <w:rPr>
                <w:b/>
              </w:rPr>
              <w:t>Формы текущего контроля успеваемости</w:t>
            </w:r>
          </w:p>
        </w:tc>
      </w:tr>
      <w:tr w:rsidR="00B03A2C" w:rsidRPr="005532E3" w:rsidTr="003A7D07">
        <w:tc>
          <w:tcPr>
            <w:tcW w:w="269" w:type="pct"/>
            <w:vMerge/>
            <w:shd w:val="clear" w:color="auto" w:fill="auto"/>
          </w:tcPr>
          <w:p w:rsidR="00E537FF" w:rsidRPr="005532E3" w:rsidRDefault="00E537FF" w:rsidP="002418AC">
            <w:pPr>
              <w:tabs>
                <w:tab w:val="right" w:pos="851"/>
              </w:tabs>
            </w:pPr>
          </w:p>
        </w:tc>
        <w:tc>
          <w:tcPr>
            <w:tcW w:w="1017" w:type="pct"/>
            <w:vMerge/>
            <w:shd w:val="clear" w:color="auto" w:fill="auto"/>
          </w:tcPr>
          <w:p w:rsidR="00E537FF" w:rsidRPr="005532E3" w:rsidRDefault="00E537FF" w:rsidP="002418AC">
            <w:pPr>
              <w:tabs>
                <w:tab w:val="right" w:pos="851"/>
              </w:tabs>
            </w:pPr>
          </w:p>
        </w:tc>
        <w:tc>
          <w:tcPr>
            <w:tcW w:w="339" w:type="pct"/>
            <w:vMerge w:val="restart"/>
            <w:shd w:val="clear" w:color="auto" w:fill="auto"/>
          </w:tcPr>
          <w:p w:rsidR="00E537FF" w:rsidRPr="005532E3" w:rsidRDefault="00E537FF" w:rsidP="002418AC">
            <w:pPr>
              <w:tabs>
                <w:tab w:val="right" w:pos="851"/>
              </w:tabs>
              <w:rPr>
                <w:b/>
              </w:rPr>
            </w:pPr>
            <w:r w:rsidRPr="005532E3">
              <w:rPr>
                <w:b/>
              </w:rPr>
              <w:t>Всего</w:t>
            </w:r>
          </w:p>
        </w:tc>
        <w:tc>
          <w:tcPr>
            <w:tcW w:w="1842" w:type="pct"/>
            <w:gridSpan w:val="4"/>
            <w:shd w:val="clear" w:color="auto" w:fill="auto"/>
          </w:tcPr>
          <w:p w:rsidR="00E537FF" w:rsidRPr="005532E3" w:rsidRDefault="00E537FF" w:rsidP="002418AC">
            <w:pPr>
              <w:tabs>
                <w:tab w:val="right" w:pos="851"/>
              </w:tabs>
              <w:rPr>
                <w:b/>
              </w:rPr>
            </w:pPr>
            <w:r w:rsidRPr="005532E3">
              <w:rPr>
                <w:b/>
              </w:rPr>
              <w:t>Аудиторная работа</w:t>
            </w:r>
          </w:p>
        </w:tc>
        <w:tc>
          <w:tcPr>
            <w:tcW w:w="396" w:type="pct"/>
            <w:vMerge w:val="restart"/>
            <w:shd w:val="clear" w:color="auto" w:fill="auto"/>
          </w:tcPr>
          <w:p w:rsidR="00E537FF" w:rsidRPr="005532E3" w:rsidRDefault="00826F38" w:rsidP="002418AC">
            <w:pPr>
              <w:tabs>
                <w:tab w:val="right" w:pos="851"/>
              </w:tabs>
            </w:pPr>
            <w:r>
              <w:rPr>
                <w:b/>
              </w:rPr>
              <w:t>СРС</w:t>
            </w:r>
          </w:p>
        </w:tc>
        <w:tc>
          <w:tcPr>
            <w:tcW w:w="1137" w:type="pct"/>
            <w:vMerge/>
            <w:shd w:val="clear" w:color="auto" w:fill="auto"/>
          </w:tcPr>
          <w:p w:rsidR="00E537FF" w:rsidRPr="005532E3" w:rsidRDefault="00E537FF" w:rsidP="002418AC">
            <w:pPr>
              <w:tabs>
                <w:tab w:val="right" w:pos="851"/>
              </w:tabs>
            </w:pPr>
          </w:p>
        </w:tc>
      </w:tr>
      <w:tr w:rsidR="00B03A2C" w:rsidRPr="005532E3" w:rsidTr="003A7D07">
        <w:tc>
          <w:tcPr>
            <w:tcW w:w="269" w:type="pct"/>
            <w:vMerge/>
            <w:shd w:val="clear" w:color="auto" w:fill="auto"/>
          </w:tcPr>
          <w:p w:rsidR="00E537FF" w:rsidRPr="005532E3" w:rsidRDefault="00E537FF" w:rsidP="002418AC">
            <w:pPr>
              <w:tabs>
                <w:tab w:val="right" w:pos="851"/>
              </w:tabs>
            </w:pPr>
          </w:p>
        </w:tc>
        <w:tc>
          <w:tcPr>
            <w:tcW w:w="1017" w:type="pct"/>
            <w:vMerge/>
            <w:shd w:val="clear" w:color="auto" w:fill="auto"/>
          </w:tcPr>
          <w:p w:rsidR="00E537FF" w:rsidRPr="005532E3" w:rsidRDefault="00E537FF" w:rsidP="002418AC">
            <w:pPr>
              <w:tabs>
                <w:tab w:val="right" w:pos="851"/>
              </w:tabs>
            </w:pPr>
          </w:p>
        </w:tc>
        <w:tc>
          <w:tcPr>
            <w:tcW w:w="339" w:type="pct"/>
            <w:vMerge/>
            <w:shd w:val="clear" w:color="auto" w:fill="auto"/>
          </w:tcPr>
          <w:p w:rsidR="00E537FF" w:rsidRPr="005532E3" w:rsidRDefault="00E537FF" w:rsidP="002418AC">
            <w:pPr>
              <w:tabs>
                <w:tab w:val="right" w:pos="851"/>
              </w:tabs>
            </w:pPr>
          </w:p>
        </w:tc>
        <w:tc>
          <w:tcPr>
            <w:tcW w:w="339" w:type="pct"/>
            <w:shd w:val="clear" w:color="auto" w:fill="auto"/>
          </w:tcPr>
          <w:p w:rsidR="00E537FF" w:rsidRPr="005532E3" w:rsidRDefault="00E537FF" w:rsidP="002418AC">
            <w:pPr>
              <w:tabs>
                <w:tab w:val="right" w:pos="851"/>
              </w:tabs>
            </w:pPr>
            <w:r w:rsidRPr="005532E3">
              <w:t>Общая, в т.ч.:</w:t>
            </w:r>
          </w:p>
        </w:tc>
        <w:tc>
          <w:tcPr>
            <w:tcW w:w="269" w:type="pct"/>
            <w:shd w:val="clear" w:color="auto" w:fill="auto"/>
          </w:tcPr>
          <w:p w:rsidR="00E537FF" w:rsidRPr="005532E3" w:rsidRDefault="00E537FF" w:rsidP="002418AC">
            <w:pPr>
              <w:tabs>
                <w:tab w:val="right" w:pos="851"/>
              </w:tabs>
            </w:pPr>
            <w:r w:rsidRPr="005532E3">
              <w:t>Лекции</w:t>
            </w:r>
          </w:p>
        </w:tc>
        <w:tc>
          <w:tcPr>
            <w:tcW w:w="610" w:type="pct"/>
            <w:shd w:val="clear" w:color="auto" w:fill="auto"/>
          </w:tcPr>
          <w:p w:rsidR="00E537FF" w:rsidRPr="005532E3" w:rsidRDefault="00E537FF" w:rsidP="002418AC">
            <w:pPr>
              <w:tabs>
                <w:tab w:val="right" w:pos="851"/>
              </w:tabs>
            </w:pPr>
            <w:r w:rsidRPr="005532E3">
              <w:t>Семинары</w:t>
            </w:r>
            <w:r>
              <w:t>,</w:t>
            </w:r>
            <w:r w:rsidRPr="005532E3">
              <w:t xml:space="preserve"> практические   занятия</w:t>
            </w:r>
          </w:p>
        </w:tc>
        <w:tc>
          <w:tcPr>
            <w:tcW w:w="624" w:type="pct"/>
          </w:tcPr>
          <w:p w:rsidR="00E537FF" w:rsidRPr="005532E3" w:rsidRDefault="00E537FF" w:rsidP="002418AC">
            <w:pPr>
              <w:tabs>
                <w:tab w:val="right" w:pos="851"/>
              </w:tabs>
            </w:pPr>
            <w:r w:rsidRPr="005532E3">
              <w:t>Занятия в интерактивных  формах</w:t>
            </w:r>
          </w:p>
        </w:tc>
        <w:tc>
          <w:tcPr>
            <w:tcW w:w="396" w:type="pct"/>
            <w:vMerge/>
            <w:shd w:val="clear" w:color="auto" w:fill="auto"/>
          </w:tcPr>
          <w:p w:rsidR="00E537FF" w:rsidRPr="005532E3" w:rsidRDefault="00E537FF" w:rsidP="002418AC">
            <w:pPr>
              <w:tabs>
                <w:tab w:val="right" w:pos="851"/>
              </w:tabs>
            </w:pPr>
          </w:p>
        </w:tc>
        <w:tc>
          <w:tcPr>
            <w:tcW w:w="1137" w:type="pct"/>
            <w:vMerge/>
            <w:shd w:val="clear" w:color="auto" w:fill="auto"/>
          </w:tcPr>
          <w:p w:rsidR="00E537FF" w:rsidRPr="005532E3" w:rsidRDefault="00E537FF" w:rsidP="002418AC">
            <w:pPr>
              <w:tabs>
                <w:tab w:val="right" w:pos="851"/>
              </w:tabs>
            </w:pPr>
          </w:p>
        </w:tc>
      </w:tr>
      <w:tr w:rsidR="001C754D" w:rsidRPr="005532E3" w:rsidTr="003A7D07">
        <w:tc>
          <w:tcPr>
            <w:tcW w:w="269" w:type="pct"/>
            <w:shd w:val="clear" w:color="auto" w:fill="auto"/>
          </w:tcPr>
          <w:p w:rsidR="001C754D" w:rsidRPr="00535C8F" w:rsidRDefault="001C754D" w:rsidP="001C754D">
            <w:pPr>
              <w:tabs>
                <w:tab w:val="right" w:pos="851"/>
              </w:tabs>
            </w:pPr>
            <w:r w:rsidRPr="00535C8F">
              <w:t>1.</w:t>
            </w:r>
          </w:p>
        </w:tc>
        <w:tc>
          <w:tcPr>
            <w:tcW w:w="1017" w:type="pct"/>
            <w:shd w:val="clear" w:color="auto" w:fill="auto"/>
          </w:tcPr>
          <w:p w:rsidR="00654F91" w:rsidRPr="00654F91" w:rsidRDefault="00654F91" w:rsidP="00654F91">
            <w:pPr>
              <w:rPr>
                <w:i/>
              </w:rPr>
            </w:pPr>
            <w:r w:rsidRPr="00654F91">
              <w:rPr>
                <w:i/>
              </w:rPr>
              <w:t xml:space="preserve">Личностное развитие </w:t>
            </w:r>
          </w:p>
          <w:p w:rsidR="001C754D" w:rsidRPr="00654F91" w:rsidRDefault="00654F91" w:rsidP="00654F91">
            <w:r w:rsidRPr="00654F91">
              <w:t>Развитие карьеры. Развитие профессиональных навыков. Профессиональная репутация.</w:t>
            </w:r>
          </w:p>
        </w:tc>
        <w:tc>
          <w:tcPr>
            <w:tcW w:w="339" w:type="pct"/>
            <w:shd w:val="clear" w:color="auto" w:fill="auto"/>
          </w:tcPr>
          <w:p w:rsidR="001C754D" w:rsidRPr="00192B30" w:rsidRDefault="00654F91" w:rsidP="00192B30">
            <w:pPr>
              <w:tabs>
                <w:tab w:val="right" w:pos="851"/>
              </w:tabs>
              <w:jc w:val="center"/>
            </w:pPr>
            <w:r>
              <w:t>18</w:t>
            </w:r>
          </w:p>
        </w:tc>
        <w:tc>
          <w:tcPr>
            <w:tcW w:w="339" w:type="pct"/>
            <w:shd w:val="clear" w:color="auto" w:fill="auto"/>
          </w:tcPr>
          <w:p w:rsidR="001C754D" w:rsidRPr="00192B30" w:rsidRDefault="00654F91" w:rsidP="00192B30">
            <w:pPr>
              <w:tabs>
                <w:tab w:val="right" w:pos="851"/>
              </w:tabs>
              <w:jc w:val="center"/>
            </w:pPr>
            <w:r>
              <w:t>8</w:t>
            </w:r>
          </w:p>
        </w:tc>
        <w:tc>
          <w:tcPr>
            <w:tcW w:w="269" w:type="pct"/>
            <w:shd w:val="clear" w:color="auto" w:fill="auto"/>
          </w:tcPr>
          <w:p w:rsidR="001C754D" w:rsidRPr="00192B30" w:rsidRDefault="00DA28B0" w:rsidP="00192B30">
            <w:pPr>
              <w:tabs>
                <w:tab w:val="right" w:pos="851"/>
              </w:tabs>
              <w:jc w:val="center"/>
            </w:pPr>
            <w:r w:rsidRPr="00192B30">
              <w:t>-</w:t>
            </w:r>
          </w:p>
        </w:tc>
        <w:tc>
          <w:tcPr>
            <w:tcW w:w="610" w:type="pct"/>
            <w:shd w:val="clear" w:color="auto" w:fill="auto"/>
          </w:tcPr>
          <w:p w:rsidR="001C754D" w:rsidRPr="00192B30" w:rsidRDefault="00654F91" w:rsidP="00192B30">
            <w:pPr>
              <w:tabs>
                <w:tab w:val="right" w:pos="851"/>
              </w:tabs>
              <w:jc w:val="center"/>
            </w:pPr>
            <w:r>
              <w:t>8</w:t>
            </w:r>
          </w:p>
        </w:tc>
        <w:tc>
          <w:tcPr>
            <w:tcW w:w="624" w:type="pct"/>
          </w:tcPr>
          <w:p w:rsidR="001C754D" w:rsidRPr="00192B30" w:rsidRDefault="006229CB" w:rsidP="00192B30">
            <w:pPr>
              <w:tabs>
                <w:tab w:val="right" w:pos="851"/>
              </w:tabs>
              <w:jc w:val="center"/>
            </w:pPr>
            <w:r>
              <w:t>7</w:t>
            </w:r>
          </w:p>
        </w:tc>
        <w:tc>
          <w:tcPr>
            <w:tcW w:w="396" w:type="pct"/>
            <w:shd w:val="clear" w:color="auto" w:fill="auto"/>
          </w:tcPr>
          <w:p w:rsidR="001C754D" w:rsidRPr="00192B30" w:rsidRDefault="00654F91" w:rsidP="00192B30">
            <w:pPr>
              <w:tabs>
                <w:tab w:val="right" w:pos="851"/>
              </w:tabs>
              <w:jc w:val="center"/>
            </w:pPr>
            <w:r>
              <w:t>10</w:t>
            </w:r>
          </w:p>
        </w:tc>
        <w:tc>
          <w:tcPr>
            <w:tcW w:w="1137" w:type="pct"/>
            <w:shd w:val="clear" w:color="auto" w:fill="auto"/>
          </w:tcPr>
          <w:p w:rsidR="001C754D" w:rsidRPr="00192B30" w:rsidRDefault="001C754D" w:rsidP="00192B30">
            <w:pPr>
              <w:pStyle w:val="a5"/>
              <w:ind w:left="0"/>
              <w:rPr>
                <w:szCs w:val="24"/>
              </w:rPr>
            </w:pPr>
            <w:r w:rsidRPr="00192B30">
              <w:rPr>
                <w:szCs w:val="24"/>
              </w:rPr>
              <w:t>Опрос;</w:t>
            </w:r>
          </w:p>
          <w:p w:rsidR="001C754D" w:rsidRPr="00192B30" w:rsidRDefault="001C754D" w:rsidP="00192B30">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1C754D" w:rsidRPr="005532E3" w:rsidTr="003A7D07">
        <w:trPr>
          <w:trHeight w:val="165"/>
        </w:trPr>
        <w:tc>
          <w:tcPr>
            <w:tcW w:w="269" w:type="pct"/>
            <w:shd w:val="clear" w:color="auto" w:fill="auto"/>
          </w:tcPr>
          <w:p w:rsidR="001C754D" w:rsidRPr="00535C8F" w:rsidRDefault="001C754D" w:rsidP="001C754D">
            <w:pPr>
              <w:tabs>
                <w:tab w:val="right" w:pos="851"/>
              </w:tabs>
            </w:pPr>
            <w:r w:rsidRPr="00535C8F">
              <w:t>2.</w:t>
            </w:r>
          </w:p>
        </w:tc>
        <w:tc>
          <w:tcPr>
            <w:tcW w:w="1017" w:type="pct"/>
            <w:shd w:val="clear" w:color="auto" w:fill="auto"/>
          </w:tcPr>
          <w:p w:rsidR="00654F91" w:rsidRPr="00654F91" w:rsidRDefault="00654F91" w:rsidP="00654F91">
            <w:pPr>
              <w:jc w:val="both"/>
              <w:rPr>
                <w:i/>
              </w:rPr>
            </w:pPr>
            <w:r w:rsidRPr="00654F91">
              <w:rPr>
                <w:i/>
              </w:rPr>
              <w:t>Корпоративный имидж компании</w:t>
            </w:r>
          </w:p>
          <w:p w:rsidR="001C754D" w:rsidRPr="00654F91" w:rsidRDefault="00654F91" w:rsidP="00654F91">
            <w:r w:rsidRPr="00654F91">
              <w:t>Понятие «имиджа компании»: виды, функции. Структура имиджа организации. Инструменты формирования имиджа.</w:t>
            </w:r>
          </w:p>
        </w:tc>
        <w:tc>
          <w:tcPr>
            <w:tcW w:w="339" w:type="pct"/>
            <w:shd w:val="clear" w:color="auto" w:fill="auto"/>
          </w:tcPr>
          <w:p w:rsidR="001C754D" w:rsidRPr="00192B30" w:rsidRDefault="009A69C9" w:rsidP="00192B30">
            <w:pPr>
              <w:tabs>
                <w:tab w:val="right" w:pos="851"/>
              </w:tabs>
              <w:jc w:val="center"/>
            </w:pPr>
            <w:r w:rsidRPr="00192B30">
              <w:t>1</w:t>
            </w:r>
            <w:r w:rsidR="00654F91">
              <w:t>8</w:t>
            </w:r>
          </w:p>
        </w:tc>
        <w:tc>
          <w:tcPr>
            <w:tcW w:w="339" w:type="pct"/>
            <w:shd w:val="clear" w:color="auto" w:fill="auto"/>
          </w:tcPr>
          <w:p w:rsidR="001C754D" w:rsidRPr="00192B30" w:rsidRDefault="001E37A9" w:rsidP="00192B30">
            <w:pPr>
              <w:tabs>
                <w:tab w:val="right" w:pos="851"/>
              </w:tabs>
              <w:jc w:val="center"/>
            </w:pPr>
            <w:r>
              <w:t>10</w:t>
            </w:r>
          </w:p>
        </w:tc>
        <w:tc>
          <w:tcPr>
            <w:tcW w:w="269" w:type="pct"/>
            <w:shd w:val="clear" w:color="auto" w:fill="auto"/>
          </w:tcPr>
          <w:p w:rsidR="001C754D" w:rsidRPr="00192B30" w:rsidRDefault="00DA28B0" w:rsidP="00192B30">
            <w:pPr>
              <w:tabs>
                <w:tab w:val="right" w:pos="851"/>
              </w:tabs>
              <w:jc w:val="center"/>
            </w:pPr>
            <w:r w:rsidRPr="00192B30">
              <w:t>-</w:t>
            </w:r>
          </w:p>
        </w:tc>
        <w:tc>
          <w:tcPr>
            <w:tcW w:w="610" w:type="pct"/>
            <w:shd w:val="clear" w:color="auto" w:fill="auto"/>
          </w:tcPr>
          <w:p w:rsidR="001C754D" w:rsidRPr="00192B30" w:rsidRDefault="006229CB" w:rsidP="00192B30">
            <w:pPr>
              <w:tabs>
                <w:tab w:val="right" w:pos="851"/>
              </w:tabs>
              <w:jc w:val="center"/>
            </w:pPr>
            <w:r>
              <w:t>10</w:t>
            </w:r>
          </w:p>
        </w:tc>
        <w:tc>
          <w:tcPr>
            <w:tcW w:w="624" w:type="pct"/>
          </w:tcPr>
          <w:p w:rsidR="001C754D" w:rsidRPr="00192B30" w:rsidRDefault="006229CB" w:rsidP="00192B30">
            <w:pPr>
              <w:tabs>
                <w:tab w:val="right" w:pos="851"/>
              </w:tabs>
              <w:jc w:val="center"/>
            </w:pPr>
            <w:r>
              <w:t>9</w:t>
            </w:r>
          </w:p>
        </w:tc>
        <w:tc>
          <w:tcPr>
            <w:tcW w:w="396" w:type="pct"/>
            <w:shd w:val="clear" w:color="auto" w:fill="auto"/>
          </w:tcPr>
          <w:p w:rsidR="001C754D" w:rsidRPr="00192B30" w:rsidRDefault="006229CB" w:rsidP="00192B30">
            <w:pPr>
              <w:tabs>
                <w:tab w:val="right" w:pos="851"/>
              </w:tabs>
              <w:jc w:val="center"/>
            </w:pPr>
            <w:r>
              <w:t>8</w:t>
            </w:r>
          </w:p>
        </w:tc>
        <w:tc>
          <w:tcPr>
            <w:tcW w:w="1137" w:type="pct"/>
            <w:shd w:val="clear" w:color="auto" w:fill="auto"/>
          </w:tcPr>
          <w:p w:rsidR="001C754D" w:rsidRPr="00192B30" w:rsidRDefault="001C754D" w:rsidP="00192B30">
            <w:pPr>
              <w:pStyle w:val="a5"/>
              <w:ind w:left="0"/>
              <w:rPr>
                <w:szCs w:val="24"/>
              </w:rPr>
            </w:pPr>
            <w:r w:rsidRPr="00192B30">
              <w:rPr>
                <w:szCs w:val="24"/>
              </w:rPr>
              <w:t>Опрос;</w:t>
            </w:r>
          </w:p>
          <w:p w:rsidR="001C754D" w:rsidRPr="00192B30" w:rsidRDefault="001C754D" w:rsidP="00192B30">
            <w:pPr>
              <w:overflowPunct w:val="0"/>
              <w:autoSpaceDE w:val="0"/>
              <w:autoSpaceDN w:val="0"/>
              <w:adjustRightInd w:val="0"/>
              <w:rPr>
                <w:rFonts w:eastAsia="Times New Roman"/>
              </w:rPr>
            </w:pPr>
            <w:r w:rsidRPr="00192B30">
              <w:t>устный ответ; проверка лексических и грамматических  упр</w:t>
            </w:r>
            <w:r w:rsidR="00220F19" w:rsidRPr="00192B30">
              <w:t>ажнений; словарный диктант</w:t>
            </w:r>
            <w:r w:rsidRPr="00192B30">
              <w:t xml:space="preserve"> </w:t>
            </w:r>
          </w:p>
        </w:tc>
      </w:tr>
      <w:tr w:rsidR="00B72FDA" w:rsidRPr="005532E3" w:rsidTr="003A7D07">
        <w:trPr>
          <w:trHeight w:val="126"/>
        </w:trPr>
        <w:tc>
          <w:tcPr>
            <w:tcW w:w="269" w:type="pct"/>
            <w:shd w:val="clear" w:color="auto" w:fill="auto"/>
          </w:tcPr>
          <w:p w:rsidR="00B72FDA" w:rsidRPr="00535C8F" w:rsidRDefault="00B72FDA" w:rsidP="001C754D">
            <w:pPr>
              <w:tabs>
                <w:tab w:val="right" w:pos="851"/>
              </w:tabs>
            </w:pPr>
            <w:r w:rsidRPr="00535C8F">
              <w:t>3.</w:t>
            </w:r>
          </w:p>
        </w:tc>
        <w:tc>
          <w:tcPr>
            <w:tcW w:w="1017" w:type="pct"/>
            <w:shd w:val="clear" w:color="auto" w:fill="auto"/>
          </w:tcPr>
          <w:p w:rsidR="00654F91" w:rsidRPr="00654F91" w:rsidRDefault="00654F91" w:rsidP="00654F91">
            <w:pPr>
              <w:jc w:val="both"/>
              <w:rPr>
                <w:i/>
              </w:rPr>
            </w:pPr>
            <w:r w:rsidRPr="00654F91">
              <w:rPr>
                <w:i/>
              </w:rPr>
              <w:t>Канал поставок</w:t>
            </w:r>
          </w:p>
          <w:p w:rsidR="00B72FDA" w:rsidRPr="00654F91" w:rsidRDefault="00654F91" w:rsidP="00654F91">
            <w:pPr>
              <w:jc w:val="both"/>
            </w:pPr>
            <w:r w:rsidRPr="00654F91">
              <w:t>Организация сбыта товара. Производитель. Потребитель. Виды каналов сбыта.</w:t>
            </w:r>
          </w:p>
        </w:tc>
        <w:tc>
          <w:tcPr>
            <w:tcW w:w="339" w:type="pct"/>
            <w:shd w:val="clear" w:color="auto" w:fill="auto"/>
          </w:tcPr>
          <w:p w:rsidR="00B72FDA" w:rsidRPr="00192B30" w:rsidRDefault="00B72FDA" w:rsidP="00192B30">
            <w:pPr>
              <w:tabs>
                <w:tab w:val="right" w:pos="851"/>
              </w:tabs>
              <w:jc w:val="center"/>
            </w:pPr>
            <w:r w:rsidRPr="00192B30">
              <w:t>1</w:t>
            </w:r>
            <w:r w:rsidR="00654F91">
              <w:t>8</w:t>
            </w:r>
          </w:p>
        </w:tc>
        <w:tc>
          <w:tcPr>
            <w:tcW w:w="339" w:type="pct"/>
            <w:shd w:val="clear" w:color="auto" w:fill="auto"/>
          </w:tcPr>
          <w:p w:rsidR="00B72FDA" w:rsidRPr="00192B30" w:rsidRDefault="00654F91" w:rsidP="00192B30">
            <w:pPr>
              <w:tabs>
                <w:tab w:val="right" w:pos="851"/>
              </w:tabs>
              <w:jc w:val="center"/>
            </w:pPr>
            <w:r>
              <w:t>6</w:t>
            </w:r>
          </w:p>
        </w:tc>
        <w:tc>
          <w:tcPr>
            <w:tcW w:w="269" w:type="pct"/>
            <w:shd w:val="clear" w:color="auto" w:fill="auto"/>
          </w:tcPr>
          <w:p w:rsidR="00B72FDA" w:rsidRPr="00192B30" w:rsidRDefault="00B72FDA" w:rsidP="00192B30">
            <w:pPr>
              <w:tabs>
                <w:tab w:val="right" w:pos="851"/>
              </w:tabs>
              <w:jc w:val="center"/>
            </w:pPr>
            <w:r w:rsidRPr="00192B30">
              <w:t>-</w:t>
            </w:r>
          </w:p>
        </w:tc>
        <w:tc>
          <w:tcPr>
            <w:tcW w:w="610" w:type="pct"/>
            <w:shd w:val="clear" w:color="auto" w:fill="auto"/>
          </w:tcPr>
          <w:p w:rsidR="00B72FDA" w:rsidRPr="00192B30" w:rsidRDefault="006229CB" w:rsidP="00192B30">
            <w:pPr>
              <w:tabs>
                <w:tab w:val="right" w:pos="851"/>
              </w:tabs>
              <w:jc w:val="center"/>
            </w:pPr>
            <w:r>
              <w:t>6</w:t>
            </w:r>
          </w:p>
        </w:tc>
        <w:tc>
          <w:tcPr>
            <w:tcW w:w="624" w:type="pct"/>
          </w:tcPr>
          <w:p w:rsidR="00B72FDA" w:rsidRPr="00192B30" w:rsidRDefault="00654F91" w:rsidP="00192B30">
            <w:pPr>
              <w:tabs>
                <w:tab w:val="right" w:pos="851"/>
              </w:tabs>
              <w:jc w:val="center"/>
            </w:pPr>
            <w:r>
              <w:t>5</w:t>
            </w:r>
          </w:p>
        </w:tc>
        <w:tc>
          <w:tcPr>
            <w:tcW w:w="396" w:type="pct"/>
            <w:shd w:val="clear" w:color="auto" w:fill="auto"/>
          </w:tcPr>
          <w:p w:rsidR="00B72FDA" w:rsidRPr="00192B30" w:rsidRDefault="00654F91" w:rsidP="00192B30">
            <w:pPr>
              <w:tabs>
                <w:tab w:val="right" w:pos="851"/>
              </w:tabs>
              <w:jc w:val="center"/>
            </w:pPr>
            <w:r>
              <w:t>12</w:t>
            </w:r>
          </w:p>
        </w:tc>
        <w:tc>
          <w:tcPr>
            <w:tcW w:w="1137" w:type="pct"/>
            <w:shd w:val="clear" w:color="auto" w:fill="auto"/>
          </w:tcPr>
          <w:p w:rsidR="00B72FDA" w:rsidRPr="00192B30" w:rsidRDefault="00B72FDA" w:rsidP="00192B30">
            <w:pPr>
              <w:pStyle w:val="a5"/>
              <w:ind w:left="0"/>
              <w:rPr>
                <w:szCs w:val="24"/>
              </w:rPr>
            </w:pPr>
            <w:r w:rsidRPr="00192B30">
              <w:rPr>
                <w:szCs w:val="24"/>
              </w:rPr>
              <w:t>Опрос;</w:t>
            </w:r>
          </w:p>
          <w:p w:rsidR="00B72FDA" w:rsidRPr="00192B30" w:rsidRDefault="00B72FDA" w:rsidP="00192B30">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3F24BA" w:rsidRPr="005532E3" w:rsidTr="003A7D07">
        <w:trPr>
          <w:trHeight w:val="150"/>
        </w:trPr>
        <w:tc>
          <w:tcPr>
            <w:tcW w:w="269" w:type="pct"/>
            <w:shd w:val="clear" w:color="auto" w:fill="auto"/>
          </w:tcPr>
          <w:p w:rsidR="003F24BA" w:rsidRPr="00535C8F" w:rsidRDefault="003F24BA" w:rsidP="001C754D">
            <w:pPr>
              <w:tabs>
                <w:tab w:val="right" w:pos="851"/>
              </w:tabs>
            </w:pPr>
            <w:r w:rsidRPr="00535C8F">
              <w:t>4.</w:t>
            </w:r>
          </w:p>
        </w:tc>
        <w:tc>
          <w:tcPr>
            <w:tcW w:w="1017" w:type="pct"/>
            <w:shd w:val="clear" w:color="auto" w:fill="auto"/>
          </w:tcPr>
          <w:p w:rsidR="001E37A9" w:rsidRPr="001E37A9" w:rsidRDefault="001E37A9" w:rsidP="001E37A9">
            <w:pPr>
              <w:jc w:val="both"/>
              <w:rPr>
                <w:i/>
              </w:rPr>
            </w:pPr>
            <w:r w:rsidRPr="001E37A9">
              <w:rPr>
                <w:i/>
              </w:rPr>
              <w:t xml:space="preserve">Управление </w:t>
            </w:r>
            <w:r w:rsidRPr="001E37A9">
              <w:rPr>
                <w:i/>
              </w:rPr>
              <w:lastRenderedPageBreak/>
              <w:t>конфликтами</w:t>
            </w:r>
          </w:p>
          <w:p w:rsidR="003F24BA" w:rsidRPr="001E37A9" w:rsidRDefault="001E37A9" w:rsidP="001E37A9">
            <w:r w:rsidRPr="001E37A9">
              <w:t>Методы управлением конфликтов. Переговоры. Прогнозирование конфликтов. Предупреждение конфликта. Регулирование конфликта.</w:t>
            </w:r>
          </w:p>
        </w:tc>
        <w:tc>
          <w:tcPr>
            <w:tcW w:w="339" w:type="pct"/>
            <w:shd w:val="clear" w:color="auto" w:fill="auto"/>
          </w:tcPr>
          <w:p w:rsidR="003F24BA" w:rsidRPr="00192B30" w:rsidRDefault="001E37A9" w:rsidP="00192B30">
            <w:pPr>
              <w:tabs>
                <w:tab w:val="right" w:pos="851"/>
              </w:tabs>
              <w:jc w:val="center"/>
            </w:pPr>
            <w:r>
              <w:lastRenderedPageBreak/>
              <w:t>18</w:t>
            </w:r>
          </w:p>
        </w:tc>
        <w:tc>
          <w:tcPr>
            <w:tcW w:w="339" w:type="pct"/>
            <w:shd w:val="clear" w:color="auto" w:fill="auto"/>
          </w:tcPr>
          <w:p w:rsidR="003F24BA" w:rsidRPr="00192B30" w:rsidRDefault="001E37A9" w:rsidP="00192B30">
            <w:pPr>
              <w:tabs>
                <w:tab w:val="right" w:pos="851"/>
              </w:tabs>
              <w:jc w:val="center"/>
            </w:pPr>
            <w:r>
              <w:t>8</w:t>
            </w:r>
          </w:p>
        </w:tc>
        <w:tc>
          <w:tcPr>
            <w:tcW w:w="269" w:type="pct"/>
            <w:shd w:val="clear" w:color="auto" w:fill="auto"/>
          </w:tcPr>
          <w:p w:rsidR="003F24BA" w:rsidRPr="00192B30" w:rsidRDefault="003F24BA" w:rsidP="00192B30">
            <w:pPr>
              <w:tabs>
                <w:tab w:val="right" w:pos="851"/>
              </w:tabs>
              <w:jc w:val="center"/>
            </w:pPr>
            <w:r w:rsidRPr="00192B30">
              <w:t>-</w:t>
            </w:r>
          </w:p>
        </w:tc>
        <w:tc>
          <w:tcPr>
            <w:tcW w:w="610" w:type="pct"/>
            <w:shd w:val="clear" w:color="auto" w:fill="auto"/>
          </w:tcPr>
          <w:p w:rsidR="003F24BA" w:rsidRPr="00192B30" w:rsidRDefault="001E37A9" w:rsidP="00192B30">
            <w:pPr>
              <w:tabs>
                <w:tab w:val="right" w:pos="851"/>
              </w:tabs>
              <w:jc w:val="center"/>
            </w:pPr>
            <w:r>
              <w:t>8</w:t>
            </w:r>
          </w:p>
        </w:tc>
        <w:tc>
          <w:tcPr>
            <w:tcW w:w="624" w:type="pct"/>
          </w:tcPr>
          <w:p w:rsidR="003F24BA" w:rsidRPr="00192B30" w:rsidRDefault="006229CB" w:rsidP="00192B30">
            <w:pPr>
              <w:tabs>
                <w:tab w:val="right" w:pos="851"/>
              </w:tabs>
              <w:jc w:val="center"/>
            </w:pPr>
            <w:r>
              <w:t>7</w:t>
            </w:r>
          </w:p>
        </w:tc>
        <w:tc>
          <w:tcPr>
            <w:tcW w:w="396" w:type="pct"/>
            <w:shd w:val="clear" w:color="auto" w:fill="auto"/>
          </w:tcPr>
          <w:p w:rsidR="003F24BA" w:rsidRPr="00192B30" w:rsidRDefault="001E37A9" w:rsidP="00192B30">
            <w:pPr>
              <w:tabs>
                <w:tab w:val="right" w:pos="851"/>
              </w:tabs>
              <w:jc w:val="center"/>
            </w:pPr>
            <w:r>
              <w:t>10</w:t>
            </w:r>
          </w:p>
        </w:tc>
        <w:tc>
          <w:tcPr>
            <w:tcW w:w="1137" w:type="pct"/>
            <w:shd w:val="clear" w:color="auto" w:fill="auto"/>
          </w:tcPr>
          <w:p w:rsidR="003F24BA" w:rsidRPr="00192B30" w:rsidRDefault="003F24BA" w:rsidP="00192B30">
            <w:pPr>
              <w:pStyle w:val="a5"/>
              <w:ind w:left="0"/>
              <w:rPr>
                <w:szCs w:val="24"/>
              </w:rPr>
            </w:pPr>
            <w:r w:rsidRPr="00192B30">
              <w:rPr>
                <w:szCs w:val="24"/>
              </w:rPr>
              <w:t>Опрос;</w:t>
            </w:r>
          </w:p>
          <w:p w:rsidR="003F24BA" w:rsidRPr="00192B30" w:rsidRDefault="003F24BA" w:rsidP="00192B30">
            <w:pPr>
              <w:overflowPunct w:val="0"/>
              <w:autoSpaceDE w:val="0"/>
              <w:autoSpaceDN w:val="0"/>
              <w:adjustRightInd w:val="0"/>
              <w:rPr>
                <w:rFonts w:eastAsia="Times New Roman"/>
              </w:rPr>
            </w:pPr>
            <w:r w:rsidRPr="00192B30">
              <w:lastRenderedPageBreak/>
              <w:t>устный ответ; проверка лексических и грамматических  упражнений; словарный диктант</w:t>
            </w:r>
          </w:p>
        </w:tc>
      </w:tr>
      <w:tr w:rsidR="003F24BA" w:rsidRPr="005532E3" w:rsidTr="003A7D07">
        <w:trPr>
          <w:trHeight w:val="126"/>
        </w:trPr>
        <w:tc>
          <w:tcPr>
            <w:tcW w:w="269" w:type="pct"/>
            <w:shd w:val="clear" w:color="auto" w:fill="auto"/>
          </w:tcPr>
          <w:p w:rsidR="003F24BA" w:rsidRPr="00535C8F" w:rsidRDefault="003F24BA" w:rsidP="004D334A">
            <w:pPr>
              <w:tabs>
                <w:tab w:val="right" w:pos="851"/>
              </w:tabs>
            </w:pPr>
            <w:r w:rsidRPr="00535C8F">
              <w:lastRenderedPageBreak/>
              <w:t>5.</w:t>
            </w:r>
          </w:p>
        </w:tc>
        <w:tc>
          <w:tcPr>
            <w:tcW w:w="1017" w:type="pct"/>
            <w:shd w:val="clear" w:color="auto" w:fill="auto"/>
          </w:tcPr>
          <w:p w:rsidR="001E37A9" w:rsidRPr="001E37A9" w:rsidRDefault="001E37A9" w:rsidP="001E37A9">
            <w:pPr>
              <w:jc w:val="both"/>
              <w:rPr>
                <w:i/>
              </w:rPr>
            </w:pPr>
            <w:r w:rsidRPr="001E37A9">
              <w:rPr>
                <w:i/>
              </w:rPr>
              <w:t>Маркетинг и увеличение объема продаж</w:t>
            </w:r>
          </w:p>
          <w:p w:rsidR="003F24BA" w:rsidRPr="001E37A9" w:rsidRDefault="001E37A9" w:rsidP="001E37A9">
            <w:r w:rsidRPr="001E37A9">
              <w:t>Маркетинг в социальных сетях. Комплекс маркетинговых мероприятий. Убеждение клиентов.</w:t>
            </w:r>
          </w:p>
        </w:tc>
        <w:tc>
          <w:tcPr>
            <w:tcW w:w="339" w:type="pct"/>
            <w:shd w:val="clear" w:color="auto" w:fill="auto"/>
          </w:tcPr>
          <w:p w:rsidR="003F24BA" w:rsidRPr="00192B30" w:rsidRDefault="001E37A9" w:rsidP="00192B30">
            <w:pPr>
              <w:tabs>
                <w:tab w:val="right" w:pos="851"/>
              </w:tabs>
              <w:jc w:val="center"/>
            </w:pPr>
            <w:r>
              <w:t>18</w:t>
            </w:r>
          </w:p>
        </w:tc>
        <w:tc>
          <w:tcPr>
            <w:tcW w:w="339" w:type="pct"/>
            <w:shd w:val="clear" w:color="auto" w:fill="auto"/>
          </w:tcPr>
          <w:p w:rsidR="003F24BA" w:rsidRPr="00192B30" w:rsidRDefault="001E37A9" w:rsidP="00192B30">
            <w:pPr>
              <w:tabs>
                <w:tab w:val="right" w:pos="851"/>
              </w:tabs>
              <w:jc w:val="center"/>
            </w:pPr>
            <w:r>
              <w:t>10</w:t>
            </w:r>
          </w:p>
        </w:tc>
        <w:tc>
          <w:tcPr>
            <w:tcW w:w="269" w:type="pct"/>
            <w:shd w:val="clear" w:color="auto" w:fill="auto"/>
          </w:tcPr>
          <w:p w:rsidR="003F24BA" w:rsidRPr="00192B30" w:rsidRDefault="003F24BA" w:rsidP="00192B30">
            <w:pPr>
              <w:tabs>
                <w:tab w:val="right" w:pos="851"/>
              </w:tabs>
              <w:jc w:val="center"/>
            </w:pPr>
            <w:r w:rsidRPr="00192B30">
              <w:t>-</w:t>
            </w:r>
          </w:p>
        </w:tc>
        <w:tc>
          <w:tcPr>
            <w:tcW w:w="610" w:type="pct"/>
            <w:shd w:val="clear" w:color="auto" w:fill="auto"/>
          </w:tcPr>
          <w:p w:rsidR="003F24BA" w:rsidRPr="00192B30" w:rsidRDefault="006229CB" w:rsidP="00192B30">
            <w:pPr>
              <w:tabs>
                <w:tab w:val="right" w:pos="851"/>
              </w:tabs>
              <w:jc w:val="center"/>
            </w:pPr>
            <w:r>
              <w:t>10</w:t>
            </w:r>
          </w:p>
        </w:tc>
        <w:tc>
          <w:tcPr>
            <w:tcW w:w="624" w:type="pct"/>
          </w:tcPr>
          <w:p w:rsidR="003F24BA" w:rsidRPr="00192B30" w:rsidRDefault="006229CB" w:rsidP="00192B30">
            <w:pPr>
              <w:tabs>
                <w:tab w:val="right" w:pos="851"/>
              </w:tabs>
              <w:jc w:val="center"/>
            </w:pPr>
            <w:r>
              <w:t>9</w:t>
            </w:r>
          </w:p>
        </w:tc>
        <w:tc>
          <w:tcPr>
            <w:tcW w:w="396" w:type="pct"/>
            <w:shd w:val="clear" w:color="auto" w:fill="auto"/>
          </w:tcPr>
          <w:p w:rsidR="003F24BA" w:rsidRPr="00192B30" w:rsidRDefault="006229CB" w:rsidP="00192B30">
            <w:pPr>
              <w:tabs>
                <w:tab w:val="right" w:pos="851"/>
              </w:tabs>
              <w:jc w:val="center"/>
            </w:pPr>
            <w:r>
              <w:t>8</w:t>
            </w:r>
          </w:p>
        </w:tc>
        <w:tc>
          <w:tcPr>
            <w:tcW w:w="1137" w:type="pct"/>
            <w:shd w:val="clear" w:color="auto" w:fill="auto"/>
          </w:tcPr>
          <w:p w:rsidR="003F24BA" w:rsidRPr="00192B30" w:rsidRDefault="003F24BA" w:rsidP="00192B30">
            <w:pPr>
              <w:pStyle w:val="a5"/>
              <w:ind w:left="0"/>
              <w:rPr>
                <w:szCs w:val="24"/>
              </w:rPr>
            </w:pPr>
            <w:r w:rsidRPr="00192B30">
              <w:rPr>
                <w:szCs w:val="24"/>
              </w:rPr>
              <w:t>Опрос;</w:t>
            </w:r>
          </w:p>
          <w:p w:rsidR="003F24BA" w:rsidRPr="00192B30" w:rsidRDefault="003F24BA" w:rsidP="00192B30">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3F24BA" w:rsidRPr="005532E3" w:rsidTr="003A7D07">
        <w:trPr>
          <w:trHeight w:val="126"/>
        </w:trPr>
        <w:tc>
          <w:tcPr>
            <w:tcW w:w="269" w:type="pct"/>
            <w:shd w:val="clear" w:color="auto" w:fill="auto"/>
          </w:tcPr>
          <w:p w:rsidR="003F24BA" w:rsidRPr="00535C8F" w:rsidRDefault="003F24BA" w:rsidP="004D334A">
            <w:pPr>
              <w:tabs>
                <w:tab w:val="right" w:pos="851"/>
              </w:tabs>
            </w:pPr>
            <w:r w:rsidRPr="00535C8F">
              <w:t>6.</w:t>
            </w:r>
          </w:p>
        </w:tc>
        <w:tc>
          <w:tcPr>
            <w:tcW w:w="1017" w:type="pct"/>
            <w:shd w:val="clear" w:color="auto" w:fill="auto"/>
          </w:tcPr>
          <w:p w:rsidR="001E37A9" w:rsidRPr="001E37A9" w:rsidRDefault="001E37A9" w:rsidP="001E37A9">
            <w:pPr>
              <w:jc w:val="both"/>
              <w:rPr>
                <w:i/>
              </w:rPr>
            </w:pPr>
            <w:r w:rsidRPr="001E37A9">
              <w:rPr>
                <w:i/>
              </w:rPr>
              <w:t>Риск менеджмент</w:t>
            </w:r>
          </w:p>
          <w:p w:rsidR="003F24BA" w:rsidRPr="001E37A9" w:rsidRDefault="001E37A9" w:rsidP="001E37A9">
            <w:r w:rsidRPr="001E37A9">
              <w:t>Виды рисков. Анализ и управление рисками. Инструменты риск менеджмента.</w:t>
            </w:r>
          </w:p>
        </w:tc>
        <w:tc>
          <w:tcPr>
            <w:tcW w:w="339" w:type="pct"/>
            <w:shd w:val="clear" w:color="auto" w:fill="auto"/>
          </w:tcPr>
          <w:p w:rsidR="003F24BA" w:rsidRPr="00192B30" w:rsidRDefault="001E37A9" w:rsidP="00192B30">
            <w:pPr>
              <w:tabs>
                <w:tab w:val="right" w:pos="851"/>
              </w:tabs>
              <w:jc w:val="center"/>
            </w:pPr>
            <w:r>
              <w:t>18</w:t>
            </w:r>
          </w:p>
        </w:tc>
        <w:tc>
          <w:tcPr>
            <w:tcW w:w="339" w:type="pct"/>
            <w:shd w:val="clear" w:color="auto" w:fill="auto"/>
          </w:tcPr>
          <w:p w:rsidR="003F24BA" w:rsidRPr="00192B30" w:rsidRDefault="001E37A9" w:rsidP="00192B30">
            <w:pPr>
              <w:tabs>
                <w:tab w:val="right" w:pos="851"/>
              </w:tabs>
              <w:jc w:val="center"/>
            </w:pPr>
            <w:r>
              <w:t>8</w:t>
            </w:r>
          </w:p>
        </w:tc>
        <w:tc>
          <w:tcPr>
            <w:tcW w:w="269" w:type="pct"/>
            <w:shd w:val="clear" w:color="auto" w:fill="auto"/>
          </w:tcPr>
          <w:p w:rsidR="003F24BA" w:rsidRPr="00192B30" w:rsidRDefault="003F24BA" w:rsidP="00192B30">
            <w:pPr>
              <w:tabs>
                <w:tab w:val="right" w:pos="851"/>
              </w:tabs>
              <w:jc w:val="center"/>
            </w:pPr>
            <w:r w:rsidRPr="00192B30">
              <w:t>-</w:t>
            </w:r>
          </w:p>
        </w:tc>
        <w:tc>
          <w:tcPr>
            <w:tcW w:w="610" w:type="pct"/>
            <w:shd w:val="clear" w:color="auto" w:fill="auto"/>
          </w:tcPr>
          <w:p w:rsidR="003F24BA" w:rsidRPr="00192B30" w:rsidRDefault="001E37A9" w:rsidP="00192B30">
            <w:pPr>
              <w:tabs>
                <w:tab w:val="right" w:pos="851"/>
              </w:tabs>
              <w:jc w:val="center"/>
            </w:pPr>
            <w:r>
              <w:t>8</w:t>
            </w:r>
          </w:p>
        </w:tc>
        <w:tc>
          <w:tcPr>
            <w:tcW w:w="624" w:type="pct"/>
          </w:tcPr>
          <w:p w:rsidR="003F24BA" w:rsidRPr="00192B30" w:rsidRDefault="006229CB" w:rsidP="00192B30">
            <w:pPr>
              <w:tabs>
                <w:tab w:val="right" w:pos="851"/>
              </w:tabs>
              <w:jc w:val="center"/>
            </w:pPr>
            <w:r>
              <w:t>7</w:t>
            </w:r>
          </w:p>
        </w:tc>
        <w:tc>
          <w:tcPr>
            <w:tcW w:w="396" w:type="pct"/>
            <w:shd w:val="clear" w:color="auto" w:fill="auto"/>
          </w:tcPr>
          <w:p w:rsidR="003F24BA" w:rsidRPr="00192B30" w:rsidRDefault="001E37A9" w:rsidP="00192B30">
            <w:pPr>
              <w:tabs>
                <w:tab w:val="right" w:pos="851"/>
              </w:tabs>
              <w:jc w:val="center"/>
            </w:pPr>
            <w:r>
              <w:t>10</w:t>
            </w:r>
          </w:p>
        </w:tc>
        <w:tc>
          <w:tcPr>
            <w:tcW w:w="1137" w:type="pct"/>
            <w:shd w:val="clear" w:color="auto" w:fill="auto"/>
          </w:tcPr>
          <w:p w:rsidR="003F24BA" w:rsidRPr="00192B30" w:rsidRDefault="003F24BA" w:rsidP="00192B30">
            <w:pPr>
              <w:pStyle w:val="a5"/>
              <w:ind w:left="0"/>
              <w:rPr>
                <w:szCs w:val="24"/>
              </w:rPr>
            </w:pPr>
            <w:r w:rsidRPr="00192B30">
              <w:rPr>
                <w:szCs w:val="24"/>
              </w:rPr>
              <w:t>Опрос;</w:t>
            </w:r>
          </w:p>
          <w:p w:rsidR="003F24BA" w:rsidRPr="00192B30" w:rsidRDefault="003F24BA" w:rsidP="00192B30">
            <w:pPr>
              <w:overflowPunct w:val="0"/>
              <w:autoSpaceDE w:val="0"/>
              <w:autoSpaceDN w:val="0"/>
              <w:adjustRightInd w:val="0"/>
              <w:rPr>
                <w:rFonts w:eastAsia="Times New Roman"/>
              </w:rPr>
            </w:pPr>
            <w:r w:rsidRPr="00192B30">
              <w:t xml:space="preserve">устный ответ; проверка лексических и грамматических  упражнений; словарный диктант; </w:t>
            </w:r>
            <w:r w:rsidRPr="00192B30">
              <w:rPr>
                <w:b/>
              </w:rPr>
              <w:t>контрольная работа</w:t>
            </w:r>
            <w:r w:rsidRPr="00192B30">
              <w:t>, презентация</w:t>
            </w:r>
          </w:p>
        </w:tc>
      </w:tr>
      <w:tr w:rsidR="006035A2" w:rsidRPr="005532E3" w:rsidTr="003A7D07">
        <w:trPr>
          <w:trHeight w:val="126"/>
        </w:trPr>
        <w:tc>
          <w:tcPr>
            <w:tcW w:w="269" w:type="pct"/>
            <w:shd w:val="clear" w:color="auto" w:fill="auto"/>
          </w:tcPr>
          <w:p w:rsidR="006035A2" w:rsidRPr="00535C8F" w:rsidRDefault="006035A2" w:rsidP="00220F19">
            <w:pPr>
              <w:tabs>
                <w:tab w:val="right" w:pos="851"/>
              </w:tabs>
            </w:pPr>
            <w:r w:rsidRPr="00535C8F">
              <w:t>7.</w:t>
            </w:r>
          </w:p>
        </w:tc>
        <w:tc>
          <w:tcPr>
            <w:tcW w:w="1017" w:type="pct"/>
            <w:shd w:val="clear" w:color="auto" w:fill="auto"/>
          </w:tcPr>
          <w:p w:rsidR="001E37A9" w:rsidRPr="001E37A9" w:rsidRDefault="001E37A9" w:rsidP="001E37A9">
            <w:pPr>
              <w:jc w:val="both"/>
              <w:rPr>
                <w:i/>
              </w:rPr>
            </w:pPr>
            <w:r w:rsidRPr="001E37A9">
              <w:rPr>
                <w:i/>
              </w:rPr>
              <w:t>Инвестирование</w:t>
            </w:r>
          </w:p>
          <w:p w:rsidR="006035A2" w:rsidRPr="001E37A9" w:rsidRDefault="001E37A9" w:rsidP="001E37A9">
            <w:pPr>
              <w:jc w:val="both"/>
            </w:pPr>
            <w:r w:rsidRPr="001E37A9">
              <w:t>Классификация инвестиций. Ценные бумаги. Фондовая биржа. Риски инвесторов.</w:t>
            </w:r>
          </w:p>
        </w:tc>
        <w:tc>
          <w:tcPr>
            <w:tcW w:w="339" w:type="pct"/>
            <w:shd w:val="clear" w:color="auto" w:fill="auto"/>
          </w:tcPr>
          <w:p w:rsidR="006035A2" w:rsidRPr="00192B30" w:rsidRDefault="001E37A9" w:rsidP="00192B30">
            <w:pPr>
              <w:tabs>
                <w:tab w:val="right" w:pos="851"/>
              </w:tabs>
              <w:jc w:val="center"/>
            </w:pPr>
            <w:r>
              <w:t>18</w:t>
            </w:r>
          </w:p>
        </w:tc>
        <w:tc>
          <w:tcPr>
            <w:tcW w:w="339" w:type="pct"/>
            <w:shd w:val="clear" w:color="auto" w:fill="auto"/>
          </w:tcPr>
          <w:p w:rsidR="006035A2" w:rsidRPr="00192B30" w:rsidRDefault="001E37A9" w:rsidP="00192B30">
            <w:pPr>
              <w:tabs>
                <w:tab w:val="right" w:pos="851"/>
              </w:tabs>
              <w:jc w:val="center"/>
            </w:pPr>
            <w:r>
              <w:t>8</w:t>
            </w:r>
          </w:p>
        </w:tc>
        <w:tc>
          <w:tcPr>
            <w:tcW w:w="269" w:type="pct"/>
            <w:shd w:val="clear" w:color="auto" w:fill="auto"/>
          </w:tcPr>
          <w:p w:rsidR="006035A2" w:rsidRPr="00192B30" w:rsidRDefault="006035A2" w:rsidP="00192B30">
            <w:pPr>
              <w:tabs>
                <w:tab w:val="right" w:pos="851"/>
              </w:tabs>
              <w:jc w:val="center"/>
            </w:pPr>
            <w:r w:rsidRPr="00192B30">
              <w:t>-</w:t>
            </w:r>
          </w:p>
        </w:tc>
        <w:tc>
          <w:tcPr>
            <w:tcW w:w="610" w:type="pct"/>
            <w:shd w:val="clear" w:color="auto" w:fill="auto"/>
          </w:tcPr>
          <w:p w:rsidR="006035A2" w:rsidRPr="00192B30" w:rsidRDefault="006229CB" w:rsidP="00192B30">
            <w:pPr>
              <w:tabs>
                <w:tab w:val="right" w:pos="851"/>
              </w:tabs>
              <w:jc w:val="center"/>
            </w:pPr>
            <w:r>
              <w:t>8</w:t>
            </w:r>
          </w:p>
        </w:tc>
        <w:tc>
          <w:tcPr>
            <w:tcW w:w="624" w:type="pct"/>
          </w:tcPr>
          <w:p w:rsidR="006035A2" w:rsidRPr="00192B30" w:rsidRDefault="006229CB" w:rsidP="00192B30">
            <w:pPr>
              <w:tabs>
                <w:tab w:val="right" w:pos="851"/>
              </w:tabs>
              <w:jc w:val="center"/>
            </w:pPr>
            <w:r>
              <w:t>7</w:t>
            </w:r>
          </w:p>
        </w:tc>
        <w:tc>
          <w:tcPr>
            <w:tcW w:w="396" w:type="pct"/>
            <w:shd w:val="clear" w:color="auto" w:fill="auto"/>
          </w:tcPr>
          <w:p w:rsidR="006035A2" w:rsidRPr="00192B30" w:rsidRDefault="001E37A9" w:rsidP="001E37A9">
            <w:pPr>
              <w:tabs>
                <w:tab w:val="right" w:pos="851"/>
              </w:tabs>
              <w:jc w:val="center"/>
            </w:pPr>
            <w:r>
              <w:t>1</w:t>
            </w:r>
            <w:r w:rsidR="006229CB">
              <w:t>0</w:t>
            </w:r>
          </w:p>
        </w:tc>
        <w:tc>
          <w:tcPr>
            <w:tcW w:w="1137" w:type="pct"/>
            <w:shd w:val="clear" w:color="auto" w:fill="auto"/>
          </w:tcPr>
          <w:p w:rsidR="006035A2" w:rsidRPr="00192B30" w:rsidRDefault="006035A2" w:rsidP="00192B30">
            <w:pPr>
              <w:pStyle w:val="a5"/>
              <w:ind w:left="0"/>
              <w:rPr>
                <w:szCs w:val="24"/>
              </w:rPr>
            </w:pPr>
            <w:r w:rsidRPr="00192B30">
              <w:rPr>
                <w:szCs w:val="24"/>
              </w:rPr>
              <w:t>Опрос;</w:t>
            </w:r>
          </w:p>
          <w:p w:rsidR="006035A2" w:rsidRPr="00192B30" w:rsidRDefault="006035A2" w:rsidP="00192B30">
            <w:pPr>
              <w:pStyle w:val="a5"/>
              <w:ind w:left="0"/>
              <w:rPr>
                <w:szCs w:val="24"/>
              </w:rPr>
            </w:pPr>
            <w:r w:rsidRPr="00192B30">
              <w:rPr>
                <w:szCs w:val="24"/>
              </w:rPr>
              <w:t>устный ответ; проверка лексических и грамматических  упражнений; словарный диктант;</w:t>
            </w:r>
          </w:p>
        </w:tc>
      </w:tr>
      <w:tr w:rsidR="006035A2" w:rsidRPr="005532E3" w:rsidTr="003A7D07">
        <w:trPr>
          <w:trHeight w:val="126"/>
        </w:trPr>
        <w:tc>
          <w:tcPr>
            <w:tcW w:w="269" w:type="pct"/>
            <w:shd w:val="clear" w:color="auto" w:fill="auto"/>
          </w:tcPr>
          <w:p w:rsidR="006035A2" w:rsidRPr="00535C8F" w:rsidRDefault="006035A2" w:rsidP="00220F19">
            <w:pPr>
              <w:tabs>
                <w:tab w:val="right" w:pos="851"/>
              </w:tabs>
            </w:pPr>
            <w:r w:rsidRPr="00535C8F">
              <w:t>8.</w:t>
            </w:r>
          </w:p>
        </w:tc>
        <w:tc>
          <w:tcPr>
            <w:tcW w:w="1017" w:type="pct"/>
            <w:shd w:val="clear" w:color="auto" w:fill="auto"/>
          </w:tcPr>
          <w:p w:rsidR="001E37A9" w:rsidRPr="001E37A9" w:rsidRDefault="001E37A9" w:rsidP="001E37A9">
            <w:pPr>
              <w:jc w:val="both"/>
            </w:pPr>
            <w:r w:rsidRPr="001E37A9">
              <w:rPr>
                <w:i/>
              </w:rPr>
              <w:t xml:space="preserve">Свободная внешняя торговля </w:t>
            </w:r>
          </w:p>
          <w:p w:rsidR="006035A2" w:rsidRPr="00192B30" w:rsidRDefault="001E37A9" w:rsidP="001E37A9">
            <w:r w:rsidRPr="001E37A9">
              <w:t>Импортные и экспортные пошлины. Квоты на импорт. Торговая политика. Инкотермс. Особенности ценообразования.</w:t>
            </w:r>
          </w:p>
        </w:tc>
        <w:tc>
          <w:tcPr>
            <w:tcW w:w="339" w:type="pct"/>
            <w:shd w:val="clear" w:color="auto" w:fill="auto"/>
          </w:tcPr>
          <w:p w:rsidR="006035A2" w:rsidRPr="00192B30" w:rsidRDefault="001E37A9" w:rsidP="00192B30">
            <w:pPr>
              <w:tabs>
                <w:tab w:val="right" w:pos="851"/>
              </w:tabs>
              <w:jc w:val="center"/>
            </w:pPr>
            <w:r>
              <w:t>18</w:t>
            </w:r>
          </w:p>
        </w:tc>
        <w:tc>
          <w:tcPr>
            <w:tcW w:w="339" w:type="pct"/>
            <w:shd w:val="clear" w:color="auto" w:fill="auto"/>
          </w:tcPr>
          <w:p w:rsidR="006035A2" w:rsidRPr="00192B30" w:rsidRDefault="001E37A9" w:rsidP="00192B30">
            <w:pPr>
              <w:tabs>
                <w:tab w:val="right" w:pos="851"/>
              </w:tabs>
              <w:jc w:val="center"/>
            </w:pPr>
            <w:r>
              <w:t>10</w:t>
            </w:r>
          </w:p>
        </w:tc>
        <w:tc>
          <w:tcPr>
            <w:tcW w:w="269" w:type="pct"/>
            <w:shd w:val="clear" w:color="auto" w:fill="auto"/>
          </w:tcPr>
          <w:p w:rsidR="006035A2" w:rsidRPr="00192B30" w:rsidRDefault="006035A2" w:rsidP="00192B30">
            <w:pPr>
              <w:tabs>
                <w:tab w:val="right" w:pos="851"/>
              </w:tabs>
              <w:jc w:val="center"/>
            </w:pPr>
            <w:r w:rsidRPr="00192B30">
              <w:t>-</w:t>
            </w:r>
          </w:p>
        </w:tc>
        <w:tc>
          <w:tcPr>
            <w:tcW w:w="610" w:type="pct"/>
            <w:shd w:val="clear" w:color="auto" w:fill="auto"/>
          </w:tcPr>
          <w:p w:rsidR="006035A2" w:rsidRPr="00192B30" w:rsidRDefault="006229CB" w:rsidP="00192B30">
            <w:pPr>
              <w:tabs>
                <w:tab w:val="right" w:pos="851"/>
              </w:tabs>
              <w:jc w:val="center"/>
            </w:pPr>
            <w:r>
              <w:t>10</w:t>
            </w:r>
          </w:p>
        </w:tc>
        <w:tc>
          <w:tcPr>
            <w:tcW w:w="624" w:type="pct"/>
          </w:tcPr>
          <w:p w:rsidR="006035A2" w:rsidRPr="00192B30" w:rsidRDefault="006229CB" w:rsidP="00192B30">
            <w:pPr>
              <w:tabs>
                <w:tab w:val="right" w:pos="851"/>
              </w:tabs>
              <w:jc w:val="center"/>
            </w:pPr>
            <w:r>
              <w:t>9</w:t>
            </w:r>
          </w:p>
        </w:tc>
        <w:tc>
          <w:tcPr>
            <w:tcW w:w="396" w:type="pct"/>
            <w:shd w:val="clear" w:color="auto" w:fill="auto"/>
          </w:tcPr>
          <w:p w:rsidR="006035A2" w:rsidRPr="00192B30" w:rsidRDefault="006229CB" w:rsidP="00192B30">
            <w:pPr>
              <w:tabs>
                <w:tab w:val="right" w:pos="851"/>
              </w:tabs>
              <w:jc w:val="center"/>
            </w:pPr>
            <w:r>
              <w:t>8</w:t>
            </w:r>
          </w:p>
        </w:tc>
        <w:tc>
          <w:tcPr>
            <w:tcW w:w="1137" w:type="pct"/>
            <w:shd w:val="clear" w:color="auto" w:fill="auto"/>
          </w:tcPr>
          <w:p w:rsidR="006035A2" w:rsidRPr="00192B30" w:rsidRDefault="006035A2" w:rsidP="00192B30">
            <w:pPr>
              <w:pStyle w:val="a5"/>
              <w:ind w:left="0"/>
              <w:rPr>
                <w:szCs w:val="24"/>
              </w:rPr>
            </w:pPr>
            <w:r w:rsidRPr="00192B30">
              <w:rPr>
                <w:szCs w:val="24"/>
              </w:rPr>
              <w:t>Опрос;</w:t>
            </w:r>
          </w:p>
          <w:p w:rsidR="006035A2" w:rsidRPr="00192B30" w:rsidRDefault="006035A2" w:rsidP="00192B30">
            <w:pPr>
              <w:pStyle w:val="a5"/>
              <w:ind w:left="0"/>
              <w:rPr>
                <w:szCs w:val="24"/>
              </w:rPr>
            </w:pPr>
            <w:r w:rsidRPr="00192B30">
              <w:rPr>
                <w:szCs w:val="24"/>
              </w:rPr>
              <w:t>устный ответ; проверка лексических и грамматических  упражнений; словарный диктант</w:t>
            </w:r>
          </w:p>
        </w:tc>
      </w:tr>
      <w:tr w:rsidR="00220F19" w:rsidRPr="005532E3" w:rsidTr="003A7D07">
        <w:tc>
          <w:tcPr>
            <w:tcW w:w="269" w:type="pct"/>
            <w:shd w:val="clear" w:color="auto" w:fill="auto"/>
          </w:tcPr>
          <w:p w:rsidR="00220F19" w:rsidRPr="00535C8F" w:rsidRDefault="00220F19" w:rsidP="00220F19">
            <w:pPr>
              <w:tabs>
                <w:tab w:val="right" w:pos="851"/>
              </w:tabs>
            </w:pPr>
          </w:p>
        </w:tc>
        <w:tc>
          <w:tcPr>
            <w:tcW w:w="1017" w:type="pct"/>
            <w:shd w:val="clear" w:color="auto" w:fill="auto"/>
          </w:tcPr>
          <w:p w:rsidR="00220F19" w:rsidRPr="00192B30" w:rsidRDefault="00220F19" w:rsidP="00192B30">
            <w:pPr>
              <w:tabs>
                <w:tab w:val="right" w:pos="851"/>
              </w:tabs>
            </w:pPr>
            <w:r w:rsidRPr="00192B30">
              <w:t xml:space="preserve">В целом по дисциплине </w:t>
            </w:r>
          </w:p>
        </w:tc>
        <w:tc>
          <w:tcPr>
            <w:tcW w:w="339" w:type="pct"/>
            <w:shd w:val="clear" w:color="auto" w:fill="auto"/>
          </w:tcPr>
          <w:p w:rsidR="00220F19" w:rsidRPr="00192B30" w:rsidRDefault="005B7B9A" w:rsidP="00192B30">
            <w:pPr>
              <w:tabs>
                <w:tab w:val="right" w:pos="851"/>
              </w:tabs>
              <w:jc w:val="center"/>
            </w:pPr>
            <w:r w:rsidRPr="00192B30">
              <w:t>144</w:t>
            </w:r>
          </w:p>
        </w:tc>
        <w:tc>
          <w:tcPr>
            <w:tcW w:w="339" w:type="pct"/>
            <w:shd w:val="clear" w:color="auto" w:fill="auto"/>
          </w:tcPr>
          <w:p w:rsidR="00220F19" w:rsidRPr="00192B30" w:rsidRDefault="00F17BDB" w:rsidP="00192B30">
            <w:pPr>
              <w:tabs>
                <w:tab w:val="right" w:pos="851"/>
              </w:tabs>
              <w:jc w:val="center"/>
            </w:pPr>
            <w:r w:rsidRPr="00192B30">
              <w:t>68</w:t>
            </w:r>
          </w:p>
        </w:tc>
        <w:tc>
          <w:tcPr>
            <w:tcW w:w="269" w:type="pct"/>
            <w:shd w:val="clear" w:color="auto" w:fill="auto"/>
          </w:tcPr>
          <w:p w:rsidR="00220F19" w:rsidRPr="00192B30" w:rsidRDefault="00220F19" w:rsidP="00192B30">
            <w:pPr>
              <w:tabs>
                <w:tab w:val="right" w:pos="851"/>
              </w:tabs>
              <w:jc w:val="center"/>
            </w:pPr>
            <w:r w:rsidRPr="00192B30">
              <w:t>-</w:t>
            </w:r>
          </w:p>
        </w:tc>
        <w:tc>
          <w:tcPr>
            <w:tcW w:w="610" w:type="pct"/>
            <w:shd w:val="clear" w:color="auto" w:fill="auto"/>
          </w:tcPr>
          <w:p w:rsidR="00220F19" w:rsidRPr="00192B30" w:rsidRDefault="00F17BDB" w:rsidP="00192B30">
            <w:pPr>
              <w:tabs>
                <w:tab w:val="right" w:pos="851"/>
              </w:tabs>
              <w:jc w:val="center"/>
            </w:pPr>
            <w:r w:rsidRPr="00192B30">
              <w:t>68</w:t>
            </w:r>
          </w:p>
        </w:tc>
        <w:tc>
          <w:tcPr>
            <w:tcW w:w="624" w:type="pct"/>
          </w:tcPr>
          <w:p w:rsidR="00220F19" w:rsidRPr="00192B30" w:rsidRDefault="006229CB" w:rsidP="00192B30">
            <w:pPr>
              <w:tabs>
                <w:tab w:val="right" w:pos="851"/>
              </w:tabs>
              <w:jc w:val="center"/>
            </w:pPr>
            <w:r>
              <w:t>60</w:t>
            </w:r>
          </w:p>
        </w:tc>
        <w:tc>
          <w:tcPr>
            <w:tcW w:w="396" w:type="pct"/>
            <w:shd w:val="clear" w:color="auto" w:fill="auto"/>
          </w:tcPr>
          <w:p w:rsidR="00220F19" w:rsidRPr="00192B30" w:rsidRDefault="00F17BDB" w:rsidP="00192B30">
            <w:pPr>
              <w:tabs>
                <w:tab w:val="right" w:pos="851"/>
              </w:tabs>
              <w:jc w:val="center"/>
            </w:pPr>
            <w:r w:rsidRPr="00192B30">
              <w:t>76</w:t>
            </w:r>
          </w:p>
        </w:tc>
        <w:tc>
          <w:tcPr>
            <w:tcW w:w="1137" w:type="pct"/>
            <w:shd w:val="clear" w:color="auto" w:fill="auto"/>
          </w:tcPr>
          <w:p w:rsidR="00220F19" w:rsidRPr="00192B30" w:rsidRDefault="00220F19" w:rsidP="00192B30">
            <w:pPr>
              <w:tabs>
                <w:tab w:val="right" w:pos="851"/>
              </w:tabs>
            </w:pPr>
            <w:r w:rsidRPr="00192B30">
              <w:t>Согласно учебному плану</w:t>
            </w:r>
            <w:r w:rsidR="00147251" w:rsidRPr="00192B30">
              <w:t xml:space="preserve">: </w:t>
            </w:r>
            <w:r w:rsidR="000B46C3">
              <w:t>две</w:t>
            </w:r>
            <w:r w:rsidR="002C36A3" w:rsidRPr="00192B30">
              <w:t xml:space="preserve"> </w:t>
            </w:r>
            <w:r w:rsidR="00147251" w:rsidRPr="00192B30">
              <w:t>контрольные работы</w:t>
            </w:r>
          </w:p>
        </w:tc>
      </w:tr>
      <w:tr w:rsidR="00220F19" w:rsidRPr="005532E3" w:rsidTr="003A7D07">
        <w:tc>
          <w:tcPr>
            <w:tcW w:w="269" w:type="pct"/>
            <w:shd w:val="clear" w:color="auto" w:fill="auto"/>
          </w:tcPr>
          <w:p w:rsidR="00220F19" w:rsidRPr="005532E3" w:rsidRDefault="00220F19" w:rsidP="00220F19">
            <w:pPr>
              <w:tabs>
                <w:tab w:val="right" w:pos="851"/>
              </w:tabs>
            </w:pPr>
          </w:p>
        </w:tc>
        <w:tc>
          <w:tcPr>
            <w:tcW w:w="1017" w:type="pct"/>
            <w:shd w:val="clear" w:color="auto" w:fill="auto"/>
          </w:tcPr>
          <w:p w:rsidR="00220F19" w:rsidRPr="005532E3" w:rsidRDefault="00220F19" w:rsidP="00220F19">
            <w:pPr>
              <w:tabs>
                <w:tab w:val="right" w:pos="851"/>
              </w:tabs>
            </w:pPr>
            <w:r w:rsidRPr="005532E3">
              <w:t>Итого</w:t>
            </w:r>
            <w:r>
              <w:t xml:space="preserve"> в %</w:t>
            </w:r>
          </w:p>
        </w:tc>
        <w:tc>
          <w:tcPr>
            <w:tcW w:w="339" w:type="pct"/>
            <w:shd w:val="clear" w:color="auto" w:fill="auto"/>
          </w:tcPr>
          <w:p w:rsidR="00220F19" w:rsidRPr="005532E3" w:rsidRDefault="00220F19" w:rsidP="00220F19">
            <w:pPr>
              <w:tabs>
                <w:tab w:val="right" w:pos="851"/>
              </w:tabs>
            </w:pPr>
          </w:p>
        </w:tc>
        <w:tc>
          <w:tcPr>
            <w:tcW w:w="339" w:type="pct"/>
            <w:shd w:val="clear" w:color="auto" w:fill="auto"/>
          </w:tcPr>
          <w:p w:rsidR="00220F19" w:rsidRPr="005532E3" w:rsidRDefault="00220F19" w:rsidP="00220F19">
            <w:pPr>
              <w:tabs>
                <w:tab w:val="right" w:pos="851"/>
              </w:tabs>
            </w:pPr>
          </w:p>
        </w:tc>
        <w:tc>
          <w:tcPr>
            <w:tcW w:w="269" w:type="pct"/>
            <w:shd w:val="clear" w:color="auto" w:fill="auto"/>
          </w:tcPr>
          <w:p w:rsidR="00220F19" w:rsidRPr="005532E3" w:rsidRDefault="00220F19" w:rsidP="00220F19">
            <w:pPr>
              <w:tabs>
                <w:tab w:val="right" w:pos="851"/>
              </w:tabs>
            </w:pPr>
          </w:p>
        </w:tc>
        <w:tc>
          <w:tcPr>
            <w:tcW w:w="610" w:type="pct"/>
            <w:shd w:val="clear" w:color="auto" w:fill="auto"/>
          </w:tcPr>
          <w:p w:rsidR="00220F19" w:rsidRPr="005532E3" w:rsidRDefault="00220F19" w:rsidP="00220F19">
            <w:pPr>
              <w:tabs>
                <w:tab w:val="right" w:pos="851"/>
              </w:tabs>
            </w:pPr>
          </w:p>
        </w:tc>
        <w:tc>
          <w:tcPr>
            <w:tcW w:w="624" w:type="pct"/>
          </w:tcPr>
          <w:p w:rsidR="00220F19" w:rsidRPr="005532E3" w:rsidRDefault="006229CB" w:rsidP="006229CB">
            <w:pPr>
              <w:tabs>
                <w:tab w:val="right" w:pos="851"/>
              </w:tabs>
              <w:jc w:val="center"/>
            </w:pPr>
            <w:r>
              <w:t>88</w:t>
            </w:r>
            <w:r w:rsidR="00220F19">
              <w:t>%</w:t>
            </w:r>
          </w:p>
        </w:tc>
        <w:tc>
          <w:tcPr>
            <w:tcW w:w="396" w:type="pct"/>
            <w:shd w:val="clear" w:color="auto" w:fill="auto"/>
          </w:tcPr>
          <w:p w:rsidR="00220F19" w:rsidRPr="005532E3" w:rsidRDefault="00220F19" w:rsidP="00220F19">
            <w:pPr>
              <w:tabs>
                <w:tab w:val="right" w:pos="851"/>
              </w:tabs>
            </w:pPr>
          </w:p>
        </w:tc>
        <w:tc>
          <w:tcPr>
            <w:tcW w:w="1137" w:type="pct"/>
            <w:shd w:val="clear" w:color="auto" w:fill="auto"/>
          </w:tcPr>
          <w:p w:rsidR="00220F19" w:rsidRPr="005532E3" w:rsidRDefault="00220F19" w:rsidP="00220F19">
            <w:pPr>
              <w:tabs>
                <w:tab w:val="right" w:pos="851"/>
              </w:tabs>
            </w:pPr>
          </w:p>
        </w:tc>
      </w:tr>
    </w:tbl>
    <w:p w:rsidR="009012C6" w:rsidRDefault="009012C6" w:rsidP="005154C7">
      <w:pPr>
        <w:rPr>
          <w:rFonts w:eastAsia="Times New Roman"/>
        </w:rPr>
      </w:pPr>
    </w:p>
    <w:p w:rsidR="000B46C3" w:rsidRPr="000B46C3" w:rsidRDefault="000B46C3" w:rsidP="000B46C3">
      <w:pPr>
        <w:rPr>
          <w:rFonts w:eastAsia="Times New Roman"/>
          <w:b/>
          <w:i/>
          <w:sz w:val="28"/>
          <w:szCs w:val="28"/>
        </w:rPr>
      </w:pPr>
    </w:p>
    <w:p w:rsidR="000B46C3" w:rsidRPr="000B46C3" w:rsidRDefault="000B46C3" w:rsidP="000B46C3">
      <w:pPr>
        <w:jc w:val="both"/>
        <w:rPr>
          <w:rFonts w:eastAsia="Times New Roman"/>
          <w:i/>
          <w:iCs/>
          <w:sz w:val="28"/>
          <w:szCs w:val="28"/>
        </w:rPr>
      </w:pPr>
      <w:r w:rsidRPr="000B46C3">
        <w:rPr>
          <w:rFonts w:eastAsia="Times New Roman"/>
          <w:i/>
          <w:iCs/>
          <w:sz w:val="28"/>
          <w:szCs w:val="28"/>
        </w:rPr>
        <w:t>38.03.02 «Менеджмент», ОП "Управление бизнесом / Bachelor of Business Administration (ВВА)" (Бизнес и предпринимательство / Business &amp; Entrepreneurship), «Управление маркетингом / Marketing Management»</w:t>
      </w:r>
    </w:p>
    <w:p w:rsidR="005705C8" w:rsidRPr="000B46C3" w:rsidRDefault="005705C8" w:rsidP="005154C7">
      <w:pPr>
        <w:rPr>
          <w:rFonts w:eastAsia="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2173"/>
        <w:gridCol w:w="724"/>
        <w:gridCol w:w="724"/>
        <w:gridCol w:w="575"/>
        <w:gridCol w:w="1303"/>
        <w:gridCol w:w="1333"/>
        <w:gridCol w:w="846"/>
        <w:gridCol w:w="2429"/>
      </w:tblGrid>
      <w:tr w:rsidR="005705C8" w:rsidRPr="005532E3" w:rsidTr="007C5DFA">
        <w:tc>
          <w:tcPr>
            <w:tcW w:w="269" w:type="pct"/>
            <w:vMerge w:val="restart"/>
            <w:shd w:val="clear" w:color="auto" w:fill="auto"/>
          </w:tcPr>
          <w:p w:rsidR="005705C8" w:rsidRPr="005532E3" w:rsidRDefault="005705C8" w:rsidP="007C5DFA">
            <w:pPr>
              <w:tabs>
                <w:tab w:val="right" w:pos="851"/>
              </w:tabs>
            </w:pPr>
            <w:r w:rsidRPr="005532E3">
              <w:t>№</w:t>
            </w:r>
          </w:p>
          <w:p w:rsidR="005705C8" w:rsidRPr="005532E3" w:rsidRDefault="005705C8" w:rsidP="007C5DFA">
            <w:pPr>
              <w:tabs>
                <w:tab w:val="right" w:pos="851"/>
              </w:tabs>
            </w:pPr>
            <w:r w:rsidRPr="005532E3">
              <w:t>п/п</w:t>
            </w:r>
          </w:p>
        </w:tc>
        <w:tc>
          <w:tcPr>
            <w:tcW w:w="1017" w:type="pct"/>
            <w:vMerge w:val="restart"/>
            <w:shd w:val="clear" w:color="auto" w:fill="auto"/>
          </w:tcPr>
          <w:p w:rsidR="005705C8" w:rsidRPr="005532E3" w:rsidRDefault="005705C8" w:rsidP="007C5DFA">
            <w:pPr>
              <w:tabs>
                <w:tab w:val="right" w:pos="851"/>
              </w:tabs>
            </w:pPr>
            <w:r w:rsidRPr="005532E3">
              <w:rPr>
                <w:b/>
              </w:rPr>
              <w:t>Наименование тем  (раздел</w:t>
            </w:r>
            <w:r>
              <w:rPr>
                <w:b/>
              </w:rPr>
              <w:t>ов</w:t>
            </w:r>
            <w:r w:rsidRPr="005532E3">
              <w:rPr>
                <w:b/>
              </w:rPr>
              <w:t>) дисциплины</w:t>
            </w:r>
          </w:p>
        </w:tc>
        <w:tc>
          <w:tcPr>
            <w:tcW w:w="2577" w:type="pct"/>
            <w:gridSpan w:val="6"/>
          </w:tcPr>
          <w:p w:rsidR="005705C8" w:rsidRPr="005532E3" w:rsidRDefault="005705C8" w:rsidP="007C5DFA">
            <w:pPr>
              <w:tabs>
                <w:tab w:val="right" w:pos="851"/>
              </w:tabs>
              <w:jc w:val="center"/>
              <w:rPr>
                <w:b/>
              </w:rPr>
            </w:pPr>
            <w:r w:rsidRPr="005532E3">
              <w:rPr>
                <w:b/>
              </w:rPr>
              <w:t>Трудоемкость в часах</w:t>
            </w:r>
          </w:p>
        </w:tc>
        <w:tc>
          <w:tcPr>
            <w:tcW w:w="1137" w:type="pct"/>
            <w:vMerge w:val="restart"/>
            <w:shd w:val="clear" w:color="auto" w:fill="auto"/>
          </w:tcPr>
          <w:p w:rsidR="005705C8" w:rsidRPr="005532E3" w:rsidRDefault="005705C8" w:rsidP="007C5DFA">
            <w:pPr>
              <w:tabs>
                <w:tab w:val="right" w:pos="851"/>
              </w:tabs>
              <w:rPr>
                <w:b/>
              </w:rPr>
            </w:pPr>
            <w:r w:rsidRPr="005532E3">
              <w:rPr>
                <w:b/>
              </w:rPr>
              <w:t>Формы текущего контроля успеваемости</w:t>
            </w:r>
          </w:p>
        </w:tc>
      </w:tr>
      <w:tr w:rsidR="005705C8" w:rsidRPr="005532E3" w:rsidTr="007C5DFA">
        <w:tc>
          <w:tcPr>
            <w:tcW w:w="269" w:type="pct"/>
            <w:vMerge/>
            <w:shd w:val="clear" w:color="auto" w:fill="auto"/>
          </w:tcPr>
          <w:p w:rsidR="005705C8" w:rsidRPr="005532E3" w:rsidRDefault="005705C8" w:rsidP="007C5DFA">
            <w:pPr>
              <w:tabs>
                <w:tab w:val="right" w:pos="851"/>
              </w:tabs>
            </w:pPr>
          </w:p>
        </w:tc>
        <w:tc>
          <w:tcPr>
            <w:tcW w:w="1017" w:type="pct"/>
            <w:vMerge/>
            <w:shd w:val="clear" w:color="auto" w:fill="auto"/>
          </w:tcPr>
          <w:p w:rsidR="005705C8" w:rsidRPr="005532E3" w:rsidRDefault="005705C8" w:rsidP="007C5DFA">
            <w:pPr>
              <w:tabs>
                <w:tab w:val="right" w:pos="851"/>
              </w:tabs>
            </w:pPr>
          </w:p>
        </w:tc>
        <w:tc>
          <w:tcPr>
            <w:tcW w:w="339" w:type="pct"/>
            <w:vMerge w:val="restart"/>
            <w:shd w:val="clear" w:color="auto" w:fill="auto"/>
          </w:tcPr>
          <w:p w:rsidR="005705C8" w:rsidRPr="005532E3" w:rsidRDefault="005705C8" w:rsidP="007C5DFA">
            <w:pPr>
              <w:tabs>
                <w:tab w:val="right" w:pos="851"/>
              </w:tabs>
              <w:rPr>
                <w:b/>
              </w:rPr>
            </w:pPr>
            <w:r w:rsidRPr="005532E3">
              <w:rPr>
                <w:b/>
              </w:rPr>
              <w:t>Всего</w:t>
            </w:r>
          </w:p>
        </w:tc>
        <w:tc>
          <w:tcPr>
            <w:tcW w:w="1842" w:type="pct"/>
            <w:gridSpan w:val="4"/>
            <w:shd w:val="clear" w:color="auto" w:fill="auto"/>
          </w:tcPr>
          <w:p w:rsidR="005705C8" w:rsidRPr="005532E3" w:rsidRDefault="005705C8" w:rsidP="007C5DFA">
            <w:pPr>
              <w:tabs>
                <w:tab w:val="right" w:pos="851"/>
              </w:tabs>
              <w:rPr>
                <w:b/>
              </w:rPr>
            </w:pPr>
            <w:r w:rsidRPr="005532E3">
              <w:rPr>
                <w:b/>
              </w:rPr>
              <w:t>Аудиторная работа</w:t>
            </w:r>
          </w:p>
        </w:tc>
        <w:tc>
          <w:tcPr>
            <w:tcW w:w="396" w:type="pct"/>
            <w:vMerge w:val="restart"/>
            <w:shd w:val="clear" w:color="auto" w:fill="auto"/>
          </w:tcPr>
          <w:p w:rsidR="005705C8" w:rsidRPr="005532E3" w:rsidRDefault="005705C8" w:rsidP="007C5DFA">
            <w:pPr>
              <w:tabs>
                <w:tab w:val="right" w:pos="851"/>
              </w:tabs>
            </w:pPr>
            <w:r>
              <w:rPr>
                <w:b/>
              </w:rPr>
              <w:t>СРС</w:t>
            </w:r>
          </w:p>
        </w:tc>
        <w:tc>
          <w:tcPr>
            <w:tcW w:w="1137" w:type="pct"/>
            <w:vMerge/>
            <w:shd w:val="clear" w:color="auto" w:fill="auto"/>
          </w:tcPr>
          <w:p w:rsidR="005705C8" w:rsidRPr="005532E3" w:rsidRDefault="005705C8" w:rsidP="007C5DFA">
            <w:pPr>
              <w:tabs>
                <w:tab w:val="right" w:pos="851"/>
              </w:tabs>
            </w:pPr>
          </w:p>
        </w:tc>
      </w:tr>
      <w:tr w:rsidR="005705C8" w:rsidRPr="005532E3" w:rsidTr="007C5DFA">
        <w:tc>
          <w:tcPr>
            <w:tcW w:w="269" w:type="pct"/>
            <w:vMerge/>
            <w:shd w:val="clear" w:color="auto" w:fill="auto"/>
          </w:tcPr>
          <w:p w:rsidR="005705C8" w:rsidRPr="005532E3" w:rsidRDefault="005705C8" w:rsidP="007C5DFA">
            <w:pPr>
              <w:tabs>
                <w:tab w:val="right" w:pos="851"/>
              </w:tabs>
            </w:pPr>
          </w:p>
        </w:tc>
        <w:tc>
          <w:tcPr>
            <w:tcW w:w="1017" w:type="pct"/>
            <w:vMerge/>
            <w:shd w:val="clear" w:color="auto" w:fill="auto"/>
          </w:tcPr>
          <w:p w:rsidR="005705C8" w:rsidRPr="005532E3" w:rsidRDefault="005705C8" w:rsidP="007C5DFA">
            <w:pPr>
              <w:tabs>
                <w:tab w:val="right" w:pos="851"/>
              </w:tabs>
            </w:pPr>
          </w:p>
        </w:tc>
        <w:tc>
          <w:tcPr>
            <w:tcW w:w="339" w:type="pct"/>
            <w:vMerge/>
            <w:shd w:val="clear" w:color="auto" w:fill="auto"/>
          </w:tcPr>
          <w:p w:rsidR="005705C8" w:rsidRPr="005532E3" w:rsidRDefault="005705C8" w:rsidP="007C5DFA">
            <w:pPr>
              <w:tabs>
                <w:tab w:val="right" w:pos="851"/>
              </w:tabs>
            </w:pPr>
          </w:p>
        </w:tc>
        <w:tc>
          <w:tcPr>
            <w:tcW w:w="339" w:type="pct"/>
            <w:shd w:val="clear" w:color="auto" w:fill="auto"/>
          </w:tcPr>
          <w:p w:rsidR="005705C8" w:rsidRPr="005532E3" w:rsidRDefault="005705C8" w:rsidP="007C5DFA">
            <w:pPr>
              <w:tabs>
                <w:tab w:val="right" w:pos="851"/>
              </w:tabs>
            </w:pPr>
            <w:r w:rsidRPr="005532E3">
              <w:t>Общая, в т.ч.:</w:t>
            </w:r>
          </w:p>
        </w:tc>
        <w:tc>
          <w:tcPr>
            <w:tcW w:w="269" w:type="pct"/>
            <w:shd w:val="clear" w:color="auto" w:fill="auto"/>
          </w:tcPr>
          <w:p w:rsidR="005705C8" w:rsidRPr="005532E3" w:rsidRDefault="005705C8" w:rsidP="007C5DFA">
            <w:pPr>
              <w:tabs>
                <w:tab w:val="right" w:pos="851"/>
              </w:tabs>
            </w:pPr>
            <w:r w:rsidRPr="005532E3">
              <w:t>Лекции</w:t>
            </w:r>
          </w:p>
        </w:tc>
        <w:tc>
          <w:tcPr>
            <w:tcW w:w="610" w:type="pct"/>
            <w:shd w:val="clear" w:color="auto" w:fill="auto"/>
          </w:tcPr>
          <w:p w:rsidR="005705C8" w:rsidRPr="005532E3" w:rsidRDefault="005705C8" w:rsidP="007C5DFA">
            <w:pPr>
              <w:tabs>
                <w:tab w:val="right" w:pos="851"/>
              </w:tabs>
            </w:pPr>
            <w:r w:rsidRPr="005532E3">
              <w:t>Семинары</w:t>
            </w:r>
            <w:r>
              <w:t>,</w:t>
            </w:r>
            <w:r w:rsidRPr="005532E3">
              <w:t xml:space="preserve"> практические   занятия</w:t>
            </w:r>
          </w:p>
        </w:tc>
        <w:tc>
          <w:tcPr>
            <w:tcW w:w="624" w:type="pct"/>
          </w:tcPr>
          <w:p w:rsidR="005705C8" w:rsidRPr="005532E3" w:rsidRDefault="005705C8" w:rsidP="007C5DFA">
            <w:pPr>
              <w:tabs>
                <w:tab w:val="right" w:pos="851"/>
              </w:tabs>
            </w:pPr>
            <w:r w:rsidRPr="005532E3">
              <w:t>Занятия в интерактивных  формах</w:t>
            </w:r>
          </w:p>
        </w:tc>
        <w:tc>
          <w:tcPr>
            <w:tcW w:w="396" w:type="pct"/>
            <w:vMerge/>
            <w:shd w:val="clear" w:color="auto" w:fill="auto"/>
          </w:tcPr>
          <w:p w:rsidR="005705C8" w:rsidRPr="005532E3" w:rsidRDefault="005705C8" w:rsidP="007C5DFA">
            <w:pPr>
              <w:tabs>
                <w:tab w:val="right" w:pos="851"/>
              </w:tabs>
            </w:pPr>
          </w:p>
        </w:tc>
        <w:tc>
          <w:tcPr>
            <w:tcW w:w="1137" w:type="pct"/>
            <w:vMerge/>
            <w:shd w:val="clear" w:color="auto" w:fill="auto"/>
          </w:tcPr>
          <w:p w:rsidR="005705C8" w:rsidRPr="005532E3" w:rsidRDefault="005705C8" w:rsidP="007C5DFA">
            <w:pPr>
              <w:tabs>
                <w:tab w:val="right" w:pos="851"/>
              </w:tabs>
            </w:pPr>
          </w:p>
        </w:tc>
      </w:tr>
      <w:tr w:rsidR="005705C8" w:rsidRPr="005532E3" w:rsidTr="007C5DFA">
        <w:tc>
          <w:tcPr>
            <w:tcW w:w="269" w:type="pct"/>
            <w:shd w:val="clear" w:color="auto" w:fill="auto"/>
          </w:tcPr>
          <w:p w:rsidR="005705C8" w:rsidRPr="00535C8F" w:rsidRDefault="005705C8" w:rsidP="007C5DFA">
            <w:pPr>
              <w:tabs>
                <w:tab w:val="right" w:pos="851"/>
              </w:tabs>
            </w:pPr>
            <w:r w:rsidRPr="00535C8F">
              <w:t>1.</w:t>
            </w:r>
          </w:p>
        </w:tc>
        <w:tc>
          <w:tcPr>
            <w:tcW w:w="1017" w:type="pct"/>
            <w:shd w:val="clear" w:color="auto" w:fill="auto"/>
          </w:tcPr>
          <w:p w:rsidR="005705C8" w:rsidRPr="00654F91" w:rsidRDefault="005705C8" w:rsidP="007C5DFA">
            <w:pPr>
              <w:rPr>
                <w:i/>
              </w:rPr>
            </w:pPr>
            <w:r w:rsidRPr="00654F91">
              <w:rPr>
                <w:i/>
              </w:rPr>
              <w:t xml:space="preserve">Личностное развитие </w:t>
            </w:r>
          </w:p>
          <w:p w:rsidR="005705C8" w:rsidRPr="00654F91" w:rsidRDefault="005705C8" w:rsidP="007C5DFA">
            <w:r w:rsidRPr="00654F91">
              <w:t>Развитие карьеры. Развитие профессиональных навыков. Профессиональная репутация.</w:t>
            </w:r>
          </w:p>
        </w:tc>
        <w:tc>
          <w:tcPr>
            <w:tcW w:w="339" w:type="pct"/>
            <w:shd w:val="clear" w:color="auto" w:fill="auto"/>
          </w:tcPr>
          <w:p w:rsidR="005705C8" w:rsidRPr="00192B30" w:rsidRDefault="00F76318" w:rsidP="007C5DFA">
            <w:pPr>
              <w:tabs>
                <w:tab w:val="right" w:pos="851"/>
              </w:tabs>
              <w:jc w:val="center"/>
            </w:pPr>
            <w:r>
              <w:t>21</w:t>
            </w:r>
          </w:p>
        </w:tc>
        <w:tc>
          <w:tcPr>
            <w:tcW w:w="339" w:type="pct"/>
            <w:shd w:val="clear" w:color="auto" w:fill="auto"/>
          </w:tcPr>
          <w:p w:rsidR="005705C8" w:rsidRPr="00192B30" w:rsidRDefault="00104ED5" w:rsidP="007C5DFA">
            <w:pPr>
              <w:tabs>
                <w:tab w:val="right" w:pos="851"/>
              </w:tabs>
              <w:jc w:val="center"/>
            </w:pPr>
            <w:r>
              <w:t>16</w:t>
            </w:r>
          </w:p>
        </w:tc>
        <w:tc>
          <w:tcPr>
            <w:tcW w:w="269" w:type="pct"/>
            <w:shd w:val="clear" w:color="auto" w:fill="auto"/>
          </w:tcPr>
          <w:p w:rsidR="005705C8" w:rsidRPr="00192B30" w:rsidRDefault="005705C8" w:rsidP="007C5DFA">
            <w:pPr>
              <w:tabs>
                <w:tab w:val="right" w:pos="851"/>
              </w:tabs>
              <w:jc w:val="center"/>
            </w:pPr>
            <w:r w:rsidRPr="00192B30">
              <w:t>-</w:t>
            </w:r>
          </w:p>
        </w:tc>
        <w:tc>
          <w:tcPr>
            <w:tcW w:w="610" w:type="pct"/>
            <w:shd w:val="clear" w:color="auto" w:fill="auto"/>
          </w:tcPr>
          <w:p w:rsidR="005705C8" w:rsidRPr="00192B30" w:rsidRDefault="00104ED5" w:rsidP="007C5DFA">
            <w:pPr>
              <w:tabs>
                <w:tab w:val="right" w:pos="851"/>
              </w:tabs>
              <w:jc w:val="center"/>
            </w:pPr>
            <w:r>
              <w:t>16</w:t>
            </w:r>
          </w:p>
        </w:tc>
        <w:tc>
          <w:tcPr>
            <w:tcW w:w="624" w:type="pct"/>
          </w:tcPr>
          <w:p w:rsidR="005705C8" w:rsidRPr="00192B30" w:rsidRDefault="00F76318" w:rsidP="007C5DFA">
            <w:pPr>
              <w:tabs>
                <w:tab w:val="right" w:pos="851"/>
              </w:tabs>
              <w:jc w:val="center"/>
            </w:pPr>
            <w:r>
              <w:t>1</w:t>
            </w:r>
            <w:r w:rsidR="004F0A47">
              <w:t>5</w:t>
            </w:r>
          </w:p>
        </w:tc>
        <w:tc>
          <w:tcPr>
            <w:tcW w:w="396" w:type="pct"/>
            <w:shd w:val="clear" w:color="auto" w:fill="auto"/>
          </w:tcPr>
          <w:p w:rsidR="005705C8" w:rsidRPr="00192B30" w:rsidRDefault="00F76318" w:rsidP="007C5DFA">
            <w:pPr>
              <w:tabs>
                <w:tab w:val="right" w:pos="851"/>
              </w:tabs>
              <w:jc w:val="center"/>
            </w:pPr>
            <w:r>
              <w:t>5</w:t>
            </w:r>
          </w:p>
        </w:tc>
        <w:tc>
          <w:tcPr>
            <w:tcW w:w="1137" w:type="pct"/>
            <w:shd w:val="clear" w:color="auto" w:fill="auto"/>
          </w:tcPr>
          <w:p w:rsidR="005705C8" w:rsidRPr="00192B30" w:rsidRDefault="005705C8" w:rsidP="007C5DFA">
            <w:pPr>
              <w:pStyle w:val="a5"/>
              <w:ind w:left="0"/>
              <w:rPr>
                <w:szCs w:val="24"/>
              </w:rPr>
            </w:pPr>
            <w:r w:rsidRPr="00192B30">
              <w:rPr>
                <w:szCs w:val="24"/>
              </w:rPr>
              <w:t>Опрос;</w:t>
            </w:r>
          </w:p>
          <w:p w:rsidR="005705C8" w:rsidRPr="00192B30" w:rsidRDefault="005705C8" w:rsidP="007C5DFA">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5705C8" w:rsidRPr="005532E3" w:rsidTr="007C5DFA">
        <w:trPr>
          <w:trHeight w:val="165"/>
        </w:trPr>
        <w:tc>
          <w:tcPr>
            <w:tcW w:w="269" w:type="pct"/>
            <w:shd w:val="clear" w:color="auto" w:fill="auto"/>
          </w:tcPr>
          <w:p w:rsidR="005705C8" w:rsidRPr="00535C8F" w:rsidRDefault="005705C8" w:rsidP="007C5DFA">
            <w:pPr>
              <w:tabs>
                <w:tab w:val="right" w:pos="851"/>
              </w:tabs>
            </w:pPr>
            <w:r w:rsidRPr="00535C8F">
              <w:t>2.</w:t>
            </w:r>
          </w:p>
        </w:tc>
        <w:tc>
          <w:tcPr>
            <w:tcW w:w="1017" w:type="pct"/>
            <w:shd w:val="clear" w:color="auto" w:fill="auto"/>
          </w:tcPr>
          <w:p w:rsidR="005705C8" w:rsidRPr="00654F91" w:rsidRDefault="005705C8" w:rsidP="007C5DFA">
            <w:pPr>
              <w:jc w:val="both"/>
              <w:rPr>
                <w:i/>
              </w:rPr>
            </w:pPr>
            <w:r w:rsidRPr="00654F91">
              <w:rPr>
                <w:i/>
              </w:rPr>
              <w:t>Корпоративный имидж компании</w:t>
            </w:r>
          </w:p>
          <w:p w:rsidR="005705C8" w:rsidRPr="00654F91" w:rsidRDefault="005705C8" w:rsidP="007C5DFA">
            <w:r w:rsidRPr="00654F91">
              <w:t>Понятие «имиджа компании»: виды, функции. Структура имиджа организации. Инструменты формирования имиджа.</w:t>
            </w:r>
          </w:p>
        </w:tc>
        <w:tc>
          <w:tcPr>
            <w:tcW w:w="339" w:type="pct"/>
            <w:shd w:val="clear" w:color="auto" w:fill="auto"/>
          </w:tcPr>
          <w:p w:rsidR="005705C8" w:rsidRPr="00192B30" w:rsidRDefault="00F76318" w:rsidP="007C5DFA">
            <w:pPr>
              <w:tabs>
                <w:tab w:val="right" w:pos="851"/>
              </w:tabs>
              <w:jc w:val="center"/>
            </w:pPr>
            <w:r>
              <w:t>23</w:t>
            </w:r>
          </w:p>
        </w:tc>
        <w:tc>
          <w:tcPr>
            <w:tcW w:w="339" w:type="pct"/>
            <w:shd w:val="clear" w:color="auto" w:fill="auto"/>
          </w:tcPr>
          <w:p w:rsidR="005705C8" w:rsidRPr="00192B30" w:rsidRDefault="005705C8" w:rsidP="007C5DFA">
            <w:pPr>
              <w:tabs>
                <w:tab w:val="right" w:pos="851"/>
              </w:tabs>
              <w:jc w:val="center"/>
            </w:pPr>
            <w:r>
              <w:t>1</w:t>
            </w:r>
            <w:r w:rsidR="00F76318">
              <w:t>8</w:t>
            </w:r>
          </w:p>
        </w:tc>
        <w:tc>
          <w:tcPr>
            <w:tcW w:w="269" w:type="pct"/>
            <w:shd w:val="clear" w:color="auto" w:fill="auto"/>
          </w:tcPr>
          <w:p w:rsidR="005705C8" w:rsidRPr="00192B30" w:rsidRDefault="005705C8" w:rsidP="007C5DFA">
            <w:pPr>
              <w:tabs>
                <w:tab w:val="right" w:pos="851"/>
              </w:tabs>
              <w:jc w:val="center"/>
            </w:pPr>
            <w:r w:rsidRPr="00192B30">
              <w:t>-</w:t>
            </w:r>
          </w:p>
        </w:tc>
        <w:tc>
          <w:tcPr>
            <w:tcW w:w="610" w:type="pct"/>
            <w:shd w:val="clear" w:color="auto" w:fill="auto"/>
          </w:tcPr>
          <w:p w:rsidR="005705C8" w:rsidRPr="00192B30" w:rsidRDefault="005705C8" w:rsidP="007C5DFA">
            <w:pPr>
              <w:tabs>
                <w:tab w:val="right" w:pos="851"/>
              </w:tabs>
              <w:jc w:val="center"/>
            </w:pPr>
            <w:r>
              <w:t>1</w:t>
            </w:r>
            <w:r w:rsidR="00F76318">
              <w:t>8</w:t>
            </w:r>
          </w:p>
        </w:tc>
        <w:tc>
          <w:tcPr>
            <w:tcW w:w="624" w:type="pct"/>
          </w:tcPr>
          <w:p w:rsidR="005705C8" w:rsidRPr="00192B30" w:rsidRDefault="00F76318" w:rsidP="007C5DFA">
            <w:pPr>
              <w:tabs>
                <w:tab w:val="right" w:pos="851"/>
              </w:tabs>
              <w:jc w:val="center"/>
            </w:pPr>
            <w:r>
              <w:t>1</w:t>
            </w:r>
            <w:r w:rsidR="004F0A47">
              <w:t>7</w:t>
            </w:r>
          </w:p>
        </w:tc>
        <w:tc>
          <w:tcPr>
            <w:tcW w:w="396" w:type="pct"/>
            <w:shd w:val="clear" w:color="auto" w:fill="auto"/>
          </w:tcPr>
          <w:p w:rsidR="005705C8" w:rsidRPr="00192B30" w:rsidRDefault="00F76318" w:rsidP="007C5DFA">
            <w:pPr>
              <w:tabs>
                <w:tab w:val="right" w:pos="851"/>
              </w:tabs>
              <w:jc w:val="center"/>
            </w:pPr>
            <w:r>
              <w:t>5</w:t>
            </w:r>
          </w:p>
        </w:tc>
        <w:tc>
          <w:tcPr>
            <w:tcW w:w="1137" w:type="pct"/>
            <w:shd w:val="clear" w:color="auto" w:fill="auto"/>
          </w:tcPr>
          <w:p w:rsidR="005705C8" w:rsidRPr="00192B30" w:rsidRDefault="005705C8" w:rsidP="007C5DFA">
            <w:pPr>
              <w:pStyle w:val="a5"/>
              <w:ind w:left="0"/>
              <w:rPr>
                <w:szCs w:val="24"/>
              </w:rPr>
            </w:pPr>
            <w:r w:rsidRPr="00192B30">
              <w:rPr>
                <w:szCs w:val="24"/>
              </w:rPr>
              <w:t>Опрос;</w:t>
            </w:r>
          </w:p>
          <w:p w:rsidR="005705C8" w:rsidRPr="00192B30" w:rsidRDefault="005705C8" w:rsidP="007C5DFA">
            <w:pPr>
              <w:overflowPunct w:val="0"/>
              <w:autoSpaceDE w:val="0"/>
              <w:autoSpaceDN w:val="0"/>
              <w:adjustRightInd w:val="0"/>
              <w:rPr>
                <w:rFonts w:eastAsia="Times New Roman"/>
              </w:rPr>
            </w:pPr>
            <w:r w:rsidRPr="00192B30">
              <w:t xml:space="preserve">устный ответ; проверка лексических и грамматических  упражнений; словарный диктант </w:t>
            </w:r>
          </w:p>
        </w:tc>
      </w:tr>
      <w:tr w:rsidR="005705C8" w:rsidRPr="005532E3" w:rsidTr="007C5DFA">
        <w:trPr>
          <w:trHeight w:val="126"/>
        </w:trPr>
        <w:tc>
          <w:tcPr>
            <w:tcW w:w="269" w:type="pct"/>
            <w:shd w:val="clear" w:color="auto" w:fill="auto"/>
          </w:tcPr>
          <w:p w:rsidR="005705C8" w:rsidRPr="00535C8F" w:rsidRDefault="005705C8" w:rsidP="007C5DFA">
            <w:pPr>
              <w:tabs>
                <w:tab w:val="right" w:pos="851"/>
              </w:tabs>
            </w:pPr>
            <w:r w:rsidRPr="00535C8F">
              <w:t>3.</w:t>
            </w:r>
          </w:p>
        </w:tc>
        <w:tc>
          <w:tcPr>
            <w:tcW w:w="1017" w:type="pct"/>
            <w:shd w:val="clear" w:color="auto" w:fill="auto"/>
          </w:tcPr>
          <w:p w:rsidR="005705C8" w:rsidRPr="00654F91" w:rsidRDefault="005705C8" w:rsidP="007C5DFA">
            <w:pPr>
              <w:jc w:val="both"/>
              <w:rPr>
                <w:i/>
              </w:rPr>
            </w:pPr>
            <w:r w:rsidRPr="00654F91">
              <w:rPr>
                <w:i/>
              </w:rPr>
              <w:t>Канал поставок</w:t>
            </w:r>
          </w:p>
          <w:p w:rsidR="005705C8" w:rsidRPr="00654F91" w:rsidRDefault="005705C8" w:rsidP="007C5DFA">
            <w:pPr>
              <w:jc w:val="both"/>
            </w:pPr>
            <w:r w:rsidRPr="00654F91">
              <w:t>Организация сбыта товара. Производитель. Потребитель. Виды каналов сбыта.</w:t>
            </w:r>
          </w:p>
        </w:tc>
        <w:tc>
          <w:tcPr>
            <w:tcW w:w="339" w:type="pct"/>
            <w:shd w:val="clear" w:color="auto" w:fill="auto"/>
          </w:tcPr>
          <w:p w:rsidR="005705C8" w:rsidRPr="00192B30" w:rsidRDefault="00F76318" w:rsidP="007C5DFA">
            <w:pPr>
              <w:tabs>
                <w:tab w:val="right" w:pos="851"/>
              </w:tabs>
              <w:jc w:val="center"/>
            </w:pPr>
            <w:r>
              <w:t>21</w:t>
            </w:r>
          </w:p>
        </w:tc>
        <w:tc>
          <w:tcPr>
            <w:tcW w:w="339" w:type="pct"/>
            <w:shd w:val="clear" w:color="auto" w:fill="auto"/>
          </w:tcPr>
          <w:p w:rsidR="005705C8" w:rsidRPr="00192B30" w:rsidRDefault="00F76318" w:rsidP="007C5DFA">
            <w:pPr>
              <w:tabs>
                <w:tab w:val="right" w:pos="851"/>
              </w:tabs>
              <w:jc w:val="center"/>
            </w:pPr>
            <w:r>
              <w:t>16</w:t>
            </w:r>
          </w:p>
        </w:tc>
        <w:tc>
          <w:tcPr>
            <w:tcW w:w="269" w:type="pct"/>
            <w:shd w:val="clear" w:color="auto" w:fill="auto"/>
          </w:tcPr>
          <w:p w:rsidR="005705C8" w:rsidRPr="00192B30" w:rsidRDefault="005705C8" w:rsidP="007C5DFA">
            <w:pPr>
              <w:tabs>
                <w:tab w:val="right" w:pos="851"/>
              </w:tabs>
              <w:jc w:val="center"/>
            </w:pPr>
            <w:r w:rsidRPr="00192B30">
              <w:t>-</w:t>
            </w:r>
          </w:p>
        </w:tc>
        <w:tc>
          <w:tcPr>
            <w:tcW w:w="610" w:type="pct"/>
            <w:shd w:val="clear" w:color="auto" w:fill="auto"/>
          </w:tcPr>
          <w:p w:rsidR="005705C8" w:rsidRPr="00192B30" w:rsidRDefault="00F76318" w:rsidP="007C5DFA">
            <w:pPr>
              <w:tabs>
                <w:tab w:val="right" w:pos="851"/>
              </w:tabs>
              <w:jc w:val="center"/>
            </w:pPr>
            <w:r>
              <w:t>1</w:t>
            </w:r>
            <w:r w:rsidR="005705C8">
              <w:t>6</w:t>
            </w:r>
          </w:p>
        </w:tc>
        <w:tc>
          <w:tcPr>
            <w:tcW w:w="624" w:type="pct"/>
          </w:tcPr>
          <w:p w:rsidR="005705C8" w:rsidRPr="00192B30" w:rsidRDefault="00F76318" w:rsidP="007C5DFA">
            <w:pPr>
              <w:tabs>
                <w:tab w:val="right" w:pos="851"/>
              </w:tabs>
              <w:jc w:val="center"/>
            </w:pPr>
            <w:r>
              <w:t>15</w:t>
            </w:r>
          </w:p>
        </w:tc>
        <w:tc>
          <w:tcPr>
            <w:tcW w:w="396" w:type="pct"/>
            <w:shd w:val="clear" w:color="auto" w:fill="auto"/>
          </w:tcPr>
          <w:p w:rsidR="005705C8" w:rsidRPr="00192B30" w:rsidRDefault="00F76318" w:rsidP="007C5DFA">
            <w:pPr>
              <w:tabs>
                <w:tab w:val="right" w:pos="851"/>
              </w:tabs>
              <w:jc w:val="center"/>
            </w:pPr>
            <w:r>
              <w:t>5</w:t>
            </w:r>
          </w:p>
        </w:tc>
        <w:tc>
          <w:tcPr>
            <w:tcW w:w="1137" w:type="pct"/>
            <w:shd w:val="clear" w:color="auto" w:fill="auto"/>
          </w:tcPr>
          <w:p w:rsidR="005705C8" w:rsidRPr="00192B30" w:rsidRDefault="005705C8" w:rsidP="007C5DFA">
            <w:pPr>
              <w:pStyle w:val="a5"/>
              <w:ind w:left="0"/>
              <w:rPr>
                <w:szCs w:val="24"/>
              </w:rPr>
            </w:pPr>
            <w:r w:rsidRPr="00192B30">
              <w:rPr>
                <w:szCs w:val="24"/>
              </w:rPr>
              <w:t>Опрос;</w:t>
            </w:r>
          </w:p>
          <w:p w:rsidR="005705C8" w:rsidRPr="00192B30" w:rsidRDefault="005705C8" w:rsidP="007C5DFA">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5705C8" w:rsidRPr="005532E3" w:rsidTr="007C5DFA">
        <w:trPr>
          <w:trHeight w:val="150"/>
        </w:trPr>
        <w:tc>
          <w:tcPr>
            <w:tcW w:w="269" w:type="pct"/>
            <w:shd w:val="clear" w:color="auto" w:fill="auto"/>
          </w:tcPr>
          <w:p w:rsidR="005705C8" w:rsidRPr="00535C8F" w:rsidRDefault="005705C8" w:rsidP="007C5DFA">
            <w:pPr>
              <w:tabs>
                <w:tab w:val="right" w:pos="851"/>
              </w:tabs>
            </w:pPr>
            <w:r w:rsidRPr="00535C8F">
              <w:t>4.</w:t>
            </w:r>
          </w:p>
        </w:tc>
        <w:tc>
          <w:tcPr>
            <w:tcW w:w="1017" w:type="pct"/>
            <w:shd w:val="clear" w:color="auto" w:fill="auto"/>
          </w:tcPr>
          <w:p w:rsidR="005705C8" w:rsidRPr="001E37A9" w:rsidRDefault="005705C8" w:rsidP="007C5DFA">
            <w:pPr>
              <w:jc w:val="both"/>
              <w:rPr>
                <w:i/>
              </w:rPr>
            </w:pPr>
            <w:r w:rsidRPr="001E37A9">
              <w:rPr>
                <w:i/>
              </w:rPr>
              <w:t>Управление конфликтами</w:t>
            </w:r>
          </w:p>
          <w:p w:rsidR="005705C8" w:rsidRPr="001E37A9" w:rsidRDefault="005705C8" w:rsidP="007C5DFA">
            <w:r w:rsidRPr="001E37A9">
              <w:t>Методы управлением конфликтов. Переговоры. Прогнозирование конфликтов. Предупреждение конфликта. Регулирование конфликта.</w:t>
            </w:r>
          </w:p>
        </w:tc>
        <w:tc>
          <w:tcPr>
            <w:tcW w:w="339" w:type="pct"/>
            <w:shd w:val="clear" w:color="auto" w:fill="auto"/>
          </w:tcPr>
          <w:p w:rsidR="005705C8" w:rsidRPr="00192B30" w:rsidRDefault="00F76318" w:rsidP="007C5DFA">
            <w:pPr>
              <w:tabs>
                <w:tab w:val="right" w:pos="851"/>
              </w:tabs>
              <w:jc w:val="center"/>
            </w:pPr>
            <w:r>
              <w:t>24</w:t>
            </w:r>
          </w:p>
        </w:tc>
        <w:tc>
          <w:tcPr>
            <w:tcW w:w="339" w:type="pct"/>
            <w:shd w:val="clear" w:color="auto" w:fill="auto"/>
          </w:tcPr>
          <w:p w:rsidR="005705C8" w:rsidRPr="00192B30" w:rsidRDefault="00F76318" w:rsidP="007C5DFA">
            <w:pPr>
              <w:tabs>
                <w:tab w:val="right" w:pos="851"/>
              </w:tabs>
              <w:jc w:val="center"/>
            </w:pPr>
            <w:r>
              <w:t>1</w:t>
            </w:r>
            <w:r w:rsidR="005705C8">
              <w:t>8</w:t>
            </w:r>
          </w:p>
        </w:tc>
        <w:tc>
          <w:tcPr>
            <w:tcW w:w="269" w:type="pct"/>
            <w:shd w:val="clear" w:color="auto" w:fill="auto"/>
          </w:tcPr>
          <w:p w:rsidR="005705C8" w:rsidRPr="00192B30" w:rsidRDefault="005705C8" w:rsidP="007C5DFA">
            <w:pPr>
              <w:tabs>
                <w:tab w:val="right" w:pos="851"/>
              </w:tabs>
              <w:jc w:val="center"/>
            </w:pPr>
            <w:r w:rsidRPr="00192B30">
              <w:t>-</w:t>
            </w:r>
          </w:p>
        </w:tc>
        <w:tc>
          <w:tcPr>
            <w:tcW w:w="610" w:type="pct"/>
            <w:shd w:val="clear" w:color="auto" w:fill="auto"/>
          </w:tcPr>
          <w:p w:rsidR="005705C8" w:rsidRPr="00192B30" w:rsidRDefault="00F76318" w:rsidP="007C5DFA">
            <w:pPr>
              <w:tabs>
                <w:tab w:val="right" w:pos="851"/>
              </w:tabs>
              <w:jc w:val="center"/>
            </w:pPr>
            <w:r>
              <w:t>1</w:t>
            </w:r>
            <w:r w:rsidR="005705C8">
              <w:t>8</w:t>
            </w:r>
          </w:p>
        </w:tc>
        <w:tc>
          <w:tcPr>
            <w:tcW w:w="624" w:type="pct"/>
          </w:tcPr>
          <w:p w:rsidR="005705C8" w:rsidRPr="00192B30" w:rsidRDefault="00F76318" w:rsidP="007C5DFA">
            <w:pPr>
              <w:tabs>
                <w:tab w:val="right" w:pos="851"/>
              </w:tabs>
              <w:jc w:val="center"/>
            </w:pPr>
            <w:r>
              <w:t>1</w:t>
            </w:r>
            <w:r w:rsidR="004F0A47">
              <w:t>7</w:t>
            </w:r>
          </w:p>
        </w:tc>
        <w:tc>
          <w:tcPr>
            <w:tcW w:w="396" w:type="pct"/>
            <w:shd w:val="clear" w:color="auto" w:fill="auto"/>
          </w:tcPr>
          <w:p w:rsidR="005705C8" w:rsidRPr="00192B30" w:rsidRDefault="00F76318" w:rsidP="007C5DFA">
            <w:pPr>
              <w:tabs>
                <w:tab w:val="right" w:pos="851"/>
              </w:tabs>
              <w:jc w:val="center"/>
            </w:pPr>
            <w:r>
              <w:t>6</w:t>
            </w:r>
          </w:p>
        </w:tc>
        <w:tc>
          <w:tcPr>
            <w:tcW w:w="1137" w:type="pct"/>
            <w:shd w:val="clear" w:color="auto" w:fill="auto"/>
          </w:tcPr>
          <w:p w:rsidR="005705C8" w:rsidRPr="00192B30" w:rsidRDefault="005705C8" w:rsidP="007C5DFA">
            <w:pPr>
              <w:pStyle w:val="a5"/>
              <w:ind w:left="0"/>
              <w:rPr>
                <w:szCs w:val="24"/>
              </w:rPr>
            </w:pPr>
            <w:r w:rsidRPr="00192B30">
              <w:rPr>
                <w:szCs w:val="24"/>
              </w:rPr>
              <w:t>Опрос;</w:t>
            </w:r>
          </w:p>
          <w:p w:rsidR="005705C8" w:rsidRPr="00192B30" w:rsidRDefault="005705C8" w:rsidP="007C5DFA">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5705C8" w:rsidRPr="005532E3" w:rsidTr="007C5DFA">
        <w:trPr>
          <w:trHeight w:val="126"/>
        </w:trPr>
        <w:tc>
          <w:tcPr>
            <w:tcW w:w="269" w:type="pct"/>
            <w:shd w:val="clear" w:color="auto" w:fill="auto"/>
          </w:tcPr>
          <w:p w:rsidR="005705C8" w:rsidRPr="00535C8F" w:rsidRDefault="005705C8" w:rsidP="007C5DFA">
            <w:pPr>
              <w:tabs>
                <w:tab w:val="right" w:pos="851"/>
              </w:tabs>
            </w:pPr>
            <w:r w:rsidRPr="00535C8F">
              <w:t>5.</w:t>
            </w:r>
          </w:p>
        </w:tc>
        <w:tc>
          <w:tcPr>
            <w:tcW w:w="1017" w:type="pct"/>
            <w:shd w:val="clear" w:color="auto" w:fill="auto"/>
          </w:tcPr>
          <w:p w:rsidR="005705C8" w:rsidRPr="001E37A9" w:rsidRDefault="005705C8" w:rsidP="007C5DFA">
            <w:pPr>
              <w:jc w:val="both"/>
              <w:rPr>
                <w:i/>
              </w:rPr>
            </w:pPr>
            <w:r w:rsidRPr="001E37A9">
              <w:rPr>
                <w:i/>
              </w:rPr>
              <w:t>Маркетинг и увеличение объема продаж</w:t>
            </w:r>
          </w:p>
          <w:p w:rsidR="005705C8" w:rsidRPr="001E37A9" w:rsidRDefault="005705C8" w:rsidP="007C5DFA">
            <w:r w:rsidRPr="001E37A9">
              <w:lastRenderedPageBreak/>
              <w:t>Маркетинг в социальных сетях. Комплекс маркетинговых мероприятий. Убеждение клиентов.</w:t>
            </w:r>
          </w:p>
        </w:tc>
        <w:tc>
          <w:tcPr>
            <w:tcW w:w="339" w:type="pct"/>
            <w:shd w:val="clear" w:color="auto" w:fill="auto"/>
          </w:tcPr>
          <w:p w:rsidR="005705C8" w:rsidRPr="00192B30" w:rsidRDefault="004F0A47" w:rsidP="007C5DFA">
            <w:pPr>
              <w:tabs>
                <w:tab w:val="right" w:pos="851"/>
              </w:tabs>
              <w:jc w:val="center"/>
            </w:pPr>
            <w:r>
              <w:lastRenderedPageBreak/>
              <w:t>24</w:t>
            </w:r>
          </w:p>
        </w:tc>
        <w:tc>
          <w:tcPr>
            <w:tcW w:w="339" w:type="pct"/>
            <w:shd w:val="clear" w:color="auto" w:fill="auto"/>
          </w:tcPr>
          <w:p w:rsidR="005705C8" w:rsidRPr="00192B30" w:rsidRDefault="005705C8" w:rsidP="007C5DFA">
            <w:pPr>
              <w:tabs>
                <w:tab w:val="right" w:pos="851"/>
              </w:tabs>
              <w:jc w:val="center"/>
            </w:pPr>
            <w:r>
              <w:t>1</w:t>
            </w:r>
            <w:r w:rsidR="00F76318">
              <w:t>8</w:t>
            </w:r>
          </w:p>
        </w:tc>
        <w:tc>
          <w:tcPr>
            <w:tcW w:w="269" w:type="pct"/>
            <w:shd w:val="clear" w:color="auto" w:fill="auto"/>
          </w:tcPr>
          <w:p w:rsidR="005705C8" w:rsidRPr="00192B30" w:rsidRDefault="005705C8" w:rsidP="007C5DFA">
            <w:pPr>
              <w:tabs>
                <w:tab w:val="right" w:pos="851"/>
              </w:tabs>
              <w:jc w:val="center"/>
            </w:pPr>
            <w:r w:rsidRPr="00192B30">
              <w:t>-</w:t>
            </w:r>
          </w:p>
        </w:tc>
        <w:tc>
          <w:tcPr>
            <w:tcW w:w="610" w:type="pct"/>
            <w:shd w:val="clear" w:color="auto" w:fill="auto"/>
          </w:tcPr>
          <w:p w:rsidR="005705C8" w:rsidRPr="00192B30" w:rsidRDefault="005705C8" w:rsidP="007C5DFA">
            <w:pPr>
              <w:tabs>
                <w:tab w:val="right" w:pos="851"/>
              </w:tabs>
              <w:jc w:val="center"/>
            </w:pPr>
            <w:r>
              <w:t>1</w:t>
            </w:r>
            <w:r w:rsidR="00F76318">
              <w:t>8</w:t>
            </w:r>
          </w:p>
        </w:tc>
        <w:tc>
          <w:tcPr>
            <w:tcW w:w="624" w:type="pct"/>
          </w:tcPr>
          <w:p w:rsidR="005705C8" w:rsidRPr="00192B30" w:rsidRDefault="00F76318" w:rsidP="007C5DFA">
            <w:pPr>
              <w:tabs>
                <w:tab w:val="right" w:pos="851"/>
              </w:tabs>
              <w:jc w:val="center"/>
            </w:pPr>
            <w:r>
              <w:t>1</w:t>
            </w:r>
            <w:r w:rsidR="004F0A47">
              <w:t>7</w:t>
            </w:r>
          </w:p>
        </w:tc>
        <w:tc>
          <w:tcPr>
            <w:tcW w:w="396" w:type="pct"/>
            <w:shd w:val="clear" w:color="auto" w:fill="auto"/>
          </w:tcPr>
          <w:p w:rsidR="005705C8" w:rsidRPr="00192B30" w:rsidRDefault="00F76318" w:rsidP="007C5DFA">
            <w:pPr>
              <w:tabs>
                <w:tab w:val="right" w:pos="851"/>
              </w:tabs>
              <w:jc w:val="center"/>
            </w:pPr>
            <w:r>
              <w:t>6</w:t>
            </w:r>
          </w:p>
        </w:tc>
        <w:tc>
          <w:tcPr>
            <w:tcW w:w="1137" w:type="pct"/>
            <w:shd w:val="clear" w:color="auto" w:fill="auto"/>
          </w:tcPr>
          <w:p w:rsidR="005705C8" w:rsidRPr="00192B30" w:rsidRDefault="005705C8" w:rsidP="007C5DFA">
            <w:pPr>
              <w:pStyle w:val="a5"/>
              <w:ind w:left="0"/>
              <w:rPr>
                <w:szCs w:val="24"/>
              </w:rPr>
            </w:pPr>
            <w:r w:rsidRPr="00192B30">
              <w:rPr>
                <w:szCs w:val="24"/>
              </w:rPr>
              <w:t>Опрос;</w:t>
            </w:r>
          </w:p>
          <w:p w:rsidR="005705C8" w:rsidRPr="00192B30" w:rsidRDefault="005705C8" w:rsidP="007C5DFA">
            <w:pPr>
              <w:overflowPunct w:val="0"/>
              <w:autoSpaceDE w:val="0"/>
              <w:autoSpaceDN w:val="0"/>
              <w:adjustRightInd w:val="0"/>
              <w:rPr>
                <w:rFonts w:eastAsia="Times New Roman"/>
              </w:rPr>
            </w:pPr>
            <w:r w:rsidRPr="00192B30">
              <w:t xml:space="preserve">устный ответ; проверка </w:t>
            </w:r>
            <w:r w:rsidRPr="00192B30">
              <w:lastRenderedPageBreak/>
              <w:t>лексических и грамматических  упражнений; словарный диктант</w:t>
            </w:r>
          </w:p>
        </w:tc>
      </w:tr>
      <w:tr w:rsidR="005705C8" w:rsidRPr="005532E3" w:rsidTr="007C5DFA">
        <w:trPr>
          <w:trHeight w:val="126"/>
        </w:trPr>
        <w:tc>
          <w:tcPr>
            <w:tcW w:w="269" w:type="pct"/>
            <w:shd w:val="clear" w:color="auto" w:fill="auto"/>
          </w:tcPr>
          <w:p w:rsidR="005705C8" w:rsidRPr="00535C8F" w:rsidRDefault="005705C8" w:rsidP="007C5DFA">
            <w:pPr>
              <w:tabs>
                <w:tab w:val="right" w:pos="851"/>
              </w:tabs>
            </w:pPr>
            <w:r w:rsidRPr="00535C8F">
              <w:lastRenderedPageBreak/>
              <w:t>6.</w:t>
            </w:r>
          </w:p>
        </w:tc>
        <w:tc>
          <w:tcPr>
            <w:tcW w:w="1017" w:type="pct"/>
            <w:shd w:val="clear" w:color="auto" w:fill="auto"/>
          </w:tcPr>
          <w:p w:rsidR="005705C8" w:rsidRPr="001E37A9" w:rsidRDefault="005705C8" w:rsidP="007C5DFA">
            <w:pPr>
              <w:jc w:val="both"/>
              <w:rPr>
                <w:i/>
              </w:rPr>
            </w:pPr>
            <w:r w:rsidRPr="001E37A9">
              <w:rPr>
                <w:i/>
              </w:rPr>
              <w:t>Риск менеджмент</w:t>
            </w:r>
          </w:p>
          <w:p w:rsidR="005705C8" w:rsidRPr="001E37A9" w:rsidRDefault="005705C8" w:rsidP="007C5DFA">
            <w:r w:rsidRPr="001E37A9">
              <w:t>Виды рисков. Анализ и управление рисками. Инструменты риск менеджмента.</w:t>
            </w:r>
          </w:p>
        </w:tc>
        <w:tc>
          <w:tcPr>
            <w:tcW w:w="339" w:type="pct"/>
            <w:shd w:val="clear" w:color="auto" w:fill="auto"/>
          </w:tcPr>
          <w:p w:rsidR="005705C8" w:rsidRPr="00192B30" w:rsidRDefault="004F0A47" w:rsidP="007C5DFA">
            <w:pPr>
              <w:tabs>
                <w:tab w:val="right" w:pos="851"/>
              </w:tabs>
              <w:jc w:val="center"/>
            </w:pPr>
            <w:r>
              <w:t>23</w:t>
            </w:r>
          </w:p>
        </w:tc>
        <w:tc>
          <w:tcPr>
            <w:tcW w:w="339" w:type="pct"/>
            <w:shd w:val="clear" w:color="auto" w:fill="auto"/>
          </w:tcPr>
          <w:p w:rsidR="005705C8" w:rsidRPr="00192B30" w:rsidRDefault="004F0A47" w:rsidP="007C5DFA">
            <w:pPr>
              <w:tabs>
                <w:tab w:val="right" w:pos="851"/>
              </w:tabs>
              <w:jc w:val="center"/>
            </w:pPr>
            <w:r>
              <w:t>1</w:t>
            </w:r>
            <w:r w:rsidR="005705C8">
              <w:t>8</w:t>
            </w:r>
          </w:p>
        </w:tc>
        <w:tc>
          <w:tcPr>
            <w:tcW w:w="269" w:type="pct"/>
            <w:shd w:val="clear" w:color="auto" w:fill="auto"/>
          </w:tcPr>
          <w:p w:rsidR="005705C8" w:rsidRPr="00192B30" w:rsidRDefault="005705C8" w:rsidP="007C5DFA">
            <w:pPr>
              <w:tabs>
                <w:tab w:val="right" w:pos="851"/>
              </w:tabs>
              <w:jc w:val="center"/>
            </w:pPr>
            <w:r w:rsidRPr="00192B30">
              <w:t>-</w:t>
            </w:r>
          </w:p>
        </w:tc>
        <w:tc>
          <w:tcPr>
            <w:tcW w:w="610" w:type="pct"/>
            <w:shd w:val="clear" w:color="auto" w:fill="auto"/>
          </w:tcPr>
          <w:p w:rsidR="005705C8" w:rsidRPr="00192B30" w:rsidRDefault="004F0A47" w:rsidP="007C5DFA">
            <w:pPr>
              <w:tabs>
                <w:tab w:val="right" w:pos="851"/>
              </w:tabs>
              <w:jc w:val="center"/>
            </w:pPr>
            <w:r>
              <w:t>1</w:t>
            </w:r>
            <w:r w:rsidR="005705C8">
              <w:t>8</w:t>
            </w:r>
          </w:p>
        </w:tc>
        <w:tc>
          <w:tcPr>
            <w:tcW w:w="624" w:type="pct"/>
          </w:tcPr>
          <w:p w:rsidR="005705C8" w:rsidRPr="00192B30" w:rsidRDefault="004F0A47" w:rsidP="007C5DFA">
            <w:pPr>
              <w:tabs>
                <w:tab w:val="right" w:pos="851"/>
              </w:tabs>
              <w:jc w:val="center"/>
            </w:pPr>
            <w:r>
              <w:t>1</w:t>
            </w:r>
            <w:r w:rsidR="005705C8">
              <w:t>7</w:t>
            </w:r>
          </w:p>
        </w:tc>
        <w:tc>
          <w:tcPr>
            <w:tcW w:w="396" w:type="pct"/>
            <w:shd w:val="clear" w:color="auto" w:fill="auto"/>
          </w:tcPr>
          <w:p w:rsidR="005705C8" w:rsidRPr="00192B30" w:rsidRDefault="004F0A47" w:rsidP="004F0A47">
            <w:pPr>
              <w:tabs>
                <w:tab w:val="right" w:pos="851"/>
              </w:tabs>
              <w:jc w:val="center"/>
            </w:pPr>
            <w:r>
              <w:t>5</w:t>
            </w:r>
          </w:p>
        </w:tc>
        <w:tc>
          <w:tcPr>
            <w:tcW w:w="1137" w:type="pct"/>
            <w:shd w:val="clear" w:color="auto" w:fill="auto"/>
          </w:tcPr>
          <w:p w:rsidR="005705C8" w:rsidRPr="00192B30" w:rsidRDefault="005705C8" w:rsidP="007C5DFA">
            <w:pPr>
              <w:pStyle w:val="a5"/>
              <w:ind w:left="0"/>
              <w:rPr>
                <w:szCs w:val="24"/>
              </w:rPr>
            </w:pPr>
            <w:r w:rsidRPr="00192B30">
              <w:rPr>
                <w:szCs w:val="24"/>
              </w:rPr>
              <w:t>Опрос;</w:t>
            </w:r>
          </w:p>
          <w:p w:rsidR="005705C8" w:rsidRPr="00192B30" w:rsidRDefault="005705C8" w:rsidP="007C5DFA">
            <w:pPr>
              <w:overflowPunct w:val="0"/>
              <w:autoSpaceDE w:val="0"/>
              <w:autoSpaceDN w:val="0"/>
              <w:adjustRightInd w:val="0"/>
              <w:rPr>
                <w:rFonts w:eastAsia="Times New Roman"/>
              </w:rPr>
            </w:pPr>
            <w:r w:rsidRPr="00192B30">
              <w:t xml:space="preserve">устный ответ; проверка лексических и грамматических  упражнений; словарный диктант; </w:t>
            </w:r>
            <w:r w:rsidRPr="00192B30">
              <w:rPr>
                <w:b/>
              </w:rPr>
              <w:t>контрольная работа</w:t>
            </w:r>
            <w:r w:rsidRPr="00192B30">
              <w:t>, презентация</w:t>
            </w:r>
          </w:p>
        </w:tc>
      </w:tr>
      <w:tr w:rsidR="005705C8" w:rsidRPr="005532E3" w:rsidTr="007C5DFA">
        <w:trPr>
          <w:trHeight w:val="126"/>
        </w:trPr>
        <w:tc>
          <w:tcPr>
            <w:tcW w:w="269" w:type="pct"/>
            <w:shd w:val="clear" w:color="auto" w:fill="auto"/>
          </w:tcPr>
          <w:p w:rsidR="005705C8" w:rsidRPr="00535C8F" w:rsidRDefault="005705C8" w:rsidP="007C5DFA">
            <w:pPr>
              <w:tabs>
                <w:tab w:val="right" w:pos="851"/>
              </w:tabs>
            </w:pPr>
            <w:r w:rsidRPr="00535C8F">
              <w:t>7.</w:t>
            </w:r>
          </w:p>
        </w:tc>
        <w:tc>
          <w:tcPr>
            <w:tcW w:w="1017" w:type="pct"/>
            <w:shd w:val="clear" w:color="auto" w:fill="auto"/>
          </w:tcPr>
          <w:p w:rsidR="005705C8" w:rsidRPr="001E37A9" w:rsidRDefault="005705C8" w:rsidP="007C5DFA">
            <w:pPr>
              <w:jc w:val="both"/>
              <w:rPr>
                <w:i/>
              </w:rPr>
            </w:pPr>
            <w:r w:rsidRPr="001E37A9">
              <w:rPr>
                <w:i/>
              </w:rPr>
              <w:t>Инвестирование</w:t>
            </w:r>
          </w:p>
          <w:p w:rsidR="005705C8" w:rsidRPr="001E37A9" w:rsidRDefault="005705C8" w:rsidP="007C5DFA">
            <w:pPr>
              <w:jc w:val="both"/>
            </w:pPr>
            <w:r w:rsidRPr="001E37A9">
              <w:t>Классификация инвестиций. Ценные бумаги. Фондовая биржа. Риски инвесторов.</w:t>
            </w:r>
          </w:p>
        </w:tc>
        <w:tc>
          <w:tcPr>
            <w:tcW w:w="339" w:type="pct"/>
            <w:shd w:val="clear" w:color="auto" w:fill="auto"/>
          </w:tcPr>
          <w:p w:rsidR="005705C8" w:rsidRPr="00192B30" w:rsidRDefault="004F0A47" w:rsidP="007C5DFA">
            <w:pPr>
              <w:tabs>
                <w:tab w:val="right" w:pos="851"/>
              </w:tabs>
              <w:jc w:val="center"/>
            </w:pPr>
            <w:r>
              <w:t>23</w:t>
            </w:r>
          </w:p>
        </w:tc>
        <w:tc>
          <w:tcPr>
            <w:tcW w:w="339" w:type="pct"/>
            <w:shd w:val="clear" w:color="auto" w:fill="auto"/>
          </w:tcPr>
          <w:p w:rsidR="005705C8" w:rsidRPr="00192B30" w:rsidRDefault="004F0A47" w:rsidP="007C5DFA">
            <w:pPr>
              <w:tabs>
                <w:tab w:val="right" w:pos="851"/>
              </w:tabs>
              <w:jc w:val="center"/>
            </w:pPr>
            <w:r>
              <w:t>1</w:t>
            </w:r>
            <w:r w:rsidR="005705C8">
              <w:t>8</w:t>
            </w:r>
          </w:p>
        </w:tc>
        <w:tc>
          <w:tcPr>
            <w:tcW w:w="269" w:type="pct"/>
            <w:shd w:val="clear" w:color="auto" w:fill="auto"/>
          </w:tcPr>
          <w:p w:rsidR="005705C8" w:rsidRPr="00192B30" w:rsidRDefault="005705C8" w:rsidP="007C5DFA">
            <w:pPr>
              <w:tabs>
                <w:tab w:val="right" w:pos="851"/>
              </w:tabs>
              <w:jc w:val="center"/>
            </w:pPr>
            <w:r w:rsidRPr="00192B30">
              <w:t>-</w:t>
            </w:r>
          </w:p>
        </w:tc>
        <w:tc>
          <w:tcPr>
            <w:tcW w:w="610" w:type="pct"/>
            <w:shd w:val="clear" w:color="auto" w:fill="auto"/>
          </w:tcPr>
          <w:p w:rsidR="005705C8" w:rsidRPr="00192B30" w:rsidRDefault="004F0A47" w:rsidP="007C5DFA">
            <w:pPr>
              <w:tabs>
                <w:tab w:val="right" w:pos="851"/>
              </w:tabs>
              <w:jc w:val="center"/>
            </w:pPr>
            <w:r>
              <w:t>1</w:t>
            </w:r>
            <w:r w:rsidR="005705C8">
              <w:t>8</w:t>
            </w:r>
          </w:p>
        </w:tc>
        <w:tc>
          <w:tcPr>
            <w:tcW w:w="624" w:type="pct"/>
          </w:tcPr>
          <w:p w:rsidR="005705C8" w:rsidRPr="00192B30" w:rsidRDefault="004F0A47" w:rsidP="007C5DFA">
            <w:pPr>
              <w:tabs>
                <w:tab w:val="right" w:pos="851"/>
              </w:tabs>
              <w:jc w:val="center"/>
            </w:pPr>
            <w:r>
              <w:t>1</w:t>
            </w:r>
            <w:r w:rsidR="005705C8">
              <w:t>7</w:t>
            </w:r>
          </w:p>
        </w:tc>
        <w:tc>
          <w:tcPr>
            <w:tcW w:w="396" w:type="pct"/>
            <w:shd w:val="clear" w:color="auto" w:fill="auto"/>
          </w:tcPr>
          <w:p w:rsidR="005705C8" w:rsidRPr="00192B30" w:rsidRDefault="002B0647" w:rsidP="007C5DFA">
            <w:pPr>
              <w:tabs>
                <w:tab w:val="right" w:pos="851"/>
              </w:tabs>
              <w:jc w:val="center"/>
            </w:pPr>
            <w:r>
              <w:t>6</w:t>
            </w:r>
          </w:p>
        </w:tc>
        <w:tc>
          <w:tcPr>
            <w:tcW w:w="1137" w:type="pct"/>
            <w:shd w:val="clear" w:color="auto" w:fill="auto"/>
          </w:tcPr>
          <w:p w:rsidR="005705C8" w:rsidRPr="00192B30" w:rsidRDefault="005705C8" w:rsidP="007C5DFA">
            <w:pPr>
              <w:pStyle w:val="a5"/>
              <w:ind w:left="0"/>
              <w:rPr>
                <w:szCs w:val="24"/>
              </w:rPr>
            </w:pPr>
            <w:r w:rsidRPr="00192B30">
              <w:rPr>
                <w:szCs w:val="24"/>
              </w:rPr>
              <w:t>Опрос;</w:t>
            </w:r>
          </w:p>
          <w:p w:rsidR="005705C8" w:rsidRPr="00192B30" w:rsidRDefault="005705C8" w:rsidP="007C5DFA">
            <w:pPr>
              <w:pStyle w:val="a5"/>
              <w:ind w:left="0"/>
              <w:rPr>
                <w:szCs w:val="24"/>
              </w:rPr>
            </w:pPr>
            <w:r w:rsidRPr="00192B30">
              <w:rPr>
                <w:szCs w:val="24"/>
              </w:rPr>
              <w:t>устный ответ; проверка лексических и грамматических  упражнений; словарный диктант;</w:t>
            </w:r>
          </w:p>
        </w:tc>
      </w:tr>
      <w:tr w:rsidR="005705C8" w:rsidRPr="005532E3" w:rsidTr="007C5DFA">
        <w:trPr>
          <w:trHeight w:val="126"/>
        </w:trPr>
        <w:tc>
          <w:tcPr>
            <w:tcW w:w="269" w:type="pct"/>
            <w:shd w:val="clear" w:color="auto" w:fill="auto"/>
          </w:tcPr>
          <w:p w:rsidR="005705C8" w:rsidRPr="00535C8F" w:rsidRDefault="005705C8" w:rsidP="007C5DFA">
            <w:pPr>
              <w:tabs>
                <w:tab w:val="right" w:pos="851"/>
              </w:tabs>
            </w:pPr>
            <w:r w:rsidRPr="00535C8F">
              <w:t>8.</w:t>
            </w:r>
          </w:p>
        </w:tc>
        <w:tc>
          <w:tcPr>
            <w:tcW w:w="1017" w:type="pct"/>
            <w:shd w:val="clear" w:color="auto" w:fill="auto"/>
          </w:tcPr>
          <w:p w:rsidR="005705C8" w:rsidRPr="001E37A9" w:rsidRDefault="005705C8" w:rsidP="007C5DFA">
            <w:pPr>
              <w:jc w:val="both"/>
            </w:pPr>
            <w:r w:rsidRPr="001E37A9">
              <w:rPr>
                <w:i/>
              </w:rPr>
              <w:t xml:space="preserve">Свободная внешняя торговля </w:t>
            </w:r>
          </w:p>
          <w:p w:rsidR="005705C8" w:rsidRPr="00192B30" w:rsidRDefault="005705C8" w:rsidP="007C5DFA">
            <w:r w:rsidRPr="001E37A9">
              <w:t>Импортные и экспортные пошлины. Квоты на импорт. Торговая политика. Инкотермс. Особенности ценообразования.</w:t>
            </w:r>
          </w:p>
        </w:tc>
        <w:tc>
          <w:tcPr>
            <w:tcW w:w="339" w:type="pct"/>
            <w:shd w:val="clear" w:color="auto" w:fill="auto"/>
          </w:tcPr>
          <w:p w:rsidR="005705C8" w:rsidRPr="00192B30" w:rsidRDefault="004F0A47" w:rsidP="007C5DFA">
            <w:pPr>
              <w:tabs>
                <w:tab w:val="right" w:pos="851"/>
              </w:tabs>
              <w:jc w:val="center"/>
            </w:pPr>
            <w:r>
              <w:t>21</w:t>
            </w:r>
          </w:p>
        </w:tc>
        <w:tc>
          <w:tcPr>
            <w:tcW w:w="339" w:type="pct"/>
            <w:shd w:val="clear" w:color="auto" w:fill="auto"/>
          </w:tcPr>
          <w:p w:rsidR="005705C8" w:rsidRPr="00192B30" w:rsidRDefault="005705C8" w:rsidP="007C5DFA">
            <w:pPr>
              <w:tabs>
                <w:tab w:val="right" w:pos="851"/>
              </w:tabs>
              <w:jc w:val="center"/>
            </w:pPr>
            <w:r>
              <w:t>1</w:t>
            </w:r>
            <w:r w:rsidR="004F0A47">
              <w:t>6</w:t>
            </w:r>
          </w:p>
        </w:tc>
        <w:tc>
          <w:tcPr>
            <w:tcW w:w="269" w:type="pct"/>
            <w:shd w:val="clear" w:color="auto" w:fill="auto"/>
          </w:tcPr>
          <w:p w:rsidR="005705C8" w:rsidRPr="00192B30" w:rsidRDefault="005705C8" w:rsidP="007C5DFA">
            <w:pPr>
              <w:tabs>
                <w:tab w:val="right" w:pos="851"/>
              </w:tabs>
              <w:jc w:val="center"/>
            </w:pPr>
            <w:r w:rsidRPr="00192B30">
              <w:t>-</w:t>
            </w:r>
          </w:p>
        </w:tc>
        <w:tc>
          <w:tcPr>
            <w:tcW w:w="610" w:type="pct"/>
            <w:shd w:val="clear" w:color="auto" w:fill="auto"/>
          </w:tcPr>
          <w:p w:rsidR="005705C8" w:rsidRPr="00192B30" w:rsidRDefault="005705C8" w:rsidP="007C5DFA">
            <w:pPr>
              <w:tabs>
                <w:tab w:val="right" w:pos="851"/>
              </w:tabs>
              <w:jc w:val="center"/>
            </w:pPr>
            <w:r>
              <w:t>1</w:t>
            </w:r>
            <w:r w:rsidR="004F0A47">
              <w:t>6</w:t>
            </w:r>
          </w:p>
        </w:tc>
        <w:tc>
          <w:tcPr>
            <w:tcW w:w="624" w:type="pct"/>
          </w:tcPr>
          <w:p w:rsidR="005705C8" w:rsidRPr="00192B30" w:rsidRDefault="004F0A47" w:rsidP="004F0A47">
            <w:pPr>
              <w:tabs>
                <w:tab w:val="right" w:pos="851"/>
              </w:tabs>
              <w:jc w:val="center"/>
            </w:pPr>
            <w:r>
              <w:t>15</w:t>
            </w:r>
          </w:p>
        </w:tc>
        <w:tc>
          <w:tcPr>
            <w:tcW w:w="396" w:type="pct"/>
            <w:shd w:val="clear" w:color="auto" w:fill="auto"/>
          </w:tcPr>
          <w:p w:rsidR="005705C8" w:rsidRPr="00192B30" w:rsidRDefault="002B0647" w:rsidP="007C5DFA">
            <w:pPr>
              <w:tabs>
                <w:tab w:val="right" w:pos="851"/>
              </w:tabs>
              <w:jc w:val="center"/>
            </w:pPr>
            <w:r>
              <w:t>6</w:t>
            </w:r>
          </w:p>
        </w:tc>
        <w:tc>
          <w:tcPr>
            <w:tcW w:w="1137" w:type="pct"/>
            <w:shd w:val="clear" w:color="auto" w:fill="auto"/>
          </w:tcPr>
          <w:p w:rsidR="005705C8" w:rsidRPr="00192B30" w:rsidRDefault="005705C8" w:rsidP="007C5DFA">
            <w:pPr>
              <w:pStyle w:val="a5"/>
              <w:ind w:left="0"/>
              <w:rPr>
                <w:szCs w:val="24"/>
              </w:rPr>
            </w:pPr>
            <w:r w:rsidRPr="00192B30">
              <w:rPr>
                <w:szCs w:val="24"/>
              </w:rPr>
              <w:t>Опрос;</w:t>
            </w:r>
          </w:p>
          <w:p w:rsidR="005705C8" w:rsidRPr="00192B30" w:rsidRDefault="005705C8" w:rsidP="007C5DFA">
            <w:pPr>
              <w:pStyle w:val="a5"/>
              <w:ind w:left="0"/>
              <w:rPr>
                <w:szCs w:val="24"/>
              </w:rPr>
            </w:pPr>
            <w:r w:rsidRPr="00192B30">
              <w:rPr>
                <w:szCs w:val="24"/>
              </w:rPr>
              <w:t>устный ответ; проверка лексических и грамматических  упражнений; словарный диктант</w:t>
            </w:r>
          </w:p>
        </w:tc>
      </w:tr>
      <w:tr w:rsidR="005705C8" w:rsidRPr="005532E3" w:rsidTr="007C5DFA">
        <w:tc>
          <w:tcPr>
            <w:tcW w:w="269" w:type="pct"/>
            <w:shd w:val="clear" w:color="auto" w:fill="auto"/>
          </w:tcPr>
          <w:p w:rsidR="005705C8" w:rsidRPr="00535C8F" w:rsidRDefault="005705C8" w:rsidP="007C5DFA">
            <w:pPr>
              <w:tabs>
                <w:tab w:val="right" w:pos="851"/>
              </w:tabs>
            </w:pPr>
          </w:p>
        </w:tc>
        <w:tc>
          <w:tcPr>
            <w:tcW w:w="1017" w:type="pct"/>
            <w:shd w:val="clear" w:color="auto" w:fill="auto"/>
          </w:tcPr>
          <w:p w:rsidR="005705C8" w:rsidRPr="00192B30" w:rsidRDefault="005705C8" w:rsidP="007C5DFA">
            <w:pPr>
              <w:tabs>
                <w:tab w:val="right" w:pos="851"/>
              </w:tabs>
            </w:pPr>
            <w:r w:rsidRPr="00192B30">
              <w:t xml:space="preserve">В целом по дисциплине </w:t>
            </w:r>
          </w:p>
        </w:tc>
        <w:tc>
          <w:tcPr>
            <w:tcW w:w="339" w:type="pct"/>
            <w:shd w:val="clear" w:color="auto" w:fill="auto"/>
          </w:tcPr>
          <w:p w:rsidR="005705C8" w:rsidRPr="00192B30" w:rsidRDefault="00104ED5" w:rsidP="007C5DFA">
            <w:pPr>
              <w:tabs>
                <w:tab w:val="right" w:pos="851"/>
              </w:tabs>
              <w:jc w:val="center"/>
            </w:pPr>
            <w:r>
              <w:t>180</w:t>
            </w:r>
          </w:p>
        </w:tc>
        <w:tc>
          <w:tcPr>
            <w:tcW w:w="339" w:type="pct"/>
            <w:shd w:val="clear" w:color="auto" w:fill="auto"/>
          </w:tcPr>
          <w:p w:rsidR="005705C8" w:rsidRPr="00192B30" w:rsidRDefault="00104ED5" w:rsidP="007C5DFA">
            <w:pPr>
              <w:tabs>
                <w:tab w:val="right" w:pos="851"/>
              </w:tabs>
              <w:jc w:val="center"/>
            </w:pPr>
            <w:r>
              <w:t>136</w:t>
            </w:r>
          </w:p>
        </w:tc>
        <w:tc>
          <w:tcPr>
            <w:tcW w:w="269" w:type="pct"/>
            <w:shd w:val="clear" w:color="auto" w:fill="auto"/>
          </w:tcPr>
          <w:p w:rsidR="005705C8" w:rsidRPr="00192B30" w:rsidRDefault="005705C8" w:rsidP="007C5DFA">
            <w:pPr>
              <w:tabs>
                <w:tab w:val="right" w:pos="851"/>
              </w:tabs>
              <w:jc w:val="center"/>
            </w:pPr>
            <w:r w:rsidRPr="00192B30">
              <w:t>-</w:t>
            </w:r>
          </w:p>
        </w:tc>
        <w:tc>
          <w:tcPr>
            <w:tcW w:w="610" w:type="pct"/>
            <w:shd w:val="clear" w:color="auto" w:fill="auto"/>
          </w:tcPr>
          <w:p w:rsidR="005705C8" w:rsidRPr="00192B30" w:rsidRDefault="00104ED5" w:rsidP="007C5DFA">
            <w:pPr>
              <w:tabs>
                <w:tab w:val="right" w:pos="851"/>
              </w:tabs>
              <w:jc w:val="center"/>
            </w:pPr>
            <w:r>
              <w:t>136</w:t>
            </w:r>
          </w:p>
        </w:tc>
        <w:tc>
          <w:tcPr>
            <w:tcW w:w="624" w:type="pct"/>
          </w:tcPr>
          <w:p w:rsidR="005705C8" w:rsidRPr="00192B30" w:rsidRDefault="002B0647" w:rsidP="007C5DFA">
            <w:pPr>
              <w:tabs>
                <w:tab w:val="right" w:pos="851"/>
              </w:tabs>
              <w:jc w:val="center"/>
            </w:pPr>
            <w:r>
              <w:t>130</w:t>
            </w:r>
          </w:p>
        </w:tc>
        <w:tc>
          <w:tcPr>
            <w:tcW w:w="396" w:type="pct"/>
            <w:shd w:val="clear" w:color="auto" w:fill="auto"/>
          </w:tcPr>
          <w:p w:rsidR="005705C8" w:rsidRPr="00192B30" w:rsidRDefault="00104ED5" w:rsidP="007C5DFA">
            <w:pPr>
              <w:tabs>
                <w:tab w:val="right" w:pos="851"/>
              </w:tabs>
              <w:jc w:val="center"/>
            </w:pPr>
            <w:r>
              <w:t>44</w:t>
            </w:r>
          </w:p>
        </w:tc>
        <w:tc>
          <w:tcPr>
            <w:tcW w:w="1137" w:type="pct"/>
            <w:shd w:val="clear" w:color="auto" w:fill="auto"/>
          </w:tcPr>
          <w:p w:rsidR="005705C8" w:rsidRPr="00192B30" w:rsidRDefault="000B46C3" w:rsidP="007C5DFA">
            <w:pPr>
              <w:tabs>
                <w:tab w:val="right" w:pos="851"/>
              </w:tabs>
            </w:pPr>
            <w:r>
              <w:t>Согласно учебному плану: контрольная работа</w:t>
            </w:r>
          </w:p>
        </w:tc>
      </w:tr>
      <w:tr w:rsidR="005705C8" w:rsidRPr="005532E3" w:rsidTr="007C5DFA">
        <w:tc>
          <w:tcPr>
            <w:tcW w:w="269" w:type="pct"/>
            <w:shd w:val="clear" w:color="auto" w:fill="auto"/>
          </w:tcPr>
          <w:p w:rsidR="005705C8" w:rsidRPr="005532E3" w:rsidRDefault="005705C8" w:rsidP="007C5DFA">
            <w:pPr>
              <w:tabs>
                <w:tab w:val="right" w:pos="851"/>
              </w:tabs>
            </w:pPr>
          </w:p>
        </w:tc>
        <w:tc>
          <w:tcPr>
            <w:tcW w:w="1017" w:type="pct"/>
            <w:shd w:val="clear" w:color="auto" w:fill="auto"/>
          </w:tcPr>
          <w:p w:rsidR="005705C8" w:rsidRPr="005532E3" w:rsidRDefault="005705C8" w:rsidP="007C5DFA">
            <w:pPr>
              <w:tabs>
                <w:tab w:val="right" w:pos="851"/>
              </w:tabs>
            </w:pPr>
            <w:r w:rsidRPr="005532E3">
              <w:t>Итого</w:t>
            </w:r>
            <w:r>
              <w:t xml:space="preserve"> в %</w:t>
            </w:r>
          </w:p>
        </w:tc>
        <w:tc>
          <w:tcPr>
            <w:tcW w:w="339" w:type="pct"/>
            <w:shd w:val="clear" w:color="auto" w:fill="auto"/>
          </w:tcPr>
          <w:p w:rsidR="005705C8" w:rsidRPr="005532E3" w:rsidRDefault="005705C8" w:rsidP="007C5DFA">
            <w:pPr>
              <w:tabs>
                <w:tab w:val="right" w:pos="851"/>
              </w:tabs>
            </w:pPr>
          </w:p>
        </w:tc>
        <w:tc>
          <w:tcPr>
            <w:tcW w:w="339" w:type="pct"/>
            <w:shd w:val="clear" w:color="auto" w:fill="auto"/>
          </w:tcPr>
          <w:p w:rsidR="005705C8" w:rsidRPr="005532E3" w:rsidRDefault="005705C8" w:rsidP="007C5DFA">
            <w:pPr>
              <w:tabs>
                <w:tab w:val="right" w:pos="851"/>
              </w:tabs>
            </w:pPr>
          </w:p>
        </w:tc>
        <w:tc>
          <w:tcPr>
            <w:tcW w:w="269" w:type="pct"/>
            <w:shd w:val="clear" w:color="auto" w:fill="auto"/>
          </w:tcPr>
          <w:p w:rsidR="005705C8" w:rsidRPr="005532E3" w:rsidRDefault="005705C8" w:rsidP="007C5DFA">
            <w:pPr>
              <w:tabs>
                <w:tab w:val="right" w:pos="851"/>
              </w:tabs>
            </w:pPr>
          </w:p>
        </w:tc>
        <w:tc>
          <w:tcPr>
            <w:tcW w:w="610" w:type="pct"/>
            <w:shd w:val="clear" w:color="auto" w:fill="auto"/>
          </w:tcPr>
          <w:p w:rsidR="005705C8" w:rsidRPr="005532E3" w:rsidRDefault="005705C8" w:rsidP="007C5DFA">
            <w:pPr>
              <w:tabs>
                <w:tab w:val="right" w:pos="851"/>
              </w:tabs>
            </w:pPr>
          </w:p>
        </w:tc>
        <w:tc>
          <w:tcPr>
            <w:tcW w:w="624" w:type="pct"/>
          </w:tcPr>
          <w:p w:rsidR="005705C8" w:rsidRPr="005532E3" w:rsidRDefault="002B0647" w:rsidP="007C5DFA">
            <w:pPr>
              <w:tabs>
                <w:tab w:val="right" w:pos="851"/>
              </w:tabs>
              <w:jc w:val="center"/>
            </w:pPr>
            <w:r>
              <w:t>95</w:t>
            </w:r>
            <w:r w:rsidR="005705C8">
              <w:t>%</w:t>
            </w:r>
          </w:p>
        </w:tc>
        <w:tc>
          <w:tcPr>
            <w:tcW w:w="396" w:type="pct"/>
            <w:shd w:val="clear" w:color="auto" w:fill="auto"/>
          </w:tcPr>
          <w:p w:rsidR="005705C8" w:rsidRPr="005532E3" w:rsidRDefault="005705C8" w:rsidP="007C5DFA">
            <w:pPr>
              <w:tabs>
                <w:tab w:val="right" w:pos="851"/>
              </w:tabs>
            </w:pPr>
          </w:p>
        </w:tc>
        <w:tc>
          <w:tcPr>
            <w:tcW w:w="1137" w:type="pct"/>
            <w:shd w:val="clear" w:color="auto" w:fill="auto"/>
          </w:tcPr>
          <w:p w:rsidR="005705C8" w:rsidRPr="005532E3" w:rsidRDefault="005705C8" w:rsidP="007C5DFA">
            <w:pPr>
              <w:tabs>
                <w:tab w:val="right" w:pos="851"/>
              </w:tabs>
            </w:pPr>
          </w:p>
        </w:tc>
      </w:tr>
    </w:tbl>
    <w:p w:rsidR="005705C8" w:rsidRDefault="005705C8" w:rsidP="005705C8">
      <w:pPr>
        <w:rPr>
          <w:rFonts w:eastAsia="Times New Roman"/>
        </w:rPr>
      </w:pPr>
    </w:p>
    <w:p w:rsidR="005705C8" w:rsidRPr="005705C8" w:rsidRDefault="005705C8" w:rsidP="005154C7">
      <w:pPr>
        <w:rPr>
          <w:rFonts w:eastAsia="Times New Roman"/>
        </w:rPr>
      </w:pPr>
    </w:p>
    <w:p w:rsidR="00A6614D" w:rsidRDefault="00A6614D" w:rsidP="00A6614D">
      <w:pPr>
        <w:pStyle w:val="ab"/>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rsidR="00ED4517" w:rsidRPr="005532E3" w:rsidRDefault="00ED4517" w:rsidP="00A6614D">
      <w:pPr>
        <w:pStyle w:val="ab"/>
        <w:jc w:val="both"/>
        <w:rPr>
          <w:szCs w:val="28"/>
        </w:rPr>
      </w:pPr>
    </w:p>
    <w:tbl>
      <w:tblPr>
        <w:tblStyle w:val="aa"/>
        <w:tblW w:w="0" w:type="auto"/>
        <w:tblLook w:val="04A0" w:firstRow="1" w:lastRow="0" w:firstColumn="1" w:lastColumn="0" w:noHBand="0" w:noVBand="1"/>
      </w:tblPr>
      <w:tblGrid>
        <w:gridCol w:w="2634"/>
        <w:gridCol w:w="3598"/>
        <w:gridCol w:w="4224"/>
      </w:tblGrid>
      <w:tr w:rsidR="00ED4517" w:rsidRPr="00596CE9" w:rsidTr="001D7C73">
        <w:tc>
          <w:tcPr>
            <w:tcW w:w="2634" w:type="dxa"/>
          </w:tcPr>
          <w:p w:rsidR="00ED4517" w:rsidRPr="00192B30" w:rsidRDefault="00ED4517" w:rsidP="00192B30">
            <w:pPr>
              <w:keepNext/>
              <w:jc w:val="both"/>
              <w:rPr>
                <w:b/>
              </w:rPr>
            </w:pPr>
            <w:r w:rsidRPr="00192B30">
              <w:rPr>
                <w:b/>
              </w:rPr>
              <w:t>Наименование тем (разделов) дисциплины</w:t>
            </w:r>
          </w:p>
        </w:tc>
        <w:tc>
          <w:tcPr>
            <w:tcW w:w="3598" w:type="dxa"/>
          </w:tcPr>
          <w:p w:rsidR="00ED4517" w:rsidRPr="00192B30" w:rsidRDefault="00ED4517" w:rsidP="00192B30">
            <w:pPr>
              <w:keepNext/>
              <w:jc w:val="both"/>
              <w:rPr>
                <w:b/>
              </w:rPr>
            </w:pPr>
            <w:r w:rsidRPr="00192B30">
              <w:rPr>
                <w:b/>
              </w:rPr>
              <w:t xml:space="preserve">Перечень вопросов для обсуждения на семинарских, практических занятиях, рекомендуемые источники из разделов 8,9 </w:t>
            </w:r>
          </w:p>
        </w:tc>
        <w:tc>
          <w:tcPr>
            <w:tcW w:w="4224" w:type="dxa"/>
          </w:tcPr>
          <w:p w:rsidR="00ED4517" w:rsidRPr="00192B30" w:rsidRDefault="00ED4517" w:rsidP="00192B30">
            <w:pPr>
              <w:keepNext/>
              <w:jc w:val="both"/>
              <w:rPr>
                <w:b/>
              </w:rPr>
            </w:pPr>
            <w:r w:rsidRPr="00192B30">
              <w:rPr>
                <w:b/>
              </w:rPr>
              <w:t>Формы проведения занятий</w:t>
            </w:r>
          </w:p>
        </w:tc>
      </w:tr>
      <w:tr w:rsidR="004C751A" w:rsidTr="001D7C73">
        <w:tc>
          <w:tcPr>
            <w:tcW w:w="2634" w:type="dxa"/>
          </w:tcPr>
          <w:p w:rsidR="004C751A" w:rsidRPr="00192B30" w:rsidRDefault="007F499E" w:rsidP="00192B30">
            <w:r w:rsidRPr="002A2170">
              <w:rPr>
                <w:b/>
              </w:rPr>
              <w:t xml:space="preserve">1. </w:t>
            </w:r>
            <w:r w:rsidR="002B0647" w:rsidRPr="002B0647">
              <w:rPr>
                <w:b/>
              </w:rPr>
              <w:t xml:space="preserve">Личностное развитие </w:t>
            </w:r>
          </w:p>
        </w:tc>
        <w:tc>
          <w:tcPr>
            <w:tcW w:w="3598" w:type="dxa"/>
          </w:tcPr>
          <w:p w:rsidR="002A2170" w:rsidRPr="002A2170" w:rsidRDefault="002A2170" w:rsidP="002A2170">
            <w:pPr>
              <w:rPr>
                <w:b/>
                <w:bCs/>
                <w:u w:val="single"/>
              </w:rPr>
            </w:pPr>
            <w:r w:rsidRPr="002A2170">
              <w:rPr>
                <w:b/>
                <w:bCs/>
                <w:u w:val="single"/>
              </w:rPr>
              <w:t>Аудирование и чтение</w:t>
            </w:r>
          </w:p>
          <w:p w:rsidR="002A2170" w:rsidRPr="002A2170" w:rsidRDefault="002A2170" w:rsidP="002A2170">
            <w:pPr>
              <w:rPr>
                <w:bCs/>
              </w:rPr>
            </w:pPr>
            <w:r w:rsidRPr="002A2170">
              <w:rPr>
                <w:bCs/>
              </w:rPr>
              <w:t xml:space="preserve">Понимание основного содержания текста и запрашиваемой информации </w:t>
            </w:r>
          </w:p>
          <w:p w:rsidR="002A2170" w:rsidRPr="002A2170" w:rsidRDefault="002A2170" w:rsidP="002A2170">
            <w:pPr>
              <w:rPr>
                <w:bCs/>
              </w:rPr>
            </w:pPr>
            <w:r w:rsidRPr="002A2170">
              <w:rPr>
                <w:bCs/>
              </w:rPr>
              <w:t>- прагматические тексты справочно-информационного характера;</w:t>
            </w:r>
          </w:p>
          <w:p w:rsidR="002A2170" w:rsidRPr="002A2170" w:rsidRDefault="002A2170" w:rsidP="002A2170">
            <w:pPr>
              <w:rPr>
                <w:bCs/>
              </w:rPr>
            </w:pPr>
            <w:r w:rsidRPr="002A2170">
              <w:rPr>
                <w:bCs/>
              </w:rPr>
              <w:lastRenderedPageBreak/>
              <w:t>- тексты для прослушивания;</w:t>
            </w:r>
          </w:p>
          <w:p w:rsidR="002A2170" w:rsidRPr="002A2170" w:rsidRDefault="002A2170" w:rsidP="002A2170">
            <w:pPr>
              <w:rPr>
                <w:bCs/>
              </w:rPr>
            </w:pPr>
            <w:r w:rsidRPr="002A2170">
              <w:rPr>
                <w:bCs/>
              </w:rPr>
              <w:t>- учебные тексты с серией заданий (ответить на вопросы, найти нужные сведения и т.п.).</w:t>
            </w:r>
          </w:p>
          <w:p w:rsidR="002A2170" w:rsidRPr="002A2170" w:rsidRDefault="002A2170" w:rsidP="002A2170">
            <w:pPr>
              <w:rPr>
                <w:b/>
                <w:bCs/>
                <w:u w:val="single"/>
              </w:rPr>
            </w:pPr>
            <w:r w:rsidRPr="002A2170">
              <w:rPr>
                <w:b/>
                <w:bCs/>
                <w:u w:val="single"/>
              </w:rPr>
              <w:t xml:space="preserve">Говорение </w:t>
            </w:r>
          </w:p>
          <w:p w:rsidR="002A2170" w:rsidRPr="002A2170" w:rsidRDefault="002A2170" w:rsidP="002A2170">
            <w:pPr>
              <w:rPr>
                <w:bCs/>
              </w:rPr>
            </w:pPr>
            <w:r w:rsidRPr="002A2170">
              <w:rPr>
                <w:bCs/>
              </w:rPr>
              <w:t xml:space="preserve">- устные формы для освоения лексики; </w:t>
            </w:r>
          </w:p>
          <w:p w:rsidR="002A2170" w:rsidRPr="002A2170" w:rsidRDefault="002A2170" w:rsidP="002A2170">
            <w:pPr>
              <w:rPr>
                <w:bCs/>
              </w:rPr>
            </w:pPr>
            <w:r w:rsidRPr="002A2170">
              <w:rPr>
                <w:bCs/>
              </w:rPr>
              <w:t xml:space="preserve">- ознакомление с примерами диалогов; </w:t>
            </w:r>
          </w:p>
          <w:p w:rsidR="002A2170" w:rsidRPr="002A2170" w:rsidRDefault="002A2170" w:rsidP="002A2170">
            <w:pPr>
              <w:rPr>
                <w:bCs/>
              </w:rPr>
            </w:pPr>
            <w:r w:rsidRPr="002A2170">
              <w:rPr>
                <w:bCs/>
              </w:rPr>
              <w:t>- подготовка сообщения.</w:t>
            </w:r>
          </w:p>
          <w:p w:rsidR="002A2170" w:rsidRPr="002A2170" w:rsidRDefault="002A2170" w:rsidP="002A2170">
            <w:pPr>
              <w:rPr>
                <w:b/>
                <w:bCs/>
                <w:u w:val="single"/>
              </w:rPr>
            </w:pPr>
            <w:r w:rsidRPr="002A2170">
              <w:rPr>
                <w:b/>
                <w:bCs/>
                <w:u w:val="single"/>
              </w:rPr>
              <w:t>Письмо</w:t>
            </w:r>
          </w:p>
          <w:p w:rsidR="002A2170" w:rsidRDefault="002A2170" w:rsidP="002A2170">
            <w:pPr>
              <w:rPr>
                <w:bCs/>
              </w:rPr>
            </w:pPr>
            <w:r w:rsidRPr="002A2170">
              <w:rPr>
                <w:bCs/>
              </w:rPr>
              <w:t xml:space="preserve"> - реферирование/ аннотирование текстов для чтения по изучаемой теме. </w:t>
            </w:r>
          </w:p>
          <w:p w:rsidR="004C751A" w:rsidRPr="00192B30" w:rsidRDefault="004C751A" w:rsidP="002A2170">
            <w:pPr>
              <w:rPr>
                <w:bCs/>
              </w:rPr>
            </w:pPr>
            <w:r w:rsidRPr="00192B30">
              <w:rPr>
                <w:bCs/>
              </w:rPr>
              <w:t>Рекомендуемые источники (8.1; 8.2; 8.3; 8.4; 8.5; 8.6).</w:t>
            </w:r>
          </w:p>
          <w:p w:rsidR="004C751A" w:rsidRPr="00192B30" w:rsidRDefault="004C751A" w:rsidP="002A2170"/>
        </w:tc>
        <w:tc>
          <w:tcPr>
            <w:tcW w:w="4224" w:type="dxa"/>
          </w:tcPr>
          <w:p w:rsidR="002A2170" w:rsidRDefault="002A2170" w:rsidP="002A2170">
            <w:pPr>
              <w:jc w:val="both"/>
            </w:pPr>
            <w:r>
              <w:lastRenderedPageBreak/>
              <w:t xml:space="preserve">Развитие навыков аудирования и чтения. Развитие навыков устной речи на основе ключевой лексики. </w:t>
            </w:r>
          </w:p>
          <w:p w:rsidR="002A2170" w:rsidRDefault="002A2170" w:rsidP="002A2170">
            <w:pPr>
              <w:jc w:val="both"/>
            </w:pPr>
            <w:r>
              <w:t>Развитие навыков реферирования и аннотирования</w:t>
            </w:r>
          </w:p>
          <w:p w:rsidR="004C751A" w:rsidRPr="00192B30" w:rsidRDefault="002A2170" w:rsidP="002A2170">
            <w:pPr>
              <w:jc w:val="both"/>
            </w:pPr>
            <w:r>
              <w:t>Интерактив – говорение – 50% от трудоемкости практического занятия.</w:t>
            </w:r>
          </w:p>
        </w:tc>
      </w:tr>
      <w:tr w:rsidR="009C41F2" w:rsidTr="001D7C73">
        <w:tc>
          <w:tcPr>
            <w:tcW w:w="2634" w:type="dxa"/>
          </w:tcPr>
          <w:p w:rsidR="002B0647" w:rsidRPr="002B0647" w:rsidRDefault="002B0647" w:rsidP="002B0647">
            <w:pPr>
              <w:rPr>
                <w:b/>
              </w:rPr>
            </w:pPr>
            <w:r w:rsidRPr="002B0647">
              <w:rPr>
                <w:b/>
              </w:rPr>
              <w:t>2. Корпоративный имидж компании</w:t>
            </w:r>
          </w:p>
          <w:p w:rsidR="002B0647" w:rsidRDefault="002B0647" w:rsidP="002B0647"/>
          <w:p w:rsidR="002B0647" w:rsidRDefault="002B0647" w:rsidP="002B0647"/>
          <w:p w:rsidR="002B0647" w:rsidRDefault="002B0647" w:rsidP="002B0647"/>
          <w:p w:rsidR="002B0647" w:rsidRDefault="002B0647" w:rsidP="002B0647"/>
          <w:p w:rsidR="002B0647" w:rsidRDefault="002B0647" w:rsidP="002B0647"/>
          <w:p w:rsidR="002B0647" w:rsidRDefault="002B0647" w:rsidP="002B0647"/>
          <w:p w:rsidR="009C41F2" w:rsidRPr="00192B30" w:rsidRDefault="009C41F2" w:rsidP="002B0647"/>
        </w:tc>
        <w:tc>
          <w:tcPr>
            <w:tcW w:w="3598" w:type="dxa"/>
          </w:tcPr>
          <w:p w:rsidR="009C41F2" w:rsidRPr="002A2170" w:rsidRDefault="009C41F2" w:rsidP="001B518C">
            <w:pPr>
              <w:rPr>
                <w:b/>
                <w:bCs/>
                <w:u w:val="single"/>
              </w:rPr>
            </w:pPr>
            <w:r w:rsidRPr="002A2170">
              <w:rPr>
                <w:b/>
                <w:bCs/>
                <w:u w:val="single"/>
              </w:rPr>
              <w:t>Аудирование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t xml:space="preserve">Развитие навыков аудирования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r>
              <w:t>Интерактив – говорение – 50% от трудоемкости практического занятия.</w:t>
            </w:r>
          </w:p>
        </w:tc>
      </w:tr>
      <w:tr w:rsidR="009C41F2" w:rsidTr="001D7C73">
        <w:tc>
          <w:tcPr>
            <w:tcW w:w="2634" w:type="dxa"/>
          </w:tcPr>
          <w:p w:rsidR="00103671" w:rsidRPr="00103671" w:rsidRDefault="00103671" w:rsidP="00103671">
            <w:pPr>
              <w:rPr>
                <w:b/>
              </w:rPr>
            </w:pPr>
            <w:r w:rsidRPr="00103671">
              <w:rPr>
                <w:b/>
              </w:rPr>
              <w:t>3. Канал поставок</w:t>
            </w:r>
          </w:p>
          <w:p w:rsidR="009C41F2" w:rsidRPr="00192B30" w:rsidRDefault="009C41F2" w:rsidP="00103671"/>
        </w:tc>
        <w:tc>
          <w:tcPr>
            <w:tcW w:w="3598" w:type="dxa"/>
          </w:tcPr>
          <w:p w:rsidR="009C41F2" w:rsidRPr="002A2170" w:rsidRDefault="009C41F2" w:rsidP="001B518C">
            <w:pPr>
              <w:rPr>
                <w:b/>
                <w:bCs/>
                <w:u w:val="single"/>
              </w:rPr>
            </w:pPr>
            <w:r w:rsidRPr="002A2170">
              <w:rPr>
                <w:b/>
                <w:bCs/>
                <w:u w:val="single"/>
              </w:rPr>
              <w:t>Аудирование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lastRenderedPageBreak/>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lastRenderedPageBreak/>
              <w:t xml:space="preserve">Развитие навыков аудирования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r>
              <w:t>Интерактив – говорение – 50% от трудоемкости практического занятия.</w:t>
            </w:r>
          </w:p>
        </w:tc>
      </w:tr>
      <w:tr w:rsidR="009C41F2" w:rsidTr="001D7C73">
        <w:tc>
          <w:tcPr>
            <w:tcW w:w="2634" w:type="dxa"/>
          </w:tcPr>
          <w:p w:rsidR="00103671" w:rsidRPr="00103671" w:rsidRDefault="00103671" w:rsidP="00103671">
            <w:pPr>
              <w:rPr>
                <w:b/>
              </w:rPr>
            </w:pPr>
            <w:r w:rsidRPr="00103671">
              <w:rPr>
                <w:b/>
              </w:rPr>
              <w:t>4. Управление конфликтами</w:t>
            </w:r>
          </w:p>
          <w:p w:rsidR="009C41F2" w:rsidRPr="00192B30" w:rsidRDefault="009C41F2" w:rsidP="00103671"/>
        </w:tc>
        <w:tc>
          <w:tcPr>
            <w:tcW w:w="3598" w:type="dxa"/>
          </w:tcPr>
          <w:p w:rsidR="009C41F2" w:rsidRPr="002A2170" w:rsidRDefault="009C41F2" w:rsidP="001B518C">
            <w:pPr>
              <w:rPr>
                <w:b/>
                <w:bCs/>
                <w:u w:val="single"/>
              </w:rPr>
            </w:pPr>
            <w:r w:rsidRPr="002A2170">
              <w:rPr>
                <w:b/>
                <w:bCs/>
                <w:u w:val="single"/>
              </w:rPr>
              <w:t>Аудирование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t xml:space="preserve">Развитие навыков аудирования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r>
              <w:t>Интерактив – говорение – 50% от трудоемкости практического занятия.</w:t>
            </w:r>
          </w:p>
        </w:tc>
      </w:tr>
      <w:tr w:rsidR="009C41F2" w:rsidTr="001D7C73">
        <w:tc>
          <w:tcPr>
            <w:tcW w:w="2634" w:type="dxa"/>
          </w:tcPr>
          <w:p w:rsidR="00103671" w:rsidRPr="00103671" w:rsidRDefault="00103671" w:rsidP="00103671">
            <w:pPr>
              <w:rPr>
                <w:b/>
              </w:rPr>
            </w:pPr>
            <w:r w:rsidRPr="00103671">
              <w:rPr>
                <w:b/>
              </w:rPr>
              <w:t>5. Маркетинг и увеличение объема продаж</w:t>
            </w:r>
          </w:p>
          <w:p w:rsidR="009C41F2" w:rsidRPr="00192B30" w:rsidRDefault="009C41F2" w:rsidP="00103671"/>
        </w:tc>
        <w:tc>
          <w:tcPr>
            <w:tcW w:w="3598" w:type="dxa"/>
          </w:tcPr>
          <w:p w:rsidR="009C41F2" w:rsidRPr="002A2170" w:rsidRDefault="009C41F2" w:rsidP="001B518C">
            <w:pPr>
              <w:rPr>
                <w:b/>
                <w:bCs/>
                <w:u w:val="single"/>
              </w:rPr>
            </w:pPr>
            <w:r w:rsidRPr="002A2170">
              <w:rPr>
                <w:b/>
                <w:bCs/>
                <w:u w:val="single"/>
              </w:rPr>
              <w:t>Аудирование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t xml:space="preserve">Развитие навыков аудирования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r>
              <w:t>Интерактив – говорение – 50% от трудоемкости практического занятия.</w:t>
            </w:r>
          </w:p>
        </w:tc>
      </w:tr>
      <w:tr w:rsidR="009C41F2" w:rsidTr="001D7C73">
        <w:tc>
          <w:tcPr>
            <w:tcW w:w="2634" w:type="dxa"/>
          </w:tcPr>
          <w:p w:rsidR="00103671" w:rsidRPr="00103671" w:rsidRDefault="00103671" w:rsidP="00103671">
            <w:pPr>
              <w:rPr>
                <w:b/>
              </w:rPr>
            </w:pPr>
            <w:r w:rsidRPr="00103671">
              <w:rPr>
                <w:b/>
              </w:rPr>
              <w:t>6. Риск менеджмент</w:t>
            </w:r>
          </w:p>
          <w:p w:rsidR="009C41F2" w:rsidRPr="00192B30" w:rsidRDefault="009C41F2" w:rsidP="00103671"/>
        </w:tc>
        <w:tc>
          <w:tcPr>
            <w:tcW w:w="3598" w:type="dxa"/>
          </w:tcPr>
          <w:p w:rsidR="009C41F2" w:rsidRPr="002A2170" w:rsidRDefault="009C41F2" w:rsidP="001B518C">
            <w:pPr>
              <w:rPr>
                <w:b/>
                <w:bCs/>
                <w:u w:val="single"/>
              </w:rPr>
            </w:pPr>
            <w:r w:rsidRPr="002A2170">
              <w:rPr>
                <w:b/>
                <w:bCs/>
                <w:u w:val="single"/>
              </w:rPr>
              <w:t>Аудирование и чтение</w:t>
            </w:r>
          </w:p>
          <w:p w:rsidR="009C41F2" w:rsidRPr="002A2170" w:rsidRDefault="009C41F2" w:rsidP="001B518C">
            <w:pPr>
              <w:rPr>
                <w:bCs/>
              </w:rPr>
            </w:pPr>
            <w:r w:rsidRPr="002A2170">
              <w:rPr>
                <w:bCs/>
              </w:rPr>
              <w:t xml:space="preserve">Понимание основного содержания текста и запрашиваемой </w:t>
            </w:r>
            <w:r w:rsidRPr="002A2170">
              <w:rPr>
                <w:bCs/>
              </w:rPr>
              <w:lastRenderedPageBreak/>
              <w:t xml:space="preserve">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lastRenderedPageBreak/>
              <w:t xml:space="preserve">Развитие навыков аудирования и чтения. Развитие навыков устной речи на основе ключевой лексики. </w:t>
            </w:r>
          </w:p>
          <w:p w:rsidR="009C41F2" w:rsidRDefault="009C41F2" w:rsidP="001B518C">
            <w:pPr>
              <w:jc w:val="both"/>
            </w:pPr>
            <w:r>
              <w:lastRenderedPageBreak/>
              <w:t>Развитие навыков реферирования и аннотирования</w:t>
            </w:r>
          </w:p>
          <w:p w:rsidR="009C41F2" w:rsidRPr="00192B30" w:rsidRDefault="009C41F2" w:rsidP="001B518C">
            <w:pPr>
              <w:jc w:val="both"/>
            </w:pPr>
            <w:r>
              <w:t>Интерактив – говорение – 50% от трудоемкости практического занятия.</w:t>
            </w:r>
          </w:p>
        </w:tc>
      </w:tr>
      <w:tr w:rsidR="009C41F2" w:rsidTr="001D7C73">
        <w:tc>
          <w:tcPr>
            <w:tcW w:w="2634" w:type="dxa"/>
          </w:tcPr>
          <w:p w:rsidR="00103671" w:rsidRPr="00103671" w:rsidRDefault="00103671" w:rsidP="00103671">
            <w:pPr>
              <w:rPr>
                <w:b/>
              </w:rPr>
            </w:pPr>
            <w:r w:rsidRPr="00103671">
              <w:rPr>
                <w:b/>
              </w:rPr>
              <w:lastRenderedPageBreak/>
              <w:t>7. Инвестирование</w:t>
            </w:r>
          </w:p>
          <w:p w:rsidR="009C41F2" w:rsidRPr="00192B30" w:rsidRDefault="009C41F2" w:rsidP="00103671"/>
        </w:tc>
        <w:tc>
          <w:tcPr>
            <w:tcW w:w="3598" w:type="dxa"/>
          </w:tcPr>
          <w:p w:rsidR="009C41F2" w:rsidRPr="002A2170" w:rsidRDefault="009C41F2" w:rsidP="001B518C">
            <w:pPr>
              <w:rPr>
                <w:b/>
                <w:bCs/>
                <w:u w:val="single"/>
              </w:rPr>
            </w:pPr>
            <w:r w:rsidRPr="002A2170">
              <w:rPr>
                <w:b/>
                <w:bCs/>
                <w:u w:val="single"/>
              </w:rPr>
              <w:t>Аудирование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t xml:space="preserve">Развитие навыков аудирования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r>
              <w:t>Интерактив – говорение – 50% от трудоемкости практического занятия.</w:t>
            </w:r>
          </w:p>
        </w:tc>
      </w:tr>
      <w:tr w:rsidR="009C41F2" w:rsidTr="001D7C73">
        <w:tc>
          <w:tcPr>
            <w:tcW w:w="2634" w:type="dxa"/>
          </w:tcPr>
          <w:p w:rsidR="00103671" w:rsidRPr="00103671" w:rsidRDefault="00103671" w:rsidP="00103671">
            <w:pPr>
              <w:rPr>
                <w:b/>
              </w:rPr>
            </w:pPr>
            <w:r w:rsidRPr="00103671">
              <w:rPr>
                <w:b/>
              </w:rPr>
              <w:t xml:space="preserve">8. Свободная внешняя торговля </w:t>
            </w:r>
          </w:p>
          <w:p w:rsidR="009C41F2" w:rsidRPr="00192B30" w:rsidRDefault="00103671" w:rsidP="00103671">
            <w:pPr>
              <w:jc w:val="both"/>
            </w:pPr>
            <w:r w:rsidRPr="00192B30">
              <w:t xml:space="preserve"> </w:t>
            </w:r>
          </w:p>
        </w:tc>
        <w:tc>
          <w:tcPr>
            <w:tcW w:w="3598" w:type="dxa"/>
          </w:tcPr>
          <w:p w:rsidR="009C41F2" w:rsidRPr="002A2170" w:rsidRDefault="009C41F2" w:rsidP="001B518C">
            <w:pPr>
              <w:rPr>
                <w:b/>
                <w:bCs/>
                <w:u w:val="single"/>
              </w:rPr>
            </w:pPr>
            <w:r w:rsidRPr="002A2170">
              <w:rPr>
                <w:b/>
                <w:bCs/>
                <w:u w:val="single"/>
              </w:rPr>
              <w:t>Аудирование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w:t>
            </w:r>
            <w:r w:rsidRPr="002A2170">
              <w:rPr>
                <w:bCs/>
              </w:rPr>
              <w:lastRenderedPageBreak/>
              <w:t xml:space="preserve">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lastRenderedPageBreak/>
              <w:t xml:space="preserve">Развитие навыков аудирования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r>
              <w:t>Интерактив – говорение – 50% от трудоемкости практического занятия.</w:t>
            </w:r>
          </w:p>
        </w:tc>
      </w:tr>
    </w:tbl>
    <w:p w:rsidR="009A38DD" w:rsidRDefault="009A38DD" w:rsidP="008A485E">
      <w:pPr>
        <w:jc w:val="both"/>
        <w:rPr>
          <w:b/>
          <w:sz w:val="28"/>
          <w:szCs w:val="28"/>
        </w:rPr>
      </w:pPr>
      <w:bookmarkStart w:id="1" w:name="_Toc503733559"/>
    </w:p>
    <w:p w:rsidR="00103671" w:rsidRDefault="00103671" w:rsidP="008A485E">
      <w:pPr>
        <w:jc w:val="both"/>
        <w:rPr>
          <w:b/>
          <w:sz w:val="28"/>
          <w:szCs w:val="28"/>
        </w:rPr>
      </w:pPr>
    </w:p>
    <w:p w:rsidR="00103671" w:rsidRDefault="00103671" w:rsidP="008A485E">
      <w:pPr>
        <w:jc w:val="both"/>
        <w:rPr>
          <w:b/>
          <w:sz w:val="28"/>
          <w:szCs w:val="28"/>
        </w:rPr>
      </w:pPr>
    </w:p>
    <w:p w:rsidR="008A485E" w:rsidRPr="00160011" w:rsidRDefault="008A485E" w:rsidP="00160011">
      <w:pPr>
        <w:spacing w:line="276" w:lineRule="auto"/>
        <w:rPr>
          <w:b/>
          <w:sz w:val="28"/>
          <w:szCs w:val="28"/>
        </w:rPr>
      </w:pPr>
      <w:r w:rsidRPr="00160011">
        <w:rPr>
          <w:b/>
          <w:sz w:val="28"/>
          <w:szCs w:val="28"/>
        </w:rPr>
        <w:t>6. Перечень учебно-методического обеспечения для самостоятельной работы обучающихся по дисциплине</w:t>
      </w:r>
    </w:p>
    <w:p w:rsidR="008A485E" w:rsidRPr="00160011" w:rsidRDefault="008A485E" w:rsidP="00160011">
      <w:pPr>
        <w:spacing w:line="276" w:lineRule="auto"/>
        <w:rPr>
          <w:b/>
          <w:sz w:val="28"/>
          <w:szCs w:val="28"/>
        </w:rPr>
      </w:pPr>
    </w:p>
    <w:p w:rsidR="008A485E" w:rsidRPr="00160011" w:rsidRDefault="008A485E" w:rsidP="00160011">
      <w:pPr>
        <w:spacing w:line="276" w:lineRule="auto"/>
        <w:rPr>
          <w:b/>
          <w:sz w:val="28"/>
          <w:szCs w:val="28"/>
        </w:rPr>
      </w:pPr>
      <w:r w:rsidRPr="00160011">
        <w:rPr>
          <w:b/>
          <w:sz w:val="28"/>
          <w:szCs w:val="28"/>
        </w:rPr>
        <w:t>6.1. Перечень вопросов, отводимых на самостоятельное освоение дисциплины, формы внеаудиторной самостоятельной работы</w:t>
      </w:r>
    </w:p>
    <w:p w:rsidR="008A485E" w:rsidRPr="00F36684" w:rsidRDefault="008A485E" w:rsidP="008A485E">
      <w:pPr>
        <w:keepNext/>
        <w:spacing w:line="360" w:lineRule="auto"/>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4634"/>
        <w:gridCol w:w="3301"/>
      </w:tblGrid>
      <w:tr w:rsidR="008A485E" w:rsidRPr="005532E3" w:rsidTr="001123E5">
        <w:tc>
          <w:tcPr>
            <w:tcW w:w="1286" w:type="pct"/>
            <w:shd w:val="clear" w:color="auto" w:fill="auto"/>
          </w:tcPr>
          <w:p w:rsidR="008A485E" w:rsidRPr="005532E3" w:rsidRDefault="008A485E" w:rsidP="001778DB">
            <w:pPr>
              <w:keepNext/>
              <w:jc w:val="cente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2169" w:type="pct"/>
            <w:shd w:val="clear" w:color="auto" w:fill="auto"/>
          </w:tcPr>
          <w:p w:rsidR="008A485E" w:rsidRPr="005532E3" w:rsidRDefault="008A485E" w:rsidP="001778DB">
            <w:pPr>
              <w:keepNext/>
              <w:jc w:val="center"/>
              <w:rPr>
                <w:b/>
              </w:rPr>
            </w:pPr>
            <w:r>
              <w:rPr>
                <w:b/>
              </w:rPr>
              <w:t>Перечень вопросов</w:t>
            </w:r>
            <w:r w:rsidRPr="005532E3">
              <w:rPr>
                <w:b/>
              </w:rPr>
              <w:t xml:space="preserve">, отводимых на самостоятельное освоение </w:t>
            </w:r>
          </w:p>
        </w:tc>
        <w:tc>
          <w:tcPr>
            <w:tcW w:w="1545" w:type="pct"/>
          </w:tcPr>
          <w:p w:rsidR="008A485E" w:rsidRPr="005532E3" w:rsidRDefault="008A485E" w:rsidP="001778DB">
            <w:pPr>
              <w:keepNext/>
              <w:jc w:val="center"/>
              <w:rPr>
                <w:b/>
              </w:rPr>
            </w:pPr>
            <w:r w:rsidRPr="005532E3">
              <w:rPr>
                <w:b/>
              </w:rPr>
              <w:t>Формы внеаудиторной самостоятельной работы</w:t>
            </w:r>
          </w:p>
        </w:tc>
      </w:tr>
      <w:tr w:rsidR="00CE7B14" w:rsidRPr="005532E3" w:rsidTr="001123E5">
        <w:trPr>
          <w:trHeight w:val="3825"/>
        </w:trPr>
        <w:tc>
          <w:tcPr>
            <w:tcW w:w="1286" w:type="pct"/>
            <w:shd w:val="clear" w:color="auto" w:fill="auto"/>
          </w:tcPr>
          <w:p w:rsidR="00C77B91" w:rsidRDefault="00C77B91" w:rsidP="00C77B91">
            <w:r>
              <w:t xml:space="preserve">1. Личностное развитие </w:t>
            </w:r>
          </w:p>
          <w:p w:rsidR="00CE7B14" w:rsidRPr="00FE5B7C" w:rsidRDefault="00C77B91" w:rsidP="00AB1A28">
            <w:pPr>
              <w:rPr>
                <w:highlight w:val="yellow"/>
              </w:rPr>
            </w:pPr>
            <w:r>
              <w:t>Развитие карьеры. Развитие профессиональных навыков. Профессиональная репутация.</w:t>
            </w:r>
          </w:p>
        </w:tc>
        <w:tc>
          <w:tcPr>
            <w:tcW w:w="2169" w:type="pct"/>
            <w:shd w:val="clear" w:color="auto" w:fill="auto"/>
          </w:tcPr>
          <w:p w:rsidR="00CE7B14" w:rsidRPr="00A5036E" w:rsidRDefault="00C77B91" w:rsidP="00384661">
            <w:pPr>
              <w:autoSpaceDE w:val="0"/>
              <w:autoSpaceDN w:val="0"/>
              <w:adjustRightInd w:val="0"/>
              <w:jc w:val="both"/>
            </w:pPr>
            <w:r>
              <w:t>Закон принудительной эффективности. Профессиональная эффективность. Профессиональная успешность. Компетенции персонала.</w:t>
            </w:r>
            <w:r w:rsidR="00AB50F1">
              <w:t xml:space="preserve"> Мотивация и демотивация</w:t>
            </w:r>
            <w:r w:rsidR="00AB1A28">
              <w:t xml:space="preserve">. </w:t>
            </w:r>
          </w:p>
        </w:tc>
        <w:tc>
          <w:tcPr>
            <w:tcW w:w="1545" w:type="pct"/>
            <w:vMerge w:val="restart"/>
          </w:tcPr>
          <w:p w:rsidR="00AB1A28" w:rsidRDefault="00AB1A28" w:rsidP="00AB1A28">
            <w:pPr>
              <w:autoSpaceDE w:val="0"/>
              <w:autoSpaceDN w:val="0"/>
              <w:adjustRightInd w:val="0"/>
              <w:ind w:left="322"/>
            </w:pPr>
            <w:r>
              <w:t>1. Обязательная самостоятельная работа студентов под руководством преподавателя:</w:t>
            </w:r>
          </w:p>
          <w:p w:rsidR="00AB1A28" w:rsidRDefault="00AB1A28" w:rsidP="00AB1A28">
            <w:pPr>
              <w:autoSpaceDE w:val="0"/>
              <w:autoSpaceDN w:val="0"/>
              <w:adjustRightInd w:val="0"/>
              <w:ind w:left="322"/>
            </w:pPr>
            <w:r>
              <w:t>•</w:t>
            </w:r>
            <w:r>
              <w:tab/>
              <w:t>выполнение заданий, предусмотренных в учебных пособиях;</w:t>
            </w:r>
          </w:p>
          <w:p w:rsidR="00AB1A28" w:rsidRDefault="00AB1A28" w:rsidP="00AB1A28">
            <w:pPr>
              <w:autoSpaceDE w:val="0"/>
              <w:autoSpaceDN w:val="0"/>
              <w:adjustRightInd w:val="0"/>
              <w:ind w:left="322"/>
            </w:pPr>
            <w:r>
              <w:t>•</w:t>
            </w:r>
            <w:r>
              <w:tab/>
              <w:t>выполнение тестовых заданий, представленных в печатном и электронном видах;</w:t>
            </w:r>
          </w:p>
          <w:p w:rsidR="00AB1A28" w:rsidRDefault="00AB1A28" w:rsidP="00AB1A28">
            <w:pPr>
              <w:autoSpaceDE w:val="0"/>
              <w:autoSpaceDN w:val="0"/>
              <w:adjustRightInd w:val="0"/>
              <w:ind w:left="322"/>
            </w:pPr>
            <w:r>
              <w:t>•</w:t>
            </w:r>
            <w:r>
              <w:tab/>
              <w:t>просмотр новостей и телерепортажей в глобальных телеканалах финансово-экономической информации (Euronews, Bloomberg и др.)</w:t>
            </w:r>
          </w:p>
          <w:p w:rsidR="00AB1A28" w:rsidRDefault="00AB1A28" w:rsidP="00AB1A28">
            <w:pPr>
              <w:autoSpaceDE w:val="0"/>
              <w:autoSpaceDN w:val="0"/>
              <w:adjustRightInd w:val="0"/>
              <w:ind w:left="322"/>
            </w:pPr>
            <w:r>
              <w:t>•</w:t>
            </w:r>
            <w:r>
              <w:tab/>
              <w:t>подготовка презентации, дискуссии, кейс-стади.</w:t>
            </w:r>
          </w:p>
          <w:p w:rsidR="00AB1A28" w:rsidRDefault="00AB1A28" w:rsidP="00AB1A28">
            <w:pPr>
              <w:autoSpaceDE w:val="0"/>
              <w:autoSpaceDN w:val="0"/>
              <w:adjustRightInd w:val="0"/>
              <w:ind w:left="322"/>
            </w:pPr>
          </w:p>
          <w:p w:rsidR="00AB1A28" w:rsidRDefault="00AB1A28" w:rsidP="00AB1A28">
            <w:pPr>
              <w:autoSpaceDE w:val="0"/>
              <w:autoSpaceDN w:val="0"/>
              <w:adjustRightInd w:val="0"/>
              <w:ind w:left="322"/>
            </w:pPr>
            <w:r>
              <w:t>2. Индивидуальная самостоятельная работа студентов под руководством преподавателя:</w:t>
            </w:r>
          </w:p>
          <w:p w:rsidR="00AB1A28" w:rsidRDefault="00AB1A28" w:rsidP="00AB1A28">
            <w:pPr>
              <w:autoSpaceDE w:val="0"/>
              <w:autoSpaceDN w:val="0"/>
              <w:adjustRightInd w:val="0"/>
              <w:ind w:left="322"/>
            </w:pPr>
            <w:r>
              <w:t>•</w:t>
            </w:r>
            <w:r>
              <w:tab/>
              <w:t xml:space="preserve">работа с </w:t>
            </w:r>
            <w:r>
              <w:lastRenderedPageBreak/>
              <w:t>использованием оригинальных источников (обзоры статей по материалам СМИ, составление аннотаций и рефератов, подготовка презентаций в PowerPoint;</w:t>
            </w:r>
          </w:p>
          <w:p w:rsidR="00AB1A28" w:rsidRDefault="00AB1A28" w:rsidP="00AB1A28">
            <w:pPr>
              <w:autoSpaceDE w:val="0"/>
              <w:autoSpaceDN w:val="0"/>
              <w:adjustRightInd w:val="0"/>
              <w:ind w:left="322"/>
            </w:pPr>
            <w:r>
              <w:t>•</w:t>
            </w:r>
            <w:r>
              <w:tab/>
              <w:t xml:space="preserve">работа с мультимедийными </w:t>
            </w:r>
          </w:p>
          <w:p w:rsidR="00AB1A28" w:rsidRDefault="00AB1A28" w:rsidP="00AB1A28">
            <w:pPr>
              <w:autoSpaceDE w:val="0"/>
              <w:autoSpaceDN w:val="0"/>
              <w:adjustRightInd w:val="0"/>
              <w:ind w:left="322"/>
            </w:pPr>
            <w:r>
              <w:t>•</w:t>
            </w:r>
            <w:r>
              <w:tab/>
              <w:t>средствами;</w:t>
            </w:r>
          </w:p>
          <w:p w:rsidR="00AB1A28" w:rsidRDefault="00AB1A28" w:rsidP="00AB1A28">
            <w:pPr>
              <w:autoSpaceDE w:val="0"/>
              <w:autoSpaceDN w:val="0"/>
              <w:adjustRightInd w:val="0"/>
              <w:ind w:left="322"/>
            </w:pPr>
            <w:r>
              <w:t>•</w:t>
            </w:r>
            <w:r>
              <w:tab/>
              <w:t xml:space="preserve">реферирование аутентичных статей </w:t>
            </w:r>
          </w:p>
          <w:p w:rsidR="00AB1A28" w:rsidRDefault="00AB1A28" w:rsidP="00AB1A28">
            <w:pPr>
              <w:autoSpaceDE w:val="0"/>
              <w:autoSpaceDN w:val="0"/>
              <w:adjustRightInd w:val="0"/>
              <w:ind w:left="322"/>
            </w:pPr>
            <w:r>
              <w:t>•</w:t>
            </w:r>
            <w:r>
              <w:tab/>
              <w:t>написание эссе по пройденным темам</w:t>
            </w:r>
          </w:p>
          <w:p w:rsidR="00AB1A28" w:rsidRDefault="00AB1A28" w:rsidP="00AB1A28">
            <w:pPr>
              <w:autoSpaceDE w:val="0"/>
              <w:autoSpaceDN w:val="0"/>
              <w:adjustRightInd w:val="0"/>
              <w:ind w:left="322"/>
            </w:pPr>
            <w:r>
              <w:t>•</w:t>
            </w:r>
            <w:r>
              <w:tab/>
              <w:t>написание деловых писем, составление деловой документации «Invitation», «Congratulation», «Apology letter», «CV»</w:t>
            </w:r>
          </w:p>
          <w:p w:rsidR="00AB1A28" w:rsidRDefault="00AB1A28" w:rsidP="00AB1A28">
            <w:pPr>
              <w:autoSpaceDE w:val="0"/>
              <w:autoSpaceDN w:val="0"/>
              <w:adjustRightInd w:val="0"/>
              <w:ind w:left="322"/>
            </w:pPr>
          </w:p>
          <w:p w:rsidR="00AB1A28" w:rsidRDefault="00AB1A28" w:rsidP="00AB1A28">
            <w:pPr>
              <w:autoSpaceDE w:val="0"/>
              <w:autoSpaceDN w:val="0"/>
              <w:adjustRightInd w:val="0"/>
              <w:ind w:left="322"/>
            </w:pPr>
            <w:r>
              <w:t>3. внеаудиторная самостоятельная работа:</w:t>
            </w:r>
          </w:p>
          <w:p w:rsidR="00AB1A28" w:rsidRDefault="00AB1A28" w:rsidP="00AB1A28">
            <w:pPr>
              <w:autoSpaceDE w:val="0"/>
              <w:autoSpaceDN w:val="0"/>
              <w:adjustRightInd w:val="0"/>
              <w:ind w:left="322"/>
            </w:pPr>
            <w:r>
              <w:t>•</w:t>
            </w:r>
            <w:r>
              <w:tab/>
              <w:t>подготовка к участию в деловых беседах, конференциях, дискуссиях;</w:t>
            </w:r>
          </w:p>
          <w:p w:rsidR="00AB1A28" w:rsidRDefault="00AB1A28" w:rsidP="00AB1A28">
            <w:pPr>
              <w:autoSpaceDE w:val="0"/>
              <w:autoSpaceDN w:val="0"/>
              <w:adjustRightInd w:val="0"/>
              <w:ind w:left="322"/>
            </w:pPr>
            <w:r>
              <w:t>•</w:t>
            </w:r>
            <w:r>
              <w:tab/>
              <w:t>подготовка и проведение ролевых игр.</w:t>
            </w:r>
          </w:p>
          <w:p w:rsidR="00AB1A28" w:rsidRDefault="00AB1A28" w:rsidP="00AB1A28">
            <w:pPr>
              <w:autoSpaceDE w:val="0"/>
              <w:autoSpaceDN w:val="0"/>
              <w:adjustRightInd w:val="0"/>
              <w:ind w:left="322"/>
            </w:pPr>
          </w:p>
          <w:p w:rsidR="00AB1A28" w:rsidRDefault="00AB1A28" w:rsidP="00AB1A28">
            <w:pPr>
              <w:autoSpaceDE w:val="0"/>
              <w:autoSpaceDN w:val="0"/>
              <w:adjustRightInd w:val="0"/>
              <w:ind w:left="322"/>
            </w:pPr>
          </w:p>
          <w:p w:rsidR="00AB1A28" w:rsidRDefault="00AB1A28" w:rsidP="00AB1A28">
            <w:pPr>
              <w:autoSpaceDE w:val="0"/>
              <w:autoSpaceDN w:val="0"/>
              <w:adjustRightInd w:val="0"/>
              <w:ind w:left="322"/>
            </w:pPr>
          </w:p>
          <w:p w:rsidR="00AB1A28" w:rsidRDefault="00AB1A28" w:rsidP="00AB1A28">
            <w:pPr>
              <w:autoSpaceDE w:val="0"/>
              <w:autoSpaceDN w:val="0"/>
              <w:adjustRightInd w:val="0"/>
              <w:ind w:left="322"/>
            </w:pPr>
          </w:p>
          <w:p w:rsidR="00AB1A28" w:rsidRDefault="00AB1A28" w:rsidP="00AB1A28">
            <w:pPr>
              <w:autoSpaceDE w:val="0"/>
              <w:autoSpaceDN w:val="0"/>
              <w:adjustRightInd w:val="0"/>
              <w:ind w:left="322"/>
            </w:pPr>
          </w:p>
          <w:p w:rsidR="00AB1A28" w:rsidRDefault="00AB1A28" w:rsidP="00AB1A28">
            <w:pPr>
              <w:autoSpaceDE w:val="0"/>
              <w:autoSpaceDN w:val="0"/>
              <w:adjustRightInd w:val="0"/>
              <w:ind w:left="322"/>
            </w:pPr>
          </w:p>
          <w:p w:rsidR="00CE7B14" w:rsidRPr="007C34E2" w:rsidRDefault="00AB50F1" w:rsidP="00AB1A28">
            <w:pPr>
              <w:autoSpaceDE w:val="0"/>
              <w:autoSpaceDN w:val="0"/>
              <w:adjustRightInd w:val="0"/>
              <w:ind w:left="322"/>
            </w:pPr>
            <w:r>
              <w:t xml:space="preserve"> </w:t>
            </w:r>
          </w:p>
        </w:tc>
      </w:tr>
      <w:tr w:rsidR="00CE7B14" w:rsidRPr="005532E3" w:rsidTr="001123E5">
        <w:trPr>
          <w:trHeight w:val="360"/>
        </w:trPr>
        <w:tc>
          <w:tcPr>
            <w:tcW w:w="1286" w:type="pct"/>
            <w:shd w:val="clear" w:color="auto" w:fill="auto"/>
          </w:tcPr>
          <w:p w:rsidR="00AB50F1" w:rsidRDefault="00AB50F1" w:rsidP="00AB50F1">
            <w:r>
              <w:t>2. Корпоративный имидж компании</w:t>
            </w:r>
          </w:p>
          <w:p w:rsidR="00AB50F1" w:rsidRDefault="00AB50F1" w:rsidP="00AB50F1">
            <w:r>
              <w:t>Понятие «имиджа компании»: виды, функции. Структура имиджа организации. Инструменты формирования имиджа.</w:t>
            </w:r>
          </w:p>
          <w:p w:rsidR="00CE7B14" w:rsidRPr="000E0155" w:rsidRDefault="00CE7B14" w:rsidP="003C1472"/>
        </w:tc>
        <w:tc>
          <w:tcPr>
            <w:tcW w:w="2169" w:type="pct"/>
            <w:shd w:val="clear" w:color="auto" w:fill="auto"/>
          </w:tcPr>
          <w:p w:rsidR="00CE7B14" w:rsidRPr="00A5036E" w:rsidRDefault="00AB50F1" w:rsidP="00F23011">
            <w:pPr>
              <w:pStyle w:val="4"/>
              <w:shd w:val="clear" w:color="auto" w:fill="FFFFFF"/>
              <w:spacing w:before="150" w:after="150"/>
              <w:jc w:val="both"/>
            </w:pPr>
            <w:r w:rsidRPr="00AB50F1">
              <w:rPr>
                <w:rFonts w:ascii="Times New Roman" w:eastAsia="Times New Roman" w:hAnsi="Times New Roman" w:cs="Times New Roman"/>
                <w:i w:val="0"/>
                <w:color w:val="000000"/>
              </w:rPr>
              <w:t>Образ руководителя организации</w:t>
            </w:r>
            <w:r>
              <w:rPr>
                <w:rFonts w:ascii="Times New Roman" w:eastAsia="Times New Roman" w:hAnsi="Times New Roman" w:cs="Times New Roman"/>
                <w:i w:val="0"/>
                <w:color w:val="000000"/>
              </w:rPr>
              <w:t xml:space="preserve">. </w:t>
            </w:r>
            <w:r w:rsidRPr="00AB50F1">
              <w:rPr>
                <w:rFonts w:ascii="Times New Roman" w:eastAsia="Times New Roman" w:hAnsi="Times New Roman" w:cs="Times New Roman"/>
                <w:i w:val="0"/>
                <w:color w:val="000000"/>
              </w:rPr>
              <w:t>Образ персонала</w:t>
            </w:r>
            <w:r>
              <w:rPr>
                <w:rFonts w:ascii="Times New Roman" w:eastAsia="Times New Roman" w:hAnsi="Times New Roman" w:cs="Times New Roman"/>
                <w:i w:val="0"/>
                <w:color w:val="000000"/>
              </w:rPr>
              <w:t xml:space="preserve">. </w:t>
            </w:r>
            <w:r w:rsidRPr="00AB50F1">
              <w:rPr>
                <w:rFonts w:ascii="Times New Roman" w:eastAsia="Times New Roman" w:hAnsi="Times New Roman" w:cs="Times New Roman"/>
                <w:i w:val="0"/>
                <w:color w:val="000000"/>
              </w:rPr>
              <w:t>Социальный имидж организации</w:t>
            </w:r>
            <w:r>
              <w:rPr>
                <w:rFonts w:ascii="Times New Roman" w:eastAsia="Times New Roman" w:hAnsi="Times New Roman" w:cs="Times New Roman"/>
                <w:i w:val="0"/>
                <w:color w:val="000000"/>
              </w:rPr>
              <w:t xml:space="preserve">. </w:t>
            </w:r>
            <w:r w:rsidRPr="00AB50F1">
              <w:rPr>
                <w:rFonts w:ascii="Times New Roman" w:eastAsia="Times New Roman" w:hAnsi="Times New Roman" w:cs="Times New Roman"/>
                <w:i w:val="0"/>
                <w:color w:val="000000"/>
              </w:rPr>
              <w:t>Имидж продукции или услуг, предлагаемых организацие</w:t>
            </w:r>
            <w:r>
              <w:rPr>
                <w:rFonts w:ascii="Times New Roman" w:eastAsia="Times New Roman" w:hAnsi="Times New Roman" w:cs="Times New Roman"/>
                <w:i w:val="0"/>
                <w:color w:val="000000"/>
              </w:rPr>
              <w:t xml:space="preserve">й своим потребителям и клиентам. </w:t>
            </w:r>
            <w:r w:rsidRPr="00AB50F1">
              <w:rPr>
                <w:rFonts w:ascii="Times New Roman" w:eastAsia="Times New Roman" w:hAnsi="Times New Roman" w:cs="Times New Roman"/>
                <w:i w:val="0"/>
                <w:color w:val="000000"/>
              </w:rPr>
              <w:t>Деловая культура организации</w:t>
            </w:r>
            <w:r w:rsidR="00F23011">
              <w:rPr>
                <w:rFonts w:ascii="Times New Roman" w:eastAsia="Times New Roman" w:hAnsi="Times New Roman" w:cs="Times New Roman"/>
                <w:i w:val="0"/>
                <w:color w:val="000000"/>
              </w:rPr>
              <w:t xml:space="preserve"> </w:t>
            </w:r>
            <w:r w:rsidRPr="00AB50F1">
              <w:rPr>
                <w:rFonts w:ascii="Times New Roman" w:eastAsia="Times New Roman" w:hAnsi="Times New Roman" w:cs="Times New Roman"/>
                <w:i w:val="0"/>
                <w:color w:val="000000"/>
              </w:rPr>
              <w:t>и её стиль, социально-психологический климат</w:t>
            </w:r>
            <w:r>
              <w:rPr>
                <w:rFonts w:ascii="Times New Roman" w:eastAsia="Times New Roman" w:hAnsi="Times New Roman" w:cs="Times New Roman"/>
                <w:i w:val="0"/>
                <w:color w:val="000000"/>
              </w:rPr>
              <w:t xml:space="preserve">. </w:t>
            </w:r>
            <w:r w:rsidRPr="00AB50F1">
              <w:rPr>
                <w:rFonts w:ascii="Times New Roman" w:eastAsia="Times New Roman" w:hAnsi="Times New Roman" w:cs="Times New Roman"/>
                <w:i w:val="0"/>
                <w:color w:val="000000"/>
              </w:rPr>
              <w:t>Внешняя атрибутика (корпоративный дизайн, фирменный стиль, визуальный имидж организации)</w:t>
            </w:r>
            <w:r>
              <w:rPr>
                <w:rFonts w:ascii="Times New Roman" w:eastAsia="Times New Roman" w:hAnsi="Times New Roman" w:cs="Times New Roman"/>
                <w:i w:val="0"/>
                <w:color w:val="000000"/>
              </w:rPr>
              <w:t xml:space="preserve">. </w:t>
            </w:r>
            <w:r w:rsidRPr="00AB50F1">
              <w:rPr>
                <w:rFonts w:ascii="Times New Roman" w:eastAsia="Times New Roman" w:hAnsi="Times New Roman" w:cs="Times New Roman"/>
                <w:i w:val="0"/>
                <w:color w:val="000000"/>
              </w:rPr>
              <w:t>Бизнес-имидж как характеристика деловой активности организации</w:t>
            </w:r>
            <w:r>
              <w:rPr>
                <w:rFonts w:ascii="Times New Roman" w:eastAsia="Times New Roman" w:hAnsi="Times New Roman" w:cs="Times New Roman"/>
                <w:i w:val="0"/>
                <w:color w:val="000000"/>
              </w:rPr>
              <w:t xml:space="preserve">. </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345"/>
        </w:trPr>
        <w:tc>
          <w:tcPr>
            <w:tcW w:w="1286" w:type="pct"/>
            <w:shd w:val="clear" w:color="auto" w:fill="auto"/>
          </w:tcPr>
          <w:p w:rsidR="00AB50F1" w:rsidRDefault="00AB50F1" w:rsidP="00AB50F1">
            <w:r>
              <w:t>3. Канал поставок</w:t>
            </w:r>
          </w:p>
          <w:p w:rsidR="00AB50F1" w:rsidRDefault="00AB50F1" w:rsidP="00AB50F1">
            <w:r>
              <w:lastRenderedPageBreak/>
              <w:t>Организация сбыта товара. Производитель. Потребитель. Виды каналов сбыта.</w:t>
            </w:r>
          </w:p>
          <w:p w:rsidR="00CE7B14" w:rsidRPr="00141E65" w:rsidRDefault="00CE7B14" w:rsidP="002D3BC0"/>
        </w:tc>
        <w:tc>
          <w:tcPr>
            <w:tcW w:w="2169" w:type="pct"/>
            <w:shd w:val="clear" w:color="auto" w:fill="auto"/>
          </w:tcPr>
          <w:p w:rsidR="00F23011" w:rsidRPr="00A5036E" w:rsidRDefault="00AB50F1" w:rsidP="00F23011">
            <w:pPr>
              <w:jc w:val="both"/>
            </w:pPr>
            <w:r>
              <w:lastRenderedPageBreak/>
              <w:t xml:space="preserve">Прямые каналы сбыта. Косвенные каналы </w:t>
            </w:r>
            <w:r>
              <w:lastRenderedPageBreak/>
              <w:t xml:space="preserve">сбыта. Организация цепочки сбыта. </w:t>
            </w:r>
            <w:r w:rsidR="00F23011">
              <w:t xml:space="preserve">Анализ рентабельности определенной магистрали для товаров. Анализ рынков сбыта продукции. Уровень соответствия канала целевой аудитории потребителей. Возможность контролировать товародвижение. Уровень конкуренции. Доля максимально возможной прибыли. </w:t>
            </w:r>
          </w:p>
          <w:p w:rsidR="00CE7B14" w:rsidRPr="00A5036E" w:rsidRDefault="00CE7B14" w:rsidP="00F23011">
            <w:pPr>
              <w:jc w:val="both"/>
            </w:pP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465"/>
        </w:trPr>
        <w:tc>
          <w:tcPr>
            <w:tcW w:w="1286" w:type="pct"/>
            <w:shd w:val="clear" w:color="auto" w:fill="auto"/>
          </w:tcPr>
          <w:p w:rsidR="00F23011" w:rsidRDefault="00F23011" w:rsidP="00F23011">
            <w:r>
              <w:t>4. Управление конфликтами</w:t>
            </w:r>
          </w:p>
          <w:p w:rsidR="00F23011" w:rsidRDefault="00F23011" w:rsidP="00F23011">
            <w:r>
              <w:t>Методы управлением конфликтов. Переговоры. Прогнозирование конфликтов. Предупреждение конфликта. Регулирование конфликта.</w:t>
            </w:r>
          </w:p>
          <w:p w:rsidR="00CE7B14" w:rsidRPr="005532E3" w:rsidRDefault="00CE7B14" w:rsidP="008958FD"/>
        </w:tc>
        <w:tc>
          <w:tcPr>
            <w:tcW w:w="2169" w:type="pct"/>
            <w:shd w:val="clear" w:color="auto" w:fill="auto"/>
          </w:tcPr>
          <w:p w:rsidR="00CE7B14" w:rsidRPr="00A37B34" w:rsidRDefault="00F23011" w:rsidP="00F23011">
            <w:pPr>
              <w:jc w:val="both"/>
              <w:rPr>
                <w:bCs/>
              </w:rPr>
            </w:pPr>
            <w:r w:rsidRPr="00F23011">
              <w:rPr>
                <w:bCs/>
              </w:rPr>
              <w:t>Стратегии управления и технологии регулирования конфликта.</w:t>
            </w:r>
            <w:r>
              <w:rPr>
                <w:bCs/>
              </w:rPr>
              <w:t xml:space="preserve"> </w:t>
            </w:r>
            <w:r w:rsidRPr="00F23011">
              <w:rPr>
                <w:bCs/>
              </w:rPr>
              <w:t>Технология ведения переговоров по разрешению конфликтов.</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25"/>
        </w:trPr>
        <w:tc>
          <w:tcPr>
            <w:tcW w:w="1286" w:type="pct"/>
            <w:shd w:val="clear" w:color="auto" w:fill="auto"/>
          </w:tcPr>
          <w:p w:rsidR="00F23011" w:rsidRDefault="00F23011" w:rsidP="00F23011">
            <w:r>
              <w:t>5. Маркетинг и увеличение объема продаж</w:t>
            </w:r>
          </w:p>
          <w:p w:rsidR="00F23011" w:rsidRDefault="00F23011" w:rsidP="00F23011">
            <w:r>
              <w:t>Маркетинг в социальных сетях. Комплекс маркетинговых мероприятий. Убеждение клиентов.</w:t>
            </w:r>
          </w:p>
          <w:p w:rsidR="00CE7B14" w:rsidRPr="008D6C26" w:rsidRDefault="00CE7B14" w:rsidP="00317C3F"/>
        </w:tc>
        <w:tc>
          <w:tcPr>
            <w:tcW w:w="2169" w:type="pct"/>
            <w:shd w:val="clear" w:color="auto" w:fill="auto"/>
          </w:tcPr>
          <w:p w:rsidR="00CE7B14" w:rsidRPr="00B46F62" w:rsidRDefault="00CE7B14" w:rsidP="002D3BC0">
            <w:pPr>
              <w:pStyle w:val="a3"/>
              <w:jc w:val="both"/>
            </w:pPr>
            <w:r>
              <w:t>Различные технологии привлечения клиентов.</w:t>
            </w:r>
          </w:p>
          <w:p w:rsidR="00CE7B14" w:rsidRPr="00B46F62" w:rsidRDefault="00CE7B14" w:rsidP="002D3BC0">
            <w:pPr>
              <w:pStyle w:val="a3"/>
              <w:jc w:val="both"/>
            </w:pPr>
            <w:r>
              <w:t>Международный и российский опыт использования инструментов интернет-маркетинга на В2В рынках.</w:t>
            </w:r>
          </w:p>
          <w:p w:rsidR="00CE7B14" w:rsidRPr="00B46F62" w:rsidRDefault="00CE7B14" w:rsidP="002D3BC0">
            <w:pPr>
              <w:pStyle w:val="a3"/>
              <w:jc w:val="both"/>
            </w:pPr>
            <w:r w:rsidRPr="00B46F62">
              <w:t>Межправительственные торгово-экономические организации.</w:t>
            </w:r>
          </w:p>
          <w:p w:rsidR="00CE7B14" w:rsidRPr="00B46F62" w:rsidRDefault="00CE7B14" w:rsidP="002D3BC0">
            <w:pPr>
              <w:pStyle w:val="a3"/>
              <w:jc w:val="both"/>
            </w:pPr>
            <w:r w:rsidRPr="00B46F62">
              <w:t>Неправительственные торгово-экономические организации.</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10"/>
        </w:trPr>
        <w:tc>
          <w:tcPr>
            <w:tcW w:w="1286" w:type="pct"/>
            <w:shd w:val="clear" w:color="auto" w:fill="auto"/>
          </w:tcPr>
          <w:p w:rsidR="00F23011" w:rsidRDefault="00F23011" w:rsidP="00F23011">
            <w:r>
              <w:t>6. Риск менеджмент</w:t>
            </w:r>
          </w:p>
          <w:p w:rsidR="00F23011" w:rsidRDefault="00F23011" w:rsidP="00F23011">
            <w:r>
              <w:t>Виды рисков. Анализ и управление рисками. Инструменты риск менеджмента.</w:t>
            </w:r>
          </w:p>
          <w:p w:rsidR="00CE7B14" w:rsidRPr="005532E3" w:rsidRDefault="00CE7B14" w:rsidP="002D3BC0"/>
        </w:tc>
        <w:tc>
          <w:tcPr>
            <w:tcW w:w="2169" w:type="pct"/>
            <w:shd w:val="clear" w:color="auto" w:fill="auto"/>
          </w:tcPr>
          <w:p w:rsidR="00CE7B14" w:rsidRPr="008A4802" w:rsidRDefault="00F23011" w:rsidP="0077733E">
            <w:pPr>
              <w:pStyle w:val="a3"/>
            </w:pPr>
            <w:r>
              <w:t>Предпосылки риск</w:t>
            </w:r>
            <w:r w:rsidR="0077733E">
              <w:t xml:space="preserve"> </w:t>
            </w:r>
            <w:r>
              <w:t xml:space="preserve">менеджмента. </w:t>
            </w:r>
            <w:r w:rsidR="0077733E">
              <w:t>Преимущества риск менеджмента. Область применения риск мене</w:t>
            </w:r>
            <w:r w:rsidR="007C5DFA">
              <w:t>д</w:t>
            </w:r>
            <w:r w:rsidR="0077733E">
              <w:t>жмента.</w:t>
            </w:r>
            <w:r w:rsidR="007C5DFA">
              <w:t xml:space="preserve"> Содержание и природа риска. Моделирование процесса риск менеджмента.</w:t>
            </w:r>
            <w:r w:rsidR="0077733E">
              <w:t xml:space="preserve"> </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10"/>
        </w:trPr>
        <w:tc>
          <w:tcPr>
            <w:tcW w:w="1286" w:type="pct"/>
            <w:shd w:val="clear" w:color="auto" w:fill="auto"/>
          </w:tcPr>
          <w:p w:rsidR="007C5DFA" w:rsidRDefault="007C5DFA" w:rsidP="007C5DFA">
            <w:r>
              <w:t>7. Инвестирование</w:t>
            </w:r>
          </w:p>
          <w:p w:rsidR="007C5DFA" w:rsidRDefault="007C5DFA" w:rsidP="007C5DFA">
            <w:r>
              <w:t>Классификация инвестиций. Ценные бумаги. Фондовая биржа. Риски инвесторов.</w:t>
            </w:r>
          </w:p>
          <w:p w:rsidR="00CE7B14" w:rsidRPr="00FE6317" w:rsidRDefault="00CE7B14" w:rsidP="008958FD"/>
        </w:tc>
        <w:tc>
          <w:tcPr>
            <w:tcW w:w="2169" w:type="pct"/>
            <w:shd w:val="clear" w:color="auto" w:fill="auto"/>
          </w:tcPr>
          <w:p w:rsidR="00CE7B14" w:rsidRPr="002425BA" w:rsidRDefault="007C5DFA" w:rsidP="002D3BC0">
            <w:pPr>
              <w:tabs>
                <w:tab w:val="num" w:pos="1143"/>
              </w:tabs>
              <w:autoSpaceDE w:val="0"/>
              <w:autoSpaceDN w:val="0"/>
              <w:adjustRightInd w:val="0"/>
              <w:jc w:val="both"/>
            </w:pPr>
            <w:r>
              <w:t>Виды инвестиционных рисков. Снижение деловых и финансовых рисков. Мультипликатор инвестиций. Инвестиция или спекуляция.</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10"/>
        </w:trPr>
        <w:tc>
          <w:tcPr>
            <w:tcW w:w="1286" w:type="pct"/>
            <w:shd w:val="clear" w:color="auto" w:fill="auto"/>
          </w:tcPr>
          <w:p w:rsidR="00AB1A28" w:rsidRDefault="00AB1A28" w:rsidP="00875087">
            <w:r>
              <w:t xml:space="preserve">8. Свободная внешняя торговля </w:t>
            </w:r>
          </w:p>
          <w:p w:rsidR="00CE7B14" w:rsidRPr="0039181E" w:rsidRDefault="00AB1A28" w:rsidP="00875087">
            <w:r>
              <w:t>Импортные и экспортные пошлины. Квоты на импорт. Торговая политика. Инкотермс. Особенности ценообразования.</w:t>
            </w:r>
          </w:p>
        </w:tc>
        <w:tc>
          <w:tcPr>
            <w:tcW w:w="2169" w:type="pct"/>
            <w:shd w:val="clear" w:color="auto" w:fill="auto"/>
          </w:tcPr>
          <w:p w:rsidR="00875087" w:rsidRDefault="00875087" w:rsidP="00875087">
            <w:pPr>
              <w:tabs>
                <w:tab w:val="num" w:pos="1143"/>
              </w:tabs>
              <w:autoSpaceDE w:val="0"/>
              <w:autoSpaceDN w:val="0"/>
              <w:adjustRightInd w:val="0"/>
              <w:jc w:val="both"/>
            </w:pPr>
            <w:r>
              <w:t>Мировое хозяйство и международные экономические отношения. Теории  международной торговли.  Международное движение капитала Международные</w:t>
            </w:r>
          </w:p>
          <w:p w:rsidR="00875087" w:rsidRDefault="00875087" w:rsidP="00875087">
            <w:pPr>
              <w:tabs>
                <w:tab w:val="num" w:pos="1143"/>
              </w:tabs>
              <w:autoSpaceDE w:val="0"/>
              <w:autoSpaceDN w:val="0"/>
              <w:adjustRightInd w:val="0"/>
              <w:jc w:val="both"/>
            </w:pPr>
            <w:r>
              <w:t xml:space="preserve">Валютно-кредитные отношения </w:t>
            </w:r>
          </w:p>
          <w:p w:rsidR="00875087" w:rsidRDefault="00875087" w:rsidP="00875087">
            <w:pPr>
              <w:tabs>
                <w:tab w:val="num" w:pos="1143"/>
              </w:tabs>
              <w:autoSpaceDE w:val="0"/>
              <w:autoSpaceDN w:val="0"/>
              <w:adjustRightInd w:val="0"/>
              <w:jc w:val="both"/>
            </w:pPr>
          </w:p>
          <w:p w:rsidR="00CE7B14" w:rsidRPr="002425BA" w:rsidRDefault="00CE7B14" w:rsidP="00875087">
            <w:pPr>
              <w:tabs>
                <w:tab w:val="num" w:pos="1143"/>
              </w:tabs>
              <w:autoSpaceDE w:val="0"/>
              <w:autoSpaceDN w:val="0"/>
              <w:adjustRightInd w:val="0"/>
              <w:jc w:val="both"/>
            </w:pPr>
          </w:p>
        </w:tc>
        <w:tc>
          <w:tcPr>
            <w:tcW w:w="1545" w:type="pct"/>
            <w:vMerge/>
          </w:tcPr>
          <w:p w:rsidR="00CE7B14" w:rsidRPr="006019F2" w:rsidRDefault="00CE7B14" w:rsidP="002D3BC0">
            <w:pPr>
              <w:autoSpaceDE w:val="0"/>
              <w:autoSpaceDN w:val="0"/>
              <w:adjustRightInd w:val="0"/>
              <w:jc w:val="both"/>
            </w:pPr>
          </w:p>
        </w:tc>
      </w:tr>
    </w:tbl>
    <w:p w:rsidR="004E1DE9" w:rsidRDefault="004E1DE9" w:rsidP="008A77B7">
      <w:pPr>
        <w:rPr>
          <w:b/>
          <w:sz w:val="28"/>
          <w:szCs w:val="28"/>
        </w:rPr>
      </w:pPr>
    </w:p>
    <w:p w:rsidR="004E1DE9" w:rsidRDefault="004E1DE9" w:rsidP="008A77B7">
      <w:pPr>
        <w:rPr>
          <w:b/>
          <w:sz w:val="28"/>
          <w:szCs w:val="28"/>
        </w:rPr>
      </w:pPr>
    </w:p>
    <w:p w:rsidR="0057482C" w:rsidRPr="0057482C" w:rsidRDefault="008A77B7" w:rsidP="005D0B78">
      <w:pPr>
        <w:spacing w:line="276" w:lineRule="auto"/>
      </w:pPr>
      <w:r w:rsidRPr="005532E3">
        <w:rPr>
          <w:b/>
          <w:sz w:val="28"/>
          <w:szCs w:val="28"/>
        </w:rPr>
        <w:t xml:space="preserve">6.2. </w:t>
      </w:r>
      <w:r>
        <w:rPr>
          <w:b/>
          <w:sz w:val="28"/>
          <w:szCs w:val="28"/>
        </w:rPr>
        <w:t>Перечень вопросов, заданий, тем для подготовки к текущему контролю</w:t>
      </w:r>
    </w:p>
    <w:p w:rsidR="008A77B7" w:rsidRDefault="008A77B7" w:rsidP="005D0B78">
      <w:pPr>
        <w:spacing w:line="276" w:lineRule="auto"/>
        <w:ind w:left="720"/>
        <w:contextualSpacing/>
        <w:jc w:val="center"/>
        <w:rPr>
          <w:rFonts w:eastAsia="Calibri"/>
          <w:b/>
          <w:lang w:eastAsia="en-US"/>
        </w:rPr>
      </w:pPr>
    </w:p>
    <w:p w:rsidR="008A77B7" w:rsidRPr="008A77B7" w:rsidRDefault="008A77B7" w:rsidP="005D0B78">
      <w:pPr>
        <w:spacing w:line="276" w:lineRule="auto"/>
        <w:ind w:left="720"/>
        <w:contextualSpacing/>
        <w:jc w:val="center"/>
        <w:rPr>
          <w:rFonts w:eastAsia="Calibri"/>
          <w:b/>
          <w:lang w:eastAsia="en-US"/>
        </w:rPr>
      </w:pPr>
      <w:r w:rsidRPr="008A77B7">
        <w:rPr>
          <w:rFonts w:eastAsia="Calibri"/>
          <w:b/>
          <w:lang w:eastAsia="en-US"/>
        </w:rPr>
        <w:t>Пример лексико-грамматического теста</w:t>
      </w:r>
      <w:r w:rsidR="00FE5B7C">
        <w:rPr>
          <w:rFonts w:eastAsia="Calibri"/>
          <w:b/>
          <w:lang w:eastAsia="en-US"/>
        </w:rPr>
        <w:t xml:space="preserve"> контрольной работы</w:t>
      </w:r>
      <w:r w:rsidR="00C57325">
        <w:rPr>
          <w:rFonts w:eastAsia="Calibri"/>
          <w:b/>
          <w:lang w:eastAsia="en-US"/>
        </w:rPr>
        <w:t xml:space="preserve"> </w:t>
      </w:r>
    </w:p>
    <w:p w:rsidR="0039513A" w:rsidRDefault="0039513A" w:rsidP="0039513A">
      <w:pPr>
        <w:pStyle w:val="a5"/>
        <w:widowControl w:val="0"/>
        <w:rPr>
          <w:rFonts w:cs="Times New Roman"/>
          <w:b/>
          <w:szCs w:val="24"/>
        </w:rPr>
      </w:pPr>
    </w:p>
    <w:p w:rsidR="0039513A" w:rsidRPr="00FA3BB6" w:rsidRDefault="0039513A" w:rsidP="0039513A">
      <w:pPr>
        <w:widowControl w:val="0"/>
        <w:rPr>
          <w:b/>
          <w:lang w:val="en-US"/>
        </w:rPr>
      </w:pPr>
      <w:r w:rsidRPr="00FA3BB6">
        <w:rPr>
          <w:b/>
          <w:lang w:val="en-US"/>
        </w:rPr>
        <w:t xml:space="preserve">1. Read the text and answer the questions below it. </w:t>
      </w:r>
    </w:p>
    <w:p w:rsidR="0039513A" w:rsidRPr="00FA3BB6" w:rsidRDefault="0039513A" w:rsidP="0039513A">
      <w:pPr>
        <w:widowControl w:val="0"/>
        <w:rPr>
          <w:lang w:val="en-US"/>
        </w:rPr>
      </w:pPr>
    </w:p>
    <w:p w:rsidR="0039513A" w:rsidRDefault="0039513A" w:rsidP="0039513A">
      <w:pPr>
        <w:widowControl w:val="0"/>
        <w:jc w:val="both"/>
        <w:rPr>
          <w:lang w:val="en-US"/>
        </w:rPr>
      </w:pPr>
      <w:r>
        <w:rPr>
          <w:lang w:val="en-US"/>
        </w:rPr>
        <w:t>Sweden’s powerful consumer association, Sveriges Kosumentraad (SK), is stepping up its fight against television advertising aimed at children. The association, a coalition of trade unions and other influential organizations, wants Sweden’s ban extended to the entire European Union. Europe’s food and toy industries have long fought against the ban, but SK’s actions will delight consumer groups that regard Sweden as a pioneer in protecting children’s rights.</w:t>
      </w:r>
    </w:p>
    <w:p w:rsidR="0039513A" w:rsidRDefault="0039513A" w:rsidP="0039513A">
      <w:pPr>
        <w:widowControl w:val="0"/>
        <w:jc w:val="both"/>
        <w:rPr>
          <w:lang w:val="en-US"/>
        </w:rPr>
      </w:pPr>
    </w:p>
    <w:p w:rsidR="0039513A" w:rsidRPr="00473AB6" w:rsidRDefault="0039513A" w:rsidP="0039513A">
      <w:pPr>
        <w:widowControl w:val="0"/>
        <w:jc w:val="both"/>
        <w:rPr>
          <w:lang w:val="en-US"/>
        </w:rPr>
      </w:pPr>
      <w:r>
        <w:rPr>
          <w:lang w:val="en-US"/>
        </w:rPr>
        <w:t>Sweden is often used by both sides of the debated in the UK over the role of TV advertising of food brands in encouraging obesity among children. There is a lack of clear-cut evidence that, since the ban came into force in 1991, Swedish children have enjoyed exceptionally low levels of obesity. And some surveys show that Swedish kids are more overweight than their neighbours in Denmark, where there is no ban. Despite this, the supporters of a ban in Sweden are strongly vocal. ‘Children have the right not to be exposed to television advertising, and it is heart-warming that so many Swedish MEPs share our view,’ says SK’s spokeswoman Emeilie</w:t>
      </w:r>
      <w:r w:rsidRPr="00473AB6">
        <w:rPr>
          <w:lang w:val="en-US"/>
        </w:rPr>
        <w:t xml:space="preserve"> </w:t>
      </w:r>
      <w:r>
        <w:rPr>
          <w:lang w:val="en-US"/>
        </w:rPr>
        <w:t>Lothgren.</w:t>
      </w:r>
    </w:p>
    <w:p w:rsidR="0039513A" w:rsidRPr="00473AB6" w:rsidRDefault="0039513A" w:rsidP="0039513A">
      <w:pPr>
        <w:widowControl w:val="0"/>
        <w:jc w:val="both"/>
        <w:rPr>
          <w:lang w:val="en-US"/>
        </w:rPr>
      </w:pPr>
    </w:p>
    <w:p w:rsidR="0039513A" w:rsidRDefault="0039513A" w:rsidP="0039513A">
      <w:pPr>
        <w:widowControl w:val="0"/>
        <w:jc w:val="both"/>
        <w:rPr>
          <w:lang w:val="en-US"/>
        </w:rPr>
      </w:pPr>
      <w:r>
        <w:rPr>
          <w:lang w:val="en-US"/>
        </w:rPr>
        <w:t>While it only applies to television – not other children’s media such as magazines, outdoor or radio – the ban forbids the broadcasting of television commercials aimed at children under the age of 12 at times when those children are likely to be watching. As these rules effectively turn children’s slots in advertising-free zones, anybody trying to sell goods to children can only aim a television campaign at parents or other relatives watching television after 9 p.m., when most Swedes are already in bed.</w:t>
      </w:r>
    </w:p>
    <w:p w:rsidR="0039513A" w:rsidRDefault="0039513A" w:rsidP="0039513A">
      <w:pPr>
        <w:widowControl w:val="0"/>
        <w:jc w:val="both"/>
        <w:rPr>
          <w:lang w:val="en-US"/>
        </w:rPr>
      </w:pPr>
    </w:p>
    <w:p w:rsidR="0039513A" w:rsidRPr="00AC0597" w:rsidRDefault="0039513A" w:rsidP="0039513A">
      <w:pPr>
        <w:widowControl w:val="0"/>
        <w:jc w:val="both"/>
        <w:rPr>
          <w:lang w:val="en-US"/>
        </w:rPr>
      </w:pPr>
      <w:r>
        <w:rPr>
          <w:lang w:val="en-US"/>
        </w:rPr>
        <w:t>Yet despite the best efforts of the authorities to protect them from commercialization, Swedish children are just as familiar as their counterparts from the rest of Europe with the latest advertising jingles for snacks and breakfast cereals. This is because of a loophole in the law- it applies only to television stations based in Sweden and not to foreign-based cable and satellite channels. Penetration of cable and satellite is high in Sweden, as in most of Scandinavia, and large, multinational broadcasters can all be viewed in the country.</w:t>
      </w:r>
      <w:r w:rsidRPr="00AC0597">
        <w:rPr>
          <w:lang w:val="en-US"/>
        </w:rPr>
        <w:t xml:space="preserve"> </w:t>
      </w:r>
      <w:r>
        <w:rPr>
          <w:lang w:val="en-US"/>
        </w:rPr>
        <w:t>What’s more, Swedish-language networks TV3 and Kanal 5 are also at liberty to broadcast as much child-directed advertising as they like without fear of censure, as they broadcast from the UK via satellite.</w:t>
      </w:r>
    </w:p>
    <w:p w:rsidR="0039513A" w:rsidRPr="00AC0597" w:rsidRDefault="0039513A" w:rsidP="0039513A">
      <w:pPr>
        <w:widowControl w:val="0"/>
        <w:jc w:val="both"/>
        <w:rPr>
          <w:lang w:val="en-US"/>
        </w:rPr>
      </w:pPr>
    </w:p>
    <w:p w:rsidR="0039513A" w:rsidRPr="00F75E53" w:rsidRDefault="0039513A" w:rsidP="0039513A">
      <w:pPr>
        <w:widowControl w:val="0"/>
        <w:jc w:val="both"/>
        <w:rPr>
          <w:lang w:val="en-US"/>
        </w:rPr>
      </w:pPr>
      <w:r w:rsidRPr="00FA3BB6">
        <w:rPr>
          <w:b/>
          <w:lang w:val="en-US"/>
        </w:rPr>
        <w:t>1.</w:t>
      </w:r>
      <w:r>
        <w:rPr>
          <w:b/>
          <w:lang w:val="en-US"/>
        </w:rPr>
        <w:t xml:space="preserve"> </w:t>
      </w:r>
      <w:r w:rsidRPr="00F771E2">
        <w:rPr>
          <w:lang w:val="en-US"/>
        </w:rPr>
        <w:t>What is Sveriges Konsumentraad?</w:t>
      </w:r>
    </w:p>
    <w:p w:rsidR="0039513A" w:rsidRDefault="0039513A" w:rsidP="0039513A">
      <w:pPr>
        <w:widowControl w:val="0"/>
        <w:jc w:val="both"/>
        <w:rPr>
          <w:lang w:val="en-US"/>
        </w:rPr>
      </w:pPr>
      <w:r w:rsidRPr="00FA3BB6">
        <w:rPr>
          <w:b/>
          <w:lang w:val="en-US"/>
        </w:rPr>
        <w:t>2.</w:t>
      </w:r>
      <w:r w:rsidRPr="00F75E53">
        <w:rPr>
          <w:lang w:val="en-US"/>
        </w:rPr>
        <w:t xml:space="preserve"> </w:t>
      </w:r>
      <w:r>
        <w:rPr>
          <w:lang w:val="en-US"/>
        </w:rPr>
        <w:t>What is the main aim of this organization?</w:t>
      </w:r>
    </w:p>
    <w:p w:rsidR="0039513A" w:rsidRPr="00F771E2" w:rsidRDefault="0039513A" w:rsidP="0039513A">
      <w:pPr>
        <w:widowControl w:val="0"/>
        <w:jc w:val="both"/>
        <w:rPr>
          <w:lang w:val="en-US"/>
        </w:rPr>
      </w:pPr>
      <w:r w:rsidRPr="00FA3BB6">
        <w:rPr>
          <w:b/>
          <w:lang w:val="en-US"/>
        </w:rPr>
        <w:t>3.</w:t>
      </w:r>
      <w:r>
        <w:rPr>
          <w:b/>
          <w:lang w:val="en-US"/>
        </w:rPr>
        <w:t xml:space="preserve"> </w:t>
      </w:r>
      <w:r>
        <w:rPr>
          <w:lang w:val="en-US"/>
        </w:rPr>
        <w:t>What do supporters of the ban demand?</w:t>
      </w:r>
    </w:p>
    <w:p w:rsidR="0039513A" w:rsidRPr="00447517" w:rsidRDefault="0039513A" w:rsidP="0039513A">
      <w:pPr>
        <w:widowControl w:val="0"/>
        <w:jc w:val="both"/>
        <w:rPr>
          <w:lang w:val="en-US"/>
        </w:rPr>
      </w:pPr>
      <w:r w:rsidRPr="00FA3BB6">
        <w:rPr>
          <w:b/>
          <w:lang w:val="en-US"/>
        </w:rPr>
        <w:t xml:space="preserve">4. </w:t>
      </w:r>
      <w:r w:rsidRPr="00F771E2">
        <w:rPr>
          <w:lang w:val="en-US"/>
        </w:rPr>
        <w:t>What does the ban forbid?</w:t>
      </w:r>
    </w:p>
    <w:p w:rsidR="0039513A" w:rsidRPr="00447517" w:rsidRDefault="0039513A" w:rsidP="0039513A">
      <w:pPr>
        <w:widowControl w:val="0"/>
        <w:jc w:val="both"/>
        <w:rPr>
          <w:lang w:val="en-US"/>
        </w:rPr>
      </w:pPr>
      <w:r w:rsidRPr="00FA3BB6">
        <w:rPr>
          <w:b/>
          <w:lang w:val="en-US"/>
        </w:rPr>
        <w:t>5.</w:t>
      </w:r>
      <w:r>
        <w:rPr>
          <w:b/>
          <w:lang w:val="en-US"/>
        </w:rPr>
        <w:t xml:space="preserve"> </w:t>
      </w:r>
      <w:r w:rsidRPr="00F771E2">
        <w:rPr>
          <w:lang w:val="en-US"/>
        </w:rPr>
        <w:t>What does the loophole in the law show?</w:t>
      </w:r>
    </w:p>
    <w:p w:rsidR="0039513A" w:rsidRPr="00FA3BB6" w:rsidRDefault="0039513A" w:rsidP="0039513A">
      <w:pPr>
        <w:widowControl w:val="0"/>
        <w:jc w:val="both"/>
        <w:rPr>
          <w:b/>
          <w:lang w:val="en-US"/>
        </w:rPr>
      </w:pPr>
    </w:p>
    <w:p w:rsidR="0039513A" w:rsidRPr="00FA3BB6" w:rsidRDefault="0039513A" w:rsidP="0039513A">
      <w:pPr>
        <w:widowControl w:val="0"/>
        <w:jc w:val="both"/>
        <w:rPr>
          <w:b/>
          <w:lang w:val="en-US"/>
        </w:rPr>
      </w:pPr>
      <w:r w:rsidRPr="00FA3BB6">
        <w:rPr>
          <w:b/>
          <w:lang w:val="en-US"/>
        </w:rPr>
        <w:t>2.</w:t>
      </w:r>
      <w:r>
        <w:rPr>
          <w:b/>
          <w:lang w:val="en-US"/>
        </w:rPr>
        <w:t xml:space="preserve"> </w:t>
      </w:r>
      <w:r w:rsidRPr="00FA3BB6">
        <w:rPr>
          <w:b/>
          <w:lang w:val="en-US"/>
        </w:rPr>
        <w:t>Decide whether the following statements are “true” or “false”.</w:t>
      </w:r>
    </w:p>
    <w:p w:rsidR="0039513A" w:rsidRPr="00FA3BB6" w:rsidRDefault="0039513A" w:rsidP="0039513A">
      <w:pPr>
        <w:widowControl w:val="0"/>
        <w:jc w:val="both"/>
        <w:rPr>
          <w:b/>
          <w:lang w:val="en-US"/>
        </w:rPr>
      </w:pPr>
    </w:p>
    <w:p w:rsidR="0039513A" w:rsidRPr="00447517" w:rsidRDefault="0039513A" w:rsidP="0039513A">
      <w:pPr>
        <w:widowControl w:val="0"/>
        <w:jc w:val="both"/>
        <w:rPr>
          <w:lang w:val="en-US"/>
        </w:rPr>
      </w:pPr>
      <w:r w:rsidRPr="00FA3BB6">
        <w:rPr>
          <w:b/>
          <w:lang w:val="en-US"/>
        </w:rPr>
        <w:t xml:space="preserve">6. </w:t>
      </w:r>
      <w:r>
        <w:rPr>
          <w:lang w:val="en-US"/>
        </w:rPr>
        <w:t>Sveriges Konsumentraad is stopping its fight against advertising to children.</w:t>
      </w:r>
    </w:p>
    <w:p w:rsidR="0039513A" w:rsidRPr="00447517" w:rsidRDefault="0039513A" w:rsidP="0039513A">
      <w:pPr>
        <w:widowControl w:val="0"/>
        <w:jc w:val="both"/>
        <w:rPr>
          <w:lang w:val="en-US"/>
        </w:rPr>
      </w:pPr>
      <w:r w:rsidRPr="00FA3BB6">
        <w:rPr>
          <w:b/>
          <w:lang w:val="en-US"/>
        </w:rPr>
        <w:t>7.</w:t>
      </w:r>
      <w:r>
        <w:rPr>
          <w:b/>
          <w:lang w:val="en-US"/>
        </w:rPr>
        <w:t xml:space="preserve"> </w:t>
      </w:r>
      <w:r>
        <w:rPr>
          <w:lang w:val="en-US"/>
        </w:rPr>
        <w:t>Sveriges Konsumentraad doesn’t speak on behalf of other organizations.</w:t>
      </w:r>
    </w:p>
    <w:p w:rsidR="0039513A" w:rsidRDefault="0039513A" w:rsidP="0039513A">
      <w:pPr>
        <w:widowControl w:val="0"/>
        <w:jc w:val="both"/>
        <w:rPr>
          <w:lang w:val="en-US"/>
        </w:rPr>
      </w:pPr>
      <w:r w:rsidRPr="00FA3BB6">
        <w:rPr>
          <w:b/>
          <w:lang w:val="en-US"/>
        </w:rPr>
        <w:t>8.</w:t>
      </w:r>
      <w:r>
        <w:rPr>
          <w:b/>
          <w:lang w:val="en-US"/>
        </w:rPr>
        <w:t xml:space="preserve"> </w:t>
      </w:r>
      <w:r>
        <w:rPr>
          <w:lang w:val="en-US"/>
        </w:rPr>
        <w:t>Sveriges Konsumentraad wants the ban on advertising to children to operate in the whole of the European Union.</w:t>
      </w:r>
    </w:p>
    <w:p w:rsidR="0039513A" w:rsidRPr="00F771E2" w:rsidRDefault="0039513A" w:rsidP="0039513A">
      <w:pPr>
        <w:widowControl w:val="0"/>
        <w:jc w:val="both"/>
        <w:rPr>
          <w:lang w:val="en-US"/>
        </w:rPr>
      </w:pPr>
      <w:r w:rsidRPr="00FA3BB6">
        <w:rPr>
          <w:b/>
          <w:lang w:val="en-US"/>
        </w:rPr>
        <w:t>9.</w:t>
      </w:r>
      <w:r>
        <w:rPr>
          <w:b/>
          <w:lang w:val="en-US"/>
        </w:rPr>
        <w:t xml:space="preserve"> </w:t>
      </w:r>
      <w:r>
        <w:rPr>
          <w:lang w:val="en-US"/>
        </w:rPr>
        <w:t>Sveriges Konsumentraad</w:t>
      </w:r>
      <w:r w:rsidRPr="00F771E2">
        <w:rPr>
          <w:lang w:val="en-US"/>
        </w:rPr>
        <w:t xml:space="preserve"> </w:t>
      </w:r>
      <w:r>
        <w:rPr>
          <w:lang w:val="en-US"/>
        </w:rPr>
        <w:t>wants the ban to apply only to food</w:t>
      </w:r>
    </w:p>
    <w:p w:rsidR="0039513A" w:rsidRPr="004055EB" w:rsidRDefault="0039513A" w:rsidP="0039513A">
      <w:pPr>
        <w:widowControl w:val="0"/>
        <w:jc w:val="both"/>
        <w:rPr>
          <w:lang w:val="en-US"/>
        </w:rPr>
      </w:pPr>
      <w:r w:rsidRPr="00FA3BB6">
        <w:rPr>
          <w:b/>
          <w:lang w:val="en-US"/>
        </w:rPr>
        <w:t>10.</w:t>
      </w:r>
      <w:r>
        <w:rPr>
          <w:b/>
          <w:lang w:val="en-US"/>
        </w:rPr>
        <w:t xml:space="preserve"> </w:t>
      </w:r>
      <w:r>
        <w:rPr>
          <w:lang w:val="en-US"/>
        </w:rPr>
        <w:t>Sveriges Konsumentraad will make consumer groups happy by what it is doing</w:t>
      </w:r>
    </w:p>
    <w:p w:rsidR="0039513A" w:rsidRPr="00FA3BB6" w:rsidRDefault="0039513A" w:rsidP="0039513A">
      <w:pPr>
        <w:pStyle w:val="a3"/>
        <w:widowControl w:val="0"/>
        <w:jc w:val="both"/>
        <w:rPr>
          <w:b/>
          <w:lang w:val="en-US"/>
        </w:rPr>
      </w:pPr>
    </w:p>
    <w:p w:rsidR="0039513A" w:rsidRPr="007670EB" w:rsidRDefault="0039513A" w:rsidP="0039513A">
      <w:pPr>
        <w:widowControl w:val="0"/>
        <w:jc w:val="both"/>
        <w:rPr>
          <w:b/>
          <w:lang w:val="en-US"/>
        </w:rPr>
      </w:pPr>
      <w:r w:rsidRPr="00FA3BB6">
        <w:rPr>
          <w:b/>
          <w:lang w:val="en-US"/>
        </w:rPr>
        <w:t>3. Match the words and phrases with their meanings</w:t>
      </w:r>
      <w:r>
        <w:rPr>
          <w:b/>
          <w:lang w:val="en-US"/>
        </w:rPr>
        <w:t>.</w:t>
      </w:r>
    </w:p>
    <w:p w:rsidR="0039513A" w:rsidRPr="00FA3BB6" w:rsidRDefault="0039513A" w:rsidP="0039513A">
      <w:pPr>
        <w:widowControl w:val="0"/>
        <w:rPr>
          <w:b/>
          <w:lang w:val="en-US"/>
        </w:rPr>
      </w:pPr>
    </w:p>
    <w:tbl>
      <w:tblPr>
        <w:tblStyle w:val="aa"/>
        <w:tblW w:w="0" w:type="auto"/>
        <w:tblBorders>
          <w:insideH w:val="none" w:sz="0" w:space="0" w:color="auto"/>
        </w:tblBorders>
        <w:tblLook w:val="04A0" w:firstRow="1" w:lastRow="0" w:firstColumn="1" w:lastColumn="0" w:noHBand="0" w:noVBand="1"/>
      </w:tblPr>
      <w:tblGrid>
        <w:gridCol w:w="3256"/>
        <w:gridCol w:w="6945"/>
      </w:tblGrid>
      <w:tr w:rsidR="0039513A" w:rsidRPr="008A0FE4" w:rsidTr="001B518C">
        <w:tc>
          <w:tcPr>
            <w:tcW w:w="3256" w:type="dxa"/>
          </w:tcPr>
          <w:p w:rsidR="0039513A" w:rsidRPr="002174ED" w:rsidRDefault="0039513A" w:rsidP="001B518C">
            <w:pPr>
              <w:pStyle w:val="a3"/>
              <w:widowControl w:val="0"/>
              <w:jc w:val="both"/>
              <w:rPr>
                <w:lang w:val="en-US"/>
              </w:rPr>
            </w:pPr>
            <w:r w:rsidRPr="00FA3BB6">
              <w:rPr>
                <w:b/>
                <w:lang w:val="en-US"/>
              </w:rPr>
              <w:t>11.</w:t>
            </w:r>
            <w:r>
              <w:rPr>
                <w:b/>
                <w:lang w:val="en-US"/>
              </w:rPr>
              <w:t xml:space="preserve"> </w:t>
            </w:r>
            <w:r w:rsidRPr="000B0E07">
              <w:rPr>
                <w:lang w:val="en-US"/>
              </w:rPr>
              <w:t>promotion</w:t>
            </w:r>
          </w:p>
        </w:tc>
        <w:tc>
          <w:tcPr>
            <w:tcW w:w="6945" w:type="dxa"/>
          </w:tcPr>
          <w:p w:rsidR="0039513A" w:rsidRPr="00FA3BB6" w:rsidRDefault="0039513A" w:rsidP="00EF566A">
            <w:pPr>
              <w:pStyle w:val="a3"/>
              <w:widowControl w:val="0"/>
              <w:jc w:val="both"/>
              <w:rPr>
                <w:lang w:val="en-US"/>
              </w:rPr>
            </w:pPr>
            <w:r w:rsidRPr="00FA3BB6">
              <w:rPr>
                <w:b/>
                <w:lang w:val="en-US"/>
              </w:rPr>
              <w:t>a.</w:t>
            </w:r>
            <w:r>
              <w:rPr>
                <w:b/>
                <w:lang w:val="en-US"/>
              </w:rPr>
              <w:t xml:space="preserve"> </w:t>
            </w:r>
            <w:r w:rsidRPr="008911B6">
              <w:rPr>
                <w:lang w:val="en-US"/>
              </w:rPr>
              <w:t>a clever and dishonest way of tricking someone so that you can get an advantage</w:t>
            </w:r>
          </w:p>
        </w:tc>
      </w:tr>
      <w:tr w:rsidR="0039513A" w:rsidRPr="008A0FE4" w:rsidTr="001B518C">
        <w:tc>
          <w:tcPr>
            <w:tcW w:w="3256" w:type="dxa"/>
          </w:tcPr>
          <w:p w:rsidR="0039513A" w:rsidRPr="005827D2" w:rsidRDefault="0039513A" w:rsidP="001B518C">
            <w:pPr>
              <w:pStyle w:val="a3"/>
              <w:widowControl w:val="0"/>
              <w:jc w:val="both"/>
              <w:rPr>
                <w:lang w:val="en-US"/>
              </w:rPr>
            </w:pPr>
            <w:r w:rsidRPr="00FA3BB6">
              <w:rPr>
                <w:b/>
                <w:lang w:val="en-US"/>
              </w:rPr>
              <w:t>12.</w:t>
            </w:r>
            <w:r>
              <w:rPr>
                <w:b/>
                <w:lang w:val="en-US"/>
              </w:rPr>
              <w:t xml:space="preserve"> </w:t>
            </w:r>
            <w:r w:rsidRPr="000B0E07">
              <w:rPr>
                <w:lang w:val="en-US"/>
              </w:rPr>
              <w:t>tailor-made</w:t>
            </w:r>
          </w:p>
        </w:tc>
        <w:tc>
          <w:tcPr>
            <w:tcW w:w="6945" w:type="dxa"/>
          </w:tcPr>
          <w:p w:rsidR="0039513A" w:rsidRPr="00FA3BB6" w:rsidRDefault="0039513A" w:rsidP="00EF566A">
            <w:pPr>
              <w:pStyle w:val="a3"/>
              <w:widowControl w:val="0"/>
              <w:jc w:val="both"/>
              <w:rPr>
                <w:lang w:val="en-US"/>
              </w:rPr>
            </w:pPr>
            <w:r w:rsidRPr="00FA3BB6">
              <w:rPr>
                <w:b/>
                <w:lang w:val="en-US"/>
              </w:rPr>
              <w:t>b.</w:t>
            </w:r>
            <w:r>
              <w:rPr>
                <w:b/>
                <w:lang w:val="en-US"/>
              </w:rPr>
              <w:t xml:space="preserve"> </w:t>
            </w:r>
            <w:r w:rsidRPr="00A80FFA">
              <w:rPr>
                <w:lang w:val="en-US"/>
              </w:rPr>
              <w:t>a duty to be in charge of someone or something, so that you make decisions and can be blamed if something bad happens</w:t>
            </w:r>
          </w:p>
        </w:tc>
      </w:tr>
      <w:tr w:rsidR="0039513A" w:rsidRPr="008A0FE4" w:rsidTr="001B518C">
        <w:tc>
          <w:tcPr>
            <w:tcW w:w="3256" w:type="dxa"/>
          </w:tcPr>
          <w:p w:rsidR="0039513A" w:rsidRPr="008911B6" w:rsidRDefault="0039513A" w:rsidP="001B518C">
            <w:pPr>
              <w:pStyle w:val="a3"/>
              <w:widowControl w:val="0"/>
              <w:jc w:val="both"/>
              <w:rPr>
                <w:lang w:val="en-US"/>
              </w:rPr>
            </w:pPr>
            <w:r w:rsidRPr="00FA3BB6">
              <w:rPr>
                <w:b/>
                <w:lang w:val="en-US"/>
              </w:rPr>
              <w:t>13.</w:t>
            </w:r>
            <w:r>
              <w:rPr>
                <w:b/>
                <w:lang w:val="en-US"/>
              </w:rPr>
              <w:t xml:space="preserve"> </w:t>
            </w:r>
            <w:r w:rsidRPr="008911B6">
              <w:rPr>
                <w:lang w:val="en-US"/>
              </w:rPr>
              <w:t>performance</w:t>
            </w:r>
          </w:p>
        </w:tc>
        <w:tc>
          <w:tcPr>
            <w:tcW w:w="6945" w:type="dxa"/>
          </w:tcPr>
          <w:p w:rsidR="0039513A" w:rsidRPr="00FA3BB6" w:rsidRDefault="0039513A" w:rsidP="00EF566A">
            <w:pPr>
              <w:pStyle w:val="a3"/>
              <w:widowControl w:val="0"/>
              <w:jc w:val="both"/>
              <w:rPr>
                <w:lang w:val="en-US"/>
              </w:rPr>
            </w:pPr>
            <w:r w:rsidRPr="00FA3BB6">
              <w:rPr>
                <w:b/>
                <w:lang w:val="en-US"/>
              </w:rPr>
              <w:t>c.</w:t>
            </w:r>
            <w:r>
              <w:rPr>
                <w:b/>
                <w:lang w:val="en-US"/>
              </w:rPr>
              <w:t xml:space="preserve"> </w:t>
            </w:r>
            <w:r w:rsidRPr="000B0E07">
              <w:rPr>
                <w:lang w:val="en-US"/>
              </w:rPr>
              <w:t>how well or badly a person, company etc does a particular job or activity</w:t>
            </w:r>
          </w:p>
        </w:tc>
      </w:tr>
      <w:tr w:rsidR="0039513A" w:rsidRPr="008A0FE4" w:rsidTr="001B518C">
        <w:tc>
          <w:tcPr>
            <w:tcW w:w="3256" w:type="dxa"/>
          </w:tcPr>
          <w:p w:rsidR="0039513A" w:rsidRPr="00FA3BB6" w:rsidRDefault="0039513A" w:rsidP="001B518C">
            <w:pPr>
              <w:pStyle w:val="a3"/>
              <w:widowControl w:val="0"/>
              <w:jc w:val="both"/>
              <w:rPr>
                <w:lang w:val="en-US"/>
              </w:rPr>
            </w:pPr>
            <w:r w:rsidRPr="00FA3BB6">
              <w:rPr>
                <w:b/>
                <w:lang w:val="en-US"/>
              </w:rPr>
              <w:t>14.</w:t>
            </w:r>
            <w:r>
              <w:rPr>
                <w:b/>
                <w:lang w:val="en-US"/>
              </w:rPr>
              <w:t xml:space="preserve"> </w:t>
            </w:r>
            <w:r w:rsidRPr="008911B6">
              <w:rPr>
                <w:lang w:val="en-US"/>
              </w:rPr>
              <w:t>sponsorship</w:t>
            </w:r>
          </w:p>
        </w:tc>
        <w:tc>
          <w:tcPr>
            <w:tcW w:w="6945" w:type="dxa"/>
          </w:tcPr>
          <w:p w:rsidR="0039513A" w:rsidRPr="00FA3BB6" w:rsidRDefault="0039513A" w:rsidP="00EF566A">
            <w:pPr>
              <w:pStyle w:val="a3"/>
              <w:widowControl w:val="0"/>
              <w:jc w:val="both"/>
              <w:rPr>
                <w:lang w:val="en-US"/>
              </w:rPr>
            </w:pPr>
            <w:r w:rsidRPr="00FA3BB6">
              <w:rPr>
                <w:b/>
                <w:lang w:val="en-US"/>
              </w:rPr>
              <w:t>d.</w:t>
            </w:r>
            <w:r>
              <w:rPr>
                <w:b/>
                <w:lang w:val="en-US"/>
              </w:rPr>
              <w:t xml:space="preserve"> </w:t>
            </w:r>
            <w:r w:rsidRPr="00A80FFA">
              <w:rPr>
                <w:lang w:val="en-US"/>
              </w:rPr>
              <w:t>the activity of checking a small number of products from a larger number, asking questions to people from a larger number etc, so as to understand better the group as a whole</w:t>
            </w:r>
          </w:p>
        </w:tc>
      </w:tr>
      <w:tr w:rsidR="0039513A" w:rsidRPr="008A0FE4" w:rsidTr="001B518C">
        <w:tc>
          <w:tcPr>
            <w:tcW w:w="3256" w:type="dxa"/>
          </w:tcPr>
          <w:p w:rsidR="0039513A" w:rsidRPr="00FA3BB6" w:rsidRDefault="0039513A" w:rsidP="001B518C">
            <w:pPr>
              <w:pStyle w:val="a3"/>
              <w:widowControl w:val="0"/>
              <w:jc w:val="both"/>
              <w:rPr>
                <w:lang w:val="en-US"/>
              </w:rPr>
            </w:pPr>
            <w:r w:rsidRPr="00FA3BB6">
              <w:rPr>
                <w:b/>
                <w:lang w:val="en-US"/>
              </w:rPr>
              <w:t>15.</w:t>
            </w:r>
            <w:r>
              <w:rPr>
                <w:b/>
                <w:lang w:val="en-US"/>
              </w:rPr>
              <w:t xml:space="preserve"> </w:t>
            </w:r>
            <w:r w:rsidRPr="008911B6">
              <w:rPr>
                <w:lang w:val="en-US"/>
              </w:rPr>
              <w:t>ploy</w:t>
            </w:r>
          </w:p>
        </w:tc>
        <w:tc>
          <w:tcPr>
            <w:tcW w:w="6945" w:type="dxa"/>
          </w:tcPr>
          <w:p w:rsidR="0039513A" w:rsidRPr="001727CA" w:rsidRDefault="0039513A" w:rsidP="00EF566A">
            <w:pPr>
              <w:pStyle w:val="a3"/>
              <w:widowControl w:val="0"/>
              <w:jc w:val="both"/>
              <w:rPr>
                <w:lang w:val="en-US"/>
              </w:rPr>
            </w:pPr>
            <w:r w:rsidRPr="00FA3BB6">
              <w:rPr>
                <w:b/>
                <w:lang w:val="en-US"/>
              </w:rPr>
              <w:t>e.</w:t>
            </w:r>
            <w:r>
              <w:rPr>
                <w:b/>
                <w:lang w:val="en-US"/>
              </w:rPr>
              <w:t xml:space="preserve"> </w:t>
            </w:r>
            <w:r w:rsidRPr="00A80FFA">
              <w:rPr>
                <w:lang w:val="en-US"/>
              </w:rPr>
              <w:t>a group of people who have been chosen to work together to do a particular job</w:t>
            </w:r>
          </w:p>
        </w:tc>
      </w:tr>
      <w:tr w:rsidR="0039513A" w:rsidRPr="008A0FE4" w:rsidTr="001B518C">
        <w:tc>
          <w:tcPr>
            <w:tcW w:w="3256" w:type="dxa"/>
          </w:tcPr>
          <w:p w:rsidR="0039513A" w:rsidRPr="00A80FFA" w:rsidRDefault="0039513A" w:rsidP="001B518C">
            <w:pPr>
              <w:pStyle w:val="a3"/>
              <w:widowControl w:val="0"/>
              <w:jc w:val="both"/>
              <w:rPr>
                <w:lang w:val="en-US"/>
              </w:rPr>
            </w:pPr>
            <w:r w:rsidRPr="00FA3BB6">
              <w:rPr>
                <w:b/>
                <w:lang w:val="en-US"/>
              </w:rPr>
              <w:t>16.</w:t>
            </w:r>
            <w:r>
              <w:rPr>
                <w:b/>
                <w:lang w:val="en-US"/>
              </w:rPr>
              <w:t xml:space="preserve"> </w:t>
            </w:r>
            <w:r w:rsidRPr="00A80FFA">
              <w:rPr>
                <w:lang w:val="en-US"/>
              </w:rPr>
              <w:t>sampling</w:t>
            </w:r>
          </w:p>
        </w:tc>
        <w:tc>
          <w:tcPr>
            <w:tcW w:w="6945" w:type="dxa"/>
          </w:tcPr>
          <w:p w:rsidR="0039513A" w:rsidRPr="00FA3BB6" w:rsidRDefault="0039513A" w:rsidP="00EF566A">
            <w:pPr>
              <w:pStyle w:val="a3"/>
              <w:widowControl w:val="0"/>
              <w:jc w:val="both"/>
              <w:rPr>
                <w:lang w:val="en-US"/>
              </w:rPr>
            </w:pPr>
            <w:r w:rsidRPr="00FA3BB6">
              <w:rPr>
                <w:b/>
                <w:lang w:val="en-US"/>
              </w:rPr>
              <w:t>f.</w:t>
            </w:r>
            <w:r>
              <w:rPr>
                <w:b/>
                <w:lang w:val="en-US"/>
              </w:rPr>
              <w:t xml:space="preserve"> </w:t>
            </w:r>
            <w:r w:rsidRPr="000B0E07">
              <w:rPr>
                <w:lang w:val="en-US"/>
              </w:rPr>
              <w:t>a move to a more important job or position in a company or organization</w:t>
            </w:r>
          </w:p>
        </w:tc>
      </w:tr>
      <w:tr w:rsidR="0039513A" w:rsidRPr="008A0FE4" w:rsidTr="001B518C">
        <w:tc>
          <w:tcPr>
            <w:tcW w:w="3256" w:type="dxa"/>
          </w:tcPr>
          <w:p w:rsidR="0039513A" w:rsidRPr="00FA3BB6" w:rsidRDefault="0039513A" w:rsidP="001B518C">
            <w:pPr>
              <w:pStyle w:val="a3"/>
              <w:widowControl w:val="0"/>
              <w:jc w:val="both"/>
              <w:rPr>
                <w:lang w:val="en-US"/>
              </w:rPr>
            </w:pPr>
            <w:r w:rsidRPr="00FA3BB6">
              <w:rPr>
                <w:b/>
                <w:lang w:val="en-US"/>
              </w:rPr>
              <w:t>17.</w:t>
            </w:r>
            <w:r>
              <w:rPr>
                <w:b/>
                <w:lang w:val="en-US"/>
              </w:rPr>
              <w:t xml:space="preserve"> </w:t>
            </w:r>
            <w:r w:rsidRPr="00A80FFA">
              <w:rPr>
                <w:lang w:val="en-US"/>
              </w:rPr>
              <w:t>launch</w:t>
            </w:r>
          </w:p>
        </w:tc>
        <w:tc>
          <w:tcPr>
            <w:tcW w:w="6945" w:type="dxa"/>
          </w:tcPr>
          <w:p w:rsidR="0039513A" w:rsidRPr="00FA3BB6" w:rsidRDefault="0039513A" w:rsidP="00EF566A">
            <w:pPr>
              <w:pStyle w:val="a3"/>
              <w:widowControl w:val="0"/>
              <w:jc w:val="both"/>
              <w:rPr>
                <w:lang w:val="en-US"/>
              </w:rPr>
            </w:pPr>
            <w:r w:rsidRPr="00FA3BB6">
              <w:rPr>
                <w:b/>
                <w:lang w:val="en-US"/>
              </w:rPr>
              <w:t>g.</w:t>
            </w:r>
            <w:r>
              <w:rPr>
                <w:b/>
                <w:lang w:val="en-US"/>
              </w:rPr>
              <w:t xml:space="preserve"> </w:t>
            </w:r>
            <w:r w:rsidRPr="008911B6">
              <w:rPr>
                <w:lang w:val="en-US"/>
              </w:rPr>
              <w:t>financial support for an activity or event</w:t>
            </w:r>
          </w:p>
        </w:tc>
      </w:tr>
      <w:tr w:rsidR="0039513A" w:rsidRPr="008A0FE4" w:rsidTr="001B518C">
        <w:tc>
          <w:tcPr>
            <w:tcW w:w="3256" w:type="dxa"/>
          </w:tcPr>
          <w:p w:rsidR="0039513A" w:rsidRPr="00FA3BB6" w:rsidRDefault="0039513A" w:rsidP="001B518C">
            <w:pPr>
              <w:pStyle w:val="a3"/>
              <w:widowControl w:val="0"/>
              <w:jc w:val="both"/>
              <w:rPr>
                <w:lang w:val="en-US"/>
              </w:rPr>
            </w:pPr>
            <w:r w:rsidRPr="00FA3BB6">
              <w:rPr>
                <w:b/>
                <w:lang w:val="en-US"/>
              </w:rPr>
              <w:t>18.</w:t>
            </w:r>
            <w:r>
              <w:rPr>
                <w:b/>
                <w:lang w:val="en-US"/>
              </w:rPr>
              <w:t xml:space="preserve"> </w:t>
            </w:r>
            <w:r w:rsidRPr="00A80FFA">
              <w:rPr>
                <w:lang w:val="en-US"/>
              </w:rPr>
              <w:t>responsibility</w:t>
            </w:r>
          </w:p>
        </w:tc>
        <w:tc>
          <w:tcPr>
            <w:tcW w:w="6945" w:type="dxa"/>
          </w:tcPr>
          <w:p w:rsidR="0039513A" w:rsidRPr="00FA3BB6" w:rsidRDefault="0039513A" w:rsidP="00EF566A">
            <w:pPr>
              <w:pStyle w:val="a3"/>
              <w:widowControl w:val="0"/>
              <w:jc w:val="both"/>
              <w:rPr>
                <w:lang w:val="en-US"/>
              </w:rPr>
            </w:pPr>
            <w:r w:rsidRPr="00FA3BB6">
              <w:rPr>
                <w:b/>
                <w:lang w:val="en-US"/>
              </w:rPr>
              <w:t>h.</w:t>
            </w:r>
            <w:r>
              <w:rPr>
                <w:b/>
                <w:lang w:val="en-US"/>
              </w:rPr>
              <w:t xml:space="preserve"> </w:t>
            </w:r>
            <w:r w:rsidRPr="00A80FFA">
              <w:rPr>
                <w:lang w:val="en-US"/>
              </w:rPr>
              <w:t>money that you receive as payment from the organization you work for, usually paid to you every month</w:t>
            </w:r>
          </w:p>
        </w:tc>
      </w:tr>
      <w:tr w:rsidR="0039513A" w:rsidRPr="008A0FE4" w:rsidTr="001B518C">
        <w:tc>
          <w:tcPr>
            <w:tcW w:w="3256" w:type="dxa"/>
          </w:tcPr>
          <w:p w:rsidR="0039513A" w:rsidRPr="00A80FFA" w:rsidRDefault="0039513A" w:rsidP="001B518C">
            <w:pPr>
              <w:pStyle w:val="a3"/>
              <w:widowControl w:val="0"/>
              <w:jc w:val="both"/>
              <w:rPr>
                <w:lang w:val="en-US"/>
              </w:rPr>
            </w:pPr>
            <w:r w:rsidRPr="00FA3BB6">
              <w:rPr>
                <w:b/>
                <w:lang w:val="en-US"/>
              </w:rPr>
              <w:t>19.</w:t>
            </w:r>
            <w:r>
              <w:rPr>
                <w:b/>
                <w:lang w:val="en-US"/>
              </w:rPr>
              <w:t xml:space="preserve"> </w:t>
            </w:r>
            <w:r w:rsidRPr="00A80FFA">
              <w:rPr>
                <w:lang w:val="en-US"/>
              </w:rPr>
              <w:t>team</w:t>
            </w:r>
          </w:p>
        </w:tc>
        <w:tc>
          <w:tcPr>
            <w:tcW w:w="6945" w:type="dxa"/>
          </w:tcPr>
          <w:p w:rsidR="0039513A" w:rsidRPr="00FA3BB6" w:rsidRDefault="0039513A" w:rsidP="00EF566A">
            <w:pPr>
              <w:pStyle w:val="a3"/>
              <w:widowControl w:val="0"/>
              <w:jc w:val="both"/>
              <w:rPr>
                <w:lang w:val="en-US"/>
              </w:rPr>
            </w:pPr>
            <w:r w:rsidRPr="00FA3BB6">
              <w:rPr>
                <w:b/>
                <w:lang w:val="en-US"/>
              </w:rPr>
              <w:t>i.</w:t>
            </w:r>
            <w:r>
              <w:rPr>
                <w:b/>
                <w:lang w:val="en-US"/>
              </w:rPr>
              <w:t xml:space="preserve"> </w:t>
            </w:r>
            <w:r w:rsidRPr="000B0E07">
              <w:rPr>
                <w:lang w:val="en-US"/>
              </w:rPr>
              <w:t>exactly right or suitable for someone or something</w:t>
            </w:r>
          </w:p>
        </w:tc>
      </w:tr>
      <w:tr w:rsidR="0039513A" w:rsidRPr="008A0FE4" w:rsidTr="001B518C">
        <w:tc>
          <w:tcPr>
            <w:tcW w:w="3256" w:type="dxa"/>
          </w:tcPr>
          <w:p w:rsidR="0039513A" w:rsidRPr="00FA3BB6" w:rsidRDefault="0039513A" w:rsidP="001B518C">
            <w:pPr>
              <w:pStyle w:val="a3"/>
              <w:widowControl w:val="0"/>
              <w:jc w:val="both"/>
              <w:rPr>
                <w:lang w:val="en-US"/>
              </w:rPr>
            </w:pPr>
            <w:r w:rsidRPr="00FA3BB6">
              <w:rPr>
                <w:b/>
                <w:lang w:val="en-US"/>
              </w:rPr>
              <w:t>20.</w:t>
            </w:r>
            <w:r>
              <w:rPr>
                <w:b/>
                <w:lang w:val="en-US"/>
              </w:rPr>
              <w:t xml:space="preserve"> </w:t>
            </w:r>
            <w:r w:rsidRPr="00A80FFA">
              <w:rPr>
                <w:lang w:val="en-US"/>
              </w:rPr>
              <w:t>salary</w:t>
            </w:r>
          </w:p>
        </w:tc>
        <w:tc>
          <w:tcPr>
            <w:tcW w:w="6945" w:type="dxa"/>
          </w:tcPr>
          <w:p w:rsidR="0039513A" w:rsidRPr="00FA3BB6" w:rsidRDefault="0039513A" w:rsidP="001B518C">
            <w:pPr>
              <w:pStyle w:val="a3"/>
              <w:widowControl w:val="0"/>
              <w:jc w:val="both"/>
              <w:rPr>
                <w:lang w:val="en-US"/>
              </w:rPr>
            </w:pPr>
            <w:r w:rsidRPr="00FA3BB6">
              <w:rPr>
                <w:b/>
                <w:lang w:val="en-US"/>
              </w:rPr>
              <w:t>j.</w:t>
            </w:r>
            <w:r>
              <w:rPr>
                <w:b/>
                <w:lang w:val="en-US"/>
              </w:rPr>
              <w:t xml:space="preserve"> </w:t>
            </w:r>
            <w:r w:rsidRPr="00A80FFA">
              <w:rPr>
                <w:lang w:val="en-US"/>
              </w:rPr>
              <w:t>to make a new product, book etc available for sale for the first time</w:t>
            </w:r>
          </w:p>
        </w:tc>
      </w:tr>
    </w:tbl>
    <w:p w:rsidR="00EF566A" w:rsidRPr="00FE0D3D" w:rsidRDefault="00EF566A" w:rsidP="0039513A">
      <w:pPr>
        <w:widowControl w:val="0"/>
        <w:rPr>
          <w:b/>
          <w:lang w:val="en-US"/>
        </w:rPr>
      </w:pPr>
    </w:p>
    <w:p w:rsidR="0039513A" w:rsidRPr="00FA3BB6" w:rsidRDefault="0039513A" w:rsidP="0039513A">
      <w:pPr>
        <w:widowControl w:val="0"/>
        <w:rPr>
          <w:lang w:val="en-US"/>
        </w:rPr>
      </w:pPr>
      <w:r w:rsidRPr="00FA3BB6">
        <w:rPr>
          <w:b/>
          <w:lang w:val="en-US"/>
        </w:rPr>
        <w:t xml:space="preserve">4. Choose the word or phrase that best completes the sentence. </w:t>
      </w:r>
    </w:p>
    <w:p w:rsidR="0039513A" w:rsidRPr="00254A26" w:rsidRDefault="0039513A" w:rsidP="0039513A">
      <w:pPr>
        <w:widowControl w:val="0"/>
        <w:rPr>
          <w:b/>
          <w:lang w:val="en-US"/>
        </w:rPr>
      </w:pPr>
    </w:p>
    <w:p w:rsidR="0039513A" w:rsidRDefault="0039513A" w:rsidP="0039513A">
      <w:pPr>
        <w:widowControl w:val="0"/>
        <w:jc w:val="both"/>
        <w:rPr>
          <w:lang w:val="en-US"/>
        </w:rPr>
      </w:pPr>
      <w:r w:rsidRPr="008E6ECE">
        <w:rPr>
          <w:b/>
          <w:lang w:val="en-US"/>
        </w:rPr>
        <w:t>21.</w:t>
      </w:r>
      <w:r w:rsidRPr="008E6ECE">
        <w:rPr>
          <w:lang w:val="en-US"/>
        </w:rPr>
        <w:t xml:space="preserve">  A luxury product which is high quality and expensive is a(n) __________ product.</w:t>
      </w:r>
    </w:p>
    <w:p w:rsidR="0039513A" w:rsidRDefault="0039513A" w:rsidP="0039513A">
      <w:pPr>
        <w:widowControl w:val="0"/>
        <w:ind w:firstLine="708"/>
        <w:jc w:val="both"/>
        <w:rPr>
          <w:lang w:val="en-US"/>
        </w:rPr>
      </w:pPr>
      <w:r w:rsidRPr="008E6ECE">
        <w:rPr>
          <w:b/>
          <w:lang w:val="en-US"/>
        </w:rPr>
        <w:t>A.</w:t>
      </w:r>
      <w:r w:rsidRPr="008E6ECE">
        <w:rPr>
          <w:lang w:val="en-US"/>
        </w:rPr>
        <w:t xml:space="preserve"> upmarket </w:t>
      </w:r>
      <w:r w:rsidRPr="008E6ECE">
        <w:rPr>
          <w:b/>
          <w:lang w:val="en-US"/>
        </w:rPr>
        <w:tab/>
        <w:t>B.</w:t>
      </w:r>
      <w:r w:rsidRPr="008E6ECE">
        <w:rPr>
          <w:lang w:val="en-US"/>
        </w:rPr>
        <w:t xml:space="preserve"> downmarket </w:t>
      </w:r>
      <w:r>
        <w:rPr>
          <w:lang w:val="en-US"/>
        </w:rPr>
        <w:tab/>
      </w:r>
      <w:r w:rsidRPr="008E6ECE">
        <w:rPr>
          <w:b/>
          <w:lang w:val="en-US"/>
        </w:rPr>
        <w:t>C.</w:t>
      </w:r>
      <w:r w:rsidRPr="008E6ECE">
        <w:rPr>
          <w:lang w:val="en-US"/>
        </w:rPr>
        <w:t xml:space="preserve"> middle-market</w:t>
      </w:r>
    </w:p>
    <w:p w:rsidR="0039513A" w:rsidRDefault="0039513A" w:rsidP="0039513A">
      <w:pPr>
        <w:widowControl w:val="0"/>
        <w:jc w:val="both"/>
        <w:rPr>
          <w:lang w:val="en-US"/>
        </w:rPr>
      </w:pPr>
    </w:p>
    <w:p w:rsidR="0039513A" w:rsidRDefault="0039513A" w:rsidP="0039513A">
      <w:pPr>
        <w:widowControl w:val="0"/>
        <w:jc w:val="both"/>
        <w:rPr>
          <w:lang w:val="en-US"/>
        </w:rPr>
      </w:pPr>
      <w:r w:rsidRPr="008E6ECE">
        <w:rPr>
          <w:b/>
          <w:lang w:val="en-US"/>
        </w:rPr>
        <w:t>22.</w:t>
      </w:r>
      <w:r w:rsidRPr="008E6ECE">
        <w:rPr>
          <w:lang w:val="en-US"/>
        </w:rPr>
        <w:t xml:space="preserve"> Which word has these three meanings: start (a company), put (a product) on the market, start (an advertising campaign)?</w:t>
      </w:r>
    </w:p>
    <w:p w:rsidR="0039513A" w:rsidRDefault="0039513A" w:rsidP="0039513A">
      <w:pPr>
        <w:widowControl w:val="0"/>
        <w:ind w:firstLine="708"/>
        <w:jc w:val="both"/>
        <w:rPr>
          <w:lang w:val="en-US"/>
        </w:rPr>
      </w:pPr>
      <w:r w:rsidRPr="008E6ECE">
        <w:rPr>
          <w:b/>
          <w:lang w:val="en-US"/>
        </w:rPr>
        <w:t>A.</w:t>
      </w:r>
      <w:r w:rsidRPr="008E6ECE">
        <w:rPr>
          <w:lang w:val="en-US"/>
        </w:rPr>
        <w:t xml:space="preserve"> throw </w:t>
      </w:r>
      <w:r>
        <w:rPr>
          <w:lang w:val="en-US"/>
        </w:rPr>
        <w:tab/>
      </w:r>
      <w:r w:rsidRPr="008E6ECE">
        <w:rPr>
          <w:b/>
          <w:lang w:val="en-US"/>
        </w:rPr>
        <w:t>B.</w:t>
      </w:r>
      <w:r w:rsidRPr="008E6ECE">
        <w:rPr>
          <w:lang w:val="en-US"/>
        </w:rPr>
        <w:t xml:space="preserve"> begin </w:t>
      </w:r>
      <w:r>
        <w:rPr>
          <w:lang w:val="en-US"/>
        </w:rPr>
        <w:tab/>
      </w:r>
      <w:r w:rsidRPr="008E6ECE">
        <w:rPr>
          <w:b/>
          <w:lang w:val="en-US"/>
        </w:rPr>
        <w:t>C.</w:t>
      </w:r>
      <w:r w:rsidRPr="008E6ECE">
        <w:rPr>
          <w:lang w:val="en-US"/>
        </w:rPr>
        <w:t xml:space="preserve"> launch</w:t>
      </w:r>
    </w:p>
    <w:p w:rsidR="0039513A" w:rsidRDefault="0039513A" w:rsidP="0039513A">
      <w:pPr>
        <w:widowControl w:val="0"/>
        <w:jc w:val="both"/>
        <w:rPr>
          <w:lang w:val="en-US"/>
        </w:rPr>
      </w:pPr>
    </w:p>
    <w:p w:rsidR="0039513A" w:rsidRDefault="0039513A" w:rsidP="0039513A">
      <w:pPr>
        <w:widowControl w:val="0"/>
        <w:jc w:val="both"/>
        <w:rPr>
          <w:lang w:val="en-US"/>
        </w:rPr>
      </w:pPr>
      <w:r w:rsidRPr="008E6ECE">
        <w:rPr>
          <w:b/>
          <w:lang w:val="en-US"/>
        </w:rPr>
        <w:t>23.</w:t>
      </w:r>
      <w:r w:rsidRPr="008E6ECE">
        <w:rPr>
          <w:lang w:val="en-US"/>
        </w:rPr>
        <w:t xml:space="preserve"> What is another word for direct mail?</w:t>
      </w:r>
    </w:p>
    <w:p w:rsidR="0039513A" w:rsidRDefault="0039513A" w:rsidP="0039513A">
      <w:pPr>
        <w:widowControl w:val="0"/>
        <w:ind w:firstLine="708"/>
        <w:jc w:val="both"/>
        <w:rPr>
          <w:lang w:val="en-US"/>
        </w:rPr>
      </w:pPr>
      <w:r w:rsidRPr="008E6ECE">
        <w:rPr>
          <w:b/>
          <w:lang w:val="en-US"/>
        </w:rPr>
        <w:t>A.</w:t>
      </w:r>
      <w:r w:rsidRPr="008E6ECE">
        <w:rPr>
          <w:lang w:val="en-US"/>
        </w:rPr>
        <w:t xml:space="preserve"> correspondence </w:t>
      </w:r>
      <w:r>
        <w:rPr>
          <w:lang w:val="en-US"/>
        </w:rPr>
        <w:tab/>
      </w:r>
      <w:r w:rsidRPr="008E6ECE">
        <w:rPr>
          <w:b/>
          <w:lang w:val="en-US"/>
        </w:rPr>
        <w:t>B.</w:t>
      </w:r>
      <w:r w:rsidRPr="008E6ECE">
        <w:rPr>
          <w:lang w:val="en-US"/>
        </w:rPr>
        <w:t xml:space="preserve"> junk mail </w:t>
      </w:r>
      <w:r>
        <w:rPr>
          <w:lang w:val="en-US"/>
        </w:rPr>
        <w:tab/>
      </w:r>
      <w:r w:rsidRPr="008E6ECE">
        <w:rPr>
          <w:b/>
          <w:lang w:val="en-US"/>
        </w:rPr>
        <w:t>C.</w:t>
      </w:r>
      <w:r w:rsidRPr="008E6ECE">
        <w:rPr>
          <w:lang w:val="en-US"/>
        </w:rPr>
        <w:t xml:space="preserve"> snail mail</w:t>
      </w:r>
    </w:p>
    <w:p w:rsidR="0039513A" w:rsidRPr="008E6ECE" w:rsidRDefault="0039513A" w:rsidP="0039513A">
      <w:pPr>
        <w:widowControl w:val="0"/>
        <w:ind w:firstLine="708"/>
        <w:jc w:val="both"/>
        <w:rPr>
          <w:lang w:val="en-US"/>
        </w:rPr>
      </w:pPr>
    </w:p>
    <w:p w:rsidR="0039513A" w:rsidRDefault="0039513A" w:rsidP="0039513A">
      <w:pPr>
        <w:widowControl w:val="0"/>
        <w:jc w:val="both"/>
        <w:rPr>
          <w:lang w:val="en-US"/>
        </w:rPr>
      </w:pPr>
      <w:r w:rsidRPr="008E6ECE">
        <w:rPr>
          <w:b/>
          <w:lang w:val="en-US"/>
        </w:rPr>
        <w:t>24.</w:t>
      </w:r>
      <w:r w:rsidRPr="008E6ECE">
        <w:rPr>
          <w:lang w:val="en-US"/>
        </w:rPr>
        <w:t xml:space="preserve"> When a company subsidises a football team or a music concert, what is this called?</w:t>
      </w:r>
    </w:p>
    <w:p w:rsidR="0039513A" w:rsidRDefault="0039513A" w:rsidP="0039513A">
      <w:pPr>
        <w:widowControl w:val="0"/>
        <w:ind w:firstLine="708"/>
        <w:jc w:val="both"/>
        <w:rPr>
          <w:lang w:val="en-US"/>
        </w:rPr>
      </w:pPr>
      <w:r w:rsidRPr="008E6ECE">
        <w:rPr>
          <w:b/>
          <w:lang w:val="en-US"/>
        </w:rPr>
        <w:t>A.</w:t>
      </w:r>
      <w:r w:rsidRPr="008E6ECE">
        <w:rPr>
          <w:lang w:val="en-US"/>
        </w:rPr>
        <w:t xml:space="preserve"> endorsement </w:t>
      </w:r>
      <w:r>
        <w:rPr>
          <w:lang w:val="en-US"/>
        </w:rPr>
        <w:tab/>
      </w:r>
      <w:r w:rsidRPr="008E6ECE">
        <w:rPr>
          <w:b/>
          <w:lang w:val="en-US"/>
        </w:rPr>
        <w:t>B.</w:t>
      </w:r>
      <w:r w:rsidRPr="008E6ECE">
        <w:rPr>
          <w:lang w:val="en-US"/>
        </w:rPr>
        <w:t xml:space="preserve"> subvention</w:t>
      </w:r>
      <w:r>
        <w:rPr>
          <w:lang w:val="en-US"/>
        </w:rPr>
        <w:tab/>
      </w:r>
      <w:r>
        <w:rPr>
          <w:lang w:val="en-US"/>
        </w:rPr>
        <w:tab/>
      </w:r>
      <w:r w:rsidRPr="008E6ECE">
        <w:rPr>
          <w:b/>
          <w:lang w:val="en-US"/>
        </w:rPr>
        <w:t>C.</w:t>
      </w:r>
      <w:r w:rsidRPr="008E6ECE">
        <w:rPr>
          <w:lang w:val="en-US"/>
        </w:rPr>
        <w:t xml:space="preserve"> sponsorship</w:t>
      </w:r>
    </w:p>
    <w:p w:rsidR="0039513A" w:rsidRDefault="0039513A" w:rsidP="0039513A">
      <w:pPr>
        <w:widowControl w:val="0"/>
        <w:ind w:firstLine="708"/>
        <w:jc w:val="both"/>
        <w:rPr>
          <w:lang w:val="en-US"/>
        </w:rPr>
      </w:pPr>
    </w:p>
    <w:p w:rsidR="0039513A" w:rsidRPr="008E6ECE" w:rsidRDefault="0039513A" w:rsidP="0039513A">
      <w:pPr>
        <w:widowControl w:val="0"/>
        <w:jc w:val="both"/>
        <w:rPr>
          <w:lang w:val="en-US"/>
        </w:rPr>
      </w:pPr>
      <w:r w:rsidRPr="008E6ECE">
        <w:rPr>
          <w:b/>
          <w:lang w:val="en-US"/>
        </w:rPr>
        <w:t>25. – 26.</w:t>
      </w:r>
      <w:r w:rsidRPr="008E6ECE">
        <w:rPr>
          <w:lang w:val="en-US"/>
        </w:rPr>
        <w:t xml:space="preserve"> The company is a management consultancy, so most </w:t>
      </w:r>
      <w:r>
        <w:rPr>
          <w:lang w:val="en-US"/>
        </w:rPr>
        <w:t>n</w:t>
      </w:r>
      <w:r w:rsidRPr="008E6ECE">
        <w:rPr>
          <w:lang w:val="en-US"/>
        </w:rPr>
        <w:t>ew workers have a university</w:t>
      </w:r>
      <w:r>
        <w:rPr>
          <w:lang w:val="en-US"/>
        </w:rPr>
        <w:t xml:space="preserve"> (25) _________ </w:t>
      </w:r>
      <w:r w:rsidRPr="008E6ECE">
        <w:rPr>
          <w:lang w:val="en-US"/>
        </w:rPr>
        <w:t>even if they have little experience in this particular (26) __________ .</w:t>
      </w:r>
    </w:p>
    <w:p w:rsidR="0039513A" w:rsidRDefault="0039513A" w:rsidP="0039513A">
      <w:pPr>
        <w:widowControl w:val="0"/>
        <w:ind w:firstLine="708"/>
        <w:jc w:val="both"/>
        <w:rPr>
          <w:lang w:val="en-US"/>
        </w:rPr>
      </w:pPr>
      <w:r w:rsidRPr="00CA4879">
        <w:rPr>
          <w:b/>
          <w:lang w:val="en-US"/>
        </w:rPr>
        <w:t>25. A.</w:t>
      </w:r>
      <w:r>
        <w:rPr>
          <w:lang w:val="en-US"/>
        </w:rPr>
        <w:t xml:space="preserve">  degree</w:t>
      </w:r>
      <w:r>
        <w:rPr>
          <w:lang w:val="en-US"/>
        </w:rPr>
        <w:tab/>
      </w:r>
      <w:r>
        <w:rPr>
          <w:lang w:val="en-US"/>
        </w:rPr>
        <w:tab/>
      </w:r>
      <w:r w:rsidRPr="00CA4879">
        <w:rPr>
          <w:b/>
          <w:lang w:val="en-US"/>
        </w:rPr>
        <w:t>B.</w:t>
      </w:r>
      <w:r>
        <w:rPr>
          <w:lang w:val="en-US"/>
        </w:rPr>
        <w:t xml:space="preserve"> certificate</w:t>
      </w:r>
      <w:r>
        <w:rPr>
          <w:lang w:val="en-US"/>
        </w:rPr>
        <w:tab/>
      </w:r>
      <w:r w:rsidRPr="00CA4879">
        <w:rPr>
          <w:b/>
          <w:lang w:val="en-US"/>
        </w:rPr>
        <w:t>C.</w:t>
      </w:r>
      <w:r>
        <w:rPr>
          <w:lang w:val="en-US"/>
        </w:rPr>
        <w:t xml:space="preserve"> paper</w:t>
      </w:r>
    </w:p>
    <w:p w:rsidR="0039513A" w:rsidRDefault="0039513A" w:rsidP="0039513A">
      <w:pPr>
        <w:widowControl w:val="0"/>
        <w:ind w:firstLine="708"/>
        <w:jc w:val="both"/>
        <w:rPr>
          <w:lang w:val="en-US"/>
        </w:rPr>
      </w:pPr>
      <w:r w:rsidRPr="00CA4879">
        <w:rPr>
          <w:b/>
          <w:lang w:val="en-US"/>
        </w:rPr>
        <w:t>26. A.</w:t>
      </w:r>
      <w:r>
        <w:rPr>
          <w:lang w:val="en-US"/>
        </w:rPr>
        <w:t xml:space="preserve"> occupation</w:t>
      </w:r>
      <w:r>
        <w:rPr>
          <w:lang w:val="en-US"/>
        </w:rPr>
        <w:tab/>
      </w:r>
      <w:r w:rsidRPr="00CA4879">
        <w:rPr>
          <w:b/>
          <w:lang w:val="en-US"/>
        </w:rPr>
        <w:t>B.</w:t>
      </w:r>
      <w:r>
        <w:rPr>
          <w:lang w:val="en-US"/>
        </w:rPr>
        <w:t xml:space="preserve"> profession</w:t>
      </w:r>
      <w:r>
        <w:rPr>
          <w:lang w:val="en-US"/>
        </w:rPr>
        <w:tab/>
      </w:r>
      <w:r>
        <w:rPr>
          <w:lang w:val="en-US"/>
        </w:rPr>
        <w:tab/>
      </w:r>
      <w:r w:rsidRPr="00CA4879">
        <w:rPr>
          <w:b/>
          <w:lang w:val="en-US"/>
        </w:rPr>
        <w:t>C.</w:t>
      </w:r>
      <w:r>
        <w:rPr>
          <w:lang w:val="en-US"/>
        </w:rPr>
        <w:t xml:space="preserve"> study</w:t>
      </w:r>
    </w:p>
    <w:p w:rsidR="0039513A" w:rsidRDefault="0039513A" w:rsidP="0039513A">
      <w:pPr>
        <w:widowControl w:val="0"/>
        <w:jc w:val="both"/>
        <w:rPr>
          <w:lang w:val="en-US"/>
        </w:rPr>
      </w:pPr>
    </w:p>
    <w:p w:rsidR="0039513A" w:rsidRDefault="0039513A" w:rsidP="0039513A">
      <w:pPr>
        <w:widowControl w:val="0"/>
        <w:jc w:val="both"/>
        <w:rPr>
          <w:lang w:val="en-US"/>
        </w:rPr>
      </w:pPr>
      <w:r w:rsidRPr="00CA4879">
        <w:rPr>
          <w:b/>
          <w:lang w:val="en-US"/>
        </w:rPr>
        <w:t>27.</w:t>
      </w:r>
      <w:r>
        <w:rPr>
          <w:lang w:val="en-US"/>
        </w:rPr>
        <w:t xml:space="preserve"> </w:t>
      </w:r>
      <w:r w:rsidRPr="00CA4879">
        <w:rPr>
          <w:lang w:val="en-US"/>
        </w:rPr>
        <w:t>Also, it’s quite typical</w:t>
      </w:r>
      <w:r>
        <w:rPr>
          <w:lang w:val="en-US"/>
        </w:rPr>
        <w:t xml:space="preserve"> </w:t>
      </w:r>
      <w:r w:rsidRPr="00CA4879">
        <w:rPr>
          <w:lang w:val="en-US"/>
        </w:rPr>
        <w:t>for people to have done other</w:t>
      </w:r>
      <w:r>
        <w:rPr>
          <w:lang w:val="en-US"/>
        </w:rPr>
        <w:t xml:space="preserve"> </w:t>
      </w:r>
      <w:r w:rsidRPr="00CA4879">
        <w:rPr>
          <w:lang w:val="en-US"/>
        </w:rPr>
        <w:t>jobs during their</w:t>
      </w:r>
      <w:r>
        <w:rPr>
          <w:lang w:val="en-US"/>
        </w:rPr>
        <w:t xml:space="preserve"> __________ </w:t>
      </w:r>
      <w:r w:rsidRPr="00CA4879">
        <w:rPr>
          <w:lang w:val="en-US"/>
        </w:rPr>
        <w:t>before</w:t>
      </w:r>
      <w:r>
        <w:rPr>
          <w:lang w:val="en-US"/>
        </w:rPr>
        <w:t xml:space="preserve"> </w:t>
      </w:r>
      <w:r w:rsidRPr="00CA4879">
        <w:rPr>
          <w:lang w:val="en-US"/>
        </w:rPr>
        <w:t>becoming management consultants.</w:t>
      </w:r>
    </w:p>
    <w:p w:rsidR="0039513A" w:rsidRDefault="0039513A" w:rsidP="0039513A">
      <w:pPr>
        <w:widowControl w:val="0"/>
        <w:jc w:val="both"/>
        <w:rPr>
          <w:lang w:val="en-US"/>
        </w:rPr>
      </w:pPr>
      <w:r>
        <w:rPr>
          <w:lang w:val="en-US"/>
        </w:rPr>
        <w:tab/>
      </w:r>
      <w:r w:rsidRPr="00CA4879">
        <w:rPr>
          <w:b/>
          <w:lang w:val="en-US"/>
        </w:rPr>
        <w:t>A.</w:t>
      </w:r>
      <w:r>
        <w:rPr>
          <w:lang w:val="en-US"/>
        </w:rPr>
        <w:t xml:space="preserve"> worktime</w:t>
      </w:r>
      <w:r>
        <w:rPr>
          <w:lang w:val="en-US"/>
        </w:rPr>
        <w:tab/>
      </w:r>
      <w:r>
        <w:rPr>
          <w:lang w:val="en-US"/>
        </w:rPr>
        <w:tab/>
      </w:r>
      <w:r w:rsidRPr="00CA4879">
        <w:rPr>
          <w:b/>
          <w:lang w:val="en-US"/>
        </w:rPr>
        <w:t>B.</w:t>
      </w:r>
      <w:r>
        <w:rPr>
          <w:lang w:val="en-US"/>
        </w:rPr>
        <w:t xml:space="preserve"> careers</w:t>
      </w:r>
      <w:r>
        <w:rPr>
          <w:lang w:val="en-US"/>
        </w:rPr>
        <w:tab/>
      </w:r>
      <w:r>
        <w:rPr>
          <w:lang w:val="en-US"/>
        </w:rPr>
        <w:tab/>
      </w:r>
      <w:r w:rsidRPr="00CA4879">
        <w:rPr>
          <w:b/>
          <w:lang w:val="en-US"/>
        </w:rPr>
        <w:t>C.</w:t>
      </w:r>
      <w:r>
        <w:rPr>
          <w:lang w:val="en-US"/>
        </w:rPr>
        <w:t xml:space="preserve"> workload</w:t>
      </w:r>
    </w:p>
    <w:p w:rsidR="0039513A" w:rsidRDefault="0039513A" w:rsidP="0039513A">
      <w:pPr>
        <w:widowControl w:val="0"/>
        <w:jc w:val="both"/>
        <w:rPr>
          <w:lang w:val="en-US"/>
        </w:rPr>
      </w:pPr>
    </w:p>
    <w:p w:rsidR="0039513A" w:rsidRDefault="0039513A" w:rsidP="0039513A">
      <w:pPr>
        <w:widowControl w:val="0"/>
        <w:jc w:val="both"/>
        <w:rPr>
          <w:lang w:val="en-US"/>
        </w:rPr>
      </w:pPr>
      <w:r w:rsidRPr="00CF1EA2">
        <w:rPr>
          <w:b/>
          <w:lang w:val="en-US"/>
        </w:rPr>
        <w:t>28. – 29. – 30.</w:t>
      </w:r>
      <w:r>
        <w:rPr>
          <w:lang w:val="en-US"/>
        </w:rPr>
        <w:t xml:space="preserve"> </w:t>
      </w:r>
      <w:r w:rsidRPr="00CA4879">
        <w:rPr>
          <w:lang w:val="en-US"/>
        </w:rPr>
        <w:t>I think our company</w:t>
      </w:r>
      <w:r>
        <w:rPr>
          <w:lang w:val="en-US"/>
        </w:rPr>
        <w:t xml:space="preserve"> </w:t>
      </w:r>
      <w:r w:rsidRPr="00CA4879">
        <w:rPr>
          <w:lang w:val="en-US"/>
        </w:rPr>
        <w:t>is a good</w:t>
      </w:r>
      <w:r>
        <w:rPr>
          <w:lang w:val="en-US"/>
        </w:rPr>
        <w:t xml:space="preserve"> (28) __________ - </w:t>
      </w:r>
      <w:r w:rsidRPr="00CA4879">
        <w:rPr>
          <w:lang w:val="en-US"/>
        </w:rPr>
        <w:t>new employees are</w:t>
      </w:r>
      <w:r>
        <w:rPr>
          <w:lang w:val="en-US"/>
        </w:rPr>
        <w:t xml:space="preserve"> </w:t>
      </w:r>
      <w:r w:rsidRPr="00CA4879">
        <w:rPr>
          <w:lang w:val="en-US"/>
        </w:rPr>
        <w:t>given an induction</w:t>
      </w:r>
      <w:r>
        <w:rPr>
          <w:lang w:val="en-US"/>
        </w:rPr>
        <w:t xml:space="preserve"> (29) _________ </w:t>
      </w:r>
      <w:r w:rsidRPr="00CA4879">
        <w:rPr>
          <w:lang w:val="en-US"/>
        </w:rPr>
        <w:t>when they</w:t>
      </w:r>
      <w:r>
        <w:rPr>
          <w:lang w:val="en-US"/>
        </w:rPr>
        <w:t xml:space="preserve"> </w:t>
      </w:r>
      <w:r w:rsidRPr="00CA4879">
        <w:rPr>
          <w:lang w:val="en-US"/>
        </w:rPr>
        <w:t>start, and on-the-job</w:t>
      </w:r>
      <w:r>
        <w:rPr>
          <w:lang w:val="en-US"/>
        </w:rPr>
        <w:t xml:space="preserve"> </w:t>
      </w:r>
      <w:r w:rsidRPr="00CA4879">
        <w:rPr>
          <w:lang w:val="en-US"/>
        </w:rPr>
        <w:t>training to pick up the necessary</w:t>
      </w:r>
      <w:r>
        <w:rPr>
          <w:lang w:val="en-US"/>
        </w:rPr>
        <w:t xml:space="preserve"> (3</w:t>
      </w:r>
      <w:r w:rsidRPr="00CA4879">
        <w:rPr>
          <w:lang w:val="en-US"/>
        </w:rPr>
        <w:t>0</w:t>
      </w:r>
      <w:r>
        <w:rPr>
          <w:lang w:val="en-US"/>
        </w:rPr>
        <w:t xml:space="preserve">) __________ </w:t>
      </w:r>
      <w:r w:rsidRPr="00CA4879">
        <w:rPr>
          <w:lang w:val="en-US"/>
        </w:rPr>
        <w:t>to do our work</w:t>
      </w:r>
      <w:r>
        <w:rPr>
          <w:lang w:val="en-US"/>
        </w:rPr>
        <w:t xml:space="preserve"> </w:t>
      </w:r>
      <w:r w:rsidRPr="00CA4879">
        <w:rPr>
          <w:lang w:val="en-US"/>
        </w:rPr>
        <w:t>well</w:t>
      </w:r>
      <w:r>
        <w:rPr>
          <w:lang w:val="en-US"/>
        </w:rPr>
        <w:t>.</w:t>
      </w:r>
    </w:p>
    <w:p w:rsidR="0039513A" w:rsidRDefault="0039513A" w:rsidP="0039513A">
      <w:pPr>
        <w:widowControl w:val="0"/>
        <w:jc w:val="both"/>
        <w:rPr>
          <w:lang w:val="en-US"/>
        </w:rPr>
      </w:pPr>
    </w:p>
    <w:p w:rsidR="0039513A" w:rsidRDefault="0039513A" w:rsidP="0039513A">
      <w:pPr>
        <w:widowControl w:val="0"/>
        <w:jc w:val="both"/>
        <w:rPr>
          <w:lang w:val="en-US"/>
        </w:rPr>
      </w:pPr>
      <w:r>
        <w:rPr>
          <w:lang w:val="en-US"/>
        </w:rPr>
        <w:tab/>
      </w:r>
      <w:r w:rsidRPr="00CF1EA2">
        <w:rPr>
          <w:b/>
          <w:lang w:val="en-US"/>
        </w:rPr>
        <w:t xml:space="preserve">28. </w:t>
      </w:r>
      <w:r w:rsidRPr="00CF1EA2">
        <w:rPr>
          <w:b/>
        </w:rPr>
        <w:t>А</w:t>
      </w:r>
      <w:r w:rsidRPr="00CF1EA2">
        <w:rPr>
          <w:b/>
          <w:lang w:val="en-US"/>
        </w:rPr>
        <w:t>.</w:t>
      </w:r>
      <w:r>
        <w:rPr>
          <w:lang w:val="en-US"/>
        </w:rPr>
        <w:t xml:space="preserve"> employee</w:t>
      </w:r>
      <w:r>
        <w:rPr>
          <w:lang w:val="en-US"/>
        </w:rPr>
        <w:tab/>
      </w:r>
      <w:r w:rsidRPr="00CF1EA2">
        <w:rPr>
          <w:b/>
          <w:lang w:val="en-US"/>
        </w:rPr>
        <w:t>B.</w:t>
      </w:r>
      <w:r>
        <w:rPr>
          <w:lang w:val="en-US"/>
        </w:rPr>
        <w:t xml:space="preserve"> employer</w:t>
      </w:r>
      <w:r>
        <w:rPr>
          <w:lang w:val="en-US"/>
        </w:rPr>
        <w:tab/>
      </w:r>
      <w:r>
        <w:rPr>
          <w:lang w:val="en-US"/>
        </w:rPr>
        <w:tab/>
      </w:r>
      <w:r w:rsidRPr="00CF1EA2">
        <w:rPr>
          <w:b/>
          <w:lang w:val="en-US"/>
        </w:rPr>
        <w:t>C.</w:t>
      </w:r>
      <w:r>
        <w:rPr>
          <w:lang w:val="en-US"/>
        </w:rPr>
        <w:t xml:space="preserve"> work</w:t>
      </w:r>
    </w:p>
    <w:p w:rsidR="0039513A" w:rsidRDefault="0039513A" w:rsidP="0039513A">
      <w:pPr>
        <w:widowControl w:val="0"/>
        <w:jc w:val="both"/>
        <w:rPr>
          <w:lang w:val="en-US"/>
        </w:rPr>
      </w:pPr>
      <w:r>
        <w:rPr>
          <w:lang w:val="en-US"/>
        </w:rPr>
        <w:tab/>
      </w:r>
      <w:r w:rsidRPr="00CF1EA2">
        <w:rPr>
          <w:b/>
          <w:lang w:val="en-US"/>
        </w:rPr>
        <w:t>29. A.</w:t>
      </w:r>
      <w:r>
        <w:rPr>
          <w:lang w:val="en-US"/>
        </w:rPr>
        <w:t xml:space="preserve"> course</w:t>
      </w:r>
      <w:r>
        <w:rPr>
          <w:lang w:val="en-US"/>
        </w:rPr>
        <w:tab/>
      </w:r>
      <w:r>
        <w:rPr>
          <w:lang w:val="en-US"/>
        </w:rPr>
        <w:tab/>
      </w:r>
      <w:r w:rsidRPr="00CF1EA2">
        <w:rPr>
          <w:b/>
          <w:lang w:val="en-US"/>
        </w:rPr>
        <w:t>B.</w:t>
      </w:r>
      <w:r>
        <w:rPr>
          <w:lang w:val="en-US"/>
        </w:rPr>
        <w:t xml:space="preserve"> lesson</w:t>
      </w:r>
      <w:r>
        <w:rPr>
          <w:lang w:val="en-US"/>
        </w:rPr>
        <w:tab/>
      </w:r>
      <w:r>
        <w:rPr>
          <w:lang w:val="en-US"/>
        </w:rPr>
        <w:tab/>
      </w:r>
      <w:r w:rsidRPr="00CF1EA2">
        <w:rPr>
          <w:b/>
          <w:lang w:val="en-US"/>
        </w:rPr>
        <w:t>C.</w:t>
      </w:r>
      <w:r>
        <w:rPr>
          <w:lang w:val="en-US"/>
        </w:rPr>
        <w:t xml:space="preserve"> time</w:t>
      </w:r>
    </w:p>
    <w:p w:rsidR="0039513A" w:rsidRPr="00CF1EA2" w:rsidRDefault="0039513A" w:rsidP="0039513A">
      <w:pPr>
        <w:widowControl w:val="0"/>
        <w:jc w:val="both"/>
        <w:rPr>
          <w:lang w:val="en-US"/>
        </w:rPr>
      </w:pPr>
      <w:r>
        <w:rPr>
          <w:lang w:val="en-US"/>
        </w:rPr>
        <w:tab/>
      </w:r>
      <w:r w:rsidRPr="00CF1EA2">
        <w:rPr>
          <w:b/>
          <w:lang w:val="en-US"/>
        </w:rPr>
        <w:t>30. A.</w:t>
      </w:r>
      <w:r>
        <w:rPr>
          <w:lang w:val="en-US"/>
        </w:rPr>
        <w:t xml:space="preserve"> time</w:t>
      </w:r>
      <w:r>
        <w:rPr>
          <w:lang w:val="en-US"/>
        </w:rPr>
        <w:tab/>
      </w:r>
      <w:r>
        <w:rPr>
          <w:lang w:val="en-US"/>
        </w:rPr>
        <w:tab/>
      </w:r>
      <w:r w:rsidRPr="00CF1EA2">
        <w:rPr>
          <w:b/>
          <w:lang w:val="en-US"/>
        </w:rPr>
        <w:t>B.</w:t>
      </w:r>
      <w:r>
        <w:rPr>
          <w:lang w:val="en-US"/>
        </w:rPr>
        <w:t xml:space="preserve"> work</w:t>
      </w:r>
      <w:r>
        <w:rPr>
          <w:lang w:val="en-US"/>
        </w:rPr>
        <w:tab/>
      </w:r>
      <w:r>
        <w:rPr>
          <w:lang w:val="en-US"/>
        </w:rPr>
        <w:tab/>
      </w:r>
      <w:r w:rsidRPr="00CF1EA2">
        <w:rPr>
          <w:b/>
          <w:lang w:val="en-US"/>
        </w:rPr>
        <w:t>C.</w:t>
      </w:r>
      <w:r>
        <w:rPr>
          <w:lang w:val="en-US"/>
        </w:rPr>
        <w:t xml:space="preserve"> skills</w:t>
      </w:r>
    </w:p>
    <w:p w:rsidR="0039513A" w:rsidRDefault="0039513A" w:rsidP="0039513A">
      <w:pPr>
        <w:widowControl w:val="0"/>
        <w:jc w:val="both"/>
        <w:rPr>
          <w:lang w:val="en-US"/>
        </w:rPr>
      </w:pPr>
    </w:p>
    <w:p w:rsidR="0039513A" w:rsidRDefault="0039513A" w:rsidP="0039513A">
      <w:pPr>
        <w:widowControl w:val="0"/>
        <w:jc w:val="both"/>
        <w:rPr>
          <w:lang w:val="en-US"/>
        </w:rPr>
      </w:pPr>
    </w:p>
    <w:p w:rsidR="0039513A" w:rsidRPr="00FA3BB6" w:rsidRDefault="0039513A" w:rsidP="0039513A">
      <w:pPr>
        <w:widowControl w:val="0"/>
        <w:jc w:val="both"/>
        <w:rPr>
          <w:lang w:val="en-US"/>
        </w:rPr>
      </w:pPr>
      <w:r w:rsidRPr="00FA3BB6">
        <w:rPr>
          <w:b/>
          <w:lang w:val="en-US"/>
        </w:rPr>
        <w:lastRenderedPageBreak/>
        <w:t xml:space="preserve">5. Choose the correct grammar form to complete the sentence. </w:t>
      </w:r>
    </w:p>
    <w:p w:rsidR="0039513A" w:rsidRPr="00FA3BB6" w:rsidRDefault="0039513A" w:rsidP="0039513A">
      <w:pPr>
        <w:widowControl w:val="0"/>
        <w:jc w:val="both"/>
        <w:rPr>
          <w:b/>
          <w:lang w:val="en-US"/>
        </w:rPr>
      </w:pPr>
    </w:p>
    <w:p w:rsidR="0039513A" w:rsidRPr="001727CA" w:rsidRDefault="0039513A" w:rsidP="0039513A">
      <w:pPr>
        <w:widowControl w:val="0"/>
        <w:jc w:val="both"/>
        <w:rPr>
          <w:lang w:val="en-US"/>
        </w:rPr>
      </w:pPr>
      <w:r w:rsidRPr="00340EE4">
        <w:rPr>
          <w:b/>
          <w:lang w:val="en-US"/>
        </w:rPr>
        <w:t>31</w:t>
      </w:r>
      <w:r w:rsidRPr="001727CA">
        <w:rPr>
          <w:b/>
          <w:lang w:val="en-US"/>
        </w:rPr>
        <w:t>.</w:t>
      </w:r>
      <w:r w:rsidRPr="001727CA">
        <w:rPr>
          <w:lang w:val="en-US"/>
        </w:rPr>
        <w:t xml:space="preserve"> Who _____ the window? The teacher asked angrily.</w:t>
      </w:r>
    </w:p>
    <w:p w:rsidR="0039513A" w:rsidRPr="00340EE4" w:rsidRDefault="0039513A" w:rsidP="0039513A">
      <w:pPr>
        <w:widowControl w:val="0"/>
        <w:jc w:val="both"/>
        <w:rPr>
          <w:lang w:val="en-US"/>
        </w:rPr>
      </w:pPr>
      <w:r w:rsidRPr="00340EE4">
        <w:rPr>
          <w:lang w:val="en-US"/>
        </w:rPr>
        <w:tab/>
      </w:r>
      <w:r w:rsidRPr="001727CA">
        <w:rPr>
          <w:b/>
          <w:lang w:val="en-US"/>
        </w:rPr>
        <w:t>A.</w:t>
      </w:r>
      <w:r w:rsidRPr="001727CA">
        <w:rPr>
          <w:lang w:val="en-US"/>
        </w:rPr>
        <w:t xml:space="preserve"> did break</w:t>
      </w:r>
      <w:r w:rsidRPr="001727CA">
        <w:rPr>
          <w:lang w:val="en-US"/>
        </w:rPr>
        <w:tab/>
      </w:r>
      <w:r w:rsidRPr="001727CA">
        <w:rPr>
          <w:lang w:val="en-US"/>
        </w:rPr>
        <w:tab/>
      </w:r>
      <w:r w:rsidRPr="001727CA">
        <w:rPr>
          <w:b/>
          <w:lang w:val="en-US"/>
        </w:rPr>
        <w:t>B.</w:t>
      </w:r>
      <w:r w:rsidRPr="001727CA">
        <w:rPr>
          <w:lang w:val="en-US"/>
        </w:rPr>
        <w:t xml:space="preserve"> broke</w:t>
      </w:r>
      <w:r w:rsidRPr="001727CA">
        <w:rPr>
          <w:lang w:val="en-US"/>
        </w:rPr>
        <w:tab/>
      </w:r>
      <w:r w:rsidRPr="001727CA">
        <w:rPr>
          <w:lang w:val="en-US"/>
        </w:rPr>
        <w:tab/>
      </w:r>
      <w:r w:rsidRPr="001727CA">
        <w:rPr>
          <w:b/>
          <w:lang w:val="en-US"/>
        </w:rPr>
        <w:t>C.</w:t>
      </w:r>
      <w:r w:rsidRPr="001727CA">
        <w:rPr>
          <w:lang w:val="en-US"/>
        </w:rPr>
        <w:t xml:space="preserve"> broken</w:t>
      </w:r>
      <w:r w:rsidRPr="001727CA">
        <w:rPr>
          <w:lang w:val="en-US"/>
        </w:rPr>
        <w:tab/>
      </w:r>
      <w:r w:rsidRPr="001727CA">
        <w:rPr>
          <w:lang w:val="en-US"/>
        </w:rPr>
        <w:tab/>
      </w:r>
      <w:r w:rsidRPr="001727CA">
        <w:rPr>
          <w:b/>
          <w:lang w:val="en-US"/>
        </w:rPr>
        <w:t>D.</w:t>
      </w:r>
      <w:r w:rsidRPr="001727CA">
        <w:rPr>
          <w:lang w:val="en-US"/>
        </w:rPr>
        <w:t xml:space="preserve"> breaked</w:t>
      </w:r>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1727CA">
        <w:rPr>
          <w:b/>
          <w:lang w:val="en-US"/>
        </w:rPr>
        <w:t>32.</w:t>
      </w:r>
      <w:r w:rsidRPr="001727CA">
        <w:rPr>
          <w:lang w:val="en-US"/>
        </w:rPr>
        <w:t xml:space="preserve"> I _____ in love with Bill since 1985.</w:t>
      </w:r>
    </w:p>
    <w:p w:rsidR="0039513A" w:rsidRPr="001727CA" w:rsidRDefault="0039513A" w:rsidP="0039513A">
      <w:pPr>
        <w:widowControl w:val="0"/>
        <w:jc w:val="both"/>
        <w:rPr>
          <w:lang w:val="en-US"/>
        </w:rPr>
      </w:pPr>
      <w:r w:rsidRPr="00340EE4">
        <w:rPr>
          <w:lang w:val="en-US"/>
        </w:rPr>
        <w:tab/>
      </w:r>
      <w:r w:rsidRPr="001727CA">
        <w:rPr>
          <w:b/>
          <w:lang w:val="en-US"/>
        </w:rPr>
        <w:t>A.</w:t>
      </w:r>
      <w:r w:rsidRPr="001727CA">
        <w:rPr>
          <w:lang w:val="en-US"/>
        </w:rPr>
        <w:t xml:space="preserve"> was</w:t>
      </w:r>
      <w:r w:rsidRPr="001727CA">
        <w:rPr>
          <w:lang w:val="en-US"/>
        </w:rPr>
        <w:tab/>
      </w:r>
      <w:r w:rsidRPr="001727CA">
        <w:rPr>
          <w:lang w:val="en-US"/>
        </w:rPr>
        <w:tab/>
      </w:r>
      <w:r w:rsidRPr="001727CA">
        <w:rPr>
          <w:lang w:val="en-US"/>
        </w:rPr>
        <w:tab/>
      </w:r>
      <w:r w:rsidRPr="001727CA">
        <w:rPr>
          <w:lang w:val="en-US"/>
        </w:rPr>
        <w:tab/>
      </w:r>
      <w:r w:rsidRPr="001727CA">
        <w:rPr>
          <w:b/>
          <w:lang w:val="en-US"/>
        </w:rPr>
        <w:t>B.</w:t>
      </w:r>
      <w:r w:rsidRPr="001727CA">
        <w:rPr>
          <w:lang w:val="en-US"/>
        </w:rPr>
        <w:t xml:space="preserve"> am</w:t>
      </w:r>
      <w:r w:rsidRPr="001727CA">
        <w:rPr>
          <w:lang w:val="en-US"/>
        </w:rPr>
        <w:tab/>
      </w:r>
      <w:r w:rsidRPr="001727CA">
        <w:rPr>
          <w:lang w:val="en-US"/>
        </w:rPr>
        <w:tab/>
      </w:r>
      <w:r w:rsidRPr="001727CA">
        <w:rPr>
          <w:lang w:val="en-US"/>
        </w:rPr>
        <w:tab/>
      </w:r>
      <w:r w:rsidRPr="001727CA">
        <w:rPr>
          <w:b/>
          <w:lang w:val="en-US"/>
        </w:rPr>
        <w:t>C.</w:t>
      </w:r>
      <w:r w:rsidRPr="001727CA">
        <w:rPr>
          <w:lang w:val="en-US"/>
        </w:rPr>
        <w:t xml:space="preserve"> have been</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had been</w:t>
      </w:r>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340EE4">
        <w:rPr>
          <w:b/>
          <w:lang w:val="en-US"/>
        </w:rPr>
        <w:t>33</w:t>
      </w:r>
      <w:r w:rsidRPr="001727CA">
        <w:rPr>
          <w:b/>
          <w:lang w:val="en-US"/>
        </w:rPr>
        <w:t>.</w:t>
      </w:r>
      <w:r w:rsidRPr="001727CA">
        <w:rPr>
          <w:lang w:val="en-US"/>
        </w:rPr>
        <w:t xml:space="preserve"> I _____ a decision yet.</w:t>
      </w:r>
    </w:p>
    <w:p w:rsidR="0039513A" w:rsidRPr="001727CA" w:rsidRDefault="0039513A" w:rsidP="0039513A">
      <w:pPr>
        <w:widowControl w:val="0"/>
        <w:jc w:val="both"/>
        <w:rPr>
          <w:lang w:val="en-US"/>
        </w:rPr>
      </w:pPr>
      <w:r w:rsidRPr="00340EE4">
        <w:rPr>
          <w:lang w:val="en-US"/>
        </w:rPr>
        <w:tab/>
      </w:r>
      <w:r w:rsidRPr="001727CA">
        <w:rPr>
          <w:b/>
          <w:lang w:val="en-US"/>
        </w:rPr>
        <w:t>A.</w:t>
      </w:r>
      <w:r w:rsidRPr="001727CA">
        <w:rPr>
          <w:lang w:val="en-US"/>
        </w:rPr>
        <w:t xml:space="preserve"> haven’t made</w:t>
      </w:r>
      <w:r w:rsidRPr="001727CA">
        <w:rPr>
          <w:lang w:val="en-US"/>
        </w:rPr>
        <w:tab/>
      </w:r>
      <w:r w:rsidRPr="001727CA">
        <w:rPr>
          <w:lang w:val="en-US"/>
        </w:rPr>
        <w:tab/>
      </w:r>
      <w:r w:rsidRPr="001727CA">
        <w:rPr>
          <w:b/>
          <w:lang w:val="en-US"/>
        </w:rPr>
        <w:t>B.</w:t>
      </w:r>
      <w:r w:rsidRPr="001727CA">
        <w:rPr>
          <w:lang w:val="en-US"/>
        </w:rPr>
        <w:t xml:space="preserve"> made</w:t>
      </w:r>
      <w:r w:rsidRPr="001727CA">
        <w:rPr>
          <w:lang w:val="en-US"/>
        </w:rPr>
        <w:tab/>
      </w:r>
      <w:r w:rsidRPr="001727CA">
        <w:rPr>
          <w:lang w:val="en-US"/>
        </w:rPr>
        <w:tab/>
      </w:r>
      <w:r w:rsidRPr="001727CA">
        <w:rPr>
          <w:b/>
          <w:lang w:val="en-US"/>
        </w:rPr>
        <w:t>C.</w:t>
      </w:r>
      <w:r w:rsidRPr="001727CA">
        <w:rPr>
          <w:lang w:val="en-US"/>
        </w:rPr>
        <w:t xml:space="preserve"> am making</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will make</w:t>
      </w:r>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1727CA">
        <w:rPr>
          <w:b/>
          <w:lang w:val="en-US"/>
        </w:rPr>
        <w:t>34.</w:t>
      </w:r>
      <w:r w:rsidRPr="001727CA">
        <w:rPr>
          <w:lang w:val="en-US"/>
        </w:rPr>
        <w:t xml:space="preserve"> I _____ two pages so far.</w:t>
      </w:r>
    </w:p>
    <w:p w:rsidR="0039513A" w:rsidRPr="001727CA" w:rsidRDefault="0039513A" w:rsidP="0039513A">
      <w:pPr>
        <w:widowControl w:val="0"/>
        <w:jc w:val="both"/>
        <w:rPr>
          <w:lang w:val="en-US"/>
        </w:rPr>
      </w:pPr>
      <w:r w:rsidRPr="00340EE4">
        <w:rPr>
          <w:lang w:val="en-US"/>
        </w:rPr>
        <w:tab/>
      </w:r>
      <w:r w:rsidRPr="001727CA">
        <w:rPr>
          <w:lang w:val="en-US"/>
        </w:rPr>
        <w:t>A. wrote</w:t>
      </w:r>
      <w:r w:rsidRPr="001727CA">
        <w:rPr>
          <w:lang w:val="en-US"/>
        </w:rPr>
        <w:tab/>
      </w:r>
      <w:r w:rsidRPr="001727CA">
        <w:rPr>
          <w:lang w:val="en-US"/>
        </w:rPr>
        <w:tab/>
      </w:r>
      <w:r w:rsidRPr="001727CA">
        <w:rPr>
          <w:lang w:val="en-US"/>
        </w:rPr>
        <w:tab/>
      </w:r>
      <w:r w:rsidRPr="001727CA">
        <w:rPr>
          <w:b/>
          <w:lang w:val="en-US"/>
        </w:rPr>
        <w:t>B.</w:t>
      </w:r>
      <w:r w:rsidRPr="001727CA">
        <w:rPr>
          <w:lang w:val="en-US"/>
        </w:rPr>
        <w:t xml:space="preserve"> was writing</w:t>
      </w:r>
      <w:r w:rsidRPr="001727CA">
        <w:rPr>
          <w:lang w:val="en-US"/>
        </w:rPr>
        <w:tab/>
      </w:r>
      <w:r w:rsidRPr="001727CA">
        <w:rPr>
          <w:lang w:val="en-US"/>
        </w:rPr>
        <w:tab/>
      </w:r>
      <w:r w:rsidRPr="001727CA">
        <w:rPr>
          <w:b/>
          <w:lang w:val="en-US"/>
        </w:rPr>
        <w:t>C.</w:t>
      </w:r>
      <w:r w:rsidRPr="001727CA">
        <w:rPr>
          <w:lang w:val="en-US"/>
        </w:rPr>
        <w:t xml:space="preserve"> have written</w:t>
      </w:r>
      <w:r w:rsidRPr="001727CA">
        <w:rPr>
          <w:lang w:val="en-US"/>
        </w:rPr>
        <w:tab/>
      </w:r>
      <w:r w:rsidRPr="001727CA">
        <w:rPr>
          <w:lang w:val="en-US"/>
        </w:rPr>
        <w:tab/>
      </w:r>
      <w:r w:rsidRPr="001727CA">
        <w:rPr>
          <w:b/>
          <w:lang w:val="en-US"/>
        </w:rPr>
        <w:t>D.</w:t>
      </w:r>
      <w:r w:rsidRPr="001727CA">
        <w:rPr>
          <w:lang w:val="en-US"/>
        </w:rPr>
        <w:t xml:space="preserve"> write</w:t>
      </w:r>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1727CA">
        <w:rPr>
          <w:b/>
          <w:lang w:val="en-US"/>
        </w:rPr>
        <w:t>35.</w:t>
      </w:r>
      <w:r w:rsidRPr="001727CA">
        <w:rPr>
          <w:lang w:val="en-US"/>
        </w:rPr>
        <w:t xml:space="preserve"> _____ a good time when you were on holiday in Italy?</w:t>
      </w:r>
    </w:p>
    <w:p w:rsidR="0039513A" w:rsidRPr="00340EE4" w:rsidRDefault="0039513A" w:rsidP="0039513A">
      <w:pPr>
        <w:widowControl w:val="0"/>
        <w:jc w:val="both"/>
        <w:rPr>
          <w:lang w:val="en-US"/>
        </w:rPr>
      </w:pPr>
      <w:r w:rsidRPr="00340EE4">
        <w:rPr>
          <w:b/>
          <w:lang w:val="en-US"/>
        </w:rPr>
        <w:tab/>
      </w:r>
      <w:r w:rsidRPr="001727CA">
        <w:rPr>
          <w:b/>
          <w:lang w:val="en-US"/>
        </w:rPr>
        <w:t>A.</w:t>
      </w:r>
      <w:r w:rsidRPr="001727CA">
        <w:rPr>
          <w:lang w:val="en-US"/>
        </w:rPr>
        <w:t xml:space="preserve"> Had you had</w:t>
      </w:r>
      <w:r w:rsidRPr="001727CA">
        <w:rPr>
          <w:lang w:val="en-US"/>
        </w:rPr>
        <w:tab/>
      </w:r>
      <w:r w:rsidRPr="001727CA">
        <w:rPr>
          <w:lang w:val="en-US"/>
        </w:rPr>
        <w:tab/>
      </w:r>
      <w:r w:rsidRPr="001727CA">
        <w:rPr>
          <w:b/>
          <w:lang w:val="en-US"/>
        </w:rPr>
        <w:t>B.</w:t>
      </w:r>
      <w:r w:rsidRPr="001727CA">
        <w:rPr>
          <w:lang w:val="en-US"/>
        </w:rPr>
        <w:t xml:space="preserve"> Did you have</w:t>
      </w:r>
      <w:r w:rsidRPr="001727CA">
        <w:rPr>
          <w:lang w:val="en-US"/>
        </w:rPr>
        <w:tab/>
      </w:r>
      <w:r w:rsidRPr="001727CA">
        <w:rPr>
          <w:lang w:val="en-US"/>
        </w:rPr>
        <w:tab/>
      </w:r>
      <w:r w:rsidRPr="001727CA">
        <w:rPr>
          <w:b/>
          <w:lang w:val="en-US"/>
        </w:rPr>
        <w:t>C.</w:t>
      </w:r>
      <w:r w:rsidRPr="001727CA">
        <w:rPr>
          <w:lang w:val="en-US"/>
        </w:rPr>
        <w:t xml:space="preserve"> had you</w:t>
      </w:r>
      <w:r w:rsidRPr="001727CA">
        <w:rPr>
          <w:lang w:val="en-US"/>
        </w:rPr>
        <w:tab/>
      </w:r>
      <w:r w:rsidRPr="001727CA">
        <w:rPr>
          <w:lang w:val="en-US"/>
        </w:rPr>
        <w:tab/>
      </w:r>
      <w:r w:rsidRPr="001727CA">
        <w:rPr>
          <w:b/>
          <w:lang w:val="en-US"/>
        </w:rPr>
        <w:t>D.</w:t>
      </w:r>
      <w:r w:rsidRPr="001727CA">
        <w:rPr>
          <w:lang w:val="en-US"/>
        </w:rPr>
        <w:t xml:space="preserve"> Have you got</w:t>
      </w:r>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340EE4">
        <w:rPr>
          <w:b/>
          <w:lang w:val="en-US"/>
        </w:rPr>
        <w:t>36</w:t>
      </w:r>
      <w:r w:rsidRPr="001727CA">
        <w:rPr>
          <w:b/>
          <w:lang w:val="en-US"/>
        </w:rPr>
        <w:t>.</w:t>
      </w:r>
      <w:r w:rsidRPr="001727CA">
        <w:rPr>
          <w:lang w:val="en-US"/>
        </w:rPr>
        <w:t xml:space="preserve"> She saw _____ .</w:t>
      </w:r>
    </w:p>
    <w:p w:rsidR="0039513A" w:rsidRPr="001727CA" w:rsidRDefault="0039513A" w:rsidP="0039513A">
      <w:pPr>
        <w:widowControl w:val="0"/>
        <w:jc w:val="both"/>
        <w:rPr>
          <w:lang w:val="en-US"/>
        </w:rPr>
      </w:pPr>
      <w:r w:rsidRPr="00340EE4">
        <w:rPr>
          <w:lang w:val="en-US"/>
        </w:rPr>
        <w:tab/>
      </w:r>
      <w:r w:rsidRPr="001727CA">
        <w:rPr>
          <w:b/>
          <w:lang w:val="en-US"/>
        </w:rPr>
        <w:t>A.</w:t>
      </w:r>
      <w:r w:rsidRPr="001727CA">
        <w:rPr>
          <w:lang w:val="en-US"/>
        </w:rPr>
        <w:t xml:space="preserve"> John at the movies last night </w:t>
      </w:r>
      <w:r w:rsidRPr="001727CA">
        <w:rPr>
          <w:lang w:val="en-US"/>
        </w:rPr>
        <w:tab/>
      </w:r>
      <w:r w:rsidRPr="001727CA">
        <w:rPr>
          <w:lang w:val="en-US"/>
        </w:rPr>
        <w:tab/>
      </w:r>
      <w:r w:rsidRPr="001727CA">
        <w:rPr>
          <w:b/>
          <w:lang w:val="en-US"/>
        </w:rPr>
        <w:t>B.</w:t>
      </w:r>
      <w:r w:rsidRPr="001727CA">
        <w:rPr>
          <w:lang w:val="en-US"/>
        </w:rPr>
        <w:t xml:space="preserve"> last night John at the movies  </w:t>
      </w:r>
    </w:p>
    <w:p w:rsidR="0039513A" w:rsidRPr="001727CA" w:rsidRDefault="0039513A" w:rsidP="0039513A">
      <w:pPr>
        <w:widowControl w:val="0"/>
        <w:jc w:val="both"/>
        <w:rPr>
          <w:lang w:val="en-US"/>
        </w:rPr>
      </w:pPr>
      <w:r w:rsidRPr="00340EE4">
        <w:rPr>
          <w:lang w:val="en-US"/>
        </w:rPr>
        <w:tab/>
      </w:r>
      <w:r w:rsidRPr="001727CA">
        <w:rPr>
          <w:b/>
          <w:lang w:val="en-US"/>
        </w:rPr>
        <w:t>C.</w:t>
      </w:r>
      <w:r w:rsidRPr="001727CA">
        <w:rPr>
          <w:lang w:val="en-US"/>
        </w:rPr>
        <w:t xml:space="preserve"> at the movies John  </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last the movies</w:t>
      </w:r>
    </w:p>
    <w:p w:rsidR="0039513A" w:rsidRPr="00340EE4" w:rsidRDefault="0039513A" w:rsidP="0039513A">
      <w:pPr>
        <w:widowControl w:val="0"/>
        <w:jc w:val="both"/>
        <w:rPr>
          <w:lang w:val="en-US"/>
        </w:rPr>
      </w:pPr>
    </w:p>
    <w:p w:rsidR="0039513A" w:rsidRPr="009E42E0" w:rsidRDefault="0039513A" w:rsidP="0039513A">
      <w:pPr>
        <w:widowControl w:val="0"/>
        <w:jc w:val="both"/>
        <w:rPr>
          <w:lang w:val="en-US"/>
        </w:rPr>
      </w:pPr>
      <w:r w:rsidRPr="009E42E0">
        <w:rPr>
          <w:b/>
          <w:lang w:val="en-US"/>
        </w:rPr>
        <w:t>37.</w:t>
      </w:r>
      <w:r w:rsidRPr="009E42E0">
        <w:rPr>
          <w:lang w:val="en-US"/>
        </w:rPr>
        <w:t xml:space="preserve"> His first novel is much more interesting _____ his second one.</w:t>
      </w:r>
    </w:p>
    <w:p w:rsidR="0039513A" w:rsidRPr="009E42E0" w:rsidRDefault="0039513A" w:rsidP="0039513A">
      <w:pPr>
        <w:widowControl w:val="0"/>
        <w:jc w:val="both"/>
        <w:rPr>
          <w:lang w:val="en-US"/>
        </w:rPr>
      </w:pPr>
      <w:r w:rsidRPr="00340EE4">
        <w:rPr>
          <w:lang w:val="en-US"/>
        </w:rPr>
        <w:tab/>
      </w:r>
      <w:r w:rsidRPr="009E42E0">
        <w:rPr>
          <w:b/>
          <w:lang w:val="en-US"/>
        </w:rPr>
        <w:t>A.</w:t>
      </w:r>
      <w:r w:rsidRPr="009E42E0">
        <w:rPr>
          <w:lang w:val="en-US"/>
        </w:rPr>
        <w:t xml:space="preserve"> than</w:t>
      </w:r>
      <w:r w:rsidRPr="009E42E0">
        <w:rPr>
          <w:lang w:val="en-US"/>
        </w:rPr>
        <w:tab/>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then</w:t>
      </w:r>
      <w:r w:rsidRPr="009E42E0">
        <w:rPr>
          <w:lang w:val="en-US"/>
        </w:rPr>
        <w:tab/>
      </w:r>
      <w:r w:rsidRPr="009E42E0">
        <w:rPr>
          <w:lang w:val="en-US"/>
        </w:rPr>
        <w:tab/>
      </w:r>
      <w:r w:rsidRPr="009E42E0">
        <w:rPr>
          <w:lang w:val="en-US"/>
        </w:rPr>
        <w:tab/>
      </w:r>
      <w:r w:rsidRPr="009E42E0">
        <w:rPr>
          <w:b/>
          <w:lang w:val="en-US"/>
        </w:rPr>
        <w:t>C.</w:t>
      </w:r>
      <w:r w:rsidRPr="009E42E0">
        <w:rPr>
          <w:lang w:val="en-US"/>
        </w:rPr>
        <w:t xml:space="preserve"> as</w:t>
      </w:r>
      <w:r w:rsidRPr="009E42E0">
        <w:rPr>
          <w:lang w:val="en-US"/>
        </w:rPr>
        <w:tab/>
      </w:r>
      <w:r w:rsidRPr="009E42E0">
        <w:rPr>
          <w:lang w:val="en-US"/>
        </w:rPr>
        <w:tab/>
      </w:r>
      <w:r w:rsidRPr="009E42E0">
        <w:rPr>
          <w:lang w:val="en-US"/>
        </w:rPr>
        <w:tab/>
      </w:r>
      <w:r w:rsidRPr="009E42E0">
        <w:rPr>
          <w:b/>
          <w:lang w:val="en-US"/>
        </w:rPr>
        <w:t>D.</w:t>
      </w:r>
      <w:r w:rsidRPr="009E42E0">
        <w:rPr>
          <w:lang w:val="en-US"/>
        </w:rPr>
        <w:t xml:space="preserve"> before</w:t>
      </w:r>
    </w:p>
    <w:p w:rsidR="0039513A" w:rsidRPr="00340EE4" w:rsidRDefault="0039513A" w:rsidP="0039513A">
      <w:pPr>
        <w:widowControl w:val="0"/>
        <w:jc w:val="both"/>
        <w:rPr>
          <w:lang w:val="en-US"/>
        </w:rPr>
      </w:pPr>
    </w:p>
    <w:p w:rsidR="0039513A" w:rsidRPr="009E42E0" w:rsidRDefault="0039513A" w:rsidP="0039513A">
      <w:pPr>
        <w:widowControl w:val="0"/>
        <w:jc w:val="both"/>
        <w:rPr>
          <w:lang w:val="en-US"/>
        </w:rPr>
      </w:pPr>
      <w:r w:rsidRPr="00340EE4">
        <w:rPr>
          <w:b/>
          <w:lang w:val="en-US"/>
        </w:rPr>
        <w:t>38</w:t>
      </w:r>
      <w:r w:rsidRPr="009E42E0">
        <w:rPr>
          <w:b/>
          <w:lang w:val="en-US"/>
        </w:rPr>
        <w:t>.</w:t>
      </w:r>
      <w:r w:rsidRPr="009E42E0">
        <w:rPr>
          <w:lang w:val="en-US"/>
        </w:rPr>
        <w:t xml:space="preserve"> Hurry up! The _____ train leaves in half an hour.</w:t>
      </w:r>
    </w:p>
    <w:p w:rsidR="0039513A" w:rsidRPr="009E42E0" w:rsidRDefault="0039513A" w:rsidP="0039513A">
      <w:pPr>
        <w:widowControl w:val="0"/>
        <w:jc w:val="both"/>
        <w:rPr>
          <w:lang w:val="en-US"/>
        </w:rPr>
      </w:pPr>
      <w:r w:rsidRPr="00340EE4">
        <w:rPr>
          <w:lang w:val="en-US"/>
        </w:rPr>
        <w:tab/>
      </w:r>
      <w:r w:rsidRPr="009E42E0">
        <w:rPr>
          <w:b/>
          <w:lang w:val="en-US"/>
        </w:rPr>
        <w:t>A.</w:t>
      </w:r>
      <w:r w:rsidRPr="009E42E0">
        <w:rPr>
          <w:lang w:val="en-US"/>
        </w:rPr>
        <w:t xml:space="preserve"> last</w:t>
      </w:r>
      <w:r w:rsidRPr="009E42E0">
        <w:rPr>
          <w:lang w:val="en-US"/>
        </w:rPr>
        <w:tab/>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latest</w:t>
      </w:r>
      <w:r w:rsidRPr="009E42E0">
        <w:rPr>
          <w:lang w:val="en-US"/>
        </w:rPr>
        <w:tab/>
      </w:r>
      <w:r w:rsidRPr="009E42E0">
        <w:rPr>
          <w:lang w:val="en-US"/>
        </w:rPr>
        <w:tab/>
      </w:r>
      <w:r w:rsidRPr="009E42E0">
        <w:rPr>
          <w:b/>
          <w:lang w:val="en-US"/>
        </w:rPr>
        <w:t>C.</w:t>
      </w:r>
      <w:r w:rsidRPr="009E42E0">
        <w:rPr>
          <w:lang w:val="en-US"/>
        </w:rPr>
        <w:t xml:space="preserve"> lease</w:t>
      </w:r>
      <w:r w:rsidRPr="009E42E0">
        <w:rPr>
          <w:lang w:val="en-US"/>
        </w:rPr>
        <w:tab/>
      </w:r>
      <w:r w:rsidRPr="009E42E0">
        <w:rPr>
          <w:lang w:val="en-US"/>
        </w:rPr>
        <w:tab/>
      </w:r>
      <w:r w:rsidRPr="009E42E0">
        <w:rPr>
          <w:b/>
          <w:lang w:val="en-US"/>
        </w:rPr>
        <w:t>D.</w:t>
      </w:r>
      <w:r w:rsidRPr="009E42E0">
        <w:rPr>
          <w:lang w:val="en-US"/>
        </w:rPr>
        <w:t xml:space="preserve"> latter</w:t>
      </w:r>
    </w:p>
    <w:p w:rsidR="0039513A" w:rsidRPr="00340EE4" w:rsidRDefault="0039513A" w:rsidP="0039513A">
      <w:pPr>
        <w:widowControl w:val="0"/>
        <w:jc w:val="both"/>
        <w:rPr>
          <w:lang w:val="en-US"/>
        </w:rPr>
      </w:pPr>
    </w:p>
    <w:p w:rsidR="0039513A" w:rsidRPr="009E42E0" w:rsidRDefault="0039513A" w:rsidP="0039513A">
      <w:pPr>
        <w:widowControl w:val="0"/>
        <w:jc w:val="both"/>
        <w:rPr>
          <w:lang w:val="en-US"/>
        </w:rPr>
      </w:pPr>
      <w:r w:rsidRPr="009E42E0">
        <w:rPr>
          <w:b/>
          <w:lang w:val="en-US"/>
        </w:rPr>
        <w:t>39.</w:t>
      </w:r>
      <w:r w:rsidRPr="009E42E0">
        <w:rPr>
          <w:lang w:val="en-US"/>
        </w:rPr>
        <w:t xml:space="preserve"> Peter is _____ man I’ve ever met.</w:t>
      </w:r>
    </w:p>
    <w:p w:rsidR="0039513A" w:rsidRPr="009E42E0" w:rsidRDefault="0039513A" w:rsidP="0039513A">
      <w:pPr>
        <w:widowControl w:val="0"/>
        <w:jc w:val="both"/>
        <w:rPr>
          <w:lang w:val="en-US"/>
        </w:rPr>
      </w:pPr>
      <w:r w:rsidRPr="00340EE4">
        <w:rPr>
          <w:lang w:val="en-US"/>
        </w:rPr>
        <w:tab/>
      </w:r>
      <w:r w:rsidRPr="009E42E0">
        <w:rPr>
          <w:b/>
          <w:lang w:val="en-US"/>
        </w:rPr>
        <w:t>A.</w:t>
      </w:r>
      <w:r w:rsidRPr="009E42E0">
        <w:rPr>
          <w:lang w:val="en-US"/>
        </w:rPr>
        <w:t xml:space="preserve"> the most handsome</w:t>
      </w:r>
      <w:r w:rsidRPr="009E42E0">
        <w:rPr>
          <w:lang w:val="en-US"/>
        </w:rPr>
        <w:tab/>
      </w:r>
      <w:r w:rsidRPr="009E42E0">
        <w:rPr>
          <w:b/>
          <w:lang w:val="en-US"/>
        </w:rPr>
        <w:t>B.</w:t>
      </w:r>
      <w:r w:rsidRPr="009E42E0">
        <w:rPr>
          <w:lang w:val="en-US"/>
        </w:rPr>
        <w:t xml:space="preserve"> most handsome </w:t>
      </w:r>
      <w:r w:rsidRPr="009E42E0">
        <w:rPr>
          <w:lang w:val="en-US"/>
        </w:rPr>
        <w:tab/>
      </w:r>
      <w:r w:rsidRPr="009E42E0">
        <w:rPr>
          <w:b/>
          <w:lang w:val="en-US"/>
        </w:rPr>
        <w:t>C</w:t>
      </w:r>
      <w:r w:rsidRPr="009E42E0">
        <w:rPr>
          <w:lang w:val="en-US"/>
        </w:rPr>
        <w:t>. a most handsome</w:t>
      </w:r>
      <w:r w:rsidRPr="009E42E0">
        <w:rPr>
          <w:lang w:val="en-US"/>
        </w:rPr>
        <w:tab/>
      </w:r>
      <w:r w:rsidRPr="009E42E0">
        <w:rPr>
          <w:b/>
          <w:lang w:val="en-US"/>
        </w:rPr>
        <w:t>D.</w:t>
      </w:r>
      <w:r w:rsidRPr="009E42E0">
        <w:rPr>
          <w:lang w:val="en-US"/>
        </w:rPr>
        <w:t xml:space="preserve"> most the handsome</w:t>
      </w:r>
    </w:p>
    <w:p w:rsidR="0039513A" w:rsidRPr="009E42E0" w:rsidRDefault="0039513A" w:rsidP="0039513A">
      <w:pPr>
        <w:widowControl w:val="0"/>
        <w:jc w:val="both"/>
        <w:rPr>
          <w:lang w:val="en-US"/>
        </w:rPr>
      </w:pPr>
    </w:p>
    <w:p w:rsidR="0039513A" w:rsidRPr="009E42E0" w:rsidRDefault="0039513A" w:rsidP="0039513A">
      <w:pPr>
        <w:widowControl w:val="0"/>
        <w:jc w:val="both"/>
        <w:rPr>
          <w:lang w:val="en-US"/>
        </w:rPr>
      </w:pPr>
      <w:r w:rsidRPr="009E42E0">
        <w:rPr>
          <w:b/>
          <w:lang w:val="en-US"/>
        </w:rPr>
        <w:t>40.</w:t>
      </w:r>
      <w:r w:rsidRPr="009E42E0">
        <w:rPr>
          <w:lang w:val="en-US"/>
        </w:rPr>
        <w:t xml:space="preserve"> This was the _____ test I’ve ever done.</w:t>
      </w:r>
    </w:p>
    <w:p w:rsidR="0039513A" w:rsidRPr="009E42E0" w:rsidRDefault="0039513A" w:rsidP="0039513A">
      <w:pPr>
        <w:widowControl w:val="0"/>
        <w:jc w:val="both"/>
        <w:rPr>
          <w:lang w:val="en-US"/>
        </w:rPr>
      </w:pPr>
      <w:r w:rsidRPr="00340EE4">
        <w:rPr>
          <w:lang w:val="en-US"/>
        </w:rPr>
        <w:tab/>
      </w:r>
      <w:r w:rsidRPr="009E42E0">
        <w:rPr>
          <w:b/>
          <w:lang w:val="en-US"/>
        </w:rPr>
        <w:t>A.</w:t>
      </w:r>
      <w:r w:rsidRPr="009E42E0">
        <w:rPr>
          <w:lang w:val="en-US"/>
        </w:rPr>
        <w:t xml:space="preserve"> easiest</w:t>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easy</w:t>
      </w:r>
      <w:r w:rsidRPr="009E42E0">
        <w:rPr>
          <w:lang w:val="en-US"/>
        </w:rPr>
        <w:tab/>
      </w:r>
      <w:r w:rsidRPr="009E42E0">
        <w:rPr>
          <w:lang w:val="en-US"/>
        </w:rPr>
        <w:tab/>
      </w:r>
      <w:r w:rsidRPr="009E42E0">
        <w:rPr>
          <w:lang w:val="en-US"/>
        </w:rPr>
        <w:tab/>
      </w:r>
      <w:r w:rsidRPr="009E42E0">
        <w:rPr>
          <w:b/>
          <w:lang w:val="en-US"/>
        </w:rPr>
        <w:t>C.</w:t>
      </w:r>
      <w:r w:rsidRPr="009E42E0">
        <w:rPr>
          <w:lang w:val="en-US"/>
        </w:rPr>
        <w:t xml:space="preserve"> easier</w:t>
      </w:r>
      <w:r w:rsidRPr="009E42E0">
        <w:rPr>
          <w:lang w:val="en-US"/>
        </w:rPr>
        <w:tab/>
      </w:r>
      <w:r w:rsidRPr="009E42E0">
        <w:rPr>
          <w:lang w:val="en-US"/>
        </w:rPr>
        <w:tab/>
      </w:r>
      <w:r w:rsidRPr="009E42E0">
        <w:rPr>
          <w:b/>
          <w:lang w:val="en-US"/>
        </w:rPr>
        <w:t>D.</w:t>
      </w:r>
      <w:r w:rsidRPr="009E42E0">
        <w:rPr>
          <w:lang w:val="en-US"/>
        </w:rPr>
        <w:t xml:space="preserve"> most easiest</w:t>
      </w:r>
    </w:p>
    <w:p w:rsidR="0039513A" w:rsidRPr="009E42E0" w:rsidRDefault="0039513A" w:rsidP="0039513A">
      <w:pPr>
        <w:widowControl w:val="0"/>
        <w:jc w:val="both"/>
        <w:rPr>
          <w:lang w:val="en-US"/>
        </w:rPr>
      </w:pPr>
    </w:p>
    <w:p w:rsidR="0039513A" w:rsidRDefault="0039513A" w:rsidP="0039513A">
      <w:pPr>
        <w:widowControl w:val="0"/>
        <w:jc w:val="both"/>
        <w:rPr>
          <w:b/>
          <w:lang w:val="en-US"/>
        </w:rPr>
      </w:pPr>
      <w:r w:rsidRPr="00FA3BB6">
        <w:rPr>
          <w:b/>
          <w:lang w:val="en-US"/>
        </w:rPr>
        <w:t xml:space="preserve">6. </w:t>
      </w:r>
      <w:r>
        <w:rPr>
          <w:b/>
          <w:lang w:val="en-US"/>
        </w:rPr>
        <w:t>Complete the sentences using the words from the box. There are two extra words.</w:t>
      </w:r>
    </w:p>
    <w:p w:rsidR="0039513A" w:rsidRDefault="0039513A" w:rsidP="0039513A">
      <w:pPr>
        <w:widowControl w:val="0"/>
        <w:jc w:val="both"/>
        <w:rPr>
          <w:b/>
          <w:lang w:val="en-US"/>
        </w:rPr>
      </w:pPr>
    </w:p>
    <w:tbl>
      <w:tblPr>
        <w:tblStyle w:val="aa"/>
        <w:tblW w:w="0" w:type="auto"/>
        <w:tblBorders>
          <w:insideH w:val="none" w:sz="0" w:space="0" w:color="auto"/>
          <w:insideV w:val="none" w:sz="0" w:space="0" w:color="auto"/>
        </w:tblBorders>
        <w:tblLook w:val="04A0" w:firstRow="1" w:lastRow="0" w:firstColumn="1" w:lastColumn="0" w:noHBand="0" w:noVBand="1"/>
      </w:tblPr>
      <w:tblGrid>
        <w:gridCol w:w="1557"/>
        <w:gridCol w:w="1557"/>
        <w:gridCol w:w="1557"/>
        <w:gridCol w:w="1558"/>
        <w:gridCol w:w="1558"/>
        <w:gridCol w:w="2811"/>
      </w:tblGrid>
      <w:tr w:rsidR="0039513A" w:rsidRPr="001727CA" w:rsidTr="001B518C">
        <w:tc>
          <w:tcPr>
            <w:tcW w:w="1557" w:type="dxa"/>
          </w:tcPr>
          <w:p w:rsidR="0039513A" w:rsidRPr="00D65DB4" w:rsidRDefault="0039513A" w:rsidP="001B518C">
            <w:pPr>
              <w:widowControl w:val="0"/>
              <w:jc w:val="both"/>
              <w:rPr>
                <w:i/>
                <w:sz w:val="24"/>
                <w:szCs w:val="24"/>
                <w:lang w:val="en-US"/>
              </w:rPr>
            </w:pPr>
            <w:r w:rsidRPr="00D65DB4">
              <w:rPr>
                <w:i/>
                <w:sz w:val="24"/>
                <w:szCs w:val="24"/>
                <w:lang w:val="en-US"/>
              </w:rPr>
              <w:t>skills</w:t>
            </w:r>
          </w:p>
        </w:tc>
        <w:tc>
          <w:tcPr>
            <w:tcW w:w="1557" w:type="dxa"/>
          </w:tcPr>
          <w:p w:rsidR="0039513A" w:rsidRPr="00D65DB4" w:rsidRDefault="0039513A" w:rsidP="001B518C">
            <w:pPr>
              <w:widowControl w:val="0"/>
              <w:jc w:val="both"/>
              <w:rPr>
                <w:i/>
                <w:sz w:val="24"/>
                <w:szCs w:val="24"/>
                <w:lang w:val="en-US"/>
              </w:rPr>
            </w:pPr>
            <w:r w:rsidRPr="00D65DB4">
              <w:rPr>
                <w:i/>
                <w:sz w:val="24"/>
                <w:szCs w:val="24"/>
                <w:lang w:val="en-US"/>
              </w:rPr>
              <w:t>maximise</w:t>
            </w:r>
          </w:p>
        </w:tc>
        <w:tc>
          <w:tcPr>
            <w:tcW w:w="1557" w:type="dxa"/>
          </w:tcPr>
          <w:p w:rsidR="0039513A" w:rsidRPr="00D65DB4" w:rsidRDefault="0039513A" w:rsidP="001B518C">
            <w:pPr>
              <w:widowControl w:val="0"/>
              <w:jc w:val="both"/>
              <w:rPr>
                <w:i/>
                <w:sz w:val="24"/>
                <w:szCs w:val="24"/>
                <w:lang w:val="en-US"/>
              </w:rPr>
            </w:pPr>
            <w:r w:rsidRPr="00D65DB4">
              <w:rPr>
                <w:i/>
                <w:sz w:val="24"/>
                <w:szCs w:val="24"/>
                <w:lang w:val="en-US"/>
              </w:rPr>
              <w:t>workforce</w:t>
            </w:r>
          </w:p>
        </w:tc>
        <w:tc>
          <w:tcPr>
            <w:tcW w:w="1558" w:type="dxa"/>
          </w:tcPr>
          <w:p w:rsidR="0039513A" w:rsidRPr="00D65DB4" w:rsidRDefault="0039513A" w:rsidP="001B518C">
            <w:pPr>
              <w:widowControl w:val="0"/>
              <w:jc w:val="both"/>
              <w:rPr>
                <w:i/>
                <w:sz w:val="24"/>
                <w:szCs w:val="24"/>
                <w:lang w:val="en-US"/>
              </w:rPr>
            </w:pPr>
            <w:r w:rsidRPr="00D65DB4">
              <w:rPr>
                <w:i/>
                <w:sz w:val="24"/>
                <w:szCs w:val="24"/>
                <w:lang w:val="en-US"/>
              </w:rPr>
              <w:t>talents</w:t>
            </w:r>
          </w:p>
        </w:tc>
        <w:tc>
          <w:tcPr>
            <w:tcW w:w="1558" w:type="dxa"/>
          </w:tcPr>
          <w:p w:rsidR="0039513A" w:rsidRPr="00D65DB4" w:rsidRDefault="0039513A" w:rsidP="001B518C">
            <w:pPr>
              <w:widowControl w:val="0"/>
              <w:jc w:val="both"/>
              <w:rPr>
                <w:i/>
                <w:sz w:val="24"/>
                <w:szCs w:val="24"/>
                <w:lang w:val="en-US"/>
              </w:rPr>
            </w:pPr>
            <w:r w:rsidRPr="00D65DB4">
              <w:rPr>
                <w:i/>
                <w:sz w:val="24"/>
                <w:szCs w:val="24"/>
                <w:lang w:val="en-US"/>
              </w:rPr>
              <w:t>needs</w:t>
            </w:r>
          </w:p>
        </w:tc>
        <w:tc>
          <w:tcPr>
            <w:tcW w:w="2811" w:type="dxa"/>
          </w:tcPr>
          <w:p w:rsidR="0039513A" w:rsidRPr="00D65DB4" w:rsidRDefault="0039513A" w:rsidP="001B518C">
            <w:pPr>
              <w:widowControl w:val="0"/>
              <w:jc w:val="both"/>
              <w:rPr>
                <w:i/>
                <w:sz w:val="24"/>
                <w:szCs w:val="24"/>
                <w:lang w:val="en-US"/>
              </w:rPr>
            </w:pPr>
            <w:r w:rsidRPr="00D65DB4">
              <w:rPr>
                <w:i/>
                <w:sz w:val="24"/>
                <w:szCs w:val="24"/>
                <w:lang w:val="en-US"/>
              </w:rPr>
              <w:t>success</w:t>
            </w:r>
          </w:p>
        </w:tc>
      </w:tr>
      <w:tr w:rsidR="0039513A" w:rsidRPr="001727CA" w:rsidTr="001B518C">
        <w:tc>
          <w:tcPr>
            <w:tcW w:w="1557" w:type="dxa"/>
          </w:tcPr>
          <w:p w:rsidR="0039513A" w:rsidRPr="00D65DB4" w:rsidRDefault="0039513A" w:rsidP="001B518C">
            <w:pPr>
              <w:widowControl w:val="0"/>
              <w:jc w:val="both"/>
              <w:rPr>
                <w:i/>
                <w:sz w:val="24"/>
                <w:szCs w:val="24"/>
                <w:lang w:val="en-US"/>
              </w:rPr>
            </w:pPr>
            <w:r w:rsidRPr="00D65DB4">
              <w:rPr>
                <w:i/>
                <w:sz w:val="24"/>
                <w:szCs w:val="24"/>
                <w:lang w:val="en-US"/>
              </w:rPr>
              <w:t>minimize</w:t>
            </w:r>
          </w:p>
        </w:tc>
        <w:tc>
          <w:tcPr>
            <w:tcW w:w="1557" w:type="dxa"/>
          </w:tcPr>
          <w:p w:rsidR="0039513A" w:rsidRPr="00D65DB4" w:rsidRDefault="0039513A" w:rsidP="001B518C">
            <w:pPr>
              <w:widowControl w:val="0"/>
              <w:jc w:val="both"/>
              <w:rPr>
                <w:i/>
                <w:sz w:val="24"/>
                <w:szCs w:val="24"/>
                <w:lang w:val="en-US"/>
              </w:rPr>
            </w:pPr>
            <w:r w:rsidRPr="00D65DB4">
              <w:rPr>
                <w:i/>
                <w:sz w:val="24"/>
                <w:szCs w:val="24"/>
                <w:lang w:val="en-US"/>
              </w:rPr>
              <w:t>customers</w:t>
            </w:r>
          </w:p>
        </w:tc>
        <w:tc>
          <w:tcPr>
            <w:tcW w:w="1557" w:type="dxa"/>
          </w:tcPr>
          <w:p w:rsidR="0039513A" w:rsidRPr="00D65DB4" w:rsidRDefault="0039513A" w:rsidP="001B518C">
            <w:pPr>
              <w:widowControl w:val="0"/>
              <w:jc w:val="both"/>
              <w:rPr>
                <w:i/>
                <w:sz w:val="24"/>
                <w:szCs w:val="24"/>
                <w:lang w:val="en-US"/>
              </w:rPr>
            </w:pPr>
            <w:r w:rsidRPr="00D65DB4">
              <w:rPr>
                <w:i/>
                <w:sz w:val="24"/>
                <w:szCs w:val="24"/>
                <w:lang w:val="en-US"/>
              </w:rPr>
              <w:t>education</w:t>
            </w:r>
          </w:p>
        </w:tc>
        <w:tc>
          <w:tcPr>
            <w:tcW w:w="1558" w:type="dxa"/>
          </w:tcPr>
          <w:p w:rsidR="0039513A" w:rsidRPr="00D65DB4" w:rsidRDefault="0039513A" w:rsidP="001B518C">
            <w:pPr>
              <w:widowControl w:val="0"/>
              <w:jc w:val="both"/>
              <w:rPr>
                <w:i/>
                <w:sz w:val="24"/>
                <w:szCs w:val="24"/>
                <w:lang w:val="en-US"/>
              </w:rPr>
            </w:pPr>
            <w:r w:rsidRPr="00D65DB4">
              <w:rPr>
                <w:i/>
                <w:sz w:val="24"/>
                <w:szCs w:val="24"/>
                <w:lang w:val="en-US"/>
              </w:rPr>
              <w:t>potential</w:t>
            </w:r>
          </w:p>
        </w:tc>
        <w:tc>
          <w:tcPr>
            <w:tcW w:w="1558" w:type="dxa"/>
          </w:tcPr>
          <w:p w:rsidR="0039513A" w:rsidRPr="00D65DB4" w:rsidRDefault="0039513A" w:rsidP="001B518C">
            <w:pPr>
              <w:widowControl w:val="0"/>
              <w:jc w:val="both"/>
              <w:rPr>
                <w:i/>
                <w:sz w:val="24"/>
                <w:szCs w:val="24"/>
                <w:lang w:val="en-US"/>
              </w:rPr>
            </w:pPr>
            <w:r w:rsidRPr="00D65DB4">
              <w:rPr>
                <w:i/>
                <w:sz w:val="24"/>
                <w:szCs w:val="24"/>
                <w:lang w:val="en-US"/>
              </w:rPr>
              <w:t>jobs</w:t>
            </w:r>
          </w:p>
        </w:tc>
        <w:tc>
          <w:tcPr>
            <w:tcW w:w="2811" w:type="dxa"/>
          </w:tcPr>
          <w:p w:rsidR="0039513A" w:rsidRPr="00D65DB4" w:rsidRDefault="0039513A" w:rsidP="001B518C">
            <w:pPr>
              <w:widowControl w:val="0"/>
              <w:jc w:val="both"/>
              <w:rPr>
                <w:i/>
                <w:sz w:val="24"/>
                <w:szCs w:val="24"/>
                <w:lang w:val="en-US"/>
              </w:rPr>
            </w:pPr>
            <w:r w:rsidRPr="00D65DB4">
              <w:rPr>
                <w:i/>
                <w:sz w:val="24"/>
                <w:szCs w:val="24"/>
                <w:lang w:val="en-US"/>
              </w:rPr>
              <w:t>training and development</w:t>
            </w:r>
          </w:p>
        </w:tc>
      </w:tr>
    </w:tbl>
    <w:p w:rsidR="0039513A" w:rsidRPr="009E42E0" w:rsidRDefault="0039513A" w:rsidP="0039513A">
      <w:pPr>
        <w:widowControl w:val="0"/>
        <w:jc w:val="both"/>
      </w:pPr>
    </w:p>
    <w:p w:rsidR="0039513A" w:rsidRPr="009E42E0" w:rsidRDefault="0039513A" w:rsidP="0039513A">
      <w:pPr>
        <w:widowControl w:val="0"/>
        <w:rPr>
          <w:lang w:val="en-US"/>
        </w:rPr>
      </w:pPr>
      <w:r w:rsidRPr="009E42E0">
        <w:rPr>
          <w:lang w:val="en-US"/>
        </w:rPr>
        <w:t xml:space="preserve">The University recognises the contribution its employees make to its </w:t>
      </w:r>
      <w:r w:rsidRPr="00172B25">
        <w:rPr>
          <w:b/>
          <w:lang w:val="en-US"/>
        </w:rPr>
        <w:t>(41) _________</w:t>
      </w:r>
      <w:r w:rsidRPr="009E42E0">
        <w:rPr>
          <w:lang w:val="en-US"/>
        </w:rPr>
        <w:t xml:space="preserve">. It also recognises that to maintain a committed and competent </w:t>
      </w:r>
      <w:r w:rsidRPr="00172B25">
        <w:rPr>
          <w:b/>
          <w:lang w:val="en-US"/>
        </w:rPr>
        <w:t>(42) __________</w:t>
      </w:r>
      <w:r w:rsidRPr="009E42E0">
        <w:rPr>
          <w:lang w:val="en-US"/>
        </w:rPr>
        <w:t xml:space="preserve">, it needs to ensure that there is adequate </w:t>
      </w:r>
      <w:r w:rsidRPr="00172B25">
        <w:rPr>
          <w:b/>
          <w:lang w:val="en-US"/>
        </w:rPr>
        <w:t>(43) __________</w:t>
      </w:r>
      <w:r w:rsidRPr="00172B25">
        <w:rPr>
          <w:lang w:val="en-US"/>
        </w:rPr>
        <w:t xml:space="preserve"> </w:t>
      </w:r>
      <w:r w:rsidRPr="009E42E0">
        <w:rPr>
          <w:lang w:val="en-US"/>
        </w:rPr>
        <w:t>provided for all.</w:t>
      </w:r>
    </w:p>
    <w:p w:rsidR="0039513A" w:rsidRPr="009E42E0" w:rsidRDefault="0039513A" w:rsidP="0039513A">
      <w:pPr>
        <w:widowControl w:val="0"/>
        <w:rPr>
          <w:lang w:val="en-US"/>
        </w:rPr>
      </w:pPr>
    </w:p>
    <w:p w:rsidR="0039513A" w:rsidRPr="009E42E0" w:rsidRDefault="0039513A" w:rsidP="0039513A">
      <w:pPr>
        <w:widowControl w:val="0"/>
        <w:rPr>
          <w:lang w:val="en-US"/>
        </w:rPr>
      </w:pPr>
      <w:r w:rsidRPr="009E42E0">
        <w:rPr>
          <w:lang w:val="en-US"/>
        </w:rPr>
        <w:t>The Organisation Development team has an important role to play in ensuring that members of the staff community are:</w:t>
      </w:r>
    </w:p>
    <w:p w:rsidR="0039513A" w:rsidRPr="00172B25" w:rsidRDefault="0039513A" w:rsidP="0039513A">
      <w:pPr>
        <w:pStyle w:val="a5"/>
        <w:widowControl w:val="0"/>
        <w:numPr>
          <w:ilvl w:val="0"/>
          <w:numId w:val="37"/>
        </w:numPr>
        <w:rPr>
          <w:rFonts w:cs="Times New Roman"/>
          <w:szCs w:val="24"/>
          <w:lang w:val="en-US"/>
        </w:rPr>
      </w:pPr>
      <w:r w:rsidRPr="00172B25">
        <w:rPr>
          <w:rFonts w:cs="Times New Roman"/>
          <w:szCs w:val="24"/>
          <w:lang w:val="en-US"/>
        </w:rPr>
        <w:t xml:space="preserve">properly trained in the </w:t>
      </w:r>
      <w:r w:rsidRPr="00172B25">
        <w:rPr>
          <w:rFonts w:cs="Times New Roman"/>
          <w:b/>
          <w:szCs w:val="24"/>
          <w:lang w:val="en-US"/>
        </w:rPr>
        <w:t>(44) __________</w:t>
      </w:r>
      <w:r w:rsidRPr="00172B25">
        <w:rPr>
          <w:rFonts w:cs="Times New Roman"/>
          <w:szCs w:val="24"/>
          <w:lang w:val="en-US"/>
        </w:rPr>
        <w:t xml:space="preserve"> they need to carry out their present </w:t>
      </w:r>
      <w:r w:rsidRPr="00172B25">
        <w:rPr>
          <w:rFonts w:cs="Times New Roman"/>
          <w:b/>
          <w:szCs w:val="24"/>
          <w:lang w:val="en-US"/>
        </w:rPr>
        <w:t>(45) __________</w:t>
      </w:r>
      <w:r w:rsidRPr="00172B25">
        <w:rPr>
          <w:rFonts w:cs="Times New Roman"/>
          <w:szCs w:val="24"/>
          <w:lang w:val="en-US"/>
        </w:rPr>
        <w:t xml:space="preserve"> at a standard acceptable to the University and its </w:t>
      </w:r>
      <w:r w:rsidRPr="00172B25">
        <w:rPr>
          <w:rFonts w:cs="Times New Roman"/>
          <w:b/>
          <w:szCs w:val="24"/>
          <w:lang w:val="en-US"/>
        </w:rPr>
        <w:t>(46) __________;</w:t>
      </w:r>
    </w:p>
    <w:p w:rsidR="0039513A" w:rsidRPr="00172B25" w:rsidRDefault="0039513A" w:rsidP="0039513A">
      <w:pPr>
        <w:pStyle w:val="a5"/>
        <w:widowControl w:val="0"/>
        <w:numPr>
          <w:ilvl w:val="0"/>
          <w:numId w:val="37"/>
        </w:numPr>
        <w:rPr>
          <w:rFonts w:cs="Times New Roman"/>
          <w:szCs w:val="24"/>
          <w:lang w:val="en-US"/>
        </w:rPr>
      </w:pPr>
      <w:r w:rsidRPr="00172B25">
        <w:rPr>
          <w:rFonts w:cs="Times New Roman"/>
          <w:szCs w:val="24"/>
          <w:lang w:val="en-US"/>
        </w:rPr>
        <w:t>provided with the skills they need for changes in the way jobs are carried out;</w:t>
      </w:r>
    </w:p>
    <w:p w:rsidR="0039513A" w:rsidRPr="00172B25" w:rsidRDefault="0039513A" w:rsidP="0039513A">
      <w:pPr>
        <w:pStyle w:val="a5"/>
        <w:widowControl w:val="0"/>
        <w:numPr>
          <w:ilvl w:val="0"/>
          <w:numId w:val="37"/>
        </w:numPr>
        <w:rPr>
          <w:rFonts w:cs="Times New Roman"/>
          <w:szCs w:val="24"/>
          <w:lang w:val="en-US"/>
        </w:rPr>
      </w:pPr>
      <w:r w:rsidRPr="00172B25">
        <w:rPr>
          <w:rFonts w:cs="Times New Roman"/>
          <w:szCs w:val="24"/>
          <w:lang w:val="en-US"/>
        </w:rPr>
        <w:t xml:space="preserve">encouraged to develop their skills and </w:t>
      </w:r>
      <w:r w:rsidRPr="00172B25">
        <w:rPr>
          <w:rFonts w:cs="Times New Roman"/>
          <w:b/>
          <w:szCs w:val="24"/>
          <w:lang w:val="en-US"/>
        </w:rPr>
        <w:t>(47) __________</w:t>
      </w:r>
      <w:r w:rsidRPr="00172B25">
        <w:rPr>
          <w:rFonts w:cs="Times New Roman"/>
          <w:szCs w:val="24"/>
          <w:lang w:val="en-US"/>
        </w:rPr>
        <w:t xml:space="preserve"> to enable them to progress within the University and reach their full </w:t>
      </w:r>
      <w:r w:rsidRPr="00172B25">
        <w:rPr>
          <w:rFonts w:cs="Times New Roman"/>
          <w:b/>
          <w:szCs w:val="24"/>
          <w:lang w:val="en-US"/>
        </w:rPr>
        <w:t>(48) __________.</w:t>
      </w:r>
    </w:p>
    <w:p w:rsidR="0039513A" w:rsidRPr="009E42E0" w:rsidRDefault="0039513A" w:rsidP="0039513A">
      <w:pPr>
        <w:widowControl w:val="0"/>
        <w:rPr>
          <w:lang w:val="en-US"/>
        </w:rPr>
      </w:pPr>
    </w:p>
    <w:p w:rsidR="0039513A" w:rsidRPr="009E42E0" w:rsidRDefault="0039513A" w:rsidP="0039513A">
      <w:pPr>
        <w:widowControl w:val="0"/>
        <w:rPr>
          <w:lang w:val="en-US"/>
        </w:rPr>
      </w:pPr>
      <w:r w:rsidRPr="009E42E0">
        <w:rPr>
          <w:lang w:val="en-US"/>
        </w:rPr>
        <w:t xml:space="preserve">The University is committed to making the most effective use of the talents, skills and abilities of its workforce and to helping all employees </w:t>
      </w:r>
      <w:r w:rsidRPr="00172B25">
        <w:rPr>
          <w:b/>
          <w:lang w:val="en-US"/>
        </w:rPr>
        <w:t>(49) __________</w:t>
      </w:r>
      <w:r w:rsidRPr="00172B25">
        <w:rPr>
          <w:lang w:val="en-US"/>
        </w:rPr>
        <w:t xml:space="preserve"> </w:t>
      </w:r>
      <w:r w:rsidRPr="009E42E0">
        <w:rPr>
          <w:lang w:val="en-US"/>
        </w:rPr>
        <w:t>the contribution they can make.</w:t>
      </w:r>
    </w:p>
    <w:p w:rsidR="0039513A" w:rsidRPr="009E42E0" w:rsidRDefault="0039513A" w:rsidP="0039513A">
      <w:pPr>
        <w:widowControl w:val="0"/>
        <w:rPr>
          <w:lang w:val="en-US"/>
        </w:rPr>
      </w:pPr>
    </w:p>
    <w:p w:rsidR="0039513A" w:rsidRPr="009E42E0" w:rsidRDefault="0039513A" w:rsidP="0039513A">
      <w:pPr>
        <w:widowControl w:val="0"/>
        <w:rPr>
          <w:lang w:val="en-US"/>
        </w:rPr>
      </w:pPr>
      <w:r w:rsidRPr="009E42E0">
        <w:rPr>
          <w:lang w:val="en-US"/>
        </w:rPr>
        <w:lastRenderedPageBreak/>
        <w:t xml:space="preserve">Opportunities for training will be based on an assessment of employees' development </w:t>
      </w:r>
      <w:r w:rsidRPr="00172B25">
        <w:rPr>
          <w:b/>
          <w:lang w:val="en-US"/>
        </w:rPr>
        <w:t>(50) __________,</w:t>
      </w:r>
      <w:r w:rsidRPr="009E42E0">
        <w:rPr>
          <w:lang w:val="en-US"/>
        </w:rPr>
        <w:t xml:space="preserve"> irrespective of their sex, age, marital status, disability, race, colour, ethnic or national origin or sexual orientation.</w:t>
      </w:r>
    </w:p>
    <w:p w:rsidR="0039513A" w:rsidRPr="00E8607D" w:rsidRDefault="0039513A" w:rsidP="0039513A">
      <w:pPr>
        <w:widowControl w:val="0"/>
        <w:ind w:firstLine="708"/>
        <w:jc w:val="both"/>
        <w:rPr>
          <w:lang w:val="en-US"/>
        </w:rPr>
      </w:pPr>
    </w:p>
    <w:p w:rsidR="0039513A" w:rsidRPr="00802392" w:rsidRDefault="0039513A" w:rsidP="0039513A">
      <w:pPr>
        <w:widowControl w:val="0"/>
        <w:jc w:val="both"/>
        <w:rPr>
          <w:b/>
          <w:lang w:val="en-US"/>
        </w:rPr>
      </w:pPr>
      <w:r w:rsidRPr="00FA3BB6">
        <w:rPr>
          <w:b/>
          <w:lang w:val="en-US"/>
        </w:rPr>
        <w:t xml:space="preserve">7. Write an email </w:t>
      </w:r>
      <w:r>
        <w:rPr>
          <w:b/>
          <w:lang w:val="en-US"/>
        </w:rPr>
        <w:t>of application for the job advertised</w:t>
      </w:r>
      <w:r w:rsidRPr="00FA3BB6">
        <w:rPr>
          <w:b/>
          <w:lang w:val="en-US"/>
        </w:rPr>
        <w:t xml:space="preserve">. </w:t>
      </w:r>
    </w:p>
    <w:p w:rsidR="0039513A" w:rsidRPr="00802392" w:rsidRDefault="0039513A" w:rsidP="0039513A">
      <w:pPr>
        <w:pStyle w:val="a3"/>
        <w:widowControl w:val="0"/>
        <w:jc w:val="both"/>
        <w:rPr>
          <w:b/>
          <w:lang w:val="en-US"/>
        </w:rPr>
      </w:pPr>
    </w:p>
    <w:p w:rsidR="0039513A" w:rsidRPr="00746F03" w:rsidRDefault="0039513A" w:rsidP="0039513A">
      <w:pPr>
        <w:pStyle w:val="a3"/>
        <w:widowControl w:val="0"/>
        <w:rPr>
          <w:b/>
          <w:u w:val="single"/>
          <w:lang w:val="en-US"/>
        </w:rPr>
      </w:pPr>
      <w:r w:rsidRPr="00746F03">
        <w:rPr>
          <w:b/>
          <w:u w:val="single"/>
          <w:lang w:val="en-US"/>
        </w:rPr>
        <w:t># OH* 248-05/459 Business Analyst</w:t>
      </w:r>
    </w:p>
    <w:p w:rsidR="0039513A" w:rsidRDefault="0039513A" w:rsidP="0039513A">
      <w:pPr>
        <w:pStyle w:val="a3"/>
        <w:widowControl w:val="0"/>
        <w:rPr>
          <w:lang w:val="en-US"/>
        </w:rPr>
      </w:pPr>
    </w:p>
    <w:p w:rsidR="0039513A" w:rsidRPr="00746F03" w:rsidRDefault="0039513A" w:rsidP="0039513A">
      <w:pPr>
        <w:pStyle w:val="a3"/>
        <w:widowControl w:val="0"/>
        <w:rPr>
          <w:lang w:val="en-US"/>
        </w:rPr>
      </w:pPr>
      <w:r w:rsidRPr="00746F03">
        <w:rPr>
          <w:lang w:val="en-US"/>
        </w:rPr>
        <w:t>The Orthopaedic Hospital is a leading specialty hospital. We have an exciting opportunity to join our team as a Business</w:t>
      </w:r>
      <w:r>
        <w:rPr>
          <w:lang w:val="en-US"/>
        </w:rPr>
        <w:t xml:space="preserve"> </w:t>
      </w:r>
      <w:r w:rsidRPr="00746F03">
        <w:rPr>
          <w:lang w:val="en-US"/>
        </w:rPr>
        <w:t>Analyst. To qualify, you must have:</w:t>
      </w:r>
    </w:p>
    <w:p w:rsidR="0039513A" w:rsidRPr="00746F03" w:rsidRDefault="0039513A" w:rsidP="0039513A">
      <w:pPr>
        <w:pStyle w:val="a3"/>
        <w:widowControl w:val="0"/>
        <w:numPr>
          <w:ilvl w:val="0"/>
          <w:numId w:val="38"/>
        </w:numPr>
        <w:rPr>
          <w:lang w:val="en-US"/>
        </w:rPr>
      </w:pPr>
      <w:r w:rsidRPr="00746F03">
        <w:rPr>
          <w:lang w:val="en-US"/>
        </w:rPr>
        <w:t>a Bachelor's degree in finance, economics, business or health care</w:t>
      </w:r>
    </w:p>
    <w:p w:rsidR="0039513A" w:rsidRPr="00746F03" w:rsidRDefault="0039513A" w:rsidP="0039513A">
      <w:pPr>
        <w:pStyle w:val="a3"/>
        <w:widowControl w:val="0"/>
        <w:numPr>
          <w:ilvl w:val="0"/>
          <w:numId w:val="38"/>
        </w:numPr>
        <w:rPr>
          <w:lang w:val="en-US"/>
        </w:rPr>
      </w:pPr>
      <w:r w:rsidRPr="00746F03">
        <w:rPr>
          <w:lang w:val="en-US"/>
        </w:rPr>
        <w:t>a working knowledge of Microsoft Excel™ and Microsoft Word™, or similar programs</w:t>
      </w:r>
    </w:p>
    <w:p w:rsidR="0039513A" w:rsidRPr="00746F03" w:rsidRDefault="0039513A" w:rsidP="0039513A">
      <w:pPr>
        <w:pStyle w:val="a3"/>
        <w:widowControl w:val="0"/>
        <w:numPr>
          <w:ilvl w:val="0"/>
          <w:numId w:val="38"/>
        </w:numPr>
        <w:rPr>
          <w:lang w:val="en-US"/>
        </w:rPr>
      </w:pPr>
      <w:r w:rsidRPr="00746F03">
        <w:rPr>
          <w:lang w:val="en-US"/>
        </w:rPr>
        <w:t>good problem-solving skills</w:t>
      </w:r>
    </w:p>
    <w:p w:rsidR="0039513A" w:rsidRPr="00746F03" w:rsidRDefault="0039513A" w:rsidP="0039513A">
      <w:pPr>
        <w:pStyle w:val="a3"/>
        <w:widowControl w:val="0"/>
        <w:numPr>
          <w:ilvl w:val="0"/>
          <w:numId w:val="38"/>
        </w:numPr>
        <w:rPr>
          <w:lang w:val="en-US"/>
        </w:rPr>
      </w:pPr>
      <w:r w:rsidRPr="00746F03">
        <w:rPr>
          <w:lang w:val="en-US"/>
        </w:rPr>
        <w:t>excellent communication skills</w:t>
      </w:r>
    </w:p>
    <w:p w:rsidR="0039513A" w:rsidRPr="00746F03" w:rsidRDefault="0039513A" w:rsidP="0039513A">
      <w:pPr>
        <w:pStyle w:val="a3"/>
        <w:widowControl w:val="0"/>
        <w:numPr>
          <w:ilvl w:val="0"/>
          <w:numId w:val="38"/>
        </w:numPr>
        <w:rPr>
          <w:lang w:val="en-US"/>
        </w:rPr>
      </w:pPr>
      <w:r w:rsidRPr="00746F03">
        <w:rPr>
          <w:lang w:val="en-US"/>
        </w:rPr>
        <w:t>the ability to manage multiple projects and meet deadlines</w:t>
      </w:r>
    </w:p>
    <w:p w:rsidR="0039513A" w:rsidRDefault="0039513A" w:rsidP="0039513A">
      <w:pPr>
        <w:pStyle w:val="a3"/>
        <w:widowControl w:val="0"/>
        <w:rPr>
          <w:lang w:val="en-US"/>
        </w:rPr>
      </w:pPr>
    </w:p>
    <w:p w:rsidR="0039513A" w:rsidRPr="00746F03" w:rsidRDefault="0039513A" w:rsidP="0039513A">
      <w:pPr>
        <w:pStyle w:val="a3"/>
        <w:widowControl w:val="0"/>
        <w:rPr>
          <w:lang w:val="en-US"/>
        </w:rPr>
      </w:pPr>
      <w:r w:rsidRPr="00746F03">
        <w:rPr>
          <w:lang w:val="en-US"/>
        </w:rPr>
        <w:t>The successful candidate will be responsible for supporting the management team and helping the organization to</w:t>
      </w:r>
      <w:r>
        <w:rPr>
          <w:lang w:val="en-US"/>
        </w:rPr>
        <w:t xml:space="preserve"> </w:t>
      </w:r>
      <w:r w:rsidRPr="00746F03">
        <w:rPr>
          <w:lang w:val="en-US"/>
        </w:rPr>
        <w:t>achieve its goals.</w:t>
      </w:r>
    </w:p>
    <w:p w:rsidR="0039513A" w:rsidRPr="00FE0D3D" w:rsidRDefault="0039513A" w:rsidP="008A77B7">
      <w:pPr>
        <w:spacing w:after="200" w:line="276" w:lineRule="auto"/>
        <w:ind w:left="720"/>
        <w:contextualSpacing/>
        <w:jc w:val="center"/>
        <w:rPr>
          <w:rFonts w:eastAsia="Calibri"/>
          <w:b/>
          <w:sz w:val="28"/>
          <w:szCs w:val="28"/>
          <w:lang w:val="en-US" w:eastAsia="en-US"/>
        </w:rPr>
      </w:pPr>
    </w:p>
    <w:p w:rsidR="0039513A" w:rsidRPr="00FE0D3D" w:rsidRDefault="0039513A" w:rsidP="008A77B7">
      <w:pPr>
        <w:spacing w:after="200" w:line="276" w:lineRule="auto"/>
        <w:ind w:left="720"/>
        <w:contextualSpacing/>
        <w:jc w:val="center"/>
        <w:rPr>
          <w:rFonts w:eastAsia="Calibri"/>
          <w:b/>
          <w:sz w:val="28"/>
          <w:szCs w:val="28"/>
          <w:lang w:val="en-US" w:eastAsia="en-US"/>
        </w:rPr>
      </w:pPr>
    </w:p>
    <w:p w:rsidR="00AB5C91" w:rsidRPr="00BA6D15" w:rsidRDefault="00AB5C91" w:rsidP="00AB5C91">
      <w:pPr>
        <w:jc w:val="both"/>
        <w:rPr>
          <w:sz w:val="28"/>
          <w:szCs w:val="28"/>
        </w:rPr>
      </w:pPr>
      <w:r w:rsidRPr="00BA6D15">
        <w:rPr>
          <w:sz w:val="28"/>
          <w:szCs w:val="28"/>
        </w:rPr>
        <w:t>Результаты текущего контроля и промежуточной аттестации обучающихся оцениваются по 100-балльной системе в соответствии с Балльно-рейтинговой системой Финуниверситета.</w:t>
      </w:r>
    </w:p>
    <w:p w:rsidR="00AB5C91" w:rsidRPr="00FE0D3D" w:rsidRDefault="00AB5C91" w:rsidP="00AB5C91">
      <w:pPr>
        <w:jc w:val="both"/>
        <w:rPr>
          <w:sz w:val="28"/>
          <w:szCs w:val="28"/>
        </w:rPr>
      </w:pPr>
    </w:p>
    <w:p w:rsidR="00AB5C91" w:rsidRPr="00FE0D3D" w:rsidRDefault="00AB5C91" w:rsidP="00AB5C91">
      <w:pPr>
        <w:jc w:val="both"/>
        <w:rPr>
          <w:sz w:val="28"/>
          <w:szCs w:val="28"/>
        </w:rPr>
      </w:pPr>
      <w:r w:rsidRPr="00BA6D15">
        <w:rPr>
          <w:sz w:val="28"/>
          <w:szCs w:val="28"/>
        </w:rPr>
        <w:t>Результаты текущего контроля успеваемости в середине семестра вносятся в электронные ведомости текущего контроля успеваемости преподавателями, ведущими аудиторные занятия. Обучающийся, получивший от 7 до 20 баллов, считается аттестованным, получивший от 0 до 6 баллов – не аттестованным.</w:t>
      </w:r>
    </w:p>
    <w:p w:rsidR="00AB5C91" w:rsidRPr="00FE0D3D" w:rsidRDefault="00AB5C91" w:rsidP="00AB5C91">
      <w:pPr>
        <w:jc w:val="both"/>
        <w:rPr>
          <w:sz w:val="28"/>
          <w:szCs w:val="28"/>
        </w:rPr>
      </w:pPr>
    </w:p>
    <w:tbl>
      <w:tblPr>
        <w:tblW w:w="9591" w:type="dxa"/>
        <w:tblInd w:w="-10" w:type="dxa"/>
        <w:tblLayout w:type="fixed"/>
        <w:tblLook w:val="0000" w:firstRow="0" w:lastRow="0" w:firstColumn="0" w:lastColumn="0" w:noHBand="0" w:noVBand="0"/>
      </w:tblPr>
      <w:tblGrid>
        <w:gridCol w:w="468"/>
        <w:gridCol w:w="7920"/>
        <w:gridCol w:w="1203"/>
      </w:tblGrid>
      <w:tr w:rsidR="00AB5C91" w:rsidTr="001B518C">
        <w:tc>
          <w:tcPr>
            <w:tcW w:w="468" w:type="dxa"/>
            <w:tcBorders>
              <w:top w:val="single" w:sz="4" w:space="0" w:color="000000"/>
              <w:left w:val="single" w:sz="4" w:space="0" w:color="000000"/>
              <w:bottom w:val="single" w:sz="4" w:space="0" w:color="000000"/>
            </w:tcBorders>
            <w:shd w:val="clear" w:color="auto" w:fill="auto"/>
          </w:tcPr>
          <w:p w:rsidR="00AB5C91" w:rsidRPr="00732B1F" w:rsidRDefault="00AB5C91" w:rsidP="001B518C">
            <w:pPr>
              <w:snapToGrid w:val="0"/>
              <w:jc w:val="both"/>
            </w:pPr>
          </w:p>
        </w:tc>
        <w:tc>
          <w:tcPr>
            <w:tcW w:w="7920" w:type="dxa"/>
            <w:tcBorders>
              <w:top w:val="single" w:sz="4" w:space="0" w:color="000000"/>
              <w:left w:val="single" w:sz="4" w:space="0" w:color="000000"/>
              <w:bottom w:val="single" w:sz="4" w:space="0" w:color="000000"/>
            </w:tcBorders>
            <w:shd w:val="clear" w:color="auto" w:fill="auto"/>
          </w:tcPr>
          <w:p w:rsidR="00AB5C91" w:rsidRPr="00732B1F" w:rsidRDefault="00AB5C91" w:rsidP="001B518C">
            <w:pPr>
              <w:snapToGrid w:val="0"/>
              <w:jc w:val="both"/>
              <w:rPr>
                <w:b/>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AB5C91" w:rsidRPr="006B70AD" w:rsidRDefault="00AB5C91" w:rsidP="001B518C">
            <w:pPr>
              <w:jc w:val="both"/>
            </w:pPr>
            <w:r w:rsidRPr="006B70AD">
              <w:rPr>
                <w:b/>
              </w:rPr>
              <w:t>баллы</w:t>
            </w:r>
          </w:p>
        </w:tc>
      </w:tr>
      <w:tr w:rsidR="00AB5C91" w:rsidTr="001B518C">
        <w:tc>
          <w:tcPr>
            <w:tcW w:w="468" w:type="dxa"/>
            <w:tcBorders>
              <w:top w:val="single" w:sz="4" w:space="0" w:color="000000"/>
              <w:left w:val="single" w:sz="4" w:space="0" w:color="000000"/>
              <w:bottom w:val="single" w:sz="4" w:space="0" w:color="000000"/>
            </w:tcBorders>
            <w:shd w:val="clear" w:color="auto" w:fill="auto"/>
          </w:tcPr>
          <w:p w:rsidR="00AB5C91" w:rsidRDefault="00AB5C91" w:rsidP="001B518C">
            <w:pPr>
              <w:jc w:val="both"/>
              <w:rPr>
                <w:b/>
              </w:rPr>
            </w:pPr>
          </w:p>
        </w:tc>
        <w:tc>
          <w:tcPr>
            <w:tcW w:w="7920" w:type="dxa"/>
            <w:tcBorders>
              <w:top w:val="single" w:sz="4" w:space="0" w:color="000000"/>
              <w:left w:val="single" w:sz="4" w:space="0" w:color="000000"/>
              <w:bottom w:val="single" w:sz="4" w:space="0" w:color="000000"/>
            </w:tcBorders>
            <w:shd w:val="clear" w:color="auto" w:fill="auto"/>
          </w:tcPr>
          <w:p w:rsidR="00AB5C91" w:rsidRPr="006B70AD" w:rsidRDefault="00AB5C91" w:rsidP="00AB5C91">
            <w:pPr>
              <w:jc w:val="both"/>
              <w:rPr>
                <w:b/>
              </w:rPr>
            </w:pPr>
            <w:r>
              <w:rPr>
                <w:b/>
                <w:lang w:val="en-US"/>
              </w:rPr>
              <w:t>1</w:t>
            </w:r>
            <w:r w:rsidRPr="006B70AD">
              <w:rPr>
                <w:b/>
              </w:rPr>
              <w:t xml:space="preserve"> семестр</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AB5C91" w:rsidRPr="006B70AD" w:rsidRDefault="00AB5C91" w:rsidP="001B518C">
            <w:pPr>
              <w:snapToGrid w:val="0"/>
              <w:jc w:val="both"/>
              <w:rPr>
                <w:b/>
              </w:rPr>
            </w:pPr>
          </w:p>
        </w:tc>
      </w:tr>
      <w:tr w:rsidR="00AB5C91" w:rsidRPr="000C13E3" w:rsidTr="001B518C">
        <w:tc>
          <w:tcPr>
            <w:tcW w:w="468" w:type="dxa"/>
            <w:tcBorders>
              <w:top w:val="single" w:sz="4" w:space="0" w:color="000000"/>
              <w:left w:val="single" w:sz="4" w:space="0" w:color="000000"/>
              <w:bottom w:val="single" w:sz="4" w:space="0" w:color="000000"/>
            </w:tcBorders>
            <w:shd w:val="clear" w:color="auto" w:fill="auto"/>
          </w:tcPr>
          <w:p w:rsidR="00AB5C91" w:rsidRDefault="00AB5C91" w:rsidP="001B518C">
            <w:pPr>
              <w:jc w:val="both"/>
              <w:rPr>
                <w:b/>
              </w:rPr>
            </w:pPr>
          </w:p>
        </w:tc>
        <w:tc>
          <w:tcPr>
            <w:tcW w:w="7920" w:type="dxa"/>
            <w:tcBorders>
              <w:top w:val="single" w:sz="4" w:space="0" w:color="000000"/>
              <w:left w:val="single" w:sz="4" w:space="0" w:color="000000"/>
              <w:bottom w:val="single" w:sz="4" w:space="0" w:color="000000"/>
            </w:tcBorders>
            <w:shd w:val="clear" w:color="auto" w:fill="auto"/>
          </w:tcPr>
          <w:p w:rsidR="00AB5C91" w:rsidRPr="006B70AD" w:rsidRDefault="00AB5C91" w:rsidP="001B518C">
            <w:pPr>
              <w:jc w:val="both"/>
              <w:rPr>
                <w:b/>
              </w:rPr>
            </w:pPr>
            <w:r w:rsidRPr="006B70AD">
              <w:t>Посещение занятий</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AB5C91" w:rsidRPr="006B70AD" w:rsidRDefault="00AB5C91" w:rsidP="001B518C">
            <w:pPr>
              <w:snapToGrid w:val="0"/>
              <w:jc w:val="both"/>
            </w:pPr>
            <w:r w:rsidRPr="006B70AD">
              <w:t>0-4</w:t>
            </w:r>
          </w:p>
        </w:tc>
      </w:tr>
      <w:tr w:rsidR="00AB5C91" w:rsidRPr="000C13E3" w:rsidTr="001B518C">
        <w:tc>
          <w:tcPr>
            <w:tcW w:w="468" w:type="dxa"/>
            <w:tcBorders>
              <w:top w:val="single" w:sz="4" w:space="0" w:color="000000"/>
              <w:left w:val="single" w:sz="4" w:space="0" w:color="000000"/>
              <w:bottom w:val="single" w:sz="4" w:space="0" w:color="000000"/>
            </w:tcBorders>
            <w:shd w:val="clear" w:color="auto" w:fill="auto"/>
          </w:tcPr>
          <w:p w:rsidR="00AB5C91" w:rsidRDefault="00AB5C91" w:rsidP="001B518C">
            <w:pPr>
              <w:jc w:val="both"/>
              <w:rPr>
                <w:b/>
              </w:rPr>
            </w:pPr>
          </w:p>
        </w:tc>
        <w:tc>
          <w:tcPr>
            <w:tcW w:w="7920" w:type="dxa"/>
            <w:tcBorders>
              <w:top w:val="single" w:sz="4" w:space="0" w:color="000000"/>
              <w:left w:val="single" w:sz="4" w:space="0" w:color="000000"/>
              <w:bottom w:val="single" w:sz="4" w:space="0" w:color="000000"/>
            </w:tcBorders>
            <w:shd w:val="clear" w:color="auto" w:fill="auto"/>
          </w:tcPr>
          <w:p w:rsidR="00AB5C91" w:rsidRPr="006B70AD" w:rsidRDefault="00AB5C91" w:rsidP="001B518C">
            <w:pPr>
              <w:jc w:val="both"/>
            </w:pPr>
            <w:r w:rsidRPr="006B70AD">
              <w:t>Активность работы на занятиях</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AB5C91" w:rsidRPr="006B70AD" w:rsidRDefault="00AB5C91" w:rsidP="001B518C">
            <w:pPr>
              <w:snapToGrid w:val="0"/>
              <w:jc w:val="both"/>
            </w:pPr>
            <w:r w:rsidRPr="006B70AD">
              <w:t>0-4</w:t>
            </w:r>
          </w:p>
        </w:tc>
      </w:tr>
      <w:tr w:rsidR="00AB5C91" w:rsidRPr="000C13E3" w:rsidTr="001B518C">
        <w:tc>
          <w:tcPr>
            <w:tcW w:w="468" w:type="dxa"/>
            <w:tcBorders>
              <w:top w:val="single" w:sz="4" w:space="0" w:color="000000"/>
              <w:left w:val="single" w:sz="4" w:space="0" w:color="000000"/>
              <w:bottom w:val="single" w:sz="4" w:space="0" w:color="000000"/>
            </w:tcBorders>
            <w:shd w:val="clear" w:color="auto" w:fill="auto"/>
          </w:tcPr>
          <w:p w:rsidR="00AB5C91" w:rsidRDefault="00AB5C91" w:rsidP="001B518C">
            <w:pPr>
              <w:snapToGrid w:val="0"/>
              <w:jc w:val="both"/>
              <w:rPr>
                <w:b/>
                <w:sz w:val="20"/>
                <w:szCs w:val="20"/>
              </w:rPr>
            </w:pPr>
          </w:p>
        </w:tc>
        <w:tc>
          <w:tcPr>
            <w:tcW w:w="7920" w:type="dxa"/>
            <w:tcBorders>
              <w:top w:val="single" w:sz="4" w:space="0" w:color="000000"/>
              <w:left w:val="single" w:sz="4" w:space="0" w:color="000000"/>
              <w:bottom w:val="single" w:sz="4" w:space="0" w:color="000000"/>
            </w:tcBorders>
            <w:shd w:val="clear" w:color="auto" w:fill="auto"/>
          </w:tcPr>
          <w:p w:rsidR="00AB5C91" w:rsidRPr="006B70AD" w:rsidRDefault="00AB5C91" w:rsidP="001B518C">
            <w:pPr>
              <w:pStyle w:val="western"/>
              <w:spacing w:before="0" w:after="0"/>
              <w:jc w:val="both"/>
              <w:rPr>
                <w:b/>
              </w:rPr>
            </w:pPr>
            <w:r w:rsidRPr="006B70AD">
              <w:rPr>
                <w:rFonts w:eastAsia="Calibri"/>
              </w:rPr>
              <w:t xml:space="preserve">Экспресс – опрос для контроля знаний лексического минимума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AB5C91" w:rsidRPr="006B70AD" w:rsidRDefault="00AB5C91" w:rsidP="001B518C">
            <w:pPr>
              <w:snapToGrid w:val="0"/>
              <w:jc w:val="both"/>
            </w:pPr>
            <w:r w:rsidRPr="006B70AD">
              <w:t>0-3</w:t>
            </w:r>
          </w:p>
        </w:tc>
      </w:tr>
      <w:tr w:rsidR="00AB5C91" w:rsidRPr="000C13E3" w:rsidTr="001B518C">
        <w:tc>
          <w:tcPr>
            <w:tcW w:w="468" w:type="dxa"/>
            <w:tcBorders>
              <w:left w:val="single" w:sz="4" w:space="0" w:color="000000"/>
              <w:bottom w:val="single" w:sz="4" w:space="0" w:color="000000"/>
            </w:tcBorders>
            <w:shd w:val="clear" w:color="auto" w:fill="auto"/>
          </w:tcPr>
          <w:p w:rsidR="00AB5C91" w:rsidRDefault="00AB5C91" w:rsidP="001B518C">
            <w:pPr>
              <w:snapToGrid w:val="0"/>
              <w:jc w:val="both"/>
              <w:rPr>
                <w:b/>
                <w:sz w:val="20"/>
                <w:szCs w:val="20"/>
              </w:rPr>
            </w:pPr>
          </w:p>
        </w:tc>
        <w:tc>
          <w:tcPr>
            <w:tcW w:w="7920" w:type="dxa"/>
            <w:tcBorders>
              <w:left w:val="single" w:sz="4" w:space="0" w:color="000000"/>
              <w:bottom w:val="single" w:sz="4" w:space="0" w:color="000000"/>
            </w:tcBorders>
            <w:shd w:val="clear" w:color="auto" w:fill="auto"/>
          </w:tcPr>
          <w:p w:rsidR="00AB5C91" w:rsidRPr="006B70AD" w:rsidRDefault="00AB5C91" w:rsidP="001B518C">
            <w:pPr>
              <w:tabs>
                <w:tab w:val="left" w:pos="1143"/>
              </w:tabs>
              <w:rPr>
                <w:rFonts w:eastAsia="Calibri"/>
              </w:rPr>
            </w:pPr>
            <w:r w:rsidRPr="006B70AD">
              <w:rPr>
                <w:rFonts w:eastAsia="Calibri"/>
              </w:rPr>
              <w:t>Анализ статьи СМИ</w:t>
            </w:r>
          </w:p>
        </w:tc>
        <w:tc>
          <w:tcPr>
            <w:tcW w:w="1203" w:type="dxa"/>
            <w:tcBorders>
              <w:left w:val="single" w:sz="4" w:space="0" w:color="000000"/>
              <w:bottom w:val="single" w:sz="4" w:space="0" w:color="000000"/>
              <w:right w:val="single" w:sz="4" w:space="0" w:color="000000"/>
            </w:tcBorders>
            <w:shd w:val="clear" w:color="auto" w:fill="auto"/>
          </w:tcPr>
          <w:p w:rsidR="00AB5C91" w:rsidRPr="006B70AD" w:rsidRDefault="00AB5C91" w:rsidP="001B518C">
            <w:pPr>
              <w:snapToGrid w:val="0"/>
              <w:jc w:val="both"/>
            </w:pPr>
            <w:r w:rsidRPr="006B70AD">
              <w:t>0-5</w:t>
            </w:r>
          </w:p>
        </w:tc>
      </w:tr>
      <w:tr w:rsidR="00AB5C91" w:rsidRPr="000C13E3" w:rsidTr="001B518C">
        <w:tc>
          <w:tcPr>
            <w:tcW w:w="468" w:type="dxa"/>
            <w:tcBorders>
              <w:top w:val="single" w:sz="4" w:space="0" w:color="000000"/>
              <w:left w:val="single" w:sz="4" w:space="0" w:color="000000"/>
              <w:bottom w:val="single" w:sz="4" w:space="0" w:color="000000"/>
            </w:tcBorders>
            <w:shd w:val="clear" w:color="auto" w:fill="auto"/>
          </w:tcPr>
          <w:p w:rsidR="00AB5C91" w:rsidRPr="00E153BE" w:rsidRDefault="00AB5C91" w:rsidP="001B518C">
            <w:pPr>
              <w:snapToGrid w:val="0"/>
              <w:jc w:val="both"/>
              <w:rPr>
                <w:b/>
                <w:sz w:val="20"/>
                <w:szCs w:val="20"/>
              </w:rPr>
            </w:pPr>
          </w:p>
        </w:tc>
        <w:tc>
          <w:tcPr>
            <w:tcW w:w="7920" w:type="dxa"/>
            <w:tcBorders>
              <w:top w:val="single" w:sz="4" w:space="0" w:color="000000"/>
              <w:left w:val="single" w:sz="4" w:space="0" w:color="000000"/>
              <w:bottom w:val="single" w:sz="4" w:space="0" w:color="000000"/>
            </w:tcBorders>
            <w:shd w:val="clear" w:color="auto" w:fill="auto"/>
          </w:tcPr>
          <w:p w:rsidR="00AB5C91" w:rsidRPr="00AB5C91" w:rsidRDefault="00AB5C91" w:rsidP="00875087">
            <w:pPr>
              <w:tabs>
                <w:tab w:val="left" w:pos="1143"/>
              </w:tabs>
              <w:rPr>
                <w:rFonts w:eastAsia="Calibri"/>
              </w:rPr>
            </w:pPr>
            <w:r w:rsidRPr="006B70AD">
              <w:rPr>
                <w:rFonts w:eastAsia="Calibri"/>
              </w:rPr>
              <w:t xml:space="preserve">Дискуссия </w:t>
            </w:r>
            <w:r w:rsidR="00875087">
              <w:rPr>
                <w:rFonts w:eastAsia="Calibri"/>
              </w:rPr>
              <w:t>по пройденному материалу</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AB5C91" w:rsidRPr="006B70AD" w:rsidRDefault="00AB5C91" w:rsidP="001B518C">
            <w:pPr>
              <w:snapToGrid w:val="0"/>
              <w:jc w:val="both"/>
            </w:pPr>
            <w:r w:rsidRPr="006B70AD">
              <w:t>0-4</w:t>
            </w:r>
          </w:p>
        </w:tc>
      </w:tr>
      <w:tr w:rsidR="00AB5C91" w:rsidRPr="000C13E3" w:rsidTr="001B518C">
        <w:tc>
          <w:tcPr>
            <w:tcW w:w="468" w:type="dxa"/>
            <w:tcBorders>
              <w:left w:val="single" w:sz="4" w:space="0" w:color="000000"/>
              <w:bottom w:val="single" w:sz="4" w:space="0" w:color="000000"/>
            </w:tcBorders>
            <w:shd w:val="clear" w:color="auto" w:fill="auto"/>
          </w:tcPr>
          <w:p w:rsidR="00AB5C91" w:rsidRPr="00583EFB" w:rsidRDefault="00AB5C91" w:rsidP="001B518C">
            <w:pPr>
              <w:snapToGrid w:val="0"/>
              <w:jc w:val="both"/>
              <w:rPr>
                <w:b/>
                <w:sz w:val="20"/>
                <w:szCs w:val="20"/>
              </w:rPr>
            </w:pPr>
          </w:p>
        </w:tc>
        <w:tc>
          <w:tcPr>
            <w:tcW w:w="7920" w:type="dxa"/>
            <w:tcBorders>
              <w:left w:val="single" w:sz="4" w:space="0" w:color="000000"/>
              <w:bottom w:val="single" w:sz="4" w:space="0" w:color="000000"/>
            </w:tcBorders>
            <w:shd w:val="clear" w:color="auto" w:fill="auto"/>
          </w:tcPr>
          <w:p w:rsidR="00AB5C91" w:rsidRPr="006B70AD" w:rsidRDefault="00AB5C91" w:rsidP="001B518C">
            <w:pPr>
              <w:jc w:val="both"/>
            </w:pPr>
            <w:r w:rsidRPr="006B70AD">
              <w:rPr>
                <w:rFonts w:eastAsia="Calibri"/>
              </w:rPr>
              <w:t xml:space="preserve">Опрос в процессе обсуждения реферативного материала       </w:t>
            </w:r>
          </w:p>
        </w:tc>
        <w:tc>
          <w:tcPr>
            <w:tcW w:w="1203" w:type="dxa"/>
            <w:tcBorders>
              <w:left w:val="single" w:sz="4" w:space="0" w:color="000000"/>
              <w:bottom w:val="single" w:sz="4" w:space="0" w:color="000000"/>
              <w:right w:val="single" w:sz="4" w:space="0" w:color="000000"/>
            </w:tcBorders>
            <w:shd w:val="clear" w:color="auto" w:fill="auto"/>
          </w:tcPr>
          <w:p w:rsidR="00AB5C91" w:rsidRPr="006B70AD" w:rsidRDefault="00AB5C91" w:rsidP="001B518C">
            <w:pPr>
              <w:snapToGrid w:val="0"/>
              <w:jc w:val="both"/>
            </w:pPr>
            <w:r w:rsidRPr="006B70AD">
              <w:t>0-4</w:t>
            </w:r>
          </w:p>
        </w:tc>
      </w:tr>
      <w:tr w:rsidR="00AB5C91" w:rsidRPr="000C13E3" w:rsidTr="001B518C">
        <w:tc>
          <w:tcPr>
            <w:tcW w:w="468" w:type="dxa"/>
            <w:tcBorders>
              <w:left w:val="single" w:sz="4" w:space="0" w:color="000000"/>
              <w:bottom w:val="single" w:sz="4" w:space="0" w:color="000000"/>
            </w:tcBorders>
            <w:shd w:val="clear" w:color="auto" w:fill="auto"/>
          </w:tcPr>
          <w:p w:rsidR="00AB5C91" w:rsidRPr="00E153BE" w:rsidRDefault="00AB5C91" w:rsidP="001B518C">
            <w:pPr>
              <w:snapToGrid w:val="0"/>
              <w:jc w:val="both"/>
              <w:rPr>
                <w:b/>
                <w:sz w:val="20"/>
                <w:szCs w:val="20"/>
              </w:rPr>
            </w:pPr>
          </w:p>
        </w:tc>
        <w:tc>
          <w:tcPr>
            <w:tcW w:w="7920" w:type="dxa"/>
            <w:tcBorders>
              <w:left w:val="single" w:sz="4" w:space="0" w:color="000000"/>
              <w:bottom w:val="single" w:sz="4" w:space="0" w:color="000000"/>
            </w:tcBorders>
            <w:shd w:val="clear" w:color="auto" w:fill="auto"/>
          </w:tcPr>
          <w:p w:rsidR="00AB5C91" w:rsidRPr="006B70AD" w:rsidRDefault="00AB5C91" w:rsidP="001B518C">
            <w:pPr>
              <w:tabs>
                <w:tab w:val="left" w:pos="1143"/>
              </w:tabs>
              <w:rPr>
                <w:rFonts w:eastAsia="Calibri"/>
              </w:rPr>
            </w:pPr>
            <w:r w:rsidRPr="006B70AD">
              <w:rPr>
                <w:rFonts w:eastAsia="Calibri"/>
              </w:rPr>
              <w:t>Анализ статьи СМИ</w:t>
            </w:r>
          </w:p>
        </w:tc>
        <w:tc>
          <w:tcPr>
            <w:tcW w:w="1203" w:type="dxa"/>
            <w:tcBorders>
              <w:left w:val="single" w:sz="4" w:space="0" w:color="000000"/>
              <w:bottom w:val="single" w:sz="4" w:space="0" w:color="000000"/>
              <w:right w:val="single" w:sz="4" w:space="0" w:color="000000"/>
            </w:tcBorders>
            <w:shd w:val="clear" w:color="auto" w:fill="auto"/>
          </w:tcPr>
          <w:p w:rsidR="00AB5C91" w:rsidRPr="006B70AD" w:rsidRDefault="00AB5C91" w:rsidP="001B518C">
            <w:pPr>
              <w:snapToGrid w:val="0"/>
              <w:jc w:val="both"/>
            </w:pPr>
            <w:r w:rsidRPr="006B70AD">
              <w:t>0-5</w:t>
            </w:r>
          </w:p>
        </w:tc>
      </w:tr>
      <w:tr w:rsidR="00AB5C91" w:rsidRPr="000C13E3" w:rsidTr="001B518C">
        <w:tc>
          <w:tcPr>
            <w:tcW w:w="468" w:type="dxa"/>
            <w:tcBorders>
              <w:top w:val="single" w:sz="4" w:space="0" w:color="000000"/>
              <w:left w:val="single" w:sz="4" w:space="0" w:color="000000"/>
              <w:bottom w:val="single" w:sz="4" w:space="0" w:color="000000"/>
            </w:tcBorders>
            <w:shd w:val="clear" w:color="auto" w:fill="auto"/>
          </w:tcPr>
          <w:p w:rsidR="00AB5C91" w:rsidRPr="00F94277" w:rsidRDefault="00AB5C91" w:rsidP="001B518C">
            <w:pPr>
              <w:snapToGrid w:val="0"/>
              <w:jc w:val="both"/>
              <w:rPr>
                <w:b/>
                <w:sz w:val="20"/>
                <w:szCs w:val="20"/>
              </w:rPr>
            </w:pPr>
          </w:p>
        </w:tc>
        <w:tc>
          <w:tcPr>
            <w:tcW w:w="7920" w:type="dxa"/>
            <w:tcBorders>
              <w:top w:val="single" w:sz="4" w:space="0" w:color="000000"/>
              <w:left w:val="single" w:sz="4" w:space="0" w:color="000000"/>
              <w:bottom w:val="single" w:sz="4" w:space="0" w:color="000000"/>
            </w:tcBorders>
            <w:shd w:val="clear" w:color="auto" w:fill="auto"/>
          </w:tcPr>
          <w:p w:rsidR="00AB5C91" w:rsidRPr="006B70AD" w:rsidRDefault="001B518C" w:rsidP="001B518C">
            <w:pPr>
              <w:overflowPunct w:val="0"/>
            </w:pPr>
            <w:r>
              <w:t>Текущий контроль</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AB5C91" w:rsidRPr="006B70AD" w:rsidRDefault="00AB5C91" w:rsidP="001B518C">
            <w:pPr>
              <w:snapToGrid w:val="0"/>
              <w:jc w:val="both"/>
            </w:pPr>
            <w:r w:rsidRPr="006B70AD">
              <w:t>0-</w:t>
            </w:r>
            <w:r>
              <w:t>6</w:t>
            </w:r>
          </w:p>
        </w:tc>
      </w:tr>
      <w:tr w:rsidR="00AB5C91" w:rsidRPr="003C3BF9" w:rsidTr="001B518C">
        <w:tc>
          <w:tcPr>
            <w:tcW w:w="468" w:type="dxa"/>
            <w:tcBorders>
              <w:top w:val="single" w:sz="4" w:space="0" w:color="000000"/>
              <w:left w:val="single" w:sz="4" w:space="0" w:color="000000"/>
              <w:bottom w:val="single" w:sz="4" w:space="0" w:color="000000"/>
            </w:tcBorders>
            <w:shd w:val="clear" w:color="auto" w:fill="auto"/>
          </w:tcPr>
          <w:p w:rsidR="00AB5C91" w:rsidRPr="00F94277" w:rsidRDefault="00AB5C91" w:rsidP="001B518C">
            <w:pPr>
              <w:snapToGrid w:val="0"/>
              <w:jc w:val="both"/>
              <w:rPr>
                <w:b/>
                <w:sz w:val="20"/>
                <w:szCs w:val="20"/>
              </w:rPr>
            </w:pPr>
          </w:p>
        </w:tc>
        <w:tc>
          <w:tcPr>
            <w:tcW w:w="7920" w:type="dxa"/>
            <w:tcBorders>
              <w:top w:val="single" w:sz="4" w:space="0" w:color="000000"/>
              <w:left w:val="single" w:sz="4" w:space="0" w:color="000000"/>
              <w:bottom w:val="single" w:sz="4" w:space="0" w:color="000000"/>
            </w:tcBorders>
            <w:shd w:val="clear" w:color="auto" w:fill="auto"/>
          </w:tcPr>
          <w:p w:rsidR="00AB5C91" w:rsidRPr="006B70AD" w:rsidRDefault="00AB5C91" w:rsidP="00AB5C91">
            <w:pPr>
              <w:overflowPunct w:val="0"/>
            </w:pPr>
            <w:r>
              <w:t>Мини-п</w:t>
            </w:r>
            <w:r w:rsidRPr="006B70AD">
              <w:t>резентация</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AB5C91" w:rsidRPr="006B70AD" w:rsidRDefault="00AB5C91" w:rsidP="001B518C">
            <w:pPr>
              <w:snapToGrid w:val="0"/>
              <w:jc w:val="both"/>
            </w:pPr>
            <w:r>
              <w:t>0-5</w:t>
            </w:r>
          </w:p>
        </w:tc>
      </w:tr>
      <w:tr w:rsidR="00AB5C91" w:rsidRPr="000C13E3" w:rsidTr="001B518C">
        <w:tc>
          <w:tcPr>
            <w:tcW w:w="468" w:type="dxa"/>
            <w:tcBorders>
              <w:top w:val="single" w:sz="4" w:space="0" w:color="000000"/>
              <w:left w:val="single" w:sz="4" w:space="0" w:color="000000"/>
              <w:bottom w:val="single" w:sz="4" w:space="0" w:color="000000"/>
            </w:tcBorders>
            <w:shd w:val="clear" w:color="auto" w:fill="auto"/>
          </w:tcPr>
          <w:p w:rsidR="00AB5C91" w:rsidRPr="00F94277" w:rsidRDefault="00AB5C91" w:rsidP="001B518C">
            <w:pPr>
              <w:snapToGrid w:val="0"/>
              <w:jc w:val="both"/>
              <w:rPr>
                <w:b/>
                <w:sz w:val="20"/>
                <w:szCs w:val="20"/>
              </w:rPr>
            </w:pPr>
          </w:p>
        </w:tc>
        <w:tc>
          <w:tcPr>
            <w:tcW w:w="7920" w:type="dxa"/>
            <w:tcBorders>
              <w:top w:val="single" w:sz="4" w:space="0" w:color="000000"/>
              <w:left w:val="single" w:sz="4" w:space="0" w:color="000000"/>
              <w:bottom w:val="single" w:sz="4" w:space="0" w:color="000000"/>
            </w:tcBorders>
            <w:shd w:val="clear" w:color="auto" w:fill="auto"/>
          </w:tcPr>
          <w:p w:rsidR="00AB5C91" w:rsidRPr="006B70AD" w:rsidRDefault="00AB5C91" w:rsidP="001B518C">
            <w:pPr>
              <w:overflowPunct w:val="0"/>
              <w:rPr>
                <w:b/>
              </w:rPr>
            </w:pPr>
            <w:r w:rsidRPr="006B70AD">
              <w:rPr>
                <w:b/>
              </w:rPr>
              <w:t>ИТОГО</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AB5C91" w:rsidRPr="006B70AD" w:rsidRDefault="00AB5C91" w:rsidP="001B518C">
            <w:pPr>
              <w:snapToGrid w:val="0"/>
              <w:jc w:val="both"/>
              <w:rPr>
                <w:b/>
              </w:rPr>
            </w:pPr>
            <w:r w:rsidRPr="006B70AD">
              <w:rPr>
                <w:b/>
              </w:rPr>
              <w:t>40</w:t>
            </w:r>
          </w:p>
        </w:tc>
      </w:tr>
      <w:tr w:rsidR="00AB5C91" w:rsidTr="001B518C">
        <w:tc>
          <w:tcPr>
            <w:tcW w:w="468" w:type="dxa"/>
            <w:tcBorders>
              <w:top w:val="single" w:sz="4" w:space="0" w:color="000000"/>
              <w:left w:val="single" w:sz="4" w:space="0" w:color="000000"/>
              <w:bottom w:val="single" w:sz="4" w:space="0" w:color="000000"/>
            </w:tcBorders>
            <w:shd w:val="clear" w:color="auto" w:fill="auto"/>
          </w:tcPr>
          <w:p w:rsidR="00AB5C91" w:rsidRPr="00F94277" w:rsidRDefault="00AB5C91" w:rsidP="001B518C">
            <w:pPr>
              <w:snapToGrid w:val="0"/>
              <w:jc w:val="both"/>
              <w:rPr>
                <w:b/>
                <w:sz w:val="20"/>
                <w:szCs w:val="20"/>
              </w:rPr>
            </w:pPr>
          </w:p>
        </w:tc>
        <w:tc>
          <w:tcPr>
            <w:tcW w:w="7920" w:type="dxa"/>
            <w:tcBorders>
              <w:top w:val="single" w:sz="4" w:space="0" w:color="000000"/>
              <w:left w:val="single" w:sz="4" w:space="0" w:color="000000"/>
              <w:bottom w:val="single" w:sz="4" w:space="0" w:color="000000"/>
            </w:tcBorders>
            <w:shd w:val="clear" w:color="auto" w:fill="auto"/>
          </w:tcPr>
          <w:p w:rsidR="00AB5C91" w:rsidRPr="006B70AD" w:rsidRDefault="00AB5C91" w:rsidP="00AB5C91">
            <w:pPr>
              <w:overflowPunct w:val="0"/>
              <w:rPr>
                <w:b/>
              </w:rPr>
            </w:pPr>
            <w:r>
              <w:rPr>
                <w:b/>
              </w:rPr>
              <w:t>2</w:t>
            </w:r>
            <w:r w:rsidRPr="006B70AD">
              <w:rPr>
                <w:b/>
              </w:rPr>
              <w:t xml:space="preserve"> семестр</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AB5C91" w:rsidRPr="006B70AD" w:rsidRDefault="00AB5C91" w:rsidP="001B518C">
            <w:pPr>
              <w:snapToGrid w:val="0"/>
              <w:jc w:val="both"/>
              <w:rPr>
                <w:b/>
              </w:rPr>
            </w:pPr>
          </w:p>
        </w:tc>
      </w:tr>
      <w:tr w:rsidR="00AB5C91" w:rsidRPr="000C13E3" w:rsidTr="001B518C">
        <w:tc>
          <w:tcPr>
            <w:tcW w:w="468" w:type="dxa"/>
            <w:tcBorders>
              <w:top w:val="single" w:sz="4" w:space="0" w:color="000000"/>
              <w:left w:val="single" w:sz="4" w:space="0" w:color="000000"/>
              <w:bottom w:val="single" w:sz="4" w:space="0" w:color="000000"/>
            </w:tcBorders>
            <w:shd w:val="clear" w:color="auto" w:fill="auto"/>
          </w:tcPr>
          <w:p w:rsidR="00AB5C91" w:rsidRPr="00F94277" w:rsidRDefault="00AB5C91" w:rsidP="001B518C">
            <w:pPr>
              <w:snapToGrid w:val="0"/>
              <w:jc w:val="both"/>
              <w:rPr>
                <w:b/>
                <w:sz w:val="20"/>
                <w:szCs w:val="20"/>
              </w:rPr>
            </w:pPr>
          </w:p>
        </w:tc>
        <w:tc>
          <w:tcPr>
            <w:tcW w:w="7920" w:type="dxa"/>
            <w:tcBorders>
              <w:top w:val="single" w:sz="4" w:space="0" w:color="000000"/>
              <w:left w:val="single" w:sz="4" w:space="0" w:color="000000"/>
              <w:bottom w:val="single" w:sz="4" w:space="0" w:color="000000"/>
            </w:tcBorders>
            <w:shd w:val="clear" w:color="auto" w:fill="auto"/>
          </w:tcPr>
          <w:p w:rsidR="00AB5C91" w:rsidRPr="006B70AD" w:rsidRDefault="00AB5C91" w:rsidP="001B518C">
            <w:pPr>
              <w:overflowPunct w:val="0"/>
              <w:rPr>
                <w:b/>
              </w:rPr>
            </w:pPr>
            <w:r w:rsidRPr="006B70AD">
              <w:t>Посещение занятий</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AB5C91" w:rsidRPr="006B70AD" w:rsidRDefault="00AB5C91" w:rsidP="001B518C">
            <w:pPr>
              <w:snapToGrid w:val="0"/>
              <w:jc w:val="both"/>
            </w:pPr>
            <w:r w:rsidRPr="006B70AD">
              <w:t>0-4</w:t>
            </w:r>
          </w:p>
        </w:tc>
      </w:tr>
      <w:tr w:rsidR="00AB5C91" w:rsidRPr="000C13E3" w:rsidTr="001B518C">
        <w:tc>
          <w:tcPr>
            <w:tcW w:w="468" w:type="dxa"/>
            <w:tcBorders>
              <w:top w:val="single" w:sz="4" w:space="0" w:color="000000"/>
              <w:left w:val="single" w:sz="4" w:space="0" w:color="000000"/>
              <w:bottom w:val="single" w:sz="4" w:space="0" w:color="000000"/>
            </w:tcBorders>
            <w:shd w:val="clear" w:color="auto" w:fill="auto"/>
          </w:tcPr>
          <w:p w:rsidR="00AB5C91" w:rsidRPr="00F94277" w:rsidRDefault="00AB5C91" w:rsidP="001B518C">
            <w:pPr>
              <w:snapToGrid w:val="0"/>
              <w:jc w:val="both"/>
              <w:rPr>
                <w:b/>
                <w:sz w:val="20"/>
                <w:szCs w:val="20"/>
              </w:rPr>
            </w:pPr>
          </w:p>
        </w:tc>
        <w:tc>
          <w:tcPr>
            <w:tcW w:w="7920" w:type="dxa"/>
            <w:tcBorders>
              <w:top w:val="single" w:sz="4" w:space="0" w:color="000000"/>
              <w:left w:val="single" w:sz="4" w:space="0" w:color="000000"/>
              <w:bottom w:val="single" w:sz="4" w:space="0" w:color="000000"/>
            </w:tcBorders>
            <w:shd w:val="clear" w:color="auto" w:fill="auto"/>
          </w:tcPr>
          <w:p w:rsidR="00AB5C91" w:rsidRPr="006B70AD" w:rsidRDefault="00AB5C91" w:rsidP="001B518C">
            <w:pPr>
              <w:overflowPunct w:val="0"/>
              <w:rPr>
                <w:b/>
              </w:rPr>
            </w:pPr>
            <w:r w:rsidRPr="006B70AD">
              <w:t>Активность работы на занятиях</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AB5C91" w:rsidRPr="006B70AD" w:rsidRDefault="00AB5C91" w:rsidP="001B518C">
            <w:pPr>
              <w:snapToGrid w:val="0"/>
              <w:jc w:val="both"/>
            </w:pPr>
            <w:r w:rsidRPr="006B70AD">
              <w:t>0-4</w:t>
            </w:r>
          </w:p>
        </w:tc>
      </w:tr>
      <w:tr w:rsidR="00AB5C91" w:rsidRPr="000C13E3" w:rsidTr="001B518C">
        <w:tc>
          <w:tcPr>
            <w:tcW w:w="468" w:type="dxa"/>
            <w:tcBorders>
              <w:top w:val="single" w:sz="4" w:space="0" w:color="000000"/>
              <w:left w:val="single" w:sz="4" w:space="0" w:color="000000"/>
              <w:bottom w:val="single" w:sz="4" w:space="0" w:color="000000"/>
            </w:tcBorders>
            <w:shd w:val="clear" w:color="auto" w:fill="auto"/>
          </w:tcPr>
          <w:p w:rsidR="00AB5C91" w:rsidRPr="00F94277" w:rsidRDefault="00AB5C91" w:rsidP="001B518C">
            <w:pPr>
              <w:snapToGrid w:val="0"/>
              <w:jc w:val="both"/>
              <w:rPr>
                <w:b/>
                <w:sz w:val="20"/>
                <w:szCs w:val="20"/>
              </w:rPr>
            </w:pPr>
          </w:p>
        </w:tc>
        <w:tc>
          <w:tcPr>
            <w:tcW w:w="7920" w:type="dxa"/>
            <w:tcBorders>
              <w:top w:val="single" w:sz="4" w:space="0" w:color="000000"/>
              <w:left w:val="single" w:sz="4" w:space="0" w:color="000000"/>
              <w:bottom w:val="single" w:sz="4" w:space="0" w:color="000000"/>
            </w:tcBorders>
            <w:shd w:val="clear" w:color="auto" w:fill="auto"/>
          </w:tcPr>
          <w:p w:rsidR="00AB5C91" w:rsidRPr="006B70AD" w:rsidRDefault="00875087" w:rsidP="001B518C">
            <w:pPr>
              <w:pStyle w:val="western"/>
              <w:spacing w:before="0" w:after="0"/>
              <w:jc w:val="both"/>
            </w:pPr>
            <w:r w:rsidRPr="006B70AD">
              <w:rPr>
                <w:rFonts w:eastAsia="Calibri"/>
              </w:rPr>
              <w:t xml:space="preserve">Дискуссия </w:t>
            </w:r>
            <w:r>
              <w:rPr>
                <w:rFonts w:eastAsia="Calibri"/>
              </w:rPr>
              <w:t>по пройденному материалу</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AB5C91" w:rsidRPr="006B70AD" w:rsidRDefault="00AB5C91" w:rsidP="001B518C">
            <w:pPr>
              <w:snapToGrid w:val="0"/>
              <w:jc w:val="both"/>
            </w:pPr>
            <w:r w:rsidRPr="006B70AD">
              <w:t>0-3</w:t>
            </w:r>
          </w:p>
        </w:tc>
      </w:tr>
      <w:tr w:rsidR="00AB5C91" w:rsidRPr="000C13E3" w:rsidTr="001B518C">
        <w:tc>
          <w:tcPr>
            <w:tcW w:w="468" w:type="dxa"/>
            <w:tcBorders>
              <w:left w:val="single" w:sz="4" w:space="0" w:color="000000"/>
              <w:bottom w:val="single" w:sz="4" w:space="0" w:color="000000"/>
            </w:tcBorders>
            <w:shd w:val="clear" w:color="auto" w:fill="auto"/>
          </w:tcPr>
          <w:p w:rsidR="00AB5C91" w:rsidRPr="00F94277" w:rsidRDefault="00AB5C91" w:rsidP="001B518C">
            <w:pPr>
              <w:snapToGrid w:val="0"/>
              <w:jc w:val="both"/>
              <w:rPr>
                <w:b/>
                <w:sz w:val="20"/>
                <w:szCs w:val="20"/>
              </w:rPr>
            </w:pPr>
          </w:p>
        </w:tc>
        <w:tc>
          <w:tcPr>
            <w:tcW w:w="7920" w:type="dxa"/>
            <w:tcBorders>
              <w:left w:val="single" w:sz="4" w:space="0" w:color="000000"/>
              <w:bottom w:val="single" w:sz="4" w:space="0" w:color="000000"/>
            </w:tcBorders>
            <w:shd w:val="clear" w:color="auto" w:fill="auto"/>
          </w:tcPr>
          <w:p w:rsidR="00AB5C91" w:rsidRPr="006B70AD" w:rsidRDefault="00AB5C91" w:rsidP="00875087">
            <w:pPr>
              <w:overflowPunct w:val="0"/>
              <w:autoSpaceDE w:val="0"/>
              <w:jc w:val="both"/>
              <w:rPr>
                <w:spacing w:val="-4"/>
              </w:rPr>
            </w:pPr>
            <w:r w:rsidRPr="006B70AD">
              <w:t xml:space="preserve">Диалог </w:t>
            </w:r>
            <w:r w:rsidR="00875087">
              <w:rPr>
                <w:spacing w:val="-4"/>
              </w:rPr>
              <w:t>по пройденному материалу</w:t>
            </w:r>
          </w:p>
        </w:tc>
        <w:tc>
          <w:tcPr>
            <w:tcW w:w="1203" w:type="dxa"/>
            <w:tcBorders>
              <w:left w:val="single" w:sz="4" w:space="0" w:color="000000"/>
              <w:bottom w:val="single" w:sz="4" w:space="0" w:color="000000"/>
              <w:right w:val="single" w:sz="4" w:space="0" w:color="000000"/>
            </w:tcBorders>
            <w:shd w:val="clear" w:color="auto" w:fill="auto"/>
          </w:tcPr>
          <w:p w:rsidR="00AB5C91" w:rsidRPr="006B70AD" w:rsidRDefault="00AB5C91" w:rsidP="001B518C">
            <w:pPr>
              <w:snapToGrid w:val="0"/>
              <w:jc w:val="both"/>
            </w:pPr>
            <w:r w:rsidRPr="006B70AD">
              <w:t>0-5</w:t>
            </w:r>
          </w:p>
        </w:tc>
      </w:tr>
      <w:tr w:rsidR="00AB5C91" w:rsidRPr="000C13E3" w:rsidTr="001B518C">
        <w:tc>
          <w:tcPr>
            <w:tcW w:w="468" w:type="dxa"/>
            <w:tcBorders>
              <w:left w:val="single" w:sz="4" w:space="0" w:color="000000"/>
              <w:bottom w:val="single" w:sz="4" w:space="0" w:color="000000"/>
            </w:tcBorders>
            <w:shd w:val="clear" w:color="auto" w:fill="auto"/>
          </w:tcPr>
          <w:p w:rsidR="00AB5C91" w:rsidRPr="00F94277" w:rsidRDefault="00AB5C91" w:rsidP="001B518C">
            <w:pPr>
              <w:snapToGrid w:val="0"/>
              <w:jc w:val="both"/>
              <w:rPr>
                <w:b/>
                <w:sz w:val="20"/>
                <w:szCs w:val="20"/>
              </w:rPr>
            </w:pPr>
          </w:p>
        </w:tc>
        <w:tc>
          <w:tcPr>
            <w:tcW w:w="7920" w:type="dxa"/>
            <w:tcBorders>
              <w:left w:val="single" w:sz="4" w:space="0" w:color="000000"/>
              <w:bottom w:val="single" w:sz="4" w:space="0" w:color="000000"/>
            </w:tcBorders>
            <w:shd w:val="clear" w:color="auto" w:fill="auto"/>
          </w:tcPr>
          <w:p w:rsidR="00AB5C91" w:rsidRPr="006B70AD" w:rsidRDefault="00875087" w:rsidP="001B518C">
            <w:pPr>
              <w:overflowPunct w:val="0"/>
              <w:autoSpaceDE w:val="0"/>
            </w:pPr>
            <w:r w:rsidRPr="006B70AD">
              <w:rPr>
                <w:rFonts w:eastAsia="Calibri"/>
              </w:rPr>
              <w:t xml:space="preserve">Дискуссия </w:t>
            </w:r>
            <w:r>
              <w:rPr>
                <w:rFonts w:eastAsia="Calibri"/>
              </w:rPr>
              <w:t>по пройденному материалу</w:t>
            </w:r>
          </w:p>
        </w:tc>
        <w:tc>
          <w:tcPr>
            <w:tcW w:w="1203" w:type="dxa"/>
            <w:tcBorders>
              <w:left w:val="single" w:sz="4" w:space="0" w:color="000000"/>
              <w:bottom w:val="single" w:sz="4" w:space="0" w:color="000000"/>
              <w:right w:val="single" w:sz="4" w:space="0" w:color="000000"/>
            </w:tcBorders>
            <w:shd w:val="clear" w:color="auto" w:fill="auto"/>
          </w:tcPr>
          <w:p w:rsidR="00AB5C91" w:rsidRPr="006B70AD" w:rsidRDefault="00AB5C91" w:rsidP="001B518C">
            <w:pPr>
              <w:snapToGrid w:val="0"/>
              <w:jc w:val="both"/>
            </w:pPr>
            <w:r w:rsidRPr="006B70AD">
              <w:t>0-4</w:t>
            </w:r>
          </w:p>
        </w:tc>
      </w:tr>
      <w:tr w:rsidR="00AB5C91" w:rsidRPr="000C13E3" w:rsidTr="001B518C">
        <w:tc>
          <w:tcPr>
            <w:tcW w:w="468" w:type="dxa"/>
            <w:tcBorders>
              <w:left w:val="single" w:sz="4" w:space="0" w:color="000000"/>
              <w:bottom w:val="single" w:sz="4" w:space="0" w:color="000000"/>
            </w:tcBorders>
            <w:shd w:val="clear" w:color="auto" w:fill="auto"/>
          </w:tcPr>
          <w:p w:rsidR="00AB5C91" w:rsidRPr="00F94277" w:rsidRDefault="00AB5C91" w:rsidP="001B518C">
            <w:pPr>
              <w:snapToGrid w:val="0"/>
              <w:jc w:val="both"/>
              <w:rPr>
                <w:b/>
                <w:sz w:val="20"/>
                <w:szCs w:val="20"/>
              </w:rPr>
            </w:pPr>
          </w:p>
        </w:tc>
        <w:tc>
          <w:tcPr>
            <w:tcW w:w="7920" w:type="dxa"/>
            <w:tcBorders>
              <w:left w:val="single" w:sz="4" w:space="0" w:color="000000"/>
              <w:bottom w:val="single" w:sz="4" w:space="0" w:color="000000"/>
            </w:tcBorders>
            <w:shd w:val="clear" w:color="auto" w:fill="auto"/>
          </w:tcPr>
          <w:p w:rsidR="00AB5C91" w:rsidRPr="006B70AD" w:rsidRDefault="00AB5C91" w:rsidP="001B518C">
            <w:pPr>
              <w:overflowPunct w:val="0"/>
              <w:autoSpaceDE w:val="0"/>
              <w:jc w:val="both"/>
            </w:pPr>
            <w:r w:rsidRPr="006B70AD">
              <w:t>Д</w:t>
            </w:r>
            <w:r w:rsidR="00875087" w:rsidRPr="006B70AD">
              <w:rPr>
                <w:rFonts w:eastAsia="Calibri"/>
              </w:rPr>
              <w:t xml:space="preserve"> Дискуссия </w:t>
            </w:r>
            <w:r w:rsidR="00875087">
              <w:rPr>
                <w:rFonts w:eastAsia="Calibri"/>
              </w:rPr>
              <w:t>по пройденному материалу</w:t>
            </w:r>
          </w:p>
        </w:tc>
        <w:tc>
          <w:tcPr>
            <w:tcW w:w="1203" w:type="dxa"/>
            <w:tcBorders>
              <w:left w:val="single" w:sz="4" w:space="0" w:color="000000"/>
              <w:bottom w:val="single" w:sz="4" w:space="0" w:color="000000"/>
              <w:right w:val="single" w:sz="4" w:space="0" w:color="000000"/>
            </w:tcBorders>
            <w:shd w:val="clear" w:color="auto" w:fill="auto"/>
          </w:tcPr>
          <w:p w:rsidR="00AB5C91" w:rsidRPr="006B70AD" w:rsidRDefault="00AB5C91" w:rsidP="001B518C">
            <w:pPr>
              <w:snapToGrid w:val="0"/>
              <w:jc w:val="both"/>
            </w:pPr>
            <w:r w:rsidRPr="006B70AD">
              <w:t>0-4</w:t>
            </w:r>
          </w:p>
        </w:tc>
      </w:tr>
      <w:tr w:rsidR="00AB5C91" w:rsidRPr="000C13E3" w:rsidTr="001B518C">
        <w:tc>
          <w:tcPr>
            <w:tcW w:w="468" w:type="dxa"/>
            <w:tcBorders>
              <w:top w:val="single" w:sz="4" w:space="0" w:color="000000"/>
              <w:left w:val="single" w:sz="4" w:space="0" w:color="000000"/>
              <w:bottom w:val="single" w:sz="4" w:space="0" w:color="000000"/>
            </w:tcBorders>
            <w:shd w:val="clear" w:color="auto" w:fill="auto"/>
          </w:tcPr>
          <w:p w:rsidR="00AB5C91" w:rsidRPr="00154D89" w:rsidRDefault="00AB5C91" w:rsidP="001B518C">
            <w:pPr>
              <w:snapToGrid w:val="0"/>
              <w:jc w:val="both"/>
              <w:rPr>
                <w:b/>
                <w:sz w:val="20"/>
                <w:szCs w:val="20"/>
              </w:rPr>
            </w:pPr>
          </w:p>
        </w:tc>
        <w:tc>
          <w:tcPr>
            <w:tcW w:w="7920" w:type="dxa"/>
            <w:tcBorders>
              <w:top w:val="single" w:sz="4" w:space="0" w:color="000000"/>
              <w:left w:val="single" w:sz="4" w:space="0" w:color="000000"/>
              <w:bottom w:val="single" w:sz="4" w:space="0" w:color="000000"/>
            </w:tcBorders>
            <w:shd w:val="clear" w:color="auto" w:fill="auto"/>
          </w:tcPr>
          <w:p w:rsidR="00AB5C91" w:rsidRPr="006B70AD" w:rsidRDefault="00AB5C91" w:rsidP="00875087">
            <w:pPr>
              <w:jc w:val="both"/>
            </w:pPr>
            <w:r w:rsidRPr="006B70AD">
              <w:t>Монологическое сообщение</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AB5C91" w:rsidRPr="006B70AD" w:rsidRDefault="00AB5C91" w:rsidP="001B518C">
            <w:pPr>
              <w:snapToGrid w:val="0"/>
              <w:jc w:val="both"/>
            </w:pPr>
            <w:r w:rsidRPr="006B70AD">
              <w:t>0-5</w:t>
            </w:r>
          </w:p>
        </w:tc>
      </w:tr>
      <w:tr w:rsidR="00AB5C91" w:rsidRPr="000C13E3" w:rsidTr="001B518C">
        <w:tc>
          <w:tcPr>
            <w:tcW w:w="468" w:type="dxa"/>
            <w:tcBorders>
              <w:top w:val="single" w:sz="4" w:space="0" w:color="000000"/>
              <w:left w:val="single" w:sz="4" w:space="0" w:color="000000"/>
              <w:bottom w:val="single" w:sz="4" w:space="0" w:color="000000"/>
            </w:tcBorders>
            <w:shd w:val="clear" w:color="auto" w:fill="auto"/>
          </w:tcPr>
          <w:p w:rsidR="00AB5C91" w:rsidRPr="00F94277" w:rsidRDefault="00AB5C91" w:rsidP="001B518C">
            <w:pPr>
              <w:snapToGrid w:val="0"/>
              <w:jc w:val="both"/>
              <w:rPr>
                <w:b/>
                <w:sz w:val="20"/>
                <w:szCs w:val="20"/>
              </w:rPr>
            </w:pPr>
          </w:p>
        </w:tc>
        <w:tc>
          <w:tcPr>
            <w:tcW w:w="7920" w:type="dxa"/>
            <w:tcBorders>
              <w:top w:val="single" w:sz="4" w:space="0" w:color="000000"/>
              <w:left w:val="single" w:sz="4" w:space="0" w:color="000000"/>
              <w:bottom w:val="single" w:sz="4" w:space="0" w:color="000000"/>
            </w:tcBorders>
            <w:shd w:val="clear" w:color="auto" w:fill="auto"/>
          </w:tcPr>
          <w:p w:rsidR="00AB5C91" w:rsidRPr="006B70AD" w:rsidRDefault="00AB5C91" w:rsidP="001B518C">
            <w:pPr>
              <w:pStyle w:val="western"/>
              <w:spacing w:before="0" w:after="0"/>
              <w:jc w:val="both"/>
              <w:rPr>
                <w:color w:val="0084D1"/>
              </w:rPr>
            </w:pPr>
            <w:r w:rsidRPr="006B70AD">
              <w:rPr>
                <w:rFonts w:eastAsia="Calibri"/>
              </w:rPr>
              <w:t>Анализ статьи СМИ</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AB5C91" w:rsidRPr="006B70AD" w:rsidRDefault="00AB5C91" w:rsidP="001B518C">
            <w:pPr>
              <w:snapToGrid w:val="0"/>
              <w:jc w:val="both"/>
            </w:pPr>
            <w:r w:rsidRPr="006B70AD">
              <w:t>0-5</w:t>
            </w:r>
          </w:p>
        </w:tc>
      </w:tr>
      <w:tr w:rsidR="00AB5C91" w:rsidRPr="003C3BF9" w:rsidTr="001B518C">
        <w:tc>
          <w:tcPr>
            <w:tcW w:w="468" w:type="dxa"/>
            <w:tcBorders>
              <w:top w:val="single" w:sz="4" w:space="0" w:color="000000"/>
              <w:left w:val="single" w:sz="4" w:space="0" w:color="000000"/>
              <w:bottom w:val="single" w:sz="4" w:space="0" w:color="000000"/>
            </w:tcBorders>
            <w:shd w:val="clear" w:color="auto" w:fill="auto"/>
          </w:tcPr>
          <w:p w:rsidR="00AB5C91" w:rsidRPr="00F94277" w:rsidRDefault="00AB5C91" w:rsidP="001B518C">
            <w:pPr>
              <w:snapToGrid w:val="0"/>
              <w:jc w:val="both"/>
              <w:rPr>
                <w:b/>
                <w:sz w:val="20"/>
                <w:szCs w:val="20"/>
              </w:rPr>
            </w:pPr>
          </w:p>
        </w:tc>
        <w:tc>
          <w:tcPr>
            <w:tcW w:w="7920" w:type="dxa"/>
            <w:tcBorders>
              <w:top w:val="single" w:sz="4" w:space="0" w:color="000000"/>
              <w:left w:val="single" w:sz="4" w:space="0" w:color="000000"/>
              <w:bottom w:val="single" w:sz="4" w:space="0" w:color="000000"/>
            </w:tcBorders>
            <w:shd w:val="clear" w:color="auto" w:fill="auto"/>
          </w:tcPr>
          <w:p w:rsidR="00AB5C91" w:rsidRPr="006B70AD" w:rsidRDefault="00AB5C91" w:rsidP="001B518C">
            <w:pPr>
              <w:pStyle w:val="western"/>
              <w:spacing w:before="0" w:after="0"/>
              <w:jc w:val="both"/>
            </w:pPr>
            <w:r w:rsidRPr="006B70AD">
              <w:t>Презентация</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AB5C91" w:rsidRPr="006B70AD" w:rsidRDefault="00AB5C91" w:rsidP="001B518C">
            <w:pPr>
              <w:snapToGrid w:val="0"/>
              <w:jc w:val="both"/>
            </w:pPr>
            <w:r w:rsidRPr="006B70AD">
              <w:t>0-6</w:t>
            </w:r>
          </w:p>
        </w:tc>
      </w:tr>
      <w:tr w:rsidR="00AB5C91" w:rsidTr="001B518C">
        <w:tc>
          <w:tcPr>
            <w:tcW w:w="468" w:type="dxa"/>
            <w:tcBorders>
              <w:top w:val="single" w:sz="4" w:space="0" w:color="000000"/>
              <w:left w:val="single" w:sz="4" w:space="0" w:color="000000"/>
              <w:bottom w:val="single" w:sz="4" w:space="0" w:color="000000"/>
            </w:tcBorders>
            <w:shd w:val="clear" w:color="auto" w:fill="auto"/>
          </w:tcPr>
          <w:p w:rsidR="00AB5C91" w:rsidRPr="00F94277" w:rsidRDefault="00AB5C91" w:rsidP="001B518C">
            <w:pPr>
              <w:snapToGrid w:val="0"/>
              <w:jc w:val="both"/>
              <w:rPr>
                <w:b/>
                <w:sz w:val="20"/>
                <w:szCs w:val="20"/>
              </w:rPr>
            </w:pPr>
          </w:p>
        </w:tc>
        <w:tc>
          <w:tcPr>
            <w:tcW w:w="7920" w:type="dxa"/>
            <w:tcBorders>
              <w:top w:val="single" w:sz="4" w:space="0" w:color="000000"/>
              <w:left w:val="single" w:sz="4" w:space="0" w:color="000000"/>
              <w:bottom w:val="single" w:sz="4" w:space="0" w:color="000000"/>
            </w:tcBorders>
            <w:shd w:val="clear" w:color="auto" w:fill="auto"/>
          </w:tcPr>
          <w:p w:rsidR="00AB5C91" w:rsidRPr="006B70AD" w:rsidRDefault="00AB5C91" w:rsidP="001B518C">
            <w:pPr>
              <w:pStyle w:val="western"/>
              <w:spacing w:before="0" w:after="0"/>
              <w:jc w:val="both"/>
              <w:rPr>
                <w:b/>
              </w:rPr>
            </w:pPr>
            <w:r w:rsidRPr="006B70AD">
              <w:rPr>
                <w:b/>
              </w:rPr>
              <w:t>ИТОГО</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AB5C91" w:rsidRPr="006B70AD" w:rsidRDefault="00AB5C91" w:rsidP="001B518C">
            <w:pPr>
              <w:snapToGrid w:val="0"/>
              <w:jc w:val="both"/>
              <w:rPr>
                <w:b/>
                <w:color w:val="000000"/>
              </w:rPr>
            </w:pPr>
            <w:r w:rsidRPr="006B70AD">
              <w:rPr>
                <w:b/>
                <w:color w:val="000000"/>
              </w:rPr>
              <w:t>40</w:t>
            </w:r>
          </w:p>
        </w:tc>
      </w:tr>
    </w:tbl>
    <w:p w:rsidR="00290640" w:rsidRDefault="00290640" w:rsidP="00290640">
      <w:pPr>
        <w:spacing w:line="276" w:lineRule="auto"/>
        <w:ind w:firstLine="709"/>
        <w:jc w:val="both"/>
        <w:rPr>
          <w:rFonts w:ascii="FreeSerif" w:eastAsiaTheme="minorHAnsi" w:hAnsi="FreeSerif" w:cs="FreeSerif"/>
          <w:lang w:eastAsia="en-US"/>
        </w:rPr>
      </w:pPr>
    </w:p>
    <w:p w:rsidR="001B518C" w:rsidRDefault="001B518C" w:rsidP="008958FD">
      <w:pPr>
        <w:spacing w:line="276" w:lineRule="auto"/>
        <w:jc w:val="both"/>
        <w:rPr>
          <w:b/>
          <w:sz w:val="28"/>
          <w:szCs w:val="28"/>
        </w:rPr>
      </w:pPr>
      <w:r>
        <w:rPr>
          <w:b/>
          <w:sz w:val="28"/>
          <w:szCs w:val="28"/>
        </w:rPr>
        <w:t xml:space="preserve">7. Фонд оценочных средств </w:t>
      </w:r>
      <w:r w:rsidRPr="006B70AD">
        <w:rPr>
          <w:b/>
          <w:sz w:val="28"/>
          <w:szCs w:val="28"/>
        </w:rPr>
        <w:t xml:space="preserve">для проведения промежуточной аттестации обучающихся по дисциплине </w:t>
      </w:r>
    </w:p>
    <w:p w:rsidR="001B518C" w:rsidRDefault="001B518C" w:rsidP="008958FD">
      <w:pPr>
        <w:spacing w:line="276" w:lineRule="auto"/>
        <w:jc w:val="both"/>
        <w:rPr>
          <w:b/>
          <w:sz w:val="28"/>
          <w:szCs w:val="28"/>
        </w:rPr>
      </w:pPr>
    </w:p>
    <w:p w:rsidR="001B518C" w:rsidRPr="001B518C" w:rsidRDefault="001B518C" w:rsidP="008958FD">
      <w:pPr>
        <w:spacing w:line="276" w:lineRule="auto"/>
        <w:jc w:val="both"/>
        <w:rPr>
          <w:sz w:val="28"/>
          <w:szCs w:val="28"/>
        </w:rPr>
      </w:pPr>
      <w:r w:rsidRPr="001B518C">
        <w:rPr>
          <w:sz w:val="28"/>
          <w:szCs w:val="28"/>
        </w:rPr>
        <w:t>Контроль осуществляется следующим образом:</w:t>
      </w:r>
    </w:p>
    <w:p w:rsidR="001B518C" w:rsidRPr="00121CC4" w:rsidRDefault="001B518C" w:rsidP="008958FD">
      <w:pPr>
        <w:pStyle w:val="a5"/>
        <w:numPr>
          <w:ilvl w:val="0"/>
          <w:numId w:val="40"/>
        </w:numPr>
        <w:spacing w:line="276" w:lineRule="auto"/>
        <w:jc w:val="both"/>
        <w:rPr>
          <w:sz w:val="28"/>
          <w:szCs w:val="28"/>
        </w:rPr>
      </w:pPr>
      <w:r w:rsidRPr="00121CC4">
        <w:rPr>
          <w:sz w:val="28"/>
          <w:szCs w:val="28"/>
        </w:rPr>
        <w:t>поурочно – контроль может проходить в форме фронтального  опроса/беседы, письменной контрольной работы, компьютерного тестирования</w:t>
      </w:r>
    </w:p>
    <w:p w:rsidR="001B518C" w:rsidRPr="00121CC4" w:rsidRDefault="001B518C" w:rsidP="008958FD">
      <w:pPr>
        <w:pStyle w:val="a5"/>
        <w:numPr>
          <w:ilvl w:val="0"/>
          <w:numId w:val="40"/>
        </w:numPr>
        <w:spacing w:line="276" w:lineRule="auto"/>
        <w:jc w:val="both"/>
        <w:rPr>
          <w:sz w:val="28"/>
          <w:szCs w:val="28"/>
        </w:rPr>
      </w:pPr>
      <w:r w:rsidRPr="00121CC4">
        <w:rPr>
          <w:sz w:val="28"/>
          <w:szCs w:val="28"/>
        </w:rPr>
        <w:t>по завершении изучения отдельной темы – периодический контроль реализуется в форме мини-тестирования.</w:t>
      </w:r>
    </w:p>
    <w:p w:rsidR="001B518C" w:rsidRPr="00121CC4" w:rsidRDefault="001B518C" w:rsidP="008958FD">
      <w:pPr>
        <w:pStyle w:val="a5"/>
        <w:numPr>
          <w:ilvl w:val="0"/>
          <w:numId w:val="40"/>
        </w:numPr>
        <w:spacing w:line="276" w:lineRule="auto"/>
        <w:jc w:val="both"/>
        <w:rPr>
          <w:sz w:val="28"/>
          <w:szCs w:val="28"/>
        </w:rPr>
      </w:pPr>
      <w:r w:rsidRPr="00121CC4">
        <w:rPr>
          <w:sz w:val="28"/>
          <w:szCs w:val="28"/>
        </w:rPr>
        <w:t>по завершении каждого курса обучения иностранному языку – промежуточная  аттестация по дисциплине.</w:t>
      </w:r>
    </w:p>
    <w:p w:rsidR="001B518C" w:rsidRPr="00C03377" w:rsidRDefault="001B518C" w:rsidP="008958FD">
      <w:pPr>
        <w:spacing w:line="276" w:lineRule="auto"/>
        <w:jc w:val="both"/>
        <w:rPr>
          <w:sz w:val="28"/>
          <w:szCs w:val="28"/>
        </w:rPr>
      </w:pPr>
      <w:r w:rsidRPr="00C03377">
        <w:rPr>
          <w:sz w:val="28"/>
          <w:szCs w:val="28"/>
        </w:rPr>
        <w:t xml:space="preserve">Оценка знаний студентов осуществляется в баллах с учетом: </w:t>
      </w:r>
    </w:p>
    <w:p w:rsidR="001B518C" w:rsidRPr="006B70AD" w:rsidRDefault="001B518C" w:rsidP="008958FD">
      <w:pPr>
        <w:pStyle w:val="a5"/>
        <w:numPr>
          <w:ilvl w:val="0"/>
          <w:numId w:val="39"/>
        </w:numPr>
        <w:spacing w:line="276" w:lineRule="auto"/>
        <w:jc w:val="both"/>
        <w:rPr>
          <w:rFonts w:cs="Times New Roman"/>
          <w:sz w:val="28"/>
          <w:szCs w:val="28"/>
        </w:rPr>
      </w:pPr>
      <w:r w:rsidRPr="006B70AD">
        <w:rPr>
          <w:rFonts w:cs="Times New Roman"/>
          <w:sz w:val="28"/>
          <w:szCs w:val="28"/>
        </w:rPr>
        <w:t xml:space="preserve">оценки за работу в семестре (оценки контрольных работ,  выполнения домашних заданий, активности работы студентов на занятиях и др.); </w:t>
      </w:r>
    </w:p>
    <w:p w:rsidR="001B518C" w:rsidRPr="006B70AD" w:rsidRDefault="001B518C" w:rsidP="008958FD">
      <w:pPr>
        <w:pStyle w:val="a5"/>
        <w:numPr>
          <w:ilvl w:val="0"/>
          <w:numId w:val="39"/>
        </w:numPr>
        <w:spacing w:line="276" w:lineRule="auto"/>
        <w:jc w:val="both"/>
        <w:rPr>
          <w:rFonts w:cs="Times New Roman"/>
          <w:sz w:val="28"/>
          <w:szCs w:val="28"/>
        </w:rPr>
      </w:pPr>
      <w:r w:rsidRPr="006B70AD">
        <w:rPr>
          <w:rFonts w:cs="Times New Roman"/>
          <w:sz w:val="28"/>
          <w:szCs w:val="28"/>
        </w:rPr>
        <w:t>оценки итоговых знаний в ходе зачета.</w:t>
      </w:r>
    </w:p>
    <w:p w:rsidR="00121CC4" w:rsidRDefault="00121CC4" w:rsidP="008958FD">
      <w:pPr>
        <w:spacing w:line="276" w:lineRule="auto"/>
        <w:jc w:val="both"/>
        <w:rPr>
          <w:sz w:val="28"/>
          <w:szCs w:val="28"/>
        </w:rPr>
      </w:pPr>
      <w:r>
        <w:rPr>
          <w:sz w:val="28"/>
          <w:szCs w:val="28"/>
        </w:rPr>
        <w:tab/>
      </w:r>
      <w:r w:rsidR="001B518C" w:rsidRPr="00C03377">
        <w:rPr>
          <w:sz w:val="28"/>
          <w:szCs w:val="28"/>
        </w:rPr>
        <w:t>Результаты освоения студентами знаний, умений и компетенций, предусмотренных рабочей программой дисциплины «</w:t>
      </w:r>
      <w:r>
        <w:rPr>
          <w:sz w:val="28"/>
          <w:szCs w:val="28"/>
        </w:rPr>
        <w:t xml:space="preserve">Английский язык в сфере международной экономической деятельности» </w:t>
      </w:r>
      <w:r w:rsidR="001B518C" w:rsidRPr="00C03377">
        <w:rPr>
          <w:sz w:val="28"/>
          <w:szCs w:val="28"/>
        </w:rPr>
        <w:t xml:space="preserve">оцениваются максимальной суммой в 100 баллов. </w:t>
      </w:r>
    </w:p>
    <w:p w:rsidR="001B518C" w:rsidRDefault="00121CC4" w:rsidP="008958FD">
      <w:pPr>
        <w:spacing w:line="276" w:lineRule="auto"/>
        <w:jc w:val="both"/>
        <w:rPr>
          <w:sz w:val="28"/>
          <w:szCs w:val="28"/>
        </w:rPr>
      </w:pPr>
      <w:r>
        <w:rPr>
          <w:sz w:val="28"/>
          <w:szCs w:val="28"/>
        </w:rPr>
        <w:tab/>
      </w:r>
      <w:r w:rsidR="001B518C" w:rsidRPr="00C03377">
        <w:rPr>
          <w:sz w:val="28"/>
          <w:szCs w:val="28"/>
        </w:rPr>
        <w:t>Балльная оценка текущего контроля успеваемости студента очной формы обучения в семестре составляет максимум 40 баллов (максимум 20 баллов -  при подведении итогов текущего контроля успеваемости в середине семестра (на 15 ноября и 15 апреля) и максимум 20 баллов - при подведении итогов текущего контроля успеваемости в конце семестра). Балльная оценка в зачетно-экзаменационную сессию составляет максимум 60 баллов.</w:t>
      </w:r>
    </w:p>
    <w:p w:rsidR="00121CC4" w:rsidRPr="00C03377" w:rsidRDefault="00121CC4" w:rsidP="00121CC4">
      <w:pPr>
        <w:spacing w:line="276" w:lineRule="auto"/>
        <w:jc w:val="both"/>
        <w:rPr>
          <w:sz w:val="28"/>
          <w:szCs w:val="28"/>
        </w:rPr>
      </w:pPr>
    </w:p>
    <w:tbl>
      <w:tblPr>
        <w:tblW w:w="10065" w:type="dxa"/>
        <w:tblInd w:w="108" w:type="dxa"/>
        <w:tblLayout w:type="fixed"/>
        <w:tblLook w:val="0000" w:firstRow="0" w:lastRow="0" w:firstColumn="0" w:lastColumn="0" w:noHBand="0" w:noVBand="0"/>
      </w:tblPr>
      <w:tblGrid>
        <w:gridCol w:w="1001"/>
        <w:gridCol w:w="5717"/>
        <w:gridCol w:w="3347"/>
      </w:tblGrid>
      <w:tr w:rsidR="001B518C" w:rsidRPr="00C03377" w:rsidTr="001B518C">
        <w:tc>
          <w:tcPr>
            <w:tcW w:w="1001" w:type="dxa"/>
            <w:tcBorders>
              <w:top w:val="single" w:sz="4" w:space="0" w:color="000000"/>
              <w:left w:val="single" w:sz="4" w:space="0" w:color="000000"/>
              <w:bottom w:val="single" w:sz="4" w:space="0" w:color="000000"/>
            </w:tcBorders>
            <w:shd w:val="clear" w:color="auto" w:fill="auto"/>
          </w:tcPr>
          <w:p w:rsidR="001B518C" w:rsidRPr="00121CC4" w:rsidRDefault="001B518C" w:rsidP="001B518C">
            <w:pPr>
              <w:rPr>
                <w:b/>
              </w:rPr>
            </w:pPr>
            <w:r w:rsidRPr="00121CC4">
              <w:rPr>
                <w:b/>
              </w:rPr>
              <w:t>№ п/п</w:t>
            </w:r>
          </w:p>
        </w:tc>
        <w:tc>
          <w:tcPr>
            <w:tcW w:w="5717" w:type="dxa"/>
            <w:tcBorders>
              <w:top w:val="single" w:sz="4" w:space="0" w:color="000000"/>
              <w:left w:val="single" w:sz="4" w:space="0" w:color="000000"/>
              <w:bottom w:val="single" w:sz="4" w:space="0" w:color="000000"/>
            </w:tcBorders>
            <w:shd w:val="clear" w:color="auto" w:fill="auto"/>
          </w:tcPr>
          <w:p w:rsidR="001B518C" w:rsidRPr="00121CC4" w:rsidRDefault="001B518C" w:rsidP="001B518C">
            <w:pPr>
              <w:rPr>
                <w:b/>
              </w:rPr>
            </w:pPr>
            <w:r w:rsidRPr="00121CC4">
              <w:rPr>
                <w:b/>
              </w:rPr>
              <w:t>Вид отчетности</w:t>
            </w:r>
          </w:p>
        </w:tc>
        <w:tc>
          <w:tcPr>
            <w:tcW w:w="3347" w:type="dxa"/>
            <w:tcBorders>
              <w:top w:val="single" w:sz="4" w:space="0" w:color="000000"/>
              <w:left w:val="single" w:sz="4" w:space="0" w:color="000000"/>
              <w:bottom w:val="single" w:sz="4" w:space="0" w:color="000000"/>
              <w:right w:val="single" w:sz="4" w:space="0" w:color="000000"/>
            </w:tcBorders>
            <w:shd w:val="clear" w:color="auto" w:fill="auto"/>
          </w:tcPr>
          <w:p w:rsidR="001B518C" w:rsidRPr="00121CC4" w:rsidRDefault="001B518C" w:rsidP="001B518C">
            <w:pPr>
              <w:rPr>
                <w:b/>
              </w:rPr>
            </w:pPr>
            <w:r w:rsidRPr="00121CC4">
              <w:rPr>
                <w:b/>
              </w:rPr>
              <w:t>Баллы</w:t>
            </w:r>
          </w:p>
        </w:tc>
      </w:tr>
      <w:tr w:rsidR="001B518C" w:rsidRPr="00C03377" w:rsidTr="001B518C">
        <w:tc>
          <w:tcPr>
            <w:tcW w:w="1001" w:type="dxa"/>
            <w:tcBorders>
              <w:top w:val="single" w:sz="4" w:space="0" w:color="000000"/>
              <w:left w:val="single" w:sz="4" w:space="0" w:color="000000"/>
              <w:bottom w:val="single" w:sz="4" w:space="0" w:color="000000"/>
            </w:tcBorders>
            <w:shd w:val="clear" w:color="auto" w:fill="auto"/>
          </w:tcPr>
          <w:p w:rsidR="001B518C" w:rsidRPr="00121CC4" w:rsidRDefault="001B518C" w:rsidP="001B518C">
            <w:r w:rsidRPr="00121CC4">
              <w:t>1.</w:t>
            </w:r>
          </w:p>
        </w:tc>
        <w:tc>
          <w:tcPr>
            <w:tcW w:w="5717" w:type="dxa"/>
            <w:tcBorders>
              <w:top w:val="single" w:sz="4" w:space="0" w:color="000000"/>
              <w:left w:val="single" w:sz="4" w:space="0" w:color="000000"/>
              <w:bottom w:val="single" w:sz="4" w:space="0" w:color="000000"/>
            </w:tcBorders>
            <w:shd w:val="clear" w:color="auto" w:fill="auto"/>
          </w:tcPr>
          <w:p w:rsidR="001B518C" w:rsidRPr="00121CC4" w:rsidRDefault="001B518C" w:rsidP="001B518C">
            <w:r w:rsidRPr="00121CC4">
              <w:t>Работа в семестре:</w:t>
            </w:r>
          </w:p>
          <w:p w:rsidR="001B518C" w:rsidRPr="00121CC4" w:rsidRDefault="001B518C" w:rsidP="001B518C">
            <w:r w:rsidRPr="00121CC4">
              <w:t xml:space="preserve">аттестация в середине семестра </w:t>
            </w:r>
          </w:p>
          <w:p w:rsidR="001B518C" w:rsidRPr="00121CC4" w:rsidRDefault="001B518C" w:rsidP="00121CC4">
            <w:r w:rsidRPr="00121CC4">
              <w:t xml:space="preserve">аттестация в конце семестра </w:t>
            </w:r>
          </w:p>
        </w:tc>
        <w:tc>
          <w:tcPr>
            <w:tcW w:w="3347" w:type="dxa"/>
            <w:tcBorders>
              <w:top w:val="single" w:sz="4" w:space="0" w:color="000000"/>
              <w:left w:val="single" w:sz="4" w:space="0" w:color="000000"/>
              <w:bottom w:val="single" w:sz="4" w:space="0" w:color="000000"/>
              <w:right w:val="single" w:sz="4" w:space="0" w:color="000000"/>
            </w:tcBorders>
            <w:shd w:val="clear" w:color="auto" w:fill="auto"/>
          </w:tcPr>
          <w:p w:rsidR="001B518C" w:rsidRPr="00121CC4" w:rsidRDefault="001B518C" w:rsidP="001B518C"/>
          <w:p w:rsidR="001B518C" w:rsidRPr="00121CC4" w:rsidRDefault="001B518C" w:rsidP="001B518C">
            <w:r w:rsidRPr="00121CC4">
              <w:t>0-20</w:t>
            </w:r>
          </w:p>
          <w:p w:rsidR="001B518C" w:rsidRPr="00121CC4" w:rsidRDefault="001B518C" w:rsidP="001B518C">
            <w:r w:rsidRPr="00121CC4">
              <w:t>0-20</w:t>
            </w:r>
          </w:p>
        </w:tc>
      </w:tr>
      <w:tr w:rsidR="001B518C" w:rsidRPr="00C03377" w:rsidTr="001B518C">
        <w:tc>
          <w:tcPr>
            <w:tcW w:w="1001" w:type="dxa"/>
            <w:tcBorders>
              <w:top w:val="single" w:sz="4" w:space="0" w:color="000000"/>
              <w:left w:val="single" w:sz="4" w:space="0" w:color="000000"/>
              <w:bottom w:val="single" w:sz="4" w:space="0" w:color="000000"/>
            </w:tcBorders>
            <w:shd w:val="clear" w:color="auto" w:fill="auto"/>
          </w:tcPr>
          <w:p w:rsidR="001B518C" w:rsidRPr="00121CC4" w:rsidRDefault="001B518C" w:rsidP="001B518C">
            <w:r w:rsidRPr="00121CC4">
              <w:t>2.</w:t>
            </w:r>
          </w:p>
        </w:tc>
        <w:tc>
          <w:tcPr>
            <w:tcW w:w="5717" w:type="dxa"/>
            <w:tcBorders>
              <w:top w:val="single" w:sz="4" w:space="0" w:color="000000"/>
              <w:left w:val="single" w:sz="4" w:space="0" w:color="000000"/>
              <w:bottom w:val="single" w:sz="4" w:space="0" w:color="000000"/>
            </w:tcBorders>
            <w:shd w:val="clear" w:color="auto" w:fill="auto"/>
          </w:tcPr>
          <w:p w:rsidR="001B518C" w:rsidRPr="00121CC4" w:rsidRDefault="001B518C" w:rsidP="001B518C">
            <w:r w:rsidRPr="00121CC4">
              <w:t>Промежуточ</w:t>
            </w:r>
            <w:r w:rsidR="00121CC4">
              <w:t xml:space="preserve">ная аттестация </w:t>
            </w:r>
            <w:r w:rsidR="00875087">
              <w:t>–</w:t>
            </w:r>
            <w:r w:rsidR="00121CC4">
              <w:t xml:space="preserve"> зачет</w:t>
            </w:r>
            <w:r w:rsidR="00875087">
              <w:t>/ экзамен</w:t>
            </w:r>
          </w:p>
        </w:tc>
        <w:tc>
          <w:tcPr>
            <w:tcW w:w="3347" w:type="dxa"/>
            <w:tcBorders>
              <w:top w:val="single" w:sz="4" w:space="0" w:color="000000"/>
              <w:left w:val="single" w:sz="4" w:space="0" w:color="000000"/>
              <w:bottom w:val="single" w:sz="4" w:space="0" w:color="000000"/>
              <w:right w:val="single" w:sz="4" w:space="0" w:color="000000"/>
            </w:tcBorders>
            <w:shd w:val="clear" w:color="auto" w:fill="auto"/>
          </w:tcPr>
          <w:p w:rsidR="001B518C" w:rsidRPr="00121CC4" w:rsidRDefault="001B518C" w:rsidP="001B518C">
            <w:r w:rsidRPr="00121CC4">
              <w:t>0-60</w:t>
            </w:r>
          </w:p>
        </w:tc>
      </w:tr>
      <w:tr w:rsidR="001B518C" w:rsidRPr="00C03377" w:rsidTr="001B518C">
        <w:tc>
          <w:tcPr>
            <w:tcW w:w="1001" w:type="dxa"/>
            <w:tcBorders>
              <w:top w:val="single" w:sz="4" w:space="0" w:color="000000"/>
              <w:left w:val="single" w:sz="4" w:space="0" w:color="000000"/>
              <w:bottom w:val="single" w:sz="4" w:space="0" w:color="000000"/>
            </w:tcBorders>
            <w:shd w:val="clear" w:color="auto" w:fill="auto"/>
          </w:tcPr>
          <w:p w:rsidR="001B518C" w:rsidRPr="00121CC4" w:rsidRDefault="001B518C" w:rsidP="001B518C">
            <w:r w:rsidRPr="00121CC4">
              <w:t>3.</w:t>
            </w:r>
          </w:p>
        </w:tc>
        <w:tc>
          <w:tcPr>
            <w:tcW w:w="5717" w:type="dxa"/>
            <w:tcBorders>
              <w:top w:val="single" w:sz="4" w:space="0" w:color="000000"/>
              <w:left w:val="single" w:sz="4" w:space="0" w:color="000000"/>
              <w:bottom w:val="single" w:sz="4" w:space="0" w:color="000000"/>
            </w:tcBorders>
            <w:shd w:val="clear" w:color="auto" w:fill="auto"/>
          </w:tcPr>
          <w:p w:rsidR="001B518C" w:rsidRPr="00121CC4" w:rsidRDefault="001B518C" w:rsidP="001B518C">
            <w:r w:rsidRPr="00121CC4">
              <w:t>Итого:</w:t>
            </w:r>
          </w:p>
        </w:tc>
        <w:tc>
          <w:tcPr>
            <w:tcW w:w="3347" w:type="dxa"/>
            <w:tcBorders>
              <w:top w:val="single" w:sz="4" w:space="0" w:color="000000"/>
              <w:left w:val="single" w:sz="4" w:space="0" w:color="000000"/>
              <w:bottom w:val="single" w:sz="4" w:space="0" w:color="000000"/>
              <w:right w:val="single" w:sz="4" w:space="0" w:color="000000"/>
            </w:tcBorders>
            <w:shd w:val="clear" w:color="auto" w:fill="auto"/>
          </w:tcPr>
          <w:p w:rsidR="001B518C" w:rsidRPr="00121CC4" w:rsidRDefault="001B518C" w:rsidP="001B518C">
            <w:r w:rsidRPr="00121CC4">
              <w:t>0-100</w:t>
            </w:r>
          </w:p>
        </w:tc>
      </w:tr>
    </w:tbl>
    <w:p w:rsidR="001B518C" w:rsidRPr="00C03377" w:rsidRDefault="001B518C" w:rsidP="001B518C">
      <w:pPr>
        <w:rPr>
          <w:sz w:val="28"/>
          <w:szCs w:val="28"/>
        </w:rPr>
      </w:pPr>
    </w:p>
    <w:tbl>
      <w:tblPr>
        <w:tblW w:w="10065" w:type="dxa"/>
        <w:tblInd w:w="108" w:type="dxa"/>
        <w:tblLayout w:type="fixed"/>
        <w:tblLook w:val="0000" w:firstRow="0" w:lastRow="0" w:firstColumn="0" w:lastColumn="0" w:noHBand="0" w:noVBand="0"/>
      </w:tblPr>
      <w:tblGrid>
        <w:gridCol w:w="4395"/>
        <w:gridCol w:w="5670"/>
      </w:tblGrid>
      <w:tr w:rsidR="001B518C" w:rsidRPr="00C03377" w:rsidTr="001B518C">
        <w:tc>
          <w:tcPr>
            <w:tcW w:w="4395" w:type="dxa"/>
            <w:tcBorders>
              <w:top w:val="single" w:sz="4" w:space="0" w:color="000000"/>
              <w:left w:val="single" w:sz="4" w:space="0" w:color="000000"/>
              <w:bottom w:val="single" w:sz="4" w:space="0" w:color="000000"/>
            </w:tcBorders>
            <w:shd w:val="clear" w:color="auto" w:fill="auto"/>
            <w:vAlign w:val="center"/>
          </w:tcPr>
          <w:p w:rsidR="001B518C" w:rsidRPr="00121CC4" w:rsidRDefault="001B518C" w:rsidP="001B518C">
            <w:pPr>
              <w:rPr>
                <w:b/>
              </w:rPr>
            </w:pPr>
            <w:r w:rsidRPr="00121CC4">
              <w:rPr>
                <w:b/>
              </w:rPr>
              <w:t>Общая сумма баллов</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518C" w:rsidRPr="00121CC4" w:rsidRDefault="001B518C" w:rsidP="001B518C">
            <w:pPr>
              <w:rPr>
                <w:b/>
              </w:rPr>
            </w:pPr>
            <w:r w:rsidRPr="00121CC4">
              <w:rPr>
                <w:b/>
              </w:rPr>
              <w:t>Оценка</w:t>
            </w:r>
          </w:p>
        </w:tc>
      </w:tr>
      <w:tr w:rsidR="001B518C" w:rsidRPr="00C03377" w:rsidTr="001B518C">
        <w:tc>
          <w:tcPr>
            <w:tcW w:w="4395" w:type="dxa"/>
            <w:tcBorders>
              <w:top w:val="single" w:sz="4" w:space="0" w:color="000000"/>
              <w:left w:val="single" w:sz="4" w:space="0" w:color="000000"/>
              <w:bottom w:val="single" w:sz="4" w:space="0" w:color="000000"/>
            </w:tcBorders>
            <w:shd w:val="clear" w:color="auto" w:fill="auto"/>
            <w:vAlign w:val="center"/>
          </w:tcPr>
          <w:p w:rsidR="001B518C" w:rsidRPr="00121CC4" w:rsidRDefault="001B518C" w:rsidP="001B518C">
            <w:r w:rsidRPr="00121CC4">
              <w:t>Менее 50</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518C" w:rsidRPr="00121CC4" w:rsidRDefault="001B518C" w:rsidP="001B518C">
            <w:r w:rsidRPr="00121CC4">
              <w:t>неудовлетворительно</w:t>
            </w:r>
          </w:p>
        </w:tc>
      </w:tr>
      <w:tr w:rsidR="001B518C" w:rsidRPr="00C03377" w:rsidTr="001B518C">
        <w:tc>
          <w:tcPr>
            <w:tcW w:w="4395" w:type="dxa"/>
            <w:tcBorders>
              <w:top w:val="single" w:sz="4" w:space="0" w:color="000000"/>
              <w:left w:val="single" w:sz="4" w:space="0" w:color="000000"/>
              <w:bottom w:val="single" w:sz="4" w:space="0" w:color="000000"/>
            </w:tcBorders>
            <w:shd w:val="clear" w:color="auto" w:fill="auto"/>
            <w:vAlign w:val="center"/>
          </w:tcPr>
          <w:p w:rsidR="001B518C" w:rsidRPr="00121CC4" w:rsidRDefault="001B518C" w:rsidP="001B518C">
            <w:r w:rsidRPr="00121CC4">
              <w:t>50- 69</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518C" w:rsidRPr="00121CC4" w:rsidRDefault="001B518C" w:rsidP="001B518C">
            <w:r w:rsidRPr="00121CC4">
              <w:t>удовлетворительно</w:t>
            </w:r>
          </w:p>
        </w:tc>
      </w:tr>
      <w:tr w:rsidR="001B518C" w:rsidRPr="00C03377" w:rsidTr="001B518C">
        <w:tc>
          <w:tcPr>
            <w:tcW w:w="4395" w:type="dxa"/>
            <w:tcBorders>
              <w:top w:val="single" w:sz="4" w:space="0" w:color="000000"/>
              <w:left w:val="single" w:sz="4" w:space="0" w:color="000000"/>
              <w:bottom w:val="single" w:sz="4" w:space="0" w:color="000000"/>
            </w:tcBorders>
            <w:shd w:val="clear" w:color="auto" w:fill="auto"/>
            <w:vAlign w:val="center"/>
          </w:tcPr>
          <w:p w:rsidR="001B518C" w:rsidRPr="00121CC4" w:rsidRDefault="001B518C" w:rsidP="001B518C">
            <w:r w:rsidRPr="00121CC4">
              <w:t>70-85</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518C" w:rsidRPr="00121CC4" w:rsidRDefault="001B518C" w:rsidP="001B518C">
            <w:r w:rsidRPr="00121CC4">
              <w:t>хорошо</w:t>
            </w:r>
          </w:p>
        </w:tc>
      </w:tr>
      <w:tr w:rsidR="001B518C" w:rsidRPr="00C03377" w:rsidTr="001B518C">
        <w:tc>
          <w:tcPr>
            <w:tcW w:w="4395" w:type="dxa"/>
            <w:tcBorders>
              <w:top w:val="single" w:sz="4" w:space="0" w:color="000000"/>
              <w:left w:val="single" w:sz="4" w:space="0" w:color="000000"/>
              <w:bottom w:val="single" w:sz="4" w:space="0" w:color="000000"/>
            </w:tcBorders>
            <w:shd w:val="clear" w:color="auto" w:fill="auto"/>
            <w:vAlign w:val="center"/>
          </w:tcPr>
          <w:p w:rsidR="001B518C" w:rsidRPr="00121CC4" w:rsidRDefault="001B518C" w:rsidP="001B518C">
            <w:r w:rsidRPr="00121CC4">
              <w:t>86-100</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518C" w:rsidRPr="00121CC4" w:rsidRDefault="001B518C" w:rsidP="001B518C">
            <w:r w:rsidRPr="00121CC4">
              <w:t>отлично</w:t>
            </w:r>
          </w:p>
        </w:tc>
      </w:tr>
      <w:tr w:rsidR="001B518C" w:rsidRPr="00C03377" w:rsidTr="001B518C">
        <w:tc>
          <w:tcPr>
            <w:tcW w:w="4395" w:type="dxa"/>
            <w:tcBorders>
              <w:top w:val="single" w:sz="4" w:space="0" w:color="000000"/>
              <w:left w:val="single" w:sz="4" w:space="0" w:color="000000"/>
              <w:bottom w:val="single" w:sz="4" w:space="0" w:color="000000"/>
            </w:tcBorders>
            <w:shd w:val="clear" w:color="auto" w:fill="auto"/>
            <w:vAlign w:val="center"/>
          </w:tcPr>
          <w:p w:rsidR="001B518C" w:rsidRPr="00121CC4" w:rsidRDefault="001B518C" w:rsidP="001B518C">
            <w:r w:rsidRPr="00121CC4">
              <w:t>50-100</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518C" w:rsidRPr="00121CC4" w:rsidRDefault="001B518C" w:rsidP="001B518C">
            <w:r w:rsidRPr="00121CC4">
              <w:t>зачтено</w:t>
            </w:r>
          </w:p>
        </w:tc>
      </w:tr>
      <w:tr w:rsidR="001B518C" w:rsidRPr="00C03377" w:rsidTr="001B518C">
        <w:tc>
          <w:tcPr>
            <w:tcW w:w="4395" w:type="dxa"/>
            <w:tcBorders>
              <w:top w:val="single" w:sz="4" w:space="0" w:color="000000"/>
              <w:left w:val="single" w:sz="4" w:space="0" w:color="000000"/>
              <w:bottom w:val="single" w:sz="4" w:space="0" w:color="000000"/>
            </w:tcBorders>
            <w:shd w:val="clear" w:color="auto" w:fill="auto"/>
            <w:vAlign w:val="center"/>
          </w:tcPr>
          <w:p w:rsidR="001B518C" w:rsidRPr="00121CC4" w:rsidRDefault="001B518C" w:rsidP="001B518C">
            <w:r w:rsidRPr="00121CC4">
              <w:t>менее 50</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518C" w:rsidRPr="00121CC4" w:rsidRDefault="001B518C" w:rsidP="001B518C">
            <w:r w:rsidRPr="00121CC4">
              <w:t>не зачтено</w:t>
            </w:r>
          </w:p>
        </w:tc>
      </w:tr>
    </w:tbl>
    <w:p w:rsidR="001B518C" w:rsidRDefault="001B518C" w:rsidP="001B518C">
      <w:pPr>
        <w:rPr>
          <w:b/>
          <w:sz w:val="28"/>
          <w:szCs w:val="28"/>
        </w:rPr>
      </w:pPr>
    </w:p>
    <w:p w:rsidR="001B518C" w:rsidRPr="008E4C8F" w:rsidRDefault="001B518C" w:rsidP="008958FD">
      <w:pPr>
        <w:spacing w:line="276" w:lineRule="auto"/>
        <w:rPr>
          <w:b/>
          <w:sz w:val="28"/>
          <w:szCs w:val="28"/>
        </w:rPr>
      </w:pPr>
      <w:r w:rsidRPr="008E4C8F">
        <w:rPr>
          <w:b/>
          <w:sz w:val="28"/>
          <w:szCs w:val="28"/>
        </w:rPr>
        <w:lastRenderedPageBreak/>
        <w:t>Перечень компетенций, формируемых в процессе освоения дисциплины.</w:t>
      </w:r>
    </w:p>
    <w:p w:rsidR="00121CC4" w:rsidRDefault="00121CC4" w:rsidP="008958FD">
      <w:pPr>
        <w:spacing w:line="276" w:lineRule="auto"/>
        <w:rPr>
          <w:sz w:val="28"/>
          <w:szCs w:val="28"/>
        </w:rPr>
      </w:pPr>
    </w:p>
    <w:p w:rsidR="001B518C" w:rsidRPr="00C03377" w:rsidRDefault="001B518C" w:rsidP="008958FD">
      <w:pPr>
        <w:spacing w:line="276" w:lineRule="auto"/>
        <w:rPr>
          <w:sz w:val="28"/>
          <w:szCs w:val="28"/>
        </w:rPr>
      </w:pPr>
      <w:r w:rsidRPr="00C03377">
        <w:rPr>
          <w:sz w:val="28"/>
          <w:szCs w:val="28"/>
        </w:rPr>
        <w:t xml:space="preserve">Перечень компетенций, формируемых в процессе освоения дисциплины содержится в разделе 2.  </w:t>
      </w:r>
    </w:p>
    <w:p w:rsidR="001B518C" w:rsidRPr="00C03377" w:rsidRDefault="001B518C" w:rsidP="008958FD">
      <w:pPr>
        <w:spacing w:line="276" w:lineRule="auto"/>
        <w:rPr>
          <w:sz w:val="28"/>
          <w:szCs w:val="28"/>
        </w:rPr>
      </w:pPr>
    </w:p>
    <w:p w:rsidR="001B518C" w:rsidRPr="00905E57" w:rsidRDefault="00121CC4" w:rsidP="008958FD">
      <w:pPr>
        <w:spacing w:line="276" w:lineRule="auto"/>
        <w:jc w:val="center"/>
        <w:rPr>
          <w:b/>
          <w:sz w:val="28"/>
          <w:szCs w:val="28"/>
        </w:rPr>
      </w:pPr>
      <w:r>
        <w:rPr>
          <w:b/>
          <w:sz w:val="28"/>
          <w:szCs w:val="28"/>
        </w:rPr>
        <w:t>1</w:t>
      </w:r>
      <w:r w:rsidR="001B518C" w:rsidRPr="00905E57">
        <w:rPr>
          <w:b/>
          <w:sz w:val="28"/>
          <w:szCs w:val="28"/>
        </w:rPr>
        <w:t xml:space="preserve"> семестр</w:t>
      </w:r>
    </w:p>
    <w:p w:rsidR="001B518C" w:rsidRPr="00905E57" w:rsidRDefault="001B518C" w:rsidP="008958FD">
      <w:pPr>
        <w:spacing w:line="276" w:lineRule="auto"/>
        <w:jc w:val="both"/>
        <w:rPr>
          <w:b/>
          <w:sz w:val="28"/>
          <w:szCs w:val="28"/>
        </w:rPr>
      </w:pPr>
      <w:r w:rsidRPr="00905E57">
        <w:rPr>
          <w:b/>
          <w:sz w:val="28"/>
          <w:szCs w:val="28"/>
        </w:rPr>
        <w:t xml:space="preserve">Зачёт </w:t>
      </w:r>
    </w:p>
    <w:p w:rsidR="001B518C" w:rsidRPr="00905E57" w:rsidRDefault="001B518C" w:rsidP="008958FD">
      <w:pPr>
        <w:spacing w:line="276" w:lineRule="auto"/>
        <w:jc w:val="both"/>
        <w:rPr>
          <w:sz w:val="28"/>
          <w:szCs w:val="28"/>
        </w:rPr>
      </w:pPr>
      <w:r w:rsidRPr="00905E57">
        <w:rPr>
          <w:sz w:val="28"/>
          <w:szCs w:val="28"/>
        </w:rPr>
        <w:t>Зачет состоит из письменной (аудирования и лексико-грамма</w:t>
      </w:r>
      <w:r w:rsidR="008958FD">
        <w:rPr>
          <w:sz w:val="28"/>
          <w:szCs w:val="28"/>
        </w:rPr>
        <w:t>тической части) и устной части</w:t>
      </w:r>
      <w:r w:rsidRPr="00905E57">
        <w:rPr>
          <w:sz w:val="28"/>
          <w:szCs w:val="28"/>
        </w:rPr>
        <w:t>.</w:t>
      </w:r>
    </w:p>
    <w:p w:rsidR="001B518C" w:rsidRPr="00905E57" w:rsidRDefault="001B518C" w:rsidP="008958FD">
      <w:pPr>
        <w:spacing w:line="276" w:lineRule="auto"/>
        <w:jc w:val="both"/>
        <w:rPr>
          <w:sz w:val="28"/>
          <w:szCs w:val="28"/>
        </w:rPr>
      </w:pPr>
      <w:r w:rsidRPr="00905E57">
        <w:rPr>
          <w:sz w:val="28"/>
          <w:szCs w:val="28"/>
        </w:rPr>
        <w:t xml:space="preserve">1. Аудирование (прослушивание двух аудиозаписей длительностью 1-2 мин </w:t>
      </w:r>
      <w:r w:rsidR="00121CC4">
        <w:rPr>
          <w:sz w:val="28"/>
          <w:szCs w:val="28"/>
        </w:rPr>
        <w:t xml:space="preserve">2 </w:t>
      </w:r>
      <w:r w:rsidRPr="00905E57">
        <w:rPr>
          <w:sz w:val="28"/>
          <w:szCs w:val="28"/>
        </w:rPr>
        <w:t>раз</w:t>
      </w:r>
      <w:r w:rsidR="00121CC4">
        <w:rPr>
          <w:sz w:val="28"/>
          <w:szCs w:val="28"/>
        </w:rPr>
        <w:t>а</w:t>
      </w:r>
      <w:r w:rsidRPr="00905E57">
        <w:rPr>
          <w:sz w:val="28"/>
          <w:szCs w:val="28"/>
        </w:rPr>
        <w:t xml:space="preserve"> и выполнение заданий к ним) – 10 баллов</w:t>
      </w:r>
    </w:p>
    <w:p w:rsidR="001B518C" w:rsidRPr="00905E57" w:rsidRDefault="001B518C" w:rsidP="008958FD">
      <w:pPr>
        <w:spacing w:line="276" w:lineRule="auto"/>
        <w:jc w:val="both"/>
        <w:rPr>
          <w:sz w:val="28"/>
          <w:szCs w:val="28"/>
        </w:rPr>
      </w:pPr>
      <w:r>
        <w:rPr>
          <w:sz w:val="28"/>
          <w:szCs w:val="28"/>
        </w:rPr>
        <w:t xml:space="preserve">2. </w:t>
      </w:r>
      <w:r w:rsidRPr="00905E57">
        <w:rPr>
          <w:sz w:val="28"/>
          <w:szCs w:val="28"/>
        </w:rPr>
        <w:t>Лексико-грамматический тест (20 баллов)</w:t>
      </w:r>
    </w:p>
    <w:p w:rsidR="001B518C" w:rsidRPr="00905E57" w:rsidRDefault="001B518C" w:rsidP="008958FD">
      <w:pPr>
        <w:spacing w:line="276" w:lineRule="auto"/>
        <w:jc w:val="both"/>
        <w:rPr>
          <w:sz w:val="28"/>
          <w:szCs w:val="28"/>
        </w:rPr>
      </w:pPr>
      <w:r>
        <w:rPr>
          <w:sz w:val="28"/>
          <w:szCs w:val="28"/>
        </w:rPr>
        <w:t xml:space="preserve">3. </w:t>
      </w:r>
      <w:r w:rsidRPr="00905E57">
        <w:rPr>
          <w:sz w:val="28"/>
          <w:szCs w:val="28"/>
        </w:rPr>
        <w:t>М</w:t>
      </w:r>
      <w:r w:rsidR="00A7222A">
        <w:rPr>
          <w:sz w:val="28"/>
          <w:szCs w:val="28"/>
        </w:rPr>
        <w:t xml:space="preserve">онологическое высказывание с выражением собственного мнения по </w:t>
      </w:r>
      <w:r w:rsidRPr="00905E57">
        <w:rPr>
          <w:sz w:val="28"/>
          <w:szCs w:val="28"/>
        </w:rPr>
        <w:t>одной из пройденных тем (30 баллов)</w:t>
      </w:r>
    </w:p>
    <w:p w:rsidR="001B518C" w:rsidRDefault="001B518C" w:rsidP="008958FD">
      <w:pPr>
        <w:spacing w:line="276" w:lineRule="auto"/>
        <w:rPr>
          <w:sz w:val="28"/>
          <w:szCs w:val="28"/>
        </w:rPr>
      </w:pPr>
    </w:p>
    <w:p w:rsidR="001B518C" w:rsidRDefault="001B518C" w:rsidP="008958FD">
      <w:pPr>
        <w:spacing w:line="276" w:lineRule="auto"/>
        <w:rPr>
          <w:sz w:val="28"/>
          <w:szCs w:val="28"/>
        </w:rPr>
      </w:pPr>
    </w:p>
    <w:p w:rsidR="001B518C" w:rsidRPr="00905E57" w:rsidRDefault="00A7222A" w:rsidP="008958FD">
      <w:pPr>
        <w:spacing w:line="276" w:lineRule="auto"/>
        <w:jc w:val="center"/>
        <w:rPr>
          <w:b/>
          <w:sz w:val="28"/>
          <w:szCs w:val="28"/>
        </w:rPr>
      </w:pPr>
      <w:r>
        <w:rPr>
          <w:b/>
          <w:sz w:val="28"/>
          <w:szCs w:val="28"/>
        </w:rPr>
        <w:t>2</w:t>
      </w:r>
      <w:r w:rsidR="001B518C" w:rsidRPr="00905E57">
        <w:rPr>
          <w:b/>
          <w:sz w:val="28"/>
          <w:szCs w:val="28"/>
        </w:rPr>
        <w:t xml:space="preserve"> семестр</w:t>
      </w:r>
    </w:p>
    <w:p w:rsidR="00A7222A" w:rsidRPr="00905E57" w:rsidRDefault="00875087" w:rsidP="008958FD">
      <w:pPr>
        <w:spacing w:line="276" w:lineRule="auto"/>
        <w:jc w:val="both"/>
        <w:rPr>
          <w:b/>
          <w:sz w:val="28"/>
          <w:szCs w:val="28"/>
        </w:rPr>
      </w:pPr>
      <w:r>
        <w:rPr>
          <w:b/>
          <w:sz w:val="28"/>
          <w:szCs w:val="28"/>
        </w:rPr>
        <w:t>Зачёт/ Экзамен</w:t>
      </w:r>
    </w:p>
    <w:p w:rsidR="00A7222A" w:rsidRPr="00905E57" w:rsidRDefault="00A7222A" w:rsidP="008958FD">
      <w:pPr>
        <w:spacing w:line="276" w:lineRule="auto"/>
        <w:jc w:val="both"/>
        <w:rPr>
          <w:sz w:val="28"/>
          <w:szCs w:val="28"/>
        </w:rPr>
      </w:pPr>
      <w:r w:rsidRPr="00905E57">
        <w:rPr>
          <w:sz w:val="28"/>
          <w:szCs w:val="28"/>
        </w:rPr>
        <w:t>Зачет состоит из письменной (аудирования и лексико-грамматической части) и устной части.</w:t>
      </w:r>
    </w:p>
    <w:p w:rsidR="00A7222A" w:rsidRPr="00905E57" w:rsidRDefault="00A7222A" w:rsidP="008958FD">
      <w:pPr>
        <w:spacing w:line="276" w:lineRule="auto"/>
        <w:jc w:val="both"/>
        <w:rPr>
          <w:sz w:val="28"/>
          <w:szCs w:val="28"/>
        </w:rPr>
      </w:pPr>
      <w:r w:rsidRPr="00905E57">
        <w:rPr>
          <w:sz w:val="28"/>
          <w:szCs w:val="28"/>
        </w:rPr>
        <w:t xml:space="preserve">1. Аудирование (прослушивание двух аудиозаписей длительностью 1-2 мин </w:t>
      </w:r>
      <w:r>
        <w:rPr>
          <w:sz w:val="28"/>
          <w:szCs w:val="28"/>
        </w:rPr>
        <w:t xml:space="preserve">2 </w:t>
      </w:r>
      <w:r w:rsidRPr="00905E57">
        <w:rPr>
          <w:sz w:val="28"/>
          <w:szCs w:val="28"/>
        </w:rPr>
        <w:t>раз</w:t>
      </w:r>
      <w:r>
        <w:rPr>
          <w:sz w:val="28"/>
          <w:szCs w:val="28"/>
        </w:rPr>
        <w:t>а</w:t>
      </w:r>
      <w:r w:rsidRPr="00905E57">
        <w:rPr>
          <w:sz w:val="28"/>
          <w:szCs w:val="28"/>
        </w:rPr>
        <w:t xml:space="preserve"> и выполнение заданий к ним) – 10 баллов</w:t>
      </w:r>
    </w:p>
    <w:p w:rsidR="008958FD" w:rsidRDefault="00A7222A" w:rsidP="008958FD">
      <w:pPr>
        <w:spacing w:line="276" w:lineRule="auto"/>
        <w:jc w:val="both"/>
        <w:rPr>
          <w:sz w:val="28"/>
          <w:szCs w:val="28"/>
        </w:rPr>
      </w:pPr>
      <w:r>
        <w:rPr>
          <w:sz w:val="28"/>
          <w:szCs w:val="28"/>
        </w:rPr>
        <w:t xml:space="preserve">2. </w:t>
      </w:r>
      <w:r w:rsidRPr="00905E57">
        <w:rPr>
          <w:sz w:val="28"/>
          <w:szCs w:val="28"/>
        </w:rPr>
        <w:t>Лексико-грамматический тест (20 баллов)</w:t>
      </w:r>
    </w:p>
    <w:p w:rsidR="008958FD" w:rsidRDefault="008958FD" w:rsidP="008958FD">
      <w:pPr>
        <w:spacing w:line="276" w:lineRule="auto"/>
        <w:jc w:val="both"/>
        <w:rPr>
          <w:sz w:val="28"/>
          <w:szCs w:val="28"/>
        </w:rPr>
      </w:pPr>
      <w:r>
        <w:rPr>
          <w:sz w:val="28"/>
          <w:szCs w:val="28"/>
        </w:rPr>
        <w:t xml:space="preserve">3. </w:t>
      </w:r>
      <w:r w:rsidRPr="008958FD">
        <w:rPr>
          <w:sz w:val="28"/>
          <w:szCs w:val="28"/>
        </w:rPr>
        <w:t>Чтение и обзор текста, объем 1800-2000 п.з. Беседа с преподавателем по содержанию текста и затронутым в нем проблемам (15 баллов).</w:t>
      </w:r>
    </w:p>
    <w:p w:rsidR="001B518C" w:rsidRPr="008958FD" w:rsidRDefault="008958FD" w:rsidP="008958FD">
      <w:pPr>
        <w:spacing w:line="276" w:lineRule="auto"/>
        <w:jc w:val="both"/>
        <w:rPr>
          <w:sz w:val="28"/>
          <w:szCs w:val="28"/>
        </w:rPr>
      </w:pPr>
      <w:r>
        <w:rPr>
          <w:sz w:val="28"/>
          <w:szCs w:val="28"/>
        </w:rPr>
        <w:t xml:space="preserve">4. </w:t>
      </w:r>
      <w:r w:rsidRPr="008958FD">
        <w:rPr>
          <w:sz w:val="28"/>
          <w:szCs w:val="28"/>
        </w:rPr>
        <w:t>Ситуативное задание на одну из пройденных тем (15 баллов).</w:t>
      </w:r>
    </w:p>
    <w:p w:rsidR="008958FD" w:rsidRDefault="008958FD" w:rsidP="008A77B7">
      <w:pPr>
        <w:rPr>
          <w:sz w:val="28"/>
          <w:szCs w:val="28"/>
        </w:rPr>
      </w:pPr>
      <w:bookmarkStart w:id="2" w:name="_Toc416819776"/>
      <w:bookmarkStart w:id="3" w:name="_Toc420280361"/>
      <w:bookmarkStart w:id="4" w:name="_Toc421801415"/>
      <w:bookmarkStart w:id="5" w:name="_Toc466281142"/>
      <w:bookmarkStart w:id="6" w:name="_Toc503733556"/>
    </w:p>
    <w:p w:rsidR="00D967A2" w:rsidRDefault="00D967A2" w:rsidP="008A77B7"/>
    <w:tbl>
      <w:tblPr>
        <w:tblStyle w:val="aa"/>
        <w:tblW w:w="0" w:type="auto"/>
        <w:tblLook w:val="04A0" w:firstRow="1" w:lastRow="0" w:firstColumn="1" w:lastColumn="0" w:noHBand="0" w:noVBand="1"/>
      </w:tblPr>
      <w:tblGrid>
        <w:gridCol w:w="2564"/>
        <w:gridCol w:w="7064"/>
      </w:tblGrid>
      <w:tr w:rsidR="003D333C" w:rsidRPr="009A6C89" w:rsidTr="00C679A6">
        <w:tc>
          <w:tcPr>
            <w:tcW w:w="2564" w:type="dxa"/>
          </w:tcPr>
          <w:p w:rsidR="003D333C" w:rsidRPr="00E4770F" w:rsidRDefault="003D333C" w:rsidP="00C679A6">
            <w:pPr>
              <w:jc w:val="center"/>
              <w:rPr>
                <w:b/>
                <w:highlight w:val="yellow"/>
                <w:u w:val="single"/>
              </w:rPr>
            </w:pPr>
            <w:r w:rsidRPr="00C33B70">
              <w:rPr>
                <w:b/>
                <w:u w:val="single"/>
              </w:rPr>
              <w:t>компетенция</w:t>
            </w:r>
          </w:p>
        </w:tc>
        <w:tc>
          <w:tcPr>
            <w:tcW w:w="7064" w:type="dxa"/>
          </w:tcPr>
          <w:p w:rsidR="003D333C" w:rsidRPr="009A6C89" w:rsidRDefault="003D333C" w:rsidP="00C679A6">
            <w:pPr>
              <w:jc w:val="center"/>
              <w:rPr>
                <w:b/>
                <w:u w:val="single"/>
              </w:rPr>
            </w:pPr>
            <w:r w:rsidRPr="009A6C89">
              <w:rPr>
                <w:b/>
                <w:u w:val="single"/>
              </w:rPr>
              <w:t>типовые задания</w:t>
            </w:r>
          </w:p>
        </w:tc>
      </w:tr>
      <w:tr w:rsidR="003D333C" w:rsidRPr="008A0FE4" w:rsidTr="00C679A6">
        <w:tc>
          <w:tcPr>
            <w:tcW w:w="2564" w:type="dxa"/>
          </w:tcPr>
          <w:p w:rsidR="003D333C" w:rsidRPr="00B5187A" w:rsidRDefault="003D333C" w:rsidP="00C679A6">
            <w:pPr>
              <w:rPr>
                <w:b/>
                <w:bCs/>
                <w:sz w:val="24"/>
                <w:szCs w:val="24"/>
              </w:rPr>
            </w:pPr>
            <w:r w:rsidRPr="00B5187A">
              <w:rPr>
                <w:b/>
                <w:bCs/>
                <w:sz w:val="24"/>
                <w:szCs w:val="24"/>
              </w:rPr>
              <w:t>УК-3</w:t>
            </w:r>
          </w:p>
          <w:p w:rsidR="003D333C" w:rsidRPr="00C33B70" w:rsidRDefault="003D333C" w:rsidP="00C679A6">
            <w:pPr>
              <w:jc w:val="center"/>
              <w:rPr>
                <w:b/>
                <w:u w:val="single"/>
              </w:rPr>
            </w:pPr>
            <w:r w:rsidRPr="00B5187A">
              <w:rPr>
                <w:sz w:val="24"/>
                <w:szCs w:val="24"/>
              </w:rPr>
              <w:t>Способность применять знание иностранного языка на уровне достаточном для межличностного общения, учебной и профессиональной деятельности</w:t>
            </w:r>
          </w:p>
        </w:tc>
        <w:tc>
          <w:tcPr>
            <w:tcW w:w="7064" w:type="dxa"/>
          </w:tcPr>
          <w:p w:rsidR="003D333C" w:rsidRDefault="003D333C" w:rsidP="00C679A6">
            <w:pPr>
              <w:rPr>
                <w:sz w:val="24"/>
                <w:szCs w:val="24"/>
                <w:u w:val="single"/>
                <w:lang w:eastAsia="en-US"/>
              </w:rPr>
            </w:pPr>
            <w:r w:rsidRPr="00F15844">
              <w:rPr>
                <w:sz w:val="24"/>
                <w:szCs w:val="24"/>
                <w:u w:val="single"/>
                <w:lang w:eastAsia="en-US"/>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3D333C" w:rsidRPr="00F15844" w:rsidRDefault="003D333C" w:rsidP="00C679A6">
            <w:pPr>
              <w:rPr>
                <w:sz w:val="24"/>
                <w:szCs w:val="24"/>
                <w:u w:val="single"/>
                <w:lang w:eastAsia="en-US"/>
              </w:rPr>
            </w:pPr>
          </w:p>
          <w:p w:rsidR="003D333C" w:rsidRPr="007E10E5" w:rsidRDefault="003D333C" w:rsidP="00C679A6">
            <w:pPr>
              <w:rPr>
                <w:sz w:val="24"/>
                <w:szCs w:val="24"/>
                <w:lang w:val="en-US"/>
              </w:rPr>
            </w:pPr>
            <w:r>
              <w:rPr>
                <w:i/>
                <w:iCs/>
                <w:sz w:val="24"/>
                <w:szCs w:val="24"/>
                <w:lang w:val="en-US"/>
              </w:rPr>
              <w:t>Task</w:t>
            </w:r>
            <w:r w:rsidRPr="00D833B3">
              <w:rPr>
                <w:sz w:val="24"/>
                <w:szCs w:val="24"/>
                <w:lang w:val="en-US"/>
              </w:rPr>
              <w:t xml:space="preserve">. </w:t>
            </w:r>
            <w:r w:rsidRPr="007E10E5">
              <w:rPr>
                <w:sz w:val="24"/>
                <w:szCs w:val="24"/>
                <w:lang w:val="en-US"/>
              </w:rPr>
              <w:t>Discuss the question after reading the information in the box.</w:t>
            </w:r>
          </w:p>
          <w:p w:rsidR="003D333C" w:rsidRPr="007E10E5" w:rsidRDefault="003D333C" w:rsidP="00C679A6">
            <w:pPr>
              <w:widowControl w:val="0"/>
              <w:autoSpaceDE w:val="0"/>
              <w:autoSpaceDN w:val="0"/>
              <w:adjustRightInd w:val="0"/>
              <w:rPr>
                <w:sz w:val="24"/>
                <w:szCs w:val="24"/>
                <w:lang w:val="en-US"/>
              </w:rPr>
            </w:pPr>
            <w:r w:rsidRPr="007E10E5">
              <w:rPr>
                <w:sz w:val="24"/>
                <w:szCs w:val="24"/>
                <w:lang w:val="en-US"/>
              </w:rPr>
              <w:t xml:space="preserve">Are there rules at the international level effective </w:t>
            </w:r>
            <w:r w:rsidRPr="007E10E5">
              <w:rPr>
                <w:sz w:val="24"/>
                <w:szCs w:val="24"/>
                <w:shd w:val="clear" w:color="auto" w:fill="FFFFFF"/>
                <w:lang w:val="en-US"/>
              </w:rPr>
              <w:t>to discipline the use of investment incentives?</w:t>
            </w:r>
          </w:p>
          <w:tbl>
            <w:tblPr>
              <w:tblStyle w:val="aa"/>
              <w:tblW w:w="0" w:type="auto"/>
              <w:tblLook w:val="04A0" w:firstRow="1" w:lastRow="0" w:firstColumn="1" w:lastColumn="0" w:noHBand="0" w:noVBand="1"/>
            </w:tblPr>
            <w:tblGrid>
              <w:gridCol w:w="6838"/>
            </w:tblGrid>
            <w:tr w:rsidR="003D333C" w:rsidRPr="008A0FE4" w:rsidTr="00C679A6">
              <w:tc>
                <w:tcPr>
                  <w:tcW w:w="6838" w:type="dxa"/>
                </w:tcPr>
                <w:p w:rsidR="003D333C" w:rsidRPr="00D833B3" w:rsidRDefault="003D333C" w:rsidP="00C679A6">
                  <w:pPr>
                    <w:pStyle w:val="a3"/>
                    <w:jc w:val="both"/>
                    <w:rPr>
                      <w:sz w:val="20"/>
                      <w:szCs w:val="20"/>
                      <w:lang w:val="en-US"/>
                    </w:rPr>
                  </w:pPr>
                  <w:r w:rsidRPr="00D833B3">
                    <w:rPr>
                      <w:sz w:val="20"/>
                      <w:szCs w:val="20"/>
                      <w:lang w:val="en-US"/>
                    </w:rPr>
                    <w:t>Box 1: Coca-Cola’s Divestment in India: A Mockery of Performance Requirement</w:t>
                  </w:r>
                </w:p>
                <w:p w:rsidR="003D333C" w:rsidRPr="00D833B3" w:rsidRDefault="003D333C" w:rsidP="00C679A6">
                  <w:pPr>
                    <w:pStyle w:val="a3"/>
                    <w:jc w:val="both"/>
                    <w:rPr>
                      <w:sz w:val="20"/>
                      <w:szCs w:val="20"/>
                      <w:lang w:val="en-US"/>
                    </w:rPr>
                  </w:pPr>
                  <w:r w:rsidRPr="00D833B3">
                    <w:rPr>
                      <w:sz w:val="20"/>
                      <w:szCs w:val="20"/>
                      <w:lang w:val="en-US"/>
                    </w:rPr>
                    <w:t xml:space="preserve">The US soft-drink giant, Coca-Cola, re-entered India in the 1990s after abandoning its businesses in the late 1970s in the wake of Foreign Exchange Regulation Act of 1973. The Act, meant to “Indianize” foreign companies, made it mandatory for foreign companies to dilute their shareholdings to 40 per cent. Instead of diluting its shareholdings to the required limit prescribed by the Act, Coca-Cola decided to discontinue its operations in India. However, taking advantage of the liberalized and deregulated environment of the nineties, Coca-Cola re-entered India through its 100 per cent owned subsidiary, Hindustan Coca-Cola Holdings. Coca-Cola’s re-entry was based upon several post-admission </w:t>
                  </w:r>
                  <w:r w:rsidRPr="00D833B3">
                    <w:rPr>
                      <w:sz w:val="20"/>
                      <w:szCs w:val="20"/>
                      <w:lang w:val="en-US"/>
                    </w:rPr>
                    <w:lastRenderedPageBreak/>
                    <w:t>performance requirements which the company agreed to implement in due course. One of the major performance requirements pertained to Hindustan Coca-Cola Holdings divesting 49 per cent of its shareholding in favor of resident shareholders by June, 2002.</w:t>
                  </w:r>
                </w:p>
                <w:p w:rsidR="003D333C" w:rsidRPr="00D833B3" w:rsidRDefault="003D333C" w:rsidP="00C679A6">
                  <w:pPr>
                    <w:pStyle w:val="a3"/>
                    <w:jc w:val="both"/>
                    <w:rPr>
                      <w:sz w:val="20"/>
                      <w:szCs w:val="20"/>
                      <w:lang w:val="en-US"/>
                    </w:rPr>
                  </w:pPr>
                  <w:r w:rsidRPr="00D833B3">
                    <w:rPr>
                      <w:sz w:val="20"/>
                      <w:szCs w:val="20"/>
                      <w:lang w:val="en-US"/>
                    </w:rPr>
                    <w:t>For several months prior to the deadline, Coca-Cola lobbied hard with the Indian political establishment to ensure that its Initial Public Offerings (IPOs) be deferred by another 5 years on account of accumulated losses and depressed market conditions. The real motive of Coca-Cola for not issuing IPOs had little to do with depressed market conditions or accumulated losses. Rather, Coca-Cola was apprehensive that by offering its shares to public, all its activities would come under the ambit of public scrutiny. Hence Coca-Cola’s discomfiture.</w:t>
                  </w:r>
                </w:p>
                <w:p w:rsidR="003D333C" w:rsidRDefault="003D333C" w:rsidP="00C679A6">
                  <w:pPr>
                    <w:pStyle w:val="a3"/>
                    <w:jc w:val="both"/>
                    <w:rPr>
                      <w:lang w:val="en-US"/>
                    </w:rPr>
                  </w:pPr>
                  <w:r w:rsidRPr="00D833B3">
                    <w:rPr>
                      <w:sz w:val="20"/>
                      <w:szCs w:val="20"/>
                      <w:lang w:val="en-US"/>
                    </w:rPr>
                    <w:t>t.Under the new arrangement, the Indian Government has allowed Coca-Cola to divest 39 per cent of its equity to private investors and business partners and the balance 10 per cent in favor of local resident Indian employees’ welfare and stock option trusts. The off-loading of shares to “friendly” investors has made a mockery of the divestment process and is contrary to the spirit of divestment clause of Coca-Cola’s agreement with the Indian authorities. To further dilute the divestment conditions, Coca-Cola denied voting rights to the Indian shareholders. The proposal of offering voting rights to Indian shareholders is “substantive and onerous,” stated the company. Denial of voting rights militates against the very purpose of the mandatory condition ensuring Indian shareholding. By refusing to grant voting rights to Indian shareholders, the parent company wants to retain complete control over the subsidiary. This sordid episode has exposed the hypocritical stand of foreign investors and their lobbies who preach sermons on corporate governance, social responsibility and corporate citizenship. By allowing Coca-Cola to go ahead with private placement and non-voting rights to the shareholders, the Indian authorities have sent out wrong signals to foreign investors that agreements with India can be breached with impunity. On March 21, 2003, the Finance Minister, Jaswant Singh, admitted in the Indian Parliament that 21 TNCs had violated the mandatory guidelines of granting equity to the Indian public. These murky episodes not only make mockery of regulations governing the operations of foreign investment but also weaken India’s vehement opposition to investment issues at the WTO.</w:t>
                  </w:r>
                </w:p>
              </w:tc>
            </w:tr>
          </w:tbl>
          <w:p w:rsidR="003D333C" w:rsidRPr="00D833B3" w:rsidRDefault="003D333C" w:rsidP="00C679A6">
            <w:pPr>
              <w:rPr>
                <w:sz w:val="24"/>
                <w:szCs w:val="24"/>
                <w:lang w:val="en-US" w:eastAsia="en-US"/>
              </w:rPr>
            </w:pPr>
          </w:p>
          <w:p w:rsidR="003D333C" w:rsidRPr="00F15844" w:rsidRDefault="003D333C" w:rsidP="00C679A6">
            <w:pPr>
              <w:rPr>
                <w:sz w:val="24"/>
                <w:szCs w:val="24"/>
                <w:u w:val="single"/>
                <w:lang w:eastAsia="en-US"/>
              </w:rPr>
            </w:pPr>
            <w:r w:rsidRPr="00F15844">
              <w:rPr>
                <w:sz w:val="24"/>
                <w:szCs w:val="24"/>
                <w:u w:val="single"/>
                <w:lang w:eastAsia="en-US"/>
              </w:rPr>
              <w:t xml:space="preserve">2. Реализует на иностранном языке коммуникативные намерения устно и письменно, используя современные </w:t>
            </w:r>
            <w:r w:rsidRPr="00F15844">
              <w:rPr>
                <w:bCs/>
                <w:sz w:val="24"/>
                <w:szCs w:val="24"/>
                <w:u w:val="single"/>
                <w:lang w:eastAsia="en-US"/>
              </w:rPr>
              <w:t>информационно-коммуникационные технологии.</w:t>
            </w:r>
            <w:r w:rsidRPr="00F15844">
              <w:rPr>
                <w:sz w:val="24"/>
                <w:szCs w:val="24"/>
                <w:u w:val="single"/>
                <w:lang w:eastAsia="en-US"/>
              </w:rPr>
              <w:t xml:space="preserve">   </w:t>
            </w:r>
          </w:p>
          <w:p w:rsidR="003D333C" w:rsidRDefault="003D333C" w:rsidP="00C679A6">
            <w:pPr>
              <w:contextualSpacing/>
              <w:rPr>
                <w:sz w:val="24"/>
                <w:szCs w:val="24"/>
                <w:lang w:eastAsia="en-US"/>
              </w:rPr>
            </w:pPr>
          </w:p>
          <w:p w:rsidR="003D333C" w:rsidRPr="00F97B67" w:rsidRDefault="003D333C" w:rsidP="00C679A6">
            <w:pPr>
              <w:spacing w:line="276" w:lineRule="auto"/>
              <w:rPr>
                <w:sz w:val="24"/>
                <w:szCs w:val="24"/>
                <w:lang w:val="en-US"/>
              </w:rPr>
            </w:pPr>
            <w:r w:rsidRPr="00F97B67">
              <w:rPr>
                <w:i/>
                <w:iCs/>
                <w:sz w:val="24"/>
                <w:szCs w:val="24"/>
                <w:lang w:val="en-US" w:eastAsia="en-US"/>
              </w:rPr>
              <w:t xml:space="preserve">Task. </w:t>
            </w:r>
            <w:r w:rsidRPr="00F97B67">
              <w:rPr>
                <w:rStyle w:val="a4"/>
                <w:lang w:val="en-US"/>
              </w:rPr>
              <w:t>You are offered a job in the Korean company. Think about corporate culture in South Korea. Discuss with your partner whether Korea’s work culture is still based on the tradition of Confucianism and has yet to remove remaining vestiges of authoritarianism that prevailed during the military dictatorship until the late 1980s. </w:t>
            </w:r>
          </w:p>
          <w:p w:rsidR="003D333C" w:rsidRPr="00F97B67" w:rsidRDefault="003D333C" w:rsidP="00C679A6">
            <w:pPr>
              <w:contextualSpacing/>
              <w:rPr>
                <w:sz w:val="24"/>
                <w:szCs w:val="24"/>
                <w:lang w:val="en-US" w:eastAsia="en-US"/>
              </w:rPr>
            </w:pPr>
          </w:p>
          <w:p w:rsidR="003D333C" w:rsidRPr="00F15844" w:rsidRDefault="003D333C" w:rsidP="00C679A6">
            <w:pPr>
              <w:contextualSpacing/>
              <w:rPr>
                <w:sz w:val="24"/>
                <w:szCs w:val="24"/>
                <w:u w:val="single"/>
                <w:lang w:eastAsia="en-US"/>
              </w:rPr>
            </w:pPr>
            <w:r w:rsidRPr="00F15844">
              <w:rPr>
                <w:sz w:val="24"/>
                <w:szCs w:val="24"/>
                <w:u w:val="single"/>
                <w:lang w:eastAsia="en-US"/>
              </w:rPr>
              <w:t>3. Использует приемы публичной речи и делового и профессионального дискурса на иностранном языке.</w:t>
            </w:r>
          </w:p>
          <w:p w:rsidR="003D333C" w:rsidRDefault="003D333C" w:rsidP="00C679A6">
            <w:pPr>
              <w:contextualSpacing/>
              <w:rPr>
                <w:sz w:val="24"/>
                <w:szCs w:val="24"/>
                <w:lang w:eastAsia="en-US"/>
              </w:rPr>
            </w:pPr>
          </w:p>
          <w:p w:rsidR="003D333C" w:rsidRPr="001C08EA" w:rsidRDefault="003D333C" w:rsidP="00C679A6">
            <w:pPr>
              <w:shd w:val="clear" w:color="auto" w:fill="FFFFFF"/>
              <w:rPr>
                <w:i/>
                <w:iCs/>
                <w:sz w:val="24"/>
                <w:szCs w:val="24"/>
                <w:lang w:val="en-US"/>
              </w:rPr>
            </w:pPr>
            <w:r>
              <w:rPr>
                <w:i/>
                <w:iCs/>
                <w:sz w:val="24"/>
                <w:szCs w:val="24"/>
                <w:lang w:val="en-US"/>
              </w:rPr>
              <w:t xml:space="preserve">Task. </w:t>
            </w:r>
            <w:r w:rsidRPr="007E10E5">
              <w:rPr>
                <w:sz w:val="24"/>
                <w:szCs w:val="24"/>
                <w:lang w:val="en-US"/>
              </w:rPr>
              <w:t>Agree or disagree with the following statements.</w:t>
            </w:r>
          </w:p>
          <w:p w:rsidR="003D333C" w:rsidRPr="00B5187A" w:rsidRDefault="003D333C" w:rsidP="00C679A6">
            <w:pPr>
              <w:shd w:val="clear" w:color="auto" w:fill="FFFFFF"/>
              <w:rPr>
                <w:sz w:val="24"/>
                <w:szCs w:val="24"/>
                <w:lang w:val="en-US"/>
              </w:rPr>
            </w:pPr>
            <w:r w:rsidRPr="00B5187A">
              <w:rPr>
                <w:sz w:val="24"/>
                <w:szCs w:val="24"/>
                <w:lang w:val="en-US"/>
              </w:rPr>
              <w:t xml:space="preserve">1. The legal subjects of the international community are numerous. </w:t>
            </w:r>
          </w:p>
          <w:p w:rsidR="003D333C" w:rsidRPr="00B5187A" w:rsidRDefault="003D333C" w:rsidP="00C679A6">
            <w:pPr>
              <w:shd w:val="clear" w:color="auto" w:fill="FFFFFF"/>
              <w:rPr>
                <w:sz w:val="24"/>
                <w:szCs w:val="24"/>
                <w:lang w:val="en-US"/>
              </w:rPr>
            </w:pPr>
            <w:r w:rsidRPr="00B5187A">
              <w:rPr>
                <w:sz w:val="24"/>
                <w:szCs w:val="24"/>
                <w:lang w:val="en-US"/>
              </w:rPr>
              <w:t xml:space="preserve">2. Individuals are the primary subjects of international law. </w:t>
            </w:r>
          </w:p>
          <w:p w:rsidR="003D333C" w:rsidRPr="00B5187A" w:rsidRDefault="003D333C" w:rsidP="00C679A6">
            <w:pPr>
              <w:shd w:val="clear" w:color="auto" w:fill="FFFFFF"/>
              <w:rPr>
                <w:sz w:val="24"/>
                <w:szCs w:val="24"/>
                <w:lang w:val="en-US"/>
              </w:rPr>
            </w:pPr>
            <w:r w:rsidRPr="00B5187A">
              <w:rPr>
                <w:sz w:val="24"/>
                <w:szCs w:val="24"/>
                <w:lang w:val="en-US"/>
              </w:rPr>
              <w:t xml:space="preserve">3. States are entities which, besides controlling territory in a stable and permanent way, exercise the principal lawmaking and executive functions proper of any legal order. </w:t>
            </w:r>
          </w:p>
          <w:p w:rsidR="003D333C" w:rsidRPr="00B5187A" w:rsidRDefault="003D333C" w:rsidP="00C679A6">
            <w:pPr>
              <w:shd w:val="clear" w:color="auto" w:fill="FFFFFF"/>
              <w:rPr>
                <w:sz w:val="24"/>
                <w:szCs w:val="24"/>
                <w:lang w:val="en-US"/>
              </w:rPr>
            </w:pPr>
            <w:r w:rsidRPr="00B5187A">
              <w:rPr>
                <w:sz w:val="24"/>
                <w:szCs w:val="24"/>
                <w:lang w:val="en-US"/>
              </w:rPr>
              <w:t xml:space="preserve">4. Insurgents are easily accepted by the international community. </w:t>
            </w:r>
          </w:p>
          <w:p w:rsidR="003D333C" w:rsidRPr="00B5187A" w:rsidRDefault="003D333C" w:rsidP="00C679A6">
            <w:pPr>
              <w:shd w:val="clear" w:color="auto" w:fill="FFFFFF"/>
              <w:rPr>
                <w:sz w:val="24"/>
                <w:szCs w:val="24"/>
                <w:lang w:val="en-US"/>
              </w:rPr>
            </w:pPr>
            <w:r w:rsidRPr="00B5187A">
              <w:rPr>
                <w:sz w:val="24"/>
                <w:szCs w:val="24"/>
                <w:lang w:val="en-US"/>
              </w:rPr>
              <w:t xml:space="preserve">5. States and insurgents are traditional subjects on the international scene. </w:t>
            </w:r>
          </w:p>
          <w:p w:rsidR="003D333C" w:rsidRPr="00B5187A" w:rsidRDefault="003D333C" w:rsidP="00C679A6">
            <w:pPr>
              <w:shd w:val="clear" w:color="auto" w:fill="FFFFFF"/>
              <w:rPr>
                <w:sz w:val="24"/>
                <w:szCs w:val="24"/>
                <w:lang w:val="en-US"/>
              </w:rPr>
            </w:pPr>
            <w:r w:rsidRPr="00B5187A">
              <w:rPr>
                <w:sz w:val="24"/>
                <w:szCs w:val="24"/>
                <w:lang w:val="en-US"/>
              </w:rPr>
              <w:t>6. National liberation movements possess unlimited legal capacity in the area of international rights and obligations.</w:t>
            </w:r>
          </w:p>
          <w:p w:rsidR="003D333C" w:rsidRPr="001C08EA" w:rsidRDefault="003D333C" w:rsidP="00C679A6">
            <w:pPr>
              <w:contextualSpacing/>
              <w:rPr>
                <w:sz w:val="24"/>
                <w:szCs w:val="24"/>
                <w:lang w:val="en-US" w:eastAsia="en-US"/>
              </w:rPr>
            </w:pPr>
          </w:p>
          <w:p w:rsidR="003D333C" w:rsidRPr="00F15844" w:rsidRDefault="003D333C" w:rsidP="00C679A6">
            <w:pPr>
              <w:contextualSpacing/>
              <w:rPr>
                <w:sz w:val="24"/>
                <w:szCs w:val="24"/>
                <w:u w:val="single"/>
                <w:lang w:eastAsia="en-US"/>
              </w:rPr>
            </w:pPr>
            <w:r w:rsidRPr="00F15844">
              <w:rPr>
                <w:sz w:val="24"/>
                <w:szCs w:val="24"/>
                <w:u w:val="single"/>
                <w:lang w:eastAsia="en-US"/>
              </w:rPr>
              <w:t>4.Демонстрирует владения основами академической коммуникации и речевого этикета изучаемого иностранного языка.</w:t>
            </w:r>
          </w:p>
          <w:p w:rsidR="003D333C" w:rsidRDefault="003D333C" w:rsidP="00C679A6">
            <w:pPr>
              <w:contextualSpacing/>
              <w:rPr>
                <w:sz w:val="24"/>
                <w:szCs w:val="24"/>
                <w:lang w:eastAsia="en-US"/>
              </w:rPr>
            </w:pPr>
          </w:p>
          <w:p w:rsidR="003D333C" w:rsidRPr="003E43C4" w:rsidRDefault="003D333C" w:rsidP="00C679A6">
            <w:pPr>
              <w:shd w:val="clear" w:color="auto" w:fill="FFFFFF"/>
              <w:rPr>
                <w:i/>
                <w:iCs/>
                <w:sz w:val="24"/>
                <w:szCs w:val="24"/>
                <w:lang w:val="en-US"/>
              </w:rPr>
            </w:pPr>
            <w:r>
              <w:rPr>
                <w:i/>
                <w:iCs/>
                <w:sz w:val="24"/>
                <w:szCs w:val="24"/>
                <w:lang w:val="en-US"/>
              </w:rPr>
              <w:t xml:space="preserve">Task. </w:t>
            </w:r>
            <w:r w:rsidRPr="007E10E5">
              <w:rPr>
                <w:sz w:val="24"/>
                <w:szCs w:val="24"/>
                <w:lang w:val="en-US"/>
              </w:rPr>
              <w:t>According to the case discuss the reasoning of the European Court of Human Rights in the light of the Vienna Convention on the Law of Treaties, article 31 (3) (a), (b), and (c), the principle of state consent, and the need to develop international law.</w:t>
            </w:r>
          </w:p>
          <w:p w:rsidR="003D333C" w:rsidRPr="003E43C4" w:rsidRDefault="003D333C" w:rsidP="00C679A6">
            <w:pPr>
              <w:contextualSpacing/>
              <w:rPr>
                <w:i/>
                <w:iCs/>
                <w:sz w:val="24"/>
                <w:szCs w:val="24"/>
                <w:lang w:val="en-US" w:eastAsia="en-US"/>
              </w:rPr>
            </w:pPr>
          </w:p>
          <w:p w:rsidR="003D333C" w:rsidRPr="00B5187A" w:rsidRDefault="003D333C" w:rsidP="00C679A6">
            <w:pPr>
              <w:shd w:val="clear" w:color="auto" w:fill="FFFFFF"/>
              <w:rPr>
                <w:rFonts w:ascii="yandex-sans" w:hAnsi="yandex-sans" w:hint="eastAsia"/>
                <w:sz w:val="24"/>
                <w:szCs w:val="24"/>
                <w:lang w:val="en-US"/>
              </w:rPr>
            </w:pPr>
            <w:r w:rsidRPr="00B5187A">
              <w:rPr>
                <w:rFonts w:ascii="yandex-sans" w:hAnsi="yandex-sans"/>
                <w:sz w:val="24"/>
                <w:szCs w:val="24"/>
                <w:lang w:val="en-US"/>
              </w:rPr>
              <w:t>Public International Law Case-study No 1</w:t>
            </w:r>
          </w:p>
          <w:p w:rsidR="003D333C" w:rsidRPr="00B5187A" w:rsidRDefault="003D333C" w:rsidP="00C679A6">
            <w:pPr>
              <w:shd w:val="clear" w:color="auto" w:fill="FFFFFF"/>
              <w:rPr>
                <w:rFonts w:ascii="yandex-sans" w:hAnsi="yandex-sans" w:hint="eastAsia"/>
                <w:sz w:val="24"/>
                <w:szCs w:val="24"/>
                <w:lang w:val="en-US"/>
              </w:rPr>
            </w:pPr>
            <w:r w:rsidRPr="00B5187A">
              <w:rPr>
                <w:rFonts w:ascii="yandex-sans" w:hAnsi="yandex-sans"/>
                <w:sz w:val="24"/>
                <w:szCs w:val="24"/>
                <w:lang w:val="en-US"/>
              </w:rPr>
              <w:t>CASE OF DEMİR AND BAYKARA v. TURKEY</w:t>
            </w:r>
          </w:p>
          <w:p w:rsidR="003D333C" w:rsidRPr="00B5187A" w:rsidRDefault="003D333C" w:rsidP="00C679A6">
            <w:pPr>
              <w:shd w:val="clear" w:color="auto" w:fill="FFFFFF"/>
              <w:rPr>
                <w:rFonts w:ascii="yandex-sans" w:hAnsi="yandex-sans" w:hint="eastAsia"/>
                <w:sz w:val="24"/>
                <w:szCs w:val="24"/>
                <w:lang w:val="en-US"/>
              </w:rPr>
            </w:pPr>
            <w:r w:rsidRPr="00B5187A">
              <w:rPr>
                <w:rFonts w:ascii="yandex-sans" w:hAnsi="yandex-sans"/>
                <w:sz w:val="24"/>
                <w:szCs w:val="24"/>
                <w:lang w:val="en-US"/>
              </w:rPr>
              <w:t>European Court of Human Rights (Grand Chamber)</w:t>
            </w:r>
          </w:p>
          <w:p w:rsidR="003D333C" w:rsidRPr="00B5187A" w:rsidRDefault="003D333C" w:rsidP="00C679A6">
            <w:pPr>
              <w:shd w:val="clear" w:color="auto" w:fill="FFFFFF"/>
              <w:rPr>
                <w:rFonts w:ascii="yandex-sans" w:hAnsi="yandex-sans" w:hint="eastAsia"/>
                <w:sz w:val="24"/>
                <w:szCs w:val="24"/>
                <w:lang w:val="en-US"/>
              </w:rPr>
            </w:pPr>
            <w:r w:rsidRPr="00B5187A">
              <w:rPr>
                <w:rFonts w:ascii="yandex-sans" w:hAnsi="yandex-sans"/>
                <w:sz w:val="24"/>
                <w:szCs w:val="24"/>
                <w:lang w:val="en-US"/>
              </w:rPr>
              <w:t>Application no. 34503/97</w:t>
            </w:r>
          </w:p>
          <w:p w:rsidR="003D333C" w:rsidRPr="00B5187A" w:rsidRDefault="003D333C" w:rsidP="00C679A6">
            <w:pPr>
              <w:shd w:val="clear" w:color="auto" w:fill="FFFFFF"/>
              <w:rPr>
                <w:rFonts w:ascii="yandex-sans" w:hAnsi="yandex-sans" w:hint="eastAsia"/>
                <w:sz w:val="24"/>
                <w:szCs w:val="24"/>
                <w:lang w:val="en-US"/>
              </w:rPr>
            </w:pPr>
          </w:p>
          <w:p w:rsidR="003D333C" w:rsidRPr="00B5187A" w:rsidRDefault="003D333C" w:rsidP="00C679A6">
            <w:pPr>
              <w:shd w:val="clear" w:color="auto" w:fill="FFFFFF"/>
              <w:rPr>
                <w:rFonts w:ascii="yandex-sans" w:hAnsi="yandex-sans" w:hint="eastAsia"/>
                <w:sz w:val="24"/>
                <w:szCs w:val="24"/>
                <w:lang w:val="en-US"/>
              </w:rPr>
            </w:pPr>
            <w:r w:rsidRPr="00B5187A">
              <w:rPr>
                <w:rFonts w:ascii="yandex-sans" w:hAnsi="yandex-sans"/>
                <w:sz w:val="24"/>
                <w:szCs w:val="24"/>
                <w:lang w:val="en-US"/>
              </w:rPr>
              <w:t xml:space="preserve">“85. The Court, in defining the meaning of terms and notions in the text of the Convention, can and must take into account elements of international law other than the Convention, the interpretation of such elements by competent organs, and the practice of European States reflecting their common values. The consensus emerging from </w:t>
            </w:r>
            <w:r w:rsidRPr="00B5187A">
              <w:rPr>
                <w:rFonts w:ascii="yandex-sans" w:hAnsi="yandex-sans"/>
                <w:sz w:val="24"/>
                <w:szCs w:val="24"/>
                <w:lang w:val="en-US"/>
              </w:rPr>
              <w:pgNum/>
            </w:r>
            <w:r w:rsidRPr="00B5187A">
              <w:rPr>
                <w:rFonts w:ascii="yandex-sans" w:hAnsi="yandex-sans"/>
                <w:sz w:val="24"/>
                <w:szCs w:val="24"/>
                <w:lang w:val="en-US"/>
              </w:rPr>
              <w:t>pecialized international instruments and from the practice of Contracting States may constitute a relevant consideration for the Court when it interprets the provisions of the Convention in specific cases.</w:t>
            </w:r>
          </w:p>
          <w:p w:rsidR="003D333C" w:rsidRPr="00B5187A" w:rsidRDefault="003D333C" w:rsidP="00C679A6">
            <w:pPr>
              <w:shd w:val="clear" w:color="auto" w:fill="FFFFFF"/>
              <w:rPr>
                <w:rFonts w:ascii="yandex-sans" w:hAnsi="yandex-sans" w:hint="eastAsia"/>
                <w:sz w:val="24"/>
                <w:szCs w:val="24"/>
                <w:lang w:val="en-US"/>
              </w:rPr>
            </w:pPr>
          </w:p>
          <w:p w:rsidR="003D333C" w:rsidRPr="00B5187A" w:rsidRDefault="003D333C" w:rsidP="00C679A6">
            <w:pPr>
              <w:shd w:val="clear" w:color="auto" w:fill="FFFFFF"/>
              <w:rPr>
                <w:rFonts w:ascii="yandex-sans" w:hAnsi="yandex-sans" w:hint="eastAsia"/>
                <w:sz w:val="24"/>
                <w:szCs w:val="24"/>
                <w:lang w:val="en-US"/>
              </w:rPr>
            </w:pPr>
            <w:r w:rsidRPr="00B5187A">
              <w:rPr>
                <w:rFonts w:ascii="yandex-sans" w:hAnsi="yandex-sans"/>
                <w:sz w:val="24"/>
                <w:szCs w:val="24"/>
                <w:lang w:val="en-US"/>
              </w:rPr>
              <w:t>86</w:t>
            </w:r>
            <w:r>
              <w:rPr>
                <w:rFonts w:ascii="yandex-sans" w:hAnsi="yandex-sans"/>
                <w:sz w:val="24"/>
                <w:szCs w:val="24"/>
                <w:lang w:val="en-US"/>
              </w:rPr>
              <w:t>.</w:t>
            </w:r>
            <w:r w:rsidRPr="00B5187A">
              <w:rPr>
                <w:rFonts w:ascii="yandex-sans" w:hAnsi="yandex-sans"/>
                <w:sz w:val="24"/>
                <w:szCs w:val="24"/>
                <w:lang w:val="en-US"/>
              </w:rPr>
              <w:t xml:space="preserve"> In this context, it is not necessary for the respondent State to have ratified the entire collection of instruments that are applicable in respect of the precise subject matter of the case concerned. It will be sufficient for the Court that the relevant international instruments denote a continuous evolution in the norms and principles applied in international law or in the domestic law of the majority of member States of the Council of Europe and show, in a precise area, that there is common ground in</w:t>
            </w:r>
            <w:r>
              <w:rPr>
                <w:rFonts w:ascii="yandex-sans" w:hAnsi="yandex-sans"/>
                <w:sz w:val="24"/>
                <w:szCs w:val="24"/>
                <w:lang w:val="en-US"/>
              </w:rPr>
              <w:t xml:space="preserve"> </w:t>
            </w:r>
            <w:r w:rsidRPr="00B5187A">
              <w:rPr>
                <w:rFonts w:ascii="yandex-sans" w:hAnsi="yandex-sans"/>
                <w:sz w:val="24"/>
                <w:szCs w:val="24"/>
                <w:lang w:val="en-US"/>
              </w:rPr>
              <w:t>modern societies”</w:t>
            </w:r>
            <w:r>
              <w:rPr>
                <w:rFonts w:ascii="yandex-sans" w:hAnsi="yandex-sans"/>
                <w:sz w:val="24"/>
                <w:szCs w:val="24"/>
                <w:lang w:val="en-US"/>
              </w:rPr>
              <w:t>.</w:t>
            </w:r>
          </w:p>
          <w:p w:rsidR="003D333C" w:rsidRPr="000B004C" w:rsidRDefault="003D333C" w:rsidP="00C679A6">
            <w:pPr>
              <w:contextualSpacing/>
              <w:rPr>
                <w:sz w:val="24"/>
                <w:szCs w:val="24"/>
                <w:lang w:val="en-US" w:eastAsia="en-US"/>
              </w:rPr>
            </w:pPr>
          </w:p>
          <w:p w:rsidR="003D333C" w:rsidRPr="00F15844" w:rsidRDefault="003D333C" w:rsidP="00C679A6">
            <w:pPr>
              <w:contextualSpacing/>
              <w:rPr>
                <w:sz w:val="24"/>
                <w:szCs w:val="24"/>
                <w:u w:val="single"/>
                <w:lang w:eastAsia="en-US"/>
              </w:rPr>
            </w:pPr>
            <w:r w:rsidRPr="00F15844">
              <w:rPr>
                <w:sz w:val="24"/>
                <w:szCs w:val="24"/>
                <w:u w:val="single"/>
                <w:lang w:eastAsia="en-US"/>
              </w:rPr>
              <w:t>5. Грамотно и эффективно пользуется иноязычными источниками информации.</w:t>
            </w:r>
          </w:p>
          <w:p w:rsidR="003D333C" w:rsidRDefault="003D333C" w:rsidP="00C679A6">
            <w:pPr>
              <w:tabs>
                <w:tab w:val="left" w:pos="540"/>
              </w:tabs>
              <w:contextualSpacing/>
              <w:rPr>
                <w:sz w:val="24"/>
                <w:szCs w:val="24"/>
                <w:lang w:eastAsia="en-US"/>
              </w:rPr>
            </w:pPr>
          </w:p>
          <w:p w:rsidR="003D333C" w:rsidRDefault="003D333C" w:rsidP="00C679A6">
            <w:pPr>
              <w:tabs>
                <w:tab w:val="left" w:pos="540"/>
              </w:tabs>
              <w:contextualSpacing/>
              <w:rPr>
                <w:sz w:val="24"/>
                <w:szCs w:val="24"/>
                <w:lang w:val="en-US" w:eastAsia="en-US"/>
              </w:rPr>
            </w:pPr>
            <w:r>
              <w:rPr>
                <w:i/>
                <w:iCs/>
                <w:sz w:val="24"/>
                <w:szCs w:val="24"/>
                <w:lang w:val="en-US" w:eastAsia="en-US"/>
              </w:rPr>
              <w:t xml:space="preserve">Task. </w:t>
            </w:r>
            <w:r w:rsidRPr="007E10E5">
              <w:rPr>
                <w:sz w:val="24"/>
                <w:szCs w:val="24"/>
                <w:lang w:val="en-US" w:eastAsia="en-US"/>
              </w:rPr>
              <w:t>Do Internet-research</w:t>
            </w:r>
            <w:r>
              <w:rPr>
                <w:sz w:val="24"/>
                <w:szCs w:val="24"/>
                <w:lang w:val="en-US" w:eastAsia="en-US"/>
              </w:rPr>
              <w:t>, f</w:t>
            </w:r>
            <w:r w:rsidRPr="007E10E5">
              <w:rPr>
                <w:sz w:val="24"/>
                <w:szCs w:val="24"/>
                <w:lang w:val="en-US" w:eastAsia="en-US"/>
              </w:rPr>
              <w:t>ind the information to answer the following questions.</w:t>
            </w:r>
          </w:p>
          <w:p w:rsidR="003D333C" w:rsidRPr="007E10E5" w:rsidRDefault="003D333C" w:rsidP="00C679A6">
            <w:pPr>
              <w:tabs>
                <w:tab w:val="left" w:pos="540"/>
              </w:tabs>
              <w:contextualSpacing/>
              <w:rPr>
                <w:i/>
                <w:iCs/>
                <w:sz w:val="24"/>
                <w:szCs w:val="24"/>
                <w:lang w:val="en-US" w:eastAsia="en-US"/>
              </w:rPr>
            </w:pPr>
          </w:p>
          <w:p w:rsidR="003D333C" w:rsidRPr="00B5187A" w:rsidRDefault="003D333C" w:rsidP="00C679A6">
            <w:pPr>
              <w:shd w:val="clear" w:color="auto" w:fill="FFFFFF"/>
              <w:rPr>
                <w:sz w:val="24"/>
                <w:szCs w:val="24"/>
                <w:lang w:val="en-US"/>
              </w:rPr>
            </w:pPr>
            <w:r w:rsidRPr="00B5187A">
              <w:rPr>
                <w:sz w:val="24"/>
                <w:szCs w:val="24"/>
                <w:lang w:val="en-US"/>
              </w:rPr>
              <w:t xml:space="preserve">1. What is the difference between public international law and private international law? What is supranational law? </w:t>
            </w:r>
          </w:p>
          <w:p w:rsidR="003D333C" w:rsidRPr="00B5187A" w:rsidRDefault="003D333C" w:rsidP="00C679A6">
            <w:pPr>
              <w:shd w:val="clear" w:color="auto" w:fill="FFFFFF"/>
              <w:rPr>
                <w:sz w:val="24"/>
                <w:szCs w:val="24"/>
                <w:lang w:val="en-US"/>
              </w:rPr>
            </w:pPr>
            <w:r w:rsidRPr="00B5187A">
              <w:rPr>
                <w:sz w:val="24"/>
                <w:szCs w:val="24"/>
                <w:lang w:val="en-US"/>
              </w:rPr>
              <w:t xml:space="preserve">2. How can a national state be compelled to obey international law? Can you think of any examples of a country that has violated international agreements? </w:t>
            </w:r>
          </w:p>
          <w:p w:rsidR="003D333C" w:rsidRPr="00B5187A" w:rsidRDefault="003D333C" w:rsidP="00C679A6">
            <w:pPr>
              <w:shd w:val="clear" w:color="auto" w:fill="FFFFFF"/>
              <w:rPr>
                <w:sz w:val="24"/>
                <w:szCs w:val="24"/>
                <w:lang w:val="en-US"/>
              </w:rPr>
            </w:pPr>
            <w:r w:rsidRPr="00B5187A">
              <w:rPr>
                <w:sz w:val="24"/>
                <w:szCs w:val="24"/>
                <w:lang w:val="en-US"/>
              </w:rPr>
              <w:t>3. What are the consequences if a private individual or company breaks the laws of another jurisdiction?</w:t>
            </w:r>
          </w:p>
          <w:p w:rsidR="003D333C" w:rsidRPr="00B5187A" w:rsidRDefault="003D333C" w:rsidP="00C679A6">
            <w:pPr>
              <w:shd w:val="clear" w:color="auto" w:fill="FFFFFF"/>
              <w:rPr>
                <w:sz w:val="24"/>
                <w:szCs w:val="24"/>
                <w:lang w:val="en-US"/>
              </w:rPr>
            </w:pPr>
          </w:p>
          <w:p w:rsidR="003D333C" w:rsidRPr="00D833B3" w:rsidRDefault="003D333C" w:rsidP="00C679A6">
            <w:pPr>
              <w:shd w:val="clear" w:color="auto" w:fill="FFFFFF"/>
              <w:rPr>
                <w:sz w:val="24"/>
                <w:szCs w:val="24"/>
                <w:u w:val="single"/>
              </w:rPr>
            </w:pPr>
            <w:r w:rsidRPr="00D833B3">
              <w:rPr>
                <w:sz w:val="24"/>
                <w:szCs w:val="24"/>
                <w:u w:val="single"/>
              </w:rPr>
              <w:t>6. Продуцирует на иностранном языке письменные речевые произведения в соответствии с коммуникативной задачей.</w:t>
            </w:r>
          </w:p>
          <w:p w:rsidR="003D333C" w:rsidRDefault="003D333C" w:rsidP="00C679A6">
            <w:pPr>
              <w:shd w:val="clear" w:color="auto" w:fill="FFFFFF"/>
              <w:rPr>
                <w:sz w:val="24"/>
                <w:szCs w:val="24"/>
              </w:rPr>
            </w:pPr>
          </w:p>
          <w:p w:rsidR="003D333C" w:rsidRPr="000B004C" w:rsidRDefault="003D333C" w:rsidP="00C679A6">
            <w:pPr>
              <w:shd w:val="clear" w:color="auto" w:fill="FFFFFF"/>
              <w:rPr>
                <w:i/>
                <w:iCs/>
                <w:sz w:val="24"/>
                <w:szCs w:val="24"/>
                <w:lang w:val="en-US"/>
              </w:rPr>
            </w:pPr>
            <w:r>
              <w:rPr>
                <w:i/>
                <w:iCs/>
                <w:sz w:val="24"/>
                <w:szCs w:val="24"/>
                <w:lang w:val="en-US"/>
              </w:rPr>
              <w:t xml:space="preserve">Task. </w:t>
            </w:r>
            <w:r w:rsidRPr="007E10E5">
              <w:rPr>
                <w:sz w:val="24"/>
                <w:szCs w:val="24"/>
                <w:lang w:val="en-US"/>
              </w:rPr>
              <w:t>Translate words and phrases using proper English equivalents.</w:t>
            </w:r>
          </w:p>
          <w:p w:rsidR="003D333C" w:rsidRPr="00B5187A" w:rsidRDefault="003D333C" w:rsidP="00C679A6">
            <w:pPr>
              <w:shd w:val="clear" w:color="auto" w:fill="FFFFFF"/>
              <w:rPr>
                <w:sz w:val="24"/>
                <w:szCs w:val="24"/>
                <w:lang w:val="en-US"/>
              </w:rPr>
            </w:pPr>
            <w:r w:rsidRPr="00B5187A">
              <w:rPr>
                <w:sz w:val="24"/>
                <w:szCs w:val="24"/>
                <w:lang w:val="en-US"/>
              </w:rPr>
              <w:t>1. The Vienna Convention on the Law of Treaties codified (</w:t>
            </w:r>
            <w:r w:rsidRPr="00B5187A">
              <w:rPr>
                <w:sz w:val="24"/>
                <w:szCs w:val="24"/>
              </w:rPr>
              <w:t>обычное</w:t>
            </w:r>
            <w:r w:rsidRPr="00B5187A">
              <w:rPr>
                <w:sz w:val="24"/>
                <w:szCs w:val="24"/>
                <w:lang w:val="en-US"/>
              </w:rPr>
              <w:t xml:space="preserve"> </w:t>
            </w:r>
            <w:r w:rsidRPr="00B5187A">
              <w:rPr>
                <w:sz w:val="24"/>
                <w:szCs w:val="24"/>
              </w:rPr>
              <w:lastRenderedPageBreak/>
              <w:t>право</w:t>
            </w:r>
            <w:r w:rsidRPr="00B5187A">
              <w:rPr>
                <w:sz w:val="24"/>
                <w:szCs w:val="24"/>
                <w:lang w:val="en-US"/>
              </w:rPr>
              <w:t xml:space="preserve">). </w:t>
            </w:r>
          </w:p>
          <w:p w:rsidR="003D333C" w:rsidRPr="00B5187A" w:rsidRDefault="003D333C" w:rsidP="00C679A6">
            <w:pPr>
              <w:shd w:val="clear" w:color="auto" w:fill="FFFFFF"/>
              <w:rPr>
                <w:sz w:val="24"/>
                <w:szCs w:val="24"/>
                <w:lang w:val="en-US"/>
              </w:rPr>
            </w:pPr>
            <w:r w:rsidRPr="00B5187A">
              <w:rPr>
                <w:sz w:val="24"/>
                <w:szCs w:val="24"/>
                <w:lang w:val="en-US"/>
              </w:rPr>
              <w:t>2. Conventional international law derives from (</w:t>
            </w:r>
            <w:r w:rsidRPr="00B5187A">
              <w:rPr>
                <w:sz w:val="24"/>
                <w:szCs w:val="24"/>
              </w:rPr>
              <w:t>международные</w:t>
            </w:r>
            <w:r w:rsidRPr="00B5187A">
              <w:rPr>
                <w:sz w:val="24"/>
                <w:szCs w:val="24"/>
                <w:lang w:val="en-US"/>
              </w:rPr>
              <w:t xml:space="preserve"> </w:t>
            </w:r>
            <w:r w:rsidRPr="00B5187A">
              <w:rPr>
                <w:sz w:val="24"/>
                <w:szCs w:val="24"/>
              </w:rPr>
              <w:t>соглашения</w:t>
            </w:r>
            <w:r w:rsidRPr="00B5187A">
              <w:rPr>
                <w:sz w:val="24"/>
                <w:szCs w:val="24"/>
                <w:lang w:val="en-US"/>
              </w:rPr>
              <w:t xml:space="preserve">). </w:t>
            </w:r>
          </w:p>
          <w:p w:rsidR="003D333C" w:rsidRPr="00B5187A" w:rsidRDefault="003D333C" w:rsidP="00C679A6">
            <w:pPr>
              <w:shd w:val="clear" w:color="auto" w:fill="FFFFFF"/>
              <w:rPr>
                <w:sz w:val="24"/>
                <w:szCs w:val="24"/>
                <w:lang w:val="en-US"/>
              </w:rPr>
            </w:pPr>
            <w:r w:rsidRPr="00B5187A">
              <w:rPr>
                <w:sz w:val="24"/>
                <w:szCs w:val="24"/>
                <w:lang w:val="en-US"/>
              </w:rPr>
              <w:t>3. International agreements (</w:t>
            </w:r>
            <w:r w:rsidRPr="00B5187A">
              <w:rPr>
                <w:sz w:val="24"/>
                <w:szCs w:val="24"/>
              </w:rPr>
              <w:t>создают</w:t>
            </w:r>
            <w:r w:rsidRPr="00B5187A">
              <w:rPr>
                <w:sz w:val="24"/>
                <w:szCs w:val="24"/>
                <w:lang w:val="en-US"/>
              </w:rPr>
              <w:t xml:space="preserve"> </w:t>
            </w:r>
            <w:r w:rsidRPr="00B5187A">
              <w:rPr>
                <w:sz w:val="24"/>
                <w:szCs w:val="24"/>
              </w:rPr>
              <w:t>законы</w:t>
            </w:r>
            <w:r w:rsidRPr="00B5187A">
              <w:rPr>
                <w:sz w:val="24"/>
                <w:szCs w:val="24"/>
                <w:lang w:val="en-US"/>
              </w:rPr>
              <w:t xml:space="preserve">) for the parties of the agreements. </w:t>
            </w:r>
          </w:p>
          <w:p w:rsidR="003D333C" w:rsidRPr="00B5187A" w:rsidRDefault="003D333C" w:rsidP="00C679A6">
            <w:pPr>
              <w:shd w:val="clear" w:color="auto" w:fill="FFFFFF"/>
              <w:rPr>
                <w:sz w:val="24"/>
                <w:szCs w:val="24"/>
                <w:lang w:val="en-US"/>
              </w:rPr>
            </w:pPr>
            <w:r w:rsidRPr="00B5187A">
              <w:rPr>
                <w:sz w:val="24"/>
                <w:szCs w:val="24"/>
                <w:lang w:val="en-US"/>
              </w:rPr>
              <w:t>4. Customary law and law made by international agreement (</w:t>
            </w:r>
            <w:r w:rsidRPr="00B5187A">
              <w:rPr>
                <w:sz w:val="24"/>
                <w:szCs w:val="24"/>
              </w:rPr>
              <w:t>имеют</w:t>
            </w:r>
            <w:r w:rsidRPr="00B5187A">
              <w:rPr>
                <w:sz w:val="24"/>
                <w:szCs w:val="24"/>
                <w:lang w:val="en-US"/>
              </w:rPr>
              <w:t xml:space="preserve"> </w:t>
            </w:r>
            <w:r w:rsidRPr="00B5187A">
              <w:rPr>
                <w:sz w:val="24"/>
                <w:szCs w:val="24"/>
              </w:rPr>
              <w:t>одинаковую</w:t>
            </w:r>
            <w:r w:rsidRPr="00B5187A">
              <w:rPr>
                <w:sz w:val="24"/>
                <w:szCs w:val="24"/>
                <w:lang w:val="en-US"/>
              </w:rPr>
              <w:t xml:space="preserve"> </w:t>
            </w:r>
            <w:r w:rsidRPr="00B5187A">
              <w:rPr>
                <w:sz w:val="24"/>
                <w:szCs w:val="24"/>
              </w:rPr>
              <w:t>силу</w:t>
            </w:r>
            <w:r w:rsidRPr="00B5187A">
              <w:rPr>
                <w:sz w:val="24"/>
                <w:szCs w:val="24"/>
                <w:lang w:val="en-US"/>
              </w:rPr>
              <w:t xml:space="preserve">) as international law. </w:t>
            </w:r>
          </w:p>
          <w:p w:rsidR="003D333C" w:rsidRPr="00B5187A" w:rsidRDefault="003D333C" w:rsidP="00C679A6">
            <w:pPr>
              <w:shd w:val="clear" w:color="auto" w:fill="FFFFFF"/>
              <w:rPr>
                <w:sz w:val="24"/>
                <w:szCs w:val="24"/>
                <w:lang w:val="en-US"/>
              </w:rPr>
            </w:pPr>
            <w:r w:rsidRPr="00B5187A">
              <w:rPr>
                <w:sz w:val="24"/>
                <w:szCs w:val="24"/>
                <w:lang w:val="en-US"/>
              </w:rPr>
              <w:t>5. Some rules of international law are recognized by (</w:t>
            </w:r>
            <w:r w:rsidRPr="00B5187A">
              <w:rPr>
                <w:sz w:val="24"/>
                <w:szCs w:val="24"/>
              </w:rPr>
              <w:t>международное</w:t>
            </w:r>
            <w:r w:rsidRPr="00B5187A">
              <w:rPr>
                <w:sz w:val="24"/>
                <w:szCs w:val="24"/>
                <w:lang w:val="en-US"/>
              </w:rPr>
              <w:t xml:space="preserve"> </w:t>
            </w:r>
            <w:r w:rsidRPr="00B5187A">
              <w:rPr>
                <w:sz w:val="24"/>
                <w:szCs w:val="24"/>
              </w:rPr>
              <w:t>сообщество</w:t>
            </w:r>
            <w:r w:rsidRPr="00B5187A">
              <w:rPr>
                <w:sz w:val="24"/>
                <w:szCs w:val="24"/>
                <w:lang w:val="en-US"/>
              </w:rPr>
              <w:t xml:space="preserve">) as peremptory. </w:t>
            </w:r>
          </w:p>
          <w:p w:rsidR="003D333C" w:rsidRPr="00B5187A" w:rsidRDefault="003D333C" w:rsidP="00C679A6">
            <w:pPr>
              <w:shd w:val="clear" w:color="auto" w:fill="FFFFFF"/>
              <w:rPr>
                <w:sz w:val="24"/>
                <w:szCs w:val="24"/>
              </w:rPr>
            </w:pPr>
            <w:r w:rsidRPr="00B5187A">
              <w:rPr>
                <w:sz w:val="24"/>
                <w:szCs w:val="24"/>
              </w:rPr>
              <w:t xml:space="preserve">6. There are situations where (ни конституционное, ни обычное международное право) can be applicable. </w:t>
            </w:r>
          </w:p>
          <w:p w:rsidR="003D333C" w:rsidRPr="00B5187A" w:rsidRDefault="003D333C" w:rsidP="00C679A6">
            <w:pPr>
              <w:shd w:val="clear" w:color="auto" w:fill="FFFFFF"/>
              <w:rPr>
                <w:sz w:val="24"/>
                <w:szCs w:val="24"/>
                <w:lang w:val="en-US"/>
              </w:rPr>
            </w:pPr>
            <w:r w:rsidRPr="00B5187A">
              <w:rPr>
                <w:sz w:val="24"/>
                <w:szCs w:val="24"/>
                <w:lang w:val="en-US"/>
              </w:rPr>
              <w:t>7. The law is not able to stop (</w:t>
            </w:r>
            <w:r w:rsidRPr="00B5187A">
              <w:rPr>
                <w:sz w:val="24"/>
                <w:szCs w:val="24"/>
              </w:rPr>
              <w:t>начало</w:t>
            </w:r>
            <w:r w:rsidRPr="00B5187A">
              <w:rPr>
                <w:sz w:val="24"/>
                <w:szCs w:val="24"/>
                <w:lang w:val="en-US"/>
              </w:rPr>
              <w:t xml:space="preserve"> </w:t>
            </w:r>
            <w:r w:rsidRPr="00B5187A">
              <w:rPr>
                <w:sz w:val="24"/>
                <w:szCs w:val="24"/>
              </w:rPr>
              <w:t>войны</w:t>
            </w:r>
            <w:r w:rsidRPr="00B5187A">
              <w:rPr>
                <w:sz w:val="24"/>
                <w:szCs w:val="24"/>
                <w:lang w:val="en-US"/>
              </w:rPr>
              <w:t xml:space="preserve">). </w:t>
            </w:r>
          </w:p>
          <w:p w:rsidR="003D333C" w:rsidRPr="00B5187A" w:rsidRDefault="003D333C" w:rsidP="00C679A6">
            <w:pPr>
              <w:shd w:val="clear" w:color="auto" w:fill="FFFFFF"/>
              <w:rPr>
                <w:sz w:val="24"/>
                <w:szCs w:val="24"/>
                <w:lang w:val="en-US"/>
              </w:rPr>
            </w:pPr>
            <w:r w:rsidRPr="00B5187A">
              <w:rPr>
                <w:sz w:val="24"/>
                <w:szCs w:val="24"/>
                <w:lang w:val="en-US"/>
              </w:rPr>
              <w:t>8. (</w:t>
            </w:r>
            <w:r w:rsidRPr="00B5187A">
              <w:rPr>
                <w:sz w:val="24"/>
                <w:szCs w:val="24"/>
              </w:rPr>
              <w:t>Муниципальное</w:t>
            </w:r>
            <w:r w:rsidRPr="00B5187A">
              <w:rPr>
                <w:sz w:val="24"/>
                <w:szCs w:val="24"/>
                <w:lang w:val="en-US"/>
              </w:rPr>
              <w:t xml:space="preserve"> </w:t>
            </w:r>
            <w:r w:rsidRPr="00B5187A">
              <w:rPr>
                <w:sz w:val="24"/>
                <w:szCs w:val="24"/>
              </w:rPr>
              <w:t>право</w:t>
            </w:r>
            <w:r w:rsidRPr="00B5187A">
              <w:rPr>
                <w:sz w:val="24"/>
                <w:szCs w:val="24"/>
                <w:lang w:val="en-US"/>
              </w:rPr>
              <w:t xml:space="preserve">) is vertical. </w:t>
            </w:r>
          </w:p>
          <w:p w:rsidR="003D333C" w:rsidRPr="00B5187A" w:rsidRDefault="003D333C" w:rsidP="00C679A6">
            <w:pPr>
              <w:shd w:val="clear" w:color="auto" w:fill="FFFFFF"/>
              <w:rPr>
                <w:sz w:val="24"/>
                <w:szCs w:val="24"/>
                <w:lang w:val="en-US"/>
              </w:rPr>
            </w:pPr>
            <w:r w:rsidRPr="00B5187A">
              <w:rPr>
                <w:sz w:val="24"/>
                <w:szCs w:val="24"/>
                <w:lang w:val="en-US"/>
              </w:rPr>
              <w:t>9. International law is dependent upon (</w:t>
            </w:r>
            <w:r w:rsidRPr="00B5187A">
              <w:rPr>
                <w:sz w:val="24"/>
                <w:szCs w:val="24"/>
              </w:rPr>
              <w:t>добровольное</w:t>
            </w:r>
            <w:r w:rsidRPr="00B5187A">
              <w:rPr>
                <w:sz w:val="24"/>
                <w:szCs w:val="24"/>
                <w:lang w:val="en-US"/>
              </w:rPr>
              <w:t xml:space="preserve"> </w:t>
            </w:r>
            <w:r w:rsidRPr="00B5187A">
              <w:rPr>
                <w:sz w:val="24"/>
                <w:szCs w:val="24"/>
              </w:rPr>
              <w:t>участие</w:t>
            </w:r>
            <w:r w:rsidRPr="00B5187A">
              <w:rPr>
                <w:sz w:val="24"/>
                <w:szCs w:val="24"/>
                <w:lang w:val="en-US"/>
              </w:rPr>
              <w:t>) of states.</w:t>
            </w:r>
          </w:p>
          <w:p w:rsidR="003D333C" w:rsidRPr="003324CE" w:rsidRDefault="003D333C" w:rsidP="00C679A6">
            <w:pPr>
              <w:pStyle w:val="a3"/>
              <w:rPr>
                <w:lang w:val="en-US"/>
              </w:rPr>
            </w:pPr>
          </w:p>
          <w:p w:rsidR="003D333C" w:rsidRPr="007E10E5" w:rsidRDefault="003D333C" w:rsidP="00C679A6">
            <w:pPr>
              <w:shd w:val="clear" w:color="auto" w:fill="FFFFFF"/>
              <w:rPr>
                <w:i/>
                <w:iCs/>
                <w:sz w:val="24"/>
                <w:szCs w:val="24"/>
                <w:lang w:val="en-US"/>
              </w:rPr>
            </w:pPr>
            <w:r>
              <w:rPr>
                <w:i/>
                <w:iCs/>
                <w:sz w:val="24"/>
                <w:szCs w:val="24"/>
                <w:lang w:val="en-US"/>
              </w:rPr>
              <w:t xml:space="preserve">Task. </w:t>
            </w:r>
            <w:r w:rsidRPr="007E10E5">
              <w:rPr>
                <w:i/>
                <w:iCs/>
                <w:sz w:val="24"/>
                <w:szCs w:val="24"/>
                <w:lang w:val="en-US"/>
              </w:rPr>
              <w:t>Fill in the gaps</w:t>
            </w:r>
            <w:r>
              <w:rPr>
                <w:i/>
                <w:iCs/>
                <w:sz w:val="24"/>
                <w:szCs w:val="24"/>
                <w:lang w:val="en-US"/>
              </w:rPr>
              <w:t xml:space="preserve"> using proper words from the box.</w:t>
            </w:r>
          </w:p>
          <w:tbl>
            <w:tblPr>
              <w:tblStyle w:val="aa"/>
              <w:tblW w:w="0" w:type="auto"/>
              <w:tblLook w:val="04A0" w:firstRow="1" w:lastRow="0" w:firstColumn="1" w:lastColumn="0" w:noHBand="0" w:noVBand="1"/>
            </w:tblPr>
            <w:tblGrid>
              <w:gridCol w:w="6838"/>
            </w:tblGrid>
            <w:tr w:rsidR="003D333C" w:rsidRPr="008A0FE4" w:rsidTr="00C679A6">
              <w:tc>
                <w:tcPr>
                  <w:tcW w:w="7932" w:type="dxa"/>
                </w:tcPr>
                <w:p w:rsidR="003D333C" w:rsidRPr="00B5187A" w:rsidRDefault="003D333C" w:rsidP="00C679A6">
                  <w:pPr>
                    <w:rPr>
                      <w:sz w:val="24"/>
                      <w:szCs w:val="24"/>
                      <w:lang w:val="en-US"/>
                    </w:rPr>
                  </w:pPr>
                  <w:r w:rsidRPr="00B5187A">
                    <w:rPr>
                      <w:sz w:val="24"/>
                      <w:szCs w:val="24"/>
                      <w:lang w:val="en-US"/>
                    </w:rPr>
                    <w:t>Supranational, non-governmental, inter-state, bilateral, customs-union, charter, legal framework, conflict of laws</w:t>
                  </w:r>
                </w:p>
              </w:tc>
            </w:tr>
          </w:tbl>
          <w:p w:rsidR="003D333C" w:rsidRPr="00B5187A" w:rsidRDefault="003D333C" w:rsidP="00C679A6">
            <w:pPr>
              <w:shd w:val="clear" w:color="auto" w:fill="FFFFFF"/>
              <w:rPr>
                <w:sz w:val="24"/>
                <w:szCs w:val="24"/>
                <w:lang w:val="en-US"/>
              </w:rPr>
            </w:pPr>
            <w:r w:rsidRPr="00B5187A">
              <w:rPr>
                <w:sz w:val="24"/>
                <w:szCs w:val="24"/>
                <w:lang w:val="en-US"/>
              </w:rPr>
              <w:t xml:space="preserve">1. A … organization is a legally constituted organization created by private persons or organizations with no participation or representation of any government. </w:t>
            </w:r>
          </w:p>
          <w:p w:rsidR="003D333C" w:rsidRPr="00B5187A" w:rsidRDefault="003D333C" w:rsidP="00C679A6">
            <w:pPr>
              <w:shd w:val="clear" w:color="auto" w:fill="FFFFFF"/>
              <w:rPr>
                <w:sz w:val="24"/>
                <w:szCs w:val="24"/>
                <w:lang w:val="en-US"/>
              </w:rPr>
            </w:pPr>
            <w:r w:rsidRPr="00B5187A">
              <w:rPr>
                <w:sz w:val="24"/>
                <w:szCs w:val="24"/>
                <w:lang w:val="en-US"/>
              </w:rPr>
              <w:t xml:space="preserve">2. The EU is a ... organization that creates, implements and enforces policies for its members. </w:t>
            </w:r>
          </w:p>
          <w:p w:rsidR="003D333C" w:rsidRPr="00B5187A" w:rsidRDefault="003D333C" w:rsidP="00C679A6">
            <w:pPr>
              <w:shd w:val="clear" w:color="auto" w:fill="FFFFFF"/>
              <w:rPr>
                <w:sz w:val="24"/>
                <w:szCs w:val="24"/>
                <w:lang w:val="en-US"/>
              </w:rPr>
            </w:pPr>
            <w:r w:rsidRPr="00B5187A">
              <w:rPr>
                <w:sz w:val="24"/>
                <w:szCs w:val="24"/>
                <w:lang w:val="en-US"/>
              </w:rPr>
              <w:t xml:space="preserve">3. The International Court of Justice has been criticized for its failure to resolve … disputes. </w:t>
            </w:r>
          </w:p>
          <w:p w:rsidR="003D333C" w:rsidRPr="00B5187A" w:rsidRDefault="003D333C" w:rsidP="00C679A6">
            <w:pPr>
              <w:shd w:val="clear" w:color="auto" w:fill="FFFFFF"/>
              <w:rPr>
                <w:sz w:val="24"/>
                <w:szCs w:val="24"/>
                <w:lang w:val="en-US"/>
              </w:rPr>
            </w:pPr>
            <w:r w:rsidRPr="00B5187A">
              <w:rPr>
                <w:sz w:val="24"/>
                <w:szCs w:val="24"/>
                <w:lang w:val="en-US"/>
              </w:rPr>
              <w:t xml:space="preserve">4. Russia and Armenia have concluded a … agreement on trade and economic cooperation. </w:t>
            </w:r>
          </w:p>
          <w:p w:rsidR="003D333C" w:rsidRPr="00B5187A" w:rsidRDefault="003D333C" w:rsidP="00C679A6">
            <w:pPr>
              <w:shd w:val="clear" w:color="auto" w:fill="FFFFFF"/>
              <w:rPr>
                <w:sz w:val="24"/>
                <w:szCs w:val="24"/>
                <w:lang w:val="en-US"/>
              </w:rPr>
            </w:pPr>
            <w:r w:rsidRPr="00B5187A">
              <w:rPr>
                <w:sz w:val="24"/>
                <w:szCs w:val="24"/>
                <w:lang w:val="en-US"/>
              </w:rPr>
              <w:t xml:space="preserve">5. A … is a group of nations who wish to remove customs barriers between them. 6. …refers to the body of law dealing with disputes between private persons who live in different jurisdictions. </w:t>
            </w:r>
          </w:p>
          <w:p w:rsidR="003D333C" w:rsidRPr="00B5187A" w:rsidRDefault="003D333C" w:rsidP="00C679A6">
            <w:pPr>
              <w:shd w:val="clear" w:color="auto" w:fill="FFFFFF"/>
              <w:rPr>
                <w:sz w:val="24"/>
                <w:szCs w:val="24"/>
                <w:lang w:val="en-US"/>
              </w:rPr>
            </w:pPr>
            <w:r w:rsidRPr="00B5187A">
              <w:rPr>
                <w:sz w:val="24"/>
                <w:szCs w:val="24"/>
                <w:lang w:val="en-US"/>
              </w:rPr>
              <w:t xml:space="preserve">7. A ... is, in essence, a broad system of rules. </w:t>
            </w:r>
          </w:p>
          <w:p w:rsidR="003D333C" w:rsidRPr="003324CE" w:rsidRDefault="003D333C" w:rsidP="00C679A6">
            <w:pPr>
              <w:rPr>
                <w:b/>
                <w:u w:val="single"/>
                <w:lang w:val="en-US"/>
              </w:rPr>
            </w:pPr>
            <w:r>
              <w:rPr>
                <w:sz w:val="24"/>
                <w:szCs w:val="24"/>
                <w:lang w:val="en-US"/>
              </w:rPr>
              <w:t xml:space="preserve">8. </w:t>
            </w:r>
            <w:r w:rsidRPr="00B5187A">
              <w:rPr>
                <w:sz w:val="24"/>
                <w:szCs w:val="24"/>
                <w:lang w:val="en-US"/>
              </w:rPr>
              <w:t>A ... is an agreement by which rights are granted to an international</w:t>
            </w:r>
            <w:r>
              <w:rPr>
                <w:sz w:val="24"/>
                <w:szCs w:val="24"/>
                <w:lang w:val="en-US"/>
              </w:rPr>
              <w:t xml:space="preserve"> </w:t>
            </w:r>
            <w:r w:rsidRPr="00B5187A">
              <w:rPr>
                <w:sz w:val="24"/>
                <w:szCs w:val="24"/>
                <w:lang w:val="en-US"/>
              </w:rPr>
              <w:t>body by the signatory nations to the agreement.</w:t>
            </w:r>
          </w:p>
        </w:tc>
      </w:tr>
    </w:tbl>
    <w:p w:rsidR="008A0260" w:rsidRPr="003D333C" w:rsidRDefault="008A0260" w:rsidP="008A0260">
      <w:pPr>
        <w:rPr>
          <w:lang w:val="en-US"/>
        </w:rPr>
      </w:pPr>
    </w:p>
    <w:p w:rsidR="008A0260" w:rsidRDefault="008A0260" w:rsidP="008A0260">
      <w:pPr>
        <w:rPr>
          <w:lang w:val="en-US"/>
        </w:rPr>
      </w:pPr>
    </w:p>
    <w:p w:rsidR="003D333C" w:rsidRPr="00905E57" w:rsidRDefault="003D333C" w:rsidP="003D333C">
      <w:pPr>
        <w:spacing w:line="276" w:lineRule="auto"/>
        <w:jc w:val="center"/>
        <w:rPr>
          <w:b/>
          <w:sz w:val="28"/>
          <w:szCs w:val="28"/>
        </w:rPr>
      </w:pPr>
      <w:r w:rsidRPr="00905E57">
        <w:rPr>
          <w:b/>
          <w:sz w:val="28"/>
          <w:szCs w:val="28"/>
        </w:rPr>
        <w:t xml:space="preserve">Образец </w:t>
      </w:r>
      <w:r>
        <w:rPr>
          <w:b/>
          <w:sz w:val="28"/>
          <w:szCs w:val="28"/>
        </w:rPr>
        <w:t xml:space="preserve">заданий к аудированию и </w:t>
      </w:r>
      <w:r w:rsidRPr="00905E57">
        <w:rPr>
          <w:b/>
          <w:sz w:val="28"/>
          <w:szCs w:val="28"/>
        </w:rPr>
        <w:t>лексико-грамматическо</w:t>
      </w:r>
      <w:r>
        <w:rPr>
          <w:b/>
          <w:sz w:val="28"/>
          <w:szCs w:val="28"/>
        </w:rPr>
        <w:t xml:space="preserve">му </w:t>
      </w:r>
      <w:r w:rsidRPr="00905E57">
        <w:rPr>
          <w:b/>
          <w:sz w:val="28"/>
          <w:szCs w:val="28"/>
        </w:rPr>
        <w:t>тест</w:t>
      </w:r>
      <w:r>
        <w:rPr>
          <w:b/>
          <w:sz w:val="28"/>
          <w:szCs w:val="28"/>
        </w:rPr>
        <w:t xml:space="preserve">у </w:t>
      </w:r>
      <w:r w:rsidRPr="00EB6669">
        <w:rPr>
          <w:b/>
          <w:sz w:val="28"/>
          <w:szCs w:val="28"/>
        </w:rPr>
        <w:t>для проверки сформированности компетенций</w:t>
      </w:r>
    </w:p>
    <w:p w:rsidR="003D333C" w:rsidRDefault="003D333C" w:rsidP="008A0260"/>
    <w:p w:rsidR="003D333C" w:rsidRPr="008E3ED0" w:rsidRDefault="003D333C" w:rsidP="003D333C">
      <w:pPr>
        <w:pStyle w:val="a3"/>
        <w:jc w:val="both"/>
        <w:rPr>
          <w:b/>
          <w:lang w:val="en-US"/>
        </w:rPr>
      </w:pPr>
      <w:r w:rsidRPr="00836135">
        <w:rPr>
          <w:b/>
          <w:lang w:val="en-US"/>
        </w:rPr>
        <w:t xml:space="preserve">1. </w:t>
      </w:r>
      <w:r w:rsidRPr="008E3ED0">
        <w:rPr>
          <w:b/>
          <w:lang w:val="en-US"/>
        </w:rPr>
        <w:t>Listen to the first part of the interview and then answer these questions:</w:t>
      </w:r>
    </w:p>
    <w:p w:rsidR="003D333C" w:rsidRDefault="003D333C" w:rsidP="003D333C">
      <w:pPr>
        <w:pStyle w:val="a3"/>
        <w:jc w:val="both"/>
        <w:rPr>
          <w:b/>
          <w:lang w:val="en-US"/>
        </w:rPr>
      </w:pPr>
    </w:p>
    <w:p w:rsidR="003D333C" w:rsidRDefault="003D333C" w:rsidP="003D333C">
      <w:pPr>
        <w:pStyle w:val="a3"/>
        <w:jc w:val="both"/>
        <w:rPr>
          <w:lang w:val="en-US"/>
        </w:rPr>
      </w:pPr>
      <w:r w:rsidRPr="00C07797">
        <w:rPr>
          <w:b/>
          <w:lang w:val="en-US"/>
        </w:rPr>
        <w:t>1.</w:t>
      </w:r>
      <w:r>
        <w:rPr>
          <w:lang w:val="en-US"/>
        </w:rPr>
        <w:t xml:space="preserve"> What are the important areas of the DTI’s work in Britain concerning industry?</w:t>
      </w:r>
    </w:p>
    <w:p w:rsidR="003D333C" w:rsidRDefault="003D333C" w:rsidP="003D333C">
      <w:pPr>
        <w:pStyle w:val="a3"/>
        <w:jc w:val="both"/>
        <w:rPr>
          <w:lang w:val="en-US"/>
        </w:rPr>
      </w:pPr>
      <w:r w:rsidRPr="00C07797">
        <w:rPr>
          <w:b/>
          <w:lang w:val="en-US"/>
        </w:rPr>
        <w:t>2.</w:t>
      </w:r>
      <w:r>
        <w:rPr>
          <w:lang w:val="en-US"/>
        </w:rPr>
        <w:t xml:space="preserve"> What does Julian Amey say about government help?</w:t>
      </w:r>
    </w:p>
    <w:p w:rsidR="003D333C" w:rsidRDefault="003D333C" w:rsidP="003D333C">
      <w:pPr>
        <w:pStyle w:val="a3"/>
        <w:jc w:val="both"/>
        <w:rPr>
          <w:lang w:val="en-US"/>
        </w:rPr>
      </w:pPr>
      <w:r w:rsidRPr="00C07797">
        <w:rPr>
          <w:b/>
          <w:lang w:val="en-US"/>
        </w:rPr>
        <w:t>3.</w:t>
      </w:r>
      <w:r>
        <w:rPr>
          <w:lang w:val="en-US"/>
        </w:rPr>
        <w:t xml:space="preserve"> What is the DTI’s most important area of activity?</w:t>
      </w:r>
    </w:p>
    <w:p w:rsidR="003D333C" w:rsidRDefault="003D333C" w:rsidP="003D333C">
      <w:pPr>
        <w:pStyle w:val="a3"/>
        <w:jc w:val="both"/>
        <w:rPr>
          <w:lang w:val="en-US"/>
        </w:rPr>
      </w:pPr>
      <w:r w:rsidRPr="00C07797">
        <w:rPr>
          <w:b/>
          <w:lang w:val="en-US"/>
        </w:rPr>
        <w:t>4.</w:t>
      </w:r>
      <w:r>
        <w:rPr>
          <w:lang w:val="en-US"/>
        </w:rPr>
        <w:t xml:space="preserve"> What services can the DTI offer to British companies hoping to export goods or services in Britain?</w:t>
      </w:r>
    </w:p>
    <w:p w:rsidR="003D333C" w:rsidRDefault="003D333C" w:rsidP="003D333C">
      <w:pPr>
        <w:pStyle w:val="a3"/>
        <w:jc w:val="both"/>
        <w:rPr>
          <w:lang w:val="en-US"/>
        </w:rPr>
      </w:pPr>
      <w:r w:rsidRPr="00C07797">
        <w:rPr>
          <w:b/>
          <w:lang w:val="en-US"/>
        </w:rPr>
        <w:t>5.</w:t>
      </w:r>
      <w:r>
        <w:rPr>
          <w:lang w:val="en-US"/>
        </w:rPr>
        <w:t xml:space="preserve"> Can small and medium sized companies be expected to understand in detail every market? </w:t>
      </w:r>
    </w:p>
    <w:p w:rsidR="003D333C" w:rsidRPr="008E3ED0" w:rsidRDefault="003D333C" w:rsidP="003D333C">
      <w:pPr>
        <w:pStyle w:val="a3"/>
        <w:jc w:val="both"/>
        <w:rPr>
          <w:lang w:val="en-US"/>
        </w:rPr>
      </w:pPr>
    </w:p>
    <w:p w:rsidR="003D333C" w:rsidRDefault="003D333C" w:rsidP="003D333C">
      <w:pPr>
        <w:widowControl w:val="0"/>
        <w:rPr>
          <w:b/>
          <w:lang w:val="en-US"/>
        </w:rPr>
      </w:pPr>
      <w:r w:rsidRPr="00836135">
        <w:rPr>
          <w:b/>
          <w:lang w:val="en-US"/>
        </w:rPr>
        <w:t>2.</w:t>
      </w:r>
      <w:r w:rsidRPr="00836135">
        <w:rPr>
          <w:lang w:val="en-US"/>
        </w:rPr>
        <w:t xml:space="preserve"> </w:t>
      </w:r>
      <w:r w:rsidRPr="00836135">
        <w:rPr>
          <w:b/>
          <w:lang w:val="en-US"/>
        </w:rPr>
        <w:t xml:space="preserve">Listen </w:t>
      </w:r>
      <w:r>
        <w:rPr>
          <w:b/>
          <w:lang w:val="en-US"/>
        </w:rPr>
        <w:t xml:space="preserve">to the second part of the interview </w:t>
      </w:r>
      <w:r w:rsidRPr="00836135">
        <w:rPr>
          <w:b/>
          <w:lang w:val="en-US"/>
        </w:rPr>
        <w:t>and decide whether the following statements are “true” or “false”.</w:t>
      </w:r>
    </w:p>
    <w:p w:rsidR="003D333C" w:rsidRDefault="003D333C" w:rsidP="003D333C">
      <w:pPr>
        <w:widowControl w:val="0"/>
        <w:rPr>
          <w:b/>
          <w:lang w:val="en-US"/>
        </w:rPr>
      </w:pPr>
    </w:p>
    <w:p w:rsidR="003D333C" w:rsidRDefault="003D333C" w:rsidP="003D333C">
      <w:pPr>
        <w:widowControl w:val="0"/>
        <w:rPr>
          <w:lang w:val="en-US"/>
        </w:rPr>
      </w:pPr>
      <w:r>
        <w:rPr>
          <w:b/>
          <w:lang w:val="en-US"/>
        </w:rPr>
        <w:t xml:space="preserve">6. </w:t>
      </w:r>
      <w:r>
        <w:rPr>
          <w:lang w:val="en-US"/>
        </w:rPr>
        <w:t>Telecommunications is a key area to develop the UK position in many countries around the world.</w:t>
      </w:r>
    </w:p>
    <w:p w:rsidR="003D333C" w:rsidRDefault="003D333C" w:rsidP="003D333C">
      <w:pPr>
        <w:widowControl w:val="0"/>
        <w:rPr>
          <w:lang w:val="en-US"/>
        </w:rPr>
      </w:pPr>
      <w:r w:rsidRPr="00451FB9">
        <w:rPr>
          <w:b/>
          <w:lang w:val="en-US"/>
        </w:rPr>
        <w:t>7.</w:t>
      </w:r>
      <w:r>
        <w:rPr>
          <w:lang w:val="en-US"/>
        </w:rPr>
        <w:t xml:space="preserve"> The DTI helped an Irish company to get into the Latin American market.</w:t>
      </w:r>
    </w:p>
    <w:p w:rsidR="003D333C" w:rsidRDefault="003D333C" w:rsidP="003D333C">
      <w:pPr>
        <w:widowControl w:val="0"/>
        <w:rPr>
          <w:lang w:val="en-US"/>
        </w:rPr>
      </w:pPr>
      <w:r w:rsidRPr="00451FB9">
        <w:rPr>
          <w:b/>
          <w:lang w:val="en-US"/>
        </w:rPr>
        <w:t>8.</w:t>
      </w:r>
      <w:r>
        <w:rPr>
          <w:lang w:val="en-US"/>
        </w:rPr>
        <w:t xml:space="preserve"> The seminar run in Belfast briefed an Irish company on the prices in Latin America.</w:t>
      </w:r>
    </w:p>
    <w:p w:rsidR="003D333C" w:rsidRDefault="003D333C" w:rsidP="003D333C">
      <w:pPr>
        <w:widowControl w:val="0"/>
        <w:rPr>
          <w:lang w:val="en-US"/>
        </w:rPr>
      </w:pPr>
      <w:r w:rsidRPr="00451FB9">
        <w:rPr>
          <w:b/>
          <w:lang w:val="en-US"/>
        </w:rPr>
        <w:lastRenderedPageBreak/>
        <w:t>9.</w:t>
      </w:r>
      <w:r>
        <w:rPr>
          <w:lang w:val="en-US"/>
        </w:rPr>
        <w:t xml:space="preserve"> The DTI sponsored the company’s visit to Latin America.</w:t>
      </w:r>
    </w:p>
    <w:p w:rsidR="003D333C" w:rsidRPr="00C07797" w:rsidRDefault="003D333C" w:rsidP="003D333C">
      <w:pPr>
        <w:widowControl w:val="0"/>
        <w:rPr>
          <w:lang w:val="en-US"/>
        </w:rPr>
      </w:pPr>
      <w:r w:rsidRPr="00451FB9">
        <w:rPr>
          <w:b/>
          <w:lang w:val="en-US"/>
        </w:rPr>
        <w:t>10.</w:t>
      </w:r>
      <w:r>
        <w:rPr>
          <w:lang w:val="en-US"/>
        </w:rPr>
        <w:t xml:space="preserve"> The company’s visit to Latin America was unsuccessful</w:t>
      </w:r>
    </w:p>
    <w:p w:rsidR="003D333C" w:rsidRPr="00836135" w:rsidRDefault="003D333C" w:rsidP="003D333C">
      <w:pPr>
        <w:widowControl w:val="0"/>
        <w:rPr>
          <w:b/>
          <w:lang w:val="en-US"/>
        </w:rPr>
      </w:pPr>
      <w:r w:rsidRPr="00836135">
        <w:rPr>
          <w:b/>
          <w:lang w:val="en-US"/>
        </w:rPr>
        <w:t xml:space="preserve">3. Match the words and phrases with their meanings. </w:t>
      </w:r>
    </w:p>
    <w:p w:rsidR="003D333C" w:rsidRPr="00836135" w:rsidRDefault="003D333C" w:rsidP="003D333C">
      <w:pPr>
        <w:widowControl w:val="0"/>
        <w:rPr>
          <w:b/>
          <w:lang w:val="en-US"/>
        </w:rPr>
      </w:pPr>
    </w:p>
    <w:tbl>
      <w:tblPr>
        <w:tblStyle w:val="aa"/>
        <w:tblW w:w="10485" w:type="dxa"/>
        <w:tblBorders>
          <w:insideH w:val="none" w:sz="0" w:space="0" w:color="auto"/>
        </w:tblBorders>
        <w:tblLook w:val="04A0" w:firstRow="1" w:lastRow="0" w:firstColumn="1" w:lastColumn="0" w:noHBand="0" w:noVBand="1"/>
      </w:tblPr>
      <w:tblGrid>
        <w:gridCol w:w="2093"/>
        <w:gridCol w:w="8392"/>
      </w:tblGrid>
      <w:tr w:rsidR="003D333C" w:rsidRPr="008A0FE4" w:rsidTr="00C679A6">
        <w:tc>
          <w:tcPr>
            <w:tcW w:w="2093" w:type="dxa"/>
          </w:tcPr>
          <w:p w:rsidR="003D333C" w:rsidRPr="00836135" w:rsidRDefault="003D333C" w:rsidP="00C679A6">
            <w:pPr>
              <w:pStyle w:val="a3"/>
              <w:widowControl w:val="0"/>
              <w:rPr>
                <w:lang w:val="en-US"/>
              </w:rPr>
            </w:pPr>
            <w:r w:rsidRPr="00836135">
              <w:rPr>
                <w:b/>
                <w:lang w:val="en-US"/>
              </w:rPr>
              <w:t xml:space="preserve">11. </w:t>
            </w:r>
            <w:r w:rsidRPr="000363D1">
              <w:rPr>
                <w:lang w:val="en-US"/>
              </w:rPr>
              <w:t>default</w:t>
            </w:r>
          </w:p>
        </w:tc>
        <w:tc>
          <w:tcPr>
            <w:tcW w:w="8392" w:type="dxa"/>
          </w:tcPr>
          <w:p w:rsidR="003D333C" w:rsidRPr="00836135" w:rsidRDefault="003D333C" w:rsidP="00C679A6">
            <w:pPr>
              <w:pStyle w:val="a3"/>
              <w:widowControl w:val="0"/>
              <w:jc w:val="both"/>
              <w:rPr>
                <w:lang w:val="en-US"/>
              </w:rPr>
            </w:pPr>
            <w:r w:rsidRPr="00836135">
              <w:rPr>
                <w:b/>
                <w:lang w:val="en-US"/>
              </w:rPr>
              <w:t>a.</w:t>
            </w:r>
            <w:r w:rsidRPr="00836135">
              <w:rPr>
                <w:lang w:val="en-US"/>
              </w:rPr>
              <w:t xml:space="preserve"> </w:t>
            </w:r>
            <w:r>
              <w:rPr>
                <w:lang w:val="en-US"/>
              </w:rPr>
              <w:t>a</w:t>
            </w:r>
            <w:r w:rsidRPr="00E75CA0">
              <w:rPr>
                <w:lang w:val="en-US"/>
              </w:rPr>
              <w:t>n area whose voters elect a representative to a legislative body.</w:t>
            </w:r>
          </w:p>
          <w:p w:rsidR="003D333C" w:rsidRPr="00836135" w:rsidRDefault="003D333C" w:rsidP="00C679A6">
            <w:pPr>
              <w:pStyle w:val="a3"/>
              <w:widowControl w:val="0"/>
              <w:jc w:val="both"/>
              <w:rPr>
                <w:lang w:val="en-US"/>
              </w:rPr>
            </w:pPr>
          </w:p>
        </w:tc>
      </w:tr>
      <w:tr w:rsidR="003D333C" w:rsidRPr="008A0FE4" w:rsidTr="00C679A6">
        <w:tc>
          <w:tcPr>
            <w:tcW w:w="2093" w:type="dxa"/>
          </w:tcPr>
          <w:p w:rsidR="003D333C" w:rsidRPr="00836135" w:rsidRDefault="003D333C" w:rsidP="00C679A6">
            <w:pPr>
              <w:pStyle w:val="a3"/>
              <w:widowControl w:val="0"/>
              <w:rPr>
                <w:lang w:val="en-US"/>
              </w:rPr>
            </w:pPr>
            <w:r w:rsidRPr="00836135">
              <w:rPr>
                <w:b/>
                <w:lang w:val="en-US"/>
              </w:rPr>
              <w:t xml:space="preserve">12. </w:t>
            </w:r>
            <w:r w:rsidRPr="000363D1">
              <w:rPr>
                <w:lang w:val="en-US"/>
              </w:rPr>
              <w:t>maturity</w:t>
            </w:r>
          </w:p>
        </w:tc>
        <w:tc>
          <w:tcPr>
            <w:tcW w:w="8392" w:type="dxa"/>
          </w:tcPr>
          <w:p w:rsidR="003D333C" w:rsidRPr="00836135" w:rsidRDefault="003D333C" w:rsidP="00C679A6">
            <w:pPr>
              <w:pStyle w:val="a3"/>
              <w:widowControl w:val="0"/>
              <w:jc w:val="both"/>
              <w:rPr>
                <w:lang w:val="en-US"/>
              </w:rPr>
            </w:pPr>
            <w:r w:rsidRPr="00836135">
              <w:rPr>
                <w:b/>
                <w:lang w:val="en-US"/>
              </w:rPr>
              <w:t>b.</w:t>
            </w:r>
            <w:r w:rsidRPr="00836135">
              <w:rPr>
                <w:lang w:val="en-US"/>
              </w:rPr>
              <w:t xml:space="preserve"> </w:t>
            </w:r>
            <w:r>
              <w:rPr>
                <w:lang w:val="en-US"/>
              </w:rPr>
              <w:t>t</w:t>
            </w:r>
            <w:r w:rsidRPr="003C262F">
              <w:rPr>
                <w:lang w:val="en-US"/>
              </w:rPr>
              <w:t>he providing of money or goods with the expec</w:t>
            </w:r>
            <w:r>
              <w:rPr>
                <w:lang w:val="en-US"/>
              </w:rPr>
              <w:t>tation of payment in the future</w:t>
            </w:r>
          </w:p>
          <w:p w:rsidR="003D333C" w:rsidRPr="00836135" w:rsidRDefault="003D333C" w:rsidP="00C679A6">
            <w:pPr>
              <w:pStyle w:val="a3"/>
              <w:widowControl w:val="0"/>
              <w:jc w:val="both"/>
              <w:rPr>
                <w:lang w:val="en-US"/>
              </w:rPr>
            </w:pPr>
          </w:p>
        </w:tc>
      </w:tr>
      <w:tr w:rsidR="003D333C" w:rsidRPr="008A0FE4" w:rsidTr="00C679A6">
        <w:tc>
          <w:tcPr>
            <w:tcW w:w="2093" w:type="dxa"/>
          </w:tcPr>
          <w:p w:rsidR="003D333C" w:rsidRPr="00836135" w:rsidRDefault="003D333C" w:rsidP="00C679A6">
            <w:pPr>
              <w:pStyle w:val="a3"/>
              <w:widowControl w:val="0"/>
              <w:rPr>
                <w:lang w:val="en-US"/>
              </w:rPr>
            </w:pPr>
            <w:r w:rsidRPr="00836135">
              <w:rPr>
                <w:b/>
                <w:lang w:val="en-US"/>
              </w:rPr>
              <w:t>13.</w:t>
            </w:r>
            <w:r w:rsidRPr="00836135">
              <w:rPr>
                <w:lang w:val="en-US"/>
              </w:rPr>
              <w:t xml:space="preserve"> </w:t>
            </w:r>
            <w:r>
              <w:rPr>
                <w:lang w:val="en-US"/>
              </w:rPr>
              <w:t>c</w:t>
            </w:r>
            <w:r w:rsidRPr="003C262F">
              <w:rPr>
                <w:lang w:val="en-US"/>
              </w:rPr>
              <w:t>redit</w:t>
            </w:r>
          </w:p>
        </w:tc>
        <w:tc>
          <w:tcPr>
            <w:tcW w:w="8392" w:type="dxa"/>
          </w:tcPr>
          <w:p w:rsidR="003D333C" w:rsidRPr="00836135" w:rsidRDefault="003D333C" w:rsidP="00C679A6">
            <w:pPr>
              <w:pStyle w:val="a3"/>
              <w:widowControl w:val="0"/>
              <w:jc w:val="both"/>
              <w:rPr>
                <w:lang w:val="en-US"/>
              </w:rPr>
            </w:pPr>
            <w:r w:rsidRPr="00836135">
              <w:rPr>
                <w:b/>
                <w:lang w:val="en-US"/>
              </w:rPr>
              <w:t>c.</w:t>
            </w:r>
            <w:r w:rsidRPr="00836135">
              <w:rPr>
                <w:lang w:val="en-US"/>
              </w:rPr>
              <w:t xml:space="preserve"> </w:t>
            </w:r>
            <w:r w:rsidRPr="00616864">
              <w:rPr>
                <w:lang w:val="en-US"/>
              </w:rPr>
              <w:t>the process that turns strategies and plans into actions in order to accomplish</w:t>
            </w:r>
            <w:r>
              <w:rPr>
                <w:lang w:val="en-US"/>
              </w:rPr>
              <w:t xml:space="preserve"> strategic objectives and goals</w:t>
            </w:r>
          </w:p>
          <w:p w:rsidR="003D333C" w:rsidRPr="00836135" w:rsidRDefault="003D333C" w:rsidP="00C679A6">
            <w:pPr>
              <w:pStyle w:val="a3"/>
              <w:widowControl w:val="0"/>
              <w:jc w:val="both"/>
              <w:rPr>
                <w:lang w:val="en-US"/>
              </w:rPr>
            </w:pPr>
          </w:p>
        </w:tc>
      </w:tr>
      <w:tr w:rsidR="003D333C" w:rsidRPr="008A0FE4" w:rsidTr="00C679A6">
        <w:tc>
          <w:tcPr>
            <w:tcW w:w="2093" w:type="dxa"/>
          </w:tcPr>
          <w:p w:rsidR="003D333C" w:rsidRPr="00836135" w:rsidRDefault="003D333C" w:rsidP="00C679A6">
            <w:pPr>
              <w:pStyle w:val="a3"/>
              <w:widowControl w:val="0"/>
              <w:rPr>
                <w:lang w:val="en-US"/>
              </w:rPr>
            </w:pPr>
            <w:r w:rsidRPr="00836135">
              <w:rPr>
                <w:b/>
                <w:lang w:val="en-US"/>
              </w:rPr>
              <w:t>14.</w:t>
            </w:r>
            <w:r w:rsidRPr="00836135">
              <w:rPr>
                <w:lang w:val="en-US"/>
              </w:rPr>
              <w:t xml:space="preserve"> </w:t>
            </w:r>
            <w:r>
              <w:rPr>
                <w:lang w:val="en-US"/>
              </w:rPr>
              <w:t>import</w:t>
            </w:r>
          </w:p>
        </w:tc>
        <w:tc>
          <w:tcPr>
            <w:tcW w:w="8392" w:type="dxa"/>
          </w:tcPr>
          <w:p w:rsidR="003D333C" w:rsidRPr="00E75CA0" w:rsidRDefault="003D333C" w:rsidP="00C679A6">
            <w:pPr>
              <w:pStyle w:val="a3"/>
              <w:widowControl w:val="0"/>
              <w:jc w:val="both"/>
              <w:rPr>
                <w:lang w:val="en-US"/>
              </w:rPr>
            </w:pPr>
            <w:r w:rsidRPr="00836135">
              <w:rPr>
                <w:b/>
                <w:lang w:val="en-US"/>
              </w:rPr>
              <w:t xml:space="preserve">d. </w:t>
            </w:r>
            <w:r w:rsidRPr="00E75CA0">
              <w:rPr>
                <w:lang w:val="en-US"/>
              </w:rPr>
              <w:t>a willingness to accept responsibility for our actions</w:t>
            </w:r>
          </w:p>
          <w:p w:rsidR="003D333C" w:rsidRPr="00836135" w:rsidRDefault="003D333C" w:rsidP="00C679A6">
            <w:pPr>
              <w:pStyle w:val="a3"/>
              <w:widowControl w:val="0"/>
              <w:jc w:val="both"/>
              <w:rPr>
                <w:lang w:val="en-US"/>
              </w:rPr>
            </w:pPr>
          </w:p>
        </w:tc>
      </w:tr>
      <w:tr w:rsidR="003D333C" w:rsidRPr="008A0FE4" w:rsidTr="00C679A6">
        <w:tc>
          <w:tcPr>
            <w:tcW w:w="2093" w:type="dxa"/>
          </w:tcPr>
          <w:p w:rsidR="003D333C" w:rsidRPr="00836135" w:rsidRDefault="003D333C" w:rsidP="00C679A6">
            <w:pPr>
              <w:pStyle w:val="a3"/>
              <w:widowControl w:val="0"/>
              <w:rPr>
                <w:lang w:val="en-US"/>
              </w:rPr>
            </w:pPr>
            <w:r w:rsidRPr="00836135">
              <w:rPr>
                <w:b/>
                <w:lang w:val="en-US"/>
              </w:rPr>
              <w:t xml:space="preserve">15. </w:t>
            </w:r>
            <w:r w:rsidRPr="00DD4447">
              <w:rPr>
                <w:lang w:val="en-US"/>
              </w:rPr>
              <w:t>invoice</w:t>
            </w:r>
          </w:p>
        </w:tc>
        <w:tc>
          <w:tcPr>
            <w:tcW w:w="8392" w:type="dxa"/>
          </w:tcPr>
          <w:p w:rsidR="003D333C" w:rsidRPr="00836135" w:rsidRDefault="003D333C" w:rsidP="00C679A6">
            <w:pPr>
              <w:pStyle w:val="a3"/>
              <w:widowControl w:val="0"/>
              <w:jc w:val="both"/>
              <w:rPr>
                <w:lang w:val="en-US"/>
              </w:rPr>
            </w:pPr>
            <w:r w:rsidRPr="00836135">
              <w:rPr>
                <w:b/>
                <w:lang w:val="en-US"/>
              </w:rPr>
              <w:t xml:space="preserve">e. </w:t>
            </w:r>
            <w:r w:rsidRPr="000363D1">
              <w:rPr>
                <w:lang w:val="en-US"/>
              </w:rPr>
              <w:t>to fail to pay back a loan</w:t>
            </w:r>
          </w:p>
          <w:p w:rsidR="003D333C" w:rsidRPr="00836135" w:rsidRDefault="003D333C" w:rsidP="00C679A6">
            <w:pPr>
              <w:pStyle w:val="a3"/>
              <w:widowControl w:val="0"/>
              <w:jc w:val="both"/>
              <w:rPr>
                <w:lang w:val="en-US"/>
              </w:rPr>
            </w:pPr>
          </w:p>
        </w:tc>
      </w:tr>
      <w:tr w:rsidR="003D333C" w:rsidRPr="008A0FE4" w:rsidTr="00C679A6">
        <w:tc>
          <w:tcPr>
            <w:tcW w:w="2093" w:type="dxa"/>
          </w:tcPr>
          <w:p w:rsidR="003D333C" w:rsidRPr="00836135" w:rsidRDefault="003D333C" w:rsidP="00C679A6">
            <w:pPr>
              <w:pStyle w:val="a3"/>
              <w:widowControl w:val="0"/>
              <w:rPr>
                <w:lang w:val="en-US"/>
              </w:rPr>
            </w:pPr>
            <w:r w:rsidRPr="00836135">
              <w:rPr>
                <w:b/>
                <w:lang w:val="en-US"/>
              </w:rPr>
              <w:t>16.</w:t>
            </w:r>
            <w:r>
              <w:rPr>
                <w:b/>
                <w:lang w:val="en-US"/>
              </w:rPr>
              <w:t xml:space="preserve"> </w:t>
            </w:r>
            <w:r w:rsidRPr="00B81790">
              <w:rPr>
                <w:lang w:val="en-US"/>
              </w:rPr>
              <w:t>conspiracy</w:t>
            </w:r>
            <w:r w:rsidRPr="00836135">
              <w:rPr>
                <w:b/>
                <w:lang w:val="en-US"/>
              </w:rPr>
              <w:t xml:space="preserve"> </w:t>
            </w:r>
          </w:p>
        </w:tc>
        <w:tc>
          <w:tcPr>
            <w:tcW w:w="8392" w:type="dxa"/>
          </w:tcPr>
          <w:p w:rsidR="003D333C" w:rsidRPr="00836135" w:rsidRDefault="003D333C" w:rsidP="00C679A6">
            <w:pPr>
              <w:pStyle w:val="a3"/>
              <w:widowControl w:val="0"/>
              <w:jc w:val="both"/>
              <w:rPr>
                <w:lang w:val="en-US"/>
              </w:rPr>
            </w:pPr>
            <w:r w:rsidRPr="00836135">
              <w:rPr>
                <w:b/>
                <w:lang w:val="en-US"/>
              </w:rPr>
              <w:t>f.</w:t>
            </w:r>
            <w:r w:rsidRPr="00836135">
              <w:rPr>
                <w:lang w:val="en-US"/>
              </w:rPr>
              <w:t xml:space="preserve"> </w:t>
            </w:r>
            <w:r w:rsidRPr="00B81790">
              <w:rPr>
                <w:lang w:val="en-US"/>
              </w:rPr>
              <w:t>a combination of persons for a se</w:t>
            </w:r>
            <w:r>
              <w:rPr>
                <w:lang w:val="en-US"/>
              </w:rPr>
              <w:t>cret, unlawful, or evil purpose</w:t>
            </w:r>
          </w:p>
          <w:p w:rsidR="003D333C" w:rsidRPr="00836135" w:rsidRDefault="003D333C" w:rsidP="00C679A6">
            <w:pPr>
              <w:pStyle w:val="a3"/>
              <w:widowControl w:val="0"/>
              <w:jc w:val="both"/>
              <w:rPr>
                <w:lang w:val="en-US"/>
              </w:rPr>
            </w:pPr>
          </w:p>
        </w:tc>
      </w:tr>
      <w:tr w:rsidR="003D333C" w:rsidRPr="008A0FE4" w:rsidTr="00C679A6">
        <w:tc>
          <w:tcPr>
            <w:tcW w:w="2093" w:type="dxa"/>
          </w:tcPr>
          <w:p w:rsidR="003D333C" w:rsidRPr="00836135" w:rsidRDefault="003D333C" w:rsidP="00C679A6">
            <w:pPr>
              <w:pStyle w:val="a3"/>
              <w:widowControl w:val="0"/>
              <w:rPr>
                <w:lang w:val="en-US"/>
              </w:rPr>
            </w:pPr>
            <w:r w:rsidRPr="00836135">
              <w:rPr>
                <w:b/>
                <w:lang w:val="en-US"/>
              </w:rPr>
              <w:t xml:space="preserve">17. </w:t>
            </w:r>
            <w:r w:rsidRPr="00E75CA0">
              <w:rPr>
                <w:lang w:val="en-US"/>
              </w:rPr>
              <w:t>accountability</w:t>
            </w:r>
          </w:p>
        </w:tc>
        <w:tc>
          <w:tcPr>
            <w:tcW w:w="8392" w:type="dxa"/>
          </w:tcPr>
          <w:p w:rsidR="003D333C" w:rsidRPr="00836135" w:rsidRDefault="003D333C" w:rsidP="00C679A6">
            <w:pPr>
              <w:pStyle w:val="a3"/>
              <w:widowControl w:val="0"/>
              <w:jc w:val="both"/>
              <w:rPr>
                <w:lang w:val="en-US"/>
              </w:rPr>
            </w:pPr>
            <w:r w:rsidRPr="00836135">
              <w:rPr>
                <w:b/>
                <w:lang w:val="en-US"/>
              </w:rPr>
              <w:t>g.</w:t>
            </w:r>
            <w:r w:rsidRPr="00836135">
              <w:rPr>
                <w:lang w:val="en-US"/>
              </w:rPr>
              <w:t xml:space="preserve"> </w:t>
            </w:r>
            <w:r w:rsidRPr="00DD4447">
              <w:rPr>
                <w:lang w:val="en-US"/>
              </w:rPr>
              <w:t>a product that is brought from one country into another so that it can be sold there, or the business of doing this</w:t>
            </w:r>
          </w:p>
          <w:p w:rsidR="003D333C" w:rsidRPr="00836135" w:rsidRDefault="003D333C" w:rsidP="00C679A6">
            <w:pPr>
              <w:pStyle w:val="a3"/>
              <w:widowControl w:val="0"/>
              <w:jc w:val="both"/>
              <w:rPr>
                <w:lang w:val="en-US"/>
              </w:rPr>
            </w:pPr>
          </w:p>
        </w:tc>
      </w:tr>
      <w:tr w:rsidR="003D333C" w:rsidRPr="008A0FE4" w:rsidTr="00C679A6">
        <w:tc>
          <w:tcPr>
            <w:tcW w:w="2093" w:type="dxa"/>
          </w:tcPr>
          <w:p w:rsidR="003D333C" w:rsidRPr="00836135" w:rsidRDefault="003D333C" w:rsidP="00C679A6">
            <w:pPr>
              <w:pStyle w:val="a3"/>
              <w:widowControl w:val="0"/>
              <w:rPr>
                <w:lang w:val="en-US"/>
              </w:rPr>
            </w:pPr>
            <w:r w:rsidRPr="00836135">
              <w:rPr>
                <w:b/>
                <w:lang w:val="en-US"/>
              </w:rPr>
              <w:t>18.</w:t>
            </w:r>
            <w:r w:rsidRPr="00836135">
              <w:rPr>
                <w:lang w:val="en-US"/>
              </w:rPr>
              <w:t xml:space="preserve"> </w:t>
            </w:r>
            <w:r>
              <w:rPr>
                <w:lang w:val="en-US"/>
              </w:rPr>
              <w:t>constituency</w:t>
            </w:r>
          </w:p>
        </w:tc>
        <w:tc>
          <w:tcPr>
            <w:tcW w:w="8392" w:type="dxa"/>
          </w:tcPr>
          <w:p w:rsidR="003D333C" w:rsidRPr="00836135" w:rsidRDefault="003D333C" w:rsidP="00C679A6">
            <w:pPr>
              <w:pStyle w:val="a3"/>
              <w:widowControl w:val="0"/>
              <w:jc w:val="both"/>
              <w:rPr>
                <w:lang w:val="en-US"/>
              </w:rPr>
            </w:pPr>
            <w:r w:rsidRPr="00836135">
              <w:rPr>
                <w:b/>
                <w:lang w:val="en-US"/>
              </w:rPr>
              <w:t>h.</w:t>
            </w:r>
            <w:r w:rsidRPr="00836135">
              <w:rPr>
                <w:lang w:val="en-US"/>
              </w:rPr>
              <w:t xml:space="preserve"> </w:t>
            </w:r>
            <w:r>
              <w:rPr>
                <w:lang w:val="en-US"/>
              </w:rPr>
              <w:t xml:space="preserve">to </w:t>
            </w:r>
            <w:r w:rsidRPr="00616864">
              <w:rPr>
                <w:lang w:val="en-US"/>
              </w:rPr>
              <w:t>lessen</w:t>
            </w:r>
            <w:r>
              <w:rPr>
                <w:lang w:val="en-US"/>
              </w:rPr>
              <w:t xml:space="preserve"> </w:t>
            </w:r>
            <w:r w:rsidRPr="00616864">
              <w:rPr>
                <w:lang w:val="en-US"/>
              </w:rPr>
              <w:t>the harmful effects of something</w:t>
            </w:r>
          </w:p>
          <w:p w:rsidR="003D333C" w:rsidRPr="00836135" w:rsidRDefault="003D333C" w:rsidP="00C679A6">
            <w:pPr>
              <w:pStyle w:val="a3"/>
              <w:widowControl w:val="0"/>
              <w:jc w:val="both"/>
              <w:rPr>
                <w:lang w:val="en-US"/>
              </w:rPr>
            </w:pPr>
          </w:p>
        </w:tc>
      </w:tr>
      <w:tr w:rsidR="003D333C" w:rsidRPr="008A0FE4" w:rsidTr="00C679A6">
        <w:tc>
          <w:tcPr>
            <w:tcW w:w="2093" w:type="dxa"/>
          </w:tcPr>
          <w:p w:rsidR="003D333C" w:rsidRPr="00836135" w:rsidRDefault="003D333C" w:rsidP="00C679A6">
            <w:pPr>
              <w:pStyle w:val="a3"/>
              <w:widowControl w:val="0"/>
              <w:rPr>
                <w:lang w:val="en-US"/>
              </w:rPr>
            </w:pPr>
            <w:r w:rsidRPr="00836135">
              <w:rPr>
                <w:b/>
                <w:lang w:val="en-US"/>
              </w:rPr>
              <w:t>19.</w:t>
            </w:r>
            <w:r w:rsidRPr="00836135">
              <w:rPr>
                <w:lang w:val="en-US"/>
              </w:rPr>
              <w:t xml:space="preserve"> </w:t>
            </w:r>
            <w:r>
              <w:rPr>
                <w:lang w:val="en-US"/>
              </w:rPr>
              <w:t>implementation</w:t>
            </w:r>
          </w:p>
        </w:tc>
        <w:tc>
          <w:tcPr>
            <w:tcW w:w="8392" w:type="dxa"/>
          </w:tcPr>
          <w:p w:rsidR="003D333C" w:rsidRPr="00836135" w:rsidRDefault="003D333C" w:rsidP="00C679A6">
            <w:pPr>
              <w:pStyle w:val="a3"/>
              <w:widowControl w:val="0"/>
              <w:jc w:val="both"/>
              <w:rPr>
                <w:lang w:val="en-US"/>
              </w:rPr>
            </w:pPr>
            <w:r w:rsidRPr="00836135">
              <w:rPr>
                <w:b/>
                <w:lang w:val="en-US"/>
              </w:rPr>
              <w:t>i.</w:t>
            </w:r>
            <w:r w:rsidRPr="00836135">
              <w:rPr>
                <w:lang w:val="en-US"/>
              </w:rPr>
              <w:t xml:space="preserve"> </w:t>
            </w:r>
            <w:r>
              <w:rPr>
                <w:lang w:val="en-US"/>
              </w:rPr>
              <w:t>the date at which a loan will be repaid</w:t>
            </w:r>
          </w:p>
          <w:p w:rsidR="003D333C" w:rsidRPr="00836135" w:rsidRDefault="003D333C" w:rsidP="00C679A6">
            <w:pPr>
              <w:pStyle w:val="a3"/>
              <w:widowControl w:val="0"/>
              <w:jc w:val="both"/>
              <w:rPr>
                <w:lang w:val="en-US"/>
              </w:rPr>
            </w:pPr>
          </w:p>
        </w:tc>
      </w:tr>
      <w:tr w:rsidR="003D333C" w:rsidRPr="008A0FE4" w:rsidTr="00C679A6">
        <w:tc>
          <w:tcPr>
            <w:tcW w:w="2093" w:type="dxa"/>
          </w:tcPr>
          <w:p w:rsidR="003D333C" w:rsidRPr="00836135" w:rsidRDefault="003D333C" w:rsidP="00C679A6">
            <w:pPr>
              <w:pStyle w:val="a3"/>
              <w:widowControl w:val="0"/>
              <w:rPr>
                <w:lang w:val="en-US"/>
              </w:rPr>
            </w:pPr>
            <w:r w:rsidRPr="00836135">
              <w:rPr>
                <w:b/>
                <w:lang w:val="en-US"/>
              </w:rPr>
              <w:t>20.</w:t>
            </w:r>
            <w:r w:rsidRPr="00836135">
              <w:rPr>
                <w:lang w:val="en-US"/>
              </w:rPr>
              <w:t xml:space="preserve"> </w:t>
            </w:r>
            <w:r>
              <w:rPr>
                <w:lang w:val="en-US"/>
              </w:rPr>
              <w:t>mitigate</w:t>
            </w:r>
          </w:p>
        </w:tc>
        <w:tc>
          <w:tcPr>
            <w:tcW w:w="8392" w:type="dxa"/>
          </w:tcPr>
          <w:p w:rsidR="003D333C" w:rsidRPr="00836135" w:rsidRDefault="003D333C" w:rsidP="00C679A6">
            <w:pPr>
              <w:pStyle w:val="a3"/>
              <w:widowControl w:val="0"/>
              <w:jc w:val="both"/>
              <w:rPr>
                <w:lang w:val="en-US"/>
              </w:rPr>
            </w:pPr>
            <w:r w:rsidRPr="00836135">
              <w:rPr>
                <w:b/>
                <w:lang w:val="en-US"/>
              </w:rPr>
              <w:t>j.</w:t>
            </w:r>
            <w:r w:rsidRPr="00836135">
              <w:rPr>
                <w:lang w:val="en-US"/>
              </w:rPr>
              <w:t xml:space="preserve"> </w:t>
            </w:r>
            <w:r w:rsidRPr="00DD4447">
              <w:rPr>
                <w:lang w:val="en-US"/>
              </w:rPr>
              <w:t>a list of goods that have been supplied or work that has been done, showing how much you owe for them</w:t>
            </w:r>
          </w:p>
          <w:p w:rsidR="003D333C" w:rsidRPr="00836135" w:rsidRDefault="003D333C" w:rsidP="00C679A6">
            <w:pPr>
              <w:pStyle w:val="a3"/>
              <w:widowControl w:val="0"/>
              <w:jc w:val="both"/>
              <w:rPr>
                <w:lang w:val="en-US"/>
              </w:rPr>
            </w:pPr>
          </w:p>
        </w:tc>
      </w:tr>
    </w:tbl>
    <w:p w:rsidR="003D333C" w:rsidRPr="00836135" w:rsidRDefault="003D333C" w:rsidP="003D333C">
      <w:pPr>
        <w:pStyle w:val="a5"/>
        <w:widowControl w:val="0"/>
        <w:ind w:left="0"/>
        <w:contextualSpacing w:val="0"/>
        <w:rPr>
          <w:rFonts w:cs="Times New Roman"/>
          <w:szCs w:val="24"/>
          <w:lang w:val="en-US"/>
        </w:rPr>
      </w:pPr>
    </w:p>
    <w:p w:rsidR="003D333C" w:rsidRDefault="003D333C" w:rsidP="003D333C">
      <w:pPr>
        <w:pStyle w:val="a3"/>
        <w:widowControl w:val="0"/>
        <w:rPr>
          <w:b/>
          <w:lang w:val="en-US"/>
        </w:rPr>
      </w:pPr>
      <w:r w:rsidRPr="00836135">
        <w:rPr>
          <w:b/>
          <w:lang w:val="en-US"/>
        </w:rPr>
        <w:t xml:space="preserve">4. </w:t>
      </w:r>
      <w:r>
        <w:rPr>
          <w:b/>
          <w:lang w:val="en-US"/>
        </w:rPr>
        <w:t xml:space="preserve">Complete this extract from the </w:t>
      </w:r>
      <w:r w:rsidRPr="00FC6666">
        <w:rPr>
          <w:b/>
          <w:i/>
          <w:lang w:val="en-US"/>
        </w:rPr>
        <w:t>Financial Times</w:t>
      </w:r>
      <w:r>
        <w:rPr>
          <w:b/>
          <w:lang w:val="en-US"/>
        </w:rPr>
        <w:t xml:space="preserve"> with the items listed. (One of the expressions is used twice, five are used once each and two are not used.)</w:t>
      </w:r>
    </w:p>
    <w:p w:rsidR="003D333C" w:rsidRDefault="003D333C" w:rsidP="003D333C">
      <w:pPr>
        <w:pStyle w:val="a3"/>
        <w:widowControl w:val="0"/>
        <w:rPr>
          <w:b/>
          <w:lang w:val="en-US"/>
        </w:rPr>
      </w:pPr>
    </w:p>
    <w:tbl>
      <w:tblPr>
        <w:tblStyle w:val="aa"/>
        <w:tblW w:w="0" w:type="auto"/>
        <w:tblBorders>
          <w:insideH w:val="none" w:sz="0" w:space="0" w:color="auto"/>
          <w:insideV w:val="none" w:sz="0" w:space="0" w:color="auto"/>
        </w:tblBorders>
        <w:tblLook w:val="04A0" w:firstRow="1" w:lastRow="0" w:firstColumn="1" w:lastColumn="0" w:noHBand="0" w:noVBand="1"/>
      </w:tblPr>
      <w:tblGrid>
        <w:gridCol w:w="2670"/>
        <w:gridCol w:w="2670"/>
        <w:gridCol w:w="2671"/>
        <w:gridCol w:w="2671"/>
      </w:tblGrid>
      <w:tr w:rsidR="003D333C" w:rsidRPr="00FC6666" w:rsidTr="00C679A6">
        <w:tc>
          <w:tcPr>
            <w:tcW w:w="2670" w:type="dxa"/>
          </w:tcPr>
          <w:p w:rsidR="003D333C" w:rsidRPr="00FC6666" w:rsidRDefault="003D333C" w:rsidP="00C679A6">
            <w:pPr>
              <w:pStyle w:val="a3"/>
              <w:widowControl w:val="0"/>
              <w:rPr>
                <w:i/>
                <w:lang w:val="en-US"/>
              </w:rPr>
            </w:pPr>
            <w:r w:rsidRPr="00FC6666">
              <w:rPr>
                <w:i/>
                <w:lang w:val="en-US"/>
              </w:rPr>
              <w:t>cash flow</w:t>
            </w:r>
          </w:p>
        </w:tc>
        <w:tc>
          <w:tcPr>
            <w:tcW w:w="2670" w:type="dxa"/>
          </w:tcPr>
          <w:p w:rsidR="003D333C" w:rsidRPr="00FC6666" w:rsidRDefault="003D333C" w:rsidP="00C679A6">
            <w:pPr>
              <w:pStyle w:val="a3"/>
              <w:widowControl w:val="0"/>
              <w:rPr>
                <w:i/>
                <w:lang w:val="en-US"/>
              </w:rPr>
            </w:pPr>
            <w:r w:rsidRPr="00FC6666">
              <w:rPr>
                <w:i/>
                <w:lang w:val="en-US"/>
              </w:rPr>
              <w:t>profitability</w:t>
            </w:r>
          </w:p>
        </w:tc>
        <w:tc>
          <w:tcPr>
            <w:tcW w:w="2671" w:type="dxa"/>
          </w:tcPr>
          <w:p w:rsidR="003D333C" w:rsidRPr="00FC6666" w:rsidRDefault="003D333C" w:rsidP="00C679A6">
            <w:pPr>
              <w:pStyle w:val="a3"/>
              <w:widowControl w:val="0"/>
              <w:rPr>
                <w:i/>
                <w:lang w:val="en-US"/>
              </w:rPr>
            </w:pPr>
            <w:r w:rsidRPr="00FC6666">
              <w:rPr>
                <w:i/>
                <w:lang w:val="en-US"/>
              </w:rPr>
              <w:t>bill</w:t>
            </w:r>
          </w:p>
        </w:tc>
        <w:tc>
          <w:tcPr>
            <w:tcW w:w="2671" w:type="dxa"/>
          </w:tcPr>
          <w:p w:rsidR="003D333C" w:rsidRPr="00FC6666" w:rsidRDefault="003D333C" w:rsidP="00C679A6">
            <w:pPr>
              <w:pStyle w:val="a3"/>
              <w:widowControl w:val="0"/>
              <w:rPr>
                <w:i/>
                <w:lang w:val="en-US"/>
              </w:rPr>
            </w:pPr>
            <w:r w:rsidRPr="00FC6666">
              <w:rPr>
                <w:i/>
                <w:lang w:val="en-US"/>
              </w:rPr>
              <w:t>sales</w:t>
            </w:r>
          </w:p>
        </w:tc>
      </w:tr>
      <w:tr w:rsidR="003D333C" w:rsidRPr="00FC6666" w:rsidTr="00C679A6">
        <w:tc>
          <w:tcPr>
            <w:tcW w:w="2670" w:type="dxa"/>
          </w:tcPr>
          <w:p w:rsidR="003D333C" w:rsidRPr="00FC6666" w:rsidRDefault="003D333C" w:rsidP="00C679A6">
            <w:pPr>
              <w:pStyle w:val="a3"/>
              <w:widowControl w:val="0"/>
              <w:rPr>
                <w:i/>
                <w:lang w:val="en-US"/>
              </w:rPr>
            </w:pPr>
            <w:r w:rsidRPr="00FC6666">
              <w:rPr>
                <w:i/>
                <w:lang w:val="en-US"/>
              </w:rPr>
              <w:t>cash up front</w:t>
            </w:r>
          </w:p>
        </w:tc>
        <w:tc>
          <w:tcPr>
            <w:tcW w:w="2670" w:type="dxa"/>
          </w:tcPr>
          <w:p w:rsidR="003D333C" w:rsidRPr="00FC6666" w:rsidRDefault="003D333C" w:rsidP="00C679A6">
            <w:pPr>
              <w:pStyle w:val="a3"/>
              <w:widowControl w:val="0"/>
              <w:rPr>
                <w:i/>
                <w:lang w:val="en-US"/>
              </w:rPr>
            </w:pPr>
            <w:r w:rsidRPr="00FC6666">
              <w:rPr>
                <w:i/>
                <w:lang w:val="en-US"/>
              </w:rPr>
              <w:t>trade credit</w:t>
            </w:r>
          </w:p>
        </w:tc>
        <w:tc>
          <w:tcPr>
            <w:tcW w:w="2671" w:type="dxa"/>
          </w:tcPr>
          <w:p w:rsidR="003D333C" w:rsidRPr="00FC6666" w:rsidRDefault="003D333C" w:rsidP="00C679A6">
            <w:pPr>
              <w:pStyle w:val="a3"/>
              <w:widowControl w:val="0"/>
              <w:rPr>
                <w:i/>
                <w:lang w:val="en-US"/>
              </w:rPr>
            </w:pPr>
            <w:r w:rsidRPr="00FC6666">
              <w:rPr>
                <w:i/>
                <w:lang w:val="en-US"/>
              </w:rPr>
              <w:t>receivables</w:t>
            </w:r>
          </w:p>
        </w:tc>
        <w:tc>
          <w:tcPr>
            <w:tcW w:w="2671" w:type="dxa"/>
          </w:tcPr>
          <w:p w:rsidR="003D333C" w:rsidRPr="00FC6666" w:rsidRDefault="003D333C" w:rsidP="00C679A6">
            <w:pPr>
              <w:pStyle w:val="a3"/>
              <w:widowControl w:val="0"/>
              <w:rPr>
                <w:i/>
                <w:lang w:val="en-US"/>
              </w:rPr>
            </w:pPr>
            <w:r w:rsidRPr="00FC6666">
              <w:rPr>
                <w:i/>
                <w:lang w:val="en-US"/>
              </w:rPr>
              <w:t>turnover</w:t>
            </w:r>
          </w:p>
        </w:tc>
      </w:tr>
    </w:tbl>
    <w:p w:rsidR="003D333C" w:rsidRPr="00836135" w:rsidRDefault="003D333C" w:rsidP="003D333C">
      <w:pPr>
        <w:pStyle w:val="a3"/>
        <w:widowControl w:val="0"/>
        <w:rPr>
          <w:b/>
          <w:lang w:val="en-US"/>
        </w:rPr>
      </w:pPr>
    </w:p>
    <w:p w:rsidR="003D333C" w:rsidRPr="00FC6666" w:rsidRDefault="003D333C" w:rsidP="003D333C">
      <w:pPr>
        <w:pStyle w:val="a3"/>
        <w:widowControl w:val="0"/>
        <w:jc w:val="center"/>
        <w:rPr>
          <w:b/>
          <w:i/>
          <w:lang w:val="en-US"/>
        </w:rPr>
      </w:pPr>
      <w:r w:rsidRPr="00FC6666">
        <w:rPr>
          <w:b/>
          <w:i/>
          <w:lang w:val="en-US"/>
        </w:rPr>
        <w:t>CONTROLLING THE CASH FLOW</w:t>
      </w:r>
    </w:p>
    <w:p w:rsidR="003D333C" w:rsidRDefault="003D333C" w:rsidP="003D333C">
      <w:pPr>
        <w:pStyle w:val="a3"/>
        <w:widowControl w:val="0"/>
        <w:rPr>
          <w:lang w:val="en-US"/>
        </w:rPr>
      </w:pPr>
    </w:p>
    <w:p w:rsidR="003D333C" w:rsidRDefault="003D333C" w:rsidP="003D333C">
      <w:pPr>
        <w:pStyle w:val="a3"/>
        <w:widowControl w:val="0"/>
        <w:rPr>
          <w:lang w:val="en-US"/>
        </w:rPr>
      </w:pPr>
      <w:r>
        <w:rPr>
          <w:lang w:val="en-US"/>
        </w:rPr>
        <w:t xml:space="preserve">… About half Exitech’s </w:t>
      </w:r>
      <w:r w:rsidRPr="00FC6666">
        <w:rPr>
          <w:b/>
          <w:lang w:val="en-US"/>
        </w:rPr>
        <w:t>(21) ___________</w:t>
      </w:r>
      <w:r>
        <w:rPr>
          <w:lang w:val="en-US"/>
        </w:rPr>
        <w:t xml:space="preserve"> comes from </w:t>
      </w:r>
      <w:r w:rsidRPr="00E23BE4">
        <w:rPr>
          <w:b/>
          <w:lang w:val="en-US"/>
        </w:rPr>
        <w:t>(22) __________</w:t>
      </w:r>
      <w:r>
        <w:rPr>
          <w:lang w:val="en-US"/>
        </w:rPr>
        <w:t xml:space="preserve"> of the 7000 series machine. Gower and Rumsby are grateful that the percentage is no higher. Manufacturing such expensive machines creates problems of </w:t>
      </w:r>
      <w:r w:rsidRPr="00E23BE4">
        <w:rPr>
          <w:b/>
          <w:lang w:val="en-US"/>
        </w:rPr>
        <w:t>(23) __________</w:t>
      </w:r>
      <w:r>
        <w:rPr>
          <w:lang w:val="en-US"/>
        </w:rPr>
        <w:t xml:space="preserve"> .</w:t>
      </w:r>
    </w:p>
    <w:p w:rsidR="003D333C" w:rsidRDefault="003D333C" w:rsidP="003D333C">
      <w:pPr>
        <w:pStyle w:val="a3"/>
        <w:widowControl w:val="0"/>
        <w:rPr>
          <w:lang w:val="en-US"/>
        </w:rPr>
      </w:pPr>
    </w:p>
    <w:p w:rsidR="003D333C" w:rsidRPr="00E23BE4" w:rsidRDefault="003D333C" w:rsidP="003D333C">
      <w:pPr>
        <w:pStyle w:val="a3"/>
        <w:widowControl w:val="0"/>
        <w:rPr>
          <w:lang w:val="en-US"/>
        </w:rPr>
      </w:pPr>
      <w:r>
        <w:rPr>
          <w:lang w:val="en-US"/>
        </w:rPr>
        <w:t>“</w:t>
      </w:r>
      <w:r w:rsidRPr="00E23BE4">
        <w:rPr>
          <w:b/>
          <w:lang w:val="en-US"/>
        </w:rPr>
        <w:t>(24) __________</w:t>
      </w:r>
      <w:r>
        <w:rPr>
          <w:lang w:val="en-US"/>
        </w:rPr>
        <w:t>, even for a machine that might cost $500,000, is something that large multinationals are reluctant to supply to a small company on the others side of the world,” he said</w:t>
      </w:r>
      <w:r w:rsidRPr="00E23BE4">
        <w:rPr>
          <w:lang w:val="en-US"/>
        </w:rPr>
        <w:t>.</w:t>
      </w:r>
    </w:p>
    <w:p w:rsidR="003D333C" w:rsidRPr="00E5660D" w:rsidRDefault="003D333C" w:rsidP="003D333C">
      <w:pPr>
        <w:pStyle w:val="a3"/>
        <w:widowControl w:val="0"/>
        <w:rPr>
          <w:lang w:val="en-US"/>
        </w:rPr>
      </w:pPr>
    </w:p>
    <w:p w:rsidR="003D333C" w:rsidRDefault="003D333C" w:rsidP="003D333C">
      <w:pPr>
        <w:pStyle w:val="a3"/>
        <w:widowControl w:val="0"/>
        <w:rPr>
          <w:lang w:val="en-US"/>
        </w:rPr>
      </w:pPr>
      <w:r>
        <w:rPr>
          <w:lang w:val="en-US"/>
        </w:rPr>
        <w:t xml:space="preserve">“We have to live with this. We have had sticky moments when building a machine that costs $400,000 and face an immediate </w:t>
      </w:r>
      <w:r w:rsidRPr="00E23BE4">
        <w:rPr>
          <w:b/>
          <w:lang w:val="en-US"/>
        </w:rPr>
        <w:t>(25) __________</w:t>
      </w:r>
      <w:r>
        <w:rPr>
          <w:lang w:val="en-US"/>
        </w:rPr>
        <w:t xml:space="preserve"> of half that amount for buying in components. However, the bank is usually sympathetic when we are in a difficult </w:t>
      </w:r>
      <w:r w:rsidRPr="00E23BE4">
        <w:rPr>
          <w:b/>
          <w:lang w:val="en-US"/>
        </w:rPr>
        <w:t>(26) __________</w:t>
      </w:r>
      <w:r>
        <w:rPr>
          <w:lang w:val="en-US"/>
        </w:rPr>
        <w:t xml:space="preserve"> situation.</w:t>
      </w:r>
    </w:p>
    <w:p w:rsidR="003D333C" w:rsidRDefault="003D333C" w:rsidP="003D333C">
      <w:pPr>
        <w:pStyle w:val="a3"/>
        <w:widowControl w:val="0"/>
        <w:rPr>
          <w:lang w:val="en-US"/>
        </w:rPr>
      </w:pPr>
    </w:p>
    <w:p w:rsidR="003D333C" w:rsidRPr="00C81550" w:rsidRDefault="003D333C" w:rsidP="003D333C">
      <w:pPr>
        <w:pStyle w:val="a3"/>
        <w:widowControl w:val="0"/>
        <w:rPr>
          <w:b/>
          <w:lang w:val="en-US"/>
        </w:rPr>
      </w:pPr>
      <w:r w:rsidRPr="00C81550">
        <w:rPr>
          <w:b/>
          <w:lang w:val="en-US"/>
        </w:rPr>
        <w:t xml:space="preserve">5. Fill the gaps with the following words and word combinations. </w:t>
      </w:r>
    </w:p>
    <w:p w:rsidR="003D333C" w:rsidRDefault="003D333C" w:rsidP="003D333C">
      <w:pPr>
        <w:pStyle w:val="a3"/>
        <w:widowControl w:val="0"/>
        <w:rPr>
          <w:lang w:val="en-US"/>
        </w:rPr>
      </w:pPr>
    </w:p>
    <w:tbl>
      <w:tblPr>
        <w:tblStyle w:val="aa"/>
        <w:tblW w:w="0" w:type="auto"/>
        <w:tblBorders>
          <w:insideH w:val="none" w:sz="0" w:space="0" w:color="auto"/>
          <w:insideV w:val="none" w:sz="0" w:space="0" w:color="auto"/>
        </w:tblBorders>
        <w:tblLook w:val="04A0" w:firstRow="1" w:lastRow="0" w:firstColumn="1" w:lastColumn="0" w:noHBand="0" w:noVBand="1"/>
      </w:tblPr>
      <w:tblGrid>
        <w:gridCol w:w="2136"/>
        <w:gridCol w:w="2136"/>
        <w:gridCol w:w="2136"/>
        <w:gridCol w:w="2137"/>
        <w:gridCol w:w="2137"/>
      </w:tblGrid>
      <w:tr w:rsidR="003D333C" w:rsidRPr="00C81550" w:rsidTr="00C679A6">
        <w:tc>
          <w:tcPr>
            <w:tcW w:w="2136" w:type="dxa"/>
          </w:tcPr>
          <w:p w:rsidR="003D333C" w:rsidRPr="00C81550" w:rsidRDefault="003D333C" w:rsidP="00C679A6">
            <w:pPr>
              <w:pStyle w:val="a3"/>
              <w:widowControl w:val="0"/>
              <w:rPr>
                <w:i/>
                <w:lang w:val="en-US"/>
              </w:rPr>
            </w:pPr>
            <w:r w:rsidRPr="00C81550">
              <w:rPr>
                <w:i/>
                <w:lang w:val="en-US"/>
              </w:rPr>
              <w:t>balance of trade</w:t>
            </w:r>
          </w:p>
        </w:tc>
        <w:tc>
          <w:tcPr>
            <w:tcW w:w="2136" w:type="dxa"/>
          </w:tcPr>
          <w:p w:rsidR="003D333C" w:rsidRPr="00C81550" w:rsidRDefault="003D333C" w:rsidP="00C679A6">
            <w:pPr>
              <w:pStyle w:val="a3"/>
              <w:widowControl w:val="0"/>
              <w:rPr>
                <w:i/>
                <w:lang w:val="en-US"/>
              </w:rPr>
            </w:pPr>
            <w:r w:rsidRPr="00C81550">
              <w:rPr>
                <w:i/>
                <w:lang w:val="en-US"/>
              </w:rPr>
              <w:t>jobless</w:t>
            </w:r>
          </w:p>
        </w:tc>
        <w:tc>
          <w:tcPr>
            <w:tcW w:w="2136" w:type="dxa"/>
          </w:tcPr>
          <w:p w:rsidR="003D333C" w:rsidRPr="00C81550" w:rsidRDefault="003D333C" w:rsidP="00C679A6">
            <w:pPr>
              <w:pStyle w:val="a3"/>
              <w:widowControl w:val="0"/>
              <w:rPr>
                <w:i/>
                <w:lang w:val="en-US"/>
              </w:rPr>
            </w:pPr>
            <w:r w:rsidRPr="00C81550">
              <w:rPr>
                <w:i/>
                <w:lang w:val="en-US"/>
              </w:rPr>
              <w:t>imports</w:t>
            </w:r>
          </w:p>
        </w:tc>
        <w:tc>
          <w:tcPr>
            <w:tcW w:w="2137" w:type="dxa"/>
          </w:tcPr>
          <w:p w:rsidR="003D333C" w:rsidRPr="00C81550" w:rsidRDefault="003D333C" w:rsidP="00C679A6">
            <w:pPr>
              <w:pStyle w:val="a3"/>
              <w:widowControl w:val="0"/>
              <w:rPr>
                <w:i/>
                <w:lang w:val="en-US"/>
              </w:rPr>
            </w:pPr>
            <w:r w:rsidRPr="00C81550">
              <w:rPr>
                <w:i/>
                <w:lang w:val="en-US"/>
              </w:rPr>
              <w:t>trade deficit</w:t>
            </w:r>
          </w:p>
        </w:tc>
        <w:tc>
          <w:tcPr>
            <w:tcW w:w="2137" w:type="dxa"/>
          </w:tcPr>
          <w:p w:rsidR="003D333C" w:rsidRPr="00C81550" w:rsidRDefault="003D333C" w:rsidP="00C679A6">
            <w:pPr>
              <w:pStyle w:val="a3"/>
              <w:widowControl w:val="0"/>
              <w:rPr>
                <w:i/>
                <w:lang w:val="en-US"/>
              </w:rPr>
            </w:pPr>
            <w:r w:rsidRPr="00C81550">
              <w:rPr>
                <w:i/>
                <w:lang w:val="en-US"/>
              </w:rPr>
              <w:t>out of work</w:t>
            </w:r>
          </w:p>
        </w:tc>
      </w:tr>
      <w:tr w:rsidR="003D333C" w:rsidRPr="00C81550" w:rsidTr="00C679A6">
        <w:tc>
          <w:tcPr>
            <w:tcW w:w="2136" w:type="dxa"/>
          </w:tcPr>
          <w:p w:rsidR="003D333C" w:rsidRPr="00C81550" w:rsidRDefault="003D333C" w:rsidP="00C679A6">
            <w:pPr>
              <w:pStyle w:val="a3"/>
              <w:widowControl w:val="0"/>
              <w:rPr>
                <w:i/>
                <w:lang w:val="en-US"/>
              </w:rPr>
            </w:pPr>
            <w:r w:rsidRPr="00C81550">
              <w:rPr>
                <w:i/>
                <w:lang w:val="en-US"/>
              </w:rPr>
              <w:t>inflation rate</w:t>
            </w:r>
          </w:p>
        </w:tc>
        <w:tc>
          <w:tcPr>
            <w:tcW w:w="2136" w:type="dxa"/>
          </w:tcPr>
          <w:p w:rsidR="003D333C" w:rsidRPr="00C81550" w:rsidRDefault="003D333C" w:rsidP="00C679A6">
            <w:pPr>
              <w:pStyle w:val="a3"/>
              <w:widowControl w:val="0"/>
              <w:rPr>
                <w:i/>
                <w:lang w:val="en-US"/>
              </w:rPr>
            </w:pPr>
            <w:r w:rsidRPr="00C81550">
              <w:rPr>
                <w:i/>
                <w:lang w:val="en-US"/>
              </w:rPr>
              <w:t>trade gap</w:t>
            </w:r>
          </w:p>
        </w:tc>
        <w:tc>
          <w:tcPr>
            <w:tcW w:w="2136" w:type="dxa"/>
          </w:tcPr>
          <w:p w:rsidR="003D333C" w:rsidRPr="00C81550" w:rsidRDefault="003D333C" w:rsidP="00C679A6">
            <w:pPr>
              <w:pStyle w:val="a3"/>
              <w:widowControl w:val="0"/>
              <w:rPr>
                <w:i/>
                <w:lang w:val="en-US"/>
              </w:rPr>
            </w:pPr>
            <w:r w:rsidRPr="00C81550">
              <w:rPr>
                <w:i/>
                <w:lang w:val="en-US"/>
              </w:rPr>
              <w:t>inflation</w:t>
            </w:r>
          </w:p>
        </w:tc>
        <w:tc>
          <w:tcPr>
            <w:tcW w:w="2137" w:type="dxa"/>
          </w:tcPr>
          <w:p w:rsidR="003D333C" w:rsidRPr="00C81550" w:rsidRDefault="003D333C" w:rsidP="00C679A6">
            <w:pPr>
              <w:pStyle w:val="a3"/>
              <w:widowControl w:val="0"/>
              <w:rPr>
                <w:i/>
                <w:lang w:val="en-US"/>
              </w:rPr>
            </w:pPr>
            <w:r w:rsidRPr="00C81550">
              <w:rPr>
                <w:i/>
                <w:lang w:val="en-US"/>
              </w:rPr>
              <w:t>trade surplus</w:t>
            </w:r>
          </w:p>
        </w:tc>
        <w:tc>
          <w:tcPr>
            <w:tcW w:w="2137" w:type="dxa"/>
          </w:tcPr>
          <w:p w:rsidR="003D333C" w:rsidRPr="00C81550" w:rsidRDefault="003D333C" w:rsidP="00C679A6">
            <w:pPr>
              <w:pStyle w:val="a3"/>
              <w:widowControl w:val="0"/>
              <w:rPr>
                <w:i/>
                <w:lang w:val="en-US"/>
              </w:rPr>
            </w:pPr>
            <w:r w:rsidRPr="00C81550">
              <w:rPr>
                <w:i/>
                <w:lang w:val="en-US"/>
              </w:rPr>
              <w:t>exports</w:t>
            </w:r>
          </w:p>
        </w:tc>
      </w:tr>
    </w:tbl>
    <w:p w:rsidR="003D333C" w:rsidRDefault="003D333C" w:rsidP="003D333C">
      <w:pPr>
        <w:widowControl w:val="0"/>
        <w:rPr>
          <w:lang w:val="en-US"/>
        </w:rPr>
      </w:pPr>
    </w:p>
    <w:p w:rsidR="003D333C" w:rsidRPr="00E23BE4" w:rsidRDefault="003D333C" w:rsidP="003D333C">
      <w:pPr>
        <w:widowControl w:val="0"/>
        <w:rPr>
          <w:lang w:val="en-US"/>
        </w:rPr>
      </w:pPr>
      <w:r w:rsidRPr="00E23BE4">
        <w:rPr>
          <w:lang w:val="en-US"/>
        </w:rPr>
        <w:t xml:space="preserve">Paradiso’s economic indicators are perfect. In the past, Paradiso imported more than it exported, and there </w:t>
      </w:r>
      <w:r w:rsidRPr="00E23BE4">
        <w:rPr>
          <w:lang w:val="en-US"/>
        </w:rPr>
        <w:lastRenderedPageBreak/>
        <w:t xml:space="preserve">was a </w:t>
      </w:r>
      <w:r w:rsidRPr="00C81550">
        <w:rPr>
          <w:b/>
          <w:lang w:val="en-US"/>
        </w:rPr>
        <w:t>(27) ___________</w:t>
      </w:r>
      <w:r w:rsidRPr="00E23BE4">
        <w:rPr>
          <w:lang w:val="en-US"/>
        </w:rPr>
        <w:t xml:space="preserve"> : this</w:t>
      </w:r>
      <w:r>
        <w:rPr>
          <w:lang w:val="en-US"/>
        </w:rPr>
        <w:t xml:space="preserve"> </w:t>
      </w:r>
      <w:r w:rsidRPr="00C81550">
        <w:rPr>
          <w:b/>
          <w:lang w:val="en-US"/>
        </w:rPr>
        <w:t>(28) ___________</w:t>
      </w:r>
      <w:r w:rsidRPr="00E23BE4">
        <w:rPr>
          <w:lang w:val="en-US"/>
        </w:rPr>
        <w:t xml:space="preserve"> was very worrying. Now the country exports a lot of computer equipment, but still imports most of its food: the value of</w:t>
      </w:r>
      <w:r>
        <w:rPr>
          <w:lang w:val="en-US"/>
        </w:rPr>
        <w:t xml:space="preserve"> </w:t>
      </w:r>
      <w:r w:rsidRPr="00C81550">
        <w:rPr>
          <w:b/>
          <w:lang w:val="en-US"/>
        </w:rPr>
        <w:t>(29) __________</w:t>
      </w:r>
      <w:r w:rsidRPr="00E23BE4">
        <w:rPr>
          <w:lang w:val="en-US"/>
        </w:rPr>
        <w:t xml:space="preserve"> is more than the value of </w:t>
      </w:r>
      <w:r w:rsidRPr="00C81550">
        <w:rPr>
          <w:b/>
          <w:lang w:val="en-US"/>
        </w:rPr>
        <w:t>(30) __________</w:t>
      </w:r>
      <w:r w:rsidRPr="00E23BE4">
        <w:rPr>
          <w:lang w:val="en-US"/>
        </w:rPr>
        <w:t xml:space="preserve">, so there is a </w:t>
      </w:r>
      <w:r w:rsidRPr="00C81550">
        <w:rPr>
          <w:b/>
          <w:lang w:val="en-US"/>
        </w:rPr>
        <w:t>(31) __________</w:t>
      </w:r>
      <w:r w:rsidRPr="00E23BE4">
        <w:rPr>
          <w:lang w:val="en-US"/>
        </w:rPr>
        <w:t xml:space="preserve"> and the </w:t>
      </w:r>
      <w:r w:rsidRPr="00C81550">
        <w:rPr>
          <w:b/>
          <w:lang w:val="en-US"/>
        </w:rPr>
        <w:t>(32) __________</w:t>
      </w:r>
      <w:r w:rsidRPr="00E23BE4">
        <w:rPr>
          <w:lang w:val="en-US"/>
        </w:rPr>
        <w:t xml:space="preserve"> is positive. Prices are rising very slowly: with an </w:t>
      </w:r>
      <w:r w:rsidRPr="00C81550">
        <w:rPr>
          <w:b/>
          <w:lang w:val="en-US"/>
        </w:rPr>
        <w:t>(33) _________</w:t>
      </w:r>
      <w:r w:rsidRPr="00E23BE4">
        <w:rPr>
          <w:lang w:val="en-US"/>
        </w:rPr>
        <w:t xml:space="preserve"> of two per cent a year, </w:t>
      </w:r>
      <w:r w:rsidRPr="00C81550">
        <w:rPr>
          <w:b/>
          <w:lang w:val="en-US"/>
        </w:rPr>
        <w:t>(34) ___________</w:t>
      </w:r>
      <w:r w:rsidRPr="00E23BE4">
        <w:rPr>
          <w:lang w:val="en-US"/>
        </w:rPr>
        <w:t xml:space="preserve"> is under control. Of the working population, very few are </w:t>
      </w:r>
      <w:r w:rsidRPr="00C81550">
        <w:rPr>
          <w:b/>
          <w:lang w:val="en-US"/>
        </w:rPr>
        <w:t>(35) ___________</w:t>
      </w:r>
      <w:r w:rsidRPr="00E23BE4">
        <w:rPr>
          <w:lang w:val="en-US"/>
        </w:rPr>
        <w:t xml:space="preserve"> : only three percent are </w:t>
      </w:r>
      <w:r w:rsidRPr="00C81550">
        <w:rPr>
          <w:b/>
          <w:lang w:val="en-US"/>
        </w:rPr>
        <w:t>(36) ___________.</w:t>
      </w:r>
    </w:p>
    <w:p w:rsidR="003D333C" w:rsidRPr="00836135" w:rsidRDefault="003D333C" w:rsidP="003D333C">
      <w:pPr>
        <w:widowControl w:val="0"/>
        <w:rPr>
          <w:lang w:val="en-US"/>
        </w:rPr>
      </w:pPr>
    </w:p>
    <w:p w:rsidR="003D333C" w:rsidRPr="00B50787" w:rsidRDefault="003D333C" w:rsidP="003D333C">
      <w:pPr>
        <w:widowControl w:val="0"/>
        <w:rPr>
          <w:b/>
          <w:lang w:val="en-US"/>
        </w:rPr>
      </w:pPr>
      <w:r>
        <w:rPr>
          <w:b/>
          <w:lang w:val="en-US"/>
        </w:rPr>
        <w:t>6</w:t>
      </w:r>
      <w:r w:rsidRPr="00B50787">
        <w:rPr>
          <w:b/>
          <w:lang w:val="en-US"/>
        </w:rPr>
        <w:t>. Choose the best variant</w:t>
      </w:r>
    </w:p>
    <w:p w:rsidR="003D333C" w:rsidRPr="00B50787" w:rsidRDefault="003D333C" w:rsidP="003D333C">
      <w:pPr>
        <w:widowControl w:val="0"/>
        <w:rPr>
          <w:b/>
          <w:lang w:val="en-US"/>
        </w:rPr>
      </w:pPr>
    </w:p>
    <w:p w:rsidR="003D333C" w:rsidRPr="00B50787" w:rsidRDefault="003D333C" w:rsidP="003D333C">
      <w:pPr>
        <w:widowControl w:val="0"/>
        <w:rPr>
          <w:lang w:val="en-US"/>
        </w:rPr>
      </w:pPr>
      <w:r w:rsidRPr="00B50787">
        <w:rPr>
          <w:b/>
          <w:lang w:val="en-US"/>
        </w:rPr>
        <w:t>37.</w:t>
      </w:r>
      <w:r w:rsidRPr="00B50787">
        <w:rPr>
          <w:lang w:val="en-US"/>
        </w:rPr>
        <w:t xml:space="preserve"> The movement of money into and out of a company is known as __________.</w:t>
      </w:r>
    </w:p>
    <w:p w:rsidR="003D333C" w:rsidRPr="00B50787" w:rsidRDefault="003D333C" w:rsidP="003D333C">
      <w:pPr>
        <w:widowControl w:val="0"/>
        <w:rPr>
          <w:lang w:val="en-US"/>
        </w:rPr>
      </w:pPr>
      <w:r w:rsidRPr="00B50787">
        <w:rPr>
          <w:lang w:val="en-US"/>
        </w:rPr>
        <w:tab/>
        <w:t>a) profit margin</w:t>
      </w:r>
      <w:r>
        <w:rPr>
          <w:lang w:val="en-US"/>
        </w:rPr>
        <w:tab/>
      </w:r>
      <w:r w:rsidRPr="00B50787">
        <w:rPr>
          <w:lang w:val="en-US"/>
        </w:rPr>
        <w:tab/>
        <w:t>b) cash flow</w:t>
      </w:r>
      <w:r>
        <w:rPr>
          <w:lang w:val="en-US"/>
        </w:rPr>
        <w:tab/>
      </w:r>
      <w:r>
        <w:rPr>
          <w:lang w:val="en-US"/>
        </w:rPr>
        <w:tab/>
      </w:r>
      <w:r w:rsidRPr="00B50787">
        <w:rPr>
          <w:lang w:val="en-US"/>
        </w:rPr>
        <w:tab/>
        <w:t>c) annual turnover</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38.</w:t>
      </w:r>
      <w:r w:rsidRPr="00B50787">
        <w:rPr>
          <w:lang w:val="en-US"/>
        </w:rPr>
        <w:t xml:space="preserve"> When she lost her credit card, the first thing she did was to call the bank and __________.</w:t>
      </w:r>
    </w:p>
    <w:p w:rsidR="003D333C" w:rsidRPr="00B50787" w:rsidRDefault="003D333C" w:rsidP="003D333C">
      <w:pPr>
        <w:widowControl w:val="0"/>
        <w:rPr>
          <w:lang w:val="en-US"/>
        </w:rPr>
      </w:pPr>
      <w:r w:rsidRPr="00B50787">
        <w:rPr>
          <w:lang w:val="en-US"/>
        </w:rPr>
        <w:tab/>
        <w:t>a) cancel</w:t>
      </w:r>
      <w:r>
        <w:rPr>
          <w:lang w:val="en-US"/>
        </w:rPr>
        <w:tab/>
      </w:r>
      <w:r>
        <w:rPr>
          <w:lang w:val="en-US"/>
        </w:rPr>
        <w:tab/>
      </w:r>
      <w:r>
        <w:rPr>
          <w:lang w:val="en-US"/>
        </w:rPr>
        <w:tab/>
      </w:r>
      <w:r w:rsidRPr="00B50787">
        <w:rPr>
          <w:lang w:val="en-US"/>
        </w:rPr>
        <w:t>b) confess</w:t>
      </w:r>
      <w:r>
        <w:rPr>
          <w:lang w:val="en-US"/>
        </w:rPr>
        <w:tab/>
      </w:r>
      <w:r>
        <w:rPr>
          <w:lang w:val="en-US"/>
        </w:rPr>
        <w:tab/>
      </w:r>
      <w:r>
        <w:rPr>
          <w:lang w:val="en-US"/>
        </w:rPr>
        <w:tab/>
      </w:r>
      <w:r w:rsidRPr="00B50787">
        <w:rPr>
          <w:lang w:val="en-US"/>
        </w:rPr>
        <w:t>c) conceal</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39.</w:t>
      </w:r>
      <w:r w:rsidRPr="00B50787">
        <w:rPr>
          <w:lang w:val="en-US"/>
        </w:rPr>
        <w:t xml:space="preserve"> The drug dealers __________ their money from one bank account to another in attempt to conceal where it had come from.</w:t>
      </w:r>
    </w:p>
    <w:p w:rsidR="003D333C" w:rsidRPr="00B50787" w:rsidRDefault="003D333C" w:rsidP="003D333C">
      <w:pPr>
        <w:widowControl w:val="0"/>
        <w:rPr>
          <w:lang w:val="en-US"/>
        </w:rPr>
      </w:pPr>
      <w:r w:rsidRPr="00B50787">
        <w:rPr>
          <w:lang w:val="en-US"/>
        </w:rPr>
        <w:tab/>
        <w:t>a) withdrew</w:t>
      </w:r>
      <w:r>
        <w:rPr>
          <w:lang w:val="en-US"/>
        </w:rPr>
        <w:tab/>
      </w:r>
      <w:r>
        <w:rPr>
          <w:lang w:val="en-US"/>
        </w:rPr>
        <w:tab/>
      </w:r>
      <w:r>
        <w:rPr>
          <w:lang w:val="en-US"/>
        </w:rPr>
        <w:tab/>
      </w:r>
      <w:r w:rsidRPr="00B50787">
        <w:rPr>
          <w:lang w:val="en-US"/>
        </w:rPr>
        <w:t>b) transferred</w:t>
      </w:r>
      <w:r>
        <w:rPr>
          <w:lang w:val="en-US"/>
        </w:rPr>
        <w:tab/>
      </w:r>
      <w:r>
        <w:rPr>
          <w:lang w:val="en-US"/>
        </w:rPr>
        <w:tab/>
      </w:r>
      <w:r>
        <w:rPr>
          <w:lang w:val="en-US"/>
        </w:rPr>
        <w:tab/>
      </w:r>
      <w:r w:rsidRPr="00B50787">
        <w:rPr>
          <w:lang w:val="en-US"/>
        </w:rPr>
        <w:t>c) deposited</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40.</w:t>
      </w:r>
      <w:r w:rsidRPr="00B50787">
        <w:rPr>
          <w:lang w:val="en-US"/>
        </w:rPr>
        <w:t xml:space="preserve"> He was the main __________ of the rich man’s will and received most of the estate.</w:t>
      </w:r>
    </w:p>
    <w:p w:rsidR="003D333C" w:rsidRPr="00B50787" w:rsidRDefault="003D333C" w:rsidP="003D333C">
      <w:pPr>
        <w:widowControl w:val="0"/>
        <w:rPr>
          <w:lang w:val="en-US"/>
        </w:rPr>
      </w:pPr>
      <w:r w:rsidRPr="00B50787">
        <w:rPr>
          <w:lang w:val="en-US"/>
        </w:rPr>
        <w:tab/>
        <w:t>a) testament</w:t>
      </w:r>
      <w:r>
        <w:rPr>
          <w:lang w:val="en-US"/>
        </w:rPr>
        <w:tab/>
      </w:r>
      <w:r>
        <w:rPr>
          <w:lang w:val="en-US"/>
        </w:rPr>
        <w:tab/>
      </w:r>
      <w:r>
        <w:rPr>
          <w:lang w:val="en-US"/>
        </w:rPr>
        <w:tab/>
      </w:r>
      <w:r w:rsidRPr="00B50787">
        <w:rPr>
          <w:lang w:val="en-US"/>
        </w:rPr>
        <w:t>b) benefactor</w:t>
      </w:r>
      <w:r>
        <w:rPr>
          <w:lang w:val="en-US"/>
        </w:rPr>
        <w:tab/>
      </w:r>
      <w:r>
        <w:rPr>
          <w:lang w:val="en-US"/>
        </w:rPr>
        <w:tab/>
      </w:r>
      <w:r>
        <w:rPr>
          <w:lang w:val="en-US"/>
        </w:rPr>
        <w:tab/>
      </w:r>
      <w:r w:rsidRPr="00B50787">
        <w:rPr>
          <w:lang w:val="en-US"/>
        </w:rPr>
        <w:t>c) beneficiary</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41.</w:t>
      </w:r>
      <w:r w:rsidRPr="00B50787">
        <w:rPr>
          <w:lang w:val="en-US"/>
        </w:rPr>
        <w:t xml:space="preserve"> A bank that issues and accepts cheques and passes them through the banking system is __________.</w:t>
      </w:r>
    </w:p>
    <w:p w:rsidR="003D333C" w:rsidRPr="00B50787" w:rsidRDefault="003D333C" w:rsidP="003D333C">
      <w:pPr>
        <w:widowControl w:val="0"/>
        <w:rPr>
          <w:lang w:val="en-US"/>
        </w:rPr>
      </w:pPr>
      <w:r w:rsidRPr="00B50787">
        <w:rPr>
          <w:lang w:val="en-US"/>
        </w:rPr>
        <w:tab/>
        <w:t xml:space="preserve">a) merchant </w:t>
      </w:r>
      <w:r>
        <w:rPr>
          <w:lang w:val="en-US"/>
        </w:rPr>
        <w:tab/>
      </w:r>
      <w:r>
        <w:rPr>
          <w:lang w:val="en-US"/>
        </w:rPr>
        <w:tab/>
      </w:r>
      <w:r>
        <w:rPr>
          <w:lang w:val="en-US"/>
        </w:rPr>
        <w:tab/>
      </w:r>
      <w:r w:rsidRPr="00B50787">
        <w:rPr>
          <w:lang w:val="en-US"/>
        </w:rPr>
        <w:t>b) discount</w:t>
      </w:r>
      <w:r>
        <w:rPr>
          <w:lang w:val="en-US"/>
        </w:rPr>
        <w:tab/>
      </w:r>
      <w:r>
        <w:rPr>
          <w:lang w:val="en-US"/>
        </w:rPr>
        <w:tab/>
      </w:r>
      <w:r>
        <w:rPr>
          <w:lang w:val="en-US"/>
        </w:rPr>
        <w:tab/>
      </w:r>
      <w:r w:rsidRPr="00B50787">
        <w:rPr>
          <w:lang w:val="en-US"/>
        </w:rPr>
        <w:t>c) clearing</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42.</w:t>
      </w:r>
      <w:r w:rsidRPr="00B50787">
        <w:rPr>
          <w:lang w:val="en-US"/>
        </w:rPr>
        <w:t xml:space="preserve"> He wears hand-made suits and has a healthy bank __________.</w:t>
      </w:r>
    </w:p>
    <w:p w:rsidR="003D333C" w:rsidRPr="00B50787" w:rsidRDefault="003D333C" w:rsidP="003D333C">
      <w:pPr>
        <w:widowControl w:val="0"/>
        <w:rPr>
          <w:lang w:val="en-US"/>
        </w:rPr>
      </w:pPr>
      <w:r w:rsidRPr="00B50787">
        <w:rPr>
          <w:lang w:val="en-US"/>
        </w:rPr>
        <w:tab/>
        <w:t>a) deposit</w:t>
      </w:r>
      <w:r>
        <w:rPr>
          <w:lang w:val="en-US"/>
        </w:rPr>
        <w:tab/>
      </w:r>
      <w:r>
        <w:rPr>
          <w:lang w:val="en-US"/>
        </w:rPr>
        <w:tab/>
      </w:r>
      <w:r>
        <w:rPr>
          <w:lang w:val="en-US"/>
        </w:rPr>
        <w:tab/>
      </w:r>
      <w:r w:rsidRPr="00B50787">
        <w:rPr>
          <w:lang w:val="en-US"/>
        </w:rPr>
        <w:t>b) balance</w:t>
      </w:r>
      <w:r>
        <w:rPr>
          <w:lang w:val="en-US"/>
        </w:rPr>
        <w:tab/>
      </w:r>
      <w:r>
        <w:rPr>
          <w:lang w:val="en-US"/>
        </w:rPr>
        <w:tab/>
      </w:r>
      <w:r>
        <w:rPr>
          <w:lang w:val="en-US"/>
        </w:rPr>
        <w:tab/>
      </w:r>
      <w:r w:rsidRPr="00B50787">
        <w:rPr>
          <w:lang w:val="en-US"/>
        </w:rPr>
        <w:t>c) credit</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 xml:space="preserve">43. </w:t>
      </w:r>
      <w:r w:rsidRPr="00B50787">
        <w:rPr>
          <w:lang w:val="en-US"/>
        </w:rPr>
        <w:t>An importer may make payments in his own domestic __________ if this is acceptable to the exporter.</w:t>
      </w:r>
    </w:p>
    <w:p w:rsidR="003D333C" w:rsidRPr="00B50787" w:rsidRDefault="003D333C" w:rsidP="003D333C">
      <w:pPr>
        <w:widowControl w:val="0"/>
        <w:rPr>
          <w:lang w:val="en-US"/>
        </w:rPr>
      </w:pPr>
      <w:r w:rsidRPr="00B50787">
        <w:rPr>
          <w:lang w:val="en-US"/>
        </w:rPr>
        <w:tab/>
        <w:t>a) currency</w:t>
      </w:r>
      <w:r>
        <w:rPr>
          <w:lang w:val="en-US"/>
        </w:rPr>
        <w:tab/>
      </w:r>
      <w:r>
        <w:rPr>
          <w:lang w:val="en-US"/>
        </w:rPr>
        <w:tab/>
      </w:r>
      <w:r>
        <w:rPr>
          <w:lang w:val="en-US"/>
        </w:rPr>
        <w:tab/>
      </w:r>
      <w:r w:rsidRPr="00B50787">
        <w:rPr>
          <w:lang w:val="en-US"/>
        </w:rPr>
        <w:t>b) money</w:t>
      </w:r>
      <w:r>
        <w:rPr>
          <w:lang w:val="en-US"/>
        </w:rPr>
        <w:tab/>
      </w:r>
      <w:r>
        <w:rPr>
          <w:lang w:val="en-US"/>
        </w:rPr>
        <w:tab/>
      </w:r>
      <w:r>
        <w:rPr>
          <w:lang w:val="en-US"/>
        </w:rPr>
        <w:tab/>
      </w:r>
      <w:r w:rsidRPr="00B50787">
        <w:rPr>
          <w:lang w:val="en-US"/>
        </w:rPr>
        <w:t>c) cash</w:t>
      </w:r>
    </w:p>
    <w:p w:rsidR="003D333C" w:rsidRDefault="003D333C" w:rsidP="003D333C">
      <w:pPr>
        <w:widowControl w:val="0"/>
        <w:rPr>
          <w:b/>
          <w:lang w:val="en-US"/>
        </w:rPr>
      </w:pPr>
    </w:p>
    <w:p w:rsidR="003D333C" w:rsidRPr="00010FB0" w:rsidRDefault="003D333C" w:rsidP="003D333C">
      <w:pPr>
        <w:widowControl w:val="0"/>
        <w:rPr>
          <w:lang w:val="en-US"/>
        </w:rPr>
      </w:pPr>
      <w:r w:rsidRPr="00E5660D">
        <w:rPr>
          <w:b/>
          <w:lang w:val="en-US"/>
        </w:rPr>
        <w:t>44.</w:t>
      </w:r>
      <w:r w:rsidRPr="00010FB0">
        <w:rPr>
          <w:lang w:val="en-US"/>
        </w:rPr>
        <w:t xml:space="preserve"> If a person or company is __________ , they have spent more money than they have in their account and therefore they owe money to the bank.  </w:t>
      </w:r>
    </w:p>
    <w:p w:rsidR="003D333C" w:rsidRPr="00475BEF" w:rsidRDefault="003D333C" w:rsidP="003D333C">
      <w:pPr>
        <w:widowControl w:val="0"/>
        <w:rPr>
          <w:lang w:val="en-US"/>
        </w:rPr>
      </w:pPr>
      <w:r w:rsidRPr="00010FB0">
        <w:rPr>
          <w:lang w:val="en-US"/>
        </w:rPr>
        <w:t xml:space="preserve">   </w:t>
      </w:r>
      <w:r w:rsidRPr="00475BEF">
        <w:rPr>
          <w:lang w:val="en-US"/>
        </w:rPr>
        <w:tab/>
      </w:r>
      <w:r w:rsidRPr="00010FB0">
        <w:rPr>
          <w:lang w:val="en-US"/>
        </w:rPr>
        <w:t xml:space="preserve"> a</w:t>
      </w:r>
      <w:r w:rsidRPr="00475BEF">
        <w:rPr>
          <w:lang w:val="en-US"/>
        </w:rPr>
        <w:t xml:space="preserve">) </w:t>
      </w:r>
      <w:r w:rsidRPr="00010FB0">
        <w:rPr>
          <w:lang w:val="en-US"/>
        </w:rPr>
        <w:t xml:space="preserve">in the red.            </w:t>
      </w:r>
      <w:r w:rsidRPr="00475BEF">
        <w:rPr>
          <w:lang w:val="en-US"/>
        </w:rPr>
        <w:tab/>
      </w:r>
      <w:r w:rsidRPr="00475BEF">
        <w:rPr>
          <w:lang w:val="en-US"/>
        </w:rPr>
        <w:tab/>
      </w:r>
      <w:r>
        <w:t>и</w:t>
      </w:r>
      <w:r w:rsidRPr="00E5660D">
        <w:rPr>
          <w:lang w:val="en-US"/>
        </w:rPr>
        <w:t xml:space="preserve">) </w:t>
      </w:r>
      <w:r w:rsidRPr="00010FB0">
        <w:rPr>
          <w:lang w:val="en-US"/>
        </w:rPr>
        <w:t xml:space="preserve">in the white                   </w:t>
      </w:r>
      <w:r w:rsidRPr="00E5660D">
        <w:rPr>
          <w:lang w:val="en-US"/>
        </w:rPr>
        <w:tab/>
      </w:r>
      <w:r>
        <w:t>с</w:t>
      </w:r>
      <w:r w:rsidRPr="009D5BA6">
        <w:rPr>
          <w:lang w:val="en-US"/>
        </w:rPr>
        <w:t xml:space="preserve">) </w:t>
      </w:r>
      <w:r w:rsidRPr="00010FB0">
        <w:rPr>
          <w:lang w:val="en-US"/>
        </w:rPr>
        <w:t xml:space="preserve">in the black    </w:t>
      </w:r>
    </w:p>
    <w:p w:rsidR="003D333C" w:rsidRPr="00475BEF" w:rsidRDefault="003D333C" w:rsidP="003D333C">
      <w:pPr>
        <w:widowControl w:val="0"/>
        <w:rPr>
          <w:lang w:val="en-US"/>
        </w:rPr>
      </w:pPr>
    </w:p>
    <w:p w:rsidR="003D333C" w:rsidRPr="009D5BA6" w:rsidRDefault="003D333C" w:rsidP="003D333C">
      <w:pPr>
        <w:widowControl w:val="0"/>
        <w:rPr>
          <w:lang w:val="en-US"/>
        </w:rPr>
      </w:pPr>
      <w:r w:rsidRPr="00475BEF">
        <w:rPr>
          <w:b/>
          <w:lang w:val="en-US"/>
        </w:rPr>
        <w:t>45</w:t>
      </w:r>
      <w:r w:rsidRPr="009D5BA6">
        <w:rPr>
          <w:b/>
          <w:lang w:val="en-US"/>
        </w:rPr>
        <w:t>.</w:t>
      </w:r>
      <w:r w:rsidRPr="00475BEF">
        <w:rPr>
          <w:lang w:val="en-US"/>
        </w:rPr>
        <w:t xml:space="preserve"> </w:t>
      </w:r>
      <w:r w:rsidRPr="009D5BA6">
        <w:rPr>
          <w:lang w:val="en-US"/>
        </w:rPr>
        <w:t>What are tangible assets?</w:t>
      </w:r>
    </w:p>
    <w:p w:rsidR="003D333C" w:rsidRPr="009D5BA6" w:rsidRDefault="003D333C" w:rsidP="003D333C">
      <w:pPr>
        <w:widowControl w:val="0"/>
        <w:rPr>
          <w:lang w:val="en-US"/>
        </w:rPr>
      </w:pPr>
      <w:r w:rsidRPr="00475BEF">
        <w:rPr>
          <w:lang w:val="en-US"/>
        </w:rPr>
        <w:tab/>
      </w:r>
      <w:r w:rsidRPr="009D5BA6">
        <w:rPr>
          <w:lang w:val="en-US"/>
        </w:rPr>
        <w:t>a) All the raw materials and stock a company owns;</w:t>
      </w:r>
      <w:r>
        <w:rPr>
          <w:lang w:val="en-US"/>
        </w:rPr>
        <w:tab/>
      </w:r>
    </w:p>
    <w:p w:rsidR="003D333C" w:rsidRPr="009D5BA6" w:rsidRDefault="003D333C" w:rsidP="003D333C">
      <w:pPr>
        <w:widowControl w:val="0"/>
        <w:rPr>
          <w:lang w:val="en-US"/>
        </w:rPr>
      </w:pPr>
      <w:r w:rsidRPr="00475BEF">
        <w:rPr>
          <w:lang w:val="en-US"/>
        </w:rPr>
        <w:tab/>
      </w:r>
      <w:r w:rsidRPr="009D5BA6">
        <w:rPr>
          <w:lang w:val="en-US"/>
        </w:rPr>
        <w:t>b) Everything belonging to a company that can be sold;</w:t>
      </w:r>
    </w:p>
    <w:p w:rsidR="003D333C" w:rsidRPr="00010FB0" w:rsidRDefault="003D333C" w:rsidP="003D333C">
      <w:pPr>
        <w:widowControl w:val="0"/>
        <w:rPr>
          <w:lang w:val="en-US"/>
        </w:rPr>
      </w:pPr>
      <w:r w:rsidRPr="00475BEF">
        <w:rPr>
          <w:lang w:val="en-US"/>
        </w:rPr>
        <w:tab/>
      </w:r>
      <w:r w:rsidRPr="009D5BA6">
        <w:rPr>
          <w:lang w:val="en-US"/>
        </w:rPr>
        <w:t>c) All the finished goods a company hasn’t sold yet;</w:t>
      </w:r>
      <w:r w:rsidRPr="00010FB0">
        <w:rPr>
          <w:lang w:val="en-US"/>
        </w:rPr>
        <w:t xml:space="preserve">       </w:t>
      </w:r>
    </w:p>
    <w:p w:rsidR="003D333C" w:rsidRPr="00475BEF" w:rsidRDefault="003D333C" w:rsidP="003D333C">
      <w:pPr>
        <w:widowControl w:val="0"/>
        <w:rPr>
          <w:lang w:val="en-US"/>
        </w:rPr>
      </w:pPr>
    </w:p>
    <w:p w:rsidR="003D333C" w:rsidRPr="00E735CA" w:rsidRDefault="003D333C" w:rsidP="003D333C">
      <w:pPr>
        <w:widowControl w:val="0"/>
        <w:rPr>
          <w:lang w:val="en-US"/>
        </w:rPr>
      </w:pPr>
      <w:r w:rsidRPr="00E735CA">
        <w:rPr>
          <w:b/>
          <w:lang w:val="en-US"/>
        </w:rPr>
        <w:t>46.</w:t>
      </w:r>
      <w:r w:rsidRPr="00E735CA">
        <w:rPr>
          <w:lang w:val="en-US"/>
        </w:rPr>
        <w:t xml:space="preserve"> What is the meaning of to loan?</w:t>
      </w:r>
    </w:p>
    <w:p w:rsidR="003D333C" w:rsidRPr="00E735CA" w:rsidRDefault="003D333C" w:rsidP="003D333C">
      <w:pPr>
        <w:widowControl w:val="0"/>
        <w:rPr>
          <w:lang w:val="en-US"/>
        </w:rPr>
      </w:pPr>
      <w:r w:rsidRPr="00E735CA">
        <w:rPr>
          <w:lang w:val="en-US"/>
        </w:rPr>
        <w:tab/>
      </w:r>
      <w:r>
        <w:rPr>
          <w:lang w:val="en-US"/>
        </w:rPr>
        <w:t>a)</w:t>
      </w:r>
      <w:r w:rsidRPr="00E735CA">
        <w:rPr>
          <w:lang w:val="en-US"/>
        </w:rPr>
        <w:t xml:space="preserve"> To give somebody something to keep.</w:t>
      </w:r>
    </w:p>
    <w:p w:rsidR="003D333C" w:rsidRPr="00E735CA" w:rsidRDefault="003D333C" w:rsidP="003D333C">
      <w:pPr>
        <w:widowControl w:val="0"/>
        <w:rPr>
          <w:lang w:val="en-US"/>
        </w:rPr>
      </w:pPr>
      <w:r w:rsidRPr="00E735CA">
        <w:rPr>
          <w:lang w:val="en-US"/>
        </w:rPr>
        <w:tab/>
      </w:r>
      <w:r>
        <w:rPr>
          <w:lang w:val="en-US"/>
        </w:rPr>
        <w:t xml:space="preserve">b) </w:t>
      </w:r>
      <w:r w:rsidRPr="00E735CA">
        <w:rPr>
          <w:lang w:val="en-US"/>
        </w:rPr>
        <w:t>To give somebody something on a temporary basis.</w:t>
      </w:r>
    </w:p>
    <w:p w:rsidR="003D333C" w:rsidRPr="00E735CA" w:rsidRDefault="003D333C" w:rsidP="003D333C">
      <w:pPr>
        <w:widowControl w:val="0"/>
        <w:rPr>
          <w:lang w:val="en-US"/>
        </w:rPr>
      </w:pPr>
      <w:r w:rsidRPr="00E735CA">
        <w:rPr>
          <w:lang w:val="en-US"/>
        </w:rPr>
        <w:tab/>
      </w:r>
      <w:r>
        <w:rPr>
          <w:lang w:val="en-US"/>
        </w:rPr>
        <w:t xml:space="preserve">c) </w:t>
      </w:r>
      <w:r w:rsidRPr="00E735CA">
        <w:rPr>
          <w:lang w:val="en-US"/>
        </w:rPr>
        <w:t>To ask somebody to give you something.</w:t>
      </w:r>
    </w:p>
    <w:p w:rsidR="003D333C" w:rsidRDefault="003D333C" w:rsidP="003D333C">
      <w:pPr>
        <w:widowControl w:val="0"/>
        <w:rPr>
          <w:lang w:val="en-US"/>
        </w:rPr>
      </w:pPr>
    </w:p>
    <w:p w:rsidR="003D333C" w:rsidRPr="00E735CA" w:rsidRDefault="003D333C" w:rsidP="003D333C">
      <w:pPr>
        <w:widowControl w:val="0"/>
        <w:rPr>
          <w:lang w:val="en-US"/>
        </w:rPr>
      </w:pPr>
      <w:r w:rsidRPr="00E735CA">
        <w:rPr>
          <w:b/>
          <w:lang w:val="en-US"/>
        </w:rPr>
        <w:t>47.</w:t>
      </w:r>
      <w:r w:rsidRPr="00E735CA">
        <w:rPr>
          <w:lang w:val="en-US"/>
        </w:rPr>
        <w:t xml:space="preserve"> What are financial resources?</w:t>
      </w:r>
    </w:p>
    <w:p w:rsidR="003D333C" w:rsidRPr="00E735CA" w:rsidRDefault="003D333C" w:rsidP="003D333C">
      <w:pPr>
        <w:widowControl w:val="0"/>
        <w:rPr>
          <w:lang w:val="en-US"/>
        </w:rPr>
      </w:pPr>
      <w:r w:rsidRPr="00E735CA">
        <w:rPr>
          <w:lang w:val="en-US"/>
        </w:rPr>
        <w:tab/>
      </w:r>
      <w:r>
        <w:rPr>
          <w:lang w:val="en-US"/>
        </w:rPr>
        <w:t xml:space="preserve">a) </w:t>
      </w:r>
      <w:r w:rsidRPr="00E735CA">
        <w:rPr>
          <w:lang w:val="en-US"/>
        </w:rPr>
        <w:t>Cash at the company’s disposal;</w:t>
      </w:r>
      <w:r w:rsidRPr="00E735CA">
        <w:rPr>
          <w:lang w:val="en-US"/>
        </w:rPr>
        <w:tab/>
      </w:r>
      <w:r w:rsidRPr="00E735CA">
        <w:rPr>
          <w:lang w:val="en-US"/>
        </w:rPr>
        <w:tab/>
      </w:r>
    </w:p>
    <w:p w:rsidR="003D333C" w:rsidRPr="00E735CA" w:rsidRDefault="003D333C" w:rsidP="003D333C">
      <w:pPr>
        <w:widowControl w:val="0"/>
        <w:rPr>
          <w:lang w:val="en-US"/>
        </w:rPr>
      </w:pPr>
      <w:r w:rsidRPr="00E735CA">
        <w:rPr>
          <w:lang w:val="en-US"/>
        </w:rPr>
        <w:tab/>
      </w:r>
      <w:r>
        <w:rPr>
          <w:lang w:val="en-US"/>
        </w:rPr>
        <w:t xml:space="preserve">b) </w:t>
      </w:r>
      <w:r w:rsidRPr="00E735CA">
        <w:rPr>
          <w:lang w:val="en-US"/>
        </w:rPr>
        <w:t>Money that the company owes to financial resources;</w:t>
      </w:r>
    </w:p>
    <w:p w:rsidR="003D333C" w:rsidRDefault="003D333C" w:rsidP="003D333C">
      <w:pPr>
        <w:widowControl w:val="0"/>
        <w:rPr>
          <w:lang w:val="en-US"/>
        </w:rPr>
      </w:pPr>
      <w:r w:rsidRPr="00E735CA">
        <w:rPr>
          <w:lang w:val="en-US"/>
        </w:rPr>
        <w:tab/>
      </w:r>
      <w:r>
        <w:rPr>
          <w:lang w:val="en-US"/>
        </w:rPr>
        <w:t xml:space="preserve">c) </w:t>
      </w:r>
      <w:r w:rsidRPr="00E735CA">
        <w:rPr>
          <w:lang w:val="en-US"/>
        </w:rPr>
        <w:t>Payments that the company has to make every month;</w:t>
      </w:r>
    </w:p>
    <w:p w:rsidR="003D333C" w:rsidRDefault="003D333C" w:rsidP="003D333C">
      <w:pPr>
        <w:widowControl w:val="0"/>
        <w:rPr>
          <w:lang w:val="en-US"/>
        </w:rPr>
      </w:pPr>
    </w:p>
    <w:p w:rsidR="003D333C" w:rsidRPr="00DB1C9E" w:rsidRDefault="003D333C" w:rsidP="003D333C">
      <w:pPr>
        <w:widowControl w:val="0"/>
        <w:rPr>
          <w:lang w:val="en-US"/>
        </w:rPr>
      </w:pPr>
      <w:r w:rsidRPr="00DB1C9E">
        <w:rPr>
          <w:b/>
          <w:lang w:val="en-US"/>
        </w:rPr>
        <w:t>48.</w:t>
      </w:r>
      <w:r w:rsidRPr="00DB1C9E">
        <w:rPr>
          <w:lang w:val="en-US"/>
        </w:rPr>
        <w:t xml:space="preserve"> What is another word for income?</w:t>
      </w:r>
    </w:p>
    <w:p w:rsidR="003D333C" w:rsidRDefault="003D333C" w:rsidP="003D333C">
      <w:pPr>
        <w:widowControl w:val="0"/>
        <w:rPr>
          <w:lang w:val="en-US"/>
        </w:rPr>
      </w:pPr>
      <w:r w:rsidRPr="00DB1C9E">
        <w:rPr>
          <w:lang w:val="en-US"/>
        </w:rPr>
        <w:tab/>
      </w:r>
      <w:r>
        <w:rPr>
          <w:lang w:val="en-US"/>
        </w:rPr>
        <w:t xml:space="preserve">a) </w:t>
      </w:r>
      <w:r w:rsidRPr="00DB1C9E">
        <w:rPr>
          <w:lang w:val="en-US"/>
        </w:rPr>
        <w:t>outgoing</w:t>
      </w:r>
      <w:r w:rsidRPr="00DB1C9E">
        <w:rPr>
          <w:lang w:val="en-US"/>
        </w:rPr>
        <w:tab/>
      </w:r>
      <w:r w:rsidRPr="00DB1C9E">
        <w:rPr>
          <w:lang w:val="en-US"/>
        </w:rPr>
        <w:tab/>
      </w:r>
      <w:r>
        <w:rPr>
          <w:lang w:val="en-US"/>
        </w:rPr>
        <w:t xml:space="preserve">b) </w:t>
      </w:r>
      <w:r w:rsidRPr="00DB1C9E">
        <w:rPr>
          <w:lang w:val="en-US"/>
        </w:rPr>
        <w:t>expenditure</w:t>
      </w:r>
      <w:r w:rsidRPr="00DB1C9E">
        <w:rPr>
          <w:lang w:val="en-US"/>
        </w:rPr>
        <w:tab/>
      </w:r>
      <w:r w:rsidRPr="00DB1C9E">
        <w:rPr>
          <w:lang w:val="en-US"/>
        </w:rPr>
        <w:tab/>
      </w:r>
      <w:r>
        <w:rPr>
          <w:lang w:val="en-US"/>
        </w:rPr>
        <w:t xml:space="preserve">c) </w:t>
      </w:r>
      <w:r w:rsidRPr="00DB1C9E">
        <w:rPr>
          <w:lang w:val="en-US"/>
        </w:rPr>
        <w:t>revenue</w:t>
      </w:r>
    </w:p>
    <w:p w:rsidR="003D333C" w:rsidRDefault="003D333C" w:rsidP="003D333C">
      <w:pPr>
        <w:widowControl w:val="0"/>
        <w:rPr>
          <w:lang w:val="en-US"/>
        </w:rPr>
      </w:pPr>
    </w:p>
    <w:p w:rsidR="003D333C" w:rsidRPr="00DB1C9E" w:rsidRDefault="003D333C" w:rsidP="003D333C">
      <w:pPr>
        <w:widowControl w:val="0"/>
        <w:rPr>
          <w:lang w:val="en-US"/>
        </w:rPr>
      </w:pPr>
      <w:r w:rsidRPr="00DB1C9E">
        <w:rPr>
          <w:b/>
          <w:lang w:val="en-US"/>
        </w:rPr>
        <w:t>49.</w:t>
      </w:r>
      <w:r w:rsidRPr="00DB1C9E">
        <w:rPr>
          <w:lang w:val="en-US"/>
        </w:rPr>
        <w:t xml:space="preserve"> What are financial irregularities?</w:t>
      </w:r>
    </w:p>
    <w:p w:rsidR="003D333C" w:rsidRPr="00DB1C9E" w:rsidRDefault="003D333C" w:rsidP="003D333C">
      <w:pPr>
        <w:widowControl w:val="0"/>
        <w:rPr>
          <w:lang w:val="en-US"/>
        </w:rPr>
      </w:pPr>
      <w:r w:rsidRPr="00DB1C9E">
        <w:rPr>
          <w:lang w:val="en-US"/>
        </w:rPr>
        <w:lastRenderedPageBreak/>
        <w:tab/>
      </w:r>
      <w:r>
        <w:rPr>
          <w:lang w:val="en-US"/>
        </w:rPr>
        <w:t xml:space="preserve">a) </w:t>
      </w:r>
      <w:r w:rsidRPr="00DB1C9E">
        <w:rPr>
          <w:lang w:val="en-US"/>
        </w:rPr>
        <w:t>making false statements on balance sheets</w:t>
      </w:r>
      <w:r>
        <w:rPr>
          <w:lang w:val="en-US"/>
        </w:rPr>
        <w:tab/>
        <w:t xml:space="preserve">b) </w:t>
      </w:r>
      <w:r w:rsidRPr="00DB1C9E">
        <w:rPr>
          <w:lang w:val="en-US"/>
        </w:rPr>
        <w:t>overspending budgets</w:t>
      </w:r>
    </w:p>
    <w:p w:rsidR="003D333C" w:rsidRDefault="003D333C" w:rsidP="003D333C">
      <w:pPr>
        <w:widowControl w:val="0"/>
        <w:rPr>
          <w:lang w:val="en-US"/>
        </w:rPr>
      </w:pPr>
      <w:r w:rsidRPr="00DB1C9E">
        <w:rPr>
          <w:lang w:val="en-US"/>
        </w:rPr>
        <w:tab/>
      </w:r>
      <w:r>
        <w:rPr>
          <w:lang w:val="en-US"/>
        </w:rPr>
        <w:t xml:space="preserve">c) </w:t>
      </w:r>
      <w:r w:rsidRPr="00DB1C9E">
        <w:rPr>
          <w:lang w:val="en-US"/>
        </w:rPr>
        <w:t>making risky investments</w:t>
      </w:r>
    </w:p>
    <w:p w:rsidR="003D333C" w:rsidRDefault="003D333C" w:rsidP="003D333C">
      <w:pPr>
        <w:widowControl w:val="0"/>
        <w:rPr>
          <w:lang w:val="en-US"/>
        </w:rPr>
      </w:pPr>
    </w:p>
    <w:p w:rsidR="003D333C" w:rsidRPr="00DB1C9E" w:rsidRDefault="003D333C" w:rsidP="003D333C">
      <w:pPr>
        <w:widowControl w:val="0"/>
        <w:rPr>
          <w:lang w:val="en-US"/>
        </w:rPr>
      </w:pPr>
      <w:r w:rsidRPr="00DB1C9E">
        <w:rPr>
          <w:b/>
          <w:lang w:val="en-US"/>
        </w:rPr>
        <w:t>50.</w:t>
      </w:r>
      <w:r w:rsidRPr="00DB1C9E">
        <w:rPr>
          <w:lang w:val="en-US"/>
        </w:rPr>
        <w:t xml:space="preserve"> To file a lawsuit means…</w:t>
      </w:r>
    </w:p>
    <w:p w:rsidR="003D333C" w:rsidRDefault="003D333C" w:rsidP="003D333C">
      <w:pPr>
        <w:widowControl w:val="0"/>
        <w:rPr>
          <w:lang w:val="en-US"/>
        </w:rPr>
      </w:pPr>
      <w:r>
        <w:rPr>
          <w:lang w:val="en-US"/>
        </w:rPr>
        <w:tab/>
        <w:t xml:space="preserve">a) </w:t>
      </w:r>
      <w:r w:rsidRPr="00DB1C9E">
        <w:rPr>
          <w:lang w:val="en-US"/>
        </w:rPr>
        <w:t>to protect a brand</w:t>
      </w:r>
      <w:r w:rsidRPr="00DB1C9E">
        <w:rPr>
          <w:lang w:val="en-US"/>
        </w:rPr>
        <w:tab/>
      </w:r>
      <w:r w:rsidRPr="00DB1C9E">
        <w:rPr>
          <w:lang w:val="en-US"/>
        </w:rPr>
        <w:tab/>
      </w:r>
      <w:r>
        <w:rPr>
          <w:lang w:val="en-US"/>
        </w:rPr>
        <w:t xml:space="preserve">b) </w:t>
      </w:r>
      <w:r w:rsidRPr="00DB1C9E">
        <w:rPr>
          <w:lang w:val="en-US"/>
        </w:rPr>
        <w:t>to take someone to court</w:t>
      </w:r>
      <w:r w:rsidRPr="00DB1C9E">
        <w:rPr>
          <w:lang w:val="en-US"/>
        </w:rPr>
        <w:tab/>
      </w:r>
      <w:r>
        <w:rPr>
          <w:lang w:val="en-US"/>
        </w:rPr>
        <w:t xml:space="preserve">c) </w:t>
      </w:r>
      <w:r w:rsidRPr="00DB1C9E">
        <w:rPr>
          <w:lang w:val="en-US"/>
        </w:rPr>
        <w:t>to register a product name</w:t>
      </w:r>
    </w:p>
    <w:p w:rsidR="003D333C" w:rsidRDefault="003D333C" w:rsidP="003D333C">
      <w:pPr>
        <w:widowControl w:val="0"/>
        <w:rPr>
          <w:lang w:val="en-US"/>
        </w:rPr>
      </w:pPr>
    </w:p>
    <w:p w:rsidR="003D333C" w:rsidRPr="003E137B" w:rsidRDefault="003D333C" w:rsidP="003D333C">
      <w:pPr>
        <w:widowControl w:val="0"/>
        <w:rPr>
          <w:lang w:val="en-US"/>
        </w:rPr>
      </w:pPr>
      <w:r w:rsidRPr="003E137B">
        <w:rPr>
          <w:b/>
          <w:lang w:val="en-US"/>
        </w:rPr>
        <w:t>51.</w:t>
      </w:r>
      <w:r w:rsidRPr="003E137B">
        <w:rPr>
          <w:lang w:val="en-US"/>
        </w:rPr>
        <w:t xml:space="preserve"> If a company exports, it ___________.</w:t>
      </w:r>
    </w:p>
    <w:p w:rsidR="003D333C" w:rsidRPr="003E137B" w:rsidRDefault="003D333C" w:rsidP="003D333C">
      <w:pPr>
        <w:widowControl w:val="0"/>
        <w:rPr>
          <w:lang w:val="en-US"/>
        </w:rPr>
      </w:pPr>
      <w:r>
        <w:rPr>
          <w:lang w:val="en-US"/>
        </w:rPr>
        <w:tab/>
      </w:r>
      <w:r w:rsidRPr="003E137B">
        <w:rPr>
          <w:lang w:val="en-US"/>
        </w:rPr>
        <w:t>a) brings in goods from another country</w:t>
      </w:r>
      <w:r>
        <w:rPr>
          <w:lang w:val="en-US"/>
        </w:rPr>
        <w:tab/>
      </w:r>
      <w:r>
        <w:rPr>
          <w:lang w:val="en-US"/>
        </w:rPr>
        <w:tab/>
      </w:r>
      <w:r w:rsidRPr="003E137B">
        <w:rPr>
          <w:lang w:val="en-US"/>
        </w:rPr>
        <w:t>b) sends goods to another country</w:t>
      </w:r>
    </w:p>
    <w:p w:rsidR="003D333C" w:rsidRDefault="003D333C" w:rsidP="003D333C">
      <w:pPr>
        <w:widowControl w:val="0"/>
        <w:rPr>
          <w:lang w:val="en-US"/>
        </w:rPr>
      </w:pPr>
      <w:r>
        <w:rPr>
          <w:lang w:val="en-US"/>
        </w:rPr>
        <w:tab/>
      </w:r>
      <w:r w:rsidRPr="003E137B">
        <w:rPr>
          <w:lang w:val="en-US"/>
        </w:rPr>
        <w:t>c) sets up branch offices abroad</w:t>
      </w:r>
    </w:p>
    <w:p w:rsidR="003D333C" w:rsidRDefault="003D333C" w:rsidP="003D333C">
      <w:pPr>
        <w:widowControl w:val="0"/>
        <w:rPr>
          <w:lang w:val="en-US"/>
        </w:rPr>
      </w:pPr>
    </w:p>
    <w:p w:rsidR="003D333C" w:rsidRPr="003E137B" w:rsidRDefault="003D333C" w:rsidP="003D333C">
      <w:pPr>
        <w:widowControl w:val="0"/>
        <w:rPr>
          <w:lang w:val="en-US"/>
        </w:rPr>
      </w:pPr>
      <w:r w:rsidRPr="003E137B">
        <w:rPr>
          <w:b/>
          <w:lang w:val="en-US"/>
        </w:rPr>
        <w:t>52.</w:t>
      </w:r>
      <w:r w:rsidRPr="003E137B">
        <w:rPr>
          <w:lang w:val="en-US"/>
        </w:rPr>
        <w:t xml:space="preserve"> A tariff is ____________.</w:t>
      </w:r>
    </w:p>
    <w:p w:rsidR="003D333C" w:rsidRPr="003E137B" w:rsidRDefault="003D333C" w:rsidP="003D333C">
      <w:pPr>
        <w:widowControl w:val="0"/>
        <w:rPr>
          <w:lang w:val="en-US"/>
        </w:rPr>
      </w:pPr>
      <w:r>
        <w:rPr>
          <w:lang w:val="en-US"/>
        </w:rPr>
        <w:tab/>
      </w:r>
      <w:r w:rsidRPr="003E137B">
        <w:rPr>
          <w:lang w:val="en-US"/>
        </w:rPr>
        <w:t>a) a tax on goods coming into a country or going out of it</w:t>
      </w:r>
    </w:p>
    <w:p w:rsidR="003D333C" w:rsidRPr="003E137B" w:rsidRDefault="003D333C" w:rsidP="003D333C">
      <w:pPr>
        <w:widowControl w:val="0"/>
        <w:rPr>
          <w:lang w:val="en-US"/>
        </w:rPr>
      </w:pPr>
      <w:r>
        <w:rPr>
          <w:lang w:val="en-US"/>
        </w:rPr>
        <w:tab/>
      </w:r>
      <w:r w:rsidRPr="003E137B">
        <w:rPr>
          <w:lang w:val="en-US"/>
        </w:rPr>
        <w:t>b) a tax on goods coming into a country</w:t>
      </w:r>
    </w:p>
    <w:p w:rsidR="003D333C" w:rsidRPr="003E137B" w:rsidRDefault="003D333C" w:rsidP="003D333C">
      <w:pPr>
        <w:widowControl w:val="0"/>
        <w:rPr>
          <w:lang w:val="en-US"/>
        </w:rPr>
      </w:pPr>
      <w:r>
        <w:rPr>
          <w:lang w:val="en-US"/>
        </w:rPr>
        <w:tab/>
      </w:r>
      <w:r w:rsidRPr="003E137B">
        <w:rPr>
          <w:lang w:val="en-US"/>
        </w:rPr>
        <w:t>c) an amount of goods that is officially allowed in a particular period of time</w:t>
      </w:r>
    </w:p>
    <w:p w:rsidR="003D333C" w:rsidRPr="003E137B" w:rsidRDefault="003D333C" w:rsidP="003D333C">
      <w:pPr>
        <w:widowControl w:val="0"/>
        <w:rPr>
          <w:lang w:val="en-US"/>
        </w:rPr>
      </w:pPr>
    </w:p>
    <w:p w:rsidR="003D333C" w:rsidRPr="003E137B" w:rsidRDefault="003D333C" w:rsidP="003D333C">
      <w:pPr>
        <w:widowControl w:val="0"/>
        <w:rPr>
          <w:lang w:val="en-US"/>
        </w:rPr>
      </w:pPr>
      <w:r w:rsidRPr="003E137B">
        <w:rPr>
          <w:b/>
          <w:lang w:val="en-US"/>
        </w:rPr>
        <w:t>53.</w:t>
      </w:r>
      <w:r>
        <w:rPr>
          <w:lang w:val="en-US"/>
        </w:rPr>
        <w:t xml:space="preserve"> </w:t>
      </w:r>
      <w:r w:rsidRPr="003E137B">
        <w:rPr>
          <w:lang w:val="en-US"/>
        </w:rPr>
        <w:t>A quota is ___________.</w:t>
      </w:r>
    </w:p>
    <w:p w:rsidR="003D333C" w:rsidRPr="003E137B" w:rsidRDefault="003D333C" w:rsidP="003D333C">
      <w:pPr>
        <w:widowControl w:val="0"/>
        <w:rPr>
          <w:lang w:val="en-US"/>
        </w:rPr>
      </w:pPr>
      <w:r>
        <w:rPr>
          <w:lang w:val="en-US"/>
        </w:rPr>
        <w:tab/>
      </w:r>
      <w:r w:rsidRPr="003E137B">
        <w:rPr>
          <w:lang w:val="en-US"/>
        </w:rPr>
        <w:t>a) government’s tax on imported and exported goods</w:t>
      </w:r>
    </w:p>
    <w:p w:rsidR="003D333C" w:rsidRPr="003E137B" w:rsidRDefault="003D333C" w:rsidP="003D333C">
      <w:pPr>
        <w:widowControl w:val="0"/>
        <w:rPr>
          <w:lang w:val="en-US"/>
        </w:rPr>
      </w:pPr>
      <w:r>
        <w:rPr>
          <w:lang w:val="en-US"/>
        </w:rPr>
        <w:tab/>
      </w:r>
      <w:r w:rsidRPr="003E137B">
        <w:rPr>
          <w:lang w:val="en-US"/>
        </w:rPr>
        <w:t>b) a limited amount of goods coming in and out of the country</w:t>
      </w:r>
    </w:p>
    <w:p w:rsidR="003D333C" w:rsidRPr="003E137B" w:rsidRDefault="003D333C" w:rsidP="003D333C">
      <w:pPr>
        <w:widowControl w:val="0"/>
        <w:rPr>
          <w:lang w:val="en-US"/>
        </w:rPr>
      </w:pPr>
      <w:r>
        <w:rPr>
          <w:lang w:val="en-US"/>
        </w:rPr>
        <w:tab/>
      </w:r>
      <w:r w:rsidRPr="003E137B">
        <w:rPr>
          <w:lang w:val="en-US"/>
        </w:rPr>
        <w:t>c) one fourth of all the imported and exported goods</w:t>
      </w:r>
    </w:p>
    <w:p w:rsidR="003D333C" w:rsidRDefault="003D333C" w:rsidP="003D333C">
      <w:pPr>
        <w:widowControl w:val="0"/>
        <w:jc w:val="both"/>
        <w:rPr>
          <w:b/>
          <w:lang w:val="en-US"/>
        </w:rPr>
      </w:pPr>
    </w:p>
    <w:p w:rsidR="003D333C" w:rsidRPr="00010FB0" w:rsidRDefault="003D333C" w:rsidP="003D333C">
      <w:pPr>
        <w:widowControl w:val="0"/>
        <w:jc w:val="both"/>
        <w:rPr>
          <w:b/>
          <w:lang w:val="en-US"/>
        </w:rPr>
      </w:pPr>
      <w:r w:rsidRPr="00010FB0">
        <w:rPr>
          <w:b/>
          <w:lang w:val="en-US"/>
        </w:rPr>
        <w:t>7. Complete the text about the functions of a central bank with missing parts.</w:t>
      </w:r>
    </w:p>
    <w:p w:rsidR="003D333C" w:rsidRPr="00010FB0" w:rsidRDefault="003D333C" w:rsidP="003D333C">
      <w:pPr>
        <w:widowControl w:val="0"/>
        <w:jc w:val="both"/>
        <w:rPr>
          <w:lang w:val="en-US"/>
        </w:rPr>
      </w:pPr>
    </w:p>
    <w:p w:rsidR="003D333C" w:rsidRPr="00010FB0" w:rsidRDefault="003D333C" w:rsidP="003D333C">
      <w:pPr>
        <w:widowControl w:val="0"/>
        <w:jc w:val="both"/>
        <w:rPr>
          <w:lang w:val="en-US"/>
        </w:rPr>
      </w:pPr>
      <w:r w:rsidRPr="00010FB0">
        <w:rPr>
          <w:b/>
          <w:lang w:val="en-US"/>
        </w:rPr>
        <w:t>a.</w:t>
      </w:r>
      <w:r w:rsidRPr="00010FB0">
        <w:rPr>
          <w:lang w:val="en-US"/>
        </w:rPr>
        <w:t xml:space="preserve"> the amount of banknotes in circulation</w:t>
      </w:r>
    </w:p>
    <w:p w:rsidR="003D333C" w:rsidRPr="00010FB0" w:rsidRDefault="003D333C" w:rsidP="003D333C">
      <w:pPr>
        <w:widowControl w:val="0"/>
        <w:jc w:val="both"/>
        <w:rPr>
          <w:lang w:val="en-US"/>
        </w:rPr>
      </w:pPr>
      <w:r w:rsidRPr="00010FB0">
        <w:rPr>
          <w:b/>
          <w:lang w:val="en-US"/>
        </w:rPr>
        <w:t>b.</w:t>
      </w:r>
      <w:r w:rsidRPr="00010FB0">
        <w:rPr>
          <w:lang w:val="en-US"/>
        </w:rPr>
        <w:t xml:space="preserve"> establishing maximum and minimum lending rates</w:t>
      </w:r>
    </w:p>
    <w:p w:rsidR="003D333C" w:rsidRPr="00010FB0" w:rsidRDefault="003D333C" w:rsidP="003D333C">
      <w:pPr>
        <w:widowControl w:val="0"/>
        <w:jc w:val="both"/>
        <w:rPr>
          <w:lang w:val="en-US"/>
        </w:rPr>
      </w:pPr>
      <w:r w:rsidRPr="00010FB0">
        <w:rPr>
          <w:b/>
          <w:lang w:val="en-US"/>
        </w:rPr>
        <w:t>c.</w:t>
      </w:r>
      <w:r w:rsidRPr="00010FB0">
        <w:rPr>
          <w:lang w:val="en-US"/>
        </w:rPr>
        <w:t xml:space="preserve"> to allow customers to withdraw their deposits</w:t>
      </w:r>
    </w:p>
    <w:p w:rsidR="003D333C" w:rsidRPr="00010FB0" w:rsidRDefault="003D333C" w:rsidP="003D333C">
      <w:pPr>
        <w:widowControl w:val="0"/>
        <w:jc w:val="both"/>
        <w:rPr>
          <w:lang w:val="en-US"/>
        </w:rPr>
      </w:pPr>
      <w:r w:rsidRPr="00010FB0">
        <w:rPr>
          <w:b/>
          <w:lang w:val="en-US"/>
        </w:rPr>
        <w:t>d.</w:t>
      </w:r>
      <w:r w:rsidRPr="00010FB0">
        <w:rPr>
          <w:lang w:val="en-US"/>
        </w:rPr>
        <w:t xml:space="preserve"> intervenes on foreign exchange markets</w:t>
      </w:r>
    </w:p>
    <w:p w:rsidR="003D333C" w:rsidRPr="00010FB0" w:rsidRDefault="003D333C" w:rsidP="003D333C">
      <w:pPr>
        <w:widowControl w:val="0"/>
        <w:jc w:val="both"/>
        <w:rPr>
          <w:lang w:val="en-US"/>
        </w:rPr>
      </w:pPr>
      <w:r w:rsidRPr="00010FB0">
        <w:rPr>
          <w:b/>
          <w:lang w:val="en-US"/>
        </w:rPr>
        <w:t>e.</w:t>
      </w:r>
      <w:r w:rsidRPr="00010FB0">
        <w:rPr>
          <w:lang w:val="en-US"/>
        </w:rPr>
        <w:t xml:space="preserve"> the people putting money</w:t>
      </w:r>
    </w:p>
    <w:p w:rsidR="003D333C" w:rsidRPr="00010FB0" w:rsidRDefault="003D333C" w:rsidP="003D333C">
      <w:pPr>
        <w:widowControl w:val="0"/>
        <w:jc w:val="both"/>
        <w:rPr>
          <w:lang w:val="en-US"/>
        </w:rPr>
      </w:pPr>
      <w:r w:rsidRPr="00010FB0">
        <w:rPr>
          <w:b/>
          <w:lang w:val="en-US"/>
        </w:rPr>
        <w:t>f.</w:t>
      </w:r>
      <w:r w:rsidRPr="00010FB0">
        <w:rPr>
          <w:lang w:val="en-US"/>
        </w:rPr>
        <w:t xml:space="preserve"> government bonds to commercial banks </w:t>
      </w:r>
    </w:p>
    <w:p w:rsidR="003D333C" w:rsidRPr="00010FB0" w:rsidRDefault="003D333C" w:rsidP="003D333C">
      <w:pPr>
        <w:widowControl w:val="0"/>
        <w:jc w:val="both"/>
        <w:rPr>
          <w:lang w:val="en-US"/>
        </w:rPr>
      </w:pPr>
      <w:r w:rsidRPr="00010FB0">
        <w:rPr>
          <w:b/>
          <w:lang w:val="en-US"/>
        </w:rPr>
        <w:t>g.</w:t>
      </w:r>
      <w:r w:rsidRPr="00010FB0">
        <w:rPr>
          <w:lang w:val="en-US"/>
        </w:rPr>
        <w:t xml:space="preserve"> lending money to them</w:t>
      </w:r>
    </w:p>
    <w:p w:rsidR="003D333C" w:rsidRPr="00010FB0" w:rsidRDefault="003D333C" w:rsidP="003D333C">
      <w:pPr>
        <w:widowControl w:val="0"/>
        <w:jc w:val="both"/>
        <w:rPr>
          <w:lang w:val="en-US"/>
        </w:rPr>
      </w:pPr>
    </w:p>
    <w:p w:rsidR="003D333C" w:rsidRPr="00010FB0" w:rsidRDefault="003D333C" w:rsidP="003D333C">
      <w:pPr>
        <w:widowControl w:val="0"/>
        <w:jc w:val="both"/>
        <w:rPr>
          <w:lang w:val="en-US"/>
        </w:rPr>
      </w:pPr>
      <w:r w:rsidRPr="00010FB0">
        <w:rPr>
          <w:lang w:val="en-US"/>
        </w:rPr>
        <w:tab/>
        <w:t xml:space="preserve">The first function is actually to implement monetary policy. There are roughly three ways to do it. Firstly, it is </w:t>
      </w:r>
      <w:r w:rsidRPr="003E137B">
        <w:rPr>
          <w:b/>
          <w:lang w:val="en-US"/>
        </w:rPr>
        <w:t>(54)</w:t>
      </w:r>
      <w:r>
        <w:rPr>
          <w:b/>
          <w:lang w:val="en-US"/>
        </w:rPr>
        <w:t xml:space="preserve"> __________ </w:t>
      </w:r>
      <w:r w:rsidRPr="00010FB0">
        <w:rPr>
          <w:lang w:val="en-US"/>
        </w:rPr>
        <w:t xml:space="preserve">to control the credit system, which means limiting, upwards or downwards, the fluctuations of the interest rate. Secondly, the monetary policy is implemented by controlling </w:t>
      </w:r>
      <w:r w:rsidRPr="003E137B">
        <w:rPr>
          <w:b/>
          <w:lang w:val="en-US"/>
        </w:rPr>
        <w:t xml:space="preserve">(55) </w:t>
      </w:r>
      <w:r>
        <w:rPr>
          <w:b/>
          <w:lang w:val="en-US"/>
        </w:rPr>
        <w:t xml:space="preserve">__________ </w:t>
      </w:r>
      <w:r w:rsidRPr="00010FB0">
        <w:rPr>
          <w:lang w:val="en-US"/>
        </w:rPr>
        <w:t xml:space="preserve">- coins, banknotes. The third way, which is a bit more modern, is selling </w:t>
      </w:r>
      <w:r w:rsidRPr="003E137B">
        <w:rPr>
          <w:b/>
          <w:lang w:val="en-US"/>
        </w:rPr>
        <w:t>(56) __________</w:t>
      </w:r>
      <w:r>
        <w:rPr>
          <w:lang w:val="en-US"/>
        </w:rPr>
        <w:t xml:space="preserve"> </w:t>
      </w:r>
      <w:r w:rsidRPr="00010FB0">
        <w:rPr>
          <w:lang w:val="en-US"/>
        </w:rPr>
        <w:t xml:space="preserve">or buying them back, in order to alter the amount of credit the banks can offer and thereby alter the money supply. </w:t>
      </w:r>
    </w:p>
    <w:p w:rsidR="003D333C" w:rsidRPr="00010FB0" w:rsidRDefault="003D333C" w:rsidP="003D333C">
      <w:pPr>
        <w:widowControl w:val="0"/>
        <w:jc w:val="both"/>
        <w:rPr>
          <w:lang w:val="en-US"/>
        </w:rPr>
      </w:pPr>
      <w:r w:rsidRPr="00010FB0">
        <w:rPr>
          <w:lang w:val="en-US"/>
        </w:rPr>
        <w:tab/>
        <w:t xml:space="preserve">So this is the first main task of a central bank. Moreover, a central bank often </w:t>
      </w:r>
      <w:r w:rsidRPr="003E137B">
        <w:rPr>
          <w:b/>
          <w:lang w:val="en-US"/>
        </w:rPr>
        <w:t>(57) __________</w:t>
      </w:r>
      <w:r>
        <w:rPr>
          <w:lang w:val="en-US"/>
        </w:rPr>
        <w:t xml:space="preserve"> , </w:t>
      </w:r>
      <w:r w:rsidRPr="00010FB0">
        <w:rPr>
          <w:lang w:val="en-US"/>
        </w:rPr>
        <w:t xml:space="preserve">buying or selling national currency to prevent major fluctuations. </w:t>
      </w:r>
    </w:p>
    <w:p w:rsidR="003D333C" w:rsidRPr="00010FB0" w:rsidRDefault="003D333C" w:rsidP="003D333C">
      <w:pPr>
        <w:widowControl w:val="0"/>
        <w:jc w:val="both"/>
        <w:rPr>
          <w:lang w:val="en-US"/>
        </w:rPr>
      </w:pPr>
      <w:r w:rsidRPr="00010FB0">
        <w:rPr>
          <w:lang w:val="en-US"/>
        </w:rPr>
        <w:tab/>
        <w:t xml:space="preserve">A central bank also has to ensure that the banks have a sufficient liquidity ratio </w:t>
      </w:r>
      <w:r w:rsidRPr="003E137B">
        <w:rPr>
          <w:b/>
          <w:lang w:val="en-US"/>
        </w:rPr>
        <w:t>(58) __________</w:t>
      </w:r>
      <w:r>
        <w:rPr>
          <w:lang w:val="en-US"/>
        </w:rPr>
        <w:t xml:space="preserve"> </w:t>
      </w:r>
      <w:r w:rsidRPr="00010FB0">
        <w:rPr>
          <w:lang w:val="en-US"/>
        </w:rPr>
        <w:t>when they want and avoid any bank run.</w:t>
      </w:r>
    </w:p>
    <w:p w:rsidR="003D333C" w:rsidRPr="00836135" w:rsidRDefault="003D333C" w:rsidP="003D333C">
      <w:pPr>
        <w:widowControl w:val="0"/>
        <w:jc w:val="both"/>
        <w:rPr>
          <w:lang w:val="en-US"/>
        </w:rPr>
      </w:pPr>
      <w:r w:rsidRPr="00010FB0">
        <w:rPr>
          <w:lang w:val="en-US"/>
        </w:rPr>
        <w:tab/>
        <w:t>Lastly, a central bank acts as a banker to all commercial banks</w:t>
      </w:r>
      <w:r>
        <w:rPr>
          <w:lang w:val="en-US"/>
        </w:rPr>
        <w:t xml:space="preserve"> </w:t>
      </w:r>
      <w:r w:rsidRPr="003E137B">
        <w:rPr>
          <w:b/>
          <w:lang w:val="en-US"/>
        </w:rPr>
        <w:t>(59) __________</w:t>
      </w:r>
      <w:r>
        <w:rPr>
          <w:lang w:val="en-US"/>
        </w:rPr>
        <w:t xml:space="preserve"> </w:t>
      </w:r>
      <w:r w:rsidRPr="00010FB0">
        <w:rPr>
          <w:lang w:val="en-US"/>
        </w:rPr>
        <w:t xml:space="preserve">, in case one of these banks goes bankrupt, and guarantees that the investors, </w:t>
      </w:r>
      <w:r w:rsidRPr="003E137B">
        <w:rPr>
          <w:b/>
          <w:lang w:val="en-US"/>
        </w:rPr>
        <w:t>(60) __________</w:t>
      </w:r>
      <w:r>
        <w:rPr>
          <w:lang w:val="en-US"/>
        </w:rPr>
        <w:t xml:space="preserve"> </w:t>
      </w:r>
      <w:r w:rsidRPr="00010FB0">
        <w:rPr>
          <w:lang w:val="en-US"/>
        </w:rPr>
        <w:t>in the bank, will get back their money.</w:t>
      </w:r>
    </w:p>
    <w:p w:rsidR="003D333C" w:rsidRPr="00836135" w:rsidRDefault="003D333C" w:rsidP="003D333C">
      <w:pPr>
        <w:widowControl w:val="0"/>
        <w:jc w:val="both"/>
        <w:rPr>
          <w:lang w:val="en-US"/>
        </w:rPr>
      </w:pPr>
    </w:p>
    <w:p w:rsidR="003D333C" w:rsidRPr="00836135" w:rsidRDefault="003D333C" w:rsidP="003D333C">
      <w:pPr>
        <w:widowControl w:val="0"/>
        <w:rPr>
          <w:b/>
          <w:lang w:val="en-US"/>
        </w:rPr>
      </w:pPr>
    </w:p>
    <w:p w:rsidR="003D333C" w:rsidRPr="006C03C4" w:rsidRDefault="003D333C" w:rsidP="003D333C">
      <w:pPr>
        <w:widowControl w:val="0"/>
        <w:rPr>
          <w:b/>
          <w:lang w:val="en-US"/>
        </w:rPr>
      </w:pPr>
      <w:r w:rsidRPr="006C03C4">
        <w:rPr>
          <w:b/>
          <w:lang w:val="en-US"/>
        </w:rPr>
        <w:t>8. Answer the following questions. Write 100 – 120 words.</w:t>
      </w:r>
    </w:p>
    <w:p w:rsidR="003D333C" w:rsidRPr="006C03C4" w:rsidRDefault="003D333C" w:rsidP="003D333C">
      <w:pPr>
        <w:widowControl w:val="0"/>
        <w:rPr>
          <w:b/>
          <w:lang w:val="en-US"/>
        </w:rPr>
      </w:pPr>
    </w:p>
    <w:p w:rsidR="003D333C" w:rsidRPr="006C03C4" w:rsidRDefault="003D333C" w:rsidP="003D333C">
      <w:pPr>
        <w:widowControl w:val="0"/>
        <w:rPr>
          <w:lang w:val="en-US"/>
        </w:rPr>
      </w:pPr>
      <w:r w:rsidRPr="006C03C4">
        <w:rPr>
          <w:lang w:val="en-US"/>
        </w:rPr>
        <w:t>Companies are required by law to give their shareholders certain financial information. Most companies include different financial statements in their annual reports. What are the types of financial statements?  What information do they show?</w:t>
      </w:r>
    </w:p>
    <w:p w:rsidR="003D333C" w:rsidRPr="00836135" w:rsidRDefault="003D333C" w:rsidP="003D333C">
      <w:pPr>
        <w:pStyle w:val="a3"/>
        <w:widowControl w:val="0"/>
        <w:jc w:val="center"/>
        <w:rPr>
          <w:b/>
          <w:lang w:val="en-US"/>
        </w:rPr>
      </w:pPr>
    </w:p>
    <w:p w:rsidR="003D333C" w:rsidRPr="003D333C" w:rsidRDefault="003D333C" w:rsidP="008A0260">
      <w:pPr>
        <w:rPr>
          <w:lang w:val="en-US"/>
        </w:rPr>
      </w:pPr>
    </w:p>
    <w:p w:rsidR="008A0260" w:rsidRPr="00056D3E" w:rsidRDefault="008A0260" w:rsidP="008A0260">
      <w:pPr>
        <w:spacing w:line="360" w:lineRule="auto"/>
        <w:ind w:firstLine="709"/>
        <w:jc w:val="center"/>
        <w:rPr>
          <w:b/>
          <w:sz w:val="28"/>
          <w:szCs w:val="20"/>
        </w:rPr>
      </w:pPr>
      <w:r w:rsidRPr="00056D3E">
        <w:rPr>
          <w:b/>
          <w:sz w:val="28"/>
          <w:szCs w:val="20"/>
        </w:rPr>
        <w:t>Образец зачётного материала (устная часть)</w:t>
      </w:r>
    </w:p>
    <w:p w:rsidR="008A0260" w:rsidRPr="00DD6524" w:rsidRDefault="008A0260" w:rsidP="008A0260"/>
    <w:p w:rsidR="008A0260" w:rsidRPr="00DD6524" w:rsidRDefault="008A0260" w:rsidP="008A0260">
      <w:pPr>
        <w:pStyle w:val="a3"/>
        <w:jc w:val="center"/>
        <w:rPr>
          <w:b/>
          <w:sz w:val="28"/>
          <w:szCs w:val="28"/>
        </w:rPr>
      </w:pPr>
      <w:r w:rsidRPr="00DD6524">
        <w:rPr>
          <w:b/>
          <w:sz w:val="28"/>
          <w:szCs w:val="28"/>
        </w:rPr>
        <w:t>Пример ситуативного задания на одну</w:t>
      </w:r>
    </w:p>
    <w:p w:rsidR="008A0260" w:rsidRDefault="008A0260" w:rsidP="008A0260">
      <w:pPr>
        <w:pStyle w:val="a3"/>
        <w:jc w:val="center"/>
        <w:rPr>
          <w:b/>
          <w:sz w:val="28"/>
          <w:szCs w:val="28"/>
        </w:rPr>
      </w:pPr>
      <w:r w:rsidRPr="00DD6524">
        <w:rPr>
          <w:b/>
          <w:sz w:val="28"/>
          <w:szCs w:val="28"/>
        </w:rPr>
        <w:t>из пройденных тем</w:t>
      </w:r>
    </w:p>
    <w:p w:rsidR="003D333C" w:rsidRPr="00DD6524" w:rsidRDefault="003D333C" w:rsidP="008A0260">
      <w:pPr>
        <w:pStyle w:val="a3"/>
        <w:jc w:val="center"/>
        <w:rPr>
          <w:b/>
          <w:sz w:val="28"/>
          <w:szCs w:val="28"/>
        </w:rPr>
      </w:pPr>
    </w:p>
    <w:bookmarkEnd w:id="1"/>
    <w:bookmarkEnd w:id="2"/>
    <w:bookmarkEnd w:id="3"/>
    <w:bookmarkEnd w:id="4"/>
    <w:bookmarkEnd w:id="5"/>
    <w:bookmarkEnd w:id="6"/>
    <w:p w:rsidR="00B7642B" w:rsidRPr="00EF33C7" w:rsidRDefault="00B7642B" w:rsidP="003D333C">
      <w:pPr>
        <w:autoSpaceDE w:val="0"/>
        <w:autoSpaceDN w:val="0"/>
        <w:adjustRightInd w:val="0"/>
        <w:rPr>
          <w:sz w:val="28"/>
          <w:szCs w:val="28"/>
          <w:lang w:val="en-US"/>
        </w:rPr>
      </w:pPr>
      <w:r>
        <w:rPr>
          <w:sz w:val="28"/>
          <w:szCs w:val="28"/>
          <w:lang w:val="en-US"/>
        </w:rPr>
        <w:t>In your opinion, what are</w:t>
      </w:r>
      <w:r w:rsidRPr="00EF33C7">
        <w:rPr>
          <w:sz w:val="28"/>
          <w:szCs w:val="28"/>
          <w:lang w:val="en-US"/>
        </w:rPr>
        <w:t xml:space="preserve"> the adva</w:t>
      </w:r>
      <w:r>
        <w:rPr>
          <w:sz w:val="28"/>
          <w:szCs w:val="28"/>
          <w:lang w:val="en-US"/>
        </w:rPr>
        <w:t>ntages and disadvantages of VAT?</w:t>
      </w:r>
      <w:r w:rsidRPr="00EF33C7">
        <w:rPr>
          <w:sz w:val="28"/>
          <w:szCs w:val="28"/>
          <w:lang w:val="en-US"/>
        </w:rPr>
        <w:t xml:space="preserve"> Consider:</w:t>
      </w:r>
    </w:p>
    <w:p w:rsidR="00B7642B" w:rsidRPr="00EF33C7" w:rsidRDefault="00B7642B" w:rsidP="003D333C">
      <w:pPr>
        <w:autoSpaceDE w:val="0"/>
        <w:autoSpaceDN w:val="0"/>
        <w:adjustRightInd w:val="0"/>
        <w:rPr>
          <w:sz w:val="28"/>
          <w:szCs w:val="28"/>
          <w:lang w:val="en-US"/>
        </w:rPr>
      </w:pPr>
      <w:r w:rsidRPr="00EF33C7">
        <w:rPr>
          <w:sz w:val="28"/>
          <w:szCs w:val="28"/>
          <w:lang w:val="en-US"/>
        </w:rPr>
        <w:t>• businesses whose clients are not VAT-registered</w:t>
      </w:r>
    </w:p>
    <w:p w:rsidR="00B7642B" w:rsidRPr="00EF33C7" w:rsidRDefault="00B7642B" w:rsidP="003D333C">
      <w:pPr>
        <w:autoSpaceDE w:val="0"/>
        <w:autoSpaceDN w:val="0"/>
        <w:adjustRightInd w:val="0"/>
        <w:rPr>
          <w:sz w:val="28"/>
          <w:szCs w:val="28"/>
          <w:lang w:val="en-US"/>
        </w:rPr>
      </w:pPr>
      <w:r w:rsidRPr="00EF33C7">
        <w:rPr>
          <w:sz w:val="28"/>
          <w:szCs w:val="28"/>
          <w:lang w:val="en-US"/>
        </w:rPr>
        <w:t>• administrative and accounting costs of VAT</w:t>
      </w:r>
    </w:p>
    <w:p w:rsidR="00B7642B" w:rsidRPr="00EF33C7" w:rsidRDefault="00B7642B" w:rsidP="003D333C">
      <w:pPr>
        <w:autoSpaceDE w:val="0"/>
        <w:autoSpaceDN w:val="0"/>
        <w:adjustRightInd w:val="0"/>
        <w:rPr>
          <w:sz w:val="28"/>
          <w:szCs w:val="28"/>
          <w:lang w:val="en-US"/>
        </w:rPr>
      </w:pPr>
      <w:r w:rsidRPr="00EF33C7">
        <w:rPr>
          <w:sz w:val="28"/>
          <w:szCs w:val="28"/>
          <w:lang w:val="en-US"/>
        </w:rPr>
        <w:t>• tax evasion</w:t>
      </w:r>
    </w:p>
    <w:p w:rsidR="00B7642B" w:rsidRDefault="00B7642B" w:rsidP="003D333C">
      <w:pPr>
        <w:autoSpaceDE w:val="0"/>
        <w:autoSpaceDN w:val="0"/>
        <w:adjustRightInd w:val="0"/>
        <w:rPr>
          <w:sz w:val="28"/>
          <w:szCs w:val="28"/>
          <w:lang w:val="en-US"/>
        </w:rPr>
      </w:pPr>
      <w:r w:rsidRPr="00EF33C7">
        <w:rPr>
          <w:sz w:val="28"/>
          <w:szCs w:val="28"/>
          <w:lang w:val="en-US"/>
        </w:rPr>
        <w:t>• impact on public revenue</w:t>
      </w:r>
    </w:p>
    <w:p w:rsidR="00C56090" w:rsidRPr="00577FA6" w:rsidRDefault="00C56090" w:rsidP="00C56090">
      <w:pPr>
        <w:spacing w:line="360" w:lineRule="auto"/>
        <w:rPr>
          <w:b/>
          <w:sz w:val="28"/>
          <w:szCs w:val="28"/>
        </w:rPr>
      </w:pPr>
      <w:r w:rsidRPr="00577FA6">
        <w:rPr>
          <w:b/>
          <w:sz w:val="28"/>
          <w:szCs w:val="28"/>
        </w:rPr>
        <w:t>8. Перечень основной и дополнительной учебной литературы, необходимой для освоения дисциплины</w:t>
      </w:r>
    </w:p>
    <w:p w:rsidR="00C56090" w:rsidRDefault="00C56090" w:rsidP="00C56090">
      <w:pPr>
        <w:widowControl w:val="0"/>
        <w:autoSpaceDE w:val="0"/>
        <w:autoSpaceDN w:val="0"/>
        <w:adjustRightInd w:val="0"/>
        <w:spacing w:line="360" w:lineRule="auto"/>
        <w:jc w:val="center"/>
        <w:rPr>
          <w:b/>
          <w:bCs/>
          <w:sz w:val="28"/>
          <w:szCs w:val="28"/>
        </w:rPr>
      </w:pPr>
      <w:r w:rsidRPr="00704523">
        <w:rPr>
          <w:b/>
          <w:bCs/>
          <w:sz w:val="28"/>
          <w:szCs w:val="28"/>
        </w:rPr>
        <w:t>Основная литература</w:t>
      </w:r>
    </w:p>
    <w:p w:rsidR="00C56090" w:rsidRDefault="00C56090" w:rsidP="00C56090">
      <w:pPr>
        <w:pStyle w:val="a5"/>
        <w:widowControl w:val="0"/>
        <w:numPr>
          <w:ilvl w:val="0"/>
          <w:numId w:val="2"/>
        </w:numPr>
        <w:autoSpaceDE w:val="0"/>
        <w:autoSpaceDN w:val="0"/>
        <w:adjustRightInd w:val="0"/>
        <w:spacing w:line="360" w:lineRule="auto"/>
        <w:rPr>
          <w:sz w:val="28"/>
          <w:szCs w:val="28"/>
        </w:rPr>
      </w:pPr>
      <w:r w:rsidRPr="00F54332">
        <w:rPr>
          <w:sz w:val="28"/>
          <w:szCs w:val="28"/>
        </w:rPr>
        <w:t xml:space="preserve">Андросова, И.Г. Деловой английский язык для экономистов и менеджеров : учебник / И.Г. Андросова. — Москва : КноРус, 2020. — 309 с. — (бакалавриат и магистратура). — ЭБС BOOK.ru. - URL: https://book.ru/book/932041 (дата обращения: 23.06.2020). — Текст : электронный. </w:t>
      </w:r>
    </w:p>
    <w:p w:rsidR="00C56090" w:rsidRDefault="00C56090" w:rsidP="00C56090">
      <w:pPr>
        <w:pStyle w:val="a5"/>
        <w:widowControl w:val="0"/>
        <w:numPr>
          <w:ilvl w:val="0"/>
          <w:numId w:val="2"/>
        </w:numPr>
        <w:autoSpaceDE w:val="0"/>
        <w:autoSpaceDN w:val="0"/>
        <w:adjustRightInd w:val="0"/>
        <w:spacing w:line="360" w:lineRule="auto"/>
        <w:rPr>
          <w:sz w:val="28"/>
          <w:szCs w:val="28"/>
        </w:rPr>
      </w:pPr>
      <w:r w:rsidRPr="00F54332">
        <w:rPr>
          <w:sz w:val="28"/>
          <w:szCs w:val="28"/>
        </w:rPr>
        <w:t xml:space="preserve">Деловой английский язык: учебное пособие / Т.А. Карпова, А.С. Восковская, Е.С. Закирова, Л.П. Циленко. — Москва: КноРус, 2020. — 165 с. — Бакалавриат и магистратура. - ЭБС BOOK.ru. - URL: https://book.ru/book/933522 (дата обращения: 23.06.2020). — Текст : электронный. </w:t>
      </w:r>
    </w:p>
    <w:p w:rsidR="00C56090" w:rsidRDefault="00C56090" w:rsidP="00C56090">
      <w:pPr>
        <w:ind w:left="284" w:hanging="284"/>
        <w:jc w:val="center"/>
        <w:rPr>
          <w:rFonts w:eastAsia="Calibri"/>
          <w:b/>
          <w:sz w:val="28"/>
          <w:szCs w:val="28"/>
          <w:lang w:eastAsia="en-US"/>
        </w:rPr>
      </w:pPr>
      <w:r w:rsidRPr="006665EE">
        <w:rPr>
          <w:rFonts w:eastAsia="Calibri"/>
          <w:b/>
          <w:sz w:val="28"/>
          <w:szCs w:val="28"/>
          <w:lang w:eastAsia="en-US"/>
        </w:rPr>
        <w:t>Дополнительная</w:t>
      </w:r>
      <w:r w:rsidRPr="00917F07">
        <w:rPr>
          <w:rFonts w:eastAsia="Calibri"/>
          <w:b/>
          <w:sz w:val="28"/>
          <w:szCs w:val="28"/>
          <w:lang w:val="en-US" w:eastAsia="en-US"/>
        </w:rPr>
        <w:t xml:space="preserve"> </w:t>
      </w:r>
      <w:r w:rsidRPr="006665EE">
        <w:rPr>
          <w:rFonts w:eastAsia="Calibri"/>
          <w:b/>
          <w:sz w:val="28"/>
          <w:szCs w:val="28"/>
          <w:lang w:eastAsia="en-US"/>
        </w:rPr>
        <w:t>литература</w:t>
      </w:r>
    </w:p>
    <w:p w:rsidR="00C56090" w:rsidRPr="00917F07" w:rsidRDefault="00C56090" w:rsidP="00C56090">
      <w:pPr>
        <w:ind w:left="284" w:hanging="284"/>
        <w:jc w:val="center"/>
        <w:rPr>
          <w:rFonts w:eastAsia="Calibri"/>
          <w:b/>
          <w:sz w:val="28"/>
          <w:szCs w:val="28"/>
          <w:lang w:val="en-US" w:eastAsia="en-US"/>
        </w:rPr>
      </w:pPr>
    </w:p>
    <w:p w:rsidR="00C56090" w:rsidRDefault="00C56090" w:rsidP="00C56090">
      <w:pPr>
        <w:pStyle w:val="a5"/>
        <w:numPr>
          <w:ilvl w:val="0"/>
          <w:numId w:val="2"/>
        </w:numPr>
        <w:spacing w:line="360" w:lineRule="auto"/>
        <w:jc w:val="both"/>
        <w:rPr>
          <w:sz w:val="28"/>
          <w:szCs w:val="28"/>
          <w:lang w:val="en-US"/>
        </w:rPr>
      </w:pPr>
      <w:r w:rsidRPr="00F54332">
        <w:rPr>
          <w:sz w:val="28"/>
          <w:szCs w:val="28"/>
          <w:lang w:val="en-US"/>
        </w:rPr>
        <w:t>Allison, J. The Business 2.0. C1 Advanced: Student's book / J. Allison, R. Appleby, E. de Chazal. - Oxford: Macmillan, 2013. - 160 p. – Текст : непосредственный.</w:t>
      </w:r>
    </w:p>
    <w:p w:rsidR="00C56090" w:rsidRPr="00D968C4" w:rsidRDefault="00C56090" w:rsidP="00C56090">
      <w:pPr>
        <w:pStyle w:val="a5"/>
        <w:numPr>
          <w:ilvl w:val="0"/>
          <w:numId w:val="2"/>
        </w:numPr>
        <w:spacing w:line="360" w:lineRule="auto"/>
        <w:jc w:val="both"/>
        <w:rPr>
          <w:sz w:val="28"/>
          <w:szCs w:val="28"/>
          <w:lang w:val="en-US"/>
        </w:rPr>
      </w:pPr>
      <w:r w:rsidRPr="00D968C4">
        <w:rPr>
          <w:sz w:val="28"/>
          <w:szCs w:val="28"/>
          <w:lang w:val="en-US"/>
        </w:rPr>
        <w:t>Allison, J. The Business 2.0. B2 Upper Intermediate: Student's Book / J. Allison, J. Townend, P. Emmerson. — Oxford: Macmillan Publishers Limited, 2019. — 160 p. + 1 CD. — на англ. яз. - Текст : непосредственный. -  Режим доступа: Доступ из локальной сети Финуниверситета (чтение). — ЭБ Финуниверситета. - URL: http://elib.fa.ru/rbook/allison_2691.pdf. (дата создания записи: 16.09.2013). - Текст : электронный.</w:t>
      </w:r>
    </w:p>
    <w:p w:rsidR="00C56090" w:rsidRPr="00A51DA7" w:rsidRDefault="00C56090" w:rsidP="00C56090">
      <w:pPr>
        <w:pStyle w:val="22"/>
        <w:numPr>
          <w:ilvl w:val="0"/>
          <w:numId w:val="2"/>
        </w:numPr>
        <w:spacing w:line="360" w:lineRule="auto"/>
        <w:rPr>
          <w:color w:val="000000" w:themeColor="text1"/>
          <w:szCs w:val="28"/>
          <w:lang w:val="en-US"/>
        </w:rPr>
      </w:pPr>
      <w:r w:rsidRPr="00A51DA7">
        <w:rPr>
          <w:color w:val="auto"/>
          <w:szCs w:val="28"/>
          <w:lang w:val="en-US"/>
        </w:rPr>
        <w:t xml:space="preserve">Foley Mark. MyGrammarLab. Intermediate B1/B2 / Mark Foley, Diane Hall. - Edinburgh Gate: Pearson Education Limited, 2012. - 373 p. - Текст : непосредственный. </w:t>
      </w:r>
    </w:p>
    <w:p w:rsidR="00C56090" w:rsidRDefault="00C56090" w:rsidP="00C56090">
      <w:pPr>
        <w:pStyle w:val="22"/>
        <w:numPr>
          <w:ilvl w:val="0"/>
          <w:numId w:val="2"/>
        </w:numPr>
        <w:spacing w:line="360" w:lineRule="auto"/>
        <w:rPr>
          <w:color w:val="000000" w:themeColor="text1"/>
          <w:szCs w:val="28"/>
          <w:lang w:val="en-US"/>
        </w:rPr>
      </w:pPr>
      <w:r w:rsidRPr="00A51DA7">
        <w:rPr>
          <w:color w:val="000000" w:themeColor="text1"/>
          <w:szCs w:val="28"/>
          <w:lang w:val="en-US"/>
        </w:rPr>
        <w:lastRenderedPageBreak/>
        <w:t xml:space="preserve">Johnson C. Market Leader: Banking and Finance. Business English [Ксерокопия] / C. Johnson. - Edinburgh Gate: Longman, 2008. - 96 p. – Текст : непосредственный. </w:t>
      </w:r>
    </w:p>
    <w:p w:rsidR="00C56090" w:rsidRPr="00D968C4" w:rsidRDefault="00C56090" w:rsidP="00C56090">
      <w:pPr>
        <w:pStyle w:val="22"/>
        <w:numPr>
          <w:ilvl w:val="0"/>
          <w:numId w:val="2"/>
        </w:numPr>
        <w:spacing w:line="360" w:lineRule="auto"/>
        <w:rPr>
          <w:color w:val="000000" w:themeColor="text1"/>
          <w:szCs w:val="28"/>
          <w:lang w:val="en-US"/>
        </w:rPr>
      </w:pPr>
      <w:r w:rsidRPr="00D968C4">
        <w:rPr>
          <w:color w:val="000000" w:themeColor="text1"/>
          <w:szCs w:val="28"/>
          <w:lang w:val="en-US"/>
        </w:rPr>
        <w:t>Johnson C. Market Leader. Upper Intermediate: Business English Test File / C. Johnson - England: Pearson Education Limited, 2006. - 42 p. - Текст : непосредственный.?</w:t>
      </w:r>
    </w:p>
    <w:p w:rsidR="00C56090" w:rsidRDefault="00C56090" w:rsidP="00C56090">
      <w:pPr>
        <w:pStyle w:val="22"/>
        <w:numPr>
          <w:ilvl w:val="0"/>
          <w:numId w:val="2"/>
        </w:numPr>
        <w:spacing w:line="360" w:lineRule="auto"/>
        <w:rPr>
          <w:color w:val="000000" w:themeColor="text1"/>
          <w:szCs w:val="28"/>
          <w:lang w:val="en-US"/>
        </w:rPr>
      </w:pPr>
      <w:r w:rsidRPr="00A51DA7">
        <w:rPr>
          <w:color w:val="000000" w:themeColor="text1"/>
          <w:szCs w:val="28"/>
          <w:lang w:val="en-US"/>
        </w:rPr>
        <w:t>Helm S. Market Leader. Accounting and Finance. Business English / S. Helm. - Harlow: Pearson Education Limited, 2010. - 96 p. – Текст : непосредственный</w:t>
      </w:r>
    </w:p>
    <w:p w:rsidR="00C56090" w:rsidRDefault="00C56090" w:rsidP="00C56090">
      <w:pPr>
        <w:pStyle w:val="22"/>
        <w:numPr>
          <w:ilvl w:val="0"/>
          <w:numId w:val="2"/>
        </w:numPr>
        <w:spacing w:line="360" w:lineRule="auto"/>
        <w:rPr>
          <w:color w:val="000000" w:themeColor="text1"/>
          <w:szCs w:val="28"/>
          <w:lang w:val="en-US"/>
        </w:rPr>
      </w:pPr>
      <w:r w:rsidRPr="00A51DA7">
        <w:rPr>
          <w:color w:val="000000" w:themeColor="text1"/>
          <w:szCs w:val="28"/>
          <w:lang w:val="en-US"/>
        </w:rPr>
        <w:t>Powell M. International Negotiations / M. Powell. - Cambridge: Cambridge University Press, 2012 .- 112 p. – Текст : непосредственный.</w:t>
      </w:r>
    </w:p>
    <w:p w:rsidR="00C56090" w:rsidRPr="00A51DA7" w:rsidRDefault="00C56090" w:rsidP="00C56090">
      <w:pPr>
        <w:pStyle w:val="22"/>
        <w:spacing w:line="360" w:lineRule="auto"/>
        <w:ind w:left="720" w:firstLine="0"/>
        <w:rPr>
          <w:color w:val="000000" w:themeColor="text1"/>
          <w:szCs w:val="28"/>
          <w:lang w:val="en-US"/>
        </w:rPr>
      </w:pPr>
    </w:p>
    <w:p w:rsidR="00C56090" w:rsidRPr="002B4F32" w:rsidRDefault="00C56090" w:rsidP="00C56090">
      <w:pPr>
        <w:pStyle w:val="1"/>
        <w:spacing w:line="276" w:lineRule="auto"/>
        <w:jc w:val="both"/>
        <w:rPr>
          <w:szCs w:val="28"/>
        </w:rPr>
      </w:pPr>
      <w:r w:rsidRPr="002B4F32">
        <w:rPr>
          <w:szCs w:val="28"/>
        </w:rPr>
        <w:t>9. Перечень ресурсов информационно - телекоммуникационной сети «Интернет», необходимых для освоения дисциплины</w:t>
      </w:r>
    </w:p>
    <w:p w:rsidR="00C56090" w:rsidRPr="00B66CAF" w:rsidRDefault="00C56090" w:rsidP="00C56090">
      <w:pPr>
        <w:pStyle w:val="a5"/>
        <w:widowControl w:val="0"/>
        <w:numPr>
          <w:ilvl w:val="0"/>
          <w:numId w:val="41"/>
        </w:numPr>
        <w:autoSpaceDE w:val="0"/>
        <w:autoSpaceDN w:val="0"/>
        <w:adjustRightInd w:val="0"/>
        <w:spacing w:after="200"/>
        <w:ind w:left="368" w:hanging="357"/>
        <w:jc w:val="both"/>
        <w:rPr>
          <w:rFonts w:eastAsia="Calibri"/>
          <w:sz w:val="28"/>
          <w:szCs w:val="28"/>
          <w:lang w:val="en-US"/>
        </w:rPr>
      </w:pPr>
      <w:r w:rsidRPr="00B66CAF">
        <w:rPr>
          <w:rFonts w:eastAsia="Calibri"/>
          <w:sz w:val="28"/>
          <w:szCs w:val="28"/>
          <w:lang w:val="en-US"/>
        </w:rPr>
        <w:t>http://www.euronews.com</w:t>
      </w:r>
    </w:p>
    <w:p w:rsidR="00C56090" w:rsidRPr="00B66CAF" w:rsidRDefault="00E57C2B" w:rsidP="00C56090">
      <w:pPr>
        <w:pStyle w:val="a5"/>
        <w:widowControl w:val="0"/>
        <w:numPr>
          <w:ilvl w:val="0"/>
          <w:numId w:val="41"/>
        </w:numPr>
        <w:autoSpaceDE w:val="0"/>
        <w:autoSpaceDN w:val="0"/>
        <w:adjustRightInd w:val="0"/>
        <w:spacing w:after="200"/>
        <w:ind w:left="368" w:hanging="357"/>
        <w:jc w:val="both"/>
        <w:rPr>
          <w:rFonts w:eastAsia="Calibri"/>
          <w:sz w:val="28"/>
          <w:szCs w:val="28"/>
          <w:lang w:val="en-US"/>
        </w:rPr>
      </w:pPr>
      <w:hyperlink r:id="rId8" w:history="1">
        <w:r w:rsidR="00C56090" w:rsidRPr="00B66CAF">
          <w:rPr>
            <w:rFonts w:eastAsia="Calibri"/>
            <w:sz w:val="28"/>
            <w:szCs w:val="28"/>
            <w:lang w:val="en-US"/>
          </w:rPr>
          <w:t>http://www.economist.com/</w:t>
        </w:r>
      </w:hyperlink>
    </w:p>
    <w:p w:rsidR="00C56090" w:rsidRPr="00B66CAF" w:rsidRDefault="00E57C2B" w:rsidP="00C56090">
      <w:pPr>
        <w:pStyle w:val="a5"/>
        <w:widowControl w:val="0"/>
        <w:numPr>
          <w:ilvl w:val="0"/>
          <w:numId w:val="41"/>
        </w:numPr>
        <w:autoSpaceDE w:val="0"/>
        <w:autoSpaceDN w:val="0"/>
        <w:adjustRightInd w:val="0"/>
        <w:spacing w:after="200"/>
        <w:ind w:left="368" w:hanging="357"/>
        <w:jc w:val="both"/>
        <w:rPr>
          <w:rFonts w:eastAsia="Calibri"/>
          <w:sz w:val="28"/>
          <w:szCs w:val="28"/>
          <w:lang w:val="en-US"/>
        </w:rPr>
      </w:pPr>
      <w:hyperlink r:id="rId9" w:history="1">
        <w:r w:rsidR="00C56090" w:rsidRPr="00B66CAF">
          <w:rPr>
            <w:rFonts w:eastAsia="Calibri"/>
            <w:sz w:val="28"/>
            <w:szCs w:val="28"/>
            <w:lang w:val="en-US"/>
          </w:rPr>
          <w:t>http://www.bbc.co.uk/news</w:t>
        </w:r>
      </w:hyperlink>
    </w:p>
    <w:p w:rsidR="00C56090" w:rsidRPr="00B66CAF" w:rsidRDefault="00C56090" w:rsidP="00C56090">
      <w:pPr>
        <w:pStyle w:val="a5"/>
        <w:widowControl w:val="0"/>
        <w:numPr>
          <w:ilvl w:val="0"/>
          <w:numId w:val="41"/>
        </w:numPr>
        <w:autoSpaceDE w:val="0"/>
        <w:autoSpaceDN w:val="0"/>
        <w:adjustRightInd w:val="0"/>
        <w:spacing w:after="200"/>
        <w:ind w:left="368" w:hanging="357"/>
        <w:jc w:val="both"/>
        <w:rPr>
          <w:rFonts w:eastAsia="Calibri"/>
          <w:sz w:val="28"/>
          <w:szCs w:val="28"/>
          <w:lang w:val="en-US"/>
        </w:rPr>
      </w:pPr>
      <w:r w:rsidRPr="00B66CAF">
        <w:rPr>
          <w:rFonts w:eastAsia="Calibri"/>
          <w:sz w:val="28"/>
          <w:szCs w:val="28"/>
          <w:lang w:val="en-US"/>
        </w:rPr>
        <w:t>http://edition.cnn.com/ http:/</w:t>
      </w:r>
    </w:p>
    <w:p w:rsidR="00C56090" w:rsidRPr="00B66CAF" w:rsidRDefault="00E57C2B" w:rsidP="00C56090">
      <w:pPr>
        <w:pStyle w:val="a5"/>
        <w:widowControl w:val="0"/>
        <w:numPr>
          <w:ilvl w:val="0"/>
          <w:numId w:val="41"/>
        </w:numPr>
        <w:autoSpaceDE w:val="0"/>
        <w:autoSpaceDN w:val="0"/>
        <w:adjustRightInd w:val="0"/>
        <w:spacing w:after="200"/>
        <w:ind w:left="368" w:hanging="357"/>
        <w:jc w:val="both"/>
        <w:rPr>
          <w:rFonts w:eastAsia="Calibri"/>
          <w:sz w:val="28"/>
          <w:szCs w:val="28"/>
          <w:lang w:val="en-US"/>
        </w:rPr>
      </w:pPr>
      <w:hyperlink r:id="rId10" w:history="1">
        <w:r w:rsidR="00C56090" w:rsidRPr="00B66CAF">
          <w:rPr>
            <w:rFonts w:eastAsia="Calibri"/>
            <w:sz w:val="28"/>
            <w:szCs w:val="28"/>
            <w:lang w:val="en-US"/>
          </w:rPr>
          <w:t>www.thesundaytimes.co.uk</w:t>
        </w:r>
      </w:hyperlink>
    </w:p>
    <w:p w:rsidR="00C56090" w:rsidRPr="00B66CAF" w:rsidRDefault="00E57C2B" w:rsidP="00C56090">
      <w:pPr>
        <w:pStyle w:val="a5"/>
        <w:widowControl w:val="0"/>
        <w:numPr>
          <w:ilvl w:val="0"/>
          <w:numId w:val="41"/>
        </w:numPr>
        <w:autoSpaceDE w:val="0"/>
        <w:autoSpaceDN w:val="0"/>
        <w:adjustRightInd w:val="0"/>
        <w:spacing w:after="200"/>
        <w:ind w:left="368" w:hanging="357"/>
        <w:jc w:val="both"/>
        <w:rPr>
          <w:rFonts w:eastAsia="Calibri"/>
          <w:sz w:val="28"/>
          <w:szCs w:val="28"/>
          <w:lang w:val="en-US"/>
        </w:rPr>
      </w:pPr>
      <w:hyperlink r:id="rId11" w:history="1">
        <w:r w:rsidR="00C56090" w:rsidRPr="00B66CAF">
          <w:rPr>
            <w:rFonts w:eastAsia="Calibri"/>
            <w:sz w:val="28"/>
            <w:szCs w:val="28"/>
            <w:lang w:val="en-US"/>
          </w:rPr>
          <w:t>http://www.guardian.co.uk</w:t>
        </w:r>
      </w:hyperlink>
    </w:p>
    <w:p w:rsidR="00C56090" w:rsidRPr="00B66CAF" w:rsidRDefault="00E57C2B" w:rsidP="00C56090">
      <w:pPr>
        <w:pStyle w:val="a5"/>
        <w:widowControl w:val="0"/>
        <w:numPr>
          <w:ilvl w:val="0"/>
          <w:numId w:val="41"/>
        </w:numPr>
        <w:autoSpaceDE w:val="0"/>
        <w:autoSpaceDN w:val="0"/>
        <w:adjustRightInd w:val="0"/>
        <w:spacing w:after="200"/>
        <w:ind w:left="368" w:hanging="357"/>
        <w:jc w:val="both"/>
        <w:rPr>
          <w:rFonts w:eastAsia="Calibri"/>
          <w:sz w:val="28"/>
          <w:szCs w:val="28"/>
          <w:lang w:val="en-US"/>
        </w:rPr>
      </w:pPr>
      <w:hyperlink r:id="rId12" w:history="1">
        <w:r w:rsidR="00C56090" w:rsidRPr="00B66CAF">
          <w:rPr>
            <w:rFonts w:eastAsia="Calibri"/>
            <w:sz w:val="28"/>
            <w:szCs w:val="28"/>
            <w:lang w:val="en-US"/>
          </w:rPr>
          <w:t>www.macmillandictionary.com</w:t>
        </w:r>
      </w:hyperlink>
    </w:p>
    <w:p w:rsidR="00C56090" w:rsidRPr="00B66CAF" w:rsidRDefault="00E57C2B" w:rsidP="00C56090">
      <w:pPr>
        <w:pStyle w:val="a5"/>
        <w:widowControl w:val="0"/>
        <w:numPr>
          <w:ilvl w:val="0"/>
          <w:numId w:val="41"/>
        </w:numPr>
        <w:autoSpaceDE w:val="0"/>
        <w:autoSpaceDN w:val="0"/>
        <w:adjustRightInd w:val="0"/>
        <w:spacing w:after="200"/>
        <w:ind w:left="368" w:hanging="357"/>
        <w:jc w:val="both"/>
        <w:rPr>
          <w:rFonts w:eastAsia="Calibri"/>
          <w:sz w:val="28"/>
          <w:szCs w:val="28"/>
          <w:lang w:val="en-US"/>
        </w:rPr>
      </w:pPr>
      <w:hyperlink r:id="rId13" w:history="1">
        <w:r w:rsidR="00C56090" w:rsidRPr="00B66CAF">
          <w:rPr>
            <w:rFonts w:eastAsia="Calibri"/>
            <w:sz w:val="28"/>
            <w:szCs w:val="28"/>
            <w:lang w:val="en-US"/>
          </w:rPr>
          <w:t>www.pearsonlongman.com</w:t>
        </w:r>
      </w:hyperlink>
    </w:p>
    <w:p w:rsidR="00C56090" w:rsidRPr="00B66CAF" w:rsidRDefault="00E57C2B" w:rsidP="00C56090">
      <w:pPr>
        <w:pStyle w:val="a5"/>
        <w:widowControl w:val="0"/>
        <w:numPr>
          <w:ilvl w:val="0"/>
          <w:numId w:val="41"/>
        </w:numPr>
        <w:autoSpaceDE w:val="0"/>
        <w:autoSpaceDN w:val="0"/>
        <w:adjustRightInd w:val="0"/>
        <w:spacing w:after="200"/>
        <w:ind w:left="368" w:hanging="357"/>
        <w:jc w:val="both"/>
        <w:rPr>
          <w:rFonts w:eastAsia="Calibri"/>
          <w:sz w:val="28"/>
          <w:szCs w:val="28"/>
          <w:lang w:val="en-US"/>
        </w:rPr>
      </w:pPr>
      <w:hyperlink r:id="rId14" w:history="1">
        <w:r w:rsidR="00C56090" w:rsidRPr="00B66CAF">
          <w:rPr>
            <w:rFonts w:eastAsia="Calibri"/>
            <w:sz w:val="28"/>
            <w:szCs w:val="28"/>
            <w:lang w:val="en-US"/>
          </w:rPr>
          <w:t>www.tellmemorecampus.com</w:t>
        </w:r>
      </w:hyperlink>
    </w:p>
    <w:p w:rsidR="00C56090" w:rsidRPr="00B66CAF" w:rsidRDefault="00C56090" w:rsidP="00C56090">
      <w:pPr>
        <w:pStyle w:val="a5"/>
        <w:widowControl w:val="0"/>
        <w:numPr>
          <w:ilvl w:val="0"/>
          <w:numId w:val="41"/>
        </w:numPr>
        <w:autoSpaceDE w:val="0"/>
        <w:autoSpaceDN w:val="0"/>
        <w:adjustRightInd w:val="0"/>
        <w:spacing w:after="200"/>
        <w:ind w:left="368" w:hanging="357"/>
        <w:jc w:val="both"/>
        <w:rPr>
          <w:rFonts w:eastAsia="Calibri"/>
          <w:sz w:val="28"/>
          <w:szCs w:val="28"/>
          <w:lang w:val="en-US"/>
        </w:rPr>
      </w:pPr>
      <w:r w:rsidRPr="00B66CAF">
        <w:rPr>
          <w:rFonts w:eastAsia="Calibri"/>
          <w:sz w:val="28"/>
          <w:szCs w:val="28"/>
          <w:lang w:val="en-US"/>
        </w:rPr>
        <w:t>Электронные ресурсы БИК:</w:t>
      </w:r>
    </w:p>
    <w:p w:rsidR="00C56090" w:rsidRPr="00A51DA7" w:rsidRDefault="00C56090" w:rsidP="00C56090">
      <w:pPr>
        <w:spacing w:after="200" w:line="276" w:lineRule="auto"/>
        <w:contextualSpacing/>
        <w:jc w:val="both"/>
        <w:rPr>
          <w:rFonts w:eastAsia="Calibri"/>
          <w:sz w:val="28"/>
          <w:szCs w:val="28"/>
          <w:lang w:eastAsia="en-US"/>
        </w:rPr>
      </w:pPr>
      <w:r w:rsidRPr="00A51DA7">
        <w:rPr>
          <w:rFonts w:eastAsia="Calibri"/>
          <w:sz w:val="28"/>
          <w:szCs w:val="28"/>
          <w:lang w:eastAsia="en-US"/>
        </w:rPr>
        <w:t>Электронная библиотека Финансового университета (ЭБ) http://elib.fa.ru/</w:t>
      </w:r>
    </w:p>
    <w:p w:rsidR="00C56090" w:rsidRPr="00A51DA7" w:rsidRDefault="00C56090" w:rsidP="00C56090">
      <w:pPr>
        <w:spacing w:after="200" w:line="276" w:lineRule="auto"/>
        <w:contextualSpacing/>
        <w:jc w:val="both"/>
        <w:rPr>
          <w:rFonts w:eastAsia="Calibri"/>
          <w:sz w:val="28"/>
          <w:szCs w:val="28"/>
          <w:lang w:eastAsia="en-US"/>
        </w:rPr>
      </w:pPr>
      <w:r w:rsidRPr="00A51DA7">
        <w:rPr>
          <w:rFonts w:eastAsia="Calibri"/>
          <w:sz w:val="28"/>
          <w:szCs w:val="28"/>
          <w:lang w:eastAsia="en-US"/>
        </w:rPr>
        <w:t>Электронно-библиотечная система BOOK.RU http://www.book.ru</w:t>
      </w:r>
    </w:p>
    <w:p w:rsidR="00C56090" w:rsidRPr="00A51DA7" w:rsidRDefault="00C56090" w:rsidP="00C56090">
      <w:pPr>
        <w:spacing w:after="200" w:line="276" w:lineRule="auto"/>
        <w:contextualSpacing/>
        <w:jc w:val="both"/>
        <w:rPr>
          <w:rFonts w:eastAsia="Calibri"/>
          <w:sz w:val="28"/>
          <w:szCs w:val="28"/>
          <w:lang w:eastAsia="en-US"/>
        </w:rPr>
      </w:pPr>
      <w:r w:rsidRPr="00A51DA7">
        <w:rPr>
          <w:rFonts w:eastAsia="Calibri"/>
          <w:sz w:val="28"/>
          <w:szCs w:val="28"/>
          <w:lang w:eastAsia="en-US"/>
        </w:rPr>
        <w:t>Электронно-библиотечная система «Университетская библиотека ОНЛАЙН» http://biblioclub.ru/</w:t>
      </w:r>
    </w:p>
    <w:p w:rsidR="00C56090" w:rsidRPr="00A51DA7" w:rsidRDefault="00C56090" w:rsidP="00C56090">
      <w:pPr>
        <w:spacing w:after="200" w:line="276" w:lineRule="auto"/>
        <w:contextualSpacing/>
        <w:jc w:val="both"/>
        <w:rPr>
          <w:rFonts w:eastAsia="Calibri"/>
          <w:sz w:val="28"/>
          <w:szCs w:val="28"/>
          <w:lang w:eastAsia="en-US"/>
        </w:rPr>
      </w:pPr>
      <w:r w:rsidRPr="00A51DA7">
        <w:rPr>
          <w:rFonts w:eastAsia="Calibri"/>
          <w:sz w:val="28"/>
          <w:szCs w:val="28"/>
          <w:lang w:eastAsia="en-US"/>
        </w:rPr>
        <w:t>Электронно-библиотечная система Znanium http://www.znanium.com</w:t>
      </w:r>
    </w:p>
    <w:p w:rsidR="00C56090" w:rsidRPr="00A51DA7" w:rsidRDefault="00C56090" w:rsidP="00C56090">
      <w:pPr>
        <w:spacing w:after="200" w:line="276" w:lineRule="auto"/>
        <w:contextualSpacing/>
        <w:jc w:val="both"/>
        <w:rPr>
          <w:rFonts w:eastAsia="Calibri"/>
          <w:sz w:val="28"/>
          <w:szCs w:val="28"/>
          <w:lang w:eastAsia="en-US"/>
        </w:rPr>
      </w:pPr>
      <w:r w:rsidRPr="00A51DA7">
        <w:rPr>
          <w:rFonts w:eastAsia="Calibri"/>
          <w:sz w:val="28"/>
          <w:szCs w:val="28"/>
          <w:lang w:eastAsia="en-US"/>
        </w:rPr>
        <w:t>Электронно-библиотечная система издательства «ЮРАЙТ» https://urait.ru/</w:t>
      </w:r>
    </w:p>
    <w:p w:rsidR="00C56090" w:rsidRPr="00A51DA7" w:rsidRDefault="00C56090" w:rsidP="00C56090">
      <w:pPr>
        <w:spacing w:after="200" w:line="276" w:lineRule="auto"/>
        <w:contextualSpacing/>
        <w:jc w:val="both"/>
        <w:rPr>
          <w:rFonts w:eastAsia="Calibri"/>
          <w:sz w:val="28"/>
          <w:szCs w:val="28"/>
          <w:lang w:eastAsia="en-US"/>
        </w:rPr>
      </w:pPr>
      <w:r w:rsidRPr="00A51DA7">
        <w:rPr>
          <w:rFonts w:eastAsia="Calibri"/>
          <w:sz w:val="28"/>
          <w:szCs w:val="28"/>
          <w:lang w:eastAsia="en-US"/>
        </w:rPr>
        <w:t>Электронно-библиотечная система издательства Проспект http://ebs.prospekt.org/books</w:t>
      </w:r>
    </w:p>
    <w:p w:rsidR="00C56090" w:rsidRPr="00A51DA7" w:rsidRDefault="00C56090" w:rsidP="00C56090">
      <w:pPr>
        <w:spacing w:after="200" w:line="276" w:lineRule="auto"/>
        <w:contextualSpacing/>
        <w:jc w:val="both"/>
        <w:rPr>
          <w:rFonts w:eastAsia="Calibri"/>
          <w:sz w:val="28"/>
          <w:szCs w:val="28"/>
          <w:lang w:eastAsia="en-US"/>
        </w:rPr>
      </w:pPr>
      <w:r w:rsidRPr="00A51DA7">
        <w:rPr>
          <w:rFonts w:eastAsia="Calibri"/>
          <w:sz w:val="28"/>
          <w:szCs w:val="28"/>
          <w:lang w:eastAsia="en-US"/>
        </w:rPr>
        <w:t>Электронно-библиотечная система издательства Лань https://e.lanbook.com/</w:t>
      </w:r>
    </w:p>
    <w:p w:rsidR="00C56090" w:rsidRPr="00A51DA7" w:rsidRDefault="00C56090" w:rsidP="00C56090">
      <w:pPr>
        <w:spacing w:after="200" w:line="276" w:lineRule="auto"/>
        <w:contextualSpacing/>
        <w:jc w:val="both"/>
        <w:rPr>
          <w:rFonts w:eastAsia="Calibri"/>
          <w:sz w:val="28"/>
          <w:szCs w:val="28"/>
          <w:lang w:eastAsia="en-US"/>
        </w:rPr>
      </w:pPr>
      <w:r w:rsidRPr="00A51DA7">
        <w:rPr>
          <w:rFonts w:eastAsia="Calibri"/>
          <w:sz w:val="28"/>
          <w:szCs w:val="28"/>
          <w:lang w:eastAsia="en-US"/>
        </w:rPr>
        <w:t>Деловая онлайн-библиотека Alpina Digital http://lib.alpinadigital.ru/</w:t>
      </w:r>
    </w:p>
    <w:p w:rsidR="00C56090" w:rsidRPr="00A51DA7" w:rsidRDefault="00C56090" w:rsidP="00C56090">
      <w:pPr>
        <w:spacing w:after="200" w:line="276" w:lineRule="auto"/>
        <w:contextualSpacing/>
        <w:jc w:val="both"/>
        <w:rPr>
          <w:rFonts w:eastAsia="Calibri"/>
          <w:sz w:val="28"/>
          <w:szCs w:val="28"/>
          <w:lang w:eastAsia="en-US"/>
        </w:rPr>
      </w:pPr>
      <w:r w:rsidRPr="00A51DA7">
        <w:rPr>
          <w:rFonts w:eastAsia="Calibri"/>
          <w:sz w:val="28"/>
          <w:szCs w:val="28"/>
          <w:lang w:eastAsia="en-US"/>
        </w:rPr>
        <w:t>Электронная библиотека Издательского дома «Гребенников» https://grebennikon.ru/</w:t>
      </w:r>
    </w:p>
    <w:p w:rsidR="00C56090" w:rsidRPr="00A51DA7" w:rsidRDefault="00C56090" w:rsidP="00C56090">
      <w:pPr>
        <w:spacing w:after="200" w:line="276" w:lineRule="auto"/>
        <w:contextualSpacing/>
        <w:jc w:val="both"/>
        <w:rPr>
          <w:rFonts w:eastAsia="Calibri"/>
          <w:sz w:val="28"/>
          <w:szCs w:val="28"/>
          <w:lang w:eastAsia="en-US"/>
        </w:rPr>
      </w:pPr>
      <w:r w:rsidRPr="00A51DA7">
        <w:rPr>
          <w:rFonts w:eastAsia="Calibri"/>
          <w:sz w:val="28"/>
          <w:szCs w:val="28"/>
          <w:lang w:eastAsia="en-US"/>
        </w:rPr>
        <w:t xml:space="preserve">Научная электронная библиотека eLibrary.ru http://elibrary.ru  </w:t>
      </w:r>
    </w:p>
    <w:p w:rsidR="00C56090" w:rsidRPr="00A51DA7" w:rsidRDefault="00C56090" w:rsidP="00C56090">
      <w:pPr>
        <w:spacing w:after="200" w:line="276" w:lineRule="auto"/>
        <w:contextualSpacing/>
        <w:jc w:val="both"/>
        <w:rPr>
          <w:rFonts w:eastAsia="Calibri"/>
          <w:sz w:val="28"/>
          <w:szCs w:val="28"/>
          <w:lang w:eastAsia="en-US"/>
        </w:rPr>
      </w:pPr>
      <w:r w:rsidRPr="00A51DA7">
        <w:rPr>
          <w:rFonts w:eastAsia="Calibri"/>
          <w:sz w:val="28"/>
          <w:szCs w:val="28"/>
          <w:lang w:eastAsia="en-US"/>
        </w:rPr>
        <w:t>Национальная электронная библиотека http://нэб.рф/</w:t>
      </w:r>
    </w:p>
    <w:p w:rsidR="00C56090" w:rsidRPr="00A51DA7" w:rsidRDefault="00C56090" w:rsidP="00C56090">
      <w:pPr>
        <w:spacing w:after="200" w:line="276" w:lineRule="auto"/>
        <w:contextualSpacing/>
        <w:jc w:val="both"/>
        <w:rPr>
          <w:rFonts w:eastAsia="Calibri"/>
          <w:sz w:val="28"/>
          <w:szCs w:val="28"/>
          <w:lang w:val="en-US" w:eastAsia="en-US"/>
        </w:rPr>
      </w:pPr>
      <w:r w:rsidRPr="00A51DA7">
        <w:rPr>
          <w:rFonts w:eastAsia="Calibri"/>
          <w:sz w:val="28"/>
          <w:szCs w:val="28"/>
          <w:lang w:val="en-US" w:eastAsia="en-US"/>
        </w:rPr>
        <w:t>Academic Reference http://ar.cnki.net/ACADREF</w:t>
      </w:r>
    </w:p>
    <w:p w:rsidR="00C56090" w:rsidRPr="00A51DA7" w:rsidRDefault="00C56090" w:rsidP="00C56090">
      <w:pPr>
        <w:spacing w:after="200" w:line="276" w:lineRule="auto"/>
        <w:contextualSpacing/>
        <w:jc w:val="both"/>
        <w:rPr>
          <w:rFonts w:eastAsia="Calibri"/>
          <w:sz w:val="28"/>
          <w:szCs w:val="28"/>
          <w:lang w:eastAsia="en-US"/>
        </w:rPr>
      </w:pPr>
      <w:r w:rsidRPr="00A51DA7">
        <w:rPr>
          <w:rFonts w:eastAsia="Calibri"/>
          <w:sz w:val="28"/>
          <w:szCs w:val="28"/>
          <w:lang w:eastAsia="en-US"/>
        </w:rPr>
        <w:t>Пакет баз данных компании EBSCO Publishing, крупнейшего агрегатора научных ресурсов ведущих издательств мира http://search.ebscohost.com</w:t>
      </w:r>
    </w:p>
    <w:p w:rsidR="00C56090" w:rsidRPr="00A51DA7" w:rsidRDefault="00C56090" w:rsidP="00C56090">
      <w:pPr>
        <w:spacing w:after="200" w:line="276" w:lineRule="auto"/>
        <w:contextualSpacing/>
        <w:jc w:val="both"/>
        <w:rPr>
          <w:rFonts w:eastAsia="Calibri"/>
          <w:sz w:val="28"/>
          <w:szCs w:val="28"/>
          <w:lang w:eastAsia="en-US"/>
        </w:rPr>
      </w:pPr>
      <w:r w:rsidRPr="00A51DA7">
        <w:rPr>
          <w:rFonts w:eastAsia="Calibri"/>
          <w:sz w:val="28"/>
          <w:szCs w:val="28"/>
          <w:lang w:eastAsia="en-US"/>
        </w:rPr>
        <w:lastRenderedPageBreak/>
        <w:t>Электронные продукты издательства Elsevier http://www.sciencedirect.com</w:t>
      </w:r>
    </w:p>
    <w:p w:rsidR="00C56090" w:rsidRPr="00A51DA7" w:rsidRDefault="00C56090" w:rsidP="00C56090">
      <w:pPr>
        <w:spacing w:after="200" w:line="276" w:lineRule="auto"/>
        <w:contextualSpacing/>
        <w:jc w:val="both"/>
        <w:rPr>
          <w:rFonts w:eastAsia="Calibri"/>
          <w:sz w:val="28"/>
          <w:szCs w:val="28"/>
          <w:lang w:val="en-US" w:eastAsia="en-US"/>
        </w:rPr>
      </w:pPr>
      <w:r w:rsidRPr="00A51DA7">
        <w:rPr>
          <w:rFonts w:eastAsia="Calibri"/>
          <w:sz w:val="28"/>
          <w:szCs w:val="28"/>
          <w:lang w:val="en-US" w:eastAsia="en-US"/>
        </w:rPr>
        <w:t>Emerald: Management eJournal Portfolio https://www.emerald.com/insight/</w:t>
      </w:r>
    </w:p>
    <w:p w:rsidR="00C56090" w:rsidRPr="00A51DA7" w:rsidRDefault="00C56090" w:rsidP="00C56090">
      <w:pPr>
        <w:spacing w:after="200" w:line="276" w:lineRule="auto"/>
        <w:contextualSpacing/>
        <w:jc w:val="both"/>
        <w:rPr>
          <w:rFonts w:eastAsia="Calibri"/>
          <w:sz w:val="28"/>
          <w:szCs w:val="28"/>
          <w:lang w:eastAsia="en-US"/>
        </w:rPr>
      </w:pPr>
      <w:r w:rsidRPr="00A51DA7">
        <w:rPr>
          <w:rFonts w:eastAsia="Calibri"/>
          <w:sz w:val="28"/>
          <w:szCs w:val="28"/>
          <w:lang w:eastAsia="en-US"/>
        </w:rPr>
        <w:t>Henry Stewart Talks: Библиотека Онлайн Лекций по Бизнесу и Маркетингу https://hstalks.com/business/</w:t>
      </w:r>
    </w:p>
    <w:p w:rsidR="00C56090" w:rsidRPr="00A51DA7" w:rsidRDefault="00C56090" w:rsidP="00C56090">
      <w:pPr>
        <w:spacing w:after="200" w:line="276" w:lineRule="auto"/>
        <w:contextualSpacing/>
        <w:jc w:val="both"/>
        <w:rPr>
          <w:rFonts w:eastAsia="Calibri"/>
          <w:sz w:val="28"/>
          <w:szCs w:val="28"/>
          <w:lang w:val="en-US" w:eastAsia="en-US"/>
        </w:rPr>
      </w:pPr>
      <w:r w:rsidRPr="00A51DA7">
        <w:rPr>
          <w:rFonts w:eastAsia="Calibri"/>
          <w:sz w:val="28"/>
          <w:szCs w:val="28"/>
          <w:lang w:val="en-US" w:eastAsia="en-US"/>
        </w:rPr>
        <w:t>Oxford Scholarship Online https://oxford.universitypressscholarship.com/</w:t>
      </w:r>
    </w:p>
    <w:p w:rsidR="00C56090" w:rsidRPr="00A51DA7" w:rsidRDefault="00C56090" w:rsidP="00C56090">
      <w:pPr>
        <w:spacing w:after="200" w:line="276" w:lineRule="auto"/>
        <w:contextualSpacing/>
        <w:jc w:val="both"/>
        <w:rPr>
          <w:rFonts w:eastAsia="Calibri"/>
          <w:sz w:val="28"/>
          <w:szCs w:val="28"/>
          <w:lang w:eastAsia="en-US"/>
        </w:rPr>
      </w:pPr>
      <w:r w:rsidRPr="00A51DA7">
        <w:rPr>
          <w:rFonts w:eastAsia="Calibri"/>
          <w:sz w:val="28"/>
          <w:szCs w:val="28"/>
          <w:lang w:eastAsia="en-US"/>
        </w:rPr>
        <w:t>Коллекция научных журналов Oxford University Press https://academic.oup.com/journals/</w:t>
      </w:r>
    </w:p>
    <w:p w:rsidR="00C56090" w:rsidRPr="00A51DA7" w:rsidRDefault="00C56090" w:rsidP="00C56090">
      <w:pPr>
        <w:spacing w:after="200" w:line="276" w:lineRule="auto"/>
        <w:contextualSpacing/>
        <w:jc w:val="both"/>
        <w:rPr>
          <w:rFonts w:eastAsia="Calibri"/>
          <w:sz w:val="28"/>
          <w:szCs w:val="28"/>
          <w:lang w:val="en-US" w:eastAsia="en-US"/>
        </w:rPr>
      </w:pPr>
      <w:r w:rsidRPr="00A51DA7">
        <w:rPr>
          <w:rFonts w:eastAsia="Calibri"/>
          <w:sz w:val="28"/>
          <w:szCs w:val="28"/>
          <w:lang w:val="en-US" w:eastAsia="en-US"/>
        </w:rPr>
        <w:t xml:space="preserve">ProQuest: </w:t>
      </w:r>
      <w:r w:rsidRPr="00A51DA7">
        <w:rPr>
          <w:rFonts w:eastAsia="Calibri"/>
          <w:sz w:val="28"/>
          <w:szCs w:val="28"/>
          <w:lang w:eastAsia="en-US"/>
        </w:rPr>
        <w:t>База</w:t>
      </w:r>
      <w:r w:rsidRPr="00A51DA7">
        <w:rPr>
          <w:rFonts w:eastAsia="Calibri"/>
          <w:sz w:val="28"/>
          <w:szCs w:val="28"/>
          <w:lang w:val="en-US" w:eastAsia="en-US"/>
        </w:rPr>
        <w:t xml:space="preserve"> </w:t>
      </w:r>
      <w:r w:rsidRPr="00A51DA7">
        <w:rPr>
          <w:rFonts w:eastAsia="Calibri"/>
          <w:sz w:val="28"/>
          <w:szCs w:val="28"/>
          <w:lang w:eastAsia="en-US"/>
        </w:rPr>
        <w:t>данных</w:t>
      </w:r>
      <w:r w:rsidRPr="00A51DA7">
        <w:rPr>
          <w:rFonts w:eastAsia="Calibri"/>
          <w:sz w:val="28"/>
          <w:szCs w:val="28"/>
          <w:lang w:val="en-US" w:eastAsia="en-US"/>
        </w:rPr>
        <w:t xml:space="preserve"> Business Ebook Subscription </w:t>
      </w:r>
      <w:r w:rsidRPr="00A51DA7">
        <w:rPr>
          <w:rFonts w:eastAsia="Calibri"/>
          <w:sz w:val="28"/>
          <w:szCs w:val="28"/>
          <w:lang w:eastAsia="en-US"/>
        </w:rPr>
        <w:t>на</w:t>
      </w:r>
      <w:r w:rsidRPr="00A51DA7">
        <w:rPr>
          <w:rFonts w:eastAsia="Calibri"/>
          <w:sz w:val="28"/>
          <w:szCs w:val="28"/>
          <w:lang w:val="en-US" w:eastAsia="en-US"/>
        </w:rPr>
        <w:t xml:space="preserve"> </w:t>
      </w:r>
      <w:r w:rsidRPr="00A51DA7">
        <w:rPr>
          <w:rFonts w:eastAsia="Calibri"/>
          <w:sz w:val="28"/>
          <w:szCs w:val="28"/>
          <w:lang w:eastAsia="en-US"/>
        </w:rPr>
        <w:t>платформе</w:t>
      </w:r>
      <w:r w:rsidRPr="00A51DA7">
        <w:rPr>
          <w:rFonts w:eastAsia="Calibri"/>
          <w:sz w:val="28"/>
          <w:szCs w:val="28"/>
          <w:lang w:val="en-US" w:eastAsia="en-US"/>
        </w:rPr>
        <w:t xml:space="preserve"> Ebook Central‎ https://search.proquest.com/</w:t>
      </w:r>
    </w:p>
    <w:p w:rsidR="00C56090" w:rsidRPr="00A51DA7" w:rsidRDefault="00C56090" w:rsidP="00C56090">
      <w:pPr>
        <w:spacing w:after="200" w:line="276" w:lineRule="auto"/>
        <w:contextualSpacing/>
        <w:jc w:val="both"/>
        <w:rPr>
          <w:rFonts w:eastAsia="Calibri"/>
          <w:sz w:val="28"/>
          <w:szCs w:val="28"/>
          <w:lang w:val="en-US" w:eastAsia="en-US"/>
        </w:rPr>
      </w:pPr>
      <w:r w:rsidRPr="00A51DA7">
        <w:rPr>
          <w:rFonts w:eastAsia="Calibri"/>
          <w:sz w:val="28"/>
          <w:szCs w:val="28"/>
          <w:lang w:val="en-US" w:eastAsia="en-US"/>
        </w:rPr>
        <w:t>ProQuest Dissertations &amp; Theses A&amp;I https://search.proquest.com/</w:t>
      </w:r>
    </w:p>
    <w:p w:rsidR="00C56090" w:rsidRPr="00A51DA7" w:rsidRDefault="00C56090" w:rsidP="00C56090">
      <w:pPr>
        <w:spacing w:after="200" w:line="276" w:lineRule="auto"/>
        <w:contextualSpacing/>
        <w:jc w:val="both"/>
        <w:rPr>
          <w:rFonts w:eastAsia="Calibri"/>
          <w:sz w:val="28"/>
          <w:szCs w:val="28"/>
          <w:lang w:val="en-US" w:eastAsia="en-US"/>
        </w:rPr>
      </w:pPr>
      <w:r w:rsidRPr="00A51DA7">
        <w:rPr>
          <w:rFonts w:eastAsia="Calibri"/>
          <w:sz w:val="28"/>
          <w:szCs w:val="28"/>
          <w:lang w:val="en-US" w:eastAsia="en-US"/>
        </w:rPr>
        <w:t>Scopus https://www.scopus.com</w:t>
      </w:r>
    </w:p>
    <w:p w:rsidR="00C56090" w:rsidRPr="00C56090" w:rsidRDefault="00C56090" w:rsidP="00C56090">
      <w:pPr>
        <w:spacing w:after="200" w:line="276" w:lineRule="auto"/>
        <w:contextualSpacing/>
        <w:jc w:val="both"/>
        <w:rPr>
          <w:rFonts w:eastAsia="Calibri"/>
          <w:sz w:val="28"/>
          <w:szCs w:val="28"/>
          <w:lang w:val="en-US" w:eastAsia="en-US"/>
        </w:rPr>
      </w:pPr>
      <w:r w:rsidRPr="00A51DA7">
        <w:rPr>
          <w:rFonts w:eastAsia="Calibri"/>
          <w:sz w:val="28"/>
          <w:szCs w:val="28"/>
          <w:lang w:eastAsia="en-US"/>
        </w:rPr>
        <w:t>Электронная</w:t>
      </w:r>
      <w:r w:rsidRPr="00C56090">
        <w:rPr>
          <w:rFonts w:eastAsia="Calibri"/>
          <w:sz w:val="28"/>
          <w:szCs w:val="28"/>
          <w:lang w:val="en-US" w:eastAsia="en-US"/>
        </w:rPr>
        <w:t xml:space="preserve"> </w:t>
      </w:r>
      <w:r w:rsidRPr="00A51DA7">
        <w:rPr>
          <w:rFonts w:eastAsia="Calibri"/>
          <w:sz w:val="28"/>
          <w:szCs w:val="28"/>
          <w:lang w:eastAsia="en-US"/>
        </w:rPr>
        <w:t>коллекция</w:t>
      </w:r>
      <w:r w:rsidRPr="00C56090">
        <w:rPr>
          <w:rFonts w:eastAsia="Calibri"/>
          <w:sz w:val="28"/>
          <w:szCs w:val="28"/>
          <w:lang w:val="en-US" w:eastAsia="en-US"/>
        </w:rPr>
        <w:t xml:space="preserve"> </w:t>
      </w:r>
      <w:r w:rsidRPr="00A51DA7">
        <w:rPr>
          <w:rFonts w:eastAsia="Calibri"/>
          <w:sz w:val="28"/>
          <w:szCs w:val="28"/>
          <w:lang w:eastAsia="en-US"/>
        </w:rPr>
        <w:t>книг</w:t>
      </w:r>
      <w:r w:rsidRPr="00C56090">
        <w:rPr>
          <w:rFonts w:eastAsia="Calibri"/>
          <w:sz w:val="28"/>
          <w:szCs w:val="28"/>
          <w:lang w:val="en-US" w:eastAsia="en-US"/>
        </w:rPr>
        <w:t xml:space="preserve"> </w:t>
      </w:r>
      <w:r w:rsidRPr="00A51DA7">
        <w:rPr>
          <w:rFonts w:eastAsia="Calibri"/>
          <w:sz w:val="28"/>
          <w:szCs w:val="28"/>
          <w:lang w:eastAsia="en-US"/>
        </w:rPr>
        <w:t>издательства</w:t>
      </w:r>
      <w:r w:rsidRPr="00C56090">
        <w:rPr>
          <w:rFonts w:eastAsia="Calibri"/>
          <w:sz w:val="28"/>
          <w:szCs w:val="28"/>
          <w:lang w:val="en-US" w:eastAsia="en-US"/>
        </w:rPr>
        <w:t xml:space="preserve"> </w:t>
      </w:r>
      <w:r w:rsidRPr="00A51DA7">
        <w:rPr>
          <w:rFonts w:eastAsia="Calibri"/>
          <w:sz w:val="28"/>
          <w:szCs w:val="28"/>
          <w:lang w:val="en-US" w:eastAsia="en-US"/>
        </w:rPr>
        <w:t>Springer</w:t>
      </w:r>
      <w:r w:rsidRPr="00C56090">
        <w:rPr>
          <w:rFonts w:eastAsia="Calibri"/>
          <w:sz w:val="28"/>
          <w:szCs w:val="28"/>
          <w:lang w:val="en-US" w:eastAsia="en-US"/>
        </w:rPr>
        <w:t xml:space="preserve">:  </w:t>
      </w:r>
      <w:r w:rsidRPr="00A51DA7">
        <w:rPr>
          <w:rFonts w:eastAsia="Calibri"/>
          <w:sz w:val="28"/>
          <w:szCs w:val="28"/>
          <w:lang w:val="en-US" w:eastAsia="en-US"/>
        </w:rPr>
        <w:t>Springer</w:t>
      </w:r>
      <w:r w:rsidRPr="00C56090">
        <w:rPr>
          <w:rFonts w:eastAsia="Calibri"/>
          <w:sz w:val="28"/>
          <w:szCs w:val="28"/>
          <w:lang w:val="en-US" w:eastAsia="en-US"/>
        </w:rPr>
        <w:t xml:space="preserve"> </w:t>
      </w:r>
      <w:r w:rsidRPr="00A51DA7">
        <w:rPr>
          <w:rFonts w:eastAsia="Calibri"/>
          <w:sz w:val="28"/>
          <w:szCs w:val="28"/>
          <w:lang w:val="en-US" w:eastAsia="en-US"/>
        </w:rPr>
        <w:t>eBooks</w:t>
      </w:r>
      <w:r w:rsidRPr="00C56090">
        <w:rPr>
          <w:rFonts w:eastAsia="Calibri"/>
          <w:sz w:val="28"/>
          <w:szCs w:val="28"/>
          <w:lang w:val="en-US" w:eastAsia="en-US"/>
        </w:rPr>
        <w:t xml:space="preserve"> </w:t>
      </w:r>
      <w:r w:rsidRPr="00A51DA7">
        <w:rPr>
          <w:rFonts w:eastAsia="Calibri"/>
          <w:sz w:val="28"/>
          <w:szCs w:val="28"/>
          <w:lang w:val="en-US" w:eastAsia="en-US"/>
        </w:rPr>
        <w:t>http</w:t>
      </w:r>
      <w:r w:rsidRPr="00C56090">
        <w:rPr>
          <w:rFonts w:eastAsia="Calibri"/>
          <w:sz w:val="28"/>
          <w:szCs w:val="28"/>
          <w:lang w:val="en-US" w:eastAsia="en-US"/>
        </w:rPr>
        <w:t>://</w:t>
      </w:r>
      <w:r w:rsidRPr="00A51DA7">
        <w:rPr>
          <w:rFonts w:eastAsia="Calibri"/>
          <w:sz w:val="28"/>
          <w:szCs w:val="28"/>
          <w:lang w:val="en-US" w:eastAsia="en-US"/>
        </w:rPr>
        <w:t>link</w:t>
      </w:r>
      <w:r w:rsidRPr="00C56090">
        <w:rPr>
          <w:rFonts w:eastAsia="Calibri"/>
          <w:sz w:val="28"/>
          <w:szCs w:val="28"/>
          <w:lang w:val="en-US" w:eastAsia="en-US"/>
        </w:rPr>
        <w:t>.</w:t>
      </w:r>
      <w:r w:rsidRPr="00A51DA7">
        <w:rPr>
          <w:rFonts w:eastAsia="Calibri"/>
          <w:sz w:val="28"/>
          <w:szCs w:val="28"/>
          <w:lang w:val="en-US" w:eastAsia="en-US"/>
        </w:rPr>
        <w:t>springer</w:t>
      </w:r>
      <w:r w:rsidRPr="00C56090">
        <w:rPr>
          <w:rFonts w:eastAsia="Calibri"/>
          <w:sz w:val="28"/>
          <w:szCs w:val="28"/>
          <w:lang w:val="en-US" w:eastAsia="en-US"/>
        </w:rPr>
        <w:t>.</w:t>
      </w:r>
      <w:r w:rsidRPr="00A51DA7">
        <w:rPr>
          <w:rFonts w:eastAsia="Calibri"/>
          <w:sz w:val="28"/>
          <w:szCs w:val="28"/>
          <w:lang w:val="en-US" w:eastAsia="en-US"/>
        </w:rPr>
        <w:t>com</w:t>
      </w:r>
      <w:r w:rsidRPr="00C56090">
        <w:rPr>
          <w:rFonts w:eastAsia="Calibri"/>
          <w:sz w:val="28"/>
          <w:szCs w:val="28"/>
          <w:lang w:val="en-US" w:eastAsia="en-US"/>
        </w:rPr>
        <w:t>/</w:t>
      </w:r>
    </w:p>
    <w:p w:rsidR="00C56090" w:rsidRPr="00A51DA7" w:rsidRDefault="00C56090" w:rsidP="00C56090">
      <w:pPr>
        <w:spacing w:after="200" w:line="276" w:lineRule="auto"/>
        <w:contextualSpacing/>
        <w:jc w:val="both"/>
        <w:rPr>
          <w:rFonts w:eastAsia="Calibri"/>
          <w:sz w:val="28"/>
          <w:szCs w:val="28"/>
          <w:lang w:val="en-US" w:eastAsia="en-US"/>
        </w:rPr>
      </w:pPr>
      <w:r w:rsidRPr="00A51DA7">
        <w:rPr>
          <w:rFonts w:eastAsia="Calibri"/>
          <w:sz w:val="28"/>
          <w:szCs w:val="28"/>
          <w:lang w:val="en-US" w:eastAsia="en-US"/>
        </w:rPr>
        <w:t>Web of Science http://apps.webofknowledge.com</w:t>
      </w:r>
    </w:p>
    <w:p w:rsidR="00C56090" w:rsidRPr="00A51DA7" w:rsidRDefault="00C56090" w:rsidP="00C56090">
      <w:pPr>
        <w:spacing w:after="200" w:line="276" w:lineRule="auto"/>
        <w:contextualSpacing/>
        <w:jc w:val="both"/>
        <w:rPr>
          <w:rFonts w:eastAsia="Calibri"/>
          <w:sz w:val="28"/>
          <w:szCs w:val="28"/>
          <w:lang w:eastAsia="en-US"/>
        </w:rPr>
      </w:pPr>
      <w:r w:rsidRPr="00A51DA7">
        <w:rPr>
          <w:rFonts w:eastAsia="Calibri"/>
          <w:sz w:val="28"/>
          <w:szCs w:val="28"/>
          <w:lang w:eastAsia="en-US"/>
        </w:rPr>
        <w:t>Цифровой архив научных журналов: http://arch.neicon.ru/xmlui/</w:t>
      </w:r>
    </w:p>
    <w:p w:rsidR="00C56090" w:rsidRPr="00A51DA7" w:rsidRDefault="00C56090" w:rsidP="00C56090">
      <w:pPr>
        <w:spacing w:after="200" w:line="276" w:lineRule="auto"/>
        <w:contextualSpacing/>
        <w:jc w:val="both"/>
        <w:rPr>
          <w:rFonts w:eastAsia="Calibri"/>
          <w:sz w:val="28"/>
          <w:szCs w:val="28"/>
          <w:lang w:val="en-US" w:eastAsia="en-US"/>
        </w:rPr>
      </w:pPr>
      <w:r w:rsidRPr="00A51DA7">
        <w:rPr>
          <w:rFonts w:eastAsia="Calibri"/>
          <w:sz w:val="28"/>
          <w:szCs w:val="28"/>
          <w:lang w:val="en-US" w:eastAsia="en-US"/>
        </w:rPr>
        <w:t>- Annual Reviews</w:t>
      </w:r>
    </w:p>
    <w:p w:rsidR="00C56090" w:rsidRPr="00A51DA7" w:rsidRDefault="00C56090" w:rsidP="00C56090">
      <w:pPr>
        <w:spacing w:after="200" w:line="276" w:lineRule="auto"/>
        <w:contextualSpacing/>
        <w:jc w:val="both"/>
        <w:rPr>
          <w:rFonts w:eastAsia="Calibri"/>
          <w:sz w:val="28"/>
          <w:szCs w:val="28"/>
          <w:lang w:val="en-US" w:eastAsia="en-US"/>
        </w:rPr>
      </w:pPr>
      <w:r w:rsidRPr="00A51DA7">
        <w:rPr>
          <w:rFonts w:eastAsia="Calibri"/>
          <w:sz w:val="28"/>
          <w:szCs w:val="28"/>
          <w:lang w:val="en-US" w:eastAsia="en-US"/>
        </w:rPr>
        <w:t>-Cambridge University Press</w:t>
      </w:r>
    </w:p>
    <w:p w:rsidR="00C56090" w:rsidRPr="00A51DA7" w:rsidRDefault="00C56090" w:rsidP="00C56090">
      <w:pPr>
        <w:spacing w:after="200" w:line="276" w:lineRule="auto"/>
        <w:contextualSpacing/>
        <w:jc w:val="both"/>
        <w:rPr>
          <w:rFonts w:eastAsia="Calibri"/>
          <w:sz w:val="28"/>
          <w:szCs w:val="28"/>
          <w:lang w:val="en-US" w:eastAsia="en-US"/>
        </w:rPr>
      </w:pPr>
      <w:r w:rsidRPr="00A51DA7">
        <w:rPr>
          <w:rFonts w:eastAsia="Calibri"/>
          <w:sz w:val="28"/>
          <w:szCs w:val="28"/>
          <w:lang w:val="en-US" w:eastAsia="en-US"/>
        </w:rPr>
        <w:t>- The Institute of Physics (IOP) Publishing</w:t>
      </w:r>
    </w:p>
    <w:p w:rsidR="00C56090" w:rsidRPr="00A51DA7" w:rsidRDefault="00C56090" w:rsidP="00C56090">
      <w:pPr>
        <w:spacing w:after="200" w:line="276" w:lineRule="auto"/>
        <w:contextualSpacing/>
        <w:jc w:val="both"/>
        <w:rPr>
          <w:rFonts w:eastAsia="Calibri"/>
          <w:sz w:val="28"/>
          <w:szCs w:val="28"/>
          <w:lang w:val="en-US" w:eastAsia="en-US"/>
        </w:rPr>
      </w:pPr>
      <w:r w:rsidRPr="00A51DA7">
        <w:rPr>
          <w:rFonts w:eastAsia="Calibri"/>
          <w:sz w:val="28"/>
          <w:szCs w:val="28"/>
          <w:lang w:val="en-US" w:eastAsia="en-US"/>
        </w:rPr>
        <w:t xml:space="preserve">- Nature  </w:t>
      </w:r>
    </w:p>
    <w:p w:rsidR="00C56090" w:rsidRPr="00A51DA7" w:rsidRDefault="00C56090" w:rsidP="00C56090">
      <w:pPr>
        <w:spacing w:after="200" w:line="276" w:lineRule="auto"/>
        <w:contextualSpacing/>
        <w:jc w:val="both"/>
        <w:rPr>
          <w:rFonts w:eastAsia="Calibri"/>
          <w:sz w:val="28"/>
          <w:szCs w:val="28"/>
          <w:lang w:val="en-US" w:eastAsia="en-US"/>
        </w:rPr>
      </w:pPr>
      <w:r w:rsidRPr="00A51DA7">
        <w:rPr>
          <w:rFonts w:eastAsia="Calibri"/>
          <w:sz w:val="28"/>
          <w:szCs w:val="28"/>
          <w:lang w:val="en-US" w:eastAsia="en-US"/>
        </w:rPr>
        <w:t>- Oxford University Press</w:t>
      </w:r>
    </w:p>
    <w:p w:rsidR="00C56090" w:rsidRPr="00A51DA7" w:rsidRDefault="00C56090" w:rsidP="00C56090">
      <w:pPr>
        <w:spacing w:after="200" w:line="276" w:lineRule="auto"/>
        <w:contextualSpacing/>
        <w:jc w:val="both"/>
        <w:rPr>
          <w:rFonts w:eastAsia="Calibri"/>
          <w:sz w:val="28"/>
          <w:szCs w:val="28"/>
          <w:lang w:val="en-US" w:eastAsia="en-US"/>
        </w:rPr>
      </w:pPr>
      <w:r w:rsidRPr="00A51DA7">
        <w:rPr>
          <w:rFonts w:eastAsia="Calibri"/>
          <w:sz w:val="28"/>
          <w:szCs w:val="28"/>
          <w:lang w:val="en-US" w:eastAsia="en-US"/>
        </w:rPr>
        <w:t>- Royal Society of Chemistry</w:t>
      </w:r>
    </w:p>
    <w:p w:rsidR="00C56090" w:rsidRPr="00A51DA7" w:rsidRDefault="00C56090" w:rsidP="00C56090">
      <w:pPr>
        <w:spacing w:after="200" w:line="276" w:lineRule="auto"/>
        <w:contextualSpacing/>
        <w:jc w:val="both"/>
        <w:rPr>
          <w:rFonts w:eastAsia="Calibri"/>
          <w:sz w:val="28"/>
          <w:szCs w:val="28"/>
          <w:lang w:val="en-US" w:eastAsia="en-US"/>
        </w:rPr>
      </w:pPr>
      <w:r w:rsidRPr="00A51DA7">
        <w:rPr>
          <w:rFonts w:eastAsia="Calibri"/>
          <w:sz w:val="28"/>
          <w:szCs w:val="28"/>
          <w:lang w:val="en-US" w:eastAsia="en-US"/>
        </w:rPr>
        <w:t>- SAGE Publications</w:t>
      </w:r>
    </w:p>
    <w:p w:rsidR="00C56090" w:rsidRPr="00A51DA7" w:rsidRDefault="00C56090" w:rsidP="00C56090">
      <w:pPr>
        <w:spacing w:after="200" w:line="276" w:lineRule="auto"/>
        <w:contextualSpacing/>
        <w:jc w:val="both"/>
        <w:rPr>
          <w:rFonts w:eastAsia="Calibri"/>
          <w:sz w:val="28"/>
          <w:szCs w:val="28"/>
          <w:lang w:val="en-US" w:eastAsia="en-US"/>
        </w:rPr>
      </w:pPr>
      <w:r w:rsidRPr="00A51DA7">
        <w:rPr>
          <w:rFonts w:eastAsia="Calibri"/>
          <w:sz w:val="28"/>
          <w:szCs w:val="28"/>
          <w:lang w:val="en-US" w:eastAsia="en-US"/>
        </w:rPr>
        <w:t>- Science</w:t>
      </w:r>
    </w:p>
    <w:p w:rsidR="00C56090" w:rsidRPr="00A51DA7" w:rsidRDefault="00C56090" w:rsidP="00C56090">
      <w:pPr>
        <w:spacing w:after="200" w:line="276" w:lineRule="auto"/>
        <w:contextualSpacing/>
        <w:jc w:val="both"/>
        <w:rPr>
          <w:rFonts w:eastAsia="Calibri"/>
          <w:sz w:val="28"/>
          <w:szCs w:val="28"/>
          <w:lang w:val="en-US" w:eastAsia="en-US"/>
        </w:rPr>
      </w:pPr>
      <w:r w:rsidRPr="00A51DA7">
        <w:rPr>
          <w:rFonts w:eastAsia="Calibri"/>
          <w:sz w:val="28"/>
          <w:szCs w:val="28"/>
          <w:lang w:val="en-US" w:eastAsia="en-US"/>
        </w:rPr>
        <w:t>- Taylor &amp; Francis Group</w:t>
      </w:r>
    </w:p>
    <w:p w:rsidR="003572E2" w:rsidRPr="00C56090" w:rsidRDefault="003572E2" w:rsidP="003572E2">
      <w:pPr>
        <w:rPr>
          <w:lang w:val="en-US"/>
        </w:rPr>
      </w:pPr>
    </w:p>
    <w:p w:rsidR="009012C6" w:rsidRPr="00C56090" w:rsidRDefault="009012C6" w:rsidP="005154C7">
      <w:pPr>
        <w:rPr>
          <w:rFonts w:eastAsia="Times New Roman"/>
          <w:lang w:val="en-US"/>
        </w:rPr>
      </w:pPr>
    </w:p>
    <w:p w:rsidR="005F066A" w:rsidRPr="005532E3" w:rsidRDefault="005F066A" w:rsidP="005F066A">
      <w:pPr>
        <w:keepNext/>
        <w:jc w:val="both"/>
        <w:rPr>
          <w:b/>
          <w:sz w:val="28"/>
          <w:szCs w:val="28"/>
        </w:rPr>
      </w:pPr>
      <w:r w:rsidRPr="005532E3">
        <w:rPr>
          <w:b/>
          <w:sz w:val="28"/>
          <w:szCs w:val="28"/>
        </w:rPr>
        <w:t>10. Методические указания для обучающихся по освоению дисциплины</w:t>
      </w:r>
    </w:p>
    <w:p w:rsidR="0077706B" w:rsidRDefault="0077706B" w:rsidP="00996408">
      <w:pPr>
        <w:jc w:val="both"/>
        <w:rPr>
          <w:b/>
          <w:sz w:val="28"/>
          <w:szCs w:val="28"/>
        </w:rPr>
      </w:pPr>
    </w:p>
    <w:p w:rsidR="001B2941" w:rsidRPr="00D63260" w:rsidRDefault="00996408" w:rsidP="00996408">
      <w:pPr>
        <w:jc w:val="both"/>
        <w:rPr>
          <w:b/>
          <w:sz w:val="28"/>
          <w:szCs w:val="28"/>
        </w:rPr>
      </w:pPr>
      <w:r>
        <w:rPr>
          <w:b/>
          <w:sz w:val="28"/>
          <w:szCs w:val="28"/>
        </w:rPr>
        <w:t>Методические рекомендации по решению</w:t>
      </w:r>
      <w:r w:rsidR="001B2941" w:rsidRPr="00D63260">
        <w:rPr>
          <w:b/>
          <w:sz w:val="28"/>
          <w:szCs w:val="28"/>
        </w:rPr>
        <w:t xml:space="preserve"> бизнес-кейсов/дилеммы </w:t>
      </w:r>
    </w:p>
    <w:p w:rsidR="0077706B" w:rsidRDefault="0077706B" w:rsidP="001B2941">
      <w:pPr>
        <w:ind w:firstLine="709"/>
        <w:jc w:val="both"/>
        <w:rPr>
          <w:sz w:val="28"/>
          <w:szCs w:val="28"/>
        </w:rPr>
      </w:pPr>
    </w:p>
    <w:p w:rsidR="001B2941" w:rsidRPr="00D63260" w:rsidRDefault="001B2941" w:rsidP="001B2941">
      <w:pPr>
        <w:ind w:firstLine="709"/>
        <w:jc w:val="both"/>
        <w:rPr>
          <w:sz w:val="28"/>
          <w:szCs w:val="28"/>
        </w:rPr>
      </w:pPr>
      <w:r w:rsidRPr="00D63260">
        <w:rPr>
          <w:sz w:val="28"/>
          <w:szCs w:val="28"/>
        </w:rPr>
        <w:t>Кейсы - это практические ситуации, описывающие реальные бизнес-проблемы. Их можно разделить на 2 вида:</w:t>
      </w:r>
    </w:p>
    <w:p w:rsidR="001B2941" w:rsidRPr="00D63260" w:rsidRDefault="001B2941" w:rsidP="001B2941">
      <w:pPr>
        <w:ind w:firstLine="709"/>
        <w:jc w:val="both"/>
        <w:rPr>
          <w:sz w:val="28"/>
          <w:szCs w:val="28"/>
        </w:rPr>
      </w:pPr>
      <w:r w:rsidRPr="00D63260">
        <w:rPr>
          <w:sz w:val="28"/>
          <w:szCs w:val="28"/>
        </w:rPr>
        <w:t>- мини-кейсы описывают проблему в краткой форме и могут применяться в качестве «интеллектуальной разминки» для студентов финансово-экономических специальностей. В таких кейсах, как правило, нет дополнительной информации о компании. Однако при необходимости студенты могут ознакомиться с дополнительными материалами.</w:t>
      </w:r>
    </w:p>
    <w:p w:rsidR="001B2941" w:rsidRPr="00D63260" w:rsidRDefault="001B2941" w:rsidP="001B2941">
      <w:pPr>
        <w:ind w:firstLine="709"/>
        <w:jc w:val="both"/>
        <w:rPr>
          <w:sz w:val="28"/>
          <w:szCs w:val="28"/>
        </w:rPr>
      </w:pPr>
      <w:r w:rsidRPr="00D63260">
        <w:rPr>
          <w:sz w:val="28"/>
          <w:szCs w:val="28"/>
        </w:rPr>
        <w:t>- мастер-кейсы - это большие подробные кейсы, содержащие дополнительную информацию. Такие кейсы часто используют в командных соревнованиях по кейсам в бизнес-школах и в ВУЗах.</w:t>
      </w:r>
    </w:p>
    <w:p w:rsidR="001B2941" w:rsidRPr="00D63260" w:rsidRDefault="001B2941" w:rsidP="001B2941">
      <w:pPr>
        <w:ind w:firstLine="709"/>
        <w:jc w:val="both"/>
        <w:rPr>
          <w:sz w:val="28"/>
          <w:szCs w:val="28"/>
        </w:rPr>
      </w:pPr>
      <w:r w:rsidRPr="00D63260">
        <w:rPr>
          <w:sz w:val="28"/>
          <w:szCs w:val="28"/>
        </w:rPr>
        <w:t xml:space="preserve">Независимо от вида кейса, задача студентов будет заключаться в том, чтобы решить поставленную задачу или существующую проблему, предложив эффективное </w:t>
      </w:r>
      <w:r w:rsidRPr="00D63260">
        <w:rPr>
          <w:sz w:val="28"/>
          <w:szCs w:val="28"/>
        </w:rPr>
        <w:lastRenderedPageBreak/>
        <w:t>управленческое решение или план действий, который, по вашему мнению, будет лучшим в сложившейся ситуации.</w:t>
      </w:r>
    </w:p>
    <w:p w:rsidR="001B2941" w:rsidRPr="00D63260" w:rsidRDefault="001B2941" w:rsidP="001B2941">
      <w:pPr>
        <w:ind w:firstLine="709"/>
        <w:jc w:val="both"/>
        <w:rPr>
          <w:sz w:val="28"/>
          <w:szCs w:val="28"/>
        </w:rPr>
      </w:pPr>
      <w:r w:rsidRPr="00D63260">
        <w:rPr>
          <w:sz w:val="28"/>
          <w:szCs w:val="28"/>
        </w:rPr>
        <w:t>Студентам необходимо описать потенциальные последствия их решения и обосновать, почему они считают это решение наиболее подходящим в данной ситуации. При решении кейса зачастую наиболее интересно не само решение, а ход мыслей студентов, их подход и анализ ситуации, на основе которых они пришли именно к такому заключению.</w:t>
      </w:r>
    </w:p>
    <w:p w:rsidR="001B2941" w:rsidRPr="00D63260" w:rsidRDefault="001B2941" w:rsidP="001B2941">
      <w:pPr>
        <w:ind w:firstLine="709"/>
        <w:jc w:val="both"/>
        <w:rPr>
          <w:sz w:val="28"/>
          <w:szCs w:val="28"/>
        </w:rPr>
      </w:pPr>
      <w:r w:rsidRPr="00D63260">
        <w:rPr>
          <w:sz w:val="28"/>
          <w:szCs w:val="28"/>
        </w:rPr>
        <w:t>В дальнейшем происходит формирование рабочих подгрупп. Каждая подгруппа располагается в каком-либо месте аудитории, по возможности, на небольшом удалении друг от друга. Распределение тем для обсуждения производится преподавателем с учетом желания каждой подгруппы. Если тема для всех подгрупп одна, то преподаватель ее объявляет и ставит срок, к которому нужно представить результат. На этом этапе преподаватель более подробно объясняет, какие цели стоят перед каждой подгруппой и в каком виде должен быть оформлен отчет о работе (например, в форме презентации). Каждая отдельная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 их для презентации.</w:t>
      </w:r>
    </w:p>
    <w:p w:rsidR="00E273CF" w:rsidRDefault="00E273CF" w:rsidP="00E273CF">
      <w:pPr>
        <w:ind w:firstLine="709"/>
        <w:jc w:val="both"/>
        <w:rPr>
          <w:sz w:val="28"/>
          <w:szCs w:val="28"/>
        </w:rPr>
      </w:pPr>
    </w:p>
    <w:p w:rsidR="001B2941" w:rsidRDefault="0070348C" w:rsidP="00996408">
      <w:pPr>
        <w:jc w:val="both"/>
        <w:rPr>
          <w:b/>
          <w:sz w:val="28"/>
          <w:szCs w:val="28"/>
        </w:rPr>
      </w:pPr>
      <w:r>
        <w:rPr>
          <w:b/>
          <w:sz w:val="28"/>
          <w:szCs w:val="28"/>
        </w:rPr>
        <w:t xml:space="preserve">Методические рекомендации </w:t>
      </w:r>
      <w:r w:rsidR="00EB1C3A">
        <w:rPr>
          <w:b/>
          <w:sz w:val="28"/>
          <w:szCs w:val="28"/>
        </w:rPr>
        <w:t>при п</w:t>
      </w:r>
      <w:r w:rsidR="00EB1C3A" w:rsidRPr="00996408">
        <w:rPr>
          <w:b/>
          <w:sz w:val="28"/>
          <w:szCs w:val="28"/>
        </w:rPr>
        <w:t>одго</w:t>
      </w:r>
      <w:r w:rsidR="00EB1C3A">
        <w:rPr>
          <w:b/>
          <w:sz w:val="28"/>
          <w:szCs w:val="28"/>
        </w:rPr>
        <w:t>товке</w:t>
      </w:r>
      <w:r w:rsidR="001B2941" w:rsidRPr="00996408">
        <w:rPr>
          <w:b/>
          <w:sz w:val="28"/>
          <w:szCs w:val="28"/>
        </w:rPr>
        <w:t xml:space="preserve"> презентации</w:t>
      </w:r>
    </w:p>
    <w:p w:rsidR="00996408" w:rsidRPr="00996408" w:rsidRDefault="00996408" w:rsidP="00996408">
      <w:pPr>
        <w:jc w:val="both"/>
        <w:rPr>
          <w:sz w:val="28"/>
          <w:szCs w:val="28"/>
        </w:rPr>
      </w:pPr>
    </w:p>
    <w:p w:rsidR="001B2941" w:rsidRPr="00D63260" w:rsidRDefault="001B2941" w:rsidP="001B2941">
      <w:pPr>
        <w:ind w:firstLine="709"/>
        <w:jc w:val="both"/>
        <w:rPr>
          <w:sz w:val="28"/>
          <w:szCs w:val="28"/>
        </w:rPr>
      </w:pPr>
      <w:r w:rsidRPr="00D63260">
        <w:rPr>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rsidR="001B2941" w:rsidRPr="00D63260" w:rsidRDefault="001B2941" w:rsidP="001B2941">
      <w:pPr>
        <w:ind w:firstLine="709"/>
        <w:jc w:val="both"/>
        <w:rPr>
          <w:sz w:val="28"/>
          <w:szCs w:val="28"/>
        </w:rPr>
      </w:pPr>
      <w:r w:rsidRPr="00D63260">
        <w:rPr>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её подача. </w:t>
      </w:r>
    </w:p>
    <w:p w:rsidR="001B2941" w:rsidRPr="00D63260" w:rsidRDefault="001B2941" w:rsidP="001B2941">
      <w:pPr>
        <w:ind w:firstLine="709"/>
        <w:jc w:val="both"/>
        <w:rPr>
          <w:sz w:val="28"/>
          <w:szCs w:val="28"/>
        </w:rPr>
      </w:pPr>
      <w:r w:rsidRPr="00D63260">
        <w:rPr>
          <w:sz w:val="28"/>
          <w:szCs w:val="28"/>
        </w:rPr>
        <w:t xml:space="preserve">Визуальная информация включает в себя описание таблиц и графиков, представление статистических данных и т.п. </w:t>
      </w:r>
    </w:p>
    <w:p w:rsidR="001B2941" w:rsidRPr="00D63260" w:rsidRDefault="001B2941" w:rsidP="001B2941">
      <w:pPr>
        <w:ind w:firstLine="709"/>
        <w:jc w:val="both"/>
        <w:rPr>
          <w:i/>
          <w:sz w:val="28"/>
          <w:szCs w:val="28"/>
          <w:u w:val="single"/>
        </w:rPr>
      </w:pPr>
      <w:r w:rsidRPr="00D63260">
        <w:rPr>
          <w:i/>
          <w:sz w:val="28"/>
          <w:szCs w:val="28"/>
          <w:u w:val="single"/>
        </w:rPr>
        <w:t xml:space="preserve">Основное содержание и структура презентации: </w:t>
      </w:r>
    </w:p>
    <w:p w:rsidR="001B2941" w:rsidRPr="00D63260" w:rsidRDefault="001B2941" w:rsidP="00294337">
      <w:pPr>
        <w:numPr>
          <w:ilvl w:val="1"/>
          <w:numId w:val="15"/>
        </w:numPr>
        <w:jc w:val="both"/>
        <w:rPr>
          <w:sz w:val="28"/>
          <w:szCs w:val="28"/>
        </w:rPr>
      </w:pPr>
      <w:r w:rsidRPr="00D63260">
        <w:rPr>
          <w:sz w:val="28"/>
          <w:szCs w:val="28"/>
        </w:rPr>
        <w:t>формулировка темы, цели и плана выступления;</w:t>
      </w:r>
    </w:p>
    <w:p w:rsidR="001B2941" w:rsidRPr="00D63260" w:rsidRDefault="001B2941" w:rsidP="00294337">
      <w:pPr>
        <w:numPr>
          <w:ilvl w:val="1"/>
          <w:numId w:val="15"/>
        </w:numPr>
        <w:jc w:val="both"/>
        <w:rPr>
          <w:sz w:val="28"/>
          <w:szCs w:val="28"/>
        </w:rPr>
      </w:pPr>
      <w:r w:rsidRPr="00D63260">
        <w:rPr>
          <w:sz w:val="28"/>
          <w:szCs w:val="28"/>
        </w:rPr>
        <w:t>определение продолжительности представления материала;</w:t>
      </w:r>
    </w:p>
    <w:p w:rsidR="001B2941" w:rsidRPr="00D63260" w:rsidRDefault="001B2941" w:rsidP="00294337">
      <w:pPr>
        <w:numPr>
          <w:ilvl w:val="1"/>
          <w:numId w:val="15"/>
        </w:numPr>
        <w:jc w:val="both"/>
        <w:rPr>
          <w:sz w:val="28"/>
          <w:szCs w:val="28"/>
        </w:rPr>
      </w:pPr>
      <w:r w:rsidRPr="00D63260">
        <w:rPr>
          <w:sz w:val="28"/>
          <w:szCs w:val="28"/>
        </w:rPr>
        <w:t>учет особенностей аудитории, адресной подачи материала;</w:t>
      </w:r>
    </w:p>
    <w:p w:rsidR="001B2941" w:rsidRPr="00D63260" w:rsidRDefault="001B2941" w:rsidP="00294337">
      <w:pPr>
        <w:numPr>
          <w:ilvl w:val="1"/>
          <w:numId w:val="15"/>
        </w:numPr>
        <w:jc w:val="both"/>
        <w:rPr>
          <w:sz w:val="28"/>
          <w:szCs w:val="28"/>
        </w:rPr>
      </w:pPr>
      <w:r w:rsidRPr="00D63260">
        <w:rPr>
          <w:sz w:val="28"/>
          <w:szCs w:val="28"/>
        </w:rPr>
        <w:t>интерактивные действия выступающего, например, включение в обсуждение слушателей;</w:t>
      </w:r>
    </w:p>
    <w:p w:rsidR="001B2941" w:rsidRPr="00D63260" w:rsidRDefault="001B2941" w:rsidP="00294337">
      <w:pPr>
        <w:numPr>
          <w:ilvl w:val="1"/>
          <w:numId w:val="15"/>
        </w:numPr>
        <w:jc w:val="both"/>
        <w:rPr>
          <w:sz w:val="28"/>
          <w:szCs w:val="28"/>
        </w:rPr>
      </w:pPr>
      <w:r w:rsidRPr="00D63260">
        <w:rPr>
          <w:sz w:val="28"/>
          <w:szCs w:val="28"/>
        </w:rPr>
        <w:t>соблюдение зрительного контакта с аудиторией; жесты, мимика выступающего;</w:t>
      </w:r>
    </w:p>
    <w:p w:rsidR="001B2941" w:rsidRPr="00D63260" w:rsidRDefault="001B2941" w:rsidP="00294337">
      <w:pPr>
        <w:numPr>
          <w:ilvl w:val="1"/>
          <w:numId w:val="15"/>
        </w:numPr>
        <w:jc w:val="both"/>
        <w:rPr>
          <w:sz w:val="28"/>
          <w:szCs w:val="28"/>
        </w:rPr>
      </w:pPr>
      <w:r w:rsidRPr="00D63260">
        <w:rPr>
          <w:sz w:val="28"/>
          <w:szCs w:val="28"/>
        </w:rPr>
        <w:t>наличие иллюстраций (не перегружающих изображаемую на экране информацию), ключевых слов;</w:t>
      </w:r>
    </w:p>
    <w:p w:rsidR="001B2941" w:rsidRPr="00D63260" w:rsidRDefault="001B2941" w:rsidP="00294337">
      <w:pPr>
        <w:numPr>
          <w:ilvl w:val="1"/>
          <w:numId w:val="15"/>
        </w:numPr>
        <w:jc w:val="both"/>
        <w:rPr>
          <w:sz w:val="28"/>
          <w:szCs w:val="28"/>
        </w:rPr>
      </w:pPr>
      <w:r w:rsidRPr="00D63260">
        <w:rPr>
          <w:sz w:val="28"/>
          <w:szCs w:val="28"/>
        </w:rPr>
        <w:t>нужный подбор цветовой гаммы.</w:t>
      </w:r>
    </w:p>
    <w:p w:rsidR="001B2941" w:rsidRPr="00D63260" w:rsidRDefault="001B2941" w:rsidP="00294337">
      <w:pPr>
        <w:numPr>
          <w:ilvl w:val="1"/>
          <w:numId w:val="15"/>
        </w:numPr>
        <w:jc w:val="both"/>
        <w:rPr>
          <w:sz w:val="28"/>
          <w:szCs w:val="28"/>
        </w:rPr>
      </w:pPr>
      <w:r w:rsidRPr="00D63260">
        <w:rPr>
          <w:sz w:val="28"/>
          <w:szCs w:val="28"/>
        </w:rPr>
        <w:t xml:space="preserve">использование наглядных и технических средств. </w:t>
      </w:r>
    </w:p>
    <w:p w:rsidR="001B2941" w:rsidRPr="00D63260" w:rsidRDefault="001B2941" w:rsidP="001B2941">
      <w:pPr>
        <w:ind w:firstLine="709"/>
        <w:jc w:val="both"/>
        <w:rPr>
          <w:sz w:val="28"/>
          <w:szCs w:val="28"/>
          <w:u w:val="single"/>
        </w:rPr>
      </w:pPr>
      <w:r w:rsidRPr="00D63260">
        <w:rPr>
          <w:i/>
          <w:sz w:val="28"/>
          <w:szCs w:val="28"/>
          <w:u w:val="single"/>
        </w:rPr>
        <w:t>Рекомендации по осуществлению презентации:</w:t>
      </w:r>
      <w:r w:rsidRPr="00D63260">
        <w:rPr>
          <w:sz w:val="28"/>
          <w:szCs w:val="28"/>
          <w:u w:val="single"/>
        </w:rPr>
        <w:t xml:space="preserve"> </w:t>
      </w:r>
    </w:p>
    <w:p w:rsidR="001B2941" w:rsidRPr="00D63260" w:rsidRDefault="001B2941" w:rsidP="00294337">
      <w:pPr>
        <w:numPr>
          <w:ilvl w:val="1"/>
          <w:numId w:val="15"/>
        </w:numPr>
        <w:jc w:val="both"/>
        <w:rPr>
          <w:sz w:val="28"/>
          <w:szCs w:val="28"/>
        </w:rPr>
      </w:pPr>
      <w:r w:rsidRPr="00D63260">
        <w:rPr>
          <w:sz w:val="28"/>
          <w:szCs w:val="28"/>
        </w:rPr>
        <w:t>не читать подготовленную информацию;</w:t>
      </w:r>
    </w:p>
    <w:p w:rsidR="001B2941" w:rsidRPr="00D63260" w:rsidRDefault="001B2941" w:rsidP="00294337">
      <w:pPr>
        <w:numPr>
          <w:ilvl w:val="1"/>
          <w:numId w:val="15"/>
        </w:numPr>
        <w:jc w:val="both"/>
        <w:rPr>
          <w:sz w:val="28"/>
          <w:szCs w:val="28"/>
        </w:rPr>
      </w:pPr>
      <w:r w:rsidRPr="00D63260">
        <w:rPr>
          <w:sz w:val="28"/>
          <w:szCs w:val="28"/>
        </w:rPr>
        <w:t>обязательно подготовить письменно и устно представить презентацию;</w:t>
      </w:r>
    </w:p>
    <w:p w:rsidR="001B2941" w:rsidRPr="00D63260" w:rsidRDefault="001B2941" w:rsidP="00294337">
      <w:pPr>
        <w:numPr>
          <w:ilvl w:val="1"/>
          <w:numId w:val="15"/>
        </w:numPr>
        <w:jc w:val="both"/>
        <w:rPr>
          <w:sz w:val="28"/>
          <w:szCs w:val="28"/>
        </w:rPr>
      </w:pPr>
      <w:r w:rsidRPr="00D63260">
        <w:rPr>
          <w:sz w:val="28"/>
          <w:szCs w:val="28"/>
        </w:rPr>
        <w:t>предусмотреть проблемные, сложные для понимания фрагменты выступления и прокомментировать их;</w:t>
      </w:r>
    </w:p>
    <w:p w:rsidR="001B2941" w:rsidRPr="00D63260" w:rsidRDefault="001B2941" w:rsidP="00294337">
      <w:pPr>
        <w:numPr>
          <w:ilvl w:val="1"/>
          <w:numId w:val="15"/>
        </w:numPr>
        <w:jc w:val="both"/>
        <w:rPr>
          <w:sz w:val="28"/>
          <w:szCs w:val="28"/>
        </w:rPr>
      </w:pPr>
      <w:r w:rsidRPr="00D63260">
        <w:rPr>
          <w:sz w:val="28"/>
          <w:szCs w:val="28"/>
        </w:rPr>
        <w:lastRenderedPageBreak/>
        <w:t xml:space="preserve">предвидеть возможные вопросы, которые могут быть заданы по ходу и в результате предъявления презентации. </w:t>
      </w:r>
    </w:p>
    <w:p w:rsidR="00096FE3" w:rsidRPr="00096FE3" w:rsidRDefault="00096FE3" w:rsidP="00096FE3">
      <w:pPr>
        <w:spacing w:before="120" w:after="60"/>
        <w:jc w:val="both"/>
        <w:rPr>
          <w:b/>
          <w:sz w:val="28"/>
        </w:rPr>
      </w:pPr>
      <w:bookmarkStart w:id="7" w:name="_Toc416049263"/>
      <w:r w:rsidRPr="00096FE3">
        <w:rPr>
          <w:b/>
          <w:sz w:val="28"/>
        </w:rPr>
        <w:t>Методические рекомендации по подготовке к контрольной работы</w:t>
      </w:r>
    </w:p>
    <w:p w:rsidR="00096FE3" w:rsidRPr="00096FE3" w:rsidRDefault="00096FE3" w:rsidP="00096FE3">
      <w:pPr>
        <w:spacing w:before="120" w:after="60"/>
        <w:jc w:val="both"/>
        <w:rPr>
          <w:sz w:val="28"/>
        </w:rPr>
      </w:pPr>
      <w:r w:rsidRPr="00096FE3">
        <w:rPr>
          <w:b/>
          <w:sz w:val="28"/>
        </w:rPr>
        <w:tab/>
      </w:r>
      <w:r w:rsidRPr="00096FE3">
        <w:rPr>
          <w:sz w:val="28"/>
        </w:rPr>
        <w:t>Во время подготовки к предстоящей контрольной работы студенту необходимо повторить активный вокабуляр по пройденным темам. Особой внимание следует уделить дефинициям основных терминов, которые представлены в глоссариях рекомендованных учебников и учебных пособий.</w:t>
      </w:r>
    </w:p>
    <w:p w:rsidR="00096FE3" w:rsidRPr="00096FE3" w:rsidRDefault="00096FE3" w:rsidP="00096FE3">
      <w:pPr>
        <w:spacing w:before="120" w:after="60"/>
        <w:jc w:val="both"/>
        <w:rPr>
          <w:sz w:val="28"/>
        </w:rPr>
      </w:pPr>
      <w:r w:rsidRPr="00096FE3">
        <w:rPr>
          <w:sz w:val="28"/>
        </w:rPr>
        <w:tab/>
        <w:t>Часть контрольной работы, ориентированная на проверку знаний и навыков грамматики, содержит предложения и/или отрывки из текстов с пробелами. Студенту нужно определить верный вариант ответа. Чтобы подготовиться к этому разделу контрольной работы важно повторить грамматический материал, который вводился или повторялся в рамках тем, изученных в течении конкретного временного периода семестра.</w:t>
      </w:r>
    </w:p>
    <w:p w:rsidR="00996408" w:rsidRPr="00DD0F35" w:rsidRDefault="00096FE3" w:rsidP="00096FE3">
      <w:pPr>
        <w:spacing w:before="120" w:after="60"/>
        <w:jc w:val="both"/>
        <w:rPr>
          <w:sz w:val="28"/>
        </w:rPr>
      </w:pPr>
      <w:r w:rsidRPr="00096FE3">
        <w:rPr>
          <w:sz w:val="28"/>
        </w:rPr>
        <w:tab/>
        <w:t xml:space="preserve">Задания на аудирование представляют собой проверку знаний активной лексики и понимания их контекстуального употребления. Студентам следует внимательно прочитать информационное содержание базовых текстов в рамках пройденных тем, сфокусироваться на ключевых терминах. При выполнении данного вида задания следует не отвлекаться, поскольку аудио фрагменты представляются дважды для прослушивания. Сначала нужно внимательно прочитать вопросы задания. Далее во время прослушивания постараться сделать краткие записи в черновике. </w:t>
      </w:r>
      <w:r w:rsidRPr="00DD0F35">
        <w:rPr>
          <w:sz w:val="28"/>
        </w:rPr>
        <w:t>Во время второго прослушивания проверить корректность записей.</w:t>
      </w:r>
    </w:p>
    <w:bookmarkEnd w:id="7"/>
    <w:p w:rsidR="00704523" w:rsidRPr="00DD0F35" w:rsidRDefault="00704523" w:rsidP="00F7682F">
      <w:pPr>
        <w:pStyle w:val="a3"/>
        <w:jc w:val="both"/>
        <w:rPr>
          <w:b/>
          <w:sz w:val="28"/>
          <w:szCs w:val="28"/>
        </w:rPr>
      </w:pPr>
    </w:p>
    <w:p w:rsidR="00704523" w:rsidRPr="00DD0F35" w:rsidRDefault="00704523" w:rsidP="00F7682F">
      <w:pPr>
        <w:pStyle w:val="a3"/>
        <w:jc w:val="both"/>
        <w:rPr>
          <w:b/>
          <w:sz w:val="28"/>
          <w:szCs w:val="28"/>
        </w:rPr>
      </w:pPr>
    </w:p>
    <w:p w:rsidR="00F7682F" w:rsidRPr="00F7682F" w:rsidRDefault="00F7682F" w:rsidP="00F7682F">
      <w:pPr>
        <w:pStyle w:val="a3"/>
        <w:jc w:val="both"/>
        <w:rPr>
          <w:b/>
          <w:sz w:val="28"/>
          <w:szCs w:val="28"/>
        </w:rPr>
      </w:pPr>
      <w:r w:rsidRPr="00F7682F">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F7682F" w:rsidRPr="00F7682F" w:rsidRDefault="00F7682F" w:rsidP="00F7682F">
      <w:pPr>
        <w:pStyle w:val="a3"/>
        <w:jc w:val="both"/>
        <w:rPr>
          <w:b/>
          <w:sz w:val="28"/>
          <w:szCs w:val="28"/>
        </w:rPr>
      </w:pPr>
    </w:p>
    <w:p w:rsidR="00F7682F" w:rsidRPr="00F7682F" w:rsidRDefault="00F7682F" w:rsidP="00F7682F">
      <w:pPr>
        <w:keepNext/>
        <w:widowControl w:val="0"/>
        <w:autoSpaceDE w:val="0"/>
        <w:autoSpaceDN w:val="0"/>
        <w:adjustRightInd w:val="0"/>
        <w:rPr>
          <w:rFonts w:eastAsia="Calibri"/>
          <w:b/>
          <w:bCs/>
          <w:kern w:val="32"/>
          <w:sz w:val="28"/>
          <w:szCs w:val="28"/>
        </w:rPr>
      </w:pPr>
      <w:r w:rsidRPr="00F7682F">
        <w:rPr>
          <w:rFonts w:eastAsia="Calibri"/>
          <w:b/>
          <w:bCs/>
          <w:kern w:val="32"/>
          <w:sz w:val="28"/>
          <w:szCs w:val="28"/>
        </w:rPr>
        <w:t>11. 1. Комплект лицензионного программного обеспечения:</w:t>
      </w:r>
    </w:p>
    <w:p w:rsidR="00F7682F" w:rsidRPr="00482704" w:rsidRDefault="00F7682F" w:rsidP="00F7682F">
      <w:pPr>
        <w:keepNext/>
        <w:widowControl w:val="0"/>
        <w:autoSpaceDE w:val="0"/>
        <w:autoSpaceDN w:val="0"/>
        <w:adjustRightInd w:val="0"/>
        <w:rPr>
          <w:rFonts w:eastAsia="Calibri"/>
          <w:bCs/>
          <w:kern w:val="32"/>
          <w:sz w:val="28"/>
          <w:szCs w:val="28"/>
        </w:rPr>
      </w:pPr>
      <w:r w:rsidRPr="00482704">
        <w:rPr>
          <w:rFonts w:eastAsia="Calibri"/>
          <w:bCs/>
          <w:kern w:val="32"/>
          <w:sz w:val="28"/>
          <w:szCs w:val="28"/>
        </w:rPr>
        <w:t xml:space="preserve">1. </w:t>
      </w:r>
      <w:r w:rsidRPr="00F7682F">
        <w:rPr>
          <w:rFonts w:eastAsia="Calibri"/>
          <w:bCs/>
          <w:kern w:val="32"/>
          <w:sz w:val="28"/>
          <w:szCs w:val="28"/>
          <w:lang w:val="en-US"/>
        </w:rPr>
        <w:t>Windows</w:t>
      </w:r>
      <w:r w:rsidRPr="00482704">
        <w:rPr>
          <w:rFonts w:eastAsia="Calibri"/>
          <w:bCs/>
          <w:kern w:val="32"/>
          <w:sz w:val="28"/>
          <w:szCs w:val="28"/>
        </w:rPr>
        <w:t xml:space="preserve">, </w:t>
      </w:r>
      <w:r w:rsidRPr="00F7682F">
        <w:rPr>
          <w:rFonts w:eastAsia="Calibri"/>
          <w:bCs/>
          <w:kern w:val="32"/>
          <w:sz w:val="28"/>
          <w:szCs w:val="28"/>
          <w:lang w:val="en-US"/>
        </w:rPr>
        <w:t>Microsoft</w:t>
      </w:r>
      <w:r w:rsidRPr="00482704">
        <w:rPr>
          <w:rFonts w:eastAsia="Calibri"/>
          <w:bCs/>
          <w:kern w:val="32"/>
          <w:sz w:val="28"/>
          <w:szCs w:val="28"/>
        </w:rPr>
        <w:t xml:space="preserve">  </w:t>
      </w:r>
      <w:r w:rsidRPr="00F7682F">
        <w:rPr>
          <w:rFonts w:eastAsia="Calibri"/>
          <w:bCs/>
          <w:kern w:val="32"/>
          <w:sz w:val="28"/>
          <w:szCs w:val="28"/>
          <w:lang w:val="en-US"/>
        </w:rPr>
        <w:t>Office</w:t>
      </w:r>
      <w:r w:rsidRPr="00482704">
        <w:rPr>
          <w:rFonts w:eastAsia="Calibri"/>
          <w:bCs/>
          <w:kern w:val="32"/>
          <w:sz w:val="28"/>
          <w:szCs w:val="28"/>
        </w:rPr>
        <w:t>.</w:t>
      </w:r>
    </w:p>
    <w:p w:rsidR="00F7682F" w:rsidRPr="00482704" w:rsidRDefault="00F7682F" w:rsidP="00F7682F">
      <w:pPr>
        <w:keepNext/>
        <w:widowControl w:val="0"/>
        <w:autoSpaceDE w:val="0"/>
        <w:autoSpaceDN w:val="0"/>
        <w:adjustRightInd w:val="0"/>
        <w:rPr>
          <w:rFonts w:eastAsia="Calibri"/>
          <w:bCs/>
          <w:kern w:val="32"/>
          <w:sz w:val="28"/>
          <w:szCs w:val="28"/>
        </w:rPr>
      </w:pPr>
      <w:r w:rsidRPr="00482704">
        <w:rPr>
          <w:rFonts w:eastAsia="Calibri"/>
          <w:bCs/>
          <w:kern w:val="32"/>
          <w:sz w:val="28"/>
          <w:szCs w:val="28"/>
        </w:rPr>
        <w:t xml:space="preserve">2. </w:t>
      </w:r>
      <w:r w:rsidRPr="00F7682F">
        <w:rPr>
          <w:rFonts w:eastAsia="Calibri"/>
          <w:bCs/>
          <w:kern w:val="32"/>
          <w:sz w:val="28"/>
          <w:szCs w:val="28"/>
        </w:rPr>
        <w:t>Антивирус</w:t>
      </w:r>
      <w:r w:rsidRPr="00482704">
        <w:rPr>
          <w:rFonts w:eastAsia="Calibri"/>
          <w:bCs/>
          <w:kern w:val="32"/>
          <w:sz w:val="28"/>
          <w:szCs w:val="28"/>
        </w:rPr>
        <w:t xml:space="preserve"> </w:t>
      </w:r>
      <w:r w:rsidRPr="00F7682F">
        <w:rPr>
          <w:rFonts w:eastAsia="Calibri"/>
          <w:bCs/>
          <w:kern w:val="32"/>
          <w:sz w:val="28"/>
          <w:szCs w:val="28"/>
          <w:lang w:val="en-US"/>
        </w:rPr>
        <w:t>ESET</w:t>
      </w:r>
      <w:r w:rsidRPr="00482704">
        <w:rPr>
          <w:rFonts w:eastAsia="Calibri"/>
          <w:bCs/>
          <w:kern w:val="32"/>
          <w:sz w:val="28"/>
          <w:szCs w:val="28"/>
        </w:rPr>
        <w:t xml:space="preserve"> </w:t>
      </w:r>
      <w:r w:rsidRPr="00F7682F">
        <w:rPr>
          <w:rFonts w:eastAsia="Calibri"/>
          <w:bCs/>
          <w:kern w:val="32"/>
          <w:sz w:val="28"/>
          <w:szCs w:val="28"/>
          <w:lang w:val="en-US"/>
        </w:rPr>
        <w:t>Endpoint</w:t>
      </w:r>
      <w:r w:rsidRPr="00482704">
        <w:rPr>
          <w:rFonts w:eastAsia="Calibri"/>
          <w:bCs/>
          <w:kern w:val="32"/>
          <w:sz w:val="28"/>
          <w:szCs w:val="28"/>
        </w:rPr>
        <w:t xml:space="preserve"> </w:t>
      </w:r>
      <w:r w:rsidRPr="00F7682F">
        <w:rPr>
          <w:rFonts w:eastAsia="Calibri"/>
          <w:bCs/>
          <w:kern w:val="32"/>
          <w:sz w:val="28"/>
          <w:szCs w:val="28"/>
          <w:lang w:val="en-US"/>
        </w:rPr>
        <w:t>Security</w:t>
      </w:r>
    </w:p>
    <w:p w:rsidR="00F7682F" w:rsidRPr="00F7682F" w:rsidRDefault="00F7682F" w:rsidP="00F7682F">
      <w:pPr>
        <w:keepNext/>
        <w:widowControl w:val="0"/>
        <w:autoSpaceDE w:val="0"/>
        <w:autoSpaceDN w:val="0"/>
        <w:adjustRightInd w:val="0"/>
        <w:rPr>
          <w:rFonts w:eastAsia="Calibri"/>
          <w:bCs/>
          <w:kern w:val="32"/>
          <w:sz w:val="28"/>
          <w:szCs w:val="28"/>
        </w:rPr>
      </w:pPr>
      <w:r w:rsidRPr="00F7682F">
        <w:rPr>
          <w:rFonts w:eastAsia="Calibri"/>
          <w:b/>
          <w:bCs/>
          <w:kern w:val="32"/>
          <w:sz w:val="28"/>
          <w:szCs w:val="28"/>
        </w:rPr>
        <w:t>11.2. Современные профессиональные базы данных и информационные справочные системы</w:t>
      </w:r>
    </w:p>
    <w:p w:rsidR="00F7682F" w:rsidRPr="00F7682F" w:rsidRDefault="00F7682F" w:rsidP="00F7682F">
      <w:pPr>
        <w:widowControl w:val="0"/>
        <w:shd w:val="clear" w:color="auto" w:fill="FFFFFF"/>
        <w:tabs>
          <w:tab w:val="left" w:pos="442"/>
        </w:tabs>
        <w:autoSpaceDE w:val="0"/>
        <w:autoSpaceDN w:val="0"/>
        <w:adjustRightInd w:val="0"/>
        <w:rPr>
          <w:rFonts w:eastAsia="Calibri"/>
          <w:bCs/>
          <w:sz w:val="28"/>
          <w:szCs w:val="28"/>
        </w:rPr>
      </w:pPr>
      <w:r w:rsidRPr="00F7682F">
        <w:rPr>
          <w:rFonts w:eastAsia="Calibri"/>
          <w:bCs/>
          <w:sz w:val="28"/>
          <w:szCs w:val="28"/>
        </w:rPr>
        <w:t>1. Информационно-правовая система «Гарант»</w:t>
      </w:r>
    </w:p>
    <w:p w:rsidR="00F7682F" w:rsidRPr="00F7682F" w:rsidRDefault="00F7682F" w:rsidP="00F7682F">
      <w:pPr>
        <w:widowControl w:val="0"/>
        <w:shd w:val="clear" w:color="auto" w:fill="FFFFFF"/>
        <w:tabs>
          <w:tab w:val="left" w:pos="442"/>
        </w:tabs>
        <w:autoSpaceDE w:val="0"/>
        <w:autoSpaceDN w:val="0"/>
        <w:adjustRightInd w:val="0"/>
        <w:rPr>
          <w:rFonts w:eastAsia="Calibri"/>
          <w:bCs/>
          <w:sz w:val="28"/>
          <w:szCs w:val="28"/>
        </w:rPr>
      </w:pPr>
      <w:r w:rsidRPr="00F7682F">
        <w:rPr>
          <w:rFonts w:eastAsia="Calibri"/>
          <w:bCs/>
          <w:sz w:val="28"/>
          <w:szCs w:val="28"/>
        </w:rPr>
        <w:t>2. Информационно-правовая система «Консультант Плюс»</w:t>
      </w:r>
    </w:p>
    <w:p w:rsidR="00F7682F" w:rsidRPr="00F7682F" w:rsidRDefault="00F7682F" w:rsidP="00F7682F">
      <w:pPr>
        <w:widowControl w:val="0"/>
        <w:shd w:val="clear" w:color="auto" w:fill="FFFFFF"/>
        <w:tabs>
          <w:tab w:val="left" w:pos="442"/>
        </w:tabs>
        <w:autoSpaceDE w:val="0"/>
        <w:autoSpaceDN w:val="0"/>
        <w:adjustRightInd w:val="0"/>
        <w:rPr>
          <w:rFonts w:eastAsia="Calibri"/>
          <w:bCs/>
          <w:sz w:val="28"/>
          <w:szCs w:val="28"/>
        </w:rPr>
      </w:pPr>
      <w:r w:rsidRPr="00F7682F">
        <w:rPr>
          <w:rFonts w:eastAsia="Calibri"/>
          <w:bCs/>
          <w:sz w:val="28"/>
          <w:szCs w:val="28"/>
        </w:rPr>
        <w:t xml:space="preserve">3. Электронная энциклопедия: </w:t>
      </w:r>
      <w:hyperlink r:id="rId15" w:history="1">
        <w:r w:rsidRPr="00F7682F">
          <w:rPr>
            <w:rFonts w:eastAsia="Calibri"/>
            <w:bCs/>
            <w:color w:val="0000FF"/>
            <w:sz w:val="28"/>
            <w:szCs w:val="28"/>
            <w:u w:val="single"/>
            <w:lang w:val="en-US"/>
          </w:rPr>
          <w:t>http</w:t>
        </w:r>
        <w:r w:rsidRPr="00F7682F">
          <w:rPr>
            <w:rFonts w:eastAsia="Calibri"/>
            <w:bCs/>
            <w:color w:val="0000FF"/>
            <w:sz w:val="28"/>
            <w:szCs w:val="28"/>
            <w:u w:val="single"/>
          </w:rPr>
          <w:t>://</w:t>
        </w:r>
        <w:r w:rsidRPr="00F7682F">
          <w:rPr>
            <w:rFonts w:eastAsia="Calibri"/>
            <w:bCs/>
            <w:color w:val="0000FF"/>
            <w:sz w:val="28"/>
            <w:szCs w:val="28"/>
            <w:u w:val="single"/>
            <w:lang w:val="en-US"/>
          </w:rPr>
          <w:t>ru</w:t>
        </w:r>
        <w:r w:rsidRPr="00F7682F">
          <w:rPr>
            <w:rFonts w:eastAsia="Calibri"/>
            <w:bCs/>
            <w:color w:val="0000FF"/>
            <w:sz w:val="28"/>
            <w:szCs w:val="28"/>
            <w:u w:val="single"/>
          </w:rPr>
          <w:t>.</w:t>
        </w:r>
        <w:r w:rsidRPr="00F7682F">
          <w:rPr>
            <w:rFonts w:eastAsia="Calibri"/>
            <w:bCs/>
            <w:color w:val="0000FF"/>
            <w:sz w:val="28"/>
            <w:szCs w:val="28"/>
            <w:u w:val="single"/>
            <w:lang w:val="en-US"/>
          </w:rPr>
          <w:t>wikipedia</w:t>
        </w:r>
        <w:r w:rsidRPr="00F7682F">
          <w:rPr>
            <w:rFonts w:eastAsia="Calibri"/>
            <w:bCs/>
            <w:color w:val="0000FF"/>
            <w:sz w:val="28"/>
            <w:szCs w:val="28"/>
            <w:u w:val="single"/>
          </w:rPr>
          <w:t>.</w:t>
        </w:r>
        <w:r w:rsidRPr="00F7682F">
          <w:rPr>
            <w:rFonts w:eastAsia="Calibri"/>
            <w:bCs/>
            <w:color w:val="0000FF"/>
            <w:sz w:val="28"/>
            <w:szCs w:val="28"/>
            <w:u w:val="single"/>
            <w:lang w:val="en-US"/>
          </w:rPr>
          <w:t>org</w:t>
        </w:r>
        <w:r w:rsidRPr="00F7682F">
          <w:rPr>
            <w:rFonts w:eastAsia="Calibri"/>
            <w:bCs/>
            <w:color w:val="0000FF"/>
            <w:sz w:val="28"/>
            <w:szCs w:val="28"/>
            <w:u w:val="single"/>
          </w:rPr>
          <w:t>/</w:t>
        </w:r>
        <w:r w:rsidRPr="00F7682F">
          <w:rPr>
            <w:rFonts w:eastAsia="Calibri"/>
            <w:bCs/>
            <w:color w:val="0000FF"/>
            <w:sz w:val="28"/>
            <w:szCs w:val="28"/>
            <w:u w:val="single"/>
            <w:lang w:val="en-US"/>
          </w:rPr>
          <w:t>wiki</w:t>
        </w:r>
        <w:r w:rsidRPr="00F7682F">
          <w:rPr>
            <w:rFonts w:eastAsia="Calibri"/>
            <w:bCs/>
            <w:color w:val="0000FF"/>
            <w:sz w:val="28"/>
            <w:szCs w:val="28"/>
            <w:u w:val="single"/>
          </w:rPr>
          <w:t>/</w:t>
        </w:r>
        <w:r w:rsidRPr="00F7682F">
          <w:rPr>
            <w:rFonts w:eastAsia="Calibri"/>
            <w:bCs/>
            <w:color w:val="0000FF"/>
            <w:sz w:val="28"/>
            <w:szCs w:val="28"/>
            <w:u w:val="single"/>
            <w:lang w:val="en-US"/>
          </w:rPr>
          <w:t>Wiki</w:t>
        </w:r>
      </w:hyperlink>
    </w:p>
    <w:p w:rsidR="00F7682F" w:rsidRPr="00F7682F" w:rsidRDefault="00F7682F" w:rsidP="00F7682F">
      <w:pPr>
        <w:widowControl w:val="0"/>
        <w:shd w:val="clear" w:color="auto" w:fill="FFFFFF"/>
        <w:tabs>
          <w:tab w:val="left" w:pos="442"/>
        </w:tabs>
        <w:autoSpaceDE w:val="0"/>
        <w:autoSpaceDN w:val="0"/>
        <w:adjustRightInd w:val="0"/>
        <w:rPr>
          <w:rFonts w:eastAsia="Calibri"/>
          <w:bCs/>
          <w:sz w:val="28"/>
          <w:szCs w:val="28"/>
        </w:rPr>
      </w:pPr>
      <w:r w:rsidRPr="00F7682F">
        <w:rPr>
          <w:rFonts w:eastAsia="Calibri"/>
          <w:bCs/>
          <w:sz w:val="28"/>
          <w:szCs w:val="28"/>
        </w:rPr>
        <w:t>4. Система комплексного раскрытия информации «СКРИН» -</w:t>
      </w:r>
      <w:r w:rsidRPr="00F7682F">
        <w:rPr>
          <w:rFonts w:eastAsia="Calibri"/>
          <w:bCs/>
          <w:sz w:val="28"/>
          <w:szCs w:val="28"/>
          <w:lang w:val="en-US"/>
        </w:rPr>
        <w:t>http</w:t>
      </w:r>
      <w:r w:rsidRPr="00F7682F">
        <w:rPr>
          <w:rFonts w:eastAsia="Calibri"/>
          <w:bCs/>
          <w:sz w:val="28"/>
          <w:szCs w:val="28"/>
        </w:rPr>
        <w:t>://</w:t>
      </w:r>
      <w:r w:rsidRPr="00F7682F">
        <w:rPr>
          <w:rFonts w:eastAsia="Calibri"/>
          <w:bCs/>
          <w:sz w:val="28"/>
          <w:szCs w:val="28"/>
          <w:lang w:val="en-US"/>
        </w:rPr>
        <w:t>www</w:t>
      </w:r>
      <w:r w:rsidRPr="00F7682F">
        <w:rPr>
          <w:rFonts w:eastAsia="Calibri"/>
          <w:bCs/>
          <w:sz w:val="28"/>
          <w:szCs w:val="28"/>
        </w:rPr>
        <w:t>.</w:t>
      </w:r>
      <w:r w:rsidRPr="00F7682F">
        <w:rPr>
          <w:rFonts w:eastAsia="Calibri"/>
          <w:bCs/>
          <w:sz w:val="28"/>
          <w:szCs w:val="28"/>
          <w:lang w:val="en-US"/>
        </w:rPr>
        <w:t>skrin</w:t>
      </w:r>
      <w:r w:rsidRPr="00F7682F">
        <w:rPr>
          <w:rFonts w:eastAsia="Calibri"/>
          <w:bCs/>
          <w:sz w:val="28"/>
          <w:szCs w:val="28"/>
        </w:rPr>
        <w:t>.</w:t>
      </w:r>
      <w:r w:rsidRPr="00F7682F">
        <w:rPr>
          <w:rFonts w:eastAsia="Calibri"/>
          <w:bCs/>
          <w:sz w:val="28"/>
          <w:szCs w:val="28"/>
          <w:lang w:val="en-US"/>
        </w:rPr>
        <w:t>ru</w:t>
      </w:r>
      <w:r w:rsidRPr="00F7682F">
        <w:rPr>
          <w:rFonts w:eastAsia="Calibri"/>
          <w:bCs/>
          <w:sz w:val="28"/>
          <w:szCs w:val="28"/>
        </w:rPr>
        <w:t>/</w:t>
      </w:r>
    </w:p>
    <w:p w:rsidR="00F7682F" w:rsidRPr="00F7682F" w:rsidRDefault="00F7682F" w:rsidP="00F7682F">
      <w:pPr>
        <w:widowControl w:val="0"/>
        <w:shd w:val="clear" w:color="auto" w:fill="FFFFFF"/>
        <w:tabs>
          <w:tab w:val="left" w:pos="442"/>
        </w:tabs>
        <w:autoSpaceDE w:val="0"/>
        <w:autoSpaceDN w:val="0"/>
        <w:adjustRightInd w:val="0"/>
        <w:rPr>
          <w:bCs/>
          <w:sz w:val="28"/>
          <w:szCs w:val="28"/>
        </w:rPr>
      </w:pPr>
      <w:r w:rsidRPr="00F7682F">
        <w:rPr>
          <w:rFonts w:eastAsia="Calibri"/>
          <w:b/>
          <w:bCs/>
          <w:sz w:val="28"/>
          <w:szCs w:val="28"/>
        </w:rPr>
        <w:t>11.3. Сертифицированные программные и аппаратные средства защиты информации</w:t>
      </w:r>
      <w:r w:rsidRPr="00F7682F">
        <w:rPr>
          <w:b/>
          <w:bCs/>
          <w:sz w:val="28"/>
          <w:szCs w:val="28"/>
        </w:rPr>
        <w:t xml:space="preserve"> - </w:t>
      </w:r>
      <w:r w:rsidRPr="00F7682F">
        <w:rPr>
          <w:bCs/>
          <w:sz w:val="28"/>
          <w:szCs w:val="28"/>
        </w:rPr>
        <w:t>указанные средства не используются</w:t>
      </w:r>
    </w:p>
    <w:p w:rsidR="00F7682F" w:rsidRPr="00F7682F" w:rsidRDefault="00F7682F" w:rsidP="00F7682F">
      <w:pPr>
        <w:widowControl w:val="0"/>
        <w:shd w:val="clear" w:color="auto" w:fill="FFFFFF"/>
        <w:tabs>
          <w:tab w:val="left" w:pos="442"/>
        </w:tabs>
        <w:autoSpaceDE w:val="0"/>
        <w:autoSpaceDN w:val="0"/>
        <w:adjustRightInd w:val="0"/>
        <w:rPr>
          <w:bCs/>
          <w:sz w:val="28"/>
          <w:szCs w:val="28"/>
        </w:rPr>
      </w:pPr>
    </w:p>
    <w:p w:rsidR="00F7682F" w:rsidRPr="00F7682F" w:rsidRDefault="00F7682F" w:rsidP="00F7682F">
      <w:pPr>
        <w:spacing w:line="276" w:lineRule="auto"/>
        <w:rPr>
          <w:b/>
          <w:bCs/>
          <w:sz w:val="28"/>
          <w:szCs w:val="28"/>
        </w:rPr>
      </w:pPr>
      <w:r w:rsidRPr="00F7682F">
        <w:rPr>
          <w:b/>
          <w:bCs/>
          <w:sz w:val="28"/>
          <w:szCs w:val="28"/>
        </w:rPr>
        <w:t>12. Описание материально-технической базы, необходимой для осуществления образовательного процесса по дисциплине</w:t>
      </w:r>
    </w:p>
    <w:p w:rsidR="00F7682F" w:rsidRPr="00F7682F" w:rsidRDefault="00F7682F" w:rsidP="00F7682F">
      <w:pPr>
        <w:numPr>
          <w:ilvl w:val="0"/>
          <w:numId w:val="14"/>
        </w:numPr>
        <w:jc w:val="both"/>
        <w:rPr>
          <w:sz w:val="28"/>
          <w:szCs w:val="28"/>
        </w:rPr>
      </w:pPr>
      <w:r w:rsidRPr="00F7682F">
        <w:rPr>
          <w:sz w:val="28"/>
          <w:szCs w:val="28"/>
        </w:rPr>
        <w:t>- лингафонные кабинеты;</w:t>
      </w:r>
    </w:p>
    <w:p w:rsidR="00F7682F" w:rsidRPr="00F7682F" w:rsidRDefault="00F7682F" w:rsidP="00F7682F">
      <w:pPr>
        <w:numPr>
          <w:ilvl w:val="0"/>
          <w:numId w:val="14"/>
        </w:numPr>
        <w:jc w:val="both"/>
        <w:rPr>
          <w:b/>
          <w:sz w:val="28"/>
          <w:szCs w:val="28"/>
        </w:rPr>
      </w:pPr>
      <w:r w:rsidRPr="00F7682F">
        <w:rPr>
          <w:sz w:val="28"/>
          <w:szCs w:val="28"/>
        </w:rPr>
        <w:t>- компьютерные классы.</w:t>
      </w:r>
    </w:p>
    <w:p w:rsidR="00FE5B7C" w:rsidRPr="00996408" w:rsidRDefault="00FE5B7C" w:rsidP="00FE5B7C">
      <w:pPr>
        <w:spacing w:line="360" w:lineRule="auto"/>
        <w:jc w:val="both"/>
        <w:rPr>
          <w:b/>
          <w:sz w:val="28"/>
          <w:szCs w:val="28"/>
        </w:rPr>
      </w:pPr>
    </w:p>
    <w:sectPr w:rsidR="00FE5B7C" w:rsidRPr="00996408" w:rsidSect="00AA711A">
      <w:footerReference w:type="default" r:id="rId16"/>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7C2B" w:rsidRDefault="00E57C2B" w:rsidP="00D33785">
      <w:r>
        <w:separator/>
      </w:r>
    </w:p>
  </w:endnote>
  <w:endnote w:type="continuationSeparator" w:id="0">
    <w:p w:rsidR="00E57C2B" w:rsidRDefault="00E57C2B" w:rsidP="00D33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andex-sans">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eeSerif">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3286839"/>
      <w:docPartObj>
        <w:docPartGallery w:val="Page Numbers (Bottom of Page)"/>
        <w:docPartUnique/>
      </w:docPartObj>
    </w:sdtPr>
    <w:sdtEndPr/>
    <w:sdtContent>
      <w:p w:rsidR="000B46C3" w:rsidRDefault="000B46C3">
        <w:pPr>
          <w:pStyle w:val="af4"/>
          <w:jc w:val="center"/>
        </w:pPr>
        <w:r>
          <w:fldChar w:fldCharType="begin"/>
        </w:r>
        <w:r>
          <w:instrText>PAGE   \* MERGEFORMAT</w:instrText>
        </w:r>
        <w:r>
          <w:fldChar w:fldCharType="separate"/>
        </w:r>
        <w:r w:rsidR="008A0FE4">
          <w:rPr>
            <w:noProof/>
          </w:rPr>
          <w:t>2</w:t>
        </w:r>
        <w:r>
          <w:rPr>
            <w:noProof/>
          </w:rPr>
          <w:fldChar w:fldCharType="end"/>
        </w:r>
      </w:p>
    </w:sdtContent>
  </w:sdt>
  <w:p w:rsidR="000B46C3" w:rsidRDefault="000B46C3">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7C2B" w:rsidRDefault="00E57C2B" w:rsidP="00D33785">
      <w:r>
        <w:separator/>
      </w:r>
    </w:p>
  </w:footnote>
  <w:footnote w:type="continuationSeparator" w:id="0">
    <w:p w:rsidR="00E57C2B" w:rsidRDefault="00E57C2B" w:rsidP="00D337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C16454"/>
    <w:multiLevelType w:val="hybridMultilevel"/>
    <w:tmpl w:val="16621E84"/>
    <w:lvl w:ilvl="0" w:tplc="F9BE93E8">
      <w:start w:val="1"/>
      <w:numFmt w:val="decimal"/>
      <w:lvlText w:val="%1."/>
      <w:lvlJc w:val="left"/>
      <w:pPr>
        <w:ind w:left="360" w:hanging="360"/>
      </w:pPr>
      <w:rPr>
        <w:rFonts w:ascii="Times New Roman" w:eastAsia="Calibri" w:hAnsi="Times New Roman" w:cs="Times New Roman"/>
      </w:rPr>
    </w:lvl>
    <w:lvl w:ilvl="1" w:tplc="D318E06C">
      <w:numFmt w:val="bullet"/>
      <w:lvlText w:val="-"/>
      <w:lvlJc w:val="left"/>
      <w:pPr>
        <w:ind w:left="1080" w:hanging="360"/>
      </w:pPr>
      <w:rPr>
        <w:rFonts w:ascii="Times New Roman" w:eastAsia="SimSun" w:hAnsi="Times New Roman" w:cs="Times New Roman"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3AF0691"/>
    <w:multiLevelType w:val="hybridMultilevel"/>
    <w:tmpl w:val="B4C0AE2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F1F57"/>
    <w:multiLevelType w:val="multilevel"/>
    <w:tmpl w:val="2EB67B64"/>
    <w:lvl w:ilvl="0">
      <w:numFmt w:val="bullet"/>
      <w:lvlText w:val="-"/>
      <w:lvlJc w:val="left"/>
      <w:pPr>
        <w:ind w:left="720" w:hanging="360"/>
      </w:pPr>
      <w:rPr>
        <w:rFonts w:ascii="Times New Roman" w:hAnsi="Times New Roman"/>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E5914B9"/>
    <w:multiLevelType w:val="hybridMultilevel"/>
    <w:tmpl w:val="461AC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DA1BA0"/>
    <w:multiLevelType w:val="hybridMultilevel"/>
    <w:tmpl w:val="16749F3E"/>
    <w:lvl w:ilvl="0" w:tplc="62E0AEF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12FE53B2"/>
    <w:multiLevelType w:val="hybridMultilevel"/>
    <w:tmpl w:val="13F4B912"/>
    <w:lvl w:ilvl="0" w:tplc="0419000F">
      <w:start w:val="1"/>
      <w:numFmt w:val="decimal"/>
      <w:lvlText w:val="%1."/>
      <w:lvlJc w:val="left"/>
      <w:pPr>
        <w:ind w:left="370" w:hanging="360"/>
      </w:p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8" w15:restartNumberingAfterBreak="0">
    <w:nsid w:val="18B62F03"/>
    <w:multiLevelType w:val="hybridMultilevel"/>
    <w:tmpl w:val="633A463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A310CC4"/>
    <w:multiLevelType w:val="hybridMultilevel"/>
    <w:tmpl w:val="E8383C8A"/>
    <w:lvl w:ilvl="0" w:tplc="62E0AEF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D03203F"/>
    <w:multiLevelType w:val="hybridMultilevel"/>
    <w:tmpl w:val="78BA00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FAA629B"/>
    <w:multiLevelType w:val="hybridMultilevel"/>
    <w:tmpl w:val="95E0495E"/>
    <w:lvl w:ilvl="0" w:tplc="77D23020">
      <w:start w:val="86"/>
      <w:numFmt w:val="decimal"/>
      <w:lvlText w:val="%1."/>
      <w:lvlJc w:val="left"/>
      <w:pPr>
        <w:ind w:left="720" w:hanging="360"/>
      </w:pPr>
      <w:rPr>
        <w:rFonts w:ascii="yandex-sans" w:eastAsia="Times New Roman" w:hAnsi="yandex-sans" w:hint="default"/>
        <w:color w:val="000000"/>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9916F2"/>
    <w:multiLevelType w:val="hybridMultilevel"/>
    <w:tmpl w:val="E3327D9A"/>
    <w:lvl w:ilvl="0" w:tplc="62E0A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3F6403E"/>
    <w:multiLevelType w:val="hybridMultilevel"/>
    <w:tmpl w:val="FEAA707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23F77C36"/>
    <w:multiLevelType w:val="hybridMultilevel"/>
    <w:tmpl w:val="3F6C91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CE32E1"/>
    <w:multiLevelType w:val="hybridMultilevel"/>
    <w:tmpl w:val="2A880F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F649B3"/>
    <w:multiLevelType w:val="hybridMultilevel"/>
    <w:tmpl w:val="3A66D3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487704"/>
    <w:multiLevelType w:val="hybridMultilevel"/>
    <w:tmpl w:val="EBC2E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C9D09EC"/>
    <w:multiLevelType w:val="hybridMultilevel"/>
    <w:tmpl w:val="AB8A7D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DD848ED"/>
    <w:multiLevelType w:val="multilevel"/>
    <w:tmpl w:val="85602FE6"/>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1" w15:restartNumberingAfterBreak="0">
    <w:nsid w:val="3FA607A4"/>
    <w:multiLevelType w:val="hybridMultilevel"/>
    <w:tmpl w:val="C7688F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16A2F54"/>
    <w:multiLevelType w:val="hybridMultilevel"/>
    <w:tmpl w:val="AD68F5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6E625A"/>
    <w:multiLevelType w:val="hybridMultilevel"/>
    <w:tmpl w:val="327E7B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6E1504"/>
    <w:multiLevelType w:val="hybridMultilevel"/>
    <w:tmpl w:val="25E655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7BA7D32"/>
    <w:multiLevelType w:val="hybridMultilevel"/>
    <w:tmpl w:val="7FA8C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EB18EC"/>
    <w:multiLevelType w:val="hybridMultilevel"/>
    <w:tmpl w:val="92962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CE3740B"/>
    <w:multiLevelType w:val="hybridMultilevel"/>
    <w:tmpl w:val="152A4C3C"/>
    <w:lvl w:ilvl="0" w:tplc="7660E664">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54673B6E"/>
    <w:multiLevelType w:val="hybridMultilevel"/>
    <w:tmpl w:val="E9B0A0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7E0634B"/>
    <w:multiLevelType w:val="hybridMultilevel"/>
    <w:tmpl w:val="EF9A932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0" w15:restartNumberingAfterBreak="0">
    <w:nsid w:val="5B701F93"/>
    <w:multiLevelType w:val="hybridMultilevel"/>
    <w:tmpl w:val="1638CD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0637554"/>
    <w:multiLevelType w:val="hybridMultilevel"/>
    <w:tmpl w:val="EBC2E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421F62"/>
    <w:multiLevelType w:val="hybridMultilevel"/>
    <w:tmpl w:val="93082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737067"/>
    <w:multiLevelType w:val="multilevel"/>
    <w:tmpl w:val="C8A61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4AA1D2F"/>
    <w:multiLevelType w:val="hybridMultilevel"/>
    <w:tmpl w:val="93082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856672E"/>
    <w:multiLevelType w:val="hybridMultilevel"/>
    <w:tmpl w:val="23CA5E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92F0AE2"/>
    <w:multiLevelType w:val="hybridMultilevel"/>
    <w:tmpl w:val="23E2E2F2"/>
    <w:lvl w:ilvl="0" w:tplc="04190001">
      <w:start w:val="1"/>
      <w:numFmt w:val="bullet"/>
      <w:lvlText w:val=""/>
      <w:lvlJc w:val="left"/>
      <w:pPr>
        <w:ind w:left="1042" w:hanging="360"/>
      </w:pPr>
      <w:rPr>
        <w:rFonts w:ascii="Symbol" w:hAnsi="Symbol" w:hint="default"/>
      </w:rPr>
    </w:lvl>
    <w:lvl w:ilvl="1" w:tplc="04190003" w:tentative="1">
      <w:start w:val="1"/>
      <w:numFmt w:val="bullet"/>
      <w:lvlText w:val="o"/>
      <w:lvlJc w:val="left"/>
      <w:pPr>
        <w:ind w:left="1762" w:hanging="360"/>
      </w:pPr>
      <w:rPr>
        <w:rFonts w:ascii="Courier New" w:hAnsi="Courier New" w:cs="Courier New" w:hint="default"/>
      </w:rPr>
    </w:lvl>
    <w:lvl w:ilvl="2" w:tplc="04190005" w:tentative="1">
      <w:start w:val="1"/>
      <w:numFmt w:val="bullet"/>
      <w:lvlText w:val=""/>
      <w:lvlJc w:val="left"/>
      <w:pPr>
        <w:ind w:left="2482" w:hanging="360"/>
      </w:pPr>
      <w:rPr>
        <w:rFonts w:ascii="Wingdings" w:hAnsi="Wingdings" w:hint="default"/>
      </w:rPr>
    </w:lvl>
    <w:lvl w:ilvl="3" w:tplc="04190001" w:tentative="1">
      <w:start w:val="1"/>
      <w:numFmt w:val="bullet"/>
      <w:lvlText w:val=""/>
      <w:lvlJc w:val="left"/>
      <w:pPr>
        <w:ind w:left="3202" w:hanging="360"/>
      </w:pPr>
      <w:rPr>
        <w:rFonts w:ascii="Symbol" w:hAnsi="Symbol" w:hint="default"/>
      </w:rPr>
    </w:lvl>
    <w:lvl w:ilvl="4" w:tplc="04190003" w:tentative="1">
      <w:start w:val="1"/>
      <w:numFmt w:val="bullet"/>
      <w:lvlText w:val="o"/>
      <w:lvlJc w:val="left"/>
      <w:pPr>
        <w:ind w:left="3922" w:hanging="360"/>
      </w:pPr>
      <w:rPr>
        <w:rFonts w:ascii="Courier New" w:hAnsi="Courier New" w:cs="Courier New" w:hint="default"/>
      </w:rPr>
    </w:lvl>
    <w:lvl w:ilvl="5" w:tplc="04190005" w:tentative="1">
      <w:start w:val="1"/>
      <w:numFmt w:val="bullet"/>
      <w:lvlText w:val=""/>
      <w:lvlJc w:val="left"/>
      <w:pPr>
        <w:ind w:left="4642" w:hanging="360"/>
      </w:pPr>
      <w:rPr>
        <w:rFonts w:ascii="Wingdings" w:hAnsi="Wingdings" w:hint="default"/>
      </w:rPr>
    </w:lvl>
    <w:lvl w:ilvl="6" w:tplc="04190001" w:tentative="1">
      <w:start w:val="1"/>
      <w:numFmt w:val="bullet"/>
      <w:lvlText w:val=""/>
      <w:lvlJc w:val="left"/>
      <w:pPr>
        <w:ind w:left="5362" w:hanging="360"/>
      </w:pPr>
      <w:rPr>
        <w:rFonts w:ascii="Symbol" w:hAnsi="Symbol" w:hint="default"/>
      </w:rPr>
    </w:lvl>
    <w:lvl w:ilvl="7" w:tplc="04190003" w:tentative="1">
      <w:start w:val="1"/>
      <w:numFmt w:val="bullet"/>
      <w:lvlText w:val="o"/>
      <w:lvlJc w:val="left"/>
      <w:pPr>
        <w:ind w:left="6082" w:hanging="360"/>
      </w:pPr>
      <w:rPr>
        <w:rFonts w:ascii="Courier New" w:hAnsi="Courier New" w:cs="Courier New" w:hint="default"/>
      </w:rPr>
    </w:lvl>
    <w:lvl w:ilvl="8" w:tplc="04190005" w:tentative="1">
      <w:start w:val="1"/>
      <w:numFmt w:val="bullet"/>
      <w:lvlText w:val=""/>
      <w:lvlJc w:val="left"/>
      <w:pPr>
        <w:ind w:left="6802" w:hanging="360"/>
      </w:pPr>
      <w:rPr>
        <w:rFonts w:ascii="Wingdings" w:hAnsi="Wingdings" w:hint="default"/>
      </w:rPr>
    </w:lvl>
  </w:abstractNum>
  <w:abstractNum w:abstractNumId="37" w15:restartNumberingAfterBreak="0">
    <w:nsid w:val="71D12DBA"/>
    <w:multiLevelType w:val="hybridMultilevel"/>
    <w:tmpl w:val="C46883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2644736"/>
    <w:multiLevelType w:val="hybridMultilevel"/>
    <w:tmpl w:val="5C384618"/>
    <w:lvl w:ilvl="0" w:tplc="A5702E1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9" w15:restartNumberingAfterBreak="0">
    <w:nsid w:val="77861336"/>
    <w:multiLevelType w:val="hybridMultilevel"/>
    <w:tmpl w:val="D91206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7F367E5"/>
    <w:multiLevelType w:val="hybridMultilevel"/>
    <w:tmpl w:val="FE1ABE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2"/>
  </w:num>
  <w:num w:numId="2">
    <w:abstractNumId w:val="17"/>
  </w:num>
  <w:num w:numId="3">
    <w:abstractNumId w:val="36"/>
  </w:num>
  <w:num w:numId="4">
    <w:abstractNumId w:val="27"/>
  </w:num>
  <w:num w:numId="5">
    <w:abstractNumId w:val="0"/>
  </w:num>
  <w:num w:numId="6">
    <w:abstractNumId w:val="25"/>
  </w:num>
  <w:num w:numId="7">
    <w:abstractNumId w:val="33"/>
  </w:num>
  <w:num w:numId="8">
    <w:abstractNumId w:val="19"/>
  </w:num>
  <w:num w:numId="9">
    <w:abstractNumId w:val="10"/>
  </w:num>
  <w:num w:numId="10">
    <w:abstractNumId w:val="35"/>
  </w:num>
  <w:num w:numId="11">
    <w:abstractNumId w:val="14"/>
  </w:num>
  <w:num w:numId="12">
    <w:abstractNumId w:val="13"/>
  </w:num>
  <w:num w:numId="13">
    <w:abstractNumId w:val="20"/>
  </w:num>
  <w:num w:numId="14">
    <w:abstractNumId w:val="26"/>
  </w:num>
  <w:num w:numId="15">
    <w:abstractNumId w:val="1"/>
  </w:num>
  <w:num w:numId="16">
    <w:abstractNumId w:val="29"/>
  </w:num>
  <w:num w:numId="17">
    <w:abstractNumId w:val="4"/>
  </w:num>
  <w:num w:numId="18">
    <w:abstractNumId w:val="18"/>
  </w:num>
  <w:num w:numId="19">
    <w:abstractNumId w:val="3"/>
  </w:num>
  <w:num w:numId="20">
    <w:abstractNumId w:val="9"/>
  </w:num>
  <w:num w:numId="21">
    <w:abstractNumId w:val="12"/>
  </w:num>
  <w:num w:numId="22">
    <w:abstractNumId w:val="6"/>
  </w:num>
  <w:num w:numId="23">
    <w:abstractNumId w:val="30"/>
  </w:num>
  <w:num w:numId="24">
    <w:abstractNumId w:val="5"/>
  </w:num>
  <w:num w:numId="25">
    <w:abstractNumId w:val="39"/>
  </w:num>
  <w:num w:numId="26">
    <w:abstractNumId w:val="31"/>
  </w:num>
  <w:num w:numId="27">
    <w:abstractNumId w:val="11"/>
  </w:num>
  <w:num w:numId="28">
    <w:abstractNumId w:val="22"/>
  </w:num>
  <w:num w:numId="29">
    <w:abstractNumId w:val="15"/>
  </w:num>
  <w:num w:numId="30">
    <w:abstractNumId w:val="34"/>
  </w:num>
  <w:num w:numId="31">
    <w:abstractNumId w:val="2"/>
  </w:num>
  <w:num w:numId="32">
    <w:abstractNumId w:val="38"/>
  </w:num>
  <w:num w:numId="33">
    <w:abstractNumId w:val="28"/>
  </w:num>
  <w:num w:numId="34">
    <w:abstractNumId w:val="8"/>
  </w:num>
  <w:num w:numId="35">
    <w:abstractNumId w:val="23"/>
  </w:num>
  <w:num w:numId="36">
    <w:abstractNumId w:val="37"/>
  </w:num>
  <w:num w:numId="37">
    <w:abstractNumId w:val="40"/>
  </w:num>
  <w:num w:numId="38">
    <w:abstractNumId w:val="21"/>
  </w:num>
  <w:num w:numId="39">
    <w:abstractNumId w:val="16"/>
  </w:num>
  <w:num w:numId="40">
    <w:abstractNumId w:val="24"/>
  </w:num>
  <w:num w:numId="41">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E2EE9"/>
    <w:rsid w:val="00003D8B"/>
    <w:rsid w:val="0000752B"/>
    <w:rsid w:val="000158F1"/>
    <w:rsid w:val="0001734F"/>
    <w:rsid w:val="00023308"/>
    <w:rsid w:val="000349D0"/>
    <w:rsid w:val="0003695D"/>
    <w:rsid w:val="00041407"/>
    <w:rsid w:val="000428D2"/>
    <w:rsid w:val="000437E2"/>
    <w:rsid w:val="00050B19"/>
    <w:rsid w:val="0005133B"/>
    <w:rsid w:val="00052E69"/>
    <w:rsid w:val="0005468F"/>
    <w:rsid w:val="00060B47"/>
    <w:rsid w:val="0006226E"/>
    <w:rsid w:val="00064AA8"/>
    <w:rsid w:val="00064C3E"/>
    <w:rsid w:val="0006512A"/>
    <w:rsid w:val="00066D0A"/>
    <w:rsid w:val="00075D29"/>
    <w:rsid w:val="00075F1A"/>
    <w:rsid w:val="0008042B"/>
    <w:rsid w:val="00091590"/>
    <w:rsid w:val="00092B29"/>
    <w:rsid w:val="0009345F"/>
    <w:rsid w:val="00093849"/>
    <w:rsid w:val="000951E8"/>
    <w:rsid w:val="00096FE3"/>
    <w:rsid w:val="000A0578"/>
    <w:rsid w:val="000A1CDA"/>
    <w:rsid w:val="000A1DC4"/>
    <w:rsid w:val="000A52EE"/>
    <w:rsid w:val="000B3575"/>
    <w:rsid w:val="000B46C3"/>
    <w:rsid w:val="000B5568"/>
    <w:rsid w:val="000D03D7"/>
    <w:rsid w:val="000D314A"/>
    <w:rsid w:val="000D325E"/>
    <w:rsid w:val="000E0155"/>
    <w:rsid w:val="000E3723"/>
    <w:rsid w:val="000E39D6"/>
    <w:rsid w:val="000F5F5B"/>
    <w:rsid w:val="00103281"/>
    <w:rsid w:val="00103671"/>
    <w:rsid w:val="00104ED5"/>
    <w:rsid w:val="00106E54"/>
    <w:rsid w:val="00106ED1"/>
    <w:rsid w:val="001071F2"/>
    <w:rsid w:val="001123E5"/>
    <w:rsid w:val="00115897"/>
    <w:rsid w:val="001176C2"/>
    <w:rsid w:val="00120668"/>
    <w:rsid w:val="00121CC4"/>
    <w:rsid w:val="00127B03"/>
    <w:rsid w:val="00130095"/>
    <w:rsid w:val="0013333A"/>
    <w:rsid w:val="00133E39"/>
    <w:rsid w:val="001365FF"/>
    <w:rsid w:val="0014024B"/>
    <w:rsid w:val="00141E65"/>
    <w:rsid w:val="00145AF4"/>
    <w:rsid w:val="001469AA"/>
    <w:rsid w:val="00147251"/>
    <w:rsid w:val="0014772C"/>
    <w:rsid w:val="00153A17"/>
    <w:rsid w:val="00156424"/>
    <w:rsid w:val="001573E9"/>
    <w:rsid w:val="00160011"/>
    <w:rsid w:val="001642D8"/>
    <w:rsid w:val="00170D2E"/>
    <w:rsid w:val="00172936"/>
    <w:rsid w:val="001732E9"/>
    <w:rsid w:val="0017384F"/>
    <w:rsid w:val="001778DB"/>
    <w:rsid w:val="0018596D"/>
    <w:rsid w:val="001904E5"/>
    <w:rsid w:val="00192731"/>
    <w:rsid w:val="00192AAB"/>
    <w:rsid w:val="00192B30"/>
    <w:rsid w:val="001A3A19"/>
    <w:rsid w:val="001A4D7E"/>
    <w:rsid w:val="001A7B96"/>
    <w:rsid w:val="001A7C55"/>
    <w:rsid w:val="001B2941"/>
    <w:rsid w:val="001B2B4E"/>
    <w:rsid w:val="001B31FC"/>
    <w:rsid w:val="001B518C"/>
    <w:rsid w:val="001B654D"/>
    <w:rsid w:val="001C124E"/>
    <w:rsid w:val="001C2AD1"/>
    <w:rsid w:val="001C4817"/>
    <w:rsid w:val="001C4E42"/>
    <w:rsid w:val="001C69E1"/>
    <w:rsid w:val="001C7046"/>
    <w:rsid w:val="001C754D"/>
    <w:rsid w:val="001D004F"/>
    <w:rsid w:val="001D07AC"/>
    <w:rsid w:val="001D314C"/>
    <w:rsid w:val="001D4130"/>
    <w:rsid w:val="001D459D"/>
    <w:rsid w:val="001D4955"/>
    <w:rsid w:val="001D52CF"/>
    <w:rsid w:val="001D728E"/>
    <w:rsid w:val="001D7C73"/>
    <w:rsid w:val="001E2364"/>
    <w:rsid w:val="001E37A9"/>
    <w:rsid w:val="001E5748"/>
    <w:rsid w:val="001F058E"/>
    <w:rsid w:val="001F119E"/>
    <w:rsid w:val="001F1490"/>
    <w:rsid w:val="001F4770"/>
    <w:rsid w:val="00203BED"/>
    <w:rsid w:val="00203F66"/>
    <w:rsid w:val="00205A14"/>
    <w:rsid w:val="00210870"/>
    <w:rsid w:val="00211AAD"/>
    <w:rsid w:val="00212577"/>
    <w:rsid w:val="00214711"/>
    <w:rsid w:val="00215ABC"/>
    <w:rsid w:val="00216F4B"/>
    <w:rsid w:val="002172B1"/>
    <w:rsid w:val="00220F19"/>
    <w:rsid w:val="0022590A"/>
    <w:rsid w:val="0023687B"/>
    <w:rsid w:val="002400AD"/>
    <w:rsid w:val="002418AC"/>
    <w:rsid w:val="00244C35"/>
    <w:rsid w:val="00244C74"/>
    <w:rsid w:val="00246946"/>
    <w:rsid w:val="0025020E"/>
    <w:rsid w:val="002528B6"/>
    <w:rsid w:val="00256469"/>
    <w:rsid w:val="002579C8"/>
    <w:rsid w:val="00262777"/>
    <w:rsid w:val="0026288F"/>
    <w:rsid w:val="00263C86"/>
    <w:rsid w:val="00265376"/>
    <w:rsid w:val="00267417"/>
    <w:rsid w:val="00275810"/>
    <w:rsid w:val="002772B7"/>
    <w:rsid w:val="00281958"/>
    <w:rsid w:val="00290640"/>
    <w:rsid w:val="00293104"/>
    <w:rsid w:val="00293285"/>
    <w:rsid w:val="0029383F"/>
    <w:rsid w:val="00294337"/>
    <w:rsid w:val="002A0BA9"/>
    <w:rsid w:val="002A0BF8"/>
    <w:rsid w:val="002A12CE"/>
    <w:rsid w:val="002A2170"/>
    <w:rsid w:val="002A31D4"/>
    <w:rsid w:val="002A544F"/>
    <w:rsid w:val="002A66C9"/>
    <w:rsid w:val="002B0647"/>
    <w:rsid w:val="002B0824"/>
    <w:rsid w:val="002C36A3"/>
    <w:rsid w:val="002C40F4"/>
    <w:rsid w:val="002C482B"/>
    <w:rsid w:val="002C5D85"/>
    <w:rsid w:val="002C781A"/>
    <w:rsid w:val="002D3BC0"/>
    <w:rsid w:val="002D4CAD"/>
    <w:rsid w:val="002E0ED0"/>
    <w:rsid w:val="002E26CF"/>
    <w:rsid w:val="002E3464"/>
    <w:rsid w:val="002E4E61"/>
    <w:rsid w:val="002E5787"/>
    <w:rsid w:val="002E7970"/>
    <w:rsid w:val="002F1345"/>
    <w:rsid w:val="00300038"/>
    <w:rsid w:val="003019F5"/>
    <w:rsid w:val="00303996"/>
    <w:rsid w:val="00304394"/>
    <w:rsid w:val="00317C3F"/>
    <w:rsid w:val="00323724"/>
    <w:rsid w:val="00326E24"/>
    <w:rsid w:val="003272CD"/>
    <w:rsid w:val="00327F9D"/>
    <w:rsid w:val="003310FF"/>
    <w:rsid w:val="003365ED"/>
    <w:rsid w:val="00337E25"/>
    <w:rsid w:val="003406FA"/>
    <w:rsid w:val="0034173F"/>
    <w:rsid w:val="0034327D"/>
    <w:rsid w:val="00343437"/>
    <w:rsid w:val="00344A95"/>
    <w:rsid w:val="00347151"/>
    <w:rsid w:val="0035054B"/>
    <w:rsid w:val="0035686A"/>
    <w:rsid w:val="003572E2"/>
    <w:rsid w:val="003604C4"/>
    <w:rsid w:val="00361ED8"/>
    <w:rsid w:val="00361F4F"/>
    <w:rsid w:val="00362139"/>
    <w:rsid w:val="00363B36"/>
    <w:rsid w:val="00371DAF"/>
    <w:rsid w:val="00374FDD"/>
    <w:rsid w:val="003841EE"/>
    <w:rsid w:val="00384661"/>
    <w:rsid w:val="00390827"/>
    <w:rsid w:val="0039181E"/>
    <w:rsid w:val="00393742"/>
    <w:rsid w:val="0039513A"/>
    <w:rsid w:val="003A7D07"/>
    <w:rsid w:val="003B2095"/>
    <w:rsid w:val="003B7069"/>
    <w:rsid w:val="003C1472"/>
    <w:rsid w:val="003C3338"/>
    <w:rsid w:val="003C37CB"/>
    <w:rsid w:val="003C387D"/>
    <w:rsid w:val="003D0987"/>
    <w:rsid w:val="003D2435"/>
    <w:rsid w:val="003D3040"/>
    <w:rsid w:val="003D308A"/>
    <w:rsid w:val="003D333C"/>
    <w:rsid w:val="003D5C91"/>
    <w:rsid w:val="003E4FDB"/>
    <w:rsid w:val="003F24BA"/>
    <w:rsid w:val="003F3153"/>
    <w:rsid w:val="003F45C1"/>
    <w:rsid w:val="00401606"/>
    <w:rsid w:val="00402EFE"/>
    <w:rsid w:val="0040320F"/>
    <w:rsid w:val="0042438A"/>
    <w:rsid w:val="004260B9"/>
    <w:rsid w:val="00426AB8"/>
    <w:rsid w:val="004324BB"/>
    <w:rsid w:val="004420A0"/>
    <w:rsid w:val="004430F2"/>
    <w:rsid w:val="00446D9C"/>
    <w:rsid w:val="00446DC5"/>
    <w:rsid w:val="0045083B"/>
    <w:rsid w:val="00456C4D"/>
    <w:rsid w:val="00462D4D"/>
    <w:rsid w:val="00463B08"/>
    <w:rsid w:val="00464861"/>
    <w:rsid w:val="00465E3B"/>
    <w:rsid w:val="00482704"/>
    <w:rsid w:val="00491F76"/>
    <w:rsid w:val="00492C92"/>
    <w:rsid w:val="004947AB"/>
    <w:rsid w:val="004A0E98"/>
    <w:rsid w:val="004A12B2"/>
    <w:rsid w:val="004A2BE4"/>
    <w:rsid w:val="004A2DCD"/>
    <w:rsid w:val="004A3656"/>
    <w:rsid w:val="004A74E9"/>
    <w:rsid w:val="004B06B3"/>
    <w:rsid w:val="004B1160"/>
    <w:rsid w:val="004C151E"/>
    <w:rsid w:val="004C2A45"/>
    <w:rsid w:val="004C4631"/>
    <w:rsid w:val="004C751A"/>
    <w:rsid w:val="004C7532"/>
    <w:rsid w:val="004C78CB"/>
    <w:rsid w:val="004D334A"/>
    <w:rsid w:val="004D56B2"/>
    <w:rsid w:val="004D5B44"/>
    <w:rsid w:val="004D6F22"/>
    <w:rsid w:val="004E07A8"/>
    <w:rsid w:val="004E1DE9"/>
    <w:rsid w:val="004E3562"/>
    <w:rsid w:val="004E48DD"/>
    <w:rsid w:val="004E4ABA"/>
    <w:rsid w:val="004E5D05"/>
    <w:rsid w:val="004E6298"/>
    <w:rsid w:val="004E7B5C"/>
    <w:rsid w:val="004F0A47"/>
    <w:rsid w:val="004F0E04"/>
    <w:rsid w:val="004F2A64"/>
    <w:rsid w:val="004F77C5"/>
    <w:rsid w:val="00502D7C"/>
    <w:rsid w:val="00505B44"/>
    <w:rsid w:val="00506E6A"/>
    <w:rsid w:val="00507AAD"/>
    <w:rsid w:val="005118E2"/>
    <w:rsid w:val="005154C7"/>
    <w:rsid w:val="00515BCD"/>
    <w:rsid w:val="00516922"/>
    <w:rsid w:val="0052289C"/>
    <w:rsid w:val="0052377E"/>
    <w:rsid w:val="00523F02"/>
    <w:rsid w:val="005252B3"/>
    <w:rsid w:val="005257EF"/>
    <w:rsid w:val="005262DD"/>
    <w:rsid w:val="00527B90"/>
    <w:rsid w:val="00527CAE"/>
    <w:rsid w:val="00530D85"/>
    <w:rsid w:val="00535C8F"/>
    <w:rsid w:val="005424D1"/>
    <w:rsid w:val="00544EFA"/>
    <w:rsid w:val="00547A1C"/>
    <w:rsid w:val="00552AD2"/>
    <w:rsid w:val="00556D21"/>
    <w:rsid w:val="00561F41"/>
    <w:rsid w:val="00566C63"/>
    <w:rsid w:val="0056731B"/>
    <w:rsid w:val="00567DA9"/>
    <w:rsid w:val="005705C8"/>
    <w:rsid w:val="0057482C"/>
    <w:rsid w:val="005755BA"/>
    <w:rsid w:val="00580A24"/>
    <w:rsid w:val="005849BB"/>
    <w:rsid w:val="00586DF5"/>
    <w:rsid w:val="005908E1"/>
    <w:rsid w:val="00595331"/>
    <w:rsid w:val="00596D5A"/>
    <w:rsid w:val="005A4357"/>
    <w:rsid w:val="005A7C51"/>
    <w:rsid w:val="005B0EC0"/>
    <w:rsid w:val="005B4B18"/>
    <w:rsid w:val="005B4C27"/>
    <w:rsid w:val="005B7B9A"/>
    <w:rsid w:val="005C2405"/>
    <w:rsid w:val="005D0B78"/>
    <w:rsid w:val="005D27F9"/>
    <w:rsid w:val="005D5C0D"/>
    <w:rsid w:val="005D6587"/>
    <w:rsid w:val="005E0169"/>
    <w:rsid w:val="005E2EE9"/>
    <w:rsid w:val="005E5253"/>
    <w:rsid w:val="005E6954"/>
    <w:rsid w:val="005F066A"/>
    <w:rsid w:val="005F157A"/>
    <w:rsid w:val="005F3A48"/>
    <w:rsid w:val="005F3A9B"/>
    <w:rsid w:val="006008DF"/>
    <w:rsid w:val="00602DF0"/>
    <w:rsid w:val="006035A2"/>
    <w:rsid w:val="006051F6"/>
    <w:rsid w:val="00605F39"/>
    <w:rsid w:val="006111DE"/>
    <w:rsid w:val="00611AB8"/>
    <w:rsid w:val="00617990"/>
    <w:rsid w:val="00622009"/>
    <w:rsid w:val="006229CB"/>
    <w:rsid w:val="00622D49"/>
    <w:rsid w:val="006301A8"/>
    <w:rsid w:val="00630276"/>
    <w:rsid w:val="00634D90"/>
    <w:rsid w:val="00643A96"/>
    <w:rsid w:val="00651D55"/>
    <w:rsid w:val="00654F91"/>
    <w:rsid w:val="00661FC9"/>
    <w:rsid w:val="00664BFB"/>
    <w:rsid w:val="00667374"/>
    <w:rsid w:val="00672C86"/>
    <w:rsid w:val="006750D0"/>
    <w:rsid w:val="00680974"/>
    <w:rsid w:val="006824D2"/>
    <w:rsid w:val="006853F2"/>
    <w:rsid w:val="00687DB2"/>
    <w:rsid w:val="00693E31"/>
    <w:rsid w:val="006A431E"/>
    <w:rsid w:val="006A4740"/>
    <w:rsid w:val="006A7BDD"/>
    <w:rsid w:val="006B09E0"/>
    <w:rsid w:val="006B1A02"/>
    <w:rsid w:val="006C0080"/>
    <w:rsid w:val="006C4D39"/>
    <w:rsid w:val="006C67F2"/>
    <w:rsid w:val="006D0D9A"/>
    <w:rsid w:val="006D1302"/>
    <w:rsid w:val="006D30F4"/>
    <w:rsid w:val="006D3FFD"/>
    <w:rsid w:val="006E2D1B"/>
    <w:rsid w:val="006E5E2D"/>
    <w:rsid w:val="006F06B2"/>
    <w:rsid w:val="006F4902"/>
    <w:rsid w:val="006F5518"/>
    <w:rsid w:val="006F59EA"/>
    <w:rsid w:val="006F6483"/>
    <w:rsid w:val="00700895"/>
    <w:rsid w:val="00701652"/>
    <w:rsid w:val="0070348C"/>
    <w:rsid w:val="00704523"/>
    <w:rsid w:val="00711679"/>
    <w:rsid w:val="00713C03"/>
    <w:rsid w:val="00722AC0"/>
    <w:rsid w:val="00723019"/>
    <w:rsid w:val="00724D5D"/>
    <w:rsid w:val="007325AE"/>
    <w:rsid w:val="00735CE5"/>
    <w:rsid w:val="007366F0"/>
    <w:rsid w:val="00742298"/>
    <w:rsid w:val="00745591"/>
    <w:rsid w:val="00760094"/>
    <w:rsid w:val="007646DD"/>
    <w:rsid w:val="0077045C"/>
    <w:rsid w:val="00771B7E"/>
    <w:rsid w:val="00773CE8"/>
    <w:rsid w:val="007757A5"/>
    <w:rsid w:val="007759E4"/>
    <w:rsid w:val="0077706B"/>
    <w:rsid w:val="0077733E"/>
    <w:rsid w:val="00784AC2"/>
    <w:rsid w:val="007855D3"/>
    <w:rsid w:val="0078754A"/>
    <w:rsid w:val="00790D4F"/>
    <w:rsid w:val="00791C91"/>
    <w:rsid w:val="00792CEA"/>
    <w:rsid w:val="007940D9"/>
    <w:rsid w:val="007A1E3E"/>
    <w:rsid w:val="007A317C"/>
    <w:rsid w:val="007A49C6"/>
    <w:rsid w:val="007A6FDA"/>
    <w:rsid w:val="007B5C1E"/>
    <w:rsid w:val="007C34E2"/>
    <w:rsid w:val="007C40F6"/>
    <w:rsid w:val="007C5DFA"/>
    <w:rsid w:val="007D2497"/>
    <w:rsid w:val="007D2690"/>
    <w:rsid w:val="007D2CC5"/>
    <w:rsid w:val="007E3611"/>
    <w:rsid w:val="007E3D24"/>
    <w:rsid w:val="007F499E"/>
    <w:rsid w:val="00800E6E"/>
    <w:rsid w:val="008053EB"/>
    <w:rsid w:val="008108EC"/>
    <w:rsid w:val="008138C5"/>
    <w:rsid w:val="008154A5"/>
    <w:rsid w:val="00816373"/>
    <w:rsid w:val="008174C1"/>
    <w:rsid w:val="008227E3"/>
    <w:rsid w:val="00823F64"/>
    <w:rsid w:val="00824692"/>
    <w:rsid w:val="00826397"/>
    <w:rsid w:val="00826F38"/>
    <w:rsid w:val="00827CC5"/>
    <w:rsid w:val="00832478"/>
    <w:rsid w:val="00833B39"/>
    <w:rsid w:val="00835F79"/>
    <w:rsid w:val="00836D00"/>
    <w:rsid w:val="008435F6"/>
    <w:rsid w:val="00845C98"/>
    <w:rsid w:val="008509EB"/>
    <w:rsid w:val="00854293"/>
    <w:rsid w:val="00854347"/>
    <w:rsid w:val="00860F19"/>
    <w:rsid w:val="008645FE"/>
    <w:rsid w:val="008661BB"/>
    <w:rsid w:val="008726EE"/>
    <w:rsid w:val="00875087"/>
    <w:rsid w:val="0088110C"/>
    <w:rsid w:val="00881775"/>
    <w:rsid w:val="0088634E"/>
    <w:rsid w:val="008877A4"/>
    <w:rsid w:val="00887843"/>
    <w:rsid w:val="00894456"/>
    <w:rsid w:val="008958FD"/>
    <w:rsid w:val="00895DD4"/>
    <w:rsid w:val="008A0260"/>
    <w:rsid w:val="008A0743"/>
    <w:rsid w:val="008A0DD6"/>
    <w:rsid w:val="008A0FE4"/>
    <w:rsid w:val="008A35AB"/>
    <w:rsid w:val="008A475D"/>
    <w:rsid w:val="008A4802"/>
    <w:rsid w:val="008A485E"/>
    <w:rsid w:val="008A7374"/>
    <w:rsid w:val="008A77B7"/>
    <w:rsid w:val="008A7DD7"/>
    <w:rsid w:val="008B0C72"/>
    <w:rsid w:val="008B3CFA"/>
    <w:rsid w:val="008B6C0F"/>
    <w:rsid w:val="008C3A8A"/>
    <w:rsid w:val="008D1611"/>
    <w:rsid w:val="008D1E79"/>
    <w:rsid w:val="008D2E9C"/>
    <w:rsid w:val="008D35B2"/>
    <w:rsid w:val="008D55F0"/>
    <w:rsid w:val="008D5656"/>
    <w:rsid w:val="008D5C21"/>
    <w:rsid w:val="008D6BB5"/>
    <w:rsid w:val="008D6C26"/>
    <w:rsid w:val="008D75A8"/>
    <w:rsid w:val="008E3424"/>
    <w:rsid w:val="008E7233"/>
    <w:rsid w:val="008E72AC"/>
    <w:rsid w:val="009012C6"/>
    <w:rsid w:val="00904733"/>
    <w:rsid w:val="00905F92"/>
    <w:rsid w:val="00911AEE"/>
    <w:rsid w:val="00916269"/>
    <w:rsid w:val="0092263D"/>
    <w:rsid w:val="00923775"/>
    <w:rsid w:val="00924763"/>
    <w:rsid w:val="009277A9"/>
    <w:rsid w:val="0093093D"/>
    <w:rsid w:val="00935269"/>
    <w:rsid w:val="009354F8"/>
    <w:rsid w:val="009360E4"/>
    <w:rsid w:val="009374E6"/>
    <w:rsid w:val="009436DE"/>
    <w:rsid w:val="009444A3"/>
    <w:rsid w:val="009471DA"/>
    <w:rsid w:val="0095428E"/>
    <w:rsid w:val="00954DEB"/>
    <w:rsid w:val="009577CE"/>
    <w:rsid w:val="00965F40"/>
    <w:rsid w:val="00973E3C"/>
    <w:rsid w:val="00974353"/>
    <w:rsid w:val="009773B8"/>
    <w:rsid w:val="009778EB"/>
    <w:rsid w:val="00980385"/>
    <w:rsid w:val="00984050"/>
    <w:rsid w:val="0098616C"/>
    <w:rsid w:val="00990467"/>
    <w:rsid w:val="009919A1"/>
    <w:rsid w:val="00991DFC"/>
    <w:rsid w:val="00993FFD"/>
    <w:rsid w:val="00995275"/>
    <w:rsid w:val="00996408"/>
    <w:rsid w:val="00997ED6"/>
    <w:rsid w:val="009A06D2"/>
    <w:rsid w:val="009A38DD"/>
    <w:rsid w:val="009A522B"/>
    <w:rsid w:val="009A5AD6"/>
    <w:rsid w:val="009A69C9"/>
    <w:rsid w:val="009A6C89"/>
    <w:rsid w:val="009A731F"/>
    <w:rsid w:val="009B2577"/>
    <w:rsid w:val="009B3B76"/>
    <w:rsid w:val="009C0C2A"/>
    <w:rsid w:val="009C41F2"/>
    <w:rsid w:val="009D0005"/>
    <w:rsid w:val="009D0A04"/>
    <w:rsid w:val="009D3D24"/>
    <w:rsid w:val="009D52A0"/>
    <w:rsid w:val="009D75C7"/>
    <w:rsid w:val="009E110D"/>
    <w:rsid w:val="009E359F"/>
    <w:rsid w:val="009E4DEA"/>
    <w:rsid w:val="009E600A"/>
    <w:rsid w:val="009F0E2D"/>
    <w:rsid w:val="009F2E58"/>
    <w:rsid w:val="009F42EE"/>
    <w:rsid w:val="009F462A"/>
    <w:rsid w:val="00A00E91"/>
    <w:rsid w:val="00A01490"/>
    <w:rsid w:val="00A01808"/>
    <w:rsid w:val="00A04815"/>
    <w:rsid w:val="00A06534"/>
    <w:rsid w:val="00A16D05"/>
    <w:rsid w:val="00A235C1"/>
    <w:rsid w:val="00A23655"/>
    <w:rsid w:val="00A2733E"/>
    <w:rsid w:val="00A31D26"/>
    <w:rsid w:val="00A31F37"/>
    <w:rsid w:val="00A3579F"/>
    <w:rsid w:val="00A37B34"/>
    <w:rsid w:val="00A41766"/>
    <w:rsid w:val="00A42B38"/>
    <w:rsid w:val="00A43870"/>
    <w:rsid w:val="00A50046"/>
    <w:rsid w:val="00A5036E"/>
    <w:rsid w:val="00A51F54"/>
    <w:rsid w:val="00A61078"/>
    <w:rsid w:val="00A6614D"/>
    <w:rsid w:val="00A679B5"/>
    <w:rsid w:val="00A70DA2"/>
    <w:rsid w:val="00A71519"/>
    <w:rsid w:val="00A71745"/>
    <w:rsid w:val="00A7222A"/>
    <w:rsid w:val="00A73BCF"/>
    <w:rsid w:val="00A73F2C"/>
    <w:rsid w:val="00A77F46"/>
    <w:rsid w:val="00A80175"/>
    <w:rsid w:val="00A80D13"/>
    <w:rsid w:val="00A817DB"/>
    <w:rsid w:val="00A87A59"/>
    <w:rsid w:val="00A93BB7"/>
    <w:rsid w:val="00A961A5"/>
    <w:rsid w:val="00A972E7"/>
    <w:rsid w:val="00A97B01"/>
    <w:rsid w:val="00AA2B15"/>
    <w:rsid w:val="00AA711A"/>
    <w:rsid w:val="00AB1094"/>
    <w:rsid w:val="00AB1A28"/>
    <w:rsid w:val="00AB4B19"/>
    <w:rsid w:val="00AB50F1"/>
    <w:rsid w:val="00AB5C91"/>
    <w:rsid w:val="00AC2701"/>
    <w:rsid w:val="00AD3FAE"/>
    <w:rsid w:val="00AD585F"/>
    <w:rsid w:val="00AE1EF2"/>
    <w:rsid w:val="00AE20CD"/>
    <w:rsid w:val="00AE2343"/>
    <w:rsid w:val="00AE5AE9"/>
    <w:rsid w:val="00B00AF1"/>
    <w:rsid w:val="00B03A2C"/>
    <w:rsid w:val="00B07D70"/>
    <w:rsid w:val="00B10731"/>
    <w:rsid w:val="00B1189C"/>
    <w:rsid w:val="00B14C4C"/>
    <w:rsid w:val="00B16286"/>
    <w:rsid w:val="00B17588"/>
    <w:rsid w:val="00B20EA9"/>
    <w:rsid w:val="00B214F6"/>
    <w:rsid w:val="00B21B0E"/>
    <w:rsid w:val="00B23DED"/>
    <w:rsid w:val="00B2608B"/>
    <w:rsid w:val="00B303A6"/>
    <w:rsid w:val="00B3625E"/>
    <w:rsid w:val="00B42B94"/>
    <w:rsid w:val="00B44F65"/>
    <w:rsid w:val="00B46F62"/>
    <w:rsid w:val="00B50481"/>
    <w:rsid w:val="00B54F6F"/>
    <w:rsid w:val="00B57062"/>
    <w:rsid w:val="00B65298"/>
    <w:rsid w:val="00B668F4"/>
    <w:rsid w:val="00B66D24"/>
    <w:rsid w:val="00B70C7B"/>
    <w:rsid w:val="00B72FDA"/>
    <w:rsid w:val="00B745BB"/>
    <w:rsid w:val="00B7642B"/>
    <w:rsid w:val="00B878C4"/>
    <w:rsid w:val="00B902B7"/>
    <w:rsid w:val="00B93373"/>
    <w:rsid w:val="00B953EF"/>
    <w:rsid w:val="00B97CE3"/>
    <w:rsid w:val="00BA459C"/>
    <w:rsid w:val="00BA5155"/>
    <w:rsid w:val="00BB506B"/>
    <w:rsid w:val="00BB5785"/>
    <w:rsid w:val="00BC42F1"/>
    <w:rsid w:val="00BD43EA"/>
    <w:rsid w:val="00BE13F3"/>
    <w:rsid w:val="00BE43F4"/>
    <w:rsid w:val="00BF5C67"/>
    <w:rsid w:val="00BF6EB9"/>
    <w:rsid w:val="00C000A9"/>
    <w:rsid w:val="00C0137D"/>
    <w:rsid w:val="00C04A44"/>
    <w:rsid w:val="00C11A1F"/>
    <w:rsid w:val="00C14D14"/>
    <w:rsid w:val="00C163F9"/>
    <w:rsid w:val="00C165F9"/>
    <w:rsid w:val="00C23BDC"/>
    <w:rsid w:val="00C243C2"/>
    <w:rsid w:val="00C252A8"/>
    <w:rsid w:val="00C27347"/>
    <w:rsid w:val="00C27479"/>
    <w:rsid w:val="00C277AC"/>
    <w:rsid w:val="00C305CF"/>
    <w:rsid w:val="00C33B70"/>
    <w:rsid w:val="00C369C0"/>
    <w:rsid w:val="00C41AA0"/>
    <w:rsid w:val="00C51B39"/>
    <w:rsid w:val="00C51C73"/>
    <w:rsid w:val="00C55669"/>
    <w:rsid w:val="00C56090"/>
    <w:rsid w:val="00C57325"/>
    <w:rsid w:val="00C60E92"/>
    <w:rsid w:val="00C61210"/>
    <w:rsid w:val="00C6240D"/>
    <w:rsid w:val="00C6648C"/>
    <w:rsid w:val="00C67537"/>
    <w:rsid w:val="00C679A6"/>
    <w:rsid w:val="00C70E88"/>
    <w:rsid w:val="00C73F3E"/>
    <w:rsid w:val="00C77B91"/>
    <w:rsid w:val="00C85B11"/>
    <w:rsid w:val="00C86A1B"/>
    <w:rsid w:val="00C86C34"/>
    <w:rsid w:val="00C86E92"/>
    <w:rsid w:val="00C91F4D"/>
    <w:rsid w:val="00C93731"/>
    <w:rsid w:val="00C94BC4"/>
    <w:rsid w:val="00C962B6"/>
    <w:rsid w:val="00CA1571"/>
    <w:rsid w:val="00CB1F4C"/>
    <w:rsid w:val="00CB44BD"/>
    <w:rsid w:val="00CB6602"/>
    <w:rsid w:val="00CC0899"/>
    <w:rsid w:val="00CC4676"/>
    <w:rsid w:val="00CC69A6"/>
    <w:rsid w:val="00CD2E4C"/>
    <w:rsid w:val="00CD671A"/>
    <w:rsid w:val="00CD6A24"/>
    <w:rsid w:val="00CE286C"/>
    <w:rsid w:val="00CE7418"/>
    <w:rsid w:val="00CE7735"/>
    <w:rsid w:val="00CE7B14"/>
    <w:rsid w:val="00CF0B9E"/>
    <w:rsid w:val="00CF1DDF"/>
    <w:rsid w:val="00D016B4"/>
    <w:rsid w:val="00D021BB"/>
    <w:rsid w:val="00D03E28"/>
    <w:rsid w:val="00D10AD8"/>
    <w:rsid w:val="00D14932"/>
    <w:rsid w:val="00D20021"/>
    <w:rsid w:val="00D20A18"/>
    <w:rsid w:val="00D21329"/>
    <w:rsid w:val="00D22199"/>
    <w:rsid w:val="00D23477"/>
    <w:rsid w:val="00D23903"/>
    <w:rsid w:val="00D308A2"/>
    <w:rsid w:val="00D32E7E"/>
    <w:rsid w:val="00D33785"/>
    <w:rsid w:val="00D36EB9"/>
    <w:rsid w:val="00D4029C"/>
    <w:rsid w:val="00D41425"/>
    <w:rsid w:val="00D41FFF"/>
    <w:rsid w:val="00D44350"/>
    <w:rsid w:val="00D45428"/>
    <w:rsid w:val="00D46A06"/>
    <w:rsid w:val="00D46DFD"/>
    <w:rsid w:val="00D522ED"/>
    <w:rsid w:val="00D52AED"/>
    <w:rsid w:val="00D54A65"/>
    <w:rsid w:val="00D54C00"/>
    <w:rsid w:val="00D57D8B"/>
    <w:rsid w:val="00D60F2A"/>
    <w:rsid w:val="00D7037D"/>
    <w:rsid w:val="00D70C1A"/>
    <w:rsid w:val="00D766CF"/>
    <w:rsid w:val="00D82512"/>
    <w:rsid w:val="00D92123"/>
    <w:rsid w:val="00D92366"/>
    <w:rsid w:val="00D96050"/>
    <w:rsid w:val="00D967A2"/>
    <w:rsid w:val="00D971B6"/>
    <w:rsid w:val="00DA28B0"/>
    <w:rsid w:val="00DA3C8E"/>
    <w:rsid w:val="00DA660C"/>
    <w:rsid w:val="00DA7EFB"/>
    <w:rsid w:val="00DB1524"/>
    <w:rsid w:val="00DB5852"/>
    <w:rsid w:val="00DB5CA0"/>
    <w:rsid w:val="00DB7B18"/>
    <w:rsid w:val="00DC1AC7"/>
    <w:rsid w:val="00DC2B86"/>
    <w:rsid w:val="00DC319D"/>
    <w:rsid w:val="00DC3939"/>
    <w:rsid w:val="00DC59B1"/>
    <w:rsid w:val="00DC5E10"/>
    <w:rsid w:val="00DC7192"/>
    <w:rsid w:val="00DC7A5B"/>
    <w:rsid w:val="00DD0F35"/>
    <w:rsid w:val="00DD273C"/>
    <w:rsid w:val="00DD3139"/>
    <w:rsid w:val="00DD6524"/>
    <w:rsid w:val="00DD7176"/>
    <w:rsid w:val="00DE2AAC"/>
    <w:rsid w:val="00DF5D73"/>
    <w:rsid w:val="00E05BAC"/>
    <w:rsid w:val="00E07860"/>
    <w:rsid w:val="00E17C2B"/>
    <w:rsid w:val="00E20EC6"/>
    <w:rsid w:val="00E2136D"/>
    <w:rsid w:val="00E2299D"/>
    <w:rsid w:val="00E24706"/>
    <w:rsid w:val="00E25D20"/>
    <w:rsid w:val="00E273CF"/>
    <w:rsid w:val="00E27E64"/>
    <w:rsid w:val="00E3554E"/>
    <w:rsid w:val="00E3572C"/>
    <w:rsid w:val="00E40F0D"/>
    <w:rsid w:val="00E437EB"/>
    <w:rsid w:val="00E4770F"/>
    <w:rsid w:val="00E51417"/>
    <w:rsid w:val="00E51DAE"/>
    <w:rsid w:val="00E52F60"/>
    <w:rsid w:val="00E537FF"/>
    <w:rsid w:val="00E57C2B"/>
    <w:rsid w:val="00E61654"/>
    <w:rsid w:val="00E61EFC"/>
    <w:rsid w:val="00E64862"/>
    <w:rsid w:val="00E72246"/>
    <w:rsid w:val="00E72262"/>
    <w:rsid w:val="00E727D8"/>
    <w:rsid w:val="00E746A5"/>
    <w:rsid w:val="00E74FAE"/>
    <w:rsid w:val="00E81A69"/>
    <w:rsid w:val="00E867A2"/>
    <w:rsid w:val="00E87357"/>
    <w:rsid w:val="00E91802"/>
    <w:rsid w:val="00E91F4F"/>
    <w:rsid w:val="00E94E6F"/>
    <w:rsid w:val="00EA0ACC"/>
    <w:rsid w:val="00EA0D38"/>
    <w:rsid w:val="00EA0DE6"/>
    <w:rsid w:val="00EA11AB"/>
    <w:rsid w:val="00EA1D9D"/>
    <w:rsid w:val="00EA39BF"/>
    <w:rsid w:val="00EA520D"/>
    <w:rsid w:val="00EA5B9E"/>
    <w:rsid w:val="00EB1C3A"/>
    <w:rsid w:val="00EB3039"/>
    <w:rsid w:val="00EB76B8"/>
    <w:rsid w:val="00EC0FEF"/>
    <w:rsid w:val="00EC1EF4"/>
    <w:rsid w:val="00EC49CD"/>
    <w:rsid w:val="00EC6B3A"/>
    <w:rsid w:val="00EC7D1E"/>
    <w:rsid w:val="00ED1F58"/>
    <w:rsid w:val="00ED2415"/>
    <w:rsid w:val="00ED4517"/>
    <w:rsid w:val="00ED482C"/>
    <w:rsid w:val="00ED7278"/>
    <w:rsid w:val="00EE1700"/>
    <w:rsid w:val="00EE4158"/>
    <w:rsid w:val="00EE4C12"/>
    <w:rsid w:val="00EF371A"/>
    <w:rsid w:val="00EF420D"/>
    <w:rsid w:val="00EF566A"/>
    <w:rsid w:val="00EF6937"/>
    <w:rsid w:val="00F00096"/>
    <w:rsid w:val="00F04982"/>
    <w:rsid w:val="00F11790"/>
    <w:rsid w:val="00F12597"/>
    <w:rsid w:val="00F13898"/>
    <w:rsid w:val="00F16F4C"/>
    <w:rsid w:val="00F17BDB"/>
    <w:rsid w:val="00F20A37"/>
    <w:rsid w:val="00F23011"/>
    <w:rsid w:val="00F251C8"/>
    <w:rsid w:val="00F25DAC"/>
    <w:rsid w:val="00F2744F"/>
    <w:rsid w:val="00F3435F"/>
    <w:rsid w:val="00F57623"/>
    <w:rsid w:val="00F63061"/>
    <w:rsid w:val="00F6337D"/>
    <w:rsid w:val="00F6371F"/>
    <w:rsid w:val="00F657C7"/>
    <w:rsid w:val="00F71CE8"/>
    <w:rsid w:val="00F74043"/>
    <w:rsid w:val="00F75CC5"/>
    <w:rsid w:val="00F76318"/>
    <w:rsid w:val="00F7682F"/>
    <w:rsid w:val="00F7705D"/>
    <w:rsid w:val="00F77EEF"/>
    <w:rsid w:val="00F80C1A"/>
    <w:rsid w:val="00F81799"/>
    <w:rsid w:val="00FA1BE3"/>
    <w:rsid w:val="00FA49EB"/>
    <w:rsid w:val="00FA66E6"/>
    <w:rsid w:val="00FA6E2B"/>
    <w:rsid w:val="00FC0D08"/>
    <w:rsid w:val="00FC1304"/>
    <w:rsid w:val="00FC370E"/>
    <w:rsid w:val="00FD128B"/>
    <w:rsid w:val="00FD242F"/>
    <w:rsid w:val="00FE0D3D"/>
    <w:rsid w:val="00FE2DC5"/>
    <w:rsid w:val="00FE5B7C"/>
    <w:rsid w:val="00FE6317"/>
    <w:rsid w:val="00FF11E8"/>
    <w:rsid w:val="00FF4078"/>
    <w:rsid w:val="00FF76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C0C06"/>
  <w15:docId w15:val="{0AD225F6-AD74-4808-AC7F-8C08F958F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74E9"/>
    <w:pPr>
      <w:spacing w:after="0" w:line="240" w:lineRule="auto"/>
    </w:pPr>
    <w:rPr>
      <w:rFonts w:ascii="Times New Roman" w:eastAsia="SimSun" w:hAnsi="Times New Roman" w:cs="Times New Roman"/>
      <w:sz w:val="24"/>
      <w:szCs w:val="24"/>
      <w:lang w:eastAsia="ru-RU"/>
    </w:rPr>
  </w:style>
  <w:style w:type="paragraph" w:styleId="1">
    <w:name w:val="heading 1"/>
    <w:basedOn w:val="a"/>
    <w:next w:val="a"/>
    <w:link w:val="10"/>
    <w:qFormat/>
    <w:rsid w:val="00E537FF"/>
    <w:pPr>
      <w:keepNext/>
      <w:spacing w:before="240" w:after="60"/>
      <w:outlineLvl w:val="0"/>
    </w:pPr>
    <w:rPr>
      <w:b/>
      <w:bCs/>
      <w:kern w:val="32"/>
      <w:sz w:val="28"/>
      <w:szCs w:val="32"/>
    </w:rPr>
  </w:style>
  <w:style w:type="paragraph" w:styleId="2">
    <w:name w:val="heading 2"/>
    <w:basedOn w:val="a"/>
    <w:next w:val="a"/>
    <w:link w:val="20"/>
    <w:uiPriority w:val="9"/>
    <w:semiHidden/>
    <w:unhideWhenUsed/>
    <w:qFormat/>
    <w:rsid w:val="006853F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8A77B7"/>
    <w:pPr>
      <w:keepNext/>
      <w:spacing w:before="240" w:after="60"/>
      <w:outlineLvl w:val="2"/>
    </w:pPr>
    <w:rPr>
      <w:rFonts w:ascii="Cambria" w:eastAsia="Times New Roman" w:hAnsi="Cambria"/>
      <w:b/>
      <w:bCs/>
      <w:sz w:val="26"/>
      <w:szCs w:val="26"/>
    </w:rPr>
  </w:style>
  <w:style w:type="paragraph" w:styleId="4">
    <w:name w:val="heading 4"/>
    <w:basedOn w:val="a"/>
    <w:next w:val="a"/>
    <w:link w:val="40"/>
    <w:uiPriority w:val="9"/>
    <w:unhideWhenUsed/>
    <w:qFormat/>
    <w:rsid w:val="00D2390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4A74E9"/>
    <w:pPr>
      <w:spacing w:after="0" w:line="240" w:lineRule="auto"/>
    </w:pPr>
    <w:rPr>
      <w:rFonts w:ascii="Times New Roman" w:eastAsia="SimSun" w:hAnsi="Times New Roman" w:cs="Times New Roman"/>
      <w:sz w:val="24"/>
      <w:szCs w:val="24"/>
      <w:lang w:eastAsia="ru-RU"/>
    </w:rPr>
  </w:style>
  <w:style w:type="paragraph" w:styleId="a5">
    <w:name w:val="List Paragraph"/>
    <w:basedOn w:val="a"/>
    <w:link w:val="a6"/>
    <w:uiPriority w:val="34"/>
    <w:qFormat/>
    <w:rsid w:val="00DF5D73"/>
    <w:pPr>
      <w:ind w:left="720"/>
      <w:contextualSpacing/>
    </w:pPr>
    <w:rPr>
      <w:rFonts w:eastAsiaTheme="minorHAnsi" w:cstheme="minorBidi"/>
      <w:szCs w:val="22"/>
      <w:lang w:eastAsia="en-US"/>
    </w:rPr>
  </w:style>
  <w:style w:type="character" w:customStyle="1" w:styleId="a6">
    <w:name w:val="Абзац списка Знак"/>
    <w:link w:val="a5"/>
    <w:uiPriority w:val="34"/>
    <w:rsid w:val="00DF5D73"/>
    <w:rPr>
      <w:rFonts w:ascii="Times New Roman" w:hAnsi="Times New Roman"/>
      <w:sz w:val="24"/>
    </w:rPr>
  </w:style>
  <w:style w:type="character" w:customStyle="1" w:styleId="mainheader1">
    <w:name w:val="mainheader1"/>
    <w:rsid w:val="002A0BA9"/>
    <w:rPr>
      <w:rFonts w:ascii="Arial" w:hAnsi="Arial" w:cs="Arial" w:hint="default"/>
      <w:b/>
      <w:bCs/>
      <w:color w:val="333333"/>
      <w:sz w:val="21"/>
      <w:szCs w:val="21"/>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D33785"/>
    <w:pPr>
      <w:widowControl w:val="0"/>
      <w:autoSpaceDE w:val="0"/>
      <w:autoSpaceDN w:val="0"/>
      <w:adjustRightInd w:val="0"/>
    </w:pPr>
    <w:rPr>
      <w:rFonts w:eastAsia="Times New Roman"/>
      <w:sz w:val="20"/>
      <w:szCs w:val="20"/>
    </w:rPr>
  </w:style>
  <w:style w:type="character" w:customStyle="1" w:styleId="a8">
    <w:name w:val="Текст сноски Знак"/>
    <w:basedOn w:val="a0"/>
    <w:uiPriority w:val="99"/>
    <w:semiHidden/>
    <w:rsid w:val="00D33785"/>
    <w:rPr>
      <w:rFonts w:ascii="Times New Roman" w:eastAsia="SimSun" w:hAnsi="Times New Roman" w:cs="Times New Roman"/>
      <w:sz w:val="20"/>
      <w:szCs w:val="20"/>
      <w:lang w:eastAsia="ru-RU"/>
    </w:rPr>
  </w:style>
  <w:style w:type="character" w:styleId="a9">
    <w:name w:val="footnote reference"/>
    <w:rsid w:val="00D33785"/>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D33785"/>
    <w:rPr>
      <w:rFonts w:ascii="Times New Roman" w:eastAsia="Times New Roman" w:hAnsi="Times New Roman" w:cs="Times New Roman"/>
      <w:sz w:val="20"/>
      <w:szCs w:val="20"/>
      <w:lang w:eastAsia="ru-RU"/>
    </w:rPr>
  </w:style>
  <w:style w:type="table" w:styleId="aa">
    <w:name w:val="Table Grid"/>
    <w:basedOn w:val="a1"/>
    <w:uiPriority w:val="39"/>
    <w:rsid w:val="00D337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Title"/>
    <w:basedOn w:val="a"/>
    <w:link w:val="ac"/>
    <w:qFormat/>
    <w:rsid w:val="00361F4F"/>
    <w:pPr>
      <w:jc w:val="center"/>
    </w:pPr>
    <w:rPr>
      <w:rFonts w:eastAsia="Times New Roman"/>
      <w:b/>
      <w:sz w:val="28"/>
      <w:szCs w:val="20"/>
    </w:rPr>
  </w:style>
  <w:style w:type="character" w:customStyle="1" w:styleId="ac">
    <w:name w:val="Заголовок Знак"/>
    <w:basedOn w:val="a0"/>
    <w:link w:val="ab"/>
    <w:rsid w:val="00361F4F"/>
    <w:rPr>
      <w:rFonts w:ascii="Times New Roman" w:eastAsia="Times New Roman" w:hAnsi="Times New Roman" w:cs="Times New Roman"/>
      <w:b/>
      <w:sz w:val="28"/>
      <w:szCs w:val="20"/>
      <w:lang w:eastAsia="ru-RU"/>
    </w:rPr>
  </w:style>
  <w:style w:type="character" w:styleId="ad">
    <w:name w:val="Hyperlink"/>
    <w:basedOn w:val="a0"/>
    <w:uiPriority w:val="99"/>
    <w:unhideWhenUsed/>
    <w:rsid w:val="005154C7"/>
    <w:rPr>
      <w:color w:val="0000FF"/>
      <w:u w:val="single"/>
    </w:rPr>
  </w:style>
  <w:style w:type="character" w:customStyle="1" w:styleId="10">
    <w:name w:val="Заголовок 1 Знак"/>
    <w:basedOn w:val="a0"/>
    <w:link w:val="1"/>
    <w:rsid w:val="00E537FF"/>
    <w:rPr>
      <w:rFonts w:ascii="Times New Roman" w:eastAsia="SimSun" w:hAnsi="Times New Roman" w:cs="Times New Roman"/>
      <w:b/>
      <w:bCs/>
      <w:kern w:val="32"/>
      <w:sz w:val="28"/>
      <w:szCs w:val="32"/>
    </w:rPr>
  </w:style>
  <w:style w:type="character" w:styleId="ae">
    <w:name w:val="Strong"/>
    <w:qFormat/>
    <w:rsid w:val="000D03D7"/>
    <w:rPr>
      <w:b/>
      <w:bCs/>
    </w:rPr>
  </w:style>
  <w:style w:type="paragraph" w:styleId="af">
    <w:name w:val="Balloon Text"/>
    <w:basedOn w:val="a"/>
    <w:link w:val="af0"/>
    <w:uiPriority w:val="99"/>
    <w:semiHidden/>
    <w:unhideWhenUsed/>
    <w:rsid w:val="00115897"/>
    <w:rPr>
      <w:rFonts w:ascii="Segoe UI" w:hAnsi="Segoe UI" w:cs="Segoe UI"/>
      <w:sz w:val="18"/>
      <w:szCs w:val="18"/>
    </w:rPr>
  </w:style>
  <w:style w:type="character" w:customStyle="1" w:styleId="af0">
    <w:name w:val="Текст выноски Знак"/>
    <w:basedOn w:val="a0"/>
    <w:link w:val="af"/>
    <w:uiPriority w:val="99"/>
    <w:semiHidden/>
    <w:rsid w:val="00115897"/>
    <w:rPr>
      <w:rFonts w:ascii="Segoe UI" w:eastAsia="SimSun" w:hAnsi="Segoe UI" w:cs="Segoe UI"/>
      <w:sz w:val="18"/>
      <w:szCs w:val="18"/>
      <w:lang w:eastAsia="ru-RU"/>
    </w:rPr>
  </w:style>
  <w:style w:type="character" w:customStyle="1" w:styleId="40">
    <w:name w:val="Заголовок 4 Знак"/>
    <w:basedOn w:val="a0"/>
    <w:link w:val="4"/>
    <w:uiPriority w:val="9"/>
    <w:rsid w:val="00D23903"/>
    <w:rPr>
      <w:rFonts w:asciiTheme="majorHAnsi" w:eastAsiaTheme="majorEastAsia" w:hAnsiTheme="majorHAnsi" w:cstheme="majorBidi"/>
      <w:i/>
      <w:iCs/>
      <w:color w:val="2E74B5" w:themeColor="accent1" w:themeShade="BF"/>
      <w:sz w:val="24"/>
      <w:szCs w:val="24"/>
      <w:lang w:eastAsia="ru-RU"/>
    </w:rPr>
  </w:style>
  <w:style w:type="paragraph" w:styleId="af1">
    <w:name w:val="Normal (Web)"/>
    <w:basedOn w:val="a"/>
    <w:uiPriority w:val="99"/>
    <w:unhideWhenUsed/>
    <w:rsid w:val="00BD43EA"/>
    <w:pPr>
      <w:spacing w:before="100" w:beforeAutospacing="1" w:after="100" w:afterAutospacing="1"/>
    </w:pPr>
    <w:rPr>
      <w:rFonts w:eastAsia="Times New Roman"/>
    </w:rPr>
  </w:style>
  <w:style w:type="character" w:customStyle="1" w:styleId="30">
    <w:name w:val="Заголовок 3 Знак"/>
    <w:basedOn w:val="a0"/>
    <w:link w:val="3"/>
    <w:rsid w:val="008A77B7"/>
    <w:rPr>
      <w:rFonts w:ascii="Cambria" w:eastAsia="Times New Roman" w:hAnsi="Cambria" w:cs="Times New Roman"/>
      <w:b/>
      <w:bCs/>
      <w:sz w:val="26"/>
      <w:szCs w:val="26"/>
    </w:rPr>
  </w:style>
  <w:style w:type="paragraph" w:customStyle="1" w:styleId="11">
    <w:name w:val="Абзац списка1"/>
    <w:basedOn w:val="a"/>
    <w:link w:val="ListParagraphChar"/>
    <w:qFormat/>
    <w:rsid w:val="008A77B7"/>
    <w:pPr>
      <w:spacing w:after="200" w:line="276" w:lineRule="auto"/>
      <w:ind w:left="720"/>
    </w:pPr>
    <w:rPr>
      <w:rFonts w:ascii="Calibri" w:hAnsi="Calibri"/>
      <w:kern w:val="1"/>
      <w:sz w:val="22"/>
      <w:szCs w:val="22"/>
      <w:lang w:eastAsia="ar-SA"/>
    </w:rPr>
  </w:style>
  <w:style w:type="paragraph" w:customStyle="1" w:styleId="msonormalbullet2gif">
    <w:name w:val="msonormalbullet2.gif"/>
    <w:basedOn w:val="a"/>
    <w:rsid w:val="008A77B7"/>
    <w:pPr>
      <w:spacing w:before="100" w:beforeAutospacing="1" w:after="100" w:afterAutospacing="1"/>
    </w:pPr>
    <w:rPr>
      <w:rFonts w:eastAsia="Calibri"/>
    </w:rPr>
  </w:style>
  <w:style w:type="paragraph" w:customStyle="1" w:styleId="-31">
    <w:name w:val="Светлая сетка - Акцент 31"/>
    <w:uiPriority w:val="99"/>
    <w:qFormat/>
    <w:rsid w:val="008A77B7"/>
    <w:pPr>
      <w:ind w:left="720"/>
    </w:pPr>
    <w:rPr>
      <w:rFonts w:ascii="Calibri" w:eastAsia="Times New Roman" w:hAnsi="Calibri" w:cs="Times New Roman"/>
      <w:szCs w:val="20"/>
      <w:lang w:eastAsia="ru-RU"/>
    </w:rPr>
  </w:style>
  <w:style w:type="paragraph" w:customStyle="1" w:styleId="1-21">
    <w:name w:val="Средняя сетка 1 - Акцент 21"/>
    <w:basedOn w:val="a"/>
    <w:uiPriority w:val="34"/>
    <w:qFormat/>
    <w:rsid w:val="008A77B7"/>
    <w:pPr>
      <w:ind w:left="720"/>
      <w:contextualSpacing/>
    </w:pPr>
    <w:rPr>
      <w:rFonts w:eastAsia="Times New Roman"/>
    </w:rPr>
  </w:style>
  <w:style w:type="character" w:customStyle="1" w:styleId="ListParagraphChar">
    <w:name w:val="List Paragraph Char"/>
    <w:link w:val="11"/>
    <w:locked/>
    <w:rsid w:val="008A77B7"/>
    <w:rPr>
      <w:rFonts w:ascii="Calibri" w:eastAsia="SimSun" w:hAnsi="Calibri" w:cs="Times New Roman"/>
      <w:kern w:val="1"/>
      <w:lang w:eastAsia="ar-SA"/>
    </w:rPr>
  </w:style>
  <w:style w:type="character" w:customStyle="1" w:styleId="20">
    <w:name w:val="Заголовок 2 Знак"/>
    <w:basedOn w:val="a0"/>
    <w:link w:val="2"/>
    <w:uiPriority w:val="9"/>
    <w:semiHidden/>
    <w:rsid w:val="006853F2"/>
    <w:rPr>
      <w:rFonts w:asciiTheme="majorHAnsi" w:eastAsiaTheme="majorEastAsia" w:hAnsiTheme="majorHAnsi" w:cstheme="majorBidi"/>
      <w:color w:val="2E74B5" w:themeColor="accent1" w:themeShade="BF"/>
      <w:sz w:val="26"/>
      <w:szCs w:val="26"/>
      <w:lang w:eastAsia="ru-RU"/>
    </w:rPr>
  </w:style>
  <w:style w:type="character" w:customStyle="1" w:styleId="mw-headline">
    <w:name w:val="mw-headline"/>
    <w:basedOn w:val="a0"/>
    <w:rsid w:val="006853F2"/>
  </w:style>
  <w:style w:type="paragraph" w:customStyle="1" w:styleId="-310">
    <w:name w:val="Цветная заливка - Акцент 31"/>
    <w:basedOn w:val="a"/>
    <w:uiPriority w:val="34"/>
    <w:qFormat/>
    <w:rsid w:val="001B2941"/>
    <w:pPr>
      <w:spacing w:after="160" w:line="259" w:lineRule="auto"/>
      <w:ind w:left="720"/>
      <w:contextualSpacing/>
    </w:pPr>
    <w:rPr>
      <w:rFonts w:ascii="Calibri" w:hAnsi="Calibri"/>
      <w:sz w:val="22"/>
      <w:szCs w:val="22"/>
      <w:lang w:eastAsia="zh-CN"/>
    </w:rPr>
  </w:style>
  <w:style w:type="paragraph" w:styleId="af2">
    <w:name w:val="header"/>
    <w:basedOn w:val="a"/>
    <w:link w:val="af3"/>
    <w:uiPriority w:val="99"/>
    <w:unhideWhenUsed/>
    <w:rsid w:val="00904733"/>
    <w:pPr>
      <w:tabs>
        <w:tab w:val="center" w:pos="4677"/>
        <w:tab w:val="right" w:pos="9355"/>
      </w:tabs>
    </w:pPr>
  </w:style>
  <w:style w:type="character" w:customStyle="1" w:styleId="af3">
    <w:name w:val="Верхний колонтитул Знак"/>
    <w:basedOn w:val="a0"/>
    <w:link w:val="af2"/>
    <w:uiPriority w:val="99"/>
    <w:rsid w:val="00904733"/>
    <w:rPr>
      <w:rFonts w:ascii="Times New Roman" w:eastAsia="SimSun" w:hAnsi="Times New Roman" w:cs="Times New Roman"/>
      <w:sz w:val="24"/>
      <w:szCs w:val="24"/>
      <w:lang w:eastAsia="ru-RU"/>
    </w:rPr>
  </w:style>
  <w:style w:type="paragraph" w:styleId="af4">
    <w:name w:val="footer"/>
    <w:basedOn w:val="a"/>
    <w:link w:val="af5"/>
    <w:uiPriority w:val="99"/>
    <w:unhideWhenUsed/>
    <w:rsid w:val="00904733"/>
    <w:pPr>
      <w:tabs>
        <w:tab w:val="center" w:pos="4677"/>
        <w:tab w:val="right" w:pos="9355"/>
      </w:tabs>
    </w:pPr>
  </w:style>
  <w:style w:type="character" w:customStyle="1" w:styleId="af5">
    <w:name w:val="Нижний колонтитул Знак"/>
    <w:basedOn w:val="a0"/>
    <w:link w:val="af4"/>
    <w:uiPriority w:val="99"/>
    <w:rsid w:val="00904733"/>
    <w:rPr>
      <w:rFonts w:ascii="Times New Roman" w:eastAsia="SimSun" w:hAnsi="Times New Roman" w:cs="Times New Roman"/>
      <w:sz w:val="24"/>
      <w:szCs w:val="24"/>
      <w:lang w:eastAsia="ru-RU"/>
    </w:rPr>
  </w:style>
  <w:style w:type="character" w:customStyle="1" w:styleId="w">
    <w:name w:val="w"/>
    <w:basedOn w:val="a0"/>
    <w:rsid w:val="00BE13F3"/>
  </w:style>
  <w:style w:type="paragraph" w:styleId="22">
    <w:name w:val="List 2"/>
    <w:basedOn w:val="a"/>
    <w:uiPriority w:val="99"/>
    <w:unhideWhenUsed/>
    <w:rsid w:val="00AE2343"/>
    <w:pPr>
      <w:spacing w:after="5" w:line="248" w:lineRule="auto"/>
      <w:ind w:left="566" w:right="7" w:hanging="283"/>
      <w:contextualSpacing/>
      <w:jc w:val="both"/>
    </w:pPr>
    <w:rPr>
      <w:rFonts w:eastAsia="Times New Roman"/>
      <w:color w:val="000000"/>
      <w:sz w:val="28"/>
      <w:szCs w:val="22"/>
    </w:rPr>
  </w:style>
  <w:style w:type="character" w:customStyle="1" w:styleId="a4">
    <w:name w:val="Без интервала Знак"/>
    <w:link w:val="a3"/>
    <w:uiPriority w:val="1"/>
    <w:locked/>
    <w:rsid w:val="00C14D14"/>
    <w:rPr>
      <w:rFonts w:ascii="Times New Roman" w:eastAsia="SimSun" w:hAnsi="Times New Roman" w:cs="Times New Roman"/>
      <w:sz w:val="24"/>
      <w:szCs w:val="24"/>
      <w:lang w:eastAsia="ru-RU"/>
    </w:rPr>
  </w:style>
  <w:style w:type="paragraph" w:customStyle="1" w:styleId="23">
    <w:name w:val="Средняя сетка 23"/>
    <w:qFormat/>
    <w:rsid w:val="009471DA"/>
    <w:pPr>
      <w:spacing w:after="0" w:line="240" w:lineRule="auto"/>
    </w:pPr>
    <w:rPr>
      <w:rFonts w:ascii="Calibri" w:eastAsia="Times New Roman" w:hAnsi="Calibri" w:cs="Times New Roman"/>
      <w:lang w:eastAsia="ru-RU"/>
    </w:rPr>
  </w:style>
  <w:style w:type="paragraph" w:customStyle="1" w:styleId="Style2">
    <w:name w:val="Style2"/>
    <w:basedOn w:val="a"/>
    <w:rsid w:val="003B2095"/>
    <w:pPr>
      <w:widowControl w:val="0"/>
      <w:autoSpaceDE w:val="0"/>
      <w:autoSpaceDN w:val="0"/>
      <w:adjustRightInd w:val="0"/>
      <w:spacing w:line="484" w:lineRule="exact"/>
      <w:ind w:firstLine="715"/>
      <w:jc w:val="both"/>
    </w:pPr>
    <w:rPr>
      <w:rFonts w:eastAsia="Times New Roman"/>
    </w:rPr>
  </w:style>
  <w:style w:type="character" w:customStyle="1" w:styleId="FontStyle12">
    <w:name w:val="Font Style12"/>
    <w:rsid w:val="003B2095"/>
    <w:rPr>
      <w:rFonts w:ascii="Times New Roman" w:hAnsi="Times New Roman" w:cs="Times New Roman" w:hint="default"/>
      <w:sz w:val="26"/>
      <w:szCs w:val="26"/>
    </w:rPr>
  </w:style>
  <w:style w:type="paragraph" w:customStyle="1" w:styleId="12">
    <w:name w:val="Без интервала1"/>
    <w:rsid w:val="00AE5AE9"/>
    <w:pPr>
      <w:spacing w:after="0" w:line="240" w:lineRule="auto"/>
    </w:pPr>
    <w:rPr>
      <w:rFonts w:ascii="Calibri" w:eastAsia="Times New Roman" w:hAnsi="Calibri" w:cs="Times New Roman"/>
    </w:rPr>
  </w:style>
  <w:style w:type="character" w:customStyle="1" w:styleId="hvr">
    <w:name w:val="hvr"/>
    <w:basedOn w:val="a0"/>
    <w:rsid w:val="00AE5AE9"/>
  </w:style>
  <w:style w:type="character" w:customStyle="1" w:styleId="heading">
    <w:name w:val="heading"/>
    <w:basedOn w:val="a0"/>
    <w:rsid w:val="00BA5155"/>
  </w:style>
  <w:style w:type="paragraph" w:customStyle="1" w:styleId="Default">
    <w:name w:val="Default"/>
    <w:rsid w:val="00B7642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western">
    <w:name w:val="western"/>
    <w:basedOn w:val="a"/>
    <w:rsid w:val="00AB5C91"/>
    <w:pPr>
      <w:suppressAutoHyphens/>
      <w:spacing w:before="280" w:after="280"/>
    </w:pPr>
    <w:rPr>
      <w:rFonts w:eastAsia="Times New Roman"/>
      <w:lang w:eastAsia="ar-SA"/>
    </w:rPr>
  </w:style>
  <w:style w:type="paragraph" w:styleId="af6">
    <w:name w:val="Body Text"/>
    <w:basedOn w:val="a"/>
    <w:link w:val="af7"/>
    <w:uiPriority w:val="99"/>
    <w:unhideWhenUsed/>
    <w:rsid w:val="00FE0D3D"/>
    <w:pPr>
      <w:spacing w:after="120" w:line="248" w:lineRule="auto"/>
      <w:ind w:left="10" w:right="7" w:hanging="10"/>
      <w:jc w:val="both"/>
    </w:pPr>
    <w:rPr>
      <w:rFonts w:eastAsia="Times New Roman"/>
      <w:color w:val="000000"/>
      <w:sz w:val="28"/>
      <w:szCs w:val="22"/>
    </w:rPr>
  </w:style>
  <w:style w:type="character" w:customStyle="1" w:styleId="af7">
    <w:name w:val="Основной текст Знак"/>
    <w:basedOn w:val="a0"/>
    <w:link w:val="af6"/>
    <w:uiPriority w:val="99"/>
    <w:rsid w:val="00FE0D3D"/>
    <w:rPr>
      <w:rFonts w:ascii="Times New Roman" w:eastAsia="Times New Roman" w:hAnsi="Times New Roman" w:cs="Times New Roman"/>
      <w:color w:val="000000"/>
      <w:sz w:val="28"/>
      <w:lang w:eastAsia="ru-RU"/>
    </w:rPr>
  </w:style>
  <w:style w:type="paragraph" w:styleId="af8">
    <w:name w:val="Body Text Indent"/>
    <w:basedOn w:val="a"/>
    <w:link w:val="af9"/>
    <w:uiPriority w:val="99"/>
    <w:semiHidden/>
    <w:unhideWhenUsed/>
    <w:rsid w:val="00FE0D3D"/>
    <w:pPr>
      <w:spacing w:after="120"/>
      <w:ind w:left="283"/>
    </w:pPr>
  </w:style>
  <w:style w:type="character" w:customStyle="1" w:styleId="af9">
    <w:name w:val="Основной текст с отступом Знак"/>
    <w:basedOn w:val="a0"/>
    <w:link w:val="af8"/>
    <w:uiPriority w:val="99"/>
    <w:semiHidden/>
    <w:rsid w:val="00FE0D3D"/>
    <w:rPr>
      <w:rFonts w:ascii="Times New Roman" w:eastAsia="SimSun" w:hAnsi="Times New Roman" w:cs="Times New Roman"/>
      <w:sz w:val="24"/>
      <w:szCs w:val="24"/>
      <w:lang w:eastAsia="ru-RU"/>
    </w:rPr>
  </w:style>
  <w:style w:type="paragraph" w:styleId="24">
    <w:name w:val="Body Text First Indent 2"/>
    <w:basedOn w:val="af8"/>
    <w:link w:val="25"/>
    <w:uiPriority w:val="99"/>
    <w:unhideWhenUsed/>
    <w:rsid w:val="00FE0D3D"/>
    <w:pPr>
      <w:spacing w:after="5" w:line="248" w:lineRule="auto"/>
      <w:ind w:left="360" w:right="7" w:firstLine="360"/>
      <w:jc w:val="both"/>
    </w:pPr>
    <w:rPr>
      <w:rFonts w:eastAsia="Times New Roman"/>
      <w:color w:val="000000"/>
      <w:sz w:val="28"/>
      <w:szCs w:val="22"/>
    </w:rPr>
  </w:style>
  <w:style w:type="character" w:customStyle="1" w:styleId="25">
    <w:name w:val="Красная строка 2 Знак"/>
    <w:basedOn w:val="af9"/>
    <w:link w:val="24"/>
    <w:uiPriority w:val="99"/>
    <w:rsid w:val="00FE0D3D"/>
    <w:rPr>
      <w:rFonts w:ascii="Times New Roman" w:eastAsia="Times New Roman" w:hAnsi="Times New Roman" w:cs="Times New Roman"/>
      <w:color w:val="000000"/>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89504">
      <w:bodyDiv w:val="1"/>
      <w:marLeft w:val="0"/>
      <w:marRight w:val="0"/>
      <w:marTop w:val="0"/>
      <w:marBottom w:val="0"/>
      <w:divBdr>
        <w:top w:val="none" w:sz="0" w:space="0" w:color="auto"/>
        <w:left w:val="none" w:sz="0" w:space="0" w:color="auto"/>
        <w:bottom w:val="none" w:sz="0" w:space="0" w:color="auto"/>
        <w:right w:val="none" w:sz="0" w:space="0" w:color="auto"/>
      </w:divBdr>
    </w:div>
    <w:div w:id="31422357">
      <w:bodyDiv w:val="1"/>
      <w:marLeft w:val="0"/>
      <w:marRight w:val="0"/>
      <w:marTop w:val="0"/>
      <w:marBottom w:val="0"/>
      <w:divBdr>
        <w:top w:val="none" w:sz="0" w:space="0" w:color="auto"/>
        <w:left w:val="none" w:sz="0" w:space="0" w:color="auto"/>
        <w:bottom w:val="none" w:sz="0" w:space="0" w:color="auto"/>
        <w:right w:val="none" w:sz="0" w:space="0" w:color="auto"/>
      </w:divBdr>
    </w:div>
    <w:div w:id="34351552">
      <w:bodyDiv w:val="1"/>
      <w:marLeft w:val="0"/>
      <w:marRight w:val="0"/>
      <w:marTop w:val="0"/>
      <w:marBottom w:val="0"/>
      <w:divBdr>
        <w:top w:val="none" w:sz="0" w:space="0" w:color="auto"/>
        <w:left w:val="none" w:sz="0" w:space="0" w:color="auto"/>
        <w:bottom w:val="none" w:sz="0" w:space="0" w:color="auto"/>
        <w:right w:val="none" w:sz="0" w:space="0" w:color="auto"/>
      </w:divBdr>
    </w:div>
    <w:div w:id="72895865">
      <w:bodyDiv w:val="1"/>
      <w:marLeft w:val="0"/>
      <w:marRight w:val="0"/>
      <w:marTop w:val="0"/>
      <w:marBottom w:val="0"/>
      <w:divBdr>
        <w:top w:val="none" w:sz="0" w:space="0" w:color="auto"/>
        <w:left w:val="none" w:sz="0" w:space="0" w:color="auto"/>
        <w:bottom w:val="none" w:sz="0" w:space="0" w:color="auto"/>
        <w:right w:val="none" w:sz="0" w:space="0" w:color="auto"/>
      </w:divBdr>
      <w:divsChild>
        <w:div w:id="53940618">
          <w:marLeft w:val="0"/>
          <w:marRight w:val="0"/>
          <w:marTop w:val="0"/>
          <w:marBottom w:val="0"/>
          <w:divBdr>
            <w:top w:val="none" w:sz="0" w:space="0" w:color="auto"/>
            <w:left w:val="none" w:sz="0" w:space="0" w:color="auto"/>
            <w:bottom w:val="none" w:sz="0" w:space="0" w:color="auto"/>
            <w:right w:val="none" w:sz="0" w:space="0" w:color="auto"/>
          </w:divBdr>
          <w:divsChild>
            <w:div w:id="920986386">
              <w:marLeft w:val="0"/>
              <w:marRight w:val="0"/>
              <w:marTop w:val="0"/>
              <w:marBottom w:val="0"/>
              <w:divBdr>
                <w:top w:val="none" w:sz="0" w:space="0" w:color="auto"/>
                <w:left w:val="none" w:sz="0" w:space="0" w:color="auto"/>
                <w:bottom w:val="none" w:sz="0" w:space="0" w:color="auto"/>
                <w:right w:val="none" w:sz="0" w:space="0" w:color="auto"/>
              </w:divBdr>
              <w:divsChild>
                <w:div w:id="1957829505">
                  <w:marLeft w:val="0"/>
                  <w:marRight w:val="0"/>
                  <w:marTop w:val="0"/>
                  <w:marBottom w:val="0"/>
                  <w:divBdr>
                    <w:top w:val="none" w:sz="0" w:space="0" w:color="auto"/>
                    <w:left w:val="none" w:sz="0" w:space="0" w:color="auto"/>
                    <w:bottom w:val="none" w:sz="0" w:space="0" w:color="auto"/>
                    <w:right w:val="none" w:sz="0" w:space="0" w:color="auto"/>
                  </w:divBdr>
                  <w:divsChild>
                    <w:div w:id="5658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97522">
      <w:bodyDiv w:val="1"/>
      <w:marLeft w:val="0"/>
      <w:marRight w:val="0"/>
      <w:marTop w:val="0"/>
      <w:marBottom w:val="0"/>
      <w:divBdr>
        <w:top w:val="none" w:sz="0" w:space="0" w:color="auto"/>
        <w:left w:val="none" w:sz="0" w:space="0" w:color="auto"/>
        <w:bottom w:val="none" w:sz="0" w:space="0" w:color="auto"/>
        <w:right w:val="none" w:sz="0" w:space="0" w:color="auto"/>
      </w:divBdr>
    </w:div>
    <w:div w:id="213541433">
      <w:bodyDiv w:val="1"/>
      <w:marLeft w:val="0"/>
      <w:marRight w:val="0"/>
      <w:marTop w:val="0"/>
      <w:marBottom w:val="0"/>
      <w:divBdr>
        <w:top w:val="none" w:sz="0" w:space="0" w:color="auto"/>
        <w:left w:val="none" w:sz="0" w:space="0" w:color="auto"/>
        <w:bottom w:val="none" w:sz="0" w:space="0" w:color="auto"/>
        <w:right w:val="none" w:sz="0" w:space="0" w:color="auto"/>
      </w:divBdr>
    </w:div>
    <w:div w:id="231040514">
      <w:bodyDiv w:val="1"/>
      <w:marLeft w:val="0"/>
      <w:marRight w:val="0"/>
      <w:marTop w:val="0"/>
      <w:marBottom w:val="0"/>
      <w:divBdr>
        <w:top w:val="none" w:sz="0" w:space="0" w:color="auto"/>
        <w:left w:val="none" w:sz="0" w:space="0" w:color="auto"/>
        <w:bottom w:val="none" w:sz="0" w:space="0" w:color="auto"/>
        <w:right w:val="none" w:sz="0" w:space="0" w:color="auto"/>
      </w:divBdr>
    </w:div>
    <w:div w:id="307906781">
      <w:bodyDiv w:val="1"/>
      <w:marLeft w:val="0"/>
      <w:marRight w:val="0"/>
      <w:marTop w:val="0"/>
      <w:marBottom w:val="0"/>
      <w:divBdr>
        <w:top w:val="none" w:sz="0" w:space="0" w:color="auto"/>
        <w:left w:val="none" w:sz="0" w:space="0" w:color="auto"/>
        <w:bottom w:val="none" w:sz="0" w:space="0" w:color="auto"/>
        <w:right w:val="none" w:sz="0" w:space="0" w:color="auto"/>
      </w:divBdr>
      <w:divsChild>
        <w:div w:id="2094549648">
          <w:marLeft w:val="0"/>
          <w:marRight w:val="0"/>
          <w:marTop w:val="0"/>
          <w:marBottom w:val="0"/>
          <w:divBdr>
            <w:top w:val="none" w:sz="0" w:space="0" w:color="auto"/>
            <w:left w:val="none" w:sz="0" w:space="0" w:color="auto"/>
            <w:bottom w:val="none" w:sz="0" w:space="0" w:color="auto"/>
            <w:right w:val="none" w:sz="0" w:space="0" w:color="auto"/>
          </w:divBdr>
          <w:divsChild>
            <w:div w:id="965038626">
              <w:marLeft w:val="0"/>
              <w:marRight w:val="0"/>
              <w:marTop w:val="0"/>
              <w:marBottom w:val="0"/>
              <w:divBdr>
                <w:top w:val="none" w:sz="0" w:space="0" w:color="auto"/>
                <w:left w:val="none" w:sz="0" w:space="0" w:color="auto"/>
                <w:bottom w:val="none" w:sz="0" w:space="0" w:color="auto"/>
                <w:right w:val="none" w:sz="0" w:space="0" w:color="auto"/>
              </w:divBdr>
              <w:divsChild>
                <w:div w:id="995644723">
                  <w:marLeft w:val="0"/>
                  <w:marRight w:val="0"/>
                  <w:marTop w:val="0"/>
                  <w:marBottom w:val="0"/>
                  <w:divBdr>
                    <w:top w:val="none" w:sz="0" w:space="0" w:color="auto"/>
                    <w:left w:val="none" w:sz="0" w:space="0" w:color="auto"/>
                    <w:bottom w:val="none" w:sz="0" w:space="0" w:color="auto"/>
                    <w:right w:val="none" w:sz="0" w:space="0" w:color="auto"/>
                  </w:divBdr>
                  <w:divsChild>
                    <w:div w:id="655958731">
                      <w:marLeft w:val="0"/>
                      <w:marRight w:val="0"/>
                      <w:marTop w:val="0"/>
                      <w:marBottom w:val="0"/>
                      <w:divBdr>
                        <w:top w:val="none" w:sz="0" w:space="0" w:color="auto"/>
                        <w:left w:val="none" w:sz="0" w:space="0" w:color="auto"/>
                        <w:bottom w:val="none" w:sz="0" w:space="0" w:color="auto"/>
                        <w:right w:val="none" w:sz="0" w:space="0" w:color="auto"/>
                      </w:divBdr>
                    </w:div>
                    <w:div w:id="1747724302">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93543249">
              <w:marLeft w:val="0"/>
              <w:marRight w:val="0"/>
              <w:marTop w:val="120"/>
              <w:marBottom w:val="0"/>
              <w:divBdr>
                <w:top w:val="none" w:sz="0" w:space="0" w:color="auto"/>
                <w:left w:val="none" w:sz="0" w:space="0" w:color="auto"/>
                <w:bottom w:val="none" w:sz="0" w:space="0" w:color="auto"/>
                <w:right w:val="none" w:sz="0" w:space="0" w:color="auto"/>
              </w:divBdr>
            </w:div>
          </w:divsChild>
        </w:div>
        <w:div w:id="698630090">
          <w:marLeft w:val="0"/>
          <w:marRight w:val="0"/>
          <w:marTop w:val="0"/>
          <w:marBottom w:val="0"/>
          <w:divBdr>
            <w:top w:val="none" w:sz="0" w:space="0" w:color="auto"/>
            <w:left w:val="none" w:sz="0" w:space="0" w:color="auto"/>
            <w:bottom w:val="none" w:sz="0" w:space="0" w:color="auto"/>
            <w:right w:val="none" w:sz="0" w:space="0" w:color="auto"/>
          </w:divBdr>
          <w:divsChild>
            <w:div w:id="238565184">
              <w:marLeft w:val="0"/>
              <w:marRight w:val="0"/>
              <w:marTop w:val="0"/>
              <w:marBottom w:val="0"/>
              <w:divBdr>
                <w:top w:val="none" w:sz="0" w:space="0" w:color="auto"/>
                <w:left w:val="none" w:sz="0" w:space="0" w:color="auto"/>
                <w:bottom w:val="none" w:sz="0" w:space="0" w:color="auto"/>
                <w:right w:val="none" w:sz="0" w:space="0" w:color="auto"/>
              </w:divBdr>
              <w:divsChild>
                <w:div w:id="229928187">
                  <w:marLeft w:val="0"/>
                  <w:marRight w:val="0"/>
                  <w:marTop w:val="0"/>
                  <w:marBottom w:val="0"/>
                  <w:divBdr>
                    <w:top w:val="none" w:sz="0" w:space="0" w:color="auto"/>
                    <w:left w:val="none" w:sz="0" w:space="0" w:color="auto"/>
                    <w:bottom w:val="none" w:sz="0" w:space="0" w:color="auto"/>
                    <w:right w:val="none" w:sz="0" w:space="0" w:color="auto"/>
                  </w:divBdr>
                  <w:divsChild>
                    <w:div w:id="198129670">
                      <w:marLeft w:val="0"/>
                      <w:marRight w:val="0"/>
                      <w:marTop w:val="0"/>
                      <w:marBottom w:val="0"/>
                      <w:divBdr>
                        <w:top w:val="none" w:sz="0" w:space="0" w:color="auto"/>
                        <w:left w:val="none" w:sz="0" w:space="0" w:color="auto"/>
                        <w:bottom w:val="none" w:sz="0" w:space="0" w:color="auto"/>
                        <w:right w:val="none" w:sz="0" w:space="0" w:color="auto"/>
                      </w:divBdr>
                    </w:div>
                    <w:div w:id="1570113034">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772288319">
              <w:marLeft w:val="0"/>
              <w:marRight w:val="0"/>
              <w:marTop w:val="120"/>
              <w:marBottom w:val="0"/>
              <w:divBdr>
                <w:top w:val="none" w:sz="0" w:space="0" w:color="auto"/>
                <w:left w:val="none" w:sz="0" w:space="0" w:color="auto"/>
                <w:bottom w:val="none" w:sz="0" w:space="0" w:color="auto"/>
                <w:right w:val="none" w:sz="0" w:space="0" w:color="auto"/>
              </w:divBdr>
            </w:div>
          </w:divsChild>
        </w:div>
        <w:div w:id="1039816416">
          <w:marLeft w:val="0"/>
          <w:marRight w:val="0"/>
          <w:marTop w:val="0"/>
          <w:marBottom w:val="0"/>
          <w:divBdr>
            <w:top w:val="none" w:sz="0" w:space="0" w:color="auto"/>
            <w:left w:val="none" w:sz="0" w:space="0" w:color="auto"/>
            <w:bottom w:val="none" w:sz="0" w:space="0" w:color="auto"/>
            <w:right w:val="none" w:sz="0" w:space="0" w:color="auto"/>
          </w:divBdr>
          <w:divsChild>
            <w:div w:id="1859273230">
              <w:marLeft w:val="0"/>
              <w:marRight w:val="0"/>
              <w:marTop w:val="0"/>
              <w:marBottom w:val="0"/>
              <w:divBdr>
                <w:top w:val="none" w:sz="0" w:space="0" w:color="auto"/>
                <w:left w:val="none" w:sz="0" w:space="0" w:color="auto"/>
                <w:bottom w:val="none" w:sz="0" w:space="0" w:color="auto"/>
                <w:right w:val="none" w:sz="0" w:space="0" w:color="auto"/>
              </w:divBdr>
              <w:divsChild>
                <w:div w:id="1886989328">
                  <w:marLeft w:val="0"/>
                  <w:marRight w:val="0"/>
                  <w:marTop w:val="0"/>
                  <w:marBottom w:val="0"/>
                  <w:divBdr>
                    <w:top w:val="none" w:sz="0" w:space="0" w:color="auto"/>
                    <w:left w:val="none" w:sz="0" w:space="0" w:color="auto"/>
                    <w:bottom w:val="none" w:sz="0" w:space="0" w:color="auto"/>
                    <w:right w:val="none" w:sz="0" w:space="0" w:color="auto"/>
                  </w:divBdr>
                  <w:divsChild>
                    <w:div w:id="824904660">
                      <w:marLeft w:val="0"/>
                      <w:marRight w:val="0"/>
                      <w:marTop w:val="0"/>
                      <w:marBottom w:val="0"/>
                      <w:divBdr>
                        <w:top w:val="none" w:sz="0" w:space="0" w:color="auto"/>
                        <w:left w:val="none" w:sz="0" w:space="0" w:color="auto"/>
                        <w:bottom w:val="none" w:sz="0" w:space="0" w:color="auto"/>
                        <w:right w:val="none" w:sz="0" w:space="0" w:color="auto"/>
                      </w:divBdr>
                    </w:div>
                    <w:div w:id="1585526486">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622421191">
              <w:marLeft w:val="0"/>
              <w:marRight w:val="0"/>
              <w:marTop w:val="120"/>
              <w:marBottom w:val="0"/>
              <w:divBdr>
                <w:top w:val="none" w:sz="0" w:space="0" w:color="auto"/>
                <w:left w:val="none" w:sz="0" w:space="0" w:color="auto"/>
                <w:bottom w:val="none" w:sz="0" w:space="0" w:color="auto"/>
                <w:right w:val="none" w:sz="0" w:space="0" w:color="auto"/>
              </w:divBdr>
            </w:div>
          </w:divsChild>
        </w:div>
        <w:div w:id="191455486">
          <w:marLeft w:val="0"/>
          <w:marRight w:val="0"/>
          <w:marTop w:val="0"/>
          <w:marBottom w:val="0"/>
          <w:divBdr>
            <w:top w:val="none" w:sz="0" w:space="0" w:color="auto"/>
            <w:left w:val="none" w:sz="0" w:space="0" w:color="auto"/>
            <w:bottom w:val="none" w:sz="0" w:space="0" w:color="auto"/>
            <w:right w:val="none" w:sz="0" w:space="0" w:color="auto"/>
          </w:divBdr>
          <w:divsChild>
            <w:div w:id="1876231085">
              <w:marLeft w:val="0"/>
              <w:marRight w:val="0"/>
              <w:marTop w:val="0"/>
              <w:marBottom w:val="0"/>
              <w:divBdr>
                <w:top w:val="none" w:sz="0" w:space="0" w:color="auto"/>
                <w:left w:val="none" w:sz="0" w:space="0" w:color="auto"/>
                <w:bottom w:val="none" w:sz="0" w:space="0" w:color="auto"/>
                <w:right w:val="none" w:sz="0" w:space="0" w:color="auto"/>
              </w:divBdr>
              <w:divsChild>
                <w:div w:id="342979428">
                  <w:marLeft w:val="0"/>
                  <w:marRight w:val="0"/>
                  <w:marTop w:val="0"/>
                  <w:marBottom w:val="0"/>
                  <w:divBdr>
                    <w:top w:val="none" w:sz="0" w:space="0" w:color="auto"/>
                    <w:left w:val="none" w:sz="0" w:space="0" w:color="auto"/>
                    <w:bottom w:val="none" w:sz="0" w:space="0" w:color="auto"/>
                    <w:right w:val="none" w:sz="0" w:space="0" w:color="auto"/>
                  </w:divBdr>
                  <w:divsChild>
                    <w:div w:id="2049909511">
                      <w:marLeft w:val="0"/>
                      <w:marRight w:val="0"/>
                      <w:marTop w:val="0"/>
                      <w:marBottom w:val="0"/>
                      <w:divBdr>
                        <w:top w:val="none" w:sz="0" w:space="0" w:color="auto"/>
                        <w:left w:val="none" w:sz="0" w:space="0" w:color="auto"/>
                        <w:bottom w:val="none" w:sz="0" w:space="0" w:color="auto"/>
                        <w:right w:val="none" w:sz="0" w:space="0" w:color="auto"/>
                      </w:divBdr>
                    </w:div>
                    <w:div w:id="1598252501">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335231657">
              <w:marLeft w:val="0"/>
              <w:marRight w:val="0"/>
              <w:marTop w:val="120"/>
              <w:marBottom w:val="0"/>
              <w:divBdr>
                <w:top w:val="none" w:sz="0" w:space="0" w:color="auto"/>
                <w:left w:val="none" w:sz="0" w:space="0" w:color="auto"/>
                <w:bottom w:val="none" w:sz="0" w:space="0" w:color="auto"/>
                <w:right w:val="none" w:sz="0" w:space="0" w:color="auto"/>
              </w:divBdr>
            </w:div>
          </w:divsChild>
        </w:div>
        <w:div w:id="411589192">
          <w:marLeft w:val="0"/>
          <w:marRight w:val="0"/>
          <w:marTop w:val="0"/>
          <w:marBottom w:val="0"/>
          <w:divBdr>
            <w:top w:val="none" w:sz="0" w:space="0" w:color="auto"/>
            <w:left w:val="none" w:sz="0" w:space="0" w:color="auto"/>
            <w:bottom w:val="none" w:sz="0" w:space="0" w:color="auto"/>
            <w:right w:val="none" w:sz="0" w:space="0" w:color="auto"/>
          </w:divBdr>
          <w:divsChild>
            <w:div w:id="1599488484">
              <w:marLeft w:val="0"/>
              <w:marRight w:val="0"/>
              <w:marTop w:val="0"/>
              <w:marBottom w:val="0"/>
              <w:divBdr>
                <w:top w:val="none" w:sz="0" w:space="0" w:color="auto"/>
                <w:left w:val="none" w:sz="0" w:space="0" w:color="auto"/>
                <w:bottom w:val="none" w:sz="0" w:space="0" w:color="auto"/>
                <w:right w:val="none" w:sz="0" w:space="0" w:color="auto"/>
              </w:divBdr>
              <w:divsChild>
                <w:div w:id="629870806">
                  <w:marLeft w:val="0"/>
                  <w:marRight w:val="0"/>
                  <w:marTop w:val="0"/>
                  <w:marBottom w:val="0"/>
                  <w:divBdr>
                    <w:top w:val="none" w:sz="0" w:space="0" w:color="auto"/>
                    <w:left w:val="none" w:sz="0" w:space="0" w:color="auto"/>
                    <w:bottom w:val="none" w:sz="0" w:space="0" w:color="auto"/>
                    <w:right w:val="none" w:sz="0" w:space="0" w:color="auto"/>
                  </w:divBdr>
                  <w:divsChild>
                    <w:div w:id="34429723">
                      <w:marLeft w:val="0"/>
                      <w:marRight w:val="0"/>
                      <w:marTop w:val="0"/>
                      <w:marBottom w:val="0"/>
                      <w:divBdr>
                        <w:top w:val="none" w:sz="0" w:space="0" w:color="auto"/>
                        <w:left w:val="none" w:sz="0" w:space="0" w:color="auto"/>
                        <w:bottom w:val="none" w:sz="0" w:space="0" w:color="auto"/>
                        <w:right w:val="none" w:sz="0" w:space="0" w:color="auto"/>
                      </w:divBdr>
                    </w:div>
                    <w:div w:id="122922040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377194247">
              <w:marLeft w:val="0"/>
              <w:marRight w:val="0"/>
              <w:marTop w:val="120"/>
              <w:marBottom w:val="0"/>
              <w:divBdr>
                <w:top w:val="none" w:sz="0" w:space="0" w:color="auto"/>
                <w:left w:val="none" w:sz="0" w:space="0" w:color="auto"/>
                <w:bottom w:val="none" w:sz="0" w:space="0" w:color="auto"/>
                <w:right w:val="none" w:sz="0" w:space="0" w:color="auto"/>
              </w:divBdr>
            </w:div>
          </w:divsChild>
        </w:div>
        <w:div w:id="176307257">
          <w:marLeft w:val="0"/>
          <w:marRight w:val="0"/>
          <w:marTop w:val="0"/>
          <w:marBottom w:val="0"/>
          <w:divBdr>
            <w:top w:val="none" w:sz="0" w:space="0" w:color="auto"/>
            <w:left w:val="none" w:sz="0" w:space="0" w:color="auto"/>
            <w:bottom w:val="none" w:sz="0" w:space="0" w:color="auto"/>
            <w:right w:val="none" w:sz="0" w:space="0" w:color="auto"/>
          </w:divBdr>
          <w:divsChild>
            <w:div w:id="1333920287">
              <w:marLeft w:val="0"/>
              <w:marRight w:val="0"/>
              <w:marTop w:val="0"/>
              <w:marBottom w:val="0"/>
              <w:divBdr>
                <w:top w:val="none" w:sz="0" w:space="0" w:color="auto"/>
                <w:left w:val="none" w:sz="0" w:space="0" w:color="auto"/>
                <w:bottom w:val="none" w:sz="0" w:space="0" w:color="auto"/>
                <w:right w:val="none" w:sz="0" w:space="0" w:color="auto"/>
              </w:divBdr>
              <w:divsChild>
                <w:div w:id="1488086782">
                  <w:marLeft w:val="0"/>
                  <w:marRight w:val="0"/>
                  <w:marTop w:val="0"/>
                  <w:marBottom w:val="0"/>
                  <w:divBdr>
                    <w:top w:val="none" w:sz="0" w:space="0" w:color="auto"/>
                    <w:left w:val="none" w:sz="0" w:space="0" w:color="auto"/>
                    <w:bottom w:val="none" w:sz="0" w:space="0" w:color="auto"/>
                    <w:right w:val="none" w:sz="0" w:space="0" w:color="auto"/>
                  </w:divBdr>
                  <w:divsChild>
                    <w:div w:id="217404633">
                      <w:marLeft w:val="0"/>
                      <w:marRight w:val="0"/>
                      <w:marTop w:val="0"/>
                      <w:marBottom w:val="0"/>
                      <w:divBdr>
                        <w:top w:val="none" w:sz="0" w:space="0" w:color="auto"/>
                        <w:left w:val="none" w:sz="0" w:space="0" w:color="auto"/>
                        <w:bottom w:val="none" w:sz="0" w:space="0" w:color="auto"/>
                        <w:right w:val="none" w:sz="0" w:space="0" w:color="auto"/>
                      </w:divBdr>
                    </w:div>
                    <w:div w:id="765614631">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732192332">
              <w:marLeft w:val="0"/>
              <w:marRight w:val="0"/>
              <w:marTop w:val="120"/>
              <w:marBottom w:val="0"/>
              <w:divBdr>
                <w:top w:val="none" w:sz="0" w:space="0" w:color="auto"/>
                <w:left w:val="none" w:sz="0" w:space="0" w:color="auto"/>
                <w:bottom w:val="none" w:sz="0" w:space="0" w:color="auto"/>
                <w:right w:val="none" w:sz="0" w:space="0" w:color="auto"/>
              </w:divBdr>
            </w:div>
          </w:divsChild>
        </w:div>
        <w:div w:id="489563914">
          <w:marLeft w:val="0"/>
          <w:marRight w:val="0"/>
          <w:marTop w:val="0"/>
          <w:marBottom w:val="0"/>
          <w:divBdr>
            <w:top w:val="none" w:sz="0" w:space="0" w:color="auto"/>
            <w:left w:val="none" w:sz="0" w:space="0" w:color="auto"/>
            <w:bottom w:val="none" w:sz="0" w:space="0" w:color="auto"/>
            <w:right w:val="none" w:sz="0" w:space="0" w:color="auto"/>
          </w:divBdr>
          <w:divsChild>
            <w:div w:id="866065416">
              <w:marLeft w:val="0"/>
              <w:marRight w:val="0"/>
              <w:marTop w:val="0"/>
              <w:marBottom w:val="0"/>
              <w:divBdr>
                <w:top w:val="none" w:sz="0" w:space="0" w:color="auto"/>
                <w:left w:val="none" w:sz="0" w:space="0" w:color="auto"/>
                <w:bottom w:val="none" w:sz="0" w:space="0" w:color="auto"/>
                <w:right w:val="none" w:sz="0" w:space="0" w:color="auto"/>
              </w:divBdr>
              <w:divsChild>
                <w:div w:id="1520461903">
                  <w:marLeft w:val="0"/>
                  <w:marRight w:val="0"/>
                  <w:marTop w:val="0"/>
                  <w:marBottom w:val="0"/>
                  <w:divBdr>
                    <w:top w:val="none" w:sz="0" w:space="0" w:color="auto"/>
                    <w:left w:val="none" w:sz="0" w:space="0" w:color="auto"/>
                    <w:bottom w:val="none" w:sz="0" w:space="0" w:color="auto"/>
                    <w:right w:val="none" w:sz="0" w:space="0" w:color="auto"/>
                  </w:divBdr>
                  <w:divsChild>
                    <w:div w:id="1799034270">
                      <w:marLeft w:val="0"/>
                      <w:marRight w:val="0"/>
                      <w:marTop w:val="0"/>
                      <w:marBottom w:val="0"/>
                      <w:divBdr>
                        <w:top w:val="none" w:sz="0" w:space="0" w:color="auto"/>
                        <w:left w:val="none" w:sz="0" w:space="0" w:color="auto"/>
                        <w:bottom w:val="none" w:sz="0" w:space="0" w:color="auto"/>
                        <w:right w:val="none" w:sz="0" w:space="0" w:color="auto"/>
                      </w:divBdr>
                    </w:div>
                    <w:div w:id="1727685756">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791893160">
              <w:marLeft w:val="0"/>
              <w:marRight w:val="0"/>
              <w:marTop w:val="120"/>
              <w:marBottom w:val="0"/>
              <w:divBdr>
                <w:top w:val="none" w:sz="0" w:space="0" w:color="auto"/>
                <w:left w:val="none" w:sz="0" w:space="0" w:color="auto"/>
                <w:bottom w:val="none" w:sz="0" w:space="0" w:color="auto"/>
                <w:right w:val="none" w:sz="0" w:space="0" w:color="auto"/>
              </w:divBdr>
            </w:div>
          </w:divsChild>
        </w:div>
        <w:div w:id="869227738">
          <w:marLeft w:val="0"/>
          <w:marRight w:val="0"/>
          <w:marTop w:val="0"/>
          <w:marBottom w:val="0"/>
          <w:divBdr>
            <w:top w:val="none" w:sz="0" w:space="0" w:color="auto"/>
            <w:left w:val="none" w:sz="0" w:space="0" w:color="auto"/>
            <w:bottom w:val="none" w:sz="0" w:space="0" w:color="auto"/>
            <w:right w:val="none" w:sz="0" w:space="0" w:color="auto"/>
          </w:divBdr>
          <w:divsChild>
            <w:div w:id="1755006164">
              <w:marLeft w:val="0"/>
              <w:marRight w:val="0"/>
              <w:marTop w:val="0"/>
              <w:marBottom w:val="0"/>
              <w:divBdr>
                <w:top w:val="none" w:sz="0" w:space="0" w:color="auto"/>
                <w:left w:val="none" w:sz="0" w:space="0" w:color="auto"/>
                <w:bottom w:val="none" w:sz="0" w:space="0" w:color="auto"/>
                <w:right w:val="none" w:sz="0" w:space="0" w:color="auto"/>
              </w:divBdr>
              <w:divsChild>
                <w:div w:id="214046788">
                  <w:marLeft w:val="0"/>
                  <w:marRight w:val="0"/>
                  <w:marTop w:val="0"/>
                  <w:marBottom w:val="0"/>
                  <w:divBdr>
                    <w:top w:val="none" w:sz="0" w:space="0" w:color="auto"/>
                    <w:left w:val="none" w:sz="0" w:space="0" w:color="auto"/>
                    <w:bottom w:val="none" w:sz="0" w:space="0" w:color="auto"/>
                    <w:right w:val="none" w:sz="0" w:space="0" w:color="auto"/>
                  </w:divBdr>
                  <w:divsChild>
                    <w:div w:id="932512861">
                      <w:marLeft w:val="0"/>
                      <w:marRight w:val="0"/>
                      <w:marTop w:val="0"/>
                      <w:marBottom w:val="0"/>
                      <w:divBdr>
                        <w:top w:val="none" w:sz="0" w:space="0" w:color="auto"/>
                        <w:left w:val="none" w:sz="0" w:space="0" w:color="auto"/>
                        <w:bottom w:val="none" w:sz="0" w:space="0" w:color="auto"/>
                        <w:right w:val="none" w:sz="0" w:space="0" w:color="auto"/>
                      </w:divBdr>
                    </w:div>
                    <w:div w:id="2145851669">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339620879">
              <w:marLeft w:val="0"/>
              <w:marRight w:val="0"/>
              <w:marTop w:val="120"/>
              <w:marBottom w:val="0"/>
              <w:divBdr>
                <w:top w:val="none" w:sz="0" w:space="0" w:color="auto"/>
                <w:left w:val="none" w:sz="0" w:space="0" w:color="auto"/>
                <w:bottom w:val="none" w:sz="0" w:space="0" w:color="auto"/>
                <w:right w:val="none" w:sz="0" w:space="0" w:color="auto"/>
              </w:divBdr>
            </w:div>
          </w:divsChild>
        </w:div>
        <w:div w:id="1106316756">
          <w:marLeft w:val="0"/>
          <w:marRight w:val="0"/>
          <w:marTop w:val="0"/>
          <w:marBottom w:val="0"/>
          <w:divBdr>
            <w:top w:val="none" w:sz="0" w:space="0" w:color="auto"/>
            <w:left w:val="none" w:sz="0" w:space="0" w:color="auto"/>
            <w:bottom w:val="none" w:sz="0" w:space="0" w:color="auto"/>
            <w:right w:val="none" w:sz="0" w:space="0" w:color="auto"/>
          </w:divBdr>
          <w:divsChild>
            <w:div w:id="1894998816">
              <w:marLeft w:val="0"/>
              <w:marRight w:val="0"/>
              <w:marTop w:val="0"/>
              <w:marBottom w:val="0"/>
              <w:divBdr>
                <w:top w:val="none" w:sz="0" w:space="0" w:color="auto"/>
                <w:left w:val="none" w:sz="0" w:space="0" w:color="auto"/>
                <w:bottom w:val="none" w:sz="0" w:space="0" w:color="auto"/>
                <w:right w:val="none" w:sz="0" w:space="0" w:color="auto"/>
              </w:divBdr>
              <w:divsChild>
                <w:div w:id="1887714551">
                  <w:marLeft w:val="0"/>
                  <w:marRight w:val="0"/>
                  <w:marTop w:val="0"/>
                  <w:marBottom w:val="0"/>
                  <w:divBdr>
                    <w:top w:val="none" w:sz="0" w:space="0" w:color="auto"/>
                    <w:left w:val="none" w:sz="0" w:space="0" w:color="auto"/>
                    <w:bottom w:val="none" w:sz="0" w:space="0" w:color="auto"/>
                    <w:right w:val="none" w:sz="0" w:space="0" w:color="auto"/>
                  </w:divBdr>
                  <w:divsChild>
                    <w:div w:id="1004163077">
                      <w:marLeft w:val="0"/>
                      <w:marRight w:val="0"/>
                      <w:marTop w:val="0"/>
                      <w:marBottom w:val="0"/>
                      <w:divBdr>
                        <w:top w:val="none" w:sz="0" w:space="0" w:color="auto"/>
                        <w:left w:val="none" w:sz="0" w:space="0" w:color="auto"/>
                        <w:bottom w:val="none" w:sz="0" w:space="0" w:color="auto"/>
                        <w:right w:val="none" w:sz="0" w:space="0" w:color="auto"/>
                      </w:divBdr>
                    </w:div>
                    <w:div w:id="1751612849">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704016164">
              <w:marLeft w:val="0"/>
              <w:marRight w:val="0"/>
              <w:marTop w:val="120"/>
              <w:marBottom w:val="0"/>
              <w:divBdr>
                <w:top w:val="none" w:sz="0" w:space="0" w:color="auto"/>
                <w:left w:val="none" w:sz="0" w:space="0" w:color="auto"/>
                <w:bottom w:val="none" w:sz="0" w:space="0" w:color="auto"/>
                <w:right w:val="none" w:sz="0" w:space="0" w:color="auto"/>
              </w:divBdr>
            </w:div>
          </w:divsChild>
        </w:div>
        <w:div w:id="767313929">
          <w:marLeft w:val="0"/>
          <w:marRight w:val="0"/>
          <w:marTop w:val="0"/>
          <w:marBottom w:val="0"/>
          <w:divBdr>
            <w:top w:val="none" w:sz="0" w:space="0" w:color="auto"/>
            <w:left w:val="none" w:sz="0" w:space="0" w:color="auto"/>
            <w:bottom w:val="none" w:sz="0" w:space="0" w:color="auto"/>
            <w:right w:val="none" w:sz="0" w:space="0" w:color="auto"/>
          </w:divBdr>
          <w:divsChild>
            <w:div w:id="1839693394">
              <w:marLeft w:val="0"/>
              <w:marRight w:val="0"/>
              <w:marTop w:val="0"/>
              <w:marBottom w:val="0"/>
              <w:divBdr>
                <w:top w:val="none" w:sz="0" w:space="0" w:color="auto"/>
                <w:left w:val="none" w:sz="0" w:space="0" w:color="auto"/>
                <w:bottom w:val="none" w:sz="0" w:space="0" w:color="auto"/>
                <w:right w:val="none" w:sz="0" w:space="0" w:color="auto"/>
              </w:divBdr>
              <w:divsChild>
                <w:div w:id="714349412">
                  <w:marLeft w:val="0"/>
                  <w:marRight w:val="0"/>
                  <w:marTop w:val="0"/>
                  <w:marBottom w:val="0"/>
                  <w:divBdr>
                    <w:top w:val="none" w:sz="0" w:space="0" w:color="auto"/>
                    <w:left w:val="none" w:sz="0" w:space="0" w:color="auto"/>
                    <w:bottom w:val="none" w:sz="0" w:space="0" w:color="auto"/>
                    <w:right w:val="none" w:sz="0" w:space="0" w:color="auto"/>
                  </w:divBdr>
                  <w:divsChild>
                    <w:div w:id="464659915">
                      <w:marLeft w:val="0"/>
                      <w:marRight w:val="0"/>
                      <w:marTop w:val="0"/>
                      <w:marBottom w:val="0"/>
                      <w:divBdr>
                        <w:top w:val="none" w:sz="0" w:space="0" w:color="auto"/>
                        <w:left w:val="none" w:sz="0" w:space="0" w:color="auto"/>
                        <w:bottom w:val="none" w:sz="0" w:space="0" w:color="auto"/>
                        <w:right w:val="none" w:sz="0" w:space="0" w:color="auto"/>
                      </w:divBdr>
                    </w:div>
                    <w:div w:id="1584872962">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213033771">
              <w:marLeft w:val="0"/>
              <w:marRight w:val="0"/>
              <w:marTop w:val="120"/>
              <w:marBottom w:val="0"/>
              <w:divBdr>
                <w:top w:val="none" w:sz="0" w:space="0" w:color="auto"/>
                <w:left w:val="none" w:sz="0" w:space="0" w:color="auto"/>
                <w:bottom w:val="none" w:sz="0" w:space="0" w:color="auto"/>
                <w:right w:val="none" w:sz="0" w:space="0" w:color="auto"/>
              </w:divBdr>
            </w:div>
          </w:divsChild>
        </w:div>
        <w:div w:id="1844658821">
          <w:marLeft w:val="0"/>
          <w:marRight w:val="0"/>
          <w:marTop w:val="0"/>
          <w:marBottom w:val="0"/>
          <w:divBdr>
            <w:top w:val="none" w:sz="0" w:space="0" w:color="auto"/>
            <w:left w:val="none" w:sz="0" w:space="0" w:color="auto"/>
            <w:bottom w:val="none" w:sz="0" w:space="0" w:color="auto"/>
            <w:right w:val="none" w:sz="0" w:space="0" w:color="auto"/>
          </w:divBdr>
          <w:divsChild>
            <w:div w:id="1575814927">
              <w:marLeft w:val="0"/>
              <w:marRight w:val="0"/>
              <w:marTop w:val="0"/>
              <w:marBottom w:val="0"/>
              <w:divBdr>
                <w:top w:val="none" w:sz="0" w:space="0" w:color="auto"/>
                <w:left w:val="none" w:sz="0" w:space="0" w:color="auto"/>
                <w:bottom w:val="none" w:sz="0" w:space="0" w:color="auto"/>
                <w:right w:val="none" w:sz="0" w:space="0" w:color="auto"/>
              </w:divBdr>
              <w:divsChild>
                <w:div w:id="192616922">
                  <w:marLeft w:val="0"/>
                  <w:marRight w:val="0"/>
                  <w:marTop w:val="0"/>
                  <w:marBottom w:val="0"/>
                  <w:divBdr>
                    <w:top w:val="none" w:sz="0" w:space="0" w:color="auto"/>
                    <w:left w:val="none" w:sz="0" w:space="0" w:color="auto"/>
                    <w:bottom w:val="none" w:sz="0" w:space="0" w:color="auto"/>
                    <w:right w:val="none" w:sz="0" w:space="0" w:color="auto"/>
                  </w:divBdr>
                  <w:divsChild>
                    <w:div w:id="474183645">
                      <w:marLeft w:val="0"/>
                      <w:marRight w:val="0"/>
                      <w:marTop w:val="0"/>
                      <w:marBottom w:val="0"/>
                      <w:divBdr>
                        <w:top w:val="none" w:sz="0" w:space="0" w:color="auto"/>
                        <w:left w:val="none" w:sz="0" w:space="0" w:color="auto"/>
                        <w:bottom w:val="none" w:sz="0" w:space="0" w:color="auto"/>
                        <w:right w:val="none" w:sz="0" w:space="0" w:color="auto"/>
                      </w:divBdr>
                    </w:div>
                    <w:div w:id="38144696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663851412">
              <w:marLeft w:val="0"/>
              <w:marRight w:val="0"/>
              <w:marTop w:val="120"/>
              <w:marBottom w:val="0"/>
              <w:divBdr>
                <w:top w:val="none" w:sz="0" w:space="0" w:color="auto"/>
                <w:left w:val="none" w:sz="0" w:space="0" w:color="auto"/>
                <w:bottom w:val="none" w:sz="0" w:space="0" w:color="auto"/>
                <w:right w:val="none" w:sz="0" w:space="0" w:color="auto"/>
              </w:divBdr>
            </w:div>
          </w:divsChild>
        </w:div>
        <w:div w:id="150341015">
          <w:marLeft w:val="0"/>
          <w:marRight w:val="0"/>
          <w:marTop w:val="0"/>
          <w:marBottom w:val="0"/>
          <w:divBdr>
            <w:top w:val="none" w:sz="0" w:space="0" w:color="auto"/>
            <w:left w:val="none" w:sz="0" w:space="0" w:color="auto"/>
            <w:bottom w:val="none" w:sz="0" w:space="0" w:color="auto"/>
            <w:right w:val="none" w:sz="0" w:space="0" w:color="auto"/>
          </w:divBdr>
          <w:divsChild>
            <w:div w:id="693843131">
              <w:marLeft w:val="0"/>
              <w:marRight w:val="0"/>
              <w:marTop w:val="0"/>
              <w:marBottom w:val="0"/>
              <w:divBdr>
                <w:top w:val="none" w:sz="0" w:space="0" w:color="auto"/>
                <w:left w:val="none" w:sz="0" w:space="0" w:color="auto"/>
                <w:bottom w:val="none" w:sz="0" w:space="0" w:color="auto"/>
                <w:right w:val="none" w:sz="0" w:space="0" w:color="auto"/>
              </w:divBdr>
              <w:divsChild>
                <w:div w:id="33429120">
                  <w:marLeft w:val="0"/>
                  <w:marRight w:val="0"/>
                  <w:marTop w:val="0"/>
                  <w:marBottom w:val="0"/>
                  <w:divBdr>
                    <w:top w:val="none" w:sz="0" w:space="0" w:color="auto"/>
                    <w:left w:val="none" w:sz="0" w:space="0" w:color="auto"/>
                    <w:bottom w:val="none" w:sz="0" w:space="0" w:color="auto"/>
                    <w:right w:val="none" w:sz="0" w:space="0" w:color="auto"/>
                  </w:divBdr>
                  <w:divsChild>
                    <w:div w:id="203989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093732">
      <w:bodyDiv w:val="1"/>
      <w:marLeft w:val="0"/>
      <w:marRight w:val="0"/>
      <w:marTop w:val="0"/>
      <w:marBottom w:val="0"/>
      <w:divBdr>
        <w:top w:val="none" w:sz="0" w:space="0" w:color="auto"/>
        <w:left w:val="none" w:sz="0" w:space="0" w:color="auto"/>
        <w:bottom w:val="none" w:sz="0" w:space="0" w:color="auto"/>
        <w:right w:val="none" w:sz="0" w:space="0" w:color="auto"/>
      </w:divBdr>
      <w:divsChild>
        <w:div w:id="679163171">
          <w:marLeft w:val="0"/>
          <w:marRight w:val="0"/>
          <w:marTop w:val="0"/>
          <w:marBottom w:val="0"/>
          <w:divBdr>
            <w:top w:val="none" w:sz="0" w:space="0" w:color="auto"/>
            <w:left w:val="none" w:sz="0" w:space="0" w:color="auto"/>
            <w:bottom w:val="none" w:sz="0" w:space="0" w:color="auto"/>
            <w:right w:val="none" w:sz="0" w:space="0" w:color="auto"/>
          </w:divBdr>
        </w:div>
      </w:divsChild>
    </w:div>
    <w:div w:id="451633808">
      <w:bodyDiv w:val="1"/>
      <w:marLeft w:val="0"/>
      <w:marRight w:val="0"/>
      <w:marTop w:val="0"/>
      <w:marBottom w:val="0"/>
      <w:divBdr>
        <w:top w:val="none" w:sz="0" w:space="0" w:color="auto"/>
        <w:left w:val="none" w:sz="0" w:space="0" w:color="auto"/>
        <w:bottom w:val="none" w:sz="0" w:space="0" w:color="auto"/>
        <w:right w:val="none" w:sz="0" w:space="0" w:color="auto"/>
      </w:divBdr>
      <w:divsChild>
        <w:div w:id="1756130906">
          <w:marLeft w:val="0"/>
          <w:marRight w:val="0"/>
          <w:marTop w:val="0"/>
          <w:marBottom w:val="0"/>
          <w:divBdr>
            <w:top w:val="none" w:sz="0" w:space="0" w:color="auto"/>
            <w:left w:val="none" w:sz="0" w:space="0" w:color="auto"/>
            <w:bottom w:val="none" w:sz="0" w:space="0" w:color="auto"/>
            <w:right w:val="none" w:sz="0" w:space="0" w:color="auto"/>
          </w:divBdr>
        </w:div>
      </w:divsChild>
    </w:div>
    <w:div w:id="457113642">
      <w:bodyDiv w:val="1"/>
      <w:marLeft w:val="0"/>
      <w:marRight w:val="0"/>
      <w:marTop w:val="0"/>
      <w:marBottom w:val="0"/>
      <w:divBdr>
        <w:top w:val="none" w:sz="0" w:space="0" w:color="auto"/>
        <w:left w:val="none" w:sz="0" w:space="0" w:color="auto"/>
        <w:bottom w:val="none" w:sz="0" w:space="0" w:color="auto"/>
        <w:right w:val="none" w:sz="0" w:space="0" w:color="auto"/>
      </w:divBdr>
    </w:div>
    <w:div w:id="472406347">
      <w:bodyDiv w:val="1"/>
      <w:marLeft w:val="0"/>
      <w:marRight w:val="0"/>
      <w:marTop w:val="0"/>
      <w:marBottom w:val="0"/>
      <w:divBdr>
        <w:top w:val="none" w:sz="0" w:space="0" w:color="auto"/>
        <w:left w:val="none" w:sz="0" w:space="0" w:color="auto"/>
        <w:bottom w:val="none" w:sz="0" w:space="0" w:color="auto"/>
        <w:right w:val="none" w:sz="0" w:space="0" w:color="auto"/>
      </w:divBdr>
      <w:divsChild>
        <w:div w:id="859272004">
          <w:marLeft w:val="0"/>
          <w:marRight w:val="0"/>
          <w:marTop w:val="0"/>
          <w:marBottom w:val="0"/>
          <w:divBdr>
            <w:top w:val="none" w:sz="0" w:space="0" w:color="auto"/>
            <w:left w:val="none" w:sz="0" w:space="0" w:color="auto"/>
            <w:bottom w:val="none" w:sz="0" w:space="0" w:color="auto"/>
            <w:right w:val="none" w:sz="0" w:space="0" w:color="auto"/>
          </w:divBdr>
        </w:div>
      </w:divsChild>
    </w:div>
    <w:div w:id="490103764">
      <w:bodyDiv w:val="1"/>
      <w:marLeft w:val="0"/>
      <w:marRight w:val="0"/>
      <w:marTop w:val="0"/>
      <w:marBottom w:val="0"/>
      <w:divBdr>
        <w:top w:val="none" w:sz="0" w:space="0" w:color="auto"/>
        <w:left w:val="none" w:sz="0" w:space="0" w:color="auto"/>
        <w:bottom w:val="none" w:sz="0" w:space="0" w:color="auto"/>
        <w:right w:val="none" w:sz="0" w:space="0" w:color="auto"/>
      </w:divBdr>
    </w:div>
    <w:div w:id="508718498">
      <w:bodyDiv w:val="1"/>
      <w:marLeft w:val="0"/>
      <w:marRight w:val="0"/>
      <w:marTop w:val="0"/>
      <w:marBottom w:val="0"/>
      <w:divBdr>
        <w:top w:val="none" w:sz="0" w:space="0" w:color="auto"/>
        <w:left w:val="none" w:sz="0" w:space="0" w:color="auto"/>
        <w:bottom w:val="none" w:sz="0" w:space="0" w:color="auto"/>
        <w:right w:val="none" w:sz="0" w:space="0" w:color="auto"/>
      </w:divBdr>
    </w:div>
    <w:div w:id="530414049">
      <w:bodyDiv w:val="1"/>
      <w:marLeft w:val="0"/>
      <w:marRight w:val="0"/>
      <w:marTop w:val="0"/>
      <w:marBottom w:val="0"/>
      <w:divBdr>
        <w:top w:val="none" w:sz="0" w:space="0" w:color="auto"/>
        <w:left w:val="none" w:sz="0" w:space="0" w:color="auto"/>
        <w:bottom w:val="none" w:sz="0" w:space="0" w:color="auto"/>
        <w:right w:val="none" w:sz="0" w:space="0" w:color="auto"/>
      </w:divBdr>
      <w:divsChild>
        <w:div w:id="1153567198">
          <w:marLeft w:val="0"/>
          <w:marRight w:val="0"/>
          <w:marTop w:val="0"/>
          <w:marBottom w:val="0"/>
          <w:divBdr>
            <w:top w:val="none" w:sz="0" w:space="0" w:color="auto"/>
            <w:left w:val="none" w:sz="0" w:space="0" w:color="auto"/>
            <w:bottom w:val="none" w:sz="0" w:space="0" w:color="auto"/>
            <w:right w:val="none" w:sz="0" w:space="0" w:color="auto"/>
          </w:divBdr>
        </w:div>
        <w:div w:id="256408965">
          <w:marLeft w:val="0"/>
          <w:marRight w:val="0"/>
          <w:marTop w:val="0"/>
          <w:marBottom w:val="0"/>
          <w:divBdr>
            <w:top w:val="none" w:sz="0" w:space="0" w:color="auto"/>
            <w:left w:val="none" w:sz="0" w:space="0" w:color="auto"/>
            <w:bottom w:val="none" w:sz="0" w:space="0" w:color="auto"/>
            <w:right w:val="none" w:sz="0" w:space="0" w:color="auto"/>
          </w:divBdr>
        </w:div>
        <w:div w:id="377126740">
          <w:marLeft w:val="0"/>
          <w:marRight w:val="0"/>
          <w:marTop w:val="0"/>
          <w:marBottom w:val="0"/>
          <w:divBdr>
            <w:top w:val="none" w:sz="0" w:space="0" w:color="auto"/>
            <w:left w:val="none" w:sz="0" w:space="0" w:color="auto"/>
            <w:bottom w:val="none" w:sz="0" w:space="0" w:color="auto"/>
            <w:right w:val="none" w:sz="0" w:space="0" w:color="auto"/>
          </w:divBdr>
        </w:div>
        <w:div w:id="1605308268">
          <w:marLeft w:val="0"/>
          <w:marRight w:val="0"/>
          <w:marTop w:val="0"/>
          <w:marBottom w:val="0"/>
          <w:divBdr>
            <w:top w:val="none" w:sz="0" w:space="0" w:color="auto"/>
            <w:left w:val="none" w:sz="0" w:space="0" w:color="auto"/>
            <w:bottom w:val="none" w:sz="0" w:space="0" w:color="auto"/>
            <w:right w:val="none" w:sz="0" w:space="0" w:color="auto"/>
          </w:divBdr>
        </w:div>
        <w:div w:id="735665360">
          <w:marLeft w:val="0"/>
          <w:marRight w:val="0"/>
          <w:marTop w:val="0"/>
          <w:marBottom w:val="0"/>
          <w:divBdr>
            <w:top w:val="none" w:sz="0" w:space="0" w:color="auto"/>
            <w:left w:val="none" w:sz="0" w:space="0" w:color="auto"/>
            <w:bottom w:val="none" w:sz="0" w:space="0" w:color="auto"/>
            <w:right w:val="none" w:sz="0" w:space="0" w:color="auto"/>
          </w:divBdr>
        </w:div>
        <w:div w:id="999964631">
          <w:marLeft w:val="0"/>
          <w:marRight w:val="0"/>
          <w:marTop w:val="0"/>
          <w:marBottom w:val="0"/>
          <w:divBdr>
            <w:top w:val="none" w:sz="0" w:space="0" w:color="auto"/>
            <w:left w:val="none" w:sz="0" w:space="0" w:color="auto"/>
            <w:bottom w:val="none" w:sz="0" w:space="0" w:color="auto"/>
            <w:right w:val="none" w:sz="0" w:space="0" w:color="auto"/>
          </w:divBdr>
        </w:div>
        <w:div w:id="1198155710">
          <w:marLeft w:val="0"/>
          <w:marRight w:val="0"/>
          <w:marTop w:val="0"/>
          <w:marBottom w:val="0"/>
          <w:divBdr>
            <w:top w:val="none" w:sz="0" w:space="0" w:color="auto"/>
            <w:left w:val="none" w:sz="0" w:space="0" w:color="auto"/>
            <w:bottom w:val="none" w:sz="0" w:space="0" w:color="auto"/>
            <w:right w:val="none" w:sz="0" w:space="0" w:color="auto"/>
          </w:divBdr>
        </w:div>
        <w:div w:id="233862250">
          <w:marLeft w:val="0"/>
          <w:marRight w:val="0"/>
          <w:marTop w:val="0"/>
          <w:marBottom w:val="0"/>
          <w:divBdr>
            <w:top w:val="none" w:sz="0" w:space="0" w:color="auto"/>
            <w:left w:val="none" w:sz="0" w:space="0" w:color="auto"/>
            <w:bottom w:val="none" w:sz="0" w:space="0" w:color="auto"/>
            <w:right w:val="none" w:sz="0" w:space="0" w:color="auto"/>
          </w:divBdr>
        </w:div>
        <w:div w:id="1028336985">
          <w:marLeft w:val="0"/>
          <w:marRight w:val="0"/>
          <w:marTop w:val="0"/>
          <w:marBottom w:val="0"/>
          <w:divBdr>
            <w:top w:val="none" w:sz="0" w:space="0" w:color="auto"/>
            <w:left w:val="none" w:sz="0" w:space="0" w:color="auto"/>
            <w:bottom w:val="none" w:sz="0" w:space="0" w:color="auto"/>
            <w:right w:val="none" w:sz="0" w:space="0" w:color="auto"/>
          </w:divBdr>
        </w:div>
        <w:div w:id="1370032862">
          <w:marLeft w:val="0"/>
          <w:marRight w:val="0"/>
          <w:marTop w:val="0"/>
          <w:marBottom w:val="0"/>
          <w:divBdr>
            <w:top w:val="none" w:sz="0" w:space="0" w:color="auto"/>
            <w:left w:val="none" w:sz="0" w:space="0" w:color="auto"/>
            <w:bottom w:val="none" w:sz="0" w:space="0" w:color="auto"/>
            <w:right w:val="none" w:sz="0" w:space="0" w:color="auto"/>
          </w:divBdr>
        </w:div>
        <w:div w:id="1902445770">
          <w:marLeft w:val="0"/>
          <w:marRight w:val="0"/>
          <w:marTop w:val="0"/>
          <w:marBottom w:val="0"/>
          <w:divBdr>
            <w:top w:val="none" w:sz="0" w:space="0" w:color="auto"/>
            <w:left w:val="none" w:sz="0" w:space="0" w:color="auto"/>
            <w:bottom w:val="none" w:sz="0" w:space="0" w:color="auto"/>
            <w:right w:val="none" w:sz="0" w:space="0" w:color="auto"/>
          </w:divBdr>
        </w:div>
        <w:div w:id="1211040467">
          <w:marLeft w:val="0"/>
          <w:marRight w:val="0"/>
          <w:marTop w:val="0"/>
          <w:marBottom w:val="0"/>
          <w:divBdr>
            <w:top w:val="none" w:sz="0" w:space="0" w:color="auto"/>
            <w:left w:val="none" w:sz="0" w:space="0" w:color="auto"/>
            <w:bottom w:val="none" w:sz="0" w:space="0" w:color="auto"/>
            <w:right w:val="none" w:sz="0" w:space="0" w:color="auto"/>
          </w:divBdr>
        </w:div>
        <w:div w:id="1917468264">
          <w:marLeft w:val="0"/>
          <w:marRight w:val="0"/>
          <w:marTop w:val="0"/>
          <w:marBottom w:val="0"/>
          <w:divBdr>
            <w:top w:val="none" w:sz="0" w:space="0" w:color="auto"/>
            <w:left w:val="none" w:sz="0" w:space="0" w:color="auto"/>
            <w:bottom w:val="none" w:sz="0" w:space="0" w:color="auto"/>
            <w:right w:val="none" w:sz="0" w:space="0" w:color="auto"/>
          </w:divBdr>
        </w:div>
        <w:div w:id="676809770">
          <w:marLeft w:val="0"/>
          <w:marRight w:val="0"/>
          <w:marTop w:val="0"/>
          <w:marBottom w:val="0"/>
          <w:divBdr>
            <w:top w:val="none" w:sz="0" w:space="0" w:color="auto"/>
            <w:left w:val="none" w:sz="0" w:space="0" w:color="auto"/>
            <w:bottom w:val="none" w:sz="0" w:space="0" w:color="auto"/>
            <w:right w:val="none" w:sz="0" w:space="0" w:color="auto"/>
          </w:divBdr>
        </w:div>
        <w:div w:id="1953197488">
          <w:marLeft w:val="0"/>
          <w:marRight w:val="0"/>
          <w:marTop w:val="0"/>
          <w:marBottom w:val="0"/>
          <w:divBdr>
            <w:top w:val="none" w:sz="0" w:space="0" w:color="auto"/>
            <w:left w:val="none" w:sz="0" w:space="0" w:color="auto"/>
            <w:bottom w:val="none" w:sz="0" w:space="0" w:color="auto"/>
            <w:right w:val="none" w:sz="0" w:space="0" w:color="auto"/>
          </w:divBdr>
        </w:div>
      </w:divsChild>
    </w:div>
    <w:div w:id="544757787">
      <w:bodyDiv w:val="1"/>
      <w:marLeft w:val="0"/>
      <w:marRight w:val="0"/>
      <w:marTop w:val="0"/>
      <w:marBottom w:val="0"/>
      <w:divBdr>
        <w:top w:val="none" w:sz="0" w:space="0" w:color="auto"/>
        <w:left w:val="none" w:sz="0" w:space="0" w:color="auto"/>
        <w:bottom w:val="none" w:sz="0" w:space="0" w:color="auto"/>
        <w:right w:val="none" w:sz="0" w:space="0" w:color="auto"/>
      </w:divBdr>
      <w:divsChild>
        <w:div w:id="358822139">
          <w:marLeft w:val="0"/>
          <w:marRight w:val="0"/>
          <w:marTop w:val="0"/>
          <w:marBottom w:val="0"/>
          <w:divBdr>
            <w:top w:val="none" w:sz="0" w:space="0" w:color="auto"/>
            <w:left w:val="none" w:sz="0" w:space="0" w:color="auto"/>
            <w:bottom w:val="none" w:sz="0" w:space="0" w:color="auto"/>
            <w:right w:val="none" w:sz="0" w:space="0" w:color="auto"/>
          </w:divBdr>
        </w:div>
      </w:divsChild>
    </w:div>
    <w:div w:id="554437864">
      <w:bodyDiv w:val="1"/>
      <w:marLeft w:val="0"/>
      <w:marRight w:val="0"/>
      <w:marTop w:val="0"/>
      <w:marBottom w:val="0"/>
      <w:divBdr>
        <w:top w:val="none" w:sz="0" w:space="0" w:color="auto"/>
        <w:left w:val="none" w:sz="0" w:space="0" w:color="auto"/>
        <w:bottom w:val="none" w:sz="0" w:space="0" w:color="auto"/>
        <w:right w:val="none" w:sz="0" w:space="0" w:color="auto"/>
      </w:divBdr>
    </w:div>
    <w:div w:id="561451364">
      <w:bodyDiv w:val="1"/>
      <w:marLeft w:val="0"/>
      <w:marRight w:val="0"/>
      <w:marTop w:val="0"/>
      <w:marBottom w:val="0"/>
      <w:divBdr>
        <w:top w:val="none" w:sz="0" w:space="0" w:color="auto"/>
        <w:left w:val="none" w:sz="0" w:space="0" w:color="auto"/>
        <w:bottom w:val="none" w:sz="0" w:space="0" w:color="auto"/>
        <w:right w:val="none" w:sz="0" w:space="0" w:color="auto"/>
      </w:divBdr>
    </w:div>
    <w:div w:id="618148715">
      <w:bodyDiv w:val="1"/>
      <w:marLeft w:val="0"/>
      <w:marRight w:val="0"/>
      <w:marTop w:val="0"/>
      <w:marBottom w:val="0"/>
      <w:divBdr>
        <w:top w:val="none" w:sz="0" w:space="0" w:color="auto"/>
        <w:left w:val="none" w:sz="0" w:space="0" w:color="auto"/>
        <w:bottom w:val="none" w:sz="0" w:space="0" w:color="auto"/>
        <w:right w:val="none" w:sz="0" w:space="0" w:color="auto"/>
      </w:divBdr>
    </w:div>
    <w:div w:id="634718090">
      <w:bodyDiv w:val="1"/>
      <w:marLeft w:val="0"/>
      <w:marRight w:val="0"/>
      <w:marTop w:val="0"/>
      <w:marBottom w:val="0"/>
      <w:divBdr>
        <w:top w:val="none" w:sz="0" w:space="0" w:color="auto"/>
        <w:left w:val="none" w:sz="0" w:space="0" w:color="auto"/>
        <w:bottom w:val="none" w:sz="0" w:space="0" w:color="auto"/>
        <w:right w:val="none" w:sz="0" w:space="0" w:color="auto"/>
      </w:divBdr>
    </w:div>
    <w:div w:id="714232728">
      <w:bodyDiv w:val="1"/>
      <w:marLeft w:val="0"/>
      <w:marRight w:val="0"/>
      <w:marTop w:val="0"/>
      <w:marBottom w:val="0"/>
      <w:divBdr>
        <w:top w:val="none" w:sz="0" w:space="0" w:color="auto"/>
        <w:left w:val="none" w:sz="0" w:space="0" w:color="auto"/>
        <w:bottom w:val="none" w:sz="0" w:space="0" w:color="auto"/>
        <w:right w:val="none" w:sz="0" w:space="0" w:color="auto"/>
      </w:divBdr>
      <w:divsChild>
        <w:div w:id="1430199659">
          <w:marLeft w:val="0"/>
          <w:marRight w:val="0"/>
          <w:marTop w:val="0"/>
          <w:marBottom w:val="0"/>
          <w:divBdr>
            <w:top w:val="none" w:sz="0" w:space="0" w:color="auto"/>
            <w:left w:val="none" w:sz="0" w:space="0" w:color="auto"/>
            <w:bottom w:val="none" w:sz="0" w:space="0" w:color="auto"/>
            <w:right w:val="none" w:sz="0" w:space="0" w:color="auto"/>
          </w:divBdr>
        </w:div>
      </w:divsChild>
    </w:div>
    <w:div w:id="743138297">
      <w:bodyDiv w:val="1"/>
      <w:marLeft w:val="0"/>
      <w:marRight w:val="0"/>
      <w:marTop w:val="0"/>
      <w:marBottom w:val="0"/>
      <w:divBdr>
        <w:top w:val="none" w:sz="0" w:space="0" w:color="auto"/>
        <w:left w:val="none" w:sz="0" w:space="0" w:color="auto"/>
        <w:bottom w:val="none" w:sz="0" w:space="0" w:color="auto"/>
        <w:right w:val="none" w:sz="0" w:space="0" w:color="auto"/>
      </w:divBdr>
    </w:div>
    <w:div w:id="810370830">
      <w:bodyDiv w:val="1"/>
      <w:marLeft w:val="0"/>
      <w:marRight w:val="0"/>
      <w:marTop w:val="0"/>
      <w:marBottom w:val="0"/>
      <w:divBdr>
        <w:top w:val="none" w:sz="0" w:space="0" w:color="auto"/>
        <w:left w:val="none" w:sz="0" w:space="0" w:color="auto"/>
        <w:bottom w:val="none" w:sz="0" w:space="0" w:color="auto"/>
        <w:right w:val="none" w:sz="0" w:space="0" w:color="auto"/>
      </w:divBdr>
      <w:divsChild>
        <w:div w:id="1609582405">
          <w:marLeft w:val="0"/>
          <w:marRight w:val="0"/>
          <w:marTop w:val="0"/>
          <w:marBottom w:val="0"/>
          <w:divBdr>
            <w:top w:val="none" w:sz="0" w:space="0" w:color="auto"/>
            <w:left w:val="none" w:sz="0" w:space="0" w:color="auto"/>
            <w:bottom w:val="none" w:sz="0" w:space="0" w:color="auto"/>
            <w:right w:val="none" w:sz="0" w:space="0" w:color="auto"/>
          </w:divBdr>
        </w:div>
        <w:div w:id="1080951739">
          <w:marLeft w:val="0"/>
          <w:marRight w:val="0"/>
          <w:marTop w:val="0"/>
          <w:marBottom w:val="0"/>
          <w:divBdr>
            <w:top w:val="none" w:sz="0" w:space="0" w:color="auto"/>
            <w:left w:val="none" w:sz="0" w:space="0" w:color="auto"/>
            <w:bottom w:val="none" w:sz="0" w:space="0" w:color="auto"/>
            <w:right w:val="none" w:sz="0" w:space="0" w:color="auto"/>
          </w:divBdr>
        </w:div>
        <w:div w:id="831064833">
          <w:marLeft w:val="0"/>
          <w:marRight w:val="0"/>
          <w:marTop w:val="0"/>
          <w:marBottom w:val="0"/>
          <w:divBdr>
            <w:top w:val="none" w:sz="0" w:space="0" w:color="auto"/>
            <w:left w:val="none" w:sz="0" w:space="0" w:color="auto"/>
            <w:bottom w:val="none" w:sz="0" w:space="0" w:color="auto"/>
            <w:right w:val="none" w:sz="0" w:space="0" w:color="auto"/>
          </w:divBdr>
        </w:div>
        <w:div w:id="844590371">
          <w:marLeft w:val="0"/>
          <w:marRight w:val="0"/>
          <w:marTop w:val="0"/>
          <w:marBottom w:val="0"/>
          <w:divBdr>
            <w:top w:val="none" w:sz="0" w:space="0" w:color="auto"/>
            <w:left w:val="none" w:sz="0" w:space="0" w:color="auto"/>
            <w:bottom w:val="none" w:sz="0" w:space="0" w:color="auto"/>
            <w:right w:val="none" w:sz="0" w:space="0" w:color="auto"/>
          </w:divBdr>
        </w:div>
        <w:div w:id="20980541">
          <w:marLeft w:val="0"/>
          <w:marRight w:val="0"/>
          <w:marTop w:val="0"/>
          <w:marBottom w:val="0"/>
          <w:divBdr>
            <w:top w:val="none" w:sz="0" w:space="0" w:color="auto"/>
            <w:left w:val="none" w:sz="0" w:space="0" w:color="auto"/>
            <w:bottom w:val="none" w:sz="0" w:space="0" w:color="auto"/>
            <w:right w:val="none" w:sz="0" w:space="0" w:color="auto"/>
          </w:divBdr>
        </w:div>
        <w:div w:id="1887180143">
          <w:marLeft w:val="0"/>
          <w:marRight w:val="0"/>
          <w:marTop w:val="0"/>
          <w:marBottom w:val="0"/>
          <w:divBdr>
            <w:top w:val="none" w:sz="0" w:space="0" w:color="auto"/>
            <w:left w:val="none" w:sz="0" w:space="0" w:color="auto"/>
            <w:bottom w:val="none" w:sz="0" w:space="0" w:color="auto"/>
            <w:right w:val="none" w:sz="0" w:space="0" w:color="auto"/>
          </w:divBdr>
        </w:div>
        <w:div w:id="1063529827">
          <w:marLeft w:val="0"/>
          <w:marRight w:val="0"/>
          <w:marTop w:val="0"/>
          <w:marBottom w:val="0"/>
          <w:divBdr>
            <w:top w:val="none" w:sz="0" w:space="0" w:color="auto"/>
            <w:left w:val="none" w:sz="0" w:space="0" w:color="auto"/>
            <w:bottom w:val="none" w:sz="0" w:space="0" w:color="auto"/>
            <w:right w:val="none" w:sz="0" w:space="0" w:color="auto"/>
          </w:divBdr>
        </w:div>
        <w:div w:id="1024818620">
          <w:marLeft w:val="0"/>
          <w:marRight w:val="0"/>
          <w:marTop w:val="0"/>
          <w:marBottom w:val="0"/>
          <w:divBdr>
            <w:top w:val="none" w:sz="0" w:space="0" w:color="auto"/>
            <w:left w:val="none" w:sz="0" w:space="0" w:color="auto"/>
            <w:bottom w:val="none" w:sz="0" w:space="0" w:color="auto"/>
            <w:right w:val="none" w:sz="0" w:space="0" w:color="auto"/>
          </w:divBdr>
        </w:div>
        <w:div w:id="1442451707">
          <w:marLeft w:val="0"/>
          <w:marRight w:val="0"/>
          <w:marTop w:val="0"/>
          <w:marBottom w:val="0"/>
          <w:divBdr>
            <w:top w:val="none" w:sz="0" w:space="0" w:color="auto"/>
            <w:left w:val="none" w:sz="0" w:space="0" w:color="auto"/>
            <w:bottom w:val="none" w:sz="0" w:space="0" w:color="auto"/>
            <w:right w:val="none" w:sz="0" w:space="0" w:color="auto"/>
          </w:divBdr>
        </w:div>
        <w:div w:id="135339652">
          <w:marLeft w:val="0"/>
          <w:marRight w:val="0"/>
          <w:marTop w:val="0"/>
          <w:marBottom w:val="0"/>
          <w:divBdr>
            <w:top w:val="none" w:sz="0" w:space="0" w:color="auto"/>
            <w:left w:val="none" w:sz="0" w:space="0" w:color="auto"/>
            <w:bottom w:val="none" w:sz="0" w:space="0" w:color="auto"/>
            <w:right w:val="none" w:sz="0" w:space="0" w:color="auto"/>
          </w:divBdr>
        </w:div>
        <w:div w:id="914441113">
          <w:marLeft w:val="0"/>
          <w:marRight w:val="0"/>
          <w:marTop w:val="0"/>
          <w:marBottom w:val="0"/>
          <w:divBdr>
            <w:top w:val="none" w:sz="0" w:space="0" w:color="auto"/>
            <w:left w:val="none" w:sz="0" w:space="0" w:color="auto"/>
            <w:bottom w:val="none" w:sz="0" w:space="0" w:color="auto"/>
            <w:right w:val="none" w:sz="0" w:space="0" w:color="auto"/>
          </w:divBdr>
        </w:div>
        <w:div w:id="1370451259">
          <w:marLeft w:val="0"/>
          <w:marRight w:val="0"/>
          <w:marTop w:val="0"/>
          <w:marBottom w:val="0"/>
          <w:divBdr>
            <w:top w:val="none" w:sz="0" w:space="0" w:color="auto"/>
            <w:left w:val="none" w:sz="0" w:space="0" w:color="auto"/>
            <w:bottom w:val="none" w:sz="0" w:space="0" w:color="auto"/>
            <w:right w:val="none" w:sz="0" w:space="0" w:color="auto"/>
          </w:divBdr>
        </w:div>
        <w:div w:id="228267840">
          <w:marLeft w:val="0"/>
          <w:marRight w:val="0"/>
          <w:marTop w:val="0"/>
          <w:marBottom w:val="0"/>
          <w:divBdr>
            <w:top w:val="none" w:sz="0" w:space="0" w:color="auto"/>
            <w:left w:val="none" w:sz="0" w:space="0" w:color="auto"/>
            <w:bottom w:val="none" w:sz="0" w:space="0" w:color="auto"/>
            <w:right w:val="none" w:sz="0" w:space="0" w:color="auto"/>
          </w:divBdr>
        </w:div>
        <w:div w:id="2127964270">
          <w:marLeft w:val="0"/>
          <w:marRight w:val="0"/>
          <w:marTop w:val="0"/>
          <w:marBottom w:val="0"/>
          <w:divBdr>
            <w:top w:val="none" w:sz="0" w:space="0" w:color="auto"/>
            <w:left w:val="none" w:sz="0" w:space="0" w:color="auto"/>
            <w:bottom w:val="none" w:sz="0" w:space="0" w:color="auto"/>
            <w:right w:val="none" w:sz="0" w:space="0" w:color="auto"/>
          </w:divBdr>
        </w:div>
        <w:div w:id="317808621">
          <w:marLeft w:val="0"/>
          <w:marRight w:val="0"/>
          <w:marTop w:val="0"/>
          <w:marBottom w:val="0"/>
          <w:divBdr>
            <w:top w:val="none" w:sz="0" w:space="0" w:color="auto"/>
            <w:left w:val="none" w:sz="0" w:space="0" w:color="auto"/>
            <w:bottom w:val="none" w:sz="0" w:space="0" w:color="auto"/>
            <w:right w:val="none" w:sz="0" w:space="0" w:color="auto"/>
          </w:divBdr>
        </w:div>
      </w:divsChild>
    </w:div>
    <w:div w:id="876162344">
      <w:bodyDiv w:val="1"/>
      <w:marLeft w:val="0"/>
      <w:marRight w:val="0"/>
      <w:marTop w:val="0"/>
      <w:marBottom w:val="0"/>
      <w:divBdr>
        <w:top w:val="none" w:sz="0" w:space="0" w:color="auto"/>
        <w:left w:val="none" w:sz="0" w:space="0" w:color="auto"/>
        <w:bottom w:val="none" w:sz="0" w:space="0" w:color="auto"/>
        <w:right w:val="none" w:sz="0" w:space="0" w:color="auto"/>
      </w:divBdr>
    </w:div>
    <w:div w:id="878973148">
      <w:bodyDiv w:val="1"/>
      <w:marLeft w:val="0"/>
      <w:marRight w:val="0"/>
      <w:marTop w:val="0"/>
      <w:marBottom w:val="0"/>
      <w:divBdr>
        <w:top w:val="none" w:sz="0" w:space="0" w:color="auto"/>
        <w:left w:val="none" w:sz="0" w:space="0" w:color="auto"/>
        <w:bottom w:val="none" w:sz="0" w:space="0" w:color="auto"/>
        <w:right w:val="none" w:sz="0" w:space="0" w:color="auto"/>
      </w:divBdr>
    </w:div>
    <w:div w:id="898857378">
      <w:bodyDiv w:val="1"/>
      <w:marLeft w:val="0"/>
      <w:marRight w:val="0"/>
      <w:marTop w:val="0"/>
      <w:marBottom w:val="0"/>
      <w:divBdr>
        <w:top w:val="none" w:sz="0" w:space="0" w:color="auto"/>
        <w:left w:val="none" w:sz="0" w:space="0" w:color="auto"/>
        <w:bottom w:val="none" w:sz="0" w:space="0" w:color="auto"/>
        <w:right w:val="none" w:sz="0" w:space="0" w:color="auto"/>
      </w:divBdr>
      <w:divsChild>
        <w:div w:id="1076125510">
          <w:marLeft w:val="0"/>
          <w:marRight w:val="0"/>
          <w:marTop w:val="0"/>
          <w:marBottom w:val="0"/>
          <w:divBdr>
            <w:top w:val="none" w:sz="0" w:space="0" w:color="auto"/>
            <w:left w:val="none" w:sz="0" w:space="0" w:color="auto"/>
            <w:bottom w:val="none" w:sz="0" w:space="0" w:color="auto"/>
            <w:right w:val="none" w:sz="0" w:space="0" w:color="auto"/>
          </w:divBdr>
        </w:div>
      </w:divsChild>
    </w:div>
    <w:div w:id="990863722">
      <w:bodyDiv w:val="1"/>
      <w:marLeft w:val="0"/>
      <w:marRight w:val="0"/>
      <w:marTop w:val="0"/>
      <w:marBottom w:val="0"/>
      <w:divBdr>
        <w:top w:val="none" w:sz="0" w:space="0" w:color="auto"/>
        <w:left w:val="none" w:sz="0" w:space="0" w:color="auto"/>
        <w:bottom w:val="none" w:sz="0" w:space="0" w:color="auto"/>
        <w:right w:val="none" w:sz="0" w:space="0" w:color="auto"/>
      </w:divBdr>
    </w:div>
    <w:div w:id="1144738640">
      <w:bodyDiv w:val="1"/>
      <w:marLeft w:val="0"/>
      <w:marRight w:val="0"/>
      <w:marTop w:val="0"/>
      <w:marBottom w:val="0"/>
      <w:divBdr>
        <w:top w:val="none" w:sz="0" w:space="0" w:color="auto"/>
        <w:left w:val="none" w:sz="0" w:space="0" w:color="auto"/>
        <w:bottom w:val="none" w:sz="0" w:space="0" w:color="auto"/>
        <w:right w:val="none" w:sz="0" w:space="0" w:color="auto"/>
      </w:divBdr>
    </w:div>
    <w:div w:id="1178740295">
      <w:bodyDiv w:val="1"/>
      <w:marLeft w:val="0"/>
      <w:marRight w:val="0"/>
      <w:marTop w:val="0"/>
      <w:marBottom w:val="0"/>
      <w:divBdr>
        <w:top w:val="none" w:sz="0" w:space="0" w:color="auto"/>
        <w:left w:val="none" w:sz="0" w:space="0" w:color="auto"/>
        <w:bottom w:val="none" w:sz="0" w:space="0" w:color="auto"/>
        <w:right w:val="none" w:sz="0" w:space="0" w:color="auto"/>
      </w:divBdr>
    </w:div>
    <w:div w:id="1197499974">
      <w:bodyDiv w:val="1"/>
      <w:marLeft w:val="0"/>
      <w:marRight w:val="0"/>
      <w:marTop w:val="0"/>
      <w:marBottom w:val="0"/>
      <w:divBdr>
        <w:top w:val="none" w:sz="0" w:space="0" w:color="auto"/>
        <w:left w:val="none" w:sz="0" w:space="0" w:color="auto"/>
        <w:bottom w:val="none" w:sz="0" w:space="0" w:color="auto"/>
        <w:right w:val="none" w:sz="0" w:space="0" w:color="auto"/>
      </w:divBdr>
      <w:divsChild>
        <w:div w:id="952907438">
          <w:marLeft w:val="0"/>
          <w:marRight w:val="0"/>
          <w:marTop w:val="0"/>
          <w:marBottom w:val="0"/>
          <w:divBdr>
            <w:top w:val="none" w:sz="0" w:space="0" w:color="auto"/>
            <w:left w:val="none" w:sz="0" w:space="0" w:color="auto"/>
            <w:bottom w:val="none" w:sz="0" w:space="0" w:color="auto"/>
            <w:right w:val="none" w:sz="0" w:space="0" w:color="auto"/>
          </w:divBdr>
        </w:div>
      </w:divsChild>
    </w:div>
    <w:div w:id="1303537972">
      <w:bodyDiv w:val="1"/>
      <w:marLeft w:val="0"/>
      <w:marRight w:val="0"/>
      <w:marTop w:val="0"/>
      <w:marBottom w:val="0"/>
      <w:divBdr>
        <w:top w:val="none" w:sz="0" w:space="0" w:color="auto"/>
        <w:left w:val="none" w:sz="0" w:space="0" w:color="auto"/>
        <w:bottom w:val="none" w:sz="0" w:space="0" w:color="auto"/>
        <w:right w:val="none" w:sz="0" w:space="0" w:color="auto"/>
      </w:divBdr>
    </w:div>
    <w:div w:id="1304964047">
      <w:bodyDiv w:val="1"/>
      <w:marLeft w:val="0"/>
      <w:marRight w:val="0"/>
      <w:marTop w:val="0"/>
      <w:marBottom w:val="0"/>
      <w:divBdr>
        <w:top w:val="none" w:sz="0" w:space="0" w:color="auto"/>
        <w:left w:val="none" w:sz="0" w:space="0" w:color="auto"/>
        <w:bottom w:val="none" w:sz="0" w:space="0" w:color="auto"/>
        <w:right w:val="none" w:sz="0" w:space="0" w:color="auto"/>
      </w:divBdr>
    </w:div>
    <w:div w:id="1380208682">
      <w:bodyDiv w:val="1"/>
      <w:marLeft w:val="0"/>
      <w:marRight w:val="0"/>
      <w:marTop w:val="0"/>
      <w:marBottom w:val="0"/>
      <w:divBdr>
        <w:top w:val="none" w:sz="0" w:space="0" w:color="auto"/>
        <w:left w:val="none" w:sz="0" w:space="0" w:color="auto"/>
        <w:bottom w:val="none" w:sz="0" w:space="0" w:color="auto"/>
        <w:right w:val="none" w:sz="0" w:space="0" w:color="auto"/>
      </w:divBdr>
      <w:divsChild>
        <w:div w:id="1703478658">
          <w:marLeft w:val="0"/>
          <w:marRight w:val="0"/>
          <w:marTop w:val="0"/>
          <w:marBottom w:val="0"/>
          <w:divBdr>
            <w:top w:val="none" w:sz="0" w:space="0" w:color="auto"/>
            <w:left w:val="none" w:sz="0" w:space="0" w:color="auto"/>
            <w:bottom w:val="none" w:sz="0" w:space="0" w:color="auto"/>
            <w:right w:val="none" w:sz="0" w:space="0" w:color="auto"/>
          </w:divBdr>
        </w:div>
      </w:divsChild>
    </w:div>
    <w:div w:id="1418212042">
      <w:bodyDiv w:val="1"/>
      <w:marLeft w:val="0"/>
      <w:marRight w:val="0"/>
      <w:marTop w:val="0"/>
      <w:marBottom w:val="0"/>
      <w:divBdr>
        <w:top w:val="none" w:sz="0" w:space="0" w:color="auto"/>
        <w:left w:val="none" w:sz="0" w:space="0" w:color="auto"/>
        <w:bottom w:val="none" w:sz="0" w:space="0" w:color="auto"/>
        <w:right w:val="none" w:sz="0" w:space="0" w:color="auto"/>
      </w:divBdr>
    </w:div>
    <w:div w:id="1435662504">
      <w:bodyDiv w:val="1"/>
      <w:marLeft w:val="0"/>
      <w:marRight w:val="0"/>
      <w:marTop w:val="0"/>
      <w:marBottom w:val="0"/>
      <w:divBdr>
        <w:top w:val="none" w:sz="0" w:space="0" w:color="auto"/>
        <w:left w:val="none" w:sz="0" w:space="0" w:color="auto"/>
        <w:bottom w:val="none" w:sz="0" w:space="0" w:color="auto"/>
        <w:right w:val="none" w:sz="0" w:space="0" w:color="auto"/>
      </w:divBdr>
    </w:div>
    <w:div w:id="1551578712">
      <w:bodyDiv w:val="1"/>
      <w:marLeft w:val="0"/>
      <w:marRight w:val="0"/>
      <w:marTop w:val="0"/>
      <w:marBottom w:val="0"/>
      <w:divBdr>
        <w:top w:val="none" w:sz="0" w:space="0" w:color="auto"/>
        <w:left w:val="none" w:sz="0" w:space="0" w:color="auto"/>
        <w:bottom w:val="none" w:sz="0" w:space="0" w:color="auto"/>
        <w:right w:val="none" w:sz="0" w:space="0" w:color="auto"/>
      </w:divBdr>
    </w:div>
    <w:div w:id="1668555461">
      <w:bodyDiv w:val="1"/>
      <w:marLeft w:val="0"/>
      <w:marRight w:val="0"/>
      <w:marTop w:val="0"/>
      <w:marBottom w:val="0"/>
      <w:divBdr>
        <w:top w:val="none" w:sz="0" w:space="0" w:color="auto"/>
        <w:left w:val="none" w:sz="0" w:space="0" w:color="auto"/>
        <w:bottom w:val="none" w:sz="0" w:space="0" w:color="auto"/>
        <w:right w:val="none" w:sz="0" w:space="0" w:color="auto"/>
      </w:divBdr>
      <w:divsChild>
        <w:div w:id="1183714334">
          <w:marLeft w:val="0"/>
          <w:marRight w:val="0"/>
          <w:marTop w:val="0"/>
          <w:marBottom w:val="0"/>
          <w:divBdr>
            <w:top w:val="none" w:sz="0" w:space="0" w:color="auto"/>
            <w:left w:val="none" w:sz="0" w:space="0" w:color="auto"/>
            <w:bottom w:val="none" w:sz="0" w:space="0" w:color="auto"/>
            <w:right w:val="none" w:sz="0" w:space="0" w:color="auto"/>
          </w:divBdr>
        </w:div>
      </w:divsChild>
    </w:div>
    <w:div w:id="1821458162">
      <w:bodyDiv w:val="1"/>
      <w:marLeft w:val="0"/>
      <w:marRight w:val="0"/>
      <w:marTop w:val="0"/>
      <w:marBottom w:val="0"/>
      <w:divBdr>
        <w:top w:val="none" w:sz="0" w:space="0" w:color="auto"/>
        <w:left w:val="none" w:sz="0" w:space="0" w:color="auto"/>
        <w:bottom w:val="none" w:sz="0" w:space="0" w:color="auto"/>
        <w:right w:val="none" w:sz="0" w:space="0" w:color="auto"/>
      </w:divBdr>
    </w:div>
    <w:div w:id="1870682061">
      <w:bodyDiv w:val="1"/>
      <w:marLeft w:val="0"/>
      <w:marRight w:val="0"/>
      <w:marTop w:val="0"/>
      <w:marBottom w:val="0"/>
      <w:divBdr>
        <w:top w:val="none" w:sz="0" w:space="0" w:color="auto"/>
        <w:left w:val="none" w:sz="0" w:space="0" w:color="auto"/>
        <w:bottom w:val="none" w:sz="0" w:space="0" w:color="auto"/>
        <w:right w:val="none" w:sz="0" w:space="0" w:color="auto"/>
      </w:divBdr>
    </w:div>
    <w:div w:id="1881672753">
      <w:bodyDiv w:val="1"/>
      <w:marLeft w:val="0"/>
      <w:marRight w:val="0"/>
      <w:marTop w:val="0"/>
      <w:marBottom w:val="0"/>
      <w:divBdr>
        <w:top w:val="none" w:sz="0" w:space="0" w:color="auto"/>
        <w:left w:val="none" w:sz="0" w:space="0" w:color="auto"/>
        <w:bottom w:val="none" w:sz="0" w:space="0" w:color="auto"/>
        <w:right w:val="none" w:sz="0" w:space="0" w:color="auto"/>
      </w:divBdr>
    </w:div>
    <w:div w:id="1956447024">
      <w:bodyDiv w:val="1"/>
      <w:marLeft w:val="0"/>
      <w:marRight w:val="0"/>
      <w:marTop w:val="0"/>
      <w:marBottom w:val="0"/>
      <w:divBdr>
        <w:top w:val="none" w:sz="0" w:space="0" w:color="auto"/>
        <w:left w:val="none" w:sz="0" w:space="0" w:color="auto"/>
        <w:bottom w:val="none" w:sz="0" w:space="0" w:color="auto"/>
        <w:right w:val="none" w:sz="0" w:space="0" w:color="auto"/>
      </w:divBdr>
    </w:div>
    <w:div w:id="2000574007">
      <w:bodyDiv w:val="1"/>
      <w:marLeft w:val="0"/>
      <w:marRight w:val="0"/>
      <w:marTop w:val="0"/>
      <w:marBottom w:val="0"/>
      <w:divBdr>
        <w:top w:val="none" w:sz="0" w:space="0" w:color="auto"/>
        <w:left w:val="none" w:sz="0" w:space="0" w:color="auto"/>
        <w:bottom w:val="none" w:sz="0" w:space="0" w:color="auto"/>
        <w:right w:val="none" w:sz="0" w:space="0" w:color="auto"/>
      </w:divBdr>
    </w:div>
    <w:div w:id="2001225026">
      <w:bodyDiv w:val="1"/>
      <w:marLeft w:val="0"/>
      <w:marRight w:val="0"/>
      <w:marTop w:val="0"/>
      <w:marBottom w:val="0"/>
      <w:divBdr>
        <w:top w:val="none" w:sz="0" w:space="0" w:color="auto"/>
        <w:left w:val="none" w:sz="0" w:space="0" w:color="auto"/>
        <w:bottom w:val="none" w:sz="0" w:space="0" w:color="auto"/>
        <w:right w:val="none" w:sz="0" w:space="0" w:color="auto"/>
      </w:divBdr>
      <w:divsChild>
        <w:div w:id="837772233">
          <w:marLeft w:val="0"/>
          <w:marRight w:val="0"/>
          <w:marTop w:val="0"/>
          <w:marBottom w:val="0"/>
          <w:divBdr>
            <w:top w:val="none" w:sz="0" w:space="0" w:color="auto"/>
            <w:left w:val="none" w:sz="0" w:space="0" w:color="auto"/>
            <w:bottom w:val="none" w:sz="0" w:space="0" w:color="auto"/>
            <w:right w:val="none" w:sz="0" w:space="0" w:color="auto"/>
          </w:divBdr>
          <w:divsChild>
            <w:div w:id="924262407">
              <w:marLeft w:val="0"/>
              <w:marRight w:val="0"/>
              <w:marTop w:val="0"/>
              <w:marBottom w:val="0"/>
              <w:divBdr>
                <w:top w:val="none" w:sz="0" w:space="0" w:color="auto"/>
                <w:left w:val="none" w:sz="0" w:space="0" w:color="auto"/>
                <w:bottom w:val="none" w:sz="0" w:space="0" w:color="auto"/>
                <w:right w:val="none" w:sz="0" w:space="0" w:color="auto"/>
              </w:divBdr>
              <w:divsChild>
                <w:div w:id="1405299323">
                  <w:marLeft w:val="0"/>
                  <w:marRight w:val="0"/>
                  <w:marTop w:val="0"/>
                  <w:marBottom w:val="0"/>
                  <w:divBdr>
                    <w:top w:val="none" w:sz="0" w:space="0" w:color="auto"/>
                    <w:left w:val="none" w:sz="0" w:space="0" w:color="auto"/>
                    <w:bottom w:val="none" w:sz="0" w:space="0" w:color="auto"/>
                    <w:right w:val="none" w:sz="0" w:space="0" w:color="auto"/>
                  </w:divBdr>
                  <w:divsChild>
                    <w:div w:id="81549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7659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ist.com/" TargetMode="External"/><Relationship Id="rId13" Type="http://schemas.openxmlformats.org/officeDocument/2006/relationships/hyperlink" Target="http://www.pearsonlongman.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acmillandictionary.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uardian.co.uk"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www.thesundaytimes.co.uk" TargetMode="External"/><Relationship Id="rId4" Type="http://schemas.openxmlformats.org/officeDocument/2006/relationships/settings" Target="settings.xml"/><Relationship Id="rId9" Type="http://schemas.openxmlformats.org/officeDocument/2006/relationships/hyperlink" Target="http://www.bbc.co.uk/news" TargetMode="External"/><Relationship Id="rId14" Type="http://schemas.openxmlformats.org/officeDocument/2006/relationships/hyperlink" Target="http://www.tellmemorecampus.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03FBF-8B23-4601-AF80-CB774EF14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2540</TotalTime>
  <Pages>1</Pages>
  <Words>10180</Words>
  <Characters>58029</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Исайкина Ольга Ивановна</cp:lastModifiedBy>
  <cp:revision>100</cp:revision>
  <cp:lastPrinted>2021-07-21T07:24:00Z</cp:lastPrinted>
  <dcterms:created xsi:type="dcterms:W3CDTF">2019-11-15T14:21:00Z</dcterms:created>
  <dcterms:modified xsi:type="dcterms:W3CDTF">2021-08-17T12:41:00Z</dcterms:modified>
</cp:coreProperties>
</file>