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84F668" w14:textId="77777777" w:rsidR="007D1455" w:rsidRDefault="00996EC5">
      <w:pPr>
        <w:rPr>
          <w:rFonts w:ascii="Times New Roman" w:eastAsia="Times New Roman" w:hAnsi="Times New Roman"/>
          <w:szCs w:val="28"/>
        </w:rPr>
      </w:pPr>
      <w:r>
        <w:rPr>
          <w:rFonts w:ascii="Times New Roman" w:eastAsia="Times New Roman" w:hAnsi="Times New Roman"/>
          <w:szCs w:val="28"/>
        </w:rPr>
        <w:t>Федеральное государственное образовательное бюджетное</w:t>
      </w:r>
    </w:p>
    <w:p w14:paraId="0BEDE3BA" w14:textId="77777777" w:rsidR="007D1455" w:rsidRDefault="00996EC5">
      <w:pPr>
        <w:rPr>
          <w:rFonts w:ascii="Times New Roman" w:eastAsia="Times New Roman" w:hAnsi="Times New Roman"/>
          <w:szCs w:val="28"/>
        </w:rPr>
      </w:pPr>
      <w:r>
        <w:rPr>
          <w:rFonts w:ascii="Times New Roman" w:eastAsia="Times New Roman" w:hAnsi="Times New Roman"/>
          <w:szCs w:val="28"/>
        </w:rPr>
        <w:t xml:space="preserve"> учреждение высшего образования</w:t>
      </w:r>
    </w:p>
    <w:p w14:paraId="40461848" w14:textId="77777777" w:rsidR="007D1455" w:rsidRDefault="00996EC5">
      <w:pPr>
        <w:rPr>
          <w:rFonts w:ascii="Times New Roman" w:eastAsia="Times New Roman" w:hAnsi="Times New Roman"/>
          <w:b/>
          <w:szCs w:val="28"/>
        </w:rPr>
      </w:pPr>
      <w:r>
        <w:rPr>
          <w:rFonts w:ascii="Times New Roman" w:eastAsia="Times New Roman" w:hAnsi="Times New Roman"/>
          <w:b/>
          <w:szCs w:val="28"/>
        </w:rPr>
        <w:t>«Финансовый университет при Правительстве Российской Федерации»</w:t>
      </w:r>
    </w:p>
    <w:p w14:paraId="5C1E6775" w14:textId="77777777" w:rsidR="007D1455" w:rsidRDefault="00996EC5">
      <w:pPr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b/>
          <w:bCs/>
          <w:szCs w:val="28"/>
        </w:rPr>
        <w:t>(Финансовый университет)</w:t>
      </w:r>
    </w:p>
    <w:p w14:paraId="1573E386" w14:textId="77777777" w:rsidR="007D1455" w:rsidRDefault="007D1455">
      <w:pPr>
        <w:rPr>
          <w:rFonts w:ascii="Times New Roman" w:hAnsi="Times New Roman"/>
          <w:b/>
          <w:bCs/>
          <w:szCs w:val="28"/>
        </w:rPr>
      </w:pPr>
    </w:p>
    <w:p w14:paraId="19EC545D" w14:textId="564D776F" w:rsidR="007D1455" w:rsidRDefault="00747B49">
      <w:pPr>
        <w:spacing w:line="360" w:lineRule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Финансовый факультет</w:t>
      </w:r>
    </w:p>
    <w:p w14:paraId="1A6D2E9B" w14:textId="117E15B8" w:rsidR="007D1455" w:rsidRDefault="00996EC5">
      <w:r>
        <w:rPr>
          <w:rFonts w:ascii="Times New Roman" w:eastAsia="Times New Roman" w:hAnsi="Times New Roman"/>
          <w:szCs w:val="28"/>
        </w:rPr>
        <w:t xml:space="preserve">Кафедра </w:t>
      </w:r>
      <w:r w:rsidR="00747B49">
        <w:rPr>
          <w:rFonts w:ascii="Times New Roman" w:eastAsia="Times New Roman" w:hAnsi="Times New Roman"/>
          <w:szCs w:val="28"/>
        </w:rPr>
        <w:t xml:space="preserve">общественных финансов </w:t>
      </w:r>
      <w:r w:rsidR="000970F3">
        <w:rPr>
          <w:rFonts w:ascii="Times New Roman" w:eastAsia="Times New Roman" w:hAnsi="Times New Roman"/>
          <w:szCs w:val="28"/>
        </w:rPr>
        <w:t>Финансового факультета</w:t>
      </w:r>
      <w:r>
        <w:rPr>
          <w:rFonts w:ascii="Times New Roman" w:eastAsia="Times New Roman" w:hAnsi="Times New Roman"/>
          <w:szCs w:val="28"/>
        </w:rPr>
        <w:t xml:space="preserve"> </w:t>
      </w:r>
    </w:p>
    <w:p w14:paraId="7C7660C3" w14:textId="77777777" w:rsidR="007D1455" w:rsidRDefault="007D1455">
      <w:pPr>
        <w:rPr>
          <w:rFonts w:ascii="Times New Roman" w:hAnsi="Times New Roman"/>
          <w:szCs w:val="28"/>
        </w:rPr>
      </w:pPr>
    </w:p>
    <w:p w14:paraId="646B0BC7" w14:textId="77777777" w:rsidR="007D1455" w:rsidRDefault="007D1455">
      <w:pPr>
        <w:rPr>
          <w:rFonts w:ascii="Times New Roman" w:hAnsi="Times New Roman"/>
          <w:szCs w:val="28"/>
        </w:rPr>
      </w:pPr>
    </w:p>
    <w:p w14:paraId="79AFC3B5" w14:textId="291E72F5" w:rsidR="007D1455" w:rsidRPr="00C8235A" w:rsidRDefault="00C8235A">
      <w:pPr>
        <w:spacing w:line="360" w:lineRule="auto"/>
        <w:rPr>
          <w:rFonts w:ascii="Times New Roman" w:hAnsi="Times New Roman"/>
          <w:bCs/>
          <w:szCs w:val="28"/>
        </w:rPr>
      </w:pPr>
      <w:r w:rsidRPr="00C8235A">
        <w:rPr>
          <w:rFonts w:ascii="Times New Roman" w:hAnsi="Times New Roman"/>
          <w:bCs/>
          <w:szCs w:val="28"/>
        </w:rPr>
        <w:t>Выпускная квалификационная работа</w:t>
      </w:r>
    </w:p>
    <w:p w14:paraId="66F3DE9A" w14:textId="0F8C35BE" w:rsidR="007D1455" w:rsidRDefault="00996EC5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 тему «</w:t>
      </w:r>
      <w:r>
        <w:rPr>
          <w:rStyle w:val="fontstyle01"/>
          <w:color w:val="auto"/>
        </w:rPr>
        <w:t>__________________________________________________________</w:t>
      </w:r>
      <w:r>
        <w:rPr>
          <w:rFonts w:ascii="Times New Roman" w:hAnsi="Times New Roman"/>
          <w:szCs w:val="28"/>
        </w:rPr>
        <w:t>»</w:t>
      </w:r>
    </w:p>
    <w:p w14:paraId="34AFB0DC" w14:textId="0622477D" w:rsidR="007D1455" w:rsidRPr="00747B49" w:rsidRDefault="00747B49">
      <w:pPr>
        <w:ind w:right="142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/>
          <w:szCs w:val="28"/>
        </w:rPr>
        <w:br/>
      </w:r>
      <w:r w:rsidR="00CA005D">
        <w:rPr>
          <w:rFonts w:ascii="Times New Roman" w:hAnsi="Times New Roman" w:cs="Times New Roman"/>
          <w:szCs w:val="28"/>
        </w:rPr>
        <w:t xml:space="preserve">в </w:t>
      </w:r>
      <w:bookmarkStart w:id="0" w:name="_GoBack"/>
      <w:bookmarkEnd w:id="0"/>
      <w:r w:rsidRPr="00747B49">
        <w:rPr>
          <w:rFonts w:ascii="Times New Roman" w:hAnsi="Times New Roman" w:cs="Times New Roman"/>
          <w:szCs w:val="28"/>
        </w:rPr>
        <w:t>формате: ВКР как проект / ВКР-стартапа/ коллективной ВКР</w:t>
      </w:r>
      <w:r>
        <w:rPr>
          <w:rFonts w:ascii="Times New Roman" w:hAnsi="Times New Roman" w:cs="Times New Roman"/>
          <w:szCs w:val="28"/>
        </w:rPr>
        <w:br/>
      </w:r>
    </w:p>
    <w:p w14:paraId="267A7845" w14:textId="1ABB8736" w:rsidR="007D1455" w:rsidRDefault="00996EC5" w:rsidP="00141FBC">
      <w:pPr>
        <w:ind w:right="142"/>
        <w:rPr>
          <w:rFonts w:ascii="Times New Roman" w:eastAsia="Times New Roman" w:hAnsi="Times New Roman"/>
          <w:szCs w:val="28"/>
        </w:rPr>
      </w:pPr>
      <w:r>
        <w:rPr>
          <w:rFonts w:ascii="Times New Roman" w:eastAsia="Times New Roman" w:hAnsi="Times New Roman"/>
          <w:szCs w:val="28"/>
        </w:rPr>
        <w:t>Направление подготовки</w:t>
      </w:r>
      <w:r w:rsidR="00951F80">
        <w:rPr>
          <w:rFonts w:ascii="Times New Roman" w:eastAsia="Times New Roman" w:hAnsi="Times New Roman"/>
          <w:szCs w:val="28"/>
        </w:rPr>
        <w:t xml:space="preserve"> </w:t>
      </w:r>
      <w:r w:rsidR="00141FBC">
        <w:rPr>
          <w:rFonts w:ascii="Times New Roman" w:hAnsi="Times New Roman" w:cs="Times New Roman"/>
          <w:szCs w:val="28"/>
        </w:rPr>
        <w:t>38.03.01 «Экономика»</w:t>
      </w:r>
      <w:r>
        <w:rPr>
          <w:rFonts w:ascii="Times New Roman" w:eastAsia="Times New Roman" w:hAnsi="Times New Roman"/>
          <w:szCs w:val="28"/>
        </w:rPr>
        <w:t xml:space="preserve"> </w:t>
      </w:r>
      <w:r w:rsidR="000970F3">
        <w:rPr>
          <w:rFonts w:ascii="Times New Roman" w:eastAsia="Times New Roman" w:hAnsi="Times New Roman"/>
          <w:szCs w:val="28"/>
        </w:rPr>
        <w:br/>
      </w:r>
      <w:r w:rsidR="00951F80">
        <w:rPr>
          <w:rFonts w:ascii="Times New Roman" w:eastAsia="Times New Roman" w:hAnsi="Times New Roman"/>
          <w:szCs w:val="28"/>
        </w:rPr>
        <w:t xml:space="preserve">    </w:t>
      </w:r>
      <w:r>
        <w:rPr>
          <w:rFonts w:ascii="Times New Roman" w:eastAsia="Times New Roman" w:hAnsi="Times New Roman"/>
          <w:szCs w:val="28"/>
        </w:rPr>
        <w:t>Профиль</w:t>
      </w:r>
      <w:r w:rsidR="00951F80">
        <w:rPr>
          <w:rFonts w:ascii="Times New Roman" w:eastAsia="Times New Roman" w:hAnsi="Times New Roman"/>
          <w:szCs w:val="28"/>
        </w:rPr>
        <w:t xml:space="preserve"> «</w:t>
      </w:r>
      <w:r w:rsidR="00141FBC">
        <w:rPr>
          <w:rFonts w:ascii="Times New Roman" w:hAnsi="Times New Roman" w:cs="Times New Roman"/>
          <w:szCs w:val="28"/>
        </w:rPr>
        <w:t>Бизнес и финансы социальной сферы</w:t>
      </w:r>
      <w:r w:rsidR="00951F80">
        <w:rPr>
          <w:rFonts w:ascii="Times New Roman" w:eastAsia="Times New Roman" w:hAnsi="Times New Roman"/>
          <w:szCs w:val="28"/>
        </w:rPr>
        <w:t>»</w:t>
      </w:r>
    </w:p>
    <w:p w14:paraId="4364B533" w14:textId="77777777" w:rsidR="007D1455" w:rsidRDefault="007D1455">
      <w:pPr>
        <w:spacing w:line="360" w:lineRule="auto"/>
        <w:rPr>
          <w:rFonts w:ascii="Times New Roman" w:hAnsi="Times New Roman"/>
          <w:szCs w:val="28"/>
        </w:rPr>
      </w:pPr>
    </w:p>
    <w:p w14:paraId="137E0182" w14:textId="27F82066" w:rsidR="00747B49" w:rsidRPr="00747B49" w:rsidRDefault="00747B49" w:rsidP="00747B49">
      <w:pPr>
        <w:spacing w:line="276" w:lineRule="auto"/>
        <w:rPr>
          <w:rFonts w:ascii="Times New Roman" w:hAnsi="Times New Roman"/>
          <w:color w:val="000000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</w:t>
      </w:r>
      <w:r w:rsidRPr="00747B49">
        <w:rPr>
          <w:rFonts w:ascii="Times New Roman" w:hAnsi="Times New Roman"/>
          <w:color w:val="000000"/>
          <w:szCs w:val="28"/>
          <w:shd w:val="clear" w:color="auto" w:fill="FFFFFF"/>
        </w:rPr>
        <w:t>Выполнил студент учебной группы</w:t>
      </w:r>
    </w:p>
    <w:p w14:paraId="640CA600" w14:textId="77777777" w:rsidR="00747B49" w:rsidRPr="00747B49" w:rsidRDefault="00747B49" w:rsidP="00747B49">
      <w:pPr>
        <w:spacing w:line="276" w:lineRule="auto"/>
        <w:jc w:val="right"/>
        <w:rPr>
          <w:rFonts w:ascii="Times New Roman" w:hAnsi="Times New Roman"/>
          <w:color w:val="000000"/>
          <w:szCs w:val="28"/>
          <w:shd w:val="clear" w:color="auto" w:fill="FFFFFF"/>
        </w:rPr>
      </w:pPr>
      <w:r w:rsidRPr="00747B49">
        <w:rPr>
          <w:rFonts w:ascii="Times New Roman" w:hAnsi="Times New Roman"/>
          <w:noProof/>
          <w:color w:val="000000"/>
          <w:szCs w:val="28"/>
          <w:shd w:val="clear" w:color="auto" w:fill="FFFFFF"/>
        </w:rPr>
        <mc:AlternateContent>
          <mc:Choice Requires="wpg">
            <w:drawing>
              <wp:inline distT="0" distB="0" distL="0" distR="0" wp14:anchorId="6BE56A25" wp14:editId="5B260BC5">
                <wp:extent cx="3222169" cy="18289"/>
                <wp:effectExtent l="0" t="0" r="0" b="0"/>
                <wp:docPr id="188569" name="Group 1885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22169" cy="18289"/>
                          <a:chOff x="0" y="0"/>
                          <a:chExt cx="3222169" cy="18289"/>
                        </a:xfrm>
                      </wpg:grpSpPr>
                      <wps:wsp>
                        <wps:cNvPr id="188568" name="Shape 188568"/>
                        <wps:cNvSpPr/>
                        <wps:spPr>
                          <a:xfrm>
                            <a:off x="0" y="0"/>
                            <a:ext cx="3222169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2169" h="18289">
                                <a:moveTo>
                                  <a:pt x="0" y="9145"/>
                                </a:moveTo>
                                <a:lnTo>
                                  <a:pt x="3222169" y="9145"/>
                                </a:lnTo>
                              </a:path>
                            </a:pathLst>
                          </a:custGeom>
                          <a:ln w="1828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5731DE" id="Group 188569" o:spid="_x0000_s1026" style="width:253.7pt;height:1.45pt;mso-position-horizontal-relative:char;mso-position-vertical-relative:line" coordsize="32221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">
                <v:shape id="Shape 188568" o:spid="_x0000_s1027" style="position:absolute;width:32221;height:182;visibility:visible;mso-wrap-style:square;v-text-anchor:top" coordsize="3222169,1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" path="m,9145r3222169,e" filled="f" strokeweight=".50803mm">
                  <v:stroke miterlimit="1" joinstyle="miter"/>
                  <v:path arrowok="t" textboxrect="0,0,3222169,18289"/>
                </v:shape>
                <w10:anchorlock/>
              </v:group>
            </w:pict>
          </mc:Fallback>
        </mc:AlternateContent>
      </w:r>
    </w:p>
    <w:p w14:paraId="54493CAB" w14:textId="3A713E77" w:rsidR="00747B49" w:rsidRPr="00747B49" w:rsidRDefault="00747B49" w:rsidP="00747B49">
      <w:pPr>
        <w:spacing w:line="276" w:lineRule="auto"/>
        <w:rPr>
          <w:rFonts w:ascii="Times New Roman" w:hAnsi="Times New Roman"/>
          <w:color w:val="000000"/>
          <w:sz w:val="24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                 </w:t>
      </w:r>
      <w:r w:rsidRPr="00747B49">
        <w:rPr>
          <w:rFonts w:ascii="Times New Roman" w:hAnsi="Times New Roman"/>
          <w:color w:val="000000"/>
          <w:sz w:val="24"/>
          <w:shd w:val="clear" w:color="auto" w:fill="FFFFFF"/>
        </w:rPr>
        <w:t>(номер учебной группы)</w:t>
      </w:r>
    </w:p>
    <w:p w14:paraId="18A950D4" w14:textId="77777777" w:rsidR="00747B49" w:rsidRPr="00747B49" w:rsidRDefault="00747B49" w:rsidP="00747B49">
      <w:pPr>
        <w:spacing w:line="276" w:lineRule="auto"/>
        <w:jc w:val="right"/>
        <w:rPr>
          <w:rFonts w:ascii="Times New Roman" w:hAnsi="Times New Roman"/>
          <w:color w:val="000000"/>
          <w:szCs w:val="28"/>
          <w:shd w:val="clear" w:color="auto" w:fill="FFFFFF"/>
        </w:rPr>
      </w:pPr>
      <w:r w:rsidRPr="00747B49">
        <w:rPr>
          <w:rFonts w:ascii="Times New Roman" w:hAnsi="Times New Roman"/>
          <w:noProof/>
          <w:color w:val="000000"/>
          <w:szCs w:val="28"/>
          <w:shd w:val="clear" w:color="auto" w:fill="FFFFFF"/>
        </w:rPr>
        <mc:AlternateContent>
          <mc:Choice Requires="wpg">
            <w:drawing>
              <wp:inline distT="0" distB="0" distL="0" distR="0" wp14:anchorId="5D9E67FF" wp14:editId="21087CE7">
                <wp:extent cx="3222169" cy="9144"/>
                <wp:effectExtent l="0" t="0" r="0" b="0"/>
                <wp:docPr id="188571" name="Group 1885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22169" cy="9144"/>
                          <a:chOff x="0" y="0"/>
                          <a:chExt cx="3222169" cy="9144"/>
                        </a:xfrm>
                      </wpg:grpSpPr>
                      <wps:wsp>
                        <wps:cNvPr id="188570" name="Shape 188570"/>
                        <wps:cNvSpPr/>
                        <wps:spPr>
                          <a:xfrm>
                            <a:off x="0" y="0"/>
                            <a:ext cx="322216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2169" h="9144">
                                <a:moveTo>
                                  <a:pt x="0" y="4572"/>
                                </a:moveTo>
                                <a:lnTo>
                                  <a:pt x="3222169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3D13BC" id="Group 188571" o:spid="_x0000_s1026" style="width:253.7pt;height:.7pt;mso-position-horizontal-relative:char;mso-position-vertical-relative:line" coordsize="32221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">
                <v:shape id="Shape 188570" o:spid="_x0000_s1027" style="position:absolute;width:32221;height:91;visibility:visible;mso-wrap-style:square;v-text-anchor:top" coordsize="322216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" path="m,4572r3222169,e" filled="f" strokeweight=".72pt">
                  <v:stroke miterlimit="1" joinstyle="miter"/>
                  <v:path arrowok="t" textboxrect="0,0,3222169,9144"/>
                </v:shape>
                <w10:anchorlock/>
              </v:group>
            </w:pict>
          </mc:Fallback>
        </mc:AlternateContent>
      </w:r>
    </w:p>
    <w:p w14:paraId="328E8D4A" w14:textId="050B7D36" w:rsidR="00747B49" w:rsidRPr="00747B49" w:rsidRDefault="00747B49" w:rsidP="00747B49">
      <w:pPr>
        <w:spacing w:line="276" w:lineRule="auto"/>
        <w:rPr>
          <w:rFonts w:ascii="Times New Roman" w:hAnsi="Times New Roman"/>
          <w:color w:val="000000"/>
          <w:sz w:val="24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               </w:t>
      </w:r>
      <w:r w:rsidRPr="00747B49">
        <w:rPr>
          <w:rFonts w:ascii="Times New Roman" w:hAnsi="Times New Roman"/>
          <w:color w:val="000000"/>
          <w:sz w:val="24"/>
          <w:shd w:val="clear" w:color="auto" w:fill="FFFFFF"/>
        </w:rPr>
        <w:t>(фамилия, имя, отчество полностью)</w:t>
      </w:r>
    </w:p>
    <w:p w14:paraId="21CF132C" w14:textId="77777777" w:rsidR="00747B49" w:rsidRPr="00747B49" w:rsidRDefault="00747B49" w:rsidP="00747B49">
      <w:pPr>
        <w:spacing w:line="276" w:lineRule="auto"/>
        <w:jc w:val="right"/>
        <w:rPr>
          <w:rFonts w:ascii="Times New Roman" w:hAnsi="Times New Roman"/>
          <w:color w:val="000000"/>
          <w:szCs w:val="28"/>
          <w:shd w:val="clear" w:color="auto" w:fill="FFFFFF"/>
        </w:rPr>
      </w:pPr>
      <w:r w:rsidRPr="00747B49">
        <w:rPr>
          <w:rFonts w:ascii="Times New Roman" w:hAnsi="Times New Roman"/>
          <w:color w:val="000000"/>
          <w:szCs w:val="28"/>
          <w:shd w:val="clear" w:color="auto" w:fill="FFFFFF"/>
        </w:rPr>
        <w:t>Руководитель</w:t>
      </w:r>
      <w:r w:rsidRPr="00747B49">
        <w:rPr>
          <w:rFonts w:ascii="Times New Roman" w:hAnsi="Times New Roman"/>
          <w:noProof/>
          <w:color w:val="000000"/>
          <w:szCs w:val="28"/>
          <w:shd w:val="clear" w:color="auto" w:fill="FFFFFF"/>
        </w:rPr>
        <mc:AlternateContent>
          <mc:Choice Requires="wpg">
            <w:drawing>
              <wp:inline distT="0" distB="0" distL="0" distR="0" wp14:anchorId="5DAC6689" wp14:editId="39E66D96">
                <wp:extent cx="2146081" cy="18289"/>
                <wp:effectExtent l="0" t="0" r="0" b="0"/>
                <wp:docPr id="188573" name="Group 1885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46081" cy="18289"/>
                          <a:chOff x="0" y="0"/>
                          <a:chExt cx="2146081" cy="18289"/>
                        </a:xfrm>
                      </wpg:grpSpPr>
                      <wps:wsp>
                        <wps:cNvPr id="188572" name="Shape 188572"/>
                        <wps:cNvSpPr/>
                        <wps:spPr>
                          <a:xfrm>
                            <a:off x="0" y="0"/>
                            <a:ext cx="2146081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6081" h="18289">
                                <a:moveTo>
                                  <a:pt x="0" y="9144"/>
                                </a:moveTo>
                                <a:lnTo>
                                  <a:pt x="2146081" y="9144"/>
                                </a:lnTo>
                              </a:path>
                            </a:pathLst>
                          </a:custGeom>
                          <a:ln w="1828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8145A8" id="Group 188573" o:spid="_x0000_s1026" style="width:169pt;height:1.45pt;mso-position-horizontal-relative:char;mso-position-vertical-relative:line" coordsize="21460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">
                <v:shape id="Shape 188572" o:spid="_x0000_s1027" style="position:absolute;width:21460;height:182;visibility:visible;mso-wrap-style:square;v-text-anchor:top" coordsize="2146081,1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" path="m,9144r2146081,e" filled="f" strokeweight=".50803mm">
                  <v:stroke miterlimit="1" joinstyle="miter"/>
                  <v:path arrowok="t" textboxrect="0,0,2146081,18289"/>
                </v:shape>
                <w10:anchorlock/>
              </v:group>
            </w:pict>
          </mc:Fallback>
        </mc:AlternateContent>
      </w:r>
    </w:p>
    <w:p w14:paraId="201F36CF" w14:textId="77777777" w:rsidR="00747B49" w:rsidRPr="00747B49" w:rsidRDefault="00747B49" w:rsidP="00747B49">
      <w:pPr>
        <w:spacing w:line="276" w:lineRule="auto"/>
        <w:jc w:val="right"/>
        <w:rPr>
          <w:rFonts w:ascii="Times New Roman" w:hAnsi="Times New Roman"/>
          <w:color w:val="000000"/>
          <w:sz w:val="24"/>
          <w:shd w:val="clear" w:color="auto" w:fill="FFFFFF"/>
        </w:rPr>
      </w:pPr>
      <w:r w:rsidRPr="00747B49">
        <w:rPr>
          <w:rFonts w:ascii="Times New Roman" w:hAnsi="Times New Roman"/>
          <w:color w:val="000000"/>
          <w:sz w:val="24"/>
          <w:shd w:val="clear" w:color="auto" w:fill="FFFFFF"/>
        </w:rPr>
        <w:t>(ученая степень, ученое звание)</w:t>
      </w:r>
    </w:p>
    <w:p w14:paraId="68866309" w14:textId="77777777" w:rsidR="00747B49" w:rsidRPr="00747B49" w:rsidRDefault="00747B49" w:rsidP="00747B49">
      <w:pPr>
        <w:spacing w:line="276" w:lineRule="auto"/>
        <w:jc w:val="right"/>
        <w:rPr>
          <w:rFonts w:ascii="Times New Roman" w:hAnsi="Times New Roman"/>
          <w:color w:val="000000"/>
          <w:szCs w:val="28"/>
          <w:shd w:val="clear" w:color="auto" w:fill="FFFFFF"/>
        </w:rPr>
      </w:pPr>
      <w:r w:rsidRPr="00747B49">
        <w:rPr>
          <w:rFonts w:ascii="Times New Roman" w:hAnsi="Times New Roman"/>
          <w:noProof/>
          <w:color w:val="000000"/>
          <w:szCs w:val="28"/>
          <w:shd w:val="clear" w:color="auto" w:fill="FFFFFF"/>
        </w:rPr>
        <mc:AlternateContent>
          <mc:Choice Requires="wpg">
            <w:drawing>
              <wp:inline distT="0" distB="0" distL="0" distR="0" wp14:anchorId="5806E8D6" wp14:editId="1C1F2F50">
                <wp:extent cx="3130716" cy="9144"/>
                <wp:effectExtent l="0" t="0" r="0" b="0"/>
                <wp:docPr id="188575" name="Group 1885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30716" cy="9144"/>
                          <a:chOff x="0" y="0"/>
                          <a:chExt cx="3130716" cy="9144"/>
                        </a:xfrm>
                      </wpg:grpSpPr>
                      <wps:wsp>
                        <wps:cNvPr id="188574" name="Shape 188574"/>
                        <wps:cNvSpPr/>
                        <wps:spPr>
                          <a:xfrm>
                            <a:off x="0" y="0"/>
                            <a:ext cx="31307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716" h="9144">
                                <a:moveTo>
                                  <a:pt x="0" y="4573"/>
                                </a:moveTo>
                                <a:lnTo>
                                  <a:pt x="3130716" y="4573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C0C755" id="Group 188575" o:spid="_x0000_s1026" style="width:246.5pt;height:.7pt;mso-position-horizontal-relative:char;mso-position-vertical-relative:line" coordsize="31307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">
                <v:shape id="Shape 188574" o:spid="_x0000_s1027" style="position:absolute;width:31307;height:91;visibility:visible;mso-wrap-style:square;v-text-anchor:top" coordsize="31307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" path="m,4573r3130716,e" filled="f" strokeweight=".72pt">
                  <v:stroke miterlimit="1" joinstyle="miter"/>
                  <v:path arrowok="t" textboxrect="0,0,3130716,9144"/>
                </v:shape>
                <w10:anchorlock/>
              </v:group>
            </w:pict>
          </mc:Fallback>
        </mc:AlternateContent>
      </w:r>
    </w:p>
    <w:p w14:paraId="0692472F" w14:textId="67D21EC8" w:rsidR="00747B49" w:rsidRDefault="00747B49" w:rsidP="00747B49">
      <w:pPr>
        <w:spacing w:line="276" w:lineRule="auto"/>
        <w:rPr>
          <w:rFonts w:ascii="Times New Roman" w:hAnsi="Times New Roman"/>
          <w:color w:val="000000"/>
          <w:sz w:val="24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                   </w:t>
      </w:r>
      <w:r w:rsidRPr="00747B49">
        <w:rPr>
          <w:rFonts w:ascii="Times New Roman" w:hAnsi="Times New Roman"/>
          <w:color w:val="000000"/>
          <w:sz w:val="24"/>
          <w:shd w:val="clear" w:color="auto" w:fill="FFFFFF"/>
        </w:rPr>
        <w:t>(И.О. Фамилия)</w:t>
      </w:r>
    </w:p>
    <w:p w14:paraId="02F3BCB2" w14:textId="77777777" w:rsidR="00747B49" w:rsidRPr="00747B49" w:rsidRDefault="00747B49" w:rsidP="00747B49">
      <w:pPr>
        <w:spacing w:line="276" w:lineRule="auto"/>
        <w:rPr>
          <w:rFonts w:ascii="Times New Roman" w:hAnsi="Times New Roman"/>
          <w:color w:val="000000"/>
          <w:sz w:val="24"/>
          <w:shd w:val="clear" w:color="auto" w:fill="FFFFFF"/>
        </w:rPr>
      </w:pPr>
    </w:p>
    <w:p w14:paraId="131EC099" w14:textId="69AF4A09" w:rsidR="000970F3" w:rsidRDefault="00747B49" w:rsidP="000970F3">
      <w:pPr>
        <w:jc w:val="left"/>
        <w:rPr>
          <w:rFonts w:ascii="Times New Roman" w:hAnsi="Times New Roman"/>
          <w:b/>
          <w:bCs/>
          <w:color w:val="000000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Cs w:val="28"/>
          <w:shd w:val="clear" w:color="auto" w:fill="FFFFFF"/>
        </w:rPr>
        <w:t xml:space="preserve">                                                                  </w:t>
      </w:r>
      <w:r w:rsidR="000970F3">
        <w:rPr>
          <w:rFonts w:ascii="Times New Roman" w:hAnsi="Times New Roman"/>
          <w:b/>
          <w:color w:val="000000"/>
          <w:szCs w:val="28"/>
          <w:shd w:val="clear" w:color="auto" w:fill="FFFFFF"/>
        </w:rPr>
        <w:t xml:space="preserve">     </w:t>
      </w:r>
      <w:r w:rsidR="000970F3">
        <w:rPr>
          <w:rFonts w:ascii="Times New Roman" w:hAnsi="Times New Roman"/>
          <w:b/>
          <w:bCs/>
          <w:color w:val="000000"/>
          <w:szCs w:val="28"/>
          <w:shd w:val="clear" w:color="auto" w:fill="FFFFFF"/>
        </w:rPr>
        <w:t xml:space="preserve">ВКР соответствует предъявляемым </w:t>
      </w:r>
      <w:r w:rsidR="000970F3">
        <w:rPr>
          <w:rFonts w:ascii="Times New Roman" w:hAnsi="Times New Roman"/>
          <w:b/>
          <w:bCs/>
          <w:color w:val="000000"/>
          <w:szCs w:val="28"/>
          <w:shd w:val="clear" w:color="auto" w:fill="FFFFFF"/>
        </w:rPr>
        <w:br/>
        <w:t xml:space="preserve">                                                                       требованиям</w:t>
      </w:r>
    </w:p>
    <w:p w14:paraId="1DCF7A50" w14:textId="1234C870" w:rsidR="000970F3" w:rsidRDefault="000970F3" w:rsidP="000970F3">
      <w:pPr>
        <w:jc w:val="left"/>
        <w:rPr>
          <w:rFonts w:ascii="Times New Roman" w:hAnsi="Times New Roman"/>
          <w:color w:val="000000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          Заведующий Кафедрой общественных </w:t>
      </w:r>
      <w:r>
        <w:rPr>
          <w:rFonts w:ascii="Times New Roman" w:hAnsi="Times New Roman"/>
          <w:color w:val="000000"/>
          <w:szCs w:val="28"/>
          <w:shd w:val="clear" w:color="auto" w:fill="FFFFFF"/>
        </w:rPr>
        <w:br/>
        <w:t xml:space="preserve">                                                                       финансов Финансового факультета </w:t>
      </w:r>
      <w:r>
        <w:rPr>
          <w:rFonts w:ascii="Times New Roman" w:hAnsi="Times New Roman"/>
          <w:color w:val="000000"/>
          <w:szCs w:val="28"/>
          <w:shd w:val="clear" w:color="auto" w:fill="FFFFFF"/>
        </w:rPr>
        <w:br/>
        <w:t xml:space="preserve">                                                                       к.э.н., доцент </w:t>
      </w:r>
    </w:p>
    <w:p w14:paraId="3B94198B" w14:textId="2D765CEB" w:rsidR="000970F3" w:rsidRPr="00FC5B25" w:rsidRDefault="000970F3" w:rsidP="000970F3">
      <w:pPr>
        <w:spacing w:line="480" w:lineRule="auto"/>
        <w:jc w:val="left"/>
        <w:rPr>
          <w:rFonts w:ascii="Times New Roman" w:hAnsi="Times New Roman"/>
          <w:color w:val="000000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                                                  М.Л. Васюнина                                                                           </w:t>
      </w:r>
    </w:p>
    <w:p w14:paraId="2CFB23F3" w14:textId="5ED5A118" w:rsidR="00747B49" w:rsidRDefault="000970F3" w:rsidP="000970F3">
      <w:pPr>
        <w:spacing w:line="360" w:lineRule="auto"/>
        <w:rPr>
          <w:rStyle w:val="fontstyle01"/>
          <w:color w:val="auto"/>
        </w:rPr>
      </w:pPr>
      <w:r>
        <w:rPr>
          <w:rStyle w:val="fontstyle01"/>
          <w:color w:val="auto"/>
        </w:rPr>
        <w:t xml:space="preserve">                                                                                        «___» _____________ 202  г.</w:t>
      </w:r>
    </w:p>
    <w:p w14:paraId="07172E96" w14:textId="1F62F355" w:rsidR="000970F3" w:rsidRDefault="000970F3" w:rsidP="000970F3">
      <w:pPr>
        <w:spacing w:line="360" w:lineRule="auto"/>
        <w:rPr>
          <w:rStyle w:val="fontstyle01"/>
          <w:color w:val="auto"/>
        </w:rPr>
      </w:pPr>
    </w:p>
    <w:p w14:paraId="321DB841" w14:textId="77777777" w:rsidR="000970F3" w:rsidRDefault="000970F3" w:rsidP="000970F3">
      <w:pPr>
        <w:spacing w:line="360" w:lineRule="auto"/>
        <w:rPr>
          <w:rStyle w:val="fontstyle01"/>
          <w:color w:val="auto"/>
        </w:rPr>
      </w:pPr>
    </w:p>
    <w:p w14:paraId="56DAA1BD" w14:textId="65DA1731" w:rsidR="005C1508" w:rsidRDefault="005C1508" w:rsidP="005C1508">
      <w:pPr>
        <w:spacing w:line="360" w:lineRule="auto"/>
        <w:rPr>
          <w:rStyle w:val="fontstyle01"/>
          <w:color w:val="auto"/>
        </w:rPr>
      </w:pPr>
      <w:r>
        <w:rPr>
          <w:rStyle w:val="fontstyle01"/>
          <w:color w:val="auto"/>
        </w:rPr>
        <w:t xml:space="preserve">Москва – </w:t>
      </w:r>
      <w:proofErr w:type="gramStart"/>
      <w:r>
        <w:rPr>
          <w:rStyle w:val="fontstyle01"/>
          <w:color w:val="auto"/>
        </w:rPr>
        <w:t>202</w:t>
      </w:r>
      <w:r w:rsidR="006E6D7B">
        <w:rPr>
          <w:rStyle w:val="fontstyle01"/>
          <w:color w:val="auto"/>
        </w:rPr>
        <w:t xml:space="preserve"> </w:t>
      </w:r>
      <w:r>
        <w:rPr>
          <w:rStyle w:val="fontstyle01"/>
          <w:color w:val="auto"/>
        </w:rPr>
        <w:t xml:space="preserve"> г.</w:t>
      </w:r>
      <w:proofErr w:type="gramEnd"/>
    </w:p>
    <w:sectPr w:rsidR="005C1508" w:rsidSect="00EF5E78">
      <w:headerReference w:type="default" r:id="rId7"/>
      <w:footerReference w:type="default" r:id="rId8"/>
      <w:pgSz w:w="11906" w:h="16838"/>
      <w:pgMar w:top="1134" w:right="567" w:bottom="1134" w:left="1701" w:header="567" w:footer="567" w:gutter="0"/>
      <w:cols w:space="720"/>
      <w:formProt w:val="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C3E8EE" w14:textId="77777777" w:rsidR="00623897" w:rsidRDefault="00623897">
      <w:r>
        <w:separator/>
      </w:r>
    </w:p>
  </w:endnote>
  <w:endnote w:type="continuationSeparator" w:id="0">
    <w:p w14:paraId="3152A431" w14:textId="77777777" w:rsidR="00623897" w:rsidRDefault="00623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T Astra Serif">
    <w:altName w:val="Arial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ource Han Sans CN Regular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A576A4" w14:textId="77777777" w:rsidR="007D1455" w:rsidRDefault="007D1455">
    <w:pPr>
      <w:pStyle w:val="aff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2A807B" w14:textId="77777777" w:rsidR="00623897" w:rsidRDefault="00623897">
      <w:r>
        <w:separator/>
      </w:r>
    </w:p>
  </w:footnote>
  <w:footnote w:type="continuationSeparator" w:id="0">
    <w:p w14:paraId="6EA59589" w14:textId="77777777" w:rsidR="00623897" w:rsidRDefault="006238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1711EC" w14:textId="77777777" w:rsidR="007D1455" w:rsidRDefault="00996EC5">
    <w:pPr>
      <w:pStyle w:val="afff3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90E21"/>
    <w:multiLevelType w:val="multilevel"/>
    <w:tmpl w:val="76D89ACA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1" w15:restartNumberingAfterBreak="0">
    <w:nsid w:val="5ED67989"/>
    <w:multiLevelType w:val="multilevel"/>
    <w:tmpl w:val="7CA662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1874F7C"/>
    <w:multiLevelType w:val="multilevel"/>
    <w:tmpl w:val="07E8B518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455"/>
    <w:rsid w:val="00036F24"/>
    <w:rsid w:val="0005381E"/>
    <w:rsid w:val="000970F3"/>
    <w:rsid w:val="00141FBC"/>
    <w:rsid w:val="00150EC5"/>
    <w:rsid w:val="0018452D"/>
    <w:rsid w:val="001A3D97"/>
    <w:rsid w:val="001E62E9"/>
    <w:rsid w:val="003B3B2C"/>
    <w:rsid w:val="005C1508"/>
    <w:rsid w:val="00623897"/>
    <w:rsid w:val="006E6D7B"/>
    <w:rsid w:val="00747B49"/>
    <w:rsid w:val="007D1455"/>
    <w:rsid w:val="008205A6"/>
    <w:rsid w:val="0084061C"/>
    <w:rsid w:val="0085646A"/>
    <w:rsid w:val="0090603E"/>
    <w:rsid w:val="00951F80"/>
    <w:rsid w:val="00996EC5"/>
    <w:rsid w:val="00B41D9A"/>
    <w:rsid w:val="00B61452"/>
    <w:rsid w:val="00BE630D"/>
    <w:rsid w:val="00C8235A"/>
    <w:rsid w:val="00CA005D"/>
    <w:rsid w:val="00CE2C7A"/>
    <w:rsid w:val="00EF5E78"/>
    <w:rsid w:val="00F13606"/>
    <w:rsid w:val="00FC5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532E0"/>
  <w15:docId w15:val="{7C0CBA3B-4077-4DBD-8F43-9EF8EF76A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">
    <w:name w:val="heading 2"/>
    <w:basedOn w:val="a0"/>
    <w:next w:val="a2"/>
    <w:uiPriority w:val="9"/>
    <w:semiHidden/>
    <w:unhideWhenUsed/>
    <w:qFormat/>
    <w:pPr>
      <w:spacing w:after="0"/>
      <w:outlineLvl w:val="1"/>
    </w:pPr>
  </w:style>
  <w:style w:type="paragraph" w:styleId="30">
    <w:name w:val="heading 3"/>
    <w:basedOn w:val="a0"/>
    <w:next w:val="a2"/>
    <w:uiPriority w:val="9"/>
    <w:semiHidden/>
    <w:unhideWhenUsed/>
    <w:qFormat/>
    <w:pPr>
      <w:spacing w:after="0"/>
      <w:outlineLvl w:val="2"/>
    </w:pPr>
  </w:style>
  <w:style w:type="paragraph" w:styleId="40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</w:style>
  <w:style w:type="character" w:customStyle="1" w:styleId="a9">
    <w:name w:val="Привязка сноски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d">
    <w:name w:val="Посещённая гиперссылка"/>
    <w:rPr>
      <w:color w:val="800000"/>
      <w:u w:val="single"/>
    </w:rPr>
  </w:style>
  <w:style w:type="character" w:customStyle="1" w:styleId="ae">
    <w:name w:val="Заполнитель"/>
    <w:qFormat/>
    <w:rPr>
      <w:smallCaps/>
      <w:color w:val="008080"/>
      <w:u w:val="dotted"/>
    </w:rPr>
  </w:style>
  <w:style w:type="character" w:customStyle="1" w:styleId="af">
    <w:name w:val="Ссылка указателя"/>
    <w:qFormat/>
  </w:style>
  <w:style w:type="character" w:customStyle="1" w:styleId="af0">
    <w:name w:val="Символ концевой сноски"/>
    <w:qFormat/>
  </w:style>
  <w:style w:type="character" w:customStyle="1" w:styleId="af1">
    <w:name w:val="Нумерация строк"/>
  </w:style>
  <w:style w:type="character" w:customStyle="1" w:styleId="af2">
    <w:name w:val="Основной элемент указателя"/>
    <w:qFormat/>
    <w:rPr>
      <w:b/>
      <w:bCs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af4">
    <w:name w:val="Фуригана"/>
    <w:qFormat/>
    <w:rPr>
      <w:sz w:val="12"/>
      <w:szCs w:val="12"/>
      <w:u w:val="none"/>
      <w:em w:val="none"/>
    </w:rPr>
  </w:style>
  <w:style w:type="character" w:customStyle="1" w:styleId="af5">
    <w:name w:val="Вертикальное направление символов"/>
    <w:qFormat/>
    <w:rPr>
      <w:eastAsianLayout w:id="-625303296" w:vert="1"/>
    </w:rPr>
  </w:style>
  <w:style w:type="character" w:styleId="af6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customStyle="1" w:styleId="af7">
    <w:name w:val="Выделение жирным"/>
    <w:qFormat/>
    <w:rPr>
      <w:b/>
      <w:bCs/>
    </w:rPr>
  </w:style>
  <w:style w:type="character" w:customStyle="1" w:styleId="af8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9">
    <w:name w:val="Пример"/>
    <w:qFormat/>
    <w:rPr>
      <w:rFonts w:ascii="Liberation Mono" w:eastAsia="Liberation Mono" w:hAnsi="Liberation Mono" w:cs="Liberation Mono"/>
    </w:rPr>
  </w:style>
  <w:style w:type="character" w:customStyle="1" w:styleId="afa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b">
    <w:name w:val="Переменная"/>
    <w:qFormat/>
    <w:rPr>
      <w:i/>
      <w:iCs/>
    </w:rPr>
  </w:style>
  <w:style w:type="character" w:customStyle="1" w:styleId="afc">
    <w:name w:val="Определение"/>
    <w:qFormat/>
  </w:style>
  <w:style w:type="character" w:customStyle="1" w:styleId="afd">
    <w:name w:val="Непропорциональный текст"/>
    <w:qFormat/>
    <w:rPr>
      <w:rFonts w:ascii="Liberation Mono" w:eastAsia="Liberation Mono" w:hAnsi="Liberation Mono" w:cs="Liberation Mono"/>
    </w:rPr>
  </w:style>
  <w:style w:type="character" w:customStyle="1" w:styleId="fontstyle01">
    <w:name w:val="fontstyle01"/>
    <w:qFormat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link w:val="afe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  <w:link w:val="aff9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f"/>
    <w:next w:val="4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0">
    <w:name w:val="Начало нумерованного списка 2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Конец нумерованного списка 2"/>
    <w:basedOn w:val="aff"/>
    <w:next w:val="21"/>
    <w:qFormat/>
  </w:style>
  <w:style w:type="paragraph" w:customStyle="1" w:styleId="23">
    <w:name w:val="Продолжение нумерованного списка 2"/>
    <w:basedOn w:val="aff"/>
    <w:qFormat/>
  </w:style>
  <w:style w:type="paragraph" w:customStyle="1" w:styleId="31">
    <w:name w:val="Начало нумерованного списка 3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Конец нумерованного списка 3"/>
    <w:basedOn w:val="aff"/>
    <w:next w:val="32"/>
    <w:qFormat/>
  </w:style>
  <w:style w:type="paragraph" w:customStyle="1" w:styleId="34">
    <w:name w:val="Продолжение нумерованного списка 3"/>
    <w:basedOn w:val="aff"/>
    <w:qFormat/>
  </w:style>
  <w:style w:type="paragraph" w:customStyle="1" w:styleId="41">
    <w:name w:val="Начало нумерованного списка 4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Конец нумерованного списка 4"/>
    <w:basedOn w:val="aff"/>
    <w:next w:val="42"/>
    <w:qFormat/>
  </w:style>
  <w:style w:type="paragraph" w:customStyle="1" w:styleId="44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a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b"/>
    <w:qFormat/>
  </w:style>
  <w:style w:type="paragraph" w:styleId="affb">
    <w:name w:val="List Number"/>
    <w:basedOn w:val="aff"/>
    <w:qFormat/>
  </w:style>
  <w:style w:type="paragraph" w:customStyle="1" w:styleId="56">
    <w:name w:val="Список 5 конец"/>
    <w:basedOn w:val="aff"/>
    <w:next w:val="affb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c">
    <w:name w:val="Разделитель предметного указателя"/>
    <w:basedOn w:val="aff1"/>
    <w:qFormat/>
  </w:style>
  <w:style w:type="paragraph" w:styleId="affd">
    <w:name w:val="toa heading"/>
    <w:basedOn w:val="a0"/>
    <w:next w:val="17"/>
    <w:qFormat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e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0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1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2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3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4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5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6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7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8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9">
    <w:name w:val="Содержимое таблицы"/>
    <w:basedOn w:val="a"/>
    <w:qFormat/>
  </w:style>
  <w:style w:type="paragraph" w:customStyle="1" w:styleId="afffa">
    <w:name w:val="Заголовок таблицы"/>
    <w:basedOn w:val="afff9"/>
    <w:qFormat/>
    <w:rPr>
      <w:b/>
    </w:rPr>
  </w:style>
  <w:style w:type="paragraph" w:customStyle="1" w:styleId="afffb">
    <w:name w:val="Иллюстрация"/>
    <w:basedOn w:val="aff0"/>
    <w:qFormat/>
  </w:style>
  <w:style w:type="paragraph" w:customStyle="1" w:styleId="afffc">
    <w:name w:val="Таблица"/>
    <w:basedOn w:val="aff0"/>
    <w:qFormat/>
  </w:style>
  <w:style w:type="paragraph" w:styleId="afffd">
    <w:name w:val="Plain Text"/>
    <w:basedOn w:val="aff0"/>
    <w:qFormat/>
  </w:style>
  <w:style w:type="paragraph" w:customStyle="1" w:styleId="afffe">
    <w:name w:val="Содержимое врезки"/>
    <w:basedOn w:val="a"/>
    <w:qFormat/>
  </w:style>
  <w:style w:type="paragraph" w:styleId="affff">
    <w:name w:val="footnote text"/>
    <w:basedOn w:val="a"/>
    <w:pPr>
      <w:jc w:val="left"/>
    </w:pPr>
  </w:style>
  <w:style w:type="paragraph" w:styleId="affff0">
    <w:name w:val="envelope address"/>
    <w:basedOn w:val="a"/>
  </w:style>
  <w:style w:type="paragraph" w:styleId="2a">
    <w:name w:val="envelope return"/>
    <w:basedOn w:val="a"/>
  </w:style>
  <w:style w:type="paragraph" w:styleId="affff1">
    <w:name w:val="endnote text"/>
    <w:basedOn w:val="a"/>
  </w:style>
  <w:style w:type="paragraph" w:styleId="affff2">
    <w:name w:val="table of figures"/>
    <w:basedOn w:val="aff0"/>
    <w:qFormat/>
  </w:style>
  <w:style w:type="paragraph" w:customStyle="1" w:styleId="affff3">
    <w:name w:val="Текст в заданном формате"/>
    <w:basedOn w:val="a"/>
    <w:qFormat/>
  </w:style>
  <w:style w:type="paragraph" w:customStyle="1" w:styleId="affff4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5">
    <w:name w:val="Содержимое списка"/>
    <w:basedOn w:val="a"/>
    <w:qFormat/>
  </w:style>
  <w:style w:type="paragraph" w:customStyle="1" w:styleId="affff6">
    <w:name w:val="Заголовок списка"/>
    <w:basedOn w:val="a"/>
    <w:next w:val="affff5"/>
    <w:qFormat/>
  </w:style>
  <w:style w:type="paragraph" w:customStyle="1" w:styleId="affff7">
    <w:name w:val="Гриф_Экземпляр"/>
    <w:basedOn w:val="a"/>
    <w:qFormat/>
    <w:rPr>
      <w:sz w:val="24"/>
    </w:rPr>
  </w:style>
  <w:style w:type="paragraph" w:customStyle="1" w:styleId="affff8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9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a">
    <w:name w:val="Маркер •"/>
    <w:qFormat/>
  </w:style>
  <w:style w:type="numbering" w:customStyle="1" w:styleId="affffb">
    <w:name w:val="Маркер –"/>
    <w:qFormat/>
  </w:style>
  <w:style w:type="numbering" w:customStyle="1" w:styleId="affffc">
    <w:name w:val="Маркер "/>
    <w:qFormat/>
  </w:style>
  <w:style w:type="numbering" w:customStyle="1" w:styleId="affffd">
    <w:name w:val="Маркер "/>
    <w:qFormat/>
  </w:style>
  <w:style w:type="numbering" w:customStyle="1" w:styleId="affffe">
    <w:name w:val="Маркер "/>
    <w:qFormat/>
  </w:style>
  <w:style w:type="numbering" w:customStyle="1" w:styleId="1c">
    <w:name w:val="Нумерованный 1)"/>
    <w:qFormat/>
  </w:style>
  <w:style w:type="numbering" w:customStyle="1" w:styleId="afffff">
    <w:name w:val="Нумерованный а)"/>
    <w:qFormat/>
  </w:style>
  <w:style w:type="numbering" w:customStyle="1" w:styleId="afffff0">
    <w:name w:val="Нумерованный для таблиц"/>
    <w:qFormat/>
  </w:style>
  <w:style w:type="character" w:styleId="afffff1">
    <w:name w:val="annotation reference"/>
    <w:basedOn w:val="a3"/>
    <w:uiPriority w:val="99"/>
    <w:semiHidden/>
    <w:unhideWhenUsed/>
    <w:rsid w:val="00B41D9A"/>
    <w:rPr>
      <w:sz w:val="16"/>
      <w:szCs w:val="16"/>
    </w:rPr>
  </w:style>
  <w:style w:type="paragraph" w:styleId="afffff2">
    <w:name w:val="annotation subject"/>
    <w:basedOn w:val="aff8"/>
    <w:next w:val="aff8"/>
    <w:link w:val="afffff3"/>
    <w:uiPriority w:val="99"/>
    <w:semiHidden/>
    <w:unhideWhenUsed/>
    <w:rsid w:val="00B41D9A"/>
    <w:pPr>
      <w:jc w:val="center"/>
    </w:pPr>
    <w:rPr>
      <w:b/>
      <w:bCs/>
      <w:sz w:val="20"/>
      <w:szCs w:val="20"/>
    </w:rPr>
  </w:style>
  <w:style w:type="character" w:customStyle="1" w:styleId="afe">
    <w:name w:val="Основной текст Знак"/>
    <w:basedOn w:val="a3"/>
    <w:link w:val="a2"/>
    <w:rsid w:val="00B41D9A"/>
    <w:rPr>
      <w:rFonts w:ascii="PT Astra Serif" w:hAnsi="PT Astra Serif"/>
      <w:sz w:val="28"/>
    </w:rPr>
  </w:style>
  <w:style w:type="character" w:customStyle="1" w:styleId="aff9">
    <w:name w:val="Текст примечания Знак"/>
    <w:basedOn w:val="afe"/>
    <w:link w:val="aff8"/>
    <w:rsid w:val="00B41D9A"/>
    <w:rPr>
      <w:rFonts w:ascii="PT Astra Serif" w:hAnsi="PT Astra Serif"/>
      <w:sz w:val="28"/>
    </w:rPr>
  </w:style>
  <w:style w:type="character" w:customStyle="1" w:styleId="afffff3">
    <w:name w:val="Тема примечания Знак"/>
    <w:basedOn w:val="aff9"/>
    <w:link w:val="afffff2"/>
    <w:uiPriority w:val="99"/>
    <w:semiHidden/>
    <w:rsid w:val="00B41D9A"/>
    <w:rPr>
      <w:rFonts w:ascii="PT Astra Serif" w:hAnsi="PT Astra Serif"/>
      <w:b/>
      <w:bCs/>
      <w:sz w:val="20"/>
      <w:szCs w:val="20"/>
    </w:rPr>
  </w:style>
  <w:style w:type="paragraph" w:styleId="afffff4">
    <w:name w:val="Balloon Text"/>
    <w:basedOn w:val="a"/>
    <w:link w:val="afffff5"/>
    <w:uiPriority w:val="99"/>
    <w:semiHidden/>
    <w:unhideWhenUsed/>
    <w:rsid w:val="00B41D9A"/>
    <w:rPr>
      <w:rFonts w:ascii="Segoe UI" w:hAnsi="Segoe UI" w:cs="Segoe UI"/>
      <w:sz w:val="18"/>
      <w:szCs w:val="18"/>
    </w:rPr>
  </w:style>
  <w:style w:type="character" w:customStyle="1" w:styleId="afffff5">
    <w:name w:val="Текст выноски Знак"/>
    <w:basedOn w:val="a3"/>
    <w:link w:val="afffff4"/>
    <w:uiPriority w:val="99"/>
    <w:semiHidden/>
    <w:rsid w:val="00B41D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/>
  <dc:description/>
  <cp:lastModifiedBy>Дорошкин Алексей Валерьевич</cp:lastModifiedBy>
  <cp:revision>26</cp:revision>
  <cp:lastPrinted>2025-10-23T07:45:00Z</cp:lastPrinted>
  <dcterms:created xsi:type="dcterms:W3CDTF">2022-12-27T09:51:00Z</dcterms:created>
  <dcterms:modified xsi:type="dcterms:W3CDTF">2026-10-01T06:16:00Z</dcterms:modified>
  <dc:language>ru-RU</dc:language>
</cp:coreProperties>
</file>