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47" w:rsidRDefault="00E33B6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-рейтинговой системы </w:t>
      </w:r>
    </w:p>
    <w:p w:rsidR="00013B47" w:rsidRDefault="00E33B6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дисциплине «</w:t>
      </w:r>
      <w:r>
        <w:rPr>
          <w:rFonts w:ascii="Times New Roman" w:hAnsi="Times New Roman"/>
          <w:b/>
          <w:bCs/>
          <w:sz w:val="28"/>
          <w:szCs w:val="28"/>
        </w:rPr>
        <w:t>Рынок медицинских услуг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13B47" w:rsidRDefault="00E33B6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(гр. БФСС 22</w:t>
      </w:r>
      <w:r>
        <w:rPr>
          <w:rFonts w:ascii="Times New Roman" w:hAnsi="Times New Roman"/>
          <w:b/>
          <w:bCs/>
          <w:sz w:val="28"/>
          <w:szCs w:val="28"/>
        </w:rPr>
        <w:t>-1-2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13B47" w:rsidRDefault="00E33B6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аттестация</w:t>
      </w:r>
    </w:p>
    <w:tbl>
      <w:tblPr>
        <w:tblStyle w:val="a3"/>
        <w:tblW w:w="9339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013B47">
        <w:tc>
          <w:tcPr>
            <w:tcW w:w="70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13B47" w:rsidRDefault="00E3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13B47" w:rsidRDefault="00E3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13B47" w:rsidRDefault="00E33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>ситуационных заданий и подготовка письменных решений на семинаре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013B47" w:rsidRDefault="00E3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013B47" w:rsidRDefault="00E33B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обзора 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выбранной теме по журналам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«Финансы»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«Финансы и кредит»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013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13B47" w:rsidRDefault="00E3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013B47" w:rsidRDefault="00013B4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13B47" w:rsidRDefault="00E33B6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аттестация</w:t>
      </w:r>
    </w:p>
    <w:tbl>
      <w:tblPr>
        <w:tblStyle w:val="a3"/>
        <w:tblW w:w="9339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013B47">
        <w:tc>
          <w:tcPr>
            <w:tcW w:w="70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13B47" w:rsidRDefault="00E3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13B47" w:rsidRDefault="00E3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13B47" w:rsidRDefault="00E3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013B47" w:rsidRDefault="00E33B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обзора 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выбранной теме по журналам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«Финансы»</w:t>
            </w:r>
            <w:r>
              <w:rPr>
                <w:rFonts w:ascii="Times New Roman" w:hAnsi="Times New Roman"/>
                <w:sz w:val="28"/>
                <w:szCs w:val="28"/>
              </w:rPr>
              <w:t>, «Финансы и кредит»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013B47" w:rsidRDefault="00E3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13B47">
        <w:tc>
          <w:tcPr>
            <w:tcW w:w="704" w:type="dxa"/>
            <w:vAlign w:val="center"/>
          </w:tcPr>
          <w:p w:rsidR="00013B47" w:rsidRDefault="00013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13B47" w:rsidRDefault="00E33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14" w:type="dxa"/>
          </w:tcPr>
          <w:p w:rsidR="00013B47" w:rsidRDefault="00E3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013B47" w:rsidRDefault="00013B4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13B47" w:rsidRDefault="00013B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13B47" w:rsidRDefault="00013B47"/>
    <w:sectPr w:rsidR="0001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C6"/>
    <w:rsid w:val="00013B47"/>
    <w:rsid w:val="001120F5"/>
    <w:rsid w:val="00246D9C"/>
    <w:rsid w:val="0040715C"/>
    <w:rsid w:val="004F0B21"/>
    <w:rsid w:val="005E59BB"/>
    <w:rsid w:val="007E7C8E"/>
    <w:rsid w:val="00810FC6"/>
    <w:rsid w:val="00934989"/>
    <w:rsid w:val="00BD544E"/>
    <w:rsid w:val="00C237EA"/>
    <w:rsid w:val="00CC4F74"/>
    <w:rsid w:val="00DE1637"/>
    <w:rsid w:val="00E33B67"/>
    <w:rsid w:val="00FF4E33"/>
    <w:rsid w:val="064B131B"/>
    <w:rsid w:val="1B9D0D63"/>
    <w:rsid w:val="1CD0582B"/>
    <w:rsid w:val="275A758C"/>
    <w:rsid w:val="34147E2F"/>
    <w:rsid w:val="44F95697"/>
    <w:rsid w:val="5BF23976"/>
    <w:rsid w:val="7FA2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BDB0"/>
  <w15:docId w15:val="{08047911-6A48-43C2-A4F0-8958E556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Рындина Татьяна Георгиевна</dc:creator>
  <cp:lastModifiedBy>Rosatom</cp:lastModifiedBy>
  <cp:revision>8</cp:revision>
  <dcterms:created xsi:type="dcterms:W3CDTF">2021-09-24T03:25:00Z</dcterms:created>
  <dcterms:modified xsi:type="dcterms:W3CDTF">2025-09-15T18:27:00Z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1049-11.2.0.7549</vt:lpwstr>
  </property>
</Properties>
</file>