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DD45" w14:textId="04EACE30" w:rsidR="006968FC" w:rsidRDefault="008620BF" w:rsidP="00A11CC0">
      <w:pPr>
        <w:spacing w:line="276" w:lineRule="auto"/>
        <w:jc w:val="center"/>
        <w:rPr>
          <w:b/>
          <w:bCs/>
          <w:caps/>
          <w:sz w:val="28"/>
          <w:szCs w:val="28"/>
        </w:rPr>
      </w:pPr>
      <w:r w:rsidRPr="008620BF">
        <w:rPr>
          <w:b/>
          <w:bCs/>
          <w:caps/>
          <w:sz w:val="28"/>
          <w:szCs w:val="28"/>
        </w:rPr>
        <w:t>Рецензия</w:t>
      </w:r>
    </w:p>
    <w:p w14:paraId="4D1DFB67" w14:textId="77777777" w:rsidR="008620BF" w:rsidRDefault="008620BF" w:rsidP="00A11CC0">
      <w:pPr>
        <w:spacing w:line="276" w:lineRule="auto"/>
        <w:jc w:val="center"/>
        <w:rPr>
          <w:b/>
          <w:bCs/>
          <w:sz w:val="28"/>
          <w:szCs w:val="28"/>
        </w:rPr>
      </w:pPr>
    </w:p>
    <w:p w14:paraId="1E5967A1" w14:textId="1FA26844" w:rsidR="008620BF" w:rsidRDefault="00004195" w:rsidP="00A11CC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</w:t>
      </w:r>
    </w:p>
    <w:p w14:paraId="17F3304C" w14:textId="183C84DB" w:rsidR="00613084" w:rsidRPr="00004195" w:rsidRDefault="00004195" w:rsidP="00A11CC0">
      <w:pPr>
        <w:spacing w:line="276" w:lineRule="auto"/>
        <w:jc w:val="center"/>
        <w:rPr>
          <w:sz w:val="28"/>
          <w:szCs w:val="28"/>
          <w:vertAlign w:val="subscript"/>
        </w:rPr>
      </w:pPr>
      <w:r w:rsidRPr="00004195">
        <w:rPr>
          <w:sz w:val="28"/>
          <w:szCs w:val="28"/>
          <w:vertAlign w:val="subscript"/>
        </w:rPr>
        <w:t>(фамилия, инициалы рецензента)</w:t>
      </w:r>
    </w:p>
    <w:p w14:paraId="51585BEB" w14:textId="5066DFF6" w:rsidR="008620BF" w:rsidRPr="00004195" w:rsidRDefault="008620BF" w:rsidP="00A11CC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исследование </w:t>
      </w:r>
      <w:r w:rsidR="00004195">
        <w:rPr>
          <w:b/>
          <w:bCs/>
          <w:sz w:val="28"/>
          <w:szCs w:val="28"/>
        </w:rPr>
        <w:t>________фамилия, имя, отчество аспиранта_________</w:t>
      </w:r>
    </w:p>
    <w:p w14:paraId="2D7DDF7D" w14:textId="7832D159" w:rsidR="00613084" w:rsidRPr="00613084" w:rsidRDefault="008620BF" w:rsidP="00A11CC0">
      <w:pPr>
        <w:spacing w:line="276" w:lineRule="auto"/>
        <w:contextualSpacing/>
        <w:jc w:val="center"/>
        <w:rPr>
          <w:b/>
          <w:bCs/>
          <w:sz w:val="44"/>
          <w:szCs w:val="44"/>
        </w:rPr>
      </w:pPr>
      <w:r>
        <w:rPr>
          <w:b/>
          <w:bCs/>
          <w:sz w:val="28"/>
          <w:szCs w:val="28"/>
        </w:rPr>
        <w:t>на тему «</w:t>
      </w:r>
      <w:r w:rsidR="00004195">
        <w:rPr>
          <w:b/>
          <w:bCs/>
          <w:sz w:val="28"/>
          <w:szCs w:val="28"/>
        </w:rPr>
        <w:t>_____________________________________________________</w:t>
      </w:r>
      <w:r w:rsidR="00613084">
        <w:rPr>
          <w:b/>
          <w:bCs/>
          <w:sz w:val="28"/>
          <w:szCs w:val="28"/>
        </w:rPr>
        <w:t xml:space="preserve">», представленное на соискание ученой степени кандидата экономических наук по специальности </w:t>
      </w:r>
      <w:r w:rsidR="00613084" w:rsidRPr="00613084">
        <w:rPr>
          <w:b/>
          <w:bCs/>
          <w:sz w:val="28"/>
          <w:szCs w:val="28"/>
        </w:rPr>
        <w:t>5.2.3. Региональная и отраслевая экономика:</w:t>
      </w:r>
      <w:r w:rsidR="00613084">
        <w:rPr>
          <w:b/>
          <w:bCs/>
          <w:sz w:val="28"/>
          <w:szCs w:val="28"/>
        </w:rPr>
        <w:t xml:space="preserve"> </w:t>
      </w:r>
      <w:r w:rsidR="00613084" w:rsidRPr="00613084">
        <w:rPr>
          <w:b/>
          <w:bCs/>
          <w:sz w:val="28"/>
          <w:szCs w:val="28"/>
        </w:rPr>
        <w:t>бухгалтерский учет, аудит и экономическая статистика</w:t>
      </w:r>
    </w:p>
    <w:p w14:paraId="651FBF06" w14:textId="50F39135" w:rsidR="008620BF" w:rsidRPr="00A11CC0" w:rsidRDefault="008620BF" w:rsidP="00A11CC0">
      <w:pPr>
        <w:jc w:val="both"/>
        <w:rPr>
          <w:sz w:val="28"/>
          <w:szCs w:val="28"/>
        </w:rPr>
      </w:pPr>
    </w:p>
    <w:p w14:paraId="696C0913" w14:textId="3E9E8143" w:rsidR="00A11CC0" w:rsidRPr="00A11CC0" w:rsidRDefault="00A11CC0" w:rsidP="00A11CC0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 w:rsidRPr="00A11CC0">
        <w:rPr>
          <w:i/>
          <w:iCs/>
          <w:sz w:val="28"/>
          <w:szCs w:val="28"/>
        </w:rPr>
        <w:t>Общее описание работы: наличие актуальности, структура работы, логика изложения материала</w:t>
      </w:r>
    </w:p>
    <w:p w14:paraId="64A8F8AF" w14:textId="5FC15B5C" w:rsidR="00A11CC0" w:rsidRDefault="00A11CC0" w:rsidP="00A11CC0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 w:rsidRPr="00A11CC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Соответствие наименования работы поставленной цели. Соответствие содержания работы поставленным задачам. Степень достижения цели </w:t>
      </w:r>
      <w:r w:rsidR="00D879C7">
        <w:rPr>
          <w:i/>
          <w:iCs/>
          <w:sz w:val="28"/>
          <w:szCs w:val="28"/>
        </w:rPr>
        <w:t>и степень раскрытия (решения) поставленных задач.</w:t>
      </w:r>
    </w:p>
    <w:p w14:paraId="400BEDF1" w14:textId="534A29DB" w:rsidR="00D879C7" w:rsidRDefault="00D879C7" w:rsidP="00A11CC0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Характеристика содержания работы (по главам). Основные моменты, представляющие научный интерес, теоретическую и практическую значимость. Основные замечания и недостатки.</w:t>
      </w:r>
    </w:p>
    <w:p w14:paraId="65420936" w14:textId="7808EF44" w:rsidR="00D879C7" w:rsidRDefault="00D879C7" w:rsidP="00A11CC0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Наличие научной новизны и ее раскрытие в работе.</w:t>
      </w:r>
    </w:p>
    <w:p w14:paraId="08E2B31C" w14:textId="68F1D21E" w:rsidR="00D879C7" w:rsidRDefault="00D879C7" w:rsidP="00A11CC0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Значимость полученных в работе результатов. Оценка актуальности положений, выносимых на защиту.</w:t>
      </w:r>
    </w:p>
    <w:p w14:paraId="7F981A92" w14:textId="43FB31F1" w:rsidR="00D879C7" w:rsidRDefault="00D879C7" w:rsidP="00A11CC0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Анализ </w:t>
      </w:r>
      <w:r w:rsidR="00FA4052">
        <w:rPr>
          <w:i/>
          <w:iCs/>
          <w:sz w:val="28"/>
          <w:szCs w:val="28"/>
        </w:rPr>
        <w:t>отчёта</w:t>
      </w:r>
      <w:r>
        <w:rPr>
          <w:i/>
          <w:iCs/>
          <w:sz w:val="28"/>
          <w:szCs w:val="28"/>
        </w:rPr>
        <w:t xml:space="preserve"> о проверке текста диссертации и текста автореферата диссертации в системе «Антиплагиат. ВУЗ» с экспертной оценкой рецензента.</w:t>
      </w:r>
    </w:p>
    <w:p w14:paraId="5317D0ED" w14:textId="77934538" w:rsidR="00D879C7" w:rsidRDefault="00D879C7" w:rsidP="00A11CC0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Общий вывод.</w:t>
      </w:r>
    </w:p>
    <w:p w14:paraId="373D0301" w14:textId="6E6C0BB8" w:rsidR="00D879C7" w:rsidRDefault="00D879C7" w:rsidP="00D879C7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Научно-квалификационная работа </w:t>
      </w:r>
      <w:r>
        <w:rPr>
          <w:b/>
          <w:bCs/>
          <w:sz w:val="28"/>
          <w:szCs w:val="28"/>
        </w:rPr>
        <w:t>«</w:t>
      </w:r>
      <w:r w:rsidR="00004195">
        <w:rPr>
          <w:sz w:val="28"/>
          <w:szCs w:val="28"/>
        </w:rPr>
        <w:t>________________________</w:t>
      </w:r>
      <w:r w:rsidRPr="00D879C7">
        <w:rPr>
          <w:sz w:val="28"/>
          <w:szCs w:val="28"/>
        </w:rPr>
        <w:t>»</w:t>
      </w:r>
      <w:r>
        <w:rPr>
          <w:sz w:val="28"/>
          <w:szCs w:val="28"/>
        </w:rPr>
        <w:t xml:space="preserve"> аспиранта соответствует требованиям Положения о присуждении ученых степеней, утвержденного постановлением Правительства Российской Федерации от 24.09.2013 № 842 «О порядке присуждения ученых степеней» и «Положения о присуждении в Финансовом университете ученой степени кандидата наук, ученой степени доктора наук». В частности:</w:t>
      </w:r>
    </w:p>
    <w:p w14:paraId="25576ABD" w14:textId="112B59F5" w:rsidR="00D879C7" w:rsidRDefault="00D879C7" w:rsidP="00D879C7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текста показал, что этика заимствование соблюдена; все цитаты и выдержки из нормативных актов оформлены соответствующими сносками;</w:t>
      </w:r>
    </w:p>
    <w:p w14:paraId="34A68231" w14:textId="4C1D0FC5" w:rsidR="00D879C7" w:rsidRDefault="00D879C7" w:rsidP="00D879C7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пункты научной новизны и положений, выносимых на защиту, находят свое раскрытие в опубликованных автором работах (____статей в рецензируемых изданиях);</w:t>
      </w:r>
    </w:p>
    <w:p w14:paraId="2C9584E9" w14:textId="15E2D793" w:rsidR="00D879C7" w:rsidRPr="001F47E2" w:rsidRDefault="00D879C7" w:rsidP="00D879C7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диссертация соответствует Паспорту научной специальности </w:t>
      </w:r>
      <w:r w:rsidR="001F47E2" w:rsidRPr="001F47E2">
        <w:rPr>
          <w:sz w:val="28"/>
          <w:szCs w:val="28"/>
        </w:rPr>
        <w:t xml:space="preserve">5.2.3. Региональная и отраслевая экономика: бухгалтерский </w:t>
      </w:r>
      <w:r w:rsidR="001F47E2" w:rsidRPr="001F47E2">
        <w:rPr>
          <w:sz w:val="28"/>
          <w:szCs w:val="28"/>
        </w:rPr>
        <w:lastRenderedPageBreak/>
        <w:t>учет, аудит и экономическая статистика</w:t>
      </w:r>
      <w:r w:rsidR="001F47E2">
        <w:rPr>
          <w:sz w:val="28"/>
          <w:szCs w:val="28"/>
        </w:rPr>
        <w:t xml:space="preserve"> в части пунктов </w:t>
      </w:r>
      <w:proofErr w:type="spellStart"/>
      <w:r w:rsidR="001F47E2">
        <w:rPr>
          <w:sz w:val="28"/>
          <w:szCs w:val="28"/>
        </w:rPr>
        <w:t>пп</w:t>
      </w:r>
      <w:proofErr w:type="spellEnd"/>
      <w:r w:rsidR="001F47E2">
        <w:rPr>
          <w:sz w:val="28"/>
          <w:szCs w:val="28"/>
        </w:rPr>
        <w:t>.</w:t>
      </w:r>
    </w:p>
    <w:p w14:paraId="245B2EED" w14:textId="5EE8A79D" w:rsidR="00A11CC0" w:rsidRDefault="001F47E2" w:rsidP="00A11C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Рецензируемая диссертационная работа может быть рекомендована к представлению в диссертационный совет по профилю научной специальности, установленной Финансовым университетом</w:t>
      </w:r>
    </w:p>
    <w:p w14:paraId="522D2514" w14:textId="4E6E09AA" w:rsidR="001F47E2" w:rsidRDefault="00004195" w:rsidP="00A11C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14:paraId="33FE0E21" w14:textId="15783A6F" w:rsidR="00004195" w:rsidRPr="001F47E2" w:rsidRDefault="00004195" w:rsidP="00A11C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_____фамилия, имя, отчество аспиранта на тему «________________________________________» не соответствует критерия, установленным в соответствии с Федеральным законом «О науке и государственной научно-технической политике».</w:t>
      </w:r>
    </w:p>
    <w:p w14:paraId="35A89E20" w14:textId="77777777" w:rsidR="00004195" w:rsidRDefault="00004195" w:rsidP="001F47E2">
      <w:pPr>
        <w:spacing w:line="276" w:lineRule="auto"/>
        <w:jc w:val="both"/>
        <w:rPr>
          <w:sz w:val="28"/>
          <w:szCs w:val="28"/>
        </w:rPr>
      </w:pPr>
    </w:p>
    <w:p w14:paraId="796C9F18" w14:textId="40667523" w:rsidR="001F47E2" w:rsidRDefault="001F47E2" w:rsidP="001F47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 Кафедры аудита </w:t>
      </w:r>
    </w:p>
    <w:p w14:paraId="550FD309" w14:textId="62F25A4A" w:rsidR="00A11CC0" w:rsidRDefault="001F47E2" w:rsidP="001F47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корпоративной отчетности</w:t>
      </w:r>
    </w:p>
    <w:p w14:paraId="45E18619" w14:textId="001F68A0" w:rsidR="001F47E2" w:rsidRDefault="001F47E2" w:rsidP="001F47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Факультета налогов, аудита и</w:t>
      </w:r>
    </w:p>
    <w:p w14:paraId="487BB34B" w14:textId="0E2044F2" w:rsidR="001F47E2" w:rsidRDefault="001F47E2" w:rsidP="001F47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бизнес-анализа,</w:t>
      </w:r>
    </w:p>
    <w:p w14:paraId="691B4A57" w14:textId="59C7DBF3" w:rsidR="001F47E2" w:rsidRDefault="00004195" w:rsidP="001F47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</w:t>
      </w:r>
      <w:r w:rsidR="001F47E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</w:t>
      </w:r>
      <w:r w:rsidR="001F47E2">
        <w:rPr>
          <w:sz w:val="28"/>
          <w:szCs w:val="28"/>
        </w:rPr>
        <w:t xml:space="preserve">      </w:t>
      </w:r>
      <w:r>
        <w:rPr>
          <w:sz w:val="28"/>
          <w:szCs w:val="28"/>
        </w:rPr>
        <w:t>инициалы, фамилия</w:t>
      </w:r>
    </w:p>
    <w:p w14:paraId="712FE822" w14:textId="144EB75E" w:rsidR="00A11CC0" w:rsidRPr="00004195" w:rsidRDefault="00004195" w:rsidP="00A11CC0">
      <w:pPr>
        <w:spacing w:line="276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004195">
        <w:rPr>
          <w:sz w:val="28"/>
          <w:szCs w:val="28"/>
          <w:vertAlign w:val="subscript"/>
        </w:rPr>
        <w:t>(подпись)</w:t>
      </w:r>
    </w:p>
    <w:p w14:paraId="72DF93B6" w14:textId="77777777" w:rsidR="00A11CC0" w:rsidRDefault="00A11CC0" w:rsidP="00A11CC0">
      <w:pPr>
        <w:spacing w:line="276" w:lineRule="auto"/>
        <w:ind w:firstLine="709"/>
        <w:jc w:val="both"/>
        <w:rPr>
          <w:sz w:val="28"/>
          <w:szCs w:val="28"/>
        </w:rPr>
      </w:pPr>
    </w:p>
    <w:p w14:paraId="61AB8F0C" w14:textId="77777777" w:rsidR="00A11CC0" w:rsidRDefault="00A11CC0" w:rsidP="00A11CC0">
      <w:pPr>
        <w:spacing w:line="276" w:lineRule="auto"/>
        <w:ind w:firstLine="709"/>
        <w:jc w:val="both"/>
        <w:rPr>
          <w:sz w:val="28"/>
          <w:szCs w:val="28"/>
        </w:rPr>
      </w:pPr>
    </w:p>
    <w:p w14:paraId="2986FAB4" w14:textId="77777777" w:rsidR="00A11CC0" w:rsidRDefault="00A11CC0" w:rsidP="00A11CC0">
      <w:pPr>
        <w:spacing w:line="276" w:lineRule="auto"/>
        <w:ind w:firstLine="709"/>
        <w:jc w:val="both"/>
        <w:rPr>
          <w:sz w:val="28"/>
          <w:szCs w:val="28"/>
        </w:rPr>
      </w:pPr>
    </w:p>
    <w:p w14:paraId="27B98DA3" w14:textId="77777777" w:rsidR="00A11CC0" w:rsidRPr="00A11CC0" w:rsidRDefault="00A11CC0" w:rsidP="00A11CC0">
      <w:pPr>
        <w:spacing w:line="276" w:lineRule="auto"/>
        <w:ind w:firstLine="709"/>
        <w:jc w:val="both"/>
        <w:rPr>
          <w:sz w:val="28"/>
          <w:szCs w:val="28"/>
        </w:rPr>
      </w:pPr>
    </w:p>
    <w:sectPr w:rsidR="00A11CC0" w:rsidRPr="00A1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8FB"/>
    <w:multiLevelType w:val="hybridMultilevel"/>
    <w:tmpl w:val="759A209E"/>
    <w:lvl w:ilvl="0" w:tplc="BA5ABBDE">
      <w:start w:val="1"/>
      <w:numFmt w:val="decimal"/>
      <w:lvlText w:val="%1."/>
      <w:lvlJc w:val="left"/>
      <w:pPr>
        <w:ind w:left="1077" w:hanging="250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D1041468">
      <w:numFmt w:val="bullet"/>
      <w:lvlText w:val="•"/>
      <w:lvlJc w:val="left"/>
      <w:pPr>
        <w:ind w:left="1951" w:hanging="250"/>
      </w:pPr>
      <w:rPr>
        <w:rFonts w:hint="default"/>
        <w:lang w:val="ru-RU" w:eastAsia="en-US" w:bidi="ar-SA"/>
      </w:rPr>
    </w:lvl>
    <w:lvl w:ilvl="2" w:tplc="4DAC3B0E">
      <w:numFmt w:val="bullet"/>
      <w:lvlText w:val="•"/>
      <w:lvlJc w:val="left"/>
      <w:pPr>
        <w:ind w:left="2823" w:hanging="250"/>
      </w:pPr>
      <w:rPr>
        <w:rFonts w:hint="default"/>
        <w:lang w:val="ru-RU" w:eastAsia="en-US" w:bidi="ar-SA"/>
      </w:rPr>
    </w:lvl>
    <w:lvl w:ilvl="3" w:tplc="D38631A6">
      <w:numFmt w:val="bullet"/>
      <w:lvlText w:val="•"/>
      <w:lvlJc w:val="left"/>
      <w:pPr>
        <w:ind w:left="3694" w:hanging="250"/>
      </w:pPr>
      <w:rPr>
        <w:rFonts w:hint="default"/>
        <w:lang w:val="ru-RU" w:eastAsia="en-US" w:bidi="ar-SA"/>
      </w:rPr>
    </w:lvl>
    <w:lvl w:ilvl="4" w:tplc="FEDABF78">
      <w:numFmt w:val="bullet"/>
      <w:lvlText w:val="•"/>
      <w:lvlJc w:val="left"/>
      <w:pPr>
        <w:ind w:left="4566" w:hanging="250"/>
      </w:pPr>
      <w:rPr>
        <w:rFonts w:hint="default"/>
        <w:lang w:val="ru-RU" w:eastAsia="en-US" w:bidi="ar-SA"/>
      </w:rPr>
    </w:lvl>
    <w:lvl w:ilvl="5" w:tplc="FF90BBD6">
      <w:numFmt w:val="bullet"/>
      <w:lvlText w:val="•"/>
      <w:lvlJc w:val="left"/>
      <w:pPr>
        <w:ind w:left="5438" w:hanging="250"/>
      </w:pPr>
      <w:rPr>
        <w:rFonts w:hint="default"/>
        <w:lang w:val="ru-RU" w:eastAsia="en-US" w:bidi="ar-SA"/>
      </w:rPr>
    </w:lvl>
    <w:lvl w:ilvl="6" w:tplc="9392C02E">
      <w:numFmt w:val="bullet"/>
      <w:lvlText w:val="•"/>
      <w:lvlJc w:val="left"/>
      <w:pPr>
        <w:ind w:left="6309" w:hanging="250"/>
      </w:pPr>
      <w:rPr>
        <w:rFonts w:hint="default"/>
        <w:lang w:val="ru-RU" w:eastAsia="en-US" w:bidi="ar-SA"/>
      </w:rPr>
    </w:lvl>
    <w:lvl w:ilvl="7" w:tplc="3DAECC7A">
      <w:numFmt w:val="bullet"/>
      <w:lvlText w:val="•"/>
      <w:lvlJc w:val="left"/>
      <w:pPr>
        <w:ind w:left="7181" w:hanging="250"/>
      </w:pPr>
      <w:rPr>
        <w:rFonts w:hint="default"/>
        <w:lang w:val="ru-RU" w:eastAsia="en-US" w:bidi="ar-SA"/>
      </w:rPr>
    </w:lvl>
    <w:lvl w:ilvl="8" w:tplc="DCAEBE46">
      <w:numFmt w:val="bullet"/>
      <w:lvlText w:val="•"/>
      <w:lvlJc w:val="left"/>
      <w:pPr>
        <w:ind w:left="8052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1C76160E"/>
    <w:multiLevelType w:val="hybridMultilevel"/>
    <w:tmpl w:val="749CDFBC"/>
    <w:lvl w:ilvl="0" w:tplc="CCF8E3B0">
      <w:numFmt w:val="bullet"/>
      <w:lvlText w:val="—"/>
      <w:lvlJc w:val="left"/>
      <w:pPr>
        <w:ind w:left="7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6"/>
        <w:sz w:val="25"/>
        <w:szCs w:val="25"/>
        <w:lang w:val="ru-RU" w:eastAsia="en-US" w:bidi="ar-SA"/>
      </w:rPr>
    </w:lvl>
    <w:lvl w:ilvl="1" w:tplc="647A1662">
      <w:numFmt w:val="bullet"/>
      <w:lvlText w:val="•"/>
      <w:lvlJc w:val="left"/>
      <w:pPr>
        <w:ind w:left="1051" w:hanging="259"/>
      </w:pPr>
      <w:rPr>
        <w:rFonts w:hint="default"/>
        <w:lang w:val="ru-RU" w:eastAsia="en-US" w:bidi="ar-SA"/>
      </w:rPr>
    </w:lvl>
    <w:lvl w:ilvl="2" w:tplc="26724D8A">
      <w:numFmt w:val="bullet"/>
      <w:lvlText w:val="•"/>
      <w:lvlJc w:val="left"/>
      <w:pPr>
        <w:ind w:left="2023" w:hanging="259"/>
      </w:pPr>
      <w:rPr>
        <w:rFonts w:hint="default"/>
        <w:lang w:val="ru-RU" w:eastAsia="en-US" w:bidi="ar-SA"/>
      </w:rPr>
    </w:lvl>
    <w:lvl w:ilvl="3" w:tplc="217A9C04">
      <w:numFmt w:val="bullet"/>
      <w:lvlText w:val="•"/>
      <w:lvlJc w:val="left"/>
      <w:pPr>
        <w:ind w:left="2994" w:hanging="259"/>
      </w:pPr>
      <w:rPr>
        <w:rFonts w:hint="default"/>
        <w:lang w:val="ru-RU" w:eastAsia="en-US" w:bidi="ar-SA"/>
      </w:rPr>
    </w:lvl>
    <w:lvl w:ilvl="4" w:tplc="B024DDD4">
      <w:numFmt w:val="bullet"/>
      <w:lvlText w:val="•"/>
      <w:lvlJc w:val="left"/>
      <w:pPr>
        <w:ind w:left="3966" w:hanging="259"/>
      </w:pPr>
      <w:rPr>
        <w:rFonts w:hint="default"/>
        <w:lang w:val="ru-RU" w:eastAsia="en-US" w:bidi="ar-SA"/>
      </w:rPr>
    </w:lvl>
    <w:lvl w:ilvl="5" w:tplc="A07C5CBA">
      <w:numFmt w:val="bullet"/>
      <w:lvlText w:val="•"/>
      <w:lvlJc w:val="left"/>
      <w:pPr>
        <w:ind w:left="4938" w:hanging="259"/>
      </w:pPr>
      <w:rPr>
        <w:rFonts w:hint="default"/>
        <w:lang w:val="ru-RU" w:eastAsia="en-US" w:bidi="ar-SA"/>
      </w:rPr>
    </w:lvl>
    <w:lvl w:ilvl="6" w:tplc="A746BE32">
      <w:numFmt w:val="bullet"/>
      <w:lvlText w:val="•"/>
      <w:lvlJc w:val="left"/>
      <w:pPr>
        <w:ind w:left="5909" w:hanging="259"/>
      </w:pPr>
      <w:rPr>
        <w:rFonts w:hint="default"/>
        <w:lang w:val="ru-RU" w:eastAsia="en-US" w:bidi="ar-SA"/>
      </w:rPr>
    </w:lvl>
    <w:lvl w:ilvl="7" w:tplc="FD08A26C">
      <w:numFmt w:val="bullet"/>
      <w:lvlText w:val="•"/>
      <w:lvlJc w:val="left"/>
      <w:pPr>
        <w:ind w:left="6881" w:hanging="259"/>
      </w:pPr>
      <w:rPr>
        <w:rFonts w:hint="default"/>
        <w:lang w:val="ru-RU" w:eastAsia="en-US" w:bidi="ar-SA"/>
      </w:rPr>
    </w:lvl>
    <w:lvl w:ilvl="8" w:tplc="7E76F976">
      <w:numFmt w:val="bullet"/>
      <w:lvlText w:val="•"/>
      <w:lvlJc w:val="left"/>
      <w:pPr>
        <w:ind w:left="7852" w:hanging="259"/>
      </w:pPr>
      <w:rPr>
        <w:rFonts w:hint="default"/>
        <w:lang w:val="ru-RU" w:eastAsia="en-US" w:bidi="ar-SA"/>
      </w:rPr>
    </w:lvl>
  </w:abstractNum>
  <w:abstractNum w:abstractNumId="2" w15:restartNumberingAfterBreak="0">
    <w:nsid w:val="36483939"/>
    <w:multiLevelType w:val="hybridMultilevel"/>
    <w:tmpl w:val="409CFF6A"/>
    <w:lvl w:ilvl="0" w:tplc="23E45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F62169"/>
    <w:multiLevelType w:val="hybridMultilevel"/>
    <w:tmpl w:val="EFB6E2B0"/>
    <w:lvl w:ilvl="0" w:tplc="76D2E3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0812966">
    <w:abstractNumId w:val="1"/>
  </w:num>
  <w:num w:numId="2" w16cid:durableId="929117163">
    <w:abstractNumId w:val="0"/>
  </w:num>
  <w:num w:numId="3" w16cid:durableId="1924989481">
    <w:abstractNumId w:val="2"/>
  </w:num>
  <w:num w:numId="4" w16cid:durableId="1265111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FC"/>
    <w:rsid w:val="00004195"/>
    <w:rsid w:val="000A7225"/>
    <w:rsid w:val="001F47E2"/>
    <w:rsid w:val="00271106"/>
    <w:rsid w:val="004E7039"/>
    <w:rsid w:val="00613084"/>
    <w:rsid w:val="006968FC"/>
    <w:rsid w:val="008620BF"/>
    <w:rsid w:val="00A11CC0"/>
    <w:rsid w:val="00D879C7"/>
    <w:rsid w:val="00FA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171"/>
  <w15:chartTrackingRefBased/>
  <w15:docId w15:val="{2A33BF5A-20AB-4699-9058-AB8F2726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6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8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8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8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8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8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8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8F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968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8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8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68F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A7225"/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0A7225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Ирина</dc:creator>
  <cp:keywords/>
  <dc:description/>
  <cp:lastModifiedBy>Ирина Ирина</cp:lastModifiedBy>
  <cp:revision>8</cp:revision>
  <dcterms:created xsi:type="dcterms:W3CDTF">2025-05-25T20:25:00Z</dcterms:created>
  <dcterms:modified xsi:type="dcterms:W3CDTF">2025-05-27T20:57:00Z</dcterms:modified>
</cp:coreProperties>
</file>