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1C0E8B0" w14:textId="77777777" w:rsidR="00205403" w:rsidRPr="0073207F" w:rsidRDefault="00205403" w:rsidP="00205403">
      <w:pPr>
        <w:pStyle w:val="aa"/>
        <w:ind w:firstLine="567"/>
        <w:rPr>
          <w:sz w:val="40"/>
          <w:szCs w:val="28"/>
        </w:rPr>
      </w:pPr>
      <w:r w:rsidRPr="00FC3089">
        <w:rPr>
          <w:sz w:val="40"/>
          <w:szCs w:val="28"/>
        </w:rPr>
        <w:t>Межвузовск</w:t>
      </w:r>
      <w:r>
        <w:rPr>
          <w:sz w:val="40"/>
          <w:szCs w:val="28"/>
        </w:rPr>
        <w:t>ая</w:t>
      </w:r>
      <w:r w:rsidRPr="00FC3089">
        <w:rPr>
          <w:sz w:val="40"/>
          <w:szCs w:val="28"/>
        </w:rPr>
        <w:t xml:space="preserve"> студенческ</w:t>
      </w:r>
      <w:r>
        <w:rPr>
          <w:sz w:val="40"/>
          <w:szCs w:val="28"/>
        </w:rPr>
        <w:t>ая</w:t>
      </w:r>
      <w:r w:rsidRPr="00FC3089">
        <w:rPr>
          <w:sz w:val="40"/>
          <w:szCs w:val="28"/>
        </w:rPr>
        <w:t xml:space="preserve"> научн</w:t>
      </w:r>
      <w:r>
        <w:rPr>
          <w:sz w:val="40"/>
          <w:szCs w:val="28"/>
        </w:rPr>
        <w:t>ая</w:t>
      </w:r>
      <w:r w:rsidRPr="00FC3089">
        <w:rPr>
          <w:sz w:val="40"/>
          <w:szCs w:val="28"/>
        </w:rPr>
        <w:t xml:space="preserve"> конференци</w:t>
      </w:r>
      <w:r>
        <w:rPr>
          <w:sz w:val="40"/>
          <w:szCs w:val="28"/>
        </w:rPr>
        <w:t>я</w:t>
      </w:r>
      <w:r w:rsidRPr="00FC3089">
        <w:rPr>
          <w:sz w:val="40"/>
          <w:szCs w:val="28"/>
        </w:rPr>
        <w:t xml:space="preserve"> «Бизнес и общество: актуальные вопросы управления»</w:t>
      </w:r>
    </w:p>
    <w:p w14:paraId="20AB8154" w14:textId="77777777" w:rsidR="00205403" w:rsidRDefault="00205403" w:rsidP="00205403">
      <w:pPr>
        <w:pStyle w:val="aa"/>
        <w:ind w:firstLine="567"/>
        <w:rPr>
          <w:sz w:val="28"/>
          <w:szCs w:val="28"/>
        </w:rPr>
      </w:pPr>
    </w:p>
    <w:p w14:paraId="6E8D41BD" w14:textId="77777777" w:rsidR="00205403" w:rsidRDefault="00205403" w:rsidP="00205403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>12 марта</w:t>
      </w:r>
      <w:r w:rsidRPr="00EE746C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E746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Финансовом университете состоялась </w:t>
      </w:r>
      <w:r>
        <w:rPr>
          <w:sz w:val="28"/>
          <w:szCs w:val="26"/>
        </w:rPr>
        <w:t xml:space="preserve">Межвузовская студенческая </w:t>
      </w:r>
      <w:r w:rsidRPr="0073207F">
        <w:rPr>
          <w:sz w:val="28"/>
          <w:szCs w:val="28"/>
        </w:rPr>
        <w:t>научн</w:t>
      </w:r>
      <w:r>
        <w:rPr>
          <w:sz w:val="28"/>
          <w:szCs w:val="28"/>
        </w:rPr>
        <w:t>ая</w:t>
      </w:r>
      <w:r w:rsidRPr="0073207F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73207F">
        <w:rPr>
          <w:sz w:val="28"/>
          <w:szCs w:val="28"/>
        </w:rPr>
        <w:t xml:space="preserve"> «</w:t>
      </w:r>
      <w:r w:rsidRPr="00FC3089">
        <w:rPr>
          <w:sz w:val="28"/>
          <w:szCs w:val="28"/>
        </w:rPr>
        <w:t>Бизнес и общество: актуальные вопросы управления</w:t>
      </w:r>
      <w:r>
        <w:rPr>
          <w:sz w:val="28"/>
          <w:szCs w:val="28"/>
        </w:rPr>
        <w:t>», инициатором и организатором которой выступила Кафедра общего и проектного менеджмента Факультета «Высшая школа управления».</w:t>
      </w:r>
    </w:p>
    <w:p w14:paraId="3C1FE1C7" w14:textId="77777777" w:rsidR="00205403" w:rsidRDefault="00205403" w:rsidP="00205403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>Участники конференции представили доклады, посвященные</w:t>
      </w:r>
      <w:r w:rsidRPr="00732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современным </w:t>
      </w:r>
      <w:r w:rsidRPr="0073207F">
        <w:rPr>
          <w:sz w:val="28"/>
          <w:szCs w:val="28"/>
        </w:rPr>
        <w:t>достижени</w:t>
      </w:r>
      <w:r>
        <w:rPr>
          <w:sz w:val="28"/>
          <w:szCs w:val="28"/>
        </w:rPr>
        <w:t>ям</w:t>
      </w:r>
      <w:r w:rsidRPr="0073207F">
        <w:rPr>
          <w:sz w:val="28"/>
          <w:szCs w:val="28"/>
        </w:rPr>
        <w:t xml:space="preserve"> и </w:t>
      </w:r>
      <w:r>
        <w:rPr>
          <w:sz w:val="28"/>
          <w:szCs w:val="28"/>
        </w:rPr>
        <w:t>тренды</w:t>
      </w:r>
      <w:r w:rsidRPr="0073207F">
        <w:rPr>
          <w:sz w:val="28"/>
          <w:szCs w:val="28"/>
        </w:rPr>
        <w:t xml:space="preserve"> развития российского менеджмента, </w:t>
      </w:r>
      <w:r>
        <w:rPr>
          <w:sz w:val="28"/>
          <w:szCs w:val="28"/>
        </w:rPr>
        <w:t>поделились своим опытом в решении</w:t>
      </w:r>
      <w:r w:rsidRPr="0073207F">
        <w:rPr>
          <w:sz w:val="28"/>
          <w:szCs w:val="28"/>
        </w:rPr>
        <w:t xml:space="preserve"> актуальных задач, стоящих перед </w:t>
      </w:r>
      <w:r>
        <w:rPr>
          <w:sz w:val="28"/>
          <w:szCs w:val="28"/>
        </w:rPr>
        <w:t>российским бизнесом в условиях цифровой экономики.</w:t>
      </w:r>
    </w:p>
    <w:p w14:paraId="2E255B59" w14:textId="77777777" w:rsidR="00205403" w:rsidRDefault="00205403" w:rsidP="00205403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Были организованы семь секций для студентов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>, в которых были обсуждены доклады по следующим направлениям: 1) т</w:t>
      </w:r>
      <w:r w:rsidRPr="00FC3089">
        <w:rPr>
          <w:sz w:val="28"/>
          <w:szCs w:val="28"/>
        </w:rPr>
        <w:t>еория и практика у</w:t>
      </w:r>
      <w:r>
        <w:rPr>
          <w:sz w:val="28"/>
          <w:szCs w:val="28"/>
        </w:rPr>
        <w:t>правления в современном бизнесе; 2) особенности лидерства</w:t>
      </w:r>
      <w:r w:rsidRPr="00FC3089">
        <w:rPr>
          <w:sz w:val="28"/>
          <w:szCs w:val="28"/>
        </w:rPr>
        <w:t xml:space="preserve"> в управлении бизнес-процессами</w:t>
      </w:r>
      <w:r>
        <w:rPr>
          <w:sz w:val="28"/>
          <w:szCs w:val="28"/>
        </w:rPr>
        <w:t>; 3) т</w:t>
      </w:r>
      <w:r w:rsidRPr="00FC3089">
        <w:rPr>
          <w:sz w:val="28"/>
          <w:szCs w:val="28"/>
        </w:rPr>
        <w:t>рансформация бизнес-</w:t>
      </w:r>
      <w:r>
        <w:rPr>
          <w:sz w:val="28"/>
          <w:szCs w:val="28"/>
        </w:rPr>
        <w:t>моделей в современных условиях; 4) а</w:t>
      </w:r>
      <w:r w:rsidRPr="00FC3089">
        <w:rPr>
          <w:sz w:val="28"/>
          <w:szCs w:val="28"/>
        </w:rPr>
        <w:t>ктуальные тренды проектног</w:t>
      </w:r>
      <w:r>
        <w:rPr>
          <w:sz w:val="28"/>
          <w:szCs w:val="28"/>
        </w:rPr>
        <w:t>о менеджмента; 5) и</w:t>
      </w:r>
      <w:r w:rsidRPr="00FC3089">
        <w:rPr>
          <w:sz w:val="28"/>
          <w:szCs w:val="28"/>
        </w:rPr>
        <w:t>нвестиционный менедж</w:t>
      </w:r>
      <w:r>
        <w:rPr>
          <w:sz w:val="28"/>
          <w:szCs w:val="28"/>
        </w:rPr>
        <w:t xml:space="preserve">мент в российском бизнесе; 6) </w:t>
      </w:r>
      <w:proofErr w:type="spellStart"/>
      <w:r>
        <w:rPr>
          <w:sz w:val="28"/>
          <w:szCs w:val="28"/>
        </w:rPr>
        <w:t>а</w:t>
      </w:r>
      <w:r w:rsidRPr="00FC3089">
        <w:rPr>
          <w:sz w:val="28"/>
          <w:szCs w:val="28"/>
        </w:rPr>
        <w:t>нтихрупкость</w:t>
      </w:r>
      <w:proofErr w:type="spellEnd"/>
      <w:r w:rsidRPr="00FC3089">
        <w:rPr>
          <w:sz w:val="28"/>
          <w:szCs w:val="28"/>
        </w:rPr>
        <w:t xml:space="preserve"> бизнеса: инновационные стратегии в условиях т</w:t>
      </w:r>
      <w:r>
        <w:rPr>
          <w:sz w:val="28"/>
          <w:szCs w:val="28"/>
        </w:rPr>
        <w:t>урбулентности; 7) о</w:t>
      </w:r>
      <w:r w:rsidRPr="00FC3089">
        <w:rPr>
          <w:sz w:val="28"/>
          <w:szCs w:val="28"/>
        </w:rPr>
        <w:t>перационный и отраслевой менеджмент в эпоху гибридных угроз и ци</w:t>
      </w:r>
      <w:r>
        <w:rPr>
          <w:sz w:val="28"/>
          <w:szCs w:val="28"/>
        </w:rPr>
        <w:t>фровой трансформации.</w:t>
      </w:r>
    </w:p>
    <w:p w14:paraId="6A2E26D1" w14:textId="77777777" w:rsidR="00205403" w:rsidRDefault="00205403" w:rsidP="00205403">
      <w:pPr>
        <w:pStyle w:val="aa"/>
        <w:ind w:firstLine="567"/>
        <w:rPr>
          <w:color w:val="000000"/>
          <w:sz w:val="28"/>
          <w:szCs w:val="23"/>
        </w:rPr>
      </w:pPr>
      <w:r>
        <w:rPr>
          <w:sz w:val="28"/>
          <w:szCs w:val="28"/>
        </w:rPr>
        <w:t xml:space="preserve">Также были проведены три секции для студентов магистратуры, </w:t>
      </w:r>
      <w:r w:rsidRPr="00EE78C6">
        <w:rPr>
          <w:sz w:val="28"/>
          <w:szCs w:val="28"/>
        </w:rPr>
        <w:t>на которых студенты</w:t>
      </w:r>
      <w:r>
        <w:rPr>
          <w:sz w:val="28"/>
          <w:szCs w:val="28"/>
        </w:rPr>
        <w:t>-магистры</w:t>
      </w:r>
      <w:r w:rsidRPr="00EE78C6">
        <w:rPr>
          <w:sz w:val="28"/>
          <w:szCs w:val="28"/>
        </w:rPr>
        <w:t xml:space="preserve"> представили сво</w:t>
      </w:r>
      <w:r>
        <w:rPr>
          <w:sz w:val="28"/>
          <w:szCs w:val="28"/>
        </w:rPr>
        <w:t xml:space="preserve">и доклады, посвященные: 1) лучшим практикам </w:t>
      </w:r>
      <w:r w:rsidRPr="0060461B">
        <w:rPr>
          <w:sz w:val="28"/>
          <w:szCs w:val="28"/>
        </w:rPr>
        <w:t>управления проектами</w:t>
      </w:r>
      <w:r>
        <w:rPr>
          <w:sz w:val="28"/>
          <w:szCs w:val="28"/>
        </w:rPr>
        <w:t>; 2) особенностям</w:t>
      </w:r>
      <w:r w:rsidRPr="0060461B">
        <w:rPr>
          <w:sz w:val="28"/>
          <w:szCs w:val="28"/>
        </w:rPr>
        <w:t xml:space="preserve"> управления проектами в эпоху </w:t>
      </w:r>
      <w:proofErr w:type="spellStart"/>
      <w:r w:rsidRPr="0060461B"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; 3) </w:t>
      </w:r>
      <w:r>
        <w:rPr>
          <w:color w:val="000000"/>
          <w:sz w:val="28"/>
          <w:szCs w:val="23"/>
        </w:rPr>
        <w:t>специфике реструктуризации</w:t>
      </w:r>
      <w:r w:rsidRPr="009B66E9">
        <w:rPr>
          <w:color w:val="000000"/>
          <w:sz w:val="28"/>
          <w:szCs w:val="23"/>
        </w:rPr>
        <w:t xml:space="preserve"> бизнеса </w:t>
      </w:r>
      <w:r>
        <w:rPr>
          <w:color w:val="000000"/>
          <w:sz w:val="28"/>
          <w:szCs w:val="23"/>
        </w:rPr>
        <w:t xml:space="preserve">и анализу предпринимательских рисков </w:t>
      </w:r>
      <w:r w:rsidRPr="009B66E9">
        <w:rPr>
          <w:color w:val="000000"/>
          <w:sz w:val="28"/>
          <w:szCs w:val="23"/>
        </w:rPr>
        <w:t>в условиях новой реальности</w:t>
      </w:r>
      <w:r>
        <w:rPr>
          <w:color w:val="000000"/>
          <w:sz w:val="28"/>
          <w:szCs w:val="23"/>
        </w:rPr>
        <w:t>.</w:t>
      </w:r>
    </w:p>
    <w:p w14:paraId="079416B1" w14:textId="77777777" w:rsidR="00205403" w:rsidRDefault="00205403" w:rsidP="00205403">
      <w:pPr>
        <w:pStyle w:val="aa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работе конференции приняли участие более 160 студентов Финансового университета, включая студентов Факультета «Высшая школа управления», </w:t>
      </w:r>
      <w:r w:rsidRPr="008F2CD2">
        <w:rPr>
          <w:sz w:val="28"/>
          <w:szCs w:val="28"/>
        </w:rPr>
        <w:t>Факультет</w:t>
      </w:r>
      <w:r>
        <w:rPr>
          <w:sz w:val="28"/>
          <w:szCs w:val="28"/>
        </w:rPr>
        <w:t>а</w:t>
      </w:r>
      <w:r w:rsidRPr="008F2CD2">
        <w:rPr>
          <w:sz w:val="28"/>
          <w:szCs w:val="28"/>
        </w:rPr>
        <w:t xml:space="preserve"> налогов, аудита и бизнес-анализа</w:t>
      </w:r>
      <w:r>
        <w:rPr>
          <w:sz w:val="28"/>
          <w:szCs w:val="28"/>
        </w:rPr>
        <w:t xml:space="preserve">, </w:t>
      </w:r>
      <w:r w:rsidRPr="008F2CD2">
        <w:rPr>
          <w:sz w:val="28"/>
          <w:szCs w:val="28"/>
        </w:rPr>
        <w:t>Факультет</w:t>
      </w:r>
      <w:r>
        <w:rPr>
          <w:sz w:val="28"/>
          <w:szCs w:val="28"/>
        </w:rPr>
        <w:t>а</w:t>
      </w:r>
      <w:r w:rsidRPr="008F2CD2">
        <w:rPr>
          <w:sz w:val="28"/>
          <w:szCs w:val="28"/>
        </w:rPr>
        <w:t xml:space="preserve"> экономики и бизнеса</w:t>
      </w:r>
      <w:r>
        <w:rPr>
          <w:sz w:val="28"/>
          <w:szCs w:val="28"/>
        </w:rPr>
        <w:t xml:space="preserve">, Факультета международных экономических отношений, Института открытого образования, Юридического Факультета, а также Московского политехнического университета и др. </w:t>
      </w:r>
    </w:p>
    <w:p w14:paraId="610FB085" w14:textId="77777777" w:rsidR="004B4BB8" w:rsidRPr="004B4BB8" w:rsidRDefault="004B4BB8" w:rsidP="004B4BB8">
      <w:pPr>
        <w:pStyle w:val="aa"/>
        <w:ind w:firstLine="567"/>
        <w:rPr>
          <w:sz w:val="28"/>
          <w:szCs w:val="28"/>
        </w:rPr>
      </w:pPr>
      <w:bookmarkStart w:id="0" w:name="_GoBack"/>
      <w:bookmarkEnd w:id="0"/>
    </w:p>
    <w:sectPr w:rsidR="004B4BB8" w:rsidRPr="004B4BB8" w:rsidSect="008F7BFF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70FE" w14:textId="77777777" w:rsidR="004E685E" w:rsidRDefault="004E685E" w:rsidP="009C4708">
      <w:r>
        <w:separator/>
      </w:r>
    </w:p>
  </w:endnote>
  <w:endnote w:type="continuationSeparator" w:id="0">
    <w:p w14:paraId="63DC9BE5" w14:textId="77777777" w:rsidR="004E685E" w:rsidRDefault="004E685E" w:rsidP="009C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716338"/>
      <w:docPartObj>
        <w:docPartGallery w:val="Page Numbers (Bottom of Page)"/>
        <w:docPartUnique/>
      </w:docPartObj>
    </w:sdtPr>
    <w:sdtEndPr/>
    <w:sdtContent>
      <w:p w14:paraId="63BE3D6B" w14:textId="52A5D04B" w:rsidR="00C83C08" w:rsidRDefault="00A1170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4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471142" w14:textId="77777777" w:rsidR="00C83C08" w:rsidRDefault="00C83C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95998" w14:textId="77777777" w:rsidR="009C4708" w:rsidRDefault="00A1170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3C0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AEFE" w14:textId="77777777" w:rsidR="004E685E" w:rsidRDefault="004E685E" w:rsidP="009C4708">
      <w:r>
        <w:separator/>
      </w:r>
    </w:p>
  </w:footnote>
  <w:footnote w:type="continuationSeparator" w:id="0">
    <w:p w14:paraId="40B3E51B" w14:textId="77777777" w:rsidR="004E685E" w:rsidRDefault="004E685E" w:rsidP="009C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6B8AE" w14:textId="77777777" w:rsidR="009C4708" w:rsidRDefault="009C4708" w:rsidP="00A720CE">
    <w:pPr>
      <w:pStyle w:val="a3"/>
      <w:tabs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658BE"/>
    <w:multiLevelType w:val="hybridMultilevel"/>
    <w:tmpl w:val="961AFBA0"/>
    <w:lvl w:ilvl="0" w:tplc="CB644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A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A2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E0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5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A1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42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42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EA"/>
    <w:rsid w:val="00031311"/>
    <w:rsid w:val="00045850"/>
    <w:rsid w:val="00070D49"/>
    <w:rsid w:val="00107198"/>
    <w:rsid w:val="001619BC"/>
    <w:rsid w:val="001C37A3"/>
    <w:rsid w:val="001D6B05"/>
    <w:rsid w:val="001E7958"/>
    <w:rsid w:val="00205403"/>
    <w:rsid w:val="002154E2"/>
    <w:rsid w:val="002F426C"/>
    <w:rsid w:val="00317743"/>
    <w:rsid w:val="00334397"/>
    <w:rsid w:val="00352383"/>
    <w:rsid w:val="00374F6E"/>
    <w:rsid w:val="003875BA"/>
    <w:rsid w:val="003A7941"/>
    <w:rsid w:val="003D7B9D"/>
    <w:rsid w:val="0040300B"/>
    <w:rsid w:val="0044420F"/>
    <w:rsid w:val="004464BA"/>
    <w:rsid w:val="004474CC"/>
    <w:rsid w:val="004502FB"/>
    <w:rsid w:val="00465B31"/>
    <w:rsid w:val="0046763A"/>
    <w:rsid w:val="004B0134"/>
    <w:rsid w:val="004B43D6"/>
    <w:rsid w:val="004B4BB8"/>
    <w:rsid w:val="004E685E"/>
    <w:rsid w:val="005279A6"/>
    <w:rsid w:val="005306F6"/>
    <w:rsid w:val="00574AC2"/>
    <w:rsid w:val="005A0256"/>
    <w:rsid w:val="00616384"/>
    <w:rsid w:val="00651DD2"/>
    <w:rsid w:val="006721D0"/>
    <w:rsid w:val="006C228F"/>
    <w:rsid w:val="00704C01"/>
    <w:rsid w:val="0073207F"/>
    <w:rsid w:val="0078583E"/>
    <w:rsid w:val="007A5B22"/>
    <w:rsid w:val="007C213E"/>
    <w:rsid w:val="007C693E"/>
    <w:rsid w:val="008675AF"/>
    <w:rsid w:val="008F7BFF"/>
    <w:rsid w:val="00957790"/>
    <w:rsid w:val="00985E3C"/>
    <w:rsid w:val="00997D93"/>
    <w:rsid w:val="009C13EA"/>
    <w:rsid w:val="009C4708"/>
    <w:rsid w:val="009E11DE"/>
    <w:rsid w:val="00A11707"/>
    <w:rsid w:val="00A45801"/>
    <w:rsid w:val="00A55943"/>
    <w:rsid w:val="00A720CE"/>
    <w:rsid w:val="00A742E5"/>
    <w:rsid w:val="00A94D00"/>
    <w:rsid w:val="00AA1617"/>
    <w:rsid w:val="00AE6BA6"/>
    <w:rsid w:val="00B204C3"/>
    <w:rsid w:val="00B52905"/>
    <w:rsid w:val="00BA785D"/>
    <w:rsid w:val="00BC123A"/>
    <w:rsid w:val="00C01652"/>
    <w:rsid w:val="00C13AED"/>
    <w:rsid w:val="00C230A7"/>
    <w:rsid w:val="00C3177F"/>
    <w:rsid w:val="00C65F52"/>
    <w:rsid w:val="00C83C08"/>
    <w:rsid w:val="00CA648E"/>
    <w:rsid w:val="00CA6605"/>
    <w:rsid w:val="00D06217"/>
    <w:rsid w:val="00D14C65"/>
    <w:rsid w:val="00D51C7F"/>
    <w:rsid w:val="00D7436D"/>
    <w:rsid w:val="00D83869"/>
    <w:rsid w:val="00D9563F"/>
    <w:rsid w:val="00DA558B"/>
    <w:rsid w:val="00DE5C7B"/>
    <w:rsid w:val="00E80DDC"/>
    <w:rsid w:val="00EB0443"/>
    <w:rsid w:val="00ED0326"/>
    <w:rsid w:val="00EE746C"/>
    <w:rsid w:val="00EE78C6"/>
    <w:rsid w:val="00F2010F"/>
    <w:rsid w:val="00F6543B"/>
    <w:rsid w:val="00F7283B"/>
    <w:rsid w:val="00FB4F15"/>
    <w:rsid w:val="00FD5665"/>
    <w:rsid w:val="00FE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B1EED"/>
  <w15:docId w15:val="{726567E1-760D-4EDC-970B-48C38E79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4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708"/>
    <w:rPr>
      <w:sz w:val="24"/>
      <w:szCs w:val="24"/>
    </w:rPr>
  </w:style>
  <w:style w:type="paragraph" w:styleId="a5">
    <w:name w:val="footer"/>
    <w:basedOn w:val="a"/>
    <w:link w:val="a6"/>
    <w:uiPriority w:val="99"/>
    <w:rsid w:val="009C4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708"/>
    <w:rPr>
      <w:sz w:val="24"/>
      <w:szCs w:val="24"/>
    </w:rPr>
  </w:style>
  <w:style w:type="paragraph" w:styleId="a7">
    <w:name w:val="Balloon Text"/>
    <w:basedOn w:val="a"/>
    <w:link w:val="a8"/>
    <w:rsid w:val="009C47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47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A785D"/>
  </w:style>
  <w:style w:type="paragraph" w:styleId="a9">
    <w:name w:val="Normal (Web)"/>
    <w:basedOn w:val="a"/>
    <w:uiPriority w:val="99"/>
    <w:unhideWhenUsed/>
    <w:rsid w:val="00BA785D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FD5665"/>
    <w:pPr>
      <w:spacing w:line="288" w:lineRule="auto"/>
      <w:jc w:val="both"/>
    </w:pPr>
    <w:rPr>
      <w:sz w:val="30"/>
      <w:szCs w:val="20"/>
    </w:rPr>
  </w:style>
  <w:style w:type="character" w:customStyle="1" w:styleId="ab">
    <w:name w:val="Основной текст Знак"/>
    <w:basedOn w:val="a0"/>
    <w:link w:val="aa"/>
    <w:rsid w:val="00FD5665"/>
    <w:rPr>
      <w:sz w:val="30"/>
    </w:rPr>
  </w:style>
  <w:style w:type="character" w:styleId="ac">
    <w:name w:val="Hyperlink"/>
    <w:basedOn w:val="a0"/>
    <w:unhideWhenUsed/>
    <w:rsid w:val="00B52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3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4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1548B-8605-41D0-9B4E-EC4256BF6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Rail Khussamov</dc:creator>
  <dc:description>2016</dc:description>
  <cp:lastModifiedBy>Хуссамов Раил Римович</cp:lastModifiedBy>
  <cp:revision>5</cp:revision>
  <cp:lastPrinted>2025-05-12T13:21:00Z</cp:lastPrinted>
  <dcterms:created xsi:type="dcterms:W3CDTF">2025-05-30T12:34:00Z</dcterms:created>
  <dcterms:modified xsi:type="dcterms:W3CDTF">2026-04-20T13:16:00Z</dcterms:modified>
</cp:coreProperties>
</file>