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b/>
          <w:bCs/>
          <w:sz w:val="18"/>
          <w:szCs w:val="18"/>
        </w:rPr>
        <w:t>Группа компаний Б1</w:t>
      </w:r>
      <w:r>
        <w:rPr>
          <w:rFonts w:ascii="system-ui" w:hAnsi="system-ui"/>
          <w:sz w:val="18"/>
          <w:szCs w:val="18"/>
        </w:rPr>
        <w:t xml:space="preserve"> проводит отбор кандидатов на позицию </w:t>
      </w:r>
      <w:r>
        <w:rPr>
          <w:rFonts w:ascii="system-ui" w:hAnsi="system-ui"/>
          <w:b/>
          <w:bCs/>
          <w:sz w:val="18"/>
          <w:szCs w:val="18"/>
        </w:rPr>
        <w:t>Ассистент аудитора</w:t>
      </w:r>
      <w:r>
        <w:rPr>
          <w:rFonts w:ascii="system-ui" w:hAnsi="system-ui"/>
          <w:sz w:val="18"/>
          <w:szCs w:val="18"/>
        </w:rPr>
        <w:t>.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В качестве Ассистента аудитора ты будешь: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участвовать в аудиторских проектах в различных отраслях экономики;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работать с большим объемом данных;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анализировать финансовую и нефинансовую информацию компании-клиента;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выполнять отдельные аудиторские процедуры и многое другое.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Мы предлагаем: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Работу в компании, которая является №1 среди крупнейших российских и аудиторских компаний (по версии рейтинга RAEX);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Гибридный формат работы;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Современный новый офис с комфортной рабочей атмосферой;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Прозрачный карьерный трек;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Систему наставничества;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Широкий спектр программ обучения;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🍀</w:t>
      </w:r>
      <w:r>
        <w:rPr>
          <w:rFonts w:ascii="system-ui" w:hAnsi="system-ui"/>
          <w:sz w:val="18"/>
          <w:szCs w:val="18"/>
        </w:rPr>
        <w:t xml:space="preserve"> Развитую корпоративную культуру.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 xml:space="preserve">Если ты имеешь интерес к аудиторской деятельности, внимателен к деталям, знаешь </w:t>
      </w:r>
      <w:proofErr w:type="spellStart"/>
      <w:proofErr w:type="gramStart"/>
      <w:r>
        <w:rPr>
          <w:rFonts w:ascii="system-ui" w:hAnsi="system-ui"/>
          <w:sz w:val="18"/>
          <w:szCs w:val="18"/>
        </w:rPr>
        <w:t>бух.учет</w:t>
      </w:r>
      <w:proofErr w:type="spellEnd"/>
      <w:proofErr w:type="gramEnd"/>
      <w:r>
        <w:rPr>
          <w:rFonts w:ascii="system-ui" w:hAnsi="system-ui"/>
          <w:sz w:val="18"/>
          <w:szCs w:val="18"/>
        </w:rPr>
        <w:t xml:space="preserve"> на базовом уровне, любишь аналитическую работу и хочешь начать карьеру в области профессиональных услуг – откликайся на наши вакансии по ссылкам:</w:t>
      </w:r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b/>
          <w:bCs/>
          <w:sz w:val="18"/>
          <w:szCs w:val="18"/>
        </w:rPr>
        <w:t xml:space="preserve">Ассистент аудитора, Группа по оказанию услуг финансовым учреждениям: </w:t>
      </w:r>
      <w:hyperlink r:id="rId4" w:tgtFrame="_blank" w:history="1">
        <w:r>
          <w:rPr>
            <w:rStyle w:val="a4"/>
            <w:rFonts w:ascii="system-ui" w:hAnsi="system-ui"/>
            <w:sz w:val="18"/>
            <w:szCs w:val="18"/>
          </w:rPr>
          <w:t>http://b1.ru/vacancies/internship/assistent-auditora-gruppa-po-okazaniyu-uslug-finansovym-uchrezhdeniyam-chelyabinsk/</w:t>
        </w:r>
      </w:hyperlink>
    </w:p>
    <w:p w:rsidR="003869B5" w:rsidRDefault="003869B5" w:rsidP="003869B5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b/>
          <w:bCs/>
          <w:sz w:val="18"/>
          <w:szCs w:val="18"/>
        </w:rPr>
        <w:t xml:space="preserve">Ассистент аудитора, Общий аудит: </w:t>
      </w:r>
      <w:hyperlink r:id="rId5" w:tgtFrame="_blank" w:history="1">
        <w:r>
          <w:rPr>
            <w:rStyle w:val="a4"/>
            <w:rFonts w:ascii="system-ui" w:hAnsi="system-ui"/>
            <w:sz w:val="18"/>
            <w:szCs w:val="18"/>
          </w:rPr>
          <w:t>https://b1.ru/vacancies/internship/assistent-auditora-chelyabinsk/</w:t>
        </w:r>
      </w:hyperlink>
    </w:p>
    <w:p w:rsidR="00186990" w:rsidRDefault="003869B5">
      <w:bookmarkStart w:id="0" w:name="_GoBack"/>
      <w:bookmarkEnd w:id="0"/>
    </w:p>
    <w:sectPr w:rsidR="0018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B5"/>
    <w:rsid w:val="00017C11"/>
    <w:rsid w:val="003869B5"/>
    <w:rsid w:val="005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B1F0D-7D62-4F78-B3C0-BDB948FB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6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1.ru/vacancies/internship/assistent-auditora-chelyabinsk/" TargetMode="External"/><Relationship Id="rId4" Type="http://schemas.openxmlformats.org/officeDocument/2006/relationships/hyperlink" Target="http://b1.ru/vacancies/internship/assistent-auditora-gruppa-po-okazaniyu-uslug-finansovym-uchrezhdeniyam-chelyab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Елена Викторовна</dc:creator>
  <cp:keywords/>
  <dc:description/>
  <cp:lastModifiedBy>Горохова Елена Викторовна</cp:lastModifiedBy>
  <cp:revision>1</cp:revision>
  <dcterms:created xsi:type="dcterms:W3CDTF">2025-09-25T06:49:00Z</dcterms:created>
  <dcterms:modified xsi:type="dcterms:W3CDTF">2025-09-25T06:50:00Z</dcterms:modified>
</cp:coreProperties>
</file>