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76" w:rsidRPr="00A72D1F" w:rsidRDefault="00A375FF" w:rsidP="00546FD3">
      <w:pPr>
        <w:spacing w:line="276" w:lineRule="auto"/>
        <w:ind w:right="-185"/>
        <w:jc w:val="center"/>
      </w:pPr>
      <w:r w:rsidRPr="00A72D1F">
        <w:t>ФИНАНСОВЫЙ УНИВЕРСИТЕТ ПРИ ПРАВИТЕЛЬСТВЕ РФ</w:t>
      </w:r>
    </w:p>
    <w:p w:rsidR="00356D76" w:rsidRPr="00A72D1F" w:rsidRDefault="00EE68DD" w:rsidP="00546FD3">
      <w:pPr>
        <w:spacing w:line="276" w:lineRule="auto"/>
        <w:ind w:right="-185"/>
        <w:jc w:val="center"/>
      </w:pPr>
      <w:r>
        <w:t>УРАЛЬСКИЙ</w:t>
      </w:r>
      <w:r w:rsidR="00A375FF" w:rsidRPr="00A72D1F">
        <w:t xml:space="preserve"> ФИЛИАЛ</w:t>
      </w:r>
    </w:p>
    <w:p w:rsidR="00356D76" w:rsidRDefault="003D4935" w:rsidP="00546FD3">
      <w:pPr>
        <w:spacing w:line="276" w:lineRule="auto"/>
        <w:ind w:right="-185"/>
        <w:jc w:val="center"/>
      </w:pPr>
      <w:r>
        <w:t>Кафедра «Социально-гуманитарные и естественно-научные дисциплины»</w:t>
      </w:r>
    </w:p>
    <w:p w:rsidR="003D4935" w:rsidRDefault="003D4935" w:rsidP="00546FD3">
      <w:pPr>
        <w:spacing w:line="276" w:lineRule="auto"/>
        <w:ind w:right="-185"/>
        <w:jc w:val="center"/>
      </w:pPr>
    </w:p>
    <w:p w:rsidR="003D4935" w:rsidRDefault="003D4935" w:rsidP="00546FD3">
      <w:pPr>
        <w:spacing w:line="276" w:lineRule="auto"/>
        <w:ind w:right="-185"/>
        <w:jc w:val="center"/>
      </w:pPr>
      <w:r>
        <w:t xml:space="preserve">МАТЕМАТИЧЕСКИЙ КЛУБ </w:t>
      </w:r>
    </w:p>
    <w:p w:rsidR="00356D76" w:rsidRPr="00A72D1F" w:rsidRDefault="00356D76" w:rsidP="00546FD3">
      <w:pPr>
        <w:spacing w:line="276" w:lineRule="auto"/>
        <w:ind w:right="-185"/>
        <w:jc w:val="center"/>
        <w:rPr>
          <w:b/>
        </w:rPr>
      </w:pPr>
      <w:r w:rsidRPr="00A72D1F">
        <w:rPr>
          <w:b/>
        </w:rPr>
        <w:t>ПРОТОКОЛ</w:t>
      </w:r>
      <w:r w:rsidR="003D4935">
        <w:rPr>
          <w:b/>
        </w:rPr>
        <w:t xml:space="preserve"> №1</w:t>
      </w:r>
    </w:p>
    <w:p w:rsidR="00356D76" w:rsidRPr="00A72D1F" w:rsidRDefault="00356D76" w:rsidP="00546FD3">
      <w:pPr>
        <w:spacing w:line="276" w:lineRule="auto"/>
        <w:ind w:right="-185"/>
        <w:jc w:val="center"/>
        <w:rPr>
          <w:b/>
        </w:rPr>
      </w:pPr>
      <w:r w:rsidRPr="00A72D1F">
        <w:rPr>
          <w:b/>
        </w:rPr>
        <w:t xml:space="preserve">от </w:t>
      </w:r>
      <w:r w:rsidR="003D4935">
        <w:rPr>
          <w:b/>
        </w:rPr>
        <w:t>27</w:t>
      </w:r>
      <w:r w:rsidRPr="00A72D1F">
        <w:rPr>
          <w:b/>
        </w:rPr>
        <w:t>.</w:t>
      </w:r>
      <w:r w:rsidR="003D4935">
        <w:rPr>
          <w:b/>
        </w:rPr>
        <w:t>10</w:t>
      </w:r>
      <w:r w:rsidRPr="00A72D1F">
        <w:rPr>
          <w:b/>
        </w:rPr>
        <w:t>.20</w:t>
      </w:r>
      <w:r w:rsidR="00954D8C">
        <w:rPr>
          <w:b/>
        </w:rPr>
        <w:t>2</w:t>
      </w:r>
      <w:r w:rsidR="003D4935">
        <w:rPr>
          <w:b/>
        </w:rPr>
        <w:t>3</w:t>
      </w:r>
      <w:r w:rsidRPr="00A72D1F">
        <w:rPr>
          <w:b/>
        </w:rPr>
        <w:t xml:space="preserve"> г</w:t>
      </w:r>
      <w:r w:rsidR="007D2733" w:rsidRPr="00A72D1F">
        <w:rPr>
          <w:b/>
        </w:rPr>
        <w:t>.</w:t>
      </w:r>
    </w:p>
    <w:p w:rsidR="0029688A" w:rsidRPr="00A72D1F" w:rsidRDefault="0029688A" w:rsidP="00546FD3">
      <w:pPr>
        <w:spacing w:line="276" w:lineRule="auto"/>
        <w:ind w:right="-185"/>
        <w:jc w:val="center"/>
      </w:pPr>
    </w:p>
    <w:p w:rsidR="00E97B96" w:rsidRPr="00A72D1F" w:rsidRDefault="00356D76" w:rsidP="00A72D1F">
      <w:pPr>
        <w:spacing w:line="276" w:lineRule="auto"/>
        <w:ind w:right="-185" w:firstLine="708"/>
        <w:jc w:val="both"/>
      </w:pPr>
      <w:r w:rsidRPr="00A72D1F">
        <w:rPr>
          <w:b/>
        </w:rPr>
        <w:t>Руководитель</w:t>
      </w:r>
      <w:r w:rsidR="00A40B65" w:rsidRPr="00A72D1F">
        <w:t xml:space="preserve">: </w:t>
      </w:r>
      <w:r w:rsidR="000F63E4" w:rsidRPr="00A72D1F">
        <w:t>д.п.н., доцент Ю.В. Подповетная</w:t>
      </w:r>
    </w:p>
    <w:p w:rsidR="001E19EB" w:rsidRPr="00A72D1F" w:rsidRDefault="00DE5093" w:rsidP="00546FD3">
      <w:pPr>
        <w:spacing w:line="276" w:lineRule="auto"/>
        <w:ind w:right="-185" w:firstLine="708"/>
        <w:jc w:val="both"/>
      </w:pPr>
      <w:proofErr w:type="gramStart"/>
      <w:r w:rsidRPr="00A72D1F">
        <w:rPr>
          <w:b/>
        </w:rPr>
        <w:t>Присутствовали</w:t>
      </w:r>
      <w:r w:rsidR="00A40B65" w:rsidRPr="00A72D1F">
        <w:rPr>
          <w:b/>
        </w:rPr>
        <w:t>:</w:t>
      </w:r>
      <w:r w:rsidRPr="00A72D1F">
        <w:t xml:space="preserve"> </w:t>
      </w:r>
      <w:r w:rsidR="003D4935">
        <w:t xml:space="preserve"> 15</w:t>
      </w:r>
      <w:proofErr w:type="gramEnd"/>
      <w:r w:rsidR="000F63E4" w:rsidRPr="00A72D1F">
        <w:t xml:space="preserve"> </w:t>
      </w:r>
      <w:r w:rsidR="00E97B96" w:rsidRPr="00A72D1F">
        <w:t xml:space="preserve">чел. </w:t>
      </w:r>
    </w:p>
    <w:p w:rsidR="00954D8C" w:rsidRDefault="00954D8C" w:rsidP="00A72D1F">
      <w:pPr>
        <w:spacing w:line="276" w:lineRule="auto"/>
        <w:ind w:right="-185" w:firstLine="708"/>
        <w:jc w:val="both"/>
        <w:rPr>
          <w:b/>
          <w:u w:val="single"/>
        </w:rPr>
      </w:pPr>
    </w:p>
    <w:p w:rsidR="00A72D1F" w:rsidRPr="00A72D1F" w:rsidRDefault="00A72D1F" w:rsidP="00A72D1F">
      <w:pPr>
        <w:spacing w:line="276" w:lineRule="auto"/>
        <w:ind w:right="-185" w:firstLine="708"/>
        <w:jc w:val="both"/>
        <w:rPr>
          <w:b/>
          <w:u w:val="single"/>
        </w:rPr>
      </w:pPr>
      <w:r w:rsidRPr="00A72D1F">
        <w:rPr>
          <w:b/>
          <w:u w:val="single"/>
        </w:rPr>
        <w:t>ВСТУПИТЕЛЬНАЯ ЧАСТЬ</w:t>
      </w:r>
    </w:p>
    <w:p w:rsidR="00A72D1F" w:rsidRDefault="00BD5071" w:rsidP="00A72D1F">
      <w:pPr>
        <w:spacing w:line="276" w:lineRule="auto"/>
        <w:ind w:right="-185" w:firstLine="708"/>
        <w:jc w:val="both"/>
      </w:pPr>
      <w:r w:rsidRPr="00A72D1F">
        <w:t xml:space="preserve">В начале заседания с приветственным словом выступила </w:t>
      </w:r>
      <w:proofErr w:type="spellStart"/>
      <w:r w:rsidRPr="00A72D1F">
        <w:t>д.п.н</w:t>
      </w:r>
      <w:proofErr w:type="spellEnd"/>
      <w:r w:rsidRPr="00A72D1F">
        <w:t>. Ю.В. Подповетная.</w:t>
      </w:r>
    </w:p>
    <w:p w:rsidR="00BD5071" w:rsidRDefault="00BD5071" w:rsidP="00A72D1F">
      <w:pPr>
        <w:spacing w:line="276" w:lineRule="auto"/>
        <w:ind w:right="-185" w:firstLine="708"/>
        <w:jc w:val="both"/>
      </w:pPr>
      <w:r w:rsidRPr="00A72D1F">
        <w:t xml:space="preserve">Юлия Валерьевна обозначила регламент проведения </w:t>
      </w:r>
      <w:r w:rsidR="003D4935">
        <w:t>заседаний клуба</w:t>
      </w:r>
      <w:r w:rsidR="00BA0FD2" w:rsidRPr="00A72D1F">
        <w:t>, пожелала студентам успехов в научной деятельности.</w:t>
      </w:r>
      <w:r w:rsidRPr="00A72D1F">
        <w:t xml:space="preserve"> </w:t>
      </w:r>
    </w:p>
    <w:p w:rsidR="00954D8C" w:rsidRPr="00A72D1F" w:rsidRDefault="00C21225" w:rsidP="00BE2C17">
      <w:pPr>
        <w:jc w:val="both"/>
      </w:pPr>
      <w:r w:rsidRPr="00A72D1F">
        <w:rPr>
          <w:b/>
          <w:u w:val="single"/>
        </w:rPr>
        <w:t>1</w:t>
      </w:r>
      <w:r w:rsidR="00256248" w:rsidRPr="00A72D1F">
        <w:rPr>
          <w:b/>
          <w:u w:val="single"/>
        </w:rPr>
        <w:t>.</w:t>
      </w:r>
      <w:r w:rsidRPr="00A72D1F">
        <w:rPr>
          <w:b/>
          <w:u w:val="single"/>
        </w:rPr>
        <w:t xml:space="preserve"> СЛУШАЛИ:</w:t>
      </w:r>
      <w:r w:rsidR="004C57B0">
        <w:rPr>
          <w:b/>
        </w:rPr>
        <w:t xml:space="preserve"> </w:t>
      </w:r>
      <w:r w:rsidR="001F7BF6" w:rsidRPr="00A72D1F">
        <w:t>докла</w:t>
      </w:r>
      <w:r w:rsidR="003404C2" w:rsidRPr="00A72D1F">
        <w:t>д</w:t>
      </w:r>
      <w:r w:rsidR="004E5708">
        <w:t xml:space="preserve"> </w:t>
      </w:r>
      <w:proofErr w:type="spellStart"/>
      <w:r w:rsidR="004E5708">
        <w:t>Петянкина</w:t>
      </w:r>
      <w:proofErr w:type="spellEnd"/>
      <w:r w:rsidR="004E5708">
        <w:t xml:space="preserve"> Леонида</w:t>
      </w:r>
      <w:r w:rsidR="00954D8C" w:rsidRPr="00954D8C">
        <w:rPr>
          <w:b/>
        </w:rPr>
        <w:t xml:space="preserve">, </w:t>
      </w:r>
      <w:r w:rsidR="005B6455" w:rsidRPr="00A72D1F">
        <w:t>студент</w:t>
      </w:r>
      <w:r w:rsidR="00250F7F">
        <w:t>а</w:t>
      </w:r>
      <w:r w:rsidR="005B6455" w:rsidRPr="00A72D1F">
        <w:t xml:space="preserve"> </w:t>
      </w:r>
      <w:r w:rsidR="00B73C6D">
        <w:t>Уральского</w:t>
      </w:r>
      <w:r w:rsidR="00256248" w:rsidRPr="00A72D1F">
        <w:t xml:space="preserve"> филиала </w:t>
      </w:r>
      <w:proofErr w:type="spellStart"/>
      <w:r w:rsidR="00256248" w:rsidRPr="00A72D1F">
        <w:t>Финуниверситета</w:t>
      </w:r>
      <w:proofErr w:type="spellEnd"/>
      <w:r w:rsidR="000F63E4" w:rsidRPr="00A72D1F">
        <w:t>, на тему: «</w:t>
      </w:r>
      <w:r w:rsidR="004E5708">
        <w:t>Использование теории вероятности в машинном обучении</w:t>
      </w:r>
      <w:r w:rsidR="000F63E4" w:rsidRPr="00A72D1F">
        <w:t>»</w:t>
      </w:r>
      <w:r w:rsidR="009F2C8A" w:rsidRPr="00A72D1F">
        <w:t xml:space="preserve">, </w:t>
      </w:r>
      <w:r w:rsidR="00954D8C" w:rsidRPr="00E878A8">
        <w:t>руководитель</w:t>
      </w:r>
      <w:r w:rsidR="00250F7F">
        <w:t xml:space="preserve"> Ю.В. </w:t>
      </w:r>
      <w:proofErr w:type="spellStart"/>
      <w:r w:rsidR="00250F7F">
        <w:t>Подповетная</w:t>
      </w:r>
      <w:proofErr w:type="spellEnd"/>
      <w:r w:rsidR="00954D8C" w:rsidRPr="00E878A8">
        <w:t xml:space="preserve">, </w:t>
      </w:r>
      <w:r w:rsidR="00954D8C" w:rsidRPr="00BE1296">
        <w:t>Уральский</w:t>
      </w:r>
      <w:r w:rsidR="00954D8C" w:rsidRPr="00E878A8">
        <w:t xml:space="preserve"> филиал </w:t>
      </w:r>
      <w:proofErr w:type="spellStart"/>
      <w:r w:rsidR="00954D8C" w:rsidRPr="00E878A8">
        <w:t>Финуниверси</w:t>
      </w:r>
      <w:r w:rsidR="00954D8C">
        <w:t>тета</w:t>
      </w:r>
      <w:proofErr w:type="spellEnd"/>
      <w:r w:rsidR="00954D8C" w:rsidRPr="00A72D1F">
        <w:t>.</w:t>
      </w:r>
    </w:p>
    <w:p w:rsidR="00954D8C" w:rsidRDefault="000F63E4" w:rsidP="00BE2C17">
      <w:pPr>
        <w:spacing w:line="276" w:lineRule="auto"/>
        <w:ind w:right="-185"/>
        <w:jc w:val="both"/>
      </w:pPr>
      <w:r w:rsidRPr="00A72D1F">
        <w:rPr>
          <w:b/>
          <w:u w:val="single"/>
        </w:rPr>
        <w:t xml:space="preserve">2 СЛУШАЛИ: </w:t>
      </w:r>
      <w:r w:rsidRPr="00A72D1F">
        <w:t>доклад</w:t>
      </w:r>
      <w:r w:rsidR="004E5708">
        <w:t xml:space="preserve"> Маликова Александра</w:t>
      </w:r>
      <w:r w:rsidR="00D62540" w:rsidRPr="00E878A8">
        <w:rPr>
          <w:b/>
          <w:bCs/>
        </w:rPr>
        <w:t xml:space="preserve">, </w:t>
      </w:r>
      <w:r w:rsidR="00D62540" w:rsidRPr="00E878A8">
        <w:t>студент</w:t>
      </w:r>
      <w:r w:rsidR="004E5708">
        <w:t>а</w:t>
      </w:r>
      <w:r w:rsidR="00D62540" w:rsidRPr="00E878A8">
        <w:t xml:space="preserve"> </w:t>
      </w:r>
      <w:r w:rsidR="00D62540" w:rsidRPr="00BE1296">
        <w:t>Уральского</w:t>
      </w:r>
      <w:r w:rsidR="00D62540" w:rsidRPr="00E878A8">
        <w:t xml:space="preserve"> филиала </w:t>
      </w:r>
      <w:proofErr w:type="spellStart"/>
      <w:r w:rsidR="00D62540" w:rsidRPr="00E878A8">
        <w:t>Финуниверситета</w:t>
      </w:r>
      <w:proofErr w:type="spellEnd"/>
      <w:r w:rsidR="00D62540" w:rsidRPr="00E878A8">
        <w:t>, на тему «</w:t>
      </w:r>
      <w:r w:rsidR="004E5708">
        <w:t>Инновационные технологии и их влияние на экономику</w:t>
      </w:r>
      <w:r w:rsidR="00D62540" w:rsidRPr="00E878A8">
        <w:t xml:space="preserve">», руководитель </w:t>
      </w:r>
      <w:proofErr w:type="spellStart"/>
      <w:r w:rsidR="00954D8C" w:rsidRPr="00BE1296">
        <w:t>д.</w:t>
      </w:r>
      <w:r w:rsidR="00A3451F">
        <w:t>п</w:t>
      </w:r>
      <w:r w:rsidR="00954D8C" w:rsidRPr="00E878A8">
        <w:t>.н</w:t>
      </w:r>
      <w:proofErr w:type="spellEnd"/>
      <w:r w:rsidR="00954D8C" w:rsidRPr="00E878A8">
        <w:t>.</w:t>
      </w:r>
      <w:r w:rsidR="00250F7F">
        <w:t xml:space="preserve"> </w:t>
      </w:r>
      <w:proofErr w:type="spellStart"/>
      <w:r w:rsidR="00A3451F">
        <w:t>Подповетная</w:t>
      </w:r>
      <w:proofErr w:type="spellEnd"/>
      <w:r w:rsidR="00A3451F" w:rsidRPr="00BE1296">
        <w:rPr>
          <w:b/>
        </w:rPr>
        <w:t xml:space="preserve"> </w:t>
      </w:r>
      <w:r w:rsidR="00954D8C" w:rsidRPr="00BE1296">
        <w:rPr>
          <w:b/>
        </w:rPr>
        <w:t>Ю.В.</w:t>
      </w:r>
      <w:r w:rsidR="00954D8C" w:rsidRPr="00E878A8">
        <w:t xml:space="preserve">, </w:t>
      </w:r>
      <w:r w:rsidR="00954D8C" w:rsidRPr="00BE1296">
        <w:t>Уральский</w:t>
      </w:r>
      <w:r w:rsidR="00954D8C" w:rsidRPr="00E878A8">
        <w:t xml:space="preserve"> филиал </w:t>
      </w:r>
      <w:proofErr w:type="spellStart"/>
      <w:r w:rsidR="00954D8C" w:rsidRPr="00E878A8">
        <w:t>Финуниверситета</w:t>
      </w:r>
      <w:proofErr w:type="spellEnd"/>
      <w:r w:rsidR="00954D8C" w:rsidRPr="00A72D1F">
        <w:t>.</w:t>
      </w:r>
    </w:p>
    <w:p w:rsidR="00954D8C" w:rsidRPr="00A72D1F" w:rsidRDefault="00954D8C" w:rsidP="00954D8C">
      <w:pPr>
        <w:spacing w:line="276" w:lineRule="auto"/>
        <w:ind w:right="-185" w:firstLine="708"/>
        <w:jc w:val="both"/>
        <w:rPr>
          <w:b/>
        </w:rPr>
      </w:pPr>
      <w:r w:rsidRPr="00A72D1F">
        <w:rPr>
          <w:b/>
          <w:u w:val="single"/>
        </w:rPr>
        <w:t>ВОПРОСЫ:</w:t>
      </w:r>
      <w:r w:rsidRPr="00A72D1F">
        <w:rPr>
          <w:b/>
        </w:rPr>
        <w:t xml:space="preserve">  </w:t>
      </w:r>
    </w:p>
    <w:p w:rsidR="00954D8C" w:rsidRPr="00A72D1F" w:rsidRDefault="00954D8C" w:rsidP="00954D8C">
      <w:pPr>
        <w:spacing w:line="276" w:lineRule="auto"/>
        <w:ind w:right="-185" w:firstLine="709"/>
        <w:jc w:val="both"/>
      </w:pPr>
      <w:r w:rsidRPr="00A72D1F">
        <w:t>1.</w:t>
      </w:r>
      <w:r w:rsidR="00BE2C17">
        <w:t xml:space="preserve"> Есть ли области, где применение ИИ не будет задействовано</w:t>
      </w:r>
      <w:r w:rsidRPr="00A72D1F">
        <w:t>?</w:t>
      </w:r>
    </w:p>
    <w:p w:rsidR="00954D8C" w:rsidRDefault="00954D8C" w:rsidP="00250F7F">
      <w:pPr>
        <w:pStyle w:val="a6"/>
        <w:ind w:left="0"/>
        <w:jc w:val="both"/>
      </w:pPr>
      <w:r w:rsidRPr="00A72D1F">
        <w:rPr>
          <w:b/>
          <w:u w:val="single"/>
        </w:rPr>
        <w:t xml:space="preserve"> </w:t>
      </w:r>
      <w:r w:rsidR="001E0F6A">
        <w:rPr>
          <w:b/>
          <w:u w:val="single"/>
        </w:rPr>
        <w:t>3.</w:t>
      </w:r>
      <w:r w:rsidRPr="00A72D1F">
        <w:rPr>
          <w:b/>
          <w:u w:val="single"/>
        </w:rPr>
        <w:t xml:space="preserve">СЛУШАЛИ: </w:t>
      </w:r>
      <w:r w:rsidRPr="00A72D1F">
        <w:t>доклад</w:t>
      </w:r>
      <w:r w:rsidR="00BE2C17">
        <w:t xml:space="preserve"> </w:t>
      </w:r>
      <w:proofErr w:type="spellStart"/>
      <w:r w:rsidR="00BE2C17">
        <w:t>Коркелия</w:t>
      </w:r>
      <w:proofErr w:type="spellEnd"/>
      <w:r w:rsidR="00BE2C17">
        <w:t xml:space="preserve"> Ники</w:t>
      </w:r>
      <w:r w:rsidR="00A3451F">
        <w:t xml:space="preserve">, </w:t>
      </w:r>
      <w:r w:rsidRPr="00E878A8">
        <w:t>студент</w:t>
      </w:r>
      <w:r w:rsidR="00BE2C17">
        <w:t>а</w:t>
      </w:r>
      <w:r w:rsidRPr="00E878A8">
        <w:t xml:space="preserve"> </w:t>
      </w:r>
      <w:r w:rsidRPr="00BE1296">
        <w:t>Уральского</w:t>
      </w:r>
      <w:r w:rsidRPr="00E878A8">
        <w:t xml:space="preserve"> филиала </w:t>
      </w:r>
      <w:proofErr w:type="spellStart"/>
      <w:r w:rsidRPr="00E878A8">
        <w:t>Финуниверситета</w:t>
      </w:r>
      <w:proofErr w:type="spellEnd"/>
      <w:r w:rsidRPr="00E878A8">
        <w:t>, на тему «</w:t>
      </w:r>
      <w:r w:rsidR="00BE2C17">
        <w:t>Применение теории вероятностей для анализа рисков инвестиций</w:t>
      </w:r>
      <w:r w:rsidRPr="00E878A8">
        <w:t xml:space="preserve">», руководитель </w:t>
      </w:r>
      <w:proofErr w:type="spellStart"/>
      <w:r w:rsidRPr="00BE1296">
        <w:t>д.п</w:t>
      </w:r>
      <w:r w:rsidRPr="00E878A8">
        <w:t>.н</w:t>
      </w:r>
      <w:proofErr w:type="spellEnd"/>
      <w:r w:rsidRPr="00E878A8">
        <w:t xml:space="preserve">., доцент </w:t>
      </w:r>
      <w:r w:rsidRPr="00BE1296">
        <w:rPr>
          <w:b/>
        </w:rPr>
        <w:t>Подповетная Ю.В.</w:t>
      </w:r>
      <w:r w:rsidRPr="00E878A8">
        <w:t xml:space="preserve">, </w:t>
      </w:r>
      <w:r w:rsidRPr="00BE1296">
        <w:t>Уральский</w:t>
      </w:r>
      <w:r w:rsidRPr="00E878A8">
        <w:t xml:space="preserve"> филиал </w:t>
      </w:r>
      <w:proofErr w:type="spellStart"/>
      <w:r w:rsidRPr="00E878A8">
        <w:t>Финуниверситета</w:t>
      </w:r>
      <w:proofErr w:type="spellEnd"/>
      <w:r w:rsidRPr="00A72D1F">
        <w:t>.</w:t>
      </w:r>
    </w:p>
    <w:p w:rsidR="00954D8C" w:rsidRPr="00A72D1F" w:rsidRDefault="00954D8C" w:rsidP="00954D8C">
      <w:pPr>
        <w:spacing w:line="276" w:lineRule="auto"/>
        <w:ind w:right="-185" w:firstLine="708"/>
        <w:jc w:val="both"/>
        <w:rPr>
          <w:b/>
        </w:rPr>
      </w:pPr>
      <w:r w:rsidRPr="00A72D1F">
        <w:rPr>
          <w:b/>
          <w:u w:val="single"/>
        </w:rPr>
        <w:t>ВОПРОСЫ:</w:t>
      </w:r>
      <w:r w:rsidRPr="00A72D1F">
        <w:rPr>
          <w:b/>
        </w:rPr>
        <w:t xml:space="preserve">  </w:t>
      </w:r>
    </w:p>
    <w:p w:rsidR="00954D8C" w:rsidRPr="00A72D1F" w:rsidRDefault="00954D8C" w:rsidP="00954D8C">
      <w:pPr>
        <w:spacing w:line="276" w:lineRule="auto"/>
        <w:ind w:right="-185" w:firstLine="709"/>
        <w:jc w:val="both"/>
      </w:pPr>
      <w:r w:rsidRPr="00A72D1F">
        <w:t>1.</w:t>
      </w:r>
      <w:r w:rsidR="00BE2C17">
        <w:t xml:space="preserve"> При каких математических ожиданиях сделка будет прибыльной</w:t>
      </w:r>
      <w:r w:rsidRPr="00A72D1F">
        <w:t>?</w:t>
      </w:r>
    </w:p>
    <w:p w:rsidR="00954D8C" w:rsidRDefault="00954D8C" w:rsidP="00954D8C">
      <w:pPr>
        <w:spacing w:line="276" w:lineRule="auto"/>
        <w:ind w:right="-185" w:firstLine="709"/>
        <w:jc w:val="both"/>
      </w:pPr>
      <w:r w:rsidRPr="00A72D1F">
        <w:t>2.</w:t>
      </w:r>
      <w:r w:rsidR="00BE2C17">
        <w:t xml:space="preserve"> Как зависит результат от размера математических ожиданий</w:t>
      </w:r>
      <w:r w:rsidRPr="00A72D1F">
        <w:t>?</w:t>
      </w:r>
    </w:p>
    <w:p w:rsidR="00954D8C" w:rsidRDefault="00954D8C" w:rsidP="00954D8C">
      <w:pPr>
        <w:spacing w:line="276" w:lineRule="auto"/>
        <w:ind w:right="-185" w:firstLine="709"/>
        <w:jc w:val="both"/>
      </w:pPr>
      <w:r>
        <w:t>3.</w:t>
      </w:r>
      <w:r w:rsidR="00BE2C17">
        <w:t xml:space="preserve"> Как генерируется движение в генераторе Монте-Карло</w:t>
      </w:r>
      <w:r>
        <w:t>?</w:t>
      </w:r>
    </w:p>
    <w:p w:rsidR="00BE2C17" w:rsidRDefault="00BE2C17" w:rsidP="00954D8C">
      <w:pPr>
        <w:spacing w:line="276" w:lineRule="auto"/>
        <w:ind w:right="-185" w:firstLine="709"/>
        <w:jc w:val="both"/>
      </w:pPr>
      <w:r>
        <w:t>4. какие данные подаются на вход в генераторе Монте-Карло?</w:t>
      </w:r>
    </w:p>
    <w:p w:rsidR="00E6528E" w:rsidRPr="00A72D1F" w:rsidRDefault="00477A41" w:rsidP="00BE2C17">
      <w:pPr>
        <w:spacing w:line="276" w:lineRule="auto"/>
        <w:ind w:right="-185"/>
        <w:jc w:val="both"/>
      </w:pPr>
      <w:r>
        <w:rPr>
          <w:b/>
          <w:u w:val="single"/>
        </w:rPr>
        <w:t>4</w:t>
      </w:r>
      <w:r w:rsidR="00E6528E" w:rsidRPr="00A72D1F">
        <w:rPr>
          <w:b/>
          <w:u w:val="single"/>
        </w:rPr>
        <w:t xml:space="preserve"> СЛУШАЛИ:</w:t>
      </w:r>
      <w:r w:rsidR="00E6528E" w:rsidRPr="00A72D1F">
        <w:rPr>
          <w:b/>
        </w:rPr>
        <w:t xml:space="preserve"> </w:t>
      </w:r>
      <w:r w:rsidR="00E6528E" w:rsidRPr="00A72D1F">
        <w:t>доклад</w:t>
      </w:r>
      <w:r w:rsidR="00BE2C17">
        <w:t xml:space="preserve"> Дейнеко Маргариты</w:t>
      </w:r>
      <w:r w:rsidR="00250F7F">
        <w:t xml:space="preserve">, </w:t>
      </w:r>
      <w:r w:rsidR="00370BC4" w:rsidRPr="00E878A8">
        <w:t>студент</w:t>
      </w:r>
      <w:r>
        <w:t>ки</w:t>
      </w:r>
      <w:r w:rsidR="00370BC4" w:rsidRPr="00E878A8">
        <w:t xml:space="preserve"> </w:t>
      </w:r>
      <w:r w:rsidR="00370BC4" w:rsidRPr="00BE1296">
        <w:t>Уральского</w:t>
      </w:r>
      <w:r w:rsidR="00370BC4" w:rsidRPr="00E878A8">
        <w:t xml:space="preserve"> филиала </w:t>
      </w:r>
      <w:proofErr w:type="spellStart"/>
      <w:r w:rsidR="00370BC4" w:rsidRPr="00E878A8">
        <w:t>Финуниверситета</w:t>
      </w:r>
      <w:proofErr w:type="spellEnd"/>
      <w:r w:rsidR="00370BC4" w:rsidRPr="00E878A8">
        <w:t xml:space="preserve">, на тему </w:t>
      </w:r>
      <w:r w:rsidR="00370BC4" w:rsidRPr="00477A41">
        <w:t>«</w:t>
      </w:r>
      <w:r w:rsidR="00BE2C17">
        <w:t>Применение теории вероятностей в бизнесе</w:t>
      </w:r>
      <w:r w:rsidRPr="00477A41">
        <w:t>»</w:t>
      </w:r>
      <w:r w:rsidR="00370BC4" w:rsidRPr="00477A41">
        <w:t>,</w:t>
      </w:r>
      <w:r w:rsidR="00370BC4" w:rsidRPr="00E878A8">
        <w:t xml:space="preserve"> </w:t>
      </w:r>
      <w:proofErr w:type="gramStart"/>
      <w:r w:rsidR="00370BC4" w:rsidRPr="00E878A8">
        <w:t xml:space="preserve">руководитель </w:t>
      </w:r>
      <w:r w:rsidR="00250F7F">
        <w:t xml:space="preserve"> </w:t>
      </w:r>
      <w:proofErr w:type="spellStart"/>
      <w:r w:rsidR="00250F7F">
        <w:t>Подповетная</w:t>
      </w:r>
      <w:proofErr w:type="spellEnd"/>
      <w:proofErr w:type="gramEnd"/>
      <w:r w:rsidR="00250F7F">
        <w:t xml:space="preserve"> Ю.В., У</w:t>
      </w:r>
      <w:r w:rsidR="00370BC4" w:rsidRPr="00BE1296">
        <w:t>ральский</w:t>
      </w:r>
      <w:r w:rsidR="00370BC4" w:rsidRPr="00E878A8">
        <w:t xml:space="preserve"> филиал </w:t>
      </w:r>
      <w:proofErr w:type="spellStart"/>
      <w:r w:rsidR="00370BC4" w:rsidRPr="00E878A8">
        <w:t>Финуниверситета</w:t>
      </w:r>
      <w:proofErr w:type="spellEnd"/>
      <w:r w:rsidR="00E6528E" w:rsidRPr="00A72D1F">
        <w:t>.</w:t>
      </w:r>
    </w:p>
    <w:p w:rsidR="00A72D1F" w:rsidRPr="00A72D1F" w:rsidRDefault="00A72D1F" w:rsidP="00546FD3">
      <w:pPr>
        <w:spacing w:line="276" w:lineRule="auto"/>
        <w:ind w:right="-185" w:firstLine="708"/>
        <w:jc w:val="both"/>
        <w:rPr>
          <w:b/>
          <w:u w:val="single"/>
        </w:rPr>
      </w:pPr>
      <w:bookmarkStart w:id="0" w:name="_GoBack"/>
      <w:r w:rsidRPr="00A72D1F">
        <w:rPr>
          <w:b/>
          <w:u w:val="single"/>
        </w:rPr>
        <w:t>ОБСУЖДЕНИЕ ДОКЛАДОВ</w:t>
      </w:r>
    </w:p>
    <w:p w:rsidR="003D4935" w:rsidRDefault="00A72D1F" w:rsidP="00A72D1F">
      <w:pPr>
        <w:spacing w:line="276" w:lineRule="auto"/>
        <w:ind w:right="-185" w:firstLine="360"/>
        <w:jc w:val="both"/>
      </w:pPr>
      <w:r>
        <w:t>В результате обсуждения о</w:t>
      </w:r>
      <w:r w:rsidRPr="00A72D1F">
        <w:t>предел</w:t>
      </w:r>
      <w:r>
        <w:t>ены</w:t>
      </w:r>
      <w:r w:rsidRPr="00A72D1F">
        <w:t xml:space="preserve"> </w:t>
      </w:r>
      <w:r w:rsidR="003D4935">
        <w:t xml:space="preserve">направления дальнейших научных исследований </w:t>
      </w:r>
      <w:r w:rsidRPr="00A72D1F">
        <w:t>доклад</w:t>
      </w:r>
      <w:r w:rsidR="003D4935">
        <w:t>чиков.</w:t>
      </w:r>
    </w:p>
    <w:p w:rsidR="00356D76" w:rsidRDefault="00973AF4" w:rsidP="00546FD3">
      <w:pPr>
        <w:spacing w:line="276" w:lineRule="auto"/>
        <w:ind w:right="-185" w:firstLine="708"/>
        <w:jc w:val="both"/>
        <w:rPr>
          <w:lang w:val="en-US"/>
        </w:rPr>
      </w:pPr>
      <w:r w:rsidRPr="00A72D1F">
        <w:rPr>
          <w:b/>
          <w:u w:val="single"/>
        </w:rPr>
        <w:t>ПОСТАНОВИЛИ</w:t>
      </w:r>
      <w:r w:rsidRPr="00A72D1F">
        <w:t xml:space="preserve">: </w:t>
      </w:r>
    </w:p>
    <w:p w:rsidR="00A375FF" w:rsidRPr="00A72D1F" w:rsidRDefault="00A36139" w:rsidP="00546FD3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Отметить актуальность и новизну представленных докладов;</w:t>
      </w:r>
    </w:p>
    <w:p w:rsidR="00A36139" w:rsidRPr="00A72D1F" w:rsidRDefault="00A36139" w:rsidP="00546FD3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Рекомендовать студентам участие в международных научно-практических конференциях региона;</w:t>
      </w:r>
    </w:p>
    <w:p w:rsidR="00A36139" w:rsidRPr="00A72D1F" w:rsidRDefault="00A36139" w:rsidP="00546FD3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Принять тематику докладов за основное направление дальнейших научных исследований студентов;</w:t>
      </w:r>
    </w:p>
    <w:p w:rsidR="00561D4C" w:rsidRPr="00A72D1F" w:rsidRDefault="00561D4C" w:rsidP="00896776">
      <w:pPr>
        <w:spacing w:line="276" w:lineRule="auto"/>
        <w:ind w:left="360" w:right="-185"/>
        <w:jc w:val="both"/>
      </w:pPr>
    </w:p>
    <w:tbl>
      <w:tblPr>
        <w:tblStyle w:val="a7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119"/>
      </w:tblGrid>
      <w:tr w:rsidR="00546FD3" w:rsidRPr="00A72D1F" w:rsidTr="00546FD3">
        <w:tc>
          <w:tcPr>
            <w:tcW w:w="5528" w:type="dxa"/>
          </w:tcPr>
          <w:p w:rsidR="003D5EDF" w:rsidRDefault="003D5EDF" w:rsidP="00546FD3">
            <w:pPr>
              <w:spacing w:line="360" w:lineRule="auto"/>
              <w:ind w:right="-185"/>
              <w:jc w:val="both"/>
            </w:pPr>
          </w:p>
          <w:p w:rsidR="00546FD3" w:rsidRPr="00A72D1F" w:rsidRDefault="003D4935" w:rsidP="003D4935">
            <w:pPr>
              <w:spacing w:line="360" w:lineRule="auto"/>
              <w:ind w:right="-185"/>
              <w:jc w:val="both"/>
            </w:pPr>
            <w:r>
              <w:t>Руководитель</w:t>
            </w:r>
          </w:p>
        </w:tc>
        <w:tc>
          <w:tcPr>
            <w:tcW w:w="3119" w:type="dxa"/>
          </w:tcPr>
          <w:p w:rsidR="003D5EDF" w:rsidRDefault="003D5EDF" w:rsidP="00546FD3">
            <w:pPr>
              <w:spacing w:line="360" w:lineRule="auto"/>
              <w:ind w:right="-185"/>
              <w:jc w:val="both"/>
            </w:pPr>
          </w:p>
          <w:p w:rsidR="00546FD3" w:rsidRPr="00A72D1F" w:rsidRDefault="00546FD3" w:rsidP="00546FD3">
            <w:pPr>
              <w:spacing w:line="360" w:lineRule="auto"/>
              <w:ind w:right="-185"/>
              <w:jc w:val="both"/>
            </w:pPr>
            <w:r w:rsidRPr="00A72D1F">
              <w:t>Ю.В. Подповетная</w:t>
            </w:r>
          </w:p>
        </w:tc>
      </w:tr>
      <w:bookmarkEnd w:id="0"/>
      <w:tr w:rsidR="00546FD3" w:rsidRPr="00A72D1F" w:rsidTr="00546FD3">
        <w:tc>
          <w:tcPr>
            <w:tcW w:w="5528" w:type="dxa"/>
          </w:tcPr>
          <w:p w:rsidR="00546FD3" w:rsidRPr="00A72D1F" w:rsidRDefault="00546FD3" w:rsidP="00546FD3">
            <w:pPr>
              <w:spacing w:line="360" w:lineRule="auto"/>
              <w:ind w:right="-185"/>
              <w:jc w:val="both"/>
            </w:pPr>
          </w:p>
        </w:tc>
        <w:tc>
          <w:tcPr>
            <w:tcW w:w="3119" w:type="dxa"/>
          </w:tcPr>
          <w:p w:rsidR="00546FD3" w:rsidRPr="00A72D1F" w:rsidRDefault="00546FD3" w:rsidP="00005BC2">
            <w:pPr>
              <w:spacing w:line="360" w:lineRule="auto"/>
              <w:ind w:right="-185"/>
              <w:jc w:val="both"/>
            </w:pPr>
          </w:p>
        </w:tc>
      </w:tr>
    </w:tbl>
    <w:p w:rsidR="00E24FA2" w:rsidRPr="00A72D1F" w:rsidRDefault="00E24FA2" w:rsidP="00546FD3">
      <w:pPr>
        <w:spacing w:line="276" w:lineRule="auto"/>
        <w:ind w:right="-185"/>
        <w:jc w:val="both"/>
      </w:pPr>
    </w:p>
    <w:sectPr w:rsidR="00E24FA2" w:rsidRPr="00A72D1F" w:rsidSect="0074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62D"/>
    <w:multiLevelType w:val="hybridMultilevel"/>
    <w:tmpl w:val="9B28EF06"/>
    <w:lvl w:ilvl="0" w:tplc="C63EF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76BEA"/>
    <w:multiLevelType w:val="hybridMultilevel"/>
    <w:tmpl w:val="2A126510"/>
    <w:lvl w:ilvl="0" w:tplc="022C9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F69FD"/>
    <w:multiLevelType w:val="hybridMultilevel"/>
    <w:tmpl w:val="C27A3D40"/>
    <w:lvl w:ilvl="0" w:tplc="8A0EA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295AC2"/>
    <w:multiLevelType w:val="hybridMultilevel"/>
    <w:tmpl w:val="957C5790"/>
    <w:lvl w:ilvl="0" w:tplc="43742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244F8"/>
    <w:multiLevelType w:val="hybridMultilevel"/>
    <w:tmpl w:val="7D7E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3083"/>
    <w:multiLevelType w:val="hybridMultilevel"/>
    <w:tmpl w:val="7A161AC0"/>
    <w:lvl w:ilvl="0" w:tplc="CBD2B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2B6766"/>
    <w:multiLevelType w:val="hybridMultilevel"/>
    <w:tmpl w:val="F51A6CCC"/>
    <w:lvl w:ilvl="0" w:tplc="69EE5D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31D75"/>
    <w:multiLevelType w:val="hybridMultilevel"/>
    <w:tmpl w:val="22022796"/>
    <w:lvl w:ilvl="0" w:tplc="8378F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801A3A"/>
    <w:multiLevelType w:val="hybridMultilevel"/>
    <w:tmpl w:val="3C2A7A50"/>
    <w:lvl w:ilvl="0" w:tplc="7DB4E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23880"/>
    <w:multiLevelType w:val="hybridMultilevel"/>
    <w:tmpl w:val="99166686"/>
    <w:lvl w:ilvl="0" w:tplc="3ECED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7C634E"/>
    <w:multiLevelType w:val="hybridMultilevel"/>
    <w:tmpl w:val="7612F4E2"/>
    <w:lvl w:ilvl="0" w:tplc="922C3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A629E4"/>
    <w:multiLevelType w:val="hybridMultilevel"/>
    <w:tmpl w:val="621A1018"/>
    <w:lvl w:ilvl="0" w:tplc="194A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9D0095"/>
    <w:multiLevelType w:val="hybridMultilevel"/>
    <w:tmpl w:val="88C0CB0E"/>
    <w:lvl w:ilvl="0" w:tplc="6696E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75952BE"/>
    <w:multiLevelType w:val="hybridMultilevel"/>
    <w:tmpl w:val="4532E7D2"/>
    <w:lvl w:ilvl="0" w:tplc="9236C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E04440"/>
    <w:multiLevelType w:val="hybridMultilevel"/>
    <w:tmpl w:val="E064ECAE"/>
    <w:lvl w:ilvl="0" w:tplc="1FD0D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857069"/>
    <w:multiLevelType w:val="hybridMultilevel"/>
    <w:tmpl w:val="237CA18C"/>
    <w:lvl w:ilvl="0" w:tplc="2DAA258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FC2555"/>
    <w:multiLevelType w:val="hybridMultilevel"/>
    <w:tmpl w:val="82661B6C"/>
    <w:lvl w:ilvl="0" w:tplc="56402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C76A0A"/>
    <w:multiLevelType w:val="hybridMultilevel"/>
    <w:tmpl w:val="A1B88940"/>
    <w:lvl w:ilvl="0" w:tplc="7500E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925FFD"/>
    <w:multiLevelType w:val="hybridMultilevel"/>
    <w:tmpl w:val="E3FAA112"/>
    <w:lvl w:ilvl="0" w:tplc="43B60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1B5231"/>
    <w:multiLevelType w:val="hybridMultilevel"/>
    <w:tmpl w:val="080E53D8"/>
    <w:lvl w:ilvl="0" w:tplc="4538C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4D6B7F"/>
    <w:multiLevelType w:val="hybridMultilevel"/>
    <w:tmpl w:val="CFD4A32C"/>
    <w:lvl w:ilvl="0" w:tplc="47D40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7270"/>
    <w:multiLevelType w:val="hybridMultilevel"/>
    <w:tmpl w:val="2532656C"/>
    <w:lvl w:ilvl="0" w:tplc="5EC06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50722E"/>
    <w:multiLevelType w:val="hybridMultilevel"/>
    <w:tmpl w:val="149E57D2"/>
    <w:lvl w:ilvl="0" w:tplc="9E6AD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E3594D"/>
    <w:multiLevelType w:val="hybridMultilevel"/>
    <w:tmpl w:val="69F69AC2"/>
    <w:lvl w:ilvl="0" w:tplc="9C468E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A203B5"/>
    <w:multiLevelType w:val="hybridMultilevel"/>
    <w:tmpl w:val="78E67B38"/>
    <w:lvl w:ilvl="0" w:tplc="F65CEF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7508A"/>
    <w:multiLevelType w:val="hybridMultilevel"/>
    <w:tmpl w:val="DB828F0C"/>
    <w:lvl w:ilvl="0" w:tplc="F01AA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C40DC5"/>
    <w:multiLevelType w:val="hybridMultilevel"/>
    <w:tmpl w:val="8A3EF076"/>
    <w:lvl w:ilvl="0" w:tplc="20B08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23"/>
  </w:num>
  <w:num w:numId="8">
    <w:abstractNumId w:val="8"/>
  </w:num>
  <w:num w:numId="9">
    <w:abstractNumId w:val="26"/>
  </w:num>
  <w:num w:numId="10">
    <w:abstractNumId w:val="11"/>
  </w:num>
  <w:num w:numId="11">
    <w:abstractNumId w:val="22"/>
  </w:num>
  <w:num w:numId="12">
    <w:abstractNumId w:val="10"/>
  </w:num>
  <w:num w:numId="13">
    <w:abstractNumId w:val="13"/>
  </w:num>
  <w:num w:numId="14">
    <w:abstractNumId w:val="3"/>
  </w:num>
  <w:num w:numId="15">
    <w:abstractNumId w:val="15"/>
  </w:num>
  <w:num w:numId="16">
    <w:abstractNumId w:val="16"/>
  </w:num>
  <w:num w:numId="17">
    <w:abstractNumId w:val="0"/>
  </w:num>
  <w:num w:numId="18">
    <w:abstractNumId w:val="25"/>
  </w:num>
  <w:num w:numId="19">
    <w:abstractNumId w:val="19"/>
  </w:num>
  <w:num w:numId="20">
    <w:abstractNumId w:val="20"/>
  </w:num>
  <w:num w:numId="21">
    <w:abstractNumId w:val="21"/>
  </w:num>
  <w:num w:numId="22">
    <w:abstractNumId w:val="17"/>
  </w:num>
  <w:num w:numId="23">
    <w:abstractNumId w:val="7"/>
  </w:num>
  <w:num w:numId="24">
    <w:abstractNumId w:val="18"/>
  </w:num>
  <w:num w:numId="25">
    <w:abstractNumId w:val="12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356D76"/>
    <w:rsid w:val="00005BC2"/>
    <w:rsid w:val="00036236"/>
    <w:rsid w:val="00046CB1"/>
    <w:rsid w:val="000A5552"/>
    <w:rsid w:val="000F2D76"/>
    <w:rsid w:val="000F63E4"/>
    <w:rsid w:val="00117A90"/>
    <w:rsid w:val="00133AD0"/>
    <w:rsid w:val="001358DC"/>
    <w:rsid w:val="00145544"/>
    <w:rsid w:val="00165388"/>
    <w:rsid w:val="00174F71"/>
    <w:rsid w:val="001E0F6A"/>
    <w:rsid w:val="001E19EB"/>
    <w:rsid w:val="001E3F8E"/>
    <w:rsid w:val="001F415A"/>
    <w:rsid w:val="001F545F"/>
    <w:rsid w:val="001F779C"/>
    <w:rsid w:val="001F7BF6"/>
    <w:rsid w:val="002032A3"/>
    <w:rsid w:val="002143EA"/>
    <w:rsid w:val="00231180"/>
    <w:rsid w:val="00246AE1"/>
    <w:rsid w:val="00250F7F"/>
    <w:rsid w:val="00256248"/>
    <w:rsid w:val="00257549"/>
    <w:rsid w:val="0026776E"/>
    <w:rsid w:val="002945AF"/>
    <w:rsid w:val="0029688A"/>
    <w:rsid w:val="002A086A"/>
    <w:rsid w:val="002B0657"/>
    <w:rsid w:val="002C5D51"/>
    <w:rsid w:val="002E3F46"/>
    <w:rsid w:val="002F1164"/>
    <w:rsid w:val="00300648"/>
    <w:rsid w:val="00311D0E"/>
    <w:rsid w:val="00314D7D"/>
    <w:rsid w:val="003404C2"/>
    <w:rsid w:val="00340FEA"/>
    <w:rsid w:val="00344EAA"/>
    <w:rsid w:val="00345888"/>
    <w:rsid w:val="00350B51"/>
    <w:rsid w:val="00356D76"/>
    <w:rsid w:val="00370BC4"/>
    <w:rsid w:val="00371F8F"/>
    <w:rsid w:val="00386CD3"/>
    <w:rsid w:val="003C2796"/>
    <w:rsid w:val="003C3802"/>
    <w:rsid w:val="003D4935"/>
    <w:rsid w:val="003D5EDF"/>
    <w:rsid w:val="003F2E70"/>
    <w:rsid w:val="00400285"/>
    <w:rsid w:val="00406E4F"/>
    <w:rsid w:val="004260A1"/>
    <w:rsid w:val="00467FC8"/>
    <w:rsid w:val="00474B99"/>
    <w:rsid w:val="00477A41"/>
    <w:rsid w:val="004A3A61"/>
    <w:rsid w:val="004A7109"/>
    <w:rsid w:val="004C26EA"/>
    <w:rsid w:val="004C439B"/>
    <w:rsid w:val="004C57B0"/>
    <w:rsid w:val="004E1447"/>
    <w:rsid w:val="004E1D41"/>
    <w:rsid w:val="004E5708"/>
    <w:rsid w:val="004F7E97"/>
    <w:rsid w:val="005220F6"/>
    <w:rsid w:val="00542DB8"/>
    <w:rsid w:val="00546FD3"/>
    <w:rsid w:val="00561D4C"/>
    <w:rsid w:val="005B1BFE"/>
    <w:rsid w:val="005B6455"/>
    <w:rsid w:val="005E0AC2"/>
    <w:rsid w:val="0060590D"/>
    <w:rsid w:val="00610232"/>
    <w:rsid w:val="00624D25"/>
    <w:rsid w:val="0067421C"/>
    <w:rsid w:val="0067732C"/>
    <w:rsid w:val="00677B40"/>
    <w:rsid w:val="0069097B"/>
    <w:rsid w:val="006A2FE9"/>
    <w:rsid w:val="006A4273"/>
    <w:rsid w:val="006B1BA7"/>
    <w:rsid w:val="006B4A9A"/>
    <w:rsid w:val="006C29D8"/>
    <w:rsid w:val="006D355C"/>
    <w:rsid w:val="006E609B"/>
    <w:rsid w:val="006F1053"/>
    <w:rsid w:val="00716CEB"/>
    <w:rsid w:val="00724A52"/>
    <w:rsid w:val="0072796F"/>
    <w:rsid w:val="00733624"/>
    <w:rsid w:val="00741C5D"/>
    <w:rsid w:val="007448B1"/>
    <w:rsid w:val="00746A0C"/>
    <w:rsid w:val="00750DAB"/>
    <w:rsid w:val="007A35AD"/>
    <w:rsid w:val="007A4307"/>
    <w:rsid w:val="007A60B7"/>
    <w:rsid w:val="007D2733"/>
    <w:rsid w:val="007F3455"/>
    <w:rsid w:val="008020CC"/>
    <w:rsid w:val="00827516"/>
    <w:rsid w:val="0083551F"/>
    <w:rsid w:val="00885B7A"/>
    <w:rsid w:val="00887C23"/>
    <w:rsid w:val="00896776"/>
    <w:rsid w:val="008D1548"/>
    <w:rsid w:val="008E70F1"/>
    <w:rsid w:val="008F2B9F"/>
    <w:rsid w:val="009216D2"/>
    <w:rsid w:val="00936043"/>
    <w:rsid w:val="009374A4"/>
    <w:rsid w:val="00954D8C"/>
    <w:rsid w:val="00956C8F"/>
    <w:rsid w:val="009636FB"/>
    <w:rsid w:val="00973AF4"/>
    <w:rsid w:val="009766E6"/>
    <w:rsid w:val="0099078D"/>
    <w:rsid w:val="009A28B0"/>
    <w:rsid w:val="009A4171"/>
    <w:rsid w:val="009B7390"/>
    <w:rsid w:val="009D0C59"/>
    <w:rsid w:val="009F2C8A"/>
    <w:rsid w:val="00A061AB"/>
    <w:rsid w:val="00A272A2"/>
    <w:rsid w:val="00A3003B"/>
    <w:rsid w:val="00A3451F"/>
    <w:rsid w:val="00A36139"/>
    <w:rsid w:val="00A375FF"/>
    <w:rsid w:val="00A40B65"/>
    <w:rsid w:val="00A52708"/>
    <w:rsid w:val="00A72D1F"/>
    <w:rsid w:val="00A7302A"/>
    <w:rsid w:val="00A94B82"/>
    <w:rsid w:val="00AA31AB"/>
    <w:rsid w:val="00AB3B63"/>
    <w:rsid w:val="00AC22CE"/>
    <w:rsid w:val="00AC4498"/>
    <w:rsid w:val="00AD0179"/>
    <w:rsid w:val="00AE39EA"/>
    <w:rsid w:val="00B13DF1"/>
    <w:rsid w:val="00B32D4A"/>
    <w:rsid w:val="00B428AE"/>
    <w:rsid w:val="00B50620"/>
    <w:rsid w:val="00B64D26"/>
    <w:rsid w:val="00B73C6D"/>
    <w:rsid w:val="00B837DB"/>
    <w:rsid w:val="00B93CF3"/>
    <w:rsid w:val="00BA0FD2"/>
    <w:rsid w:val="00BA1102"/>
    <w:rsid w:val="00BD5071"/>
    <w:rsid w:val="00BE071A"/>
    <w:rsid w:val="00BE2C17"/>
    <w:rsid w:val="00C21225"/>
    <w:rsid w:val="00C5058A"/>
    <w:rsid w:val="00C506C7"/>
    <w:rsid w:val="00C7164A"/>
    <w:rsid w:val="00C76587"/>
    <w:rsid w:val="00C84E45"/>
    <w:rsid w:val="00D62540"/>
    <w:rsid w:val="00DA50FB"/>
    <w:rsid w:val="00DA62BD"/>
    <w:rsid w:val="00DD2AD8"/>
    <w:rsid w:val="00DD76C9"/>
    <w:rsid w:val="00DE5093"/>
    <w:rsid w:val="00DF7E77"/>
    <w:rsid w:val="00E24FA2"/>
    <w:rsid w:val="00E41BC7"/>
    <w:rsid w:val="00E46680"/>
    <w:rsid w:val="00E6528E"/>
    <w:rsid w:val="00E67357"/>
    <w:rsid w:val="00E90DAF"/>
    <w:rsid w:val="00E920B8"/>
    <w:rsid w:val="00E97B96"/>
    <w:rsid w:val="00EA716A"/>
    <w:rsid w:val="00EA786E"/>
    <w:rsid w:val="00EC1EE5"/>
    <w:rsid w:val="00EE68DD"/>
    <w:rsid w:val="00EF251B"/>
    <w:rsid w:val="00F122CE"/>
    <w:rsid w:val="00F12431"/>
    <w:rsid w:val="00F12C81"/>
    <w:rsid w:val="00FC48C9"/>
    <w:rsid w:val="00FD798B"/>
    <w:rsid w:val="00FE1BC9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A4EE1"/>
  <w15:docId w15:val="{5BE3058B-63B3-43C1-A380-BF28677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36043"/>
    <w:rPr>
      <w:b/>
      <w:bCs/>
    </w:rPr>
  </w:style>
  <w:style w:type="paragraph" w:styleId="a4">
    <w:name w:val="Balloon Text"/>
    <w:basedOn w:val="a"/>
    <w:link w:val="a5"/>
    <w:rsid w:val="00036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362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2796F"/>
    <w:pPr>
      <w:ind w:left="720"/>
      <w:contextualSpacing/>
    </w:pPr>
  </w:style>
  <w:style w:type="table" w:styleId="a7">
    <w:name w:val="Table Grid"/>
    <w:basedOn w:val="a1"/>
    <w:rsid w:val="00546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34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F4E4FFB758594D9A516CBCCD00B5BE" ma:contentTypeVersion="0" ma:contentTypeDescription="Создание документа." ma:contentTypeScope="" ma:versionID="1f4c218a535837b723851c34c4fae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A183D-AB5D-43A7-92B2-6B5A2C97BACE}"/>
</file>

<file path=customXml/itemProps2.xml><?xml version="1.0" encoding="utf-8"?>
<ds:datastoreItem xmlns:ds="http://schemas.openxmlformats.org/officeDocument/2006/customXml" ds:itemID="{54DC386F-A704-4500-A241-C6D3ADD2DDA7}"/>
</file>

<file path=customXml/itemProps3.xml><?xml version="1.0" encoding="utf-8"?>
<ds:datastoreItem xmlns:ds="http://schemas.openxmlformats.org/officeDocument/2006/customXml" ds:itemID="{5613483D-106C-49E0-9FC8-FAA150D986F3}"/>
</file>

<file path=customXml/itemProps4.xml><?xml version="1.0" encoding="utf-8"?>
<ds:datastoreItem xmlns:ds="http://schemas.openxmlformats.org/officeDocument/2006/customXml" ds:itemID="{236D6257-5784-450B-9D2B-3C6DC0B51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KLARUS</dc:creator>
  <cp:lastModifiedBy>Олег Вячеславович Дьяченко</cp:lastModifiedBy>
  <cp:revision>41</cp:revision>
  <cp:lastPrinted>2024-03-25T06:18:00Z</cp:lastPrinted>
  <dcterms:created xsi:type="dcterms:W3CDTF">2019-02-26T18:43:00Z</dcterms:created>
  <dcterms:modified xsi:type="dcterms:W3CDTF">2024-06-07T07:17:00Z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0x01010062F4E4FFB758594D9A516CBCCD00B5BE</vt:lpwstr>
  </property>
</Properties>
</file>