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981A" w14:textId="2ED80CBE" w:rsidR="00864A8C" w:rsidRPr="009C1989" w:rsidRDefault="00864A8C" w:rsidP="00EA18F2">
      <w:pPr>
        <w:tabs>
          <w:tab w:val="left" w:pos="9781"/>
        </w:tabs>
        <w:overflowPunct w:val="0"/>
        <w:autoSpaceDE w:val="0"/>
        <w:autoSpaceDN w:val="0"/>
        <w:adjustRightInd w:val="0"/>
        <w:spacing w:after="0"/>
        <w:ind w:left="723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14:paraId="17ECEF1F" w14:textId="77777777" w:rsidR="00864A8C" w:rsidRPr="009C1989" w:rsidRDefault="00864A8C" w:rsidP="00EA18F2">
      <w:pPr>
        <w:tabs>
          <w:tab w:val="left" w:pos="9639"/>
          <w:tab w:val="left" w:pos="9781"/>
        </w:tabs>
        <w:overflowPunct w:val="0"/>
        <w:autoSpaceDE w:val="0"/>
        <w:autoSpaceDN w:val="0"/>
        <w:adjustRightInd w:val="0"/>
        <w:spacing w:after="0"/>
        <w:ind w:left="723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</w:p>
    <w:p w14:paraId="779E2B49" w14:textId="77777777" w:rsidR="00864A8C" w:rsidRPr="009C1989" w:rsidRDefault="00864A8C" w:rsidP="00EA18F2">
      <w:pPr>
        <w:overflowPunct w:val="0"/>
        <w:autoSpaceDE w:val="0"/>
        <w:autoSpaceDN w:val="0"/>
        <w:adjustRightInd w:val="0"/>
        <w:spacing w:after="0"/>
        <w:ind w:left="723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EF841D" w14:textId="4B5843DF" w:rsidR="00864A8C" w:rsidRPr="009C1989" w:rsidRDefault="001446F2" w:rsidP="00864A8C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</w:t>
      </w:r>
      <w:r w:rsidR="00864A8C"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>ЗАЯВК</w:t>
      </w:r>
      <w:r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864A8C"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УЧАСТИЕ   </w:t>
      </w:r>
    </w:p>
    <w:p w14:paraId="314DA2A9" w14:textId="01B790E2" w:rsidR="00571F0F" w:rsidRDefault="00F10D71" w:rsidP="00F10D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D36C51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t>онкурс</w:t>
      </w:r>
      <w:r w:rsidR="00D36C51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36C51" w:rsidRPr="00685B20">
        <w:rPr>
          <w:rFonts w:ascii="Times New Roman" w:hAnsi="Times New Roman"/>
          <w:b/>
          <w:bCs/>
          <w:sz w:val="28"/>
          <w:szCs w:val="28"/>
        </w:rPr>
        <w:t>с</w:t>
      </w:r>
      <w:r w:rsidR="00D36C51" w:rsidRPr="00685B20">
        <w:rPr>
          <w:rFonts w:ascii="Times New Roman" w:hAnsi="Times New Roman"/>
          <w:b/>
          <w:sz w:val="28"/>
          <w:szCs w:val="28"/>
        </w:rPr>
        <w:t>туденческих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t xml:space="preserve"> научных работ 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br/>
        <w:t xml:space="preserve">«Финансовые технологии как инструмент развития 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br/>
        <w:t>платформенной экономки»</w:t>
      </w:r>
    </w:p>
    <w:p w14:paraId="7A3DE82B" w14:textId="77777777" w:rsidR="00D36C51" w:rsidRPr="009C1989" w:rsidRDefault="00D36C51" w:rsidP="00F10D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087B1F" w14:textId="34ADF66B" w:rsidR="00E91FFC" w:rsidRPr="009C1989" w:rsidRDefault="00E91FFC" w:rsidP="00571F0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658A6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Ф.И.О. __________________________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14:paraId="21A756AC" w14:textId="611CDCE6" w:rsidR="00307830" w:rsidRPr="009C1989" w:rsidRDefault="00E91FFC" w:rsidP="00C658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658A6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Дата рождения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</w:p>
    <w:p w14:paraId="49B23AF5" w14:textId="22138296" w:rsidR="00307830" w:rsidRPr="009C1989" w:rsidRDefault="00E91FFC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658A6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bCs/>
          <w:sz w:val="28"/>
          <w:szCs w:val="28"/>
        </w:rPr>
        <w:t xml:space="preserve">Место учебы или работы (полное наименование учреждения </w:t>
      </w:r>
      <w:r w:rsidR="0029453D" w:rsidRPr="009C1989">
        <w:rPr>
          <w:rFonts w:ascii="Times New Roman" w:eastAsia="Times New Roman" w:hAnsi="Times New Roman"/>
          <w:bCs/>
          <w:sz w:val="28"/>
          <w:szCs w:val="28"/>
        </w:rPr>
        <w:br/>
      </w:r>
      <w:r w:rsidRPr="009C1989">
        <w:rPr>
          <w:rFonts w:ascii="Times New Roman" w:eastAsia="Times New Roman" w:hAnsi="Times New Roman"/>
          <w:bCs/>
          <w:sz w:val="28"/>
          <w:szCs w:val="28"/>
        </w:rPr>
        <w:t xml:space="preserve">или </w:t>
      </w:r>
      <w:r w:rsidR="00571F0F" w:rsidRPr="009C1989">
        <w:rPr>
          <w:rFonts w:ascii="Times New Roman" w:eastAsia="Times New Roman" w:hAnsi="Times New Roman"/>
          <w:bCs/>
          <w:sz w:val="28"/>
          <w:szCs w:val="28"/>
        </w:rPr>
        <w:t>организации)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14:paraId="2346AEC9" w14:textId="6449F759" w:rsidR="00E91FFC" w:rsidRPr="009C1989" w:rsidRDefault="00E91FFC" w:rsidP="00571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658A6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Учебное заведение, ф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акультет, курс и учебная группа 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AC794D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A60D67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</w:p>
    <w:p w14:paraId="69AC13BB" w14:textId="678969B8" w:rsidR="00E91FFC" w:rsidRPr="009C1989" w:rsidRDefault="00E91FFC" w:rsidP="001446F2">
      <w:pPr>
        <w:tabs>
          <w:tab w:val="left" w:pos="851"/>
        </w:tabs>
        <w:spacing w:after="0"/>
        <w:ind w:right="-2" w:firstLine="69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F27A8"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К</w:t>
      </w:r>
      <w:r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атегория</w:t>
      </w:r>
      <w:r w:rsidR="00307830"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участника</w:t>
      </w:r>
      <w:r w:rsidR="00307830"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AF27A8"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(</w:t>
      </w:r>
      <w:r w:rsidR="001446F2" w:rsidRPr="009C1989">
        <w:rPr>
          <w:rFonts w:ascii="Times New Roman" w:hAnsi="Times New Roman"/>
          <w:spacing w:val="-10"/>
          <w:sz w:val="28"/>
          <w:szCs w:val="28"/>
        </w:rPr>
        <w:t>обучающиеся, осваивающие программы бакалавриата; обучающиеся, осваивающие программы магистратуры/специалитета</w:t>
      </w:r>
      <w:r w:rsidR="00307830" w:rsidRPr="009C1989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)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1446F2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</w:p>
    <w:p w14:paraId="3F300730" w14:textId="623C9DBE" w:rsidR="00E91FFC" w:rsidRPr="009C1989" w:rsidRDefault="002C6898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Контактный телефон 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</w:p>
    <w:p w14:paraId="57B6AE98" w14:textId="7913896E" w:rsidR="00066D9A" w:rsidRPr="009C1989" w:rsidRDefault="00066D9A" w:rsidP="00066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Электронная почт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а_____________________</w:t>
      </w:r>
      <w:r w:rsidR="00AC794D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  <w:r w:rsidR="00A60D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14:paraId="36D088BB" w14:textId="1FB35695" w:rsidR="00E91FFC" w:rsidRPr="009C1989" w:rsidRDefault="00066D9A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Почтовый адрес для 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отправки оригиналов дипломов/сертификатов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0AAA3D2" w14:textId="601C03EF" w:rsidR="00E91FFC" w:rsidRPr="009C1989" w:rsidRDefault="00E91FFC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Страна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Улица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</w:t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="00571F0F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986F7D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артира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</w:p>
    <w:p w14:paraId="77EEDF2E" w14:textId="7D8C3313" w:rsidR="00E91FFC" w:rsidRPr="009C1989" w:rsidRDefault="001D6830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Название 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________________________________________________</w:t>
      </w:r>
      <w:r w:rsidR="00A60D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14:paraId="6326C7FA" w14:textId="62AF8FFC" w:rsidR="00307830" w:rsidRPr="009C1989" w:rsidRDefault="002C6898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D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Ф.И.О</w:t>
      </w:r>
      <w:r w:rsidR="00651CC3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91FFC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научного руководителя, научная степень, звание</w:t>
      </w:r>
      <w:r w:rsidR="00AC794D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</w:t>
      </w:r>
      <w:r w:rsidR="00AC794D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14:paraId="5A2912E6" w14:textId="0D6E682B" w:rsidR="00E91FFC" w:rsidRPr="009C1989" w:rsidRDefault="00E91FFC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53441ED" w14:textId="10A4A032" w:rsidR="00571F0F" w:rsidRPr="009C1989" w:rsidRDefault="00571F0F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6A2474D" w14:textId="77777777" w:rsidR="00571F0F" w:rsidRPr="009C1989" w:rsidRDefault="00571F0F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62404C" w14:textId="2DBB16BE" w:rsidR="00E91FFC" w:rsidRPr="009C1989" w:rsidRDefault="00E91FFC" w:rsidP="00307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Заявка заполняется каждым </w:t>
      </w:r>
      <w:r w:rsidR="009F70B1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частником на русском языке. В случае коллективного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выполнения работы, заявки от 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каждого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</w:t>
      </w:r>
      <w:r w:rsidR="00066D9A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нумеруются порядковыми цифрами и</w:t>
      </w:r>
      <w:r w:rsidR="00307830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направляются в орг</w:t>
      </w:r>
      <w:r w:rsidR="009F70B1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анизационный 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комитет </w:t>
      </w:r>
      <w:r w:rsidR="00495313"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единым пакетом вместе с</w:t>
      </w:r>
      <w:r w:rsidR="005818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1835" w:rsidRPr="001D6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научной</w:t>
      </w:r>
      <w:r w:rsidRPr="009C1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работой. </w:t>
      </w:r>
    </w:p>
    <w:p w14:paraId="3ADA8483" w14:textId="77777777" w:rsidR="00E91FFC" w:rsidRPr="009C1989" w:rsidRDefault="00E91FFC" w:rsidP="00864A8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C39C700" w14:textId="73FAD340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ФИО автора (</w:t>
      </w:r>
      <w:proofErr w:type="gramStart"/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соавторов)   </w:t>
      </w:r>
      <w:proofErr w:type="gramEnd"/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530A8"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</w:t>
      </w:r>
    </w:p>
    <w:p w14:paraId="7F9445F4" w14:textId="79256813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F347DE"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(п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одпись</w:t>
      </w:r>
      <w:r w:rsidR="00F347DE" w:rsidRPr="009C198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14:paraId="1F96DC37" w14:textId="691ACCDA" w:rsidR="00FD771C" w:rsidRPr="009C1989" w:rsidRDefault="00FD771C" w:rsidP="00864A8C">
      <w:pPr>
        <w:overflowPunct w:val="0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1BF3B" w14:textId="77777777" w:rsidR="00FD771C" w:rsidRPr="009C1989" w:rsidRDefault="00FD771C" w:rsidP="00864A8C">
      <w:pPr>
        <w:overflowPunct w:val="0"/>
        <w:autoSpaceDE w:val="0"/>
        <w:autoSpaceDN w:val="0"/>
        <w:adjustRightInd w:val="0"/>
        <w:spacing w:after="0"/>
        <w:ind w:right="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C4EC3B" w14:textId="2AE83DBB" w:rsidR="00D530A8" w:rsidRPr="009C1989" w:rsidRDefault="00864A8C" w:rsidP="00D530A8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«____» __________ 20</w:t>
      </w:r>
      <w:r w:rsidR="002C6898" w:rsidRPr="009C19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10D0B" w:rsidRPr="009C198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D530A8" w:rsidRPr="009C198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F3F2193" w14:textId="0BDCABA2" w:rsidR="00864A8C" w:rsidRPr="009C1989" w:rsidRDefault="00864A8C" w:rsidP="00EA18F2">
      <w:pPr>
        <w:overflowPunct w:val="0"/>
        <w:autoSpaceDE w:val="0"/>
        <w:autoSpaceDN w:val="0"/>
        <w:adjustRightInd w:val="0"/>
        <w:spacing w:after="0"/>
        <w:ind w:left="723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14:paraId="63F808F3" w14:textId="77777777" w:rsidR="00864A8C" w:rsidRPr="009C1989" w:rsidRDefault="00864A8C" w:rsidP="00EA18F2">
      <w:pPr>
        <w:overflowPunct w:val="0"/>
        <w:autoSpaceDE w:val="0"/>
        <w:autoSpaceDN w:val="0"/>
        <w:adjustRightInd w:val="0"/>
        <w:spacing w:after="0"/>
        <w:ind w:left="723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</w:p>
    <w:p w14:paraId="3D7C388E" w14:textId="77777777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left="8080"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105929" w14:textId="77777777" w:rsidR="009F70B1" w:rsidRPr="009C1989" w:rsidRDefault="009F70B1" w:rsidP="00864A8C">
      <w:pPr>
        <w:overflowPunct w:val="0"/>
        <w:autoSpaceDE w:val="0"/>
        <w:autoSpaceDN w:val="0"/>
        <w:adjustRightInd w:val="0"/>
        <w:spacing w:after="0"/>
        <w:ind w:left="357" w:righ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</w:t>
      </w:r>
    </w:p>
    <w:p w14:paraId="50FFDBDB" w14:textId="45952016" w:rsidR="00EC38FB" w:rsidRDefault="00864A8C" w:rsidP="009F70B1">
      <w:pPr>
        <w:overflowPunct w:val="0"/>
        <w:autoSpaceDE w:val="0"/>
        <w:autoSpaceDN w:val="0"/>
        <w:adjustRightInd w:val="0"/>
        <w:spacing w:after="0"/>
        <w:ind w:left="357" w:righ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оформлению работ </w:t>
      </w:r>
      <w:r w:rsidR="00D36C51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t xml:space="preserve">онкурса </w:t>
      </w:r>
      <w:r w:rsidR="00D36C51" w:rsidRPr="00685B20">
        <w:rPr>
          <w:rFonts w:ascii="Times New Roman" w:hAnsi="Times New Roman"/>
          <w:b/>
          <w:bCs/>
          <w:sz w:val="28"/>
          <w:szCs w:val="28"/>
        </w:rPr>
        <w:t>с</w:t>
      </w:r>
      <w:r w:rsidR="00D36C51" w:rsidRPr="00685B20">
        <w:rPr>
          <w:rFonts w:ascii="Times New Roman" w:hAnsi="Times New Roman"/>
          <w:b/>
          <w:sz w:val="28"/>
          <w:szCs w:val="28"/>
        </w:rPr>
        <w:t>туденческих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t xml:space="preserve"> научных работ 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br/>
        <w:t xml:space="preserve">«Финансовые технологии как инструмент развития </w:t>
      </w:r>
      <w:r w:rsidR="00D36C51" w:rsidRPr="00685B20">
        <w:rPr>
          <w:rFonts w:ascii="Times New Roman" w:hAnsi="Times New Roman"/>
          <w:b/>
          <w:sz w:val="28"/>
          <w:szCs w:val="28"/>
          <w:lang w:eastAsia="ru-RU"/>
        </w:rPr>
        <w:br/>
        <w:t>платформенной экономки»</w:t>
      </w:r>
    </w:p>
    <w:p w14:paraId="04FCD39F" w14:textId="77777777" w:rsidR="00D36C51" w:rsidRPr="009C1989" w:rsidRDefault="00D36C51" w:rsidP="009F70B1">
      <w:pPr>
        <w:overflowPunct w:val="0"/>
        <w:autoSpaceDE w:val="0"/>
        <w:autoSpaceDN w:val="0"/>
        <w:adjustRightInd w:val="0"/>
        <w:spacing w:after="0"/>
        <w:ind w:left="357" w:righ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4789D8" w14:textId="4A4E5B48" w:rsidR="00864A8C" w:rsidRPr="009C1989" w:rsidRDefault="00546D23" w:rsidP="00864A8C">
      <w:pPr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9F70B1" w:rsidRPr="009C1989"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="00864A8C" w:rsidRPr="009C1989">
        <w:rPr>
          <w:rFonts w:ascii="Times New Roman" w:eastAsia="Times New Roman" w:hAnsi="Times New Roman"/>
          <w:sz w:val="28"/>
          <w:szCs w:val="20"/>
          <w:lang w:eastAsia="ru-RU"/>
        </w:rPr>
        <w:t xml:space="preserve">абота должна быть представлена на </w:t>
      </w:r>
      <w:r w:rsidR="00495313" w:rsidRPr="009C1989"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r w:rsidR="00864A8C" w:rsidRPr="009C1989">
        <w:rPr>
          <w:rFonts w:ascii="Times New Roman" w:eastAsia="Times New Roman" w:hAnsi="Times New Roman"/>
          <w:sz w:val="28"/>
          <w:szCs w:val="20"/>
          <w:lang w:eastAsia="ru-RU"/>
        </w:rPr>
        <w:t xml:space="preserve">онкурс в электронном виде. Максимальный объем основной </w:t>
      </w:r>
      <w:r w:rsidR="00AC794D" w:rsidRPr="009C1989">
        <w:rPr>
          <w:rFonts w:ascii="Times New Roman" w:eastAsia="Times New Roman" w:hAnsi="Times New Roman"/>
          <w:sz w:val="28"/>
          <w:szCs w:val="20"/>
          <w:lang w:eastAsia="ru-RU"/>
        </w:rPr>
        <w:t>ча</w:t>
      </w:r>
      <w:r w:rsidR="00864A8C" w:rsidRPr="009C1989">
        <w:rPr>
          <w:rFonts w:ascii="Times New Roman" w:eastAsia="Times New Roman" w:hAnsi="Times New Roman"/>
          <w:sz w:val="28"/>
          <w:szCs w:val="20"/>
          <w:lang w:eastAsia="ru-RU"/>
        </w:rPr>
        <w:t>сти работы</w:t>
      </w:r>
      <w:r w:rsidR="00AC794D" w:rsidRPr="009C198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A79C2" w:rsidRPr="009C1989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– </w:t>
      </w:r>
      <w:r w:rsidR="00280E25" w:rsidRPr="009C1989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20</w:t>
      </w:r>
      <w:r w:rsidR="00864A8C" w:rsidRPr="009C1989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страниц формата А4. </w:t>
      </w:r>
      <w:r w:rsidR="00864A8C" w:rsidRPr="009C1989">
        <w:rPr>
          <w:rFonts w:ascii="Times New Roman" w:eastAsia="Times New Roman" w:hAnsi="Times New Roman"/>
          <w:sz w:val="28"/>
          <w:szCs w:val="20"/>
          <w:lang w:eastAsia="ru-RU"/>
        </w:rPr>
        <w:t xml:space="preserve">Текст должен быть </w:t>
      </w:r>
      <w:r w:rsidR="00864A8C"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набран в редакторе Microsoft Word со следующими установками: </w:t>
      </w:r>
    </w:p>
    <w:p w14:paraId="77800C71" w14:textId="77777777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межстрочный интервал – полуторный; </w:t>
      </w:r>
    </w:p>
    <w:p w14:paraId="066A3753" w14:textId="77777777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</w:t>
      </w:r>
      <w:r w:rsidRPr="009C1989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1989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D930C3" w14:textId="4904E2B6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размер основного шрифта (кегль) – 1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2-13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E3078DD" w14:textId="77777777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– по ширине. </w:t>
      </w:r>
    </w:p>
    <w:p w14:paraId="14998FD4" w14:textId="1DD57D40" w:rsidR="00864A8C" w:rsidRPr="009C1989" w:rsidRDefault="00864A8C" w:rsidP="00864A8C">
      <w:pPr>
        <w:tabs>
          <w:tab w:val="left" w:pos="1080"/>
        </w:tabs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ab/>
        <w:t>Оформление таблиц, рисунков, иллюстраций и приложений производится согласно общепринятым рекомендациям по оформлению работ. Таблицы должны содержать ссылку на источник их получения или источник заимствования.</w:t>
      </w:r>
    </w:p>
    <w:p w14:paraId="622F6DD0" w14:textId="54B67396" w:rsidR="00864A8C" w:rsidRPr="009C1989" w:rsidRDefault="00864A8C" w:rsidP="00864A8C">
      <w:pPr>
        <w:tabs>
          <w:tab w:val="left" w:pos="1080"/>
        </w:tabs>
        <w:overflowPunct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>3.</w:t>
      </w: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Список использованной литературы и ссылки в работе оформляются по правилам библиографического описания (ГОСТ 7.32–2017 «Система стандартов по информации, библиотечному и издательскому делу. Отчет </w:t>
      </w:r>
      <w:r w:rsidR="00426F6C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9C1989">
        <w:rPr>
          <w:rFonts w:ascii="Times New Roman" w:eastAsia="Times New Roman" w:hAnsi="Times New Roman"/>
          <w:sz w:val="28"/>
          <w:szCs w:val="20"/>
          <w:lang w:eastAsia="ru-RU"/>
        </w:rPr>
        <w:t>о научно-исследовательской работе. Структура и правила оформления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»). </w:t>
      </w:r>
    </w:p>
    <w:p w14:paraId="5094AE6F" w14:textId="7A78A4C6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89">
        <w:rPr>
          <w:rFonts w:ascii="Times New Roman" w:hAnsi="Times New Roman"/>
          <w:sz w:val="28"/>
          <w:szCs w:val="28"/>
          <w:lang w:eastAsia="ru-RU"/>
        </w:rPr>
        <w:t>4.</w:t>
      </w:r>
      <w:r w:rsidRPr="009C1989">
        <w:rPr>
          <w:rFonts w:ascii="Times New Roman" w:hAnsi="Times New Roman"/>
          <w:sz w:val="28"/>
          <w:szCs w:val="28"/>
          <w:lang w:eastAsia="ru-RU"/>
        </w:rPr>
        <w:tab/>
      </w:r>
      <w:r w:rsidR="009A37E4" w:rsidRPr="009C1989">
        <w:rPr>
          <w:rFonts w:ascii="Times New Roman" w:hAnsi="Times New Roman"/>
          <w:sz w:val="28"/>
          <w:szCs w:val="28"/>
          <w:lang w:eastAsia="ru-RU"/>
        </w:rPr>
        <w:t>Р</w:t>
      </w:r>
      <w:r w:rsidRPr="009C1989">
        <w:rPr>
          <w:rFonts w:ascii="Times New Roman" w:hAnsi="Times New Roman"/>
          <w:sz w:val="28"/>
          <w:szCs w:val="28"/>
          <w:lang w:eastAsia="ru-RU"/>
        </w:rPr>
        <w:t xml:space="preserve">аботы, представленные на </w:t>
      </w:r>
      <w:r w:rsidR="00495313" w:rsidRPr="009C1989">
        <w:rPr>
          <w:rFonts w:ascii="Times New Roman" w:hAnsi="Times New Roman"/>
          <w:sz w:val="28"/>
          <w:szCs w:val="28"/>
          <w:lang w:eastAsia="ru-RU"/>
        </w:rPr>
        <w:t>к</w:t>
      </w:r>
      <w:r w:rsidRPr="009C1989">
        <w:rPr>
          <w:rFonts w:ascii="Times New Roman" w:hAnsi="Times New Roman"/>
          <w:sz w:val="28"/>
          <w:szCs w:val="28"/>
          <w:lang w:eastAsia="ru-RU"/>
        </w:rPr>
        <w:t xml:space="preserve">онкурс, проверяются в электронной системе «Антиплагиат-ВУЗ». Рекомендуемый уровень </w:t>
      </w:r>
      <w:r w:rsidR="00A83D7F" w:rsidRPr="009C1989">
        <w:rPr>
          <w:rFonts w:ascii="Times New Roman" w:hAnsi="Times New Roman"/>
          <w:sz w:val="28"/>
          <w:szCs w:val="28"/>
          <w:lang w:eastAsia="ru-RU"/>
        </w:rPr>
        <w:t>заимствования должен быть не более</w:t>
      </w:r>
      <w:r w:rsidRPr="009C19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794D" w:rsidRPr="009C1989">
        <w:rPr>
          <w:rFonts w:ascii="Times New Roman" w:hAnsi="Times New Roman"/>
          <w:sz w:val="28"/>
          <w:szCs w:val="28"/>
          <w:lang w:eastAsia="ru-RU"/>
        </w:rPr>
        <w:t>2</w:t>
      </w:r>
      <w:r w:rsidRPr="009C1989">
        <w:rPr>
          <w:rFonts w:ascii="Times New Roman" w:hAnsi="Times New Roman"/>
          <w:sz w:val="28"/>
          <w:szCs w:val="28"/>
          <w:lang w:eastAsia="ru-RU"/>
        </w:rPr>
        <w:t>0</w:t>
      </w:r>
      <w:r w:rsidR="00EC38FB" w:rsidRPr="009C19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89">
        <w:rPr>
          <w:rFonts w:ascii="Times New Roman" w:hAnsi="Times New Roman"/>
          <w:sz w:val="28"/>
          <w:szCs w:val="28"/>
          <w:lang w:eastAsia="ru-RU"/>
        </w:rPr>
        <w:t>% от объема работы.</w:t>
      </w:r>
    </w:p>
    <w:p w14:paraId="72F4CB69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89">
        <w:rPr>
          <w:rFonts w:ascii="Times New Roman" w:hAnsi="Times New Roman"/>
          <w:sz w:val="28"/>
          <w:szCs w:val="28"/>
          <w:lang w:eastAsia="ru-RU"/>
        </w:rPr>
        <w:t xml:space="preserve">5. Структура работы: </w:t>
      </w:r>
    </w:p>
    <w:p w14:paraId="342C7B59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89">
        <w:rPr>
          <w:rFonts w:ascii="Times New Roman" w:hAnsi="Times New Roman"/>
          <w:sz w:val="28"/>
          <w:szCs w:val="28"/>
          <w:lang w:eastAsia="ru-RU"/>
        </w:rPr>
        <w:t>5.1. Первый лист – титульный, на котором отражаются следующие данные:</w:t>
      </w:r>
    </w:p>
    <w:p w14:paraId="2984D715" w14:textId="38A55C84" w:rsidR="00864A8C" w:rsidRPr="009C1989" w:rsidRDefault="00426F6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864A8C" w:rsidRPr="009C1989">
        <w:rPr>
          <w:rFonts w:ascii="Times New Roman" w:hAnsi="Times New Roman"/>
          <w:sz w:val="28"/>
          <w:szCs w:val="28"/>
          <w:lang w:eastAsia="ru-RU"/>
        </w:rPr>
        <w:t>а</w:t>
      </w:r>
      <w:r w:rsidR="00F50037" w:rsidRPr="009C1989">
        <w:rPr>
          <w:rFonts w:ascii="Times New Roman" w:hAnsi="Times New Roman"/>
          <w:sz w:val="28"/>
          <w:szCs w:val="28"/>
          <w:lang w:eastAsia="ru-RU"/>
        </w:rPr>
        <w:t>звание научного</w:t>
      </w:r>
      <w:r w:rsidR="00864A8C"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5313" w:rsidRPr="009C198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64A8C" w:rsidRPr="009C1989">
        <w:rPr>
          <w:rFonts w:ascii="Times New Roman" w:eastAsia="Times New Roman" w:hAnsi="Times New Roman"/>
          <w:sz w:val="28"/>
          <w:szCs w:val="28"/>
          <w:lang w:eastAsia="ru-RU"/>
        </w:rPr>
        <w:t>онкурса;</w:t>
      </w:r>
    </w:p>
    <w:p w14:paraId="683BFA9F" w14:textId="1030E34B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категория участника (</w:t>
      </w:r>
      <w:r w:rsidR="00356695" w:rsidRPr="009C1989">
        <w:rPr>
          <w:rFonts w:ascii="Times New Roman" w:hAnsi="Times New Roman"/>
          <w:spacing w:val="-8"/>
          <w:sz w:val="28"/>
          <w:szCs w:val="28"/>
        </w:rPr>
        <w:t>обучающиеся, осваивающие программы бакалавриата; обучающиеся, осваивающие программы магистратуры/специалитета</w:t>
      </w:r>
      <w:r w:rsidRPr="009C198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); </w:t>
      </w:r>
    </w:p>
    <w:p w14:paraId="600A963A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 – по центру страницы; </w:t>
      </w:r>
    </w:p>
    <w:p w14:paraId="11322190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Ф.И.О. автора (авторов) – справа под названием работы;</w:t>
      </w:r>
    </w:p>
    <w:p w14:paraId="4B3E59C5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учебы (работы) автора (авторов); </w:t>
      </w:r>
    </w:p>
    <w:p w14:paraId="3206A6D8" w14:textId="77777777" w:rsidR="00864A8C" w:rsidRPr="009C1989" w:rsidRDefault="00864A8C" w:rsidP="00864A8C">
      <w:pPr>
        <w:tabs>
          <w:tab w:val="left" w:pos="1080"/>
        </w:tabs>
        <w:spacing w:after="0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Ф.И.О., ученая степень, ученое звание и должность научного руководителя.</w:t>
      </w:r>
    </w:p>
    <w:p w14:paraId="443B82DC" w14:textId="2AB8039D" w:rsidR="00864A8C" w:rsidRPr="009C1989" w:rsidRDefault="00864A8C" w:rsidP="00864A8C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5.2. Второй лист – 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(названия 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параграфов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пунктов с указанием страниц).</w:t>
      </w:r>
    </w:p>
    <w:p w14:paraId="3A181C52" w14:textId="661ABC55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5.3. Третий и четвертый листы – введение. Во введении кратко обосновывается актуальность 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бранной темы, формулируются цель и задачи исследования, указываются объект и предмет исследования, дается характеристика теоретической и методологической основы и информационной базы исследования, выделяются элементы научной новизны, сообщается, в чем заключается значимость и\или прикладная ценность полученных результатов. </w:t>
      </w:r>
    </w:p>
    <w:p w14:paraId="4A034CEE" w14:textId="706F7134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5.4. Пятый и последующие листы – основная часть – приводятся материалы, содержащие</w:t>
      </w:r>
      <w:r w:rsidR="00F50037"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: постановку задачи, описание данных, методы и особенности подготовки данных, логика созданной интерактивной панели по теме работы, соответствующие показатели и метрики, аналитические выводы, предлагаемые направления использования и развития разработанной интерактивной панели, а также ограничения ее применения. 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часть должна точно соответствовать теме работы и полностью ее раскрывать. </w:t>
      </w:r>
    </w:p>
    <w:p w14:paraId="7BAB29D0" w14:textId="2C3EA259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5.5. Заключение должно содержать обобщенную итоговую оценку проведенной работы, практические рекомендации, прогнозы, предполагаемые масштабы использования, научные направления дальнейшего исследования. Заключение должно быть на 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1-2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794D" w:rsidRPr="009C1989">
        <w:rPr>
          <w:rFonts w:ascii="Times New Roman" w:eastAsia="Times New Roman" w:hAnsi="Times New Roman"/>
          <w:sz w:val="28"/>
          <w:szCs w:val="28"/>
          <w:lang w:eastAsia="ru-RU"/>
        </w:rPr>
        <w:t>листах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700B38" w14:textId="77777777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5.6. Библиографический список включает фактически использованные автором источники.</w:t>
      </w:r>
    </w:p>
    <w:p w14:paraId="156B4A86" w14:textId="75956137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5.7. В работе могут быть приложения, которые включают вспомогательные и</w:t>
      </w:r>
      <w:r w:rsidR="00EC7D82" w:rsidRPr="009C198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дополнительные материалы (расчеты, таблицы, графики, рисунки и </w:t>
      </w:r>
      <w:r w:rsidR="00EC38FB" w:rsidRPr="009C1989">
        <w:rPr>
          <w:rFonts w:ascii="Times New Roman" w:eastAsia="Times New Roman" w:hAnsi="Times New Roman"/>
          <w:sz w:val="28"/>
          <w:szCs w:val="28"/>
          <w:lang w:eastAsia="ru-RU"/>
        </w:rPr>
        <w:t>т.д.</w:t>
      </w: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872E6BF" w14:textId="32DBD0BA" w:rsidR="00546D23" w:rsidRPr="009C1989" w:rsidRDefault="00546D23" w:rsidP="0029453D">
      <w:pPr>
        <w:overflowPunct w:val="0"/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t>6. Оценка конкурсных работ осуществляется на основе совокупности критериев, отражающих аналитическое, методологическое и визуально-коммуникативное качество представленных интерактивных панелей.</w:t>
      </w:r>
    </w:p>
    <w:p w14:paraId="48688486" w14:textId="6E5F9E07" w:rsidR="00864A8C" w:rsidRPr="009C1989" w:rsidRDefault="00864A8C" w:rsidP="0029453D">
      <w:pPr>
        <w:overflowPunct w:val="0"/>
        <w:autoSpaceDE w:val="0"/>
        <w:autoSpaceDN w:val="0"/>
        <w:adjustRightInd w:val="0"/>
        <w:spacing w:after="0"/>
        <w:ind w:left="6946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A5B164" w14:textId="30011B8F" w:rsidR="004074FC" w:rsidRPr="009C1989" w:rsidRDefault="004074FC" w:rsidP="00EA18F2">
      <w:pPr>
        <w:overflowPunct w:val="0"/>
        <w:autoSpaceDE w:val="0"/>
        <w:autoSpaceDN w:val="0"/>
        <w:adjustRightInd w:val="0"/>
        <w:spacing w:after="0"/>
        <w:ind w:left="694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270A4F" w14:textId="77777777" w:rsidR="00AC794D" w:rsidRPr="009C1989" w:rsidRDefault="00AC794D" w:rsidP="004074FC">
      <w:pPr>
        <w:tabs>
          <w:tab w:val="left" w:pos="9781"/>
        </w:tabs>
        <w:overflowPunct w:val="0"/>
        <w:autoSpaceDE w:val="0"/>
        <w:autoSpaceDN w:val="0"/>
        <w:adjustRightInd w:val="0"/>
        <w:spacing w:after="0"/>
        <w:ind w:left="7230"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989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AC794D" w:rsidRPr="009C1989" w:rsidSect="005C2D9E">
      <w:headerReference w:type="even" r:id="rId8"/>
      <w:headerReference w:type="default" r:id="rId9"/>
      <w:headerReference w:type="first" r:id="rId10"/>
      <w:pgSz w:w="11906" w:h="16838"/>
      <w:pgMar w:top="1134" w:right="849" w:bottom="1134" w:left="1701" w:header="709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DB32" w14:textId="77777777" w:rsidR="00232615" w:rsidRDefault="00232615">
      <w:pPr>
        <w:spacing w:after="0" w:line="240" w:lineRule="auto"/>
      </w:pPr>
      <w:r>
        <w:separator/>
      </w:r>
    </w:p>
  </w:endnote>
  <w:endnote w:type="continuationSeparator" w:id="0">
    <w:p w14:paraId="548DD579" w14:textId="77777777" w:rsidR="00232615" w:rsidRDefault="0023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B3F4D" w14:textId="77777777" w:rsidR="00232615" w:rsidRDefault="00232615">
      <w:pPr>
        <w:spacing w:after="0" w:line="240" w:lineRule="auto"/>
      </w:pPr>
      <w:r>
        <w:separator/>
      </w:r>
    </w:p>
  </w:footnote>
  <w:footnote w:type="continuationSeparator" w:id="0">
    <w:p w14:paraId="07B8C139" w14:textId="77777777" w:rsidR="00232615" w:rsidRDefault="0023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8DBE" w14:textId="7FE2B8FF" w:rsidR="00FD05C6" w:rsidRDefault="00FD05C6" w:rsidP="004053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24</w:t>
    </w:r>
    <w:r>
      <w:rPr>
        <w:rStyle w:val="ad"/>
      </w:rPr>
      <w:fldChar w:fldCharType="end"/>
    </w:r>
  </w:p>
  <w:p w14:paraId="36FDAABC" w14:textId="77777777" w:rsidR="00FD05C6" w:rsidRDefault="00FD05C6">
    <w:pPr>
      <w:pStyle w:val="ab"/>
    </w:pPr>
  </w:p>
  <w:p w14:paraId="1C5C82D2" w14:textId="77777777" w:rsidR="00FD05C6" w:rsidRDefault="00FD05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990512"/>
      <w:docPartObj>
        <w:docPartGallery w:val="Page Numbers (Top of Page)"/>
        <w:docPartUnique/>
      </w:docPartObj>
    </w:sdtPr>
    <w:sdtEndPr/>
    <w:sdtContent>
      <w:p w14:paraId="3FC88541" w14:textId="01A7AE24" w:rsidR="00FD05C6" w:rsidRDefault="00FD05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EA41C58" w14:textId="77777777" w:rsidR="00FD05C6" w:rsidRDefault="00FD05C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416D" w14:textId="77777777" w:rsidR="00FD05C6" w:rsidRDefault="00FD05C6">
    <w:pPr>
      <w:pStyle w:val="ab"/>
      <w:jc w:val="center"/>
    </w:pPr>
  </w:p>
  <w:p w14:paraId="2FD5C35F" w14:textId="77777777" w:rsidR="00FD05C6" w:rsidRDefault="00FD05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6769"/>
    <w:multiLevelType w:val="hybridMultilevel"/>
    <w:tmpl w:val="39BC4102"/>
    <w:lvl w:ilvl="0" w:tplc="642A0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0B4"/>
    <w:multiLevelType w:val="hybridMultilevel"/>
    <w:tmpl w:val="AD1ED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A4D10"/>
    <w:multiLevelType w:val="multilevel"/>
    <w:tmpl w:val="45F08C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1441464E"/>
    <w:multiLevelType w:val="hybridMultilevel"/>
    <w:tmpl w:val="D0D62F0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6412"/>
    <w:multiLevelType w:val="hybridMultilevel"/>
    <w:tmpl w:val="A58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13130"/>
    <w:multiLevelType w:val="hybridMultilevel"/>
    <w:tmpl w:val="68A63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F1190"/>
    <w:multiLevelType w:val="hybridMultilevel"/>
    <w:tmpl w:val="E4866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34436"/>
    <w:multiLevelType w:val="hybridMultilevel"/>
    <w:tmpl w:val="66D0B728"/>
    <w:lvl w:ilvl="0" w:tplc="13BC9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A7823"/>
    <w:multiLevelType w:val="multilevel"/>
    <w:tmpl w:val="5778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811CC"/>
    <w:multiLevelType w:val="hybridMultilevel"/>
    <w:tmpl w:val="E1B46696"/>
    <w:lvl w:ilvl="0" w:tplc="041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" w15:restartNumberingAfterBreak="0">
    <w:nsid w:val="227E754D"/>
    <w:multiLevelType w:val="hybridMultilevel"/>
    <w:tmpl w:val="C010A288"/>
    <w:lvl w:ilvl="0" w:tplc="BAAAB7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BC8"/>
    <w:multiLevelType w:val="hybridMultilevel"/>
    <w:tmpl w:val="848A2404"/>
    <w:lvl w:ilvl="0" w:tplc="0419000F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2" w15:restartNumberingAfterBreak="0">
    <w:nsid w:val="31332AB4"/>
    <w:multiLevelType w:val="multilevel"/>
    <w:tmpl w:val="112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5B76C3"/>
    <w:multiLevelType w:val="hybridMultilevel"/>
    <w:tmpl w:val="F30A5DAE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58911A6"/>
    <w:multiLevelType w:val="hybridMultilevel"/>
    <w:tmpl w:val="DEF4B428"/>
    <w:lvl w:ilvl="0" w:tplc="20B63E9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0D6019"/>
    <w:multiLevelType w:val="hybridMultilevel"/>
    <w:tmpl w:val="AF0E5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7BCC"/>
    <w:multiLevelType w:val="hybridMultilevel"/>
    <w:tmpl w:val="5376380E"/>
    <w:lvl w:ilvl="0" w:tplc="4ED6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95BD2"/>
    <w:multiLevelType w:val="hybridMultilevel"/>
    <w:tmpl w:val="596CECC2"/>
    <w:lvl w:ilvl="0" w:tplc="0FD48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6F0F5F"/>
    <w:multiLevelType w:val="hybridMultilevel"/>
    <w:tmpl w:val="E3A4A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C43B6"/>
    <w:multiLevelType w:val="hybridMultilevel"/>
    <w:tmpl w:val="CB201D16"/>
    <w:lvl w:ilvl="0" w:tplc="9B0ED0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2232F"/>
    <w:multiLevelType w:val="hybridMultilevel"/>
    <w:tmpl w:val="016AAFF2"/>
    <w:lvl w:ilvl="0" w:tplc="4ED6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B339D"/>
    <w:multiLevelType w:val="hybridMultilevel"/>
    <w:tmpl w:val="8FA05CAC"/>
    <w:lvl w:ilvl="0" w:tplc="38B87C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468C1"/>
    <w:multiLevelType w:val="multilevel"/>
    <w:tmpl w:val="2280C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7D2748F"/>
    <w:multiLevelType w:val="multilevel"/>
    <w:tmpl w:val="DB363BD4"/>
    <w:lvl w:ilvl="0">
      <w:start w:val="1"/>
      <w:numFmt w:val="decimal"/>
      <w:lvlText w:val="%1"/>
      <w:lvlJc w:val="left"/>
      <w:pPr>
        <w:ind w:left="3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5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723" w:hanging="678"/>
        <w:jc w:val="right"/>
      </w:pPr>
      <w:rPr>
        <w:rFonts w:hint="default"/>
        <w:spacing w:val="-1"/>
        <w:w w:val="101"/>
        <w:lang w:val="ru-RU" w:eastAsia="en-US" w:bidi="ar-SA"/>
      </w:rPr>
    </w:lvl>
    <w:lvl w:ilvl="3">
      <w:numFmt w:val="bullet"/>
      <w:lvlText w:val="•"/>
      <w:lvlJc w:val="left"/>
      <w:pPr>
        <w:ind w:left="4134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78"/>
      </w:pPr>
      <w:rPr>
        <w:rFonts w:hint="default"/>
        <w:lang w:val="ru-RU" w:eastAsia="en-US" w:bidi="ar-SA"/>
      </w:rPr>
    </w:lvl>
  </w:abstractNum>
  <w:abstractNum w:abstractNumId="24" w15:restartNumberingAfterBreak="0">
    <w:nsid w:val="49BA18EC"/>
    <w:multiLevelType w:val="hybridMultilevel"/>
    <w:tmpl w:val="94E8F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9C1B77"/>
    <w:multiLevelType w:val="hybridMultilevel"/>
    <w:tmpl w:val="8C1EBF94"/>
    <w:lvl w:ilvl="0" w:tplc="38B87C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54911"/>
    <w:multiLevelType w:val="hybridMultilevel"/>
    <w:tmpl w:val="EC926158"/>
    <w:lvl w:ilvl="0" w:tplc="63AE99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6360B"/>
    <w:multiLevelType w:val="multilevel"/>
    <w:tmpl w:val="170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A7326"/>
    <w:multiLevelType w:val="hybridMultilevel"/>
    <w:tmpl w:val="B4640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927F9"/>
    <w:multiLevelType w:val="hybridMultilevel"/>
    <w:tmpl w:val="4CBC1C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FD7215"/>
    <w:multiLevelType w:val="hybridMultilevel"/>
    <w:tmpl w:val="DE920014"/>
    <w:lvl w:ilvl="0" w:tplc="C7A4856E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B0470"/>
    <w:multiLevelType w:val="multilevel"/>
    <w:tmpl w:val="6CA0A098"/>
    <w:lvl w:ilvl="0">
      <w:start w:val="4"/>
      <w:numFmt w:val="decimal"/>
      <w:lvlText w:val="%1"/>
      <w:lvlJc w:val="left"/>
      <w:pPr>
        <w:ind w:left="358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8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1" w:hanging="571"/>
      </w:pPr>
      <w:rPr>
        <w:rFonts w:hint="default"/>
        <w:lang w:val="ru-RU" w:eastAsia="en-US" w:bidi="ar-SA"/>
      </w:rPr>
    </w:lvl>
  </w:abstractNum>
  <w:abstractNum w:abstractNumId="32" w15:restartNumberingAfterBreak="0">
    <w:nsid w:val="6B823995"/>
    <w:multiLevelType w:val="hybridMultilevel"/>
    <w:tmpl w:val="B56C922A"/>
    <w:lvl w:ilvl="0" w:tplc="80C8E84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F6CE2"/>
    <w:multiLevelType w:val="hybridMultilevel"/>
    <w:tmpl w:val="B8A078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0ED0F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07189"/>
    <w:multiLevelType w:val="multilevel"/>
    <w:tmpl w:val="D166EC72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</w:rPr>
    </w:lvl>
  </w:abstractNum>
  <w:abstractNum w:abstractNumId="35" w15:restartNumberingAfterBreak="0">
    <w:nsid w:val="7F5D7421"/>
    <w:multiLevelType w:val="hybridMultilevel"/>
    <w:tmpl w:val="CDCEE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1"/>
  </w:num>
  <w:num w:numId="5">
    <w:abstractNumId w:val="32"/>
  </w:num>
  <w:num w:numId="6">
    <w:abstractNumId w:val="22"/>
  </w:num>
  <w:num w:numId="7">
    <w:abstractNumId w:val="2"/>
  </w:num>
  <w:num w:numId="8">
    <w:abstractNumId w:val="9"/>
  </w:num>
  <w:num w:numId="9">
    <w:abstractNumId w:val="33"/>
  </w:num>
  <w:num w:numId="10">
    <w:abstractNumId w:val="24"/>
  </w:num>
  <w:num w:numId="11">
    <w:abstractNumId w:val="5"/>
  </w:num>
  <w:num w:numId="12">
    <w:abstractNumId w:val="19"/>
  </w:num>
  <w:num w:numId="13">
    <w:abstractNumId w:val="6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5"/>
  </w:num>
  <w:num w:numId="18">
    <w:abstractNumId w:val="21"/>
  </w:num>
  <w:num w:numId="19">
    <w:abstractNumId w:val="15"/>
  </w:num>
  <w:num w:numId="20">
    <w:abstractNumId w:val="13"/>
  </w:num>
  <w:num w:numId="21">
    <w:abstractNumId w:val="35"/>
  </w:num>
  <w:num w:numId="22">
    <w:abstractNumId w:val="0"/>
  </w:num>
  <w:num w:numId="23">
    <w:abstractNumId w:val="16"/>
  </w:num>
  <w:num w:numId="24">
    <w:abstractNumId w:val="20"/>
  </w:num>
  <w:num w:numId="25">
    <w:abstractNumId w:val="3"/>
  </w:num>
  <w:num w:numId="26">
    <w:abstractNumId w:val="28"/>
  </w:num>
  <w:num w:numId="27">
    <w:abstractNumId w:val="18"/>
  </w:num>
  <w:num w:numId="28">
    <w:abstractNumId w:val="29"/>
  </w:num>
  <w:num w:numId="29">
    <w:abstractNumId w:val="26"/>
  </w:num>
  <w:num w:numId="30">
    <w:abstractNumId w:val="1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4"/>
  </w:num>
  <w:num w:numId="35">
    <w:abstractNumId w:val="17"/>
  </w:num>
  <w:num w:numId="36">
    <w:abstractNumId w:val="7"/>
  </w:num>
  <w:num w:numId="37">
    <w:abstractNumId w:val="3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8C"/>
    <w:rsid w:val="00017096"/>
    <w:rsid w:val="000245D7"/>
    <w:rsid w:val="00031BC0"/>
    <w:rsid w:val="0003595D"/>
    <w:rsid w:val="00043217"/>
    <w:rsid w:val="00056962"/>
    <w:rsid w:val="00057853"/>
    <w:rsid w:val="00066D9A"/>
    <w:rsid w:val="0007688F"/>
    <w:rsid w:val="00085D3A"/>
    <w:rsid w:val="000A5D55"/>
    <w:rsid w:val="000B5EAF"/>
    <w:rsid w:val="000C2588"/>
    <w:rsid w:val="000C2914"/>
    <w:rsid w:val="000C5087"/>
    <w:rsid w:val="000D27A0"/>
    <w:rsid w:val="000D2B89"/>
    <w:rsid w:val="000E20C1"/>
    <w:rsid w:val="000E220A"/>
    <w:rsid w:val="000F350B"/>
    <w:rsid w:val="000F5195"/>
    <w:rsid w:val="00103A3A"/>
    <w:rsid w:val="00106F5F"/>
    <w:rsid w:val="00120A02"/>
    <w:rsid w:val="00120F36"/>
    <w:rsid w:val="00127622"/>
    <w:rsid w:val="001446F2"/>
    <w:rsid w:val="00152380"/>
    <w:rsid w:val="00153E93"/>
    <w:rsid w:val="00154A25"/>
    <w:rsid w:val="00157A93"/>
    <w:rsid w:val="00170D43"/>
    <w:rsid w:val="00174EAF"/>
    <w:rsid w:val="00186DE1"/>
    <w:rsid w:val="00195C3B"/>
    <w:rsid w:val="001A0452"/>
    <w:rsid w:val="001B0C53"/>
    <w:rsid w:val="001C49EF"/>
    <w:rsid w:val="001C755A"/>
    <w:rsid w:val="001D6830"/>
    <w:rsid w:val="001E709F"/>
    <w:rsid w:val="00203C0F"/>
    <w:rsid w:val="002116DA"/>
    <w:rsid w:val="00211BB8"/>
    <w:rsid w:val="00220098"/>
    <w:rsid w:val="00230770"/>
    <w:rsid w:val="00232615"/>
    <w:rsid w:val="00251315"/>
    <w:rsid w:val="0025574A"/>
    <w:rsid w:val="002602B1"/>
    <w:rsid w:val="00261DD1"/>
    <w:rsid w:val="0026287D"/>
    <w:rsid w:val="00264317"/>
    <w:rsid w:val="00266CE9"/>
    <w:rsid w:val="00280E25"/>
    <w:rsid w:val="00282ED3"/>
    <w:rsid w:val="00291530"/>
    <w:rsid w:val="0029453D"/>
    <w:rsid w:val="002A6F8E"/>
    <w:rsid w:val="002B4A24"/>
    <w:rsid w:val="002B68E3"/>
    <w:rsid w:val="002C0FFE"/>
    <w:rsid w:val="002C2798"/>
    <w:rsid w:val="002C4F9D"/>
    <w:rsid w:val="002C6898"/>
    <w:rsid w:val="002D5B22"/>
    <w:rsid w:val="002E23DF"/>
    <w:rsid w:val="002F678B"/>
    <w:rsid w:val="002F6840"/>
    <w:rsid w:val="00307154"/>
    <w:rsid w:val="00307830"/>
    <w:rsid w:val="00314220"/>
    <w:rsid w:val="00315408"/>
    <w:rsid w:val="00316D05"/>
    <w:rsid w:val="003363CC"/>
    <w:rsid w:val="00336C41"/>
    <w:rsid w:val="003423DD"/>
    <w:rsid w:val="00356695"/>
    <w:rsid w:val="003616C0"/>
    <w:rsid w:val="003622D3"/>
    <w:rsid w:val="00362B5C"/>
    <w:rsid w:val="00377557"/>
    <w:rsid w:val="00380C78"/>
    <w:rsid w:val="003A136C"/>
    <w:rsid w:val="003A5BC6"/>
    <w:rsid w:val="003B0E83"/>
    <w:rsid w:val="003B5C81"/>
    <w:rsid w:val="003D497E"/>
    <w:rsid w:val="003D49B8"/>
    <w:rsid w:val="003E450F"/>
    <w:rsid w:val="003E5164"/>
    <w:rsid w:val="003F1C59"/>
    <w:rsid w:val="003F5276"/>
    <w:rsid w:val="00403B81"/>
    <w:rsid w:val="0040531B"/>
    <w:rsid w:val="004074FC"/>
    <w:rsid w:val="0042693E"/>
    <w:rsid w:val="00426F6C"/>
    <w:rsid w:val="00436A35"/>
    <w:rsid w:val="0044370D"/>
    <w:rsid w:val="00445F2F"/>
    <w:rsid w:val="00452CE3"/>
    <w:rsid w:val="00454120"/>
    <w:rsid w:val="00454DB1"/>
    <w:rsid w:val="0045549B"/>
    <w:rsid w:val="0045626C"/>
    <w:rsid w:val="00462A04"/>
    <w:rsid w:val="00482E14"/>
    <w:rsid w:val="0049064E"/>
    <w:rsid w:val="00492A55"/>
    <w:rsid w:val="00495313"/>
    <w:rsid w:val="004A69E5"/>
    <w:rsid w:val="004B2CDA"/>
    <w:rsid w:val="004C20D6"/>
    <w:rsid w:val="004F05D6"/>
    <w:rsid w:val="004F0D05"/>
    <w:rsid w:val="004F1F3D"/>
    <w:rsid w:val="004F77B8"/>
    <w:rsid w:val="0050166C"/>
    <w:rsid w:val="00504D59"/>
    <w:rsid w:val="00512BAF"/>
    <w:rsid w:val="00520A5F"/>
    <w:rsid w:val="00520DCB"/>
    <w:rsid w:val="005333E5"/>
    <w:rsid w:val="00535FFB"/>
    <w:rsid w:val="00536E63"/>
    <w:rsid w:val="00537F4F"/>
    <w:rsid w:val="0054081B"/>
    <w:rsid w:val="00546D23"/>
    <w:rsid w:val="00550B21"/>
    <w:rsid w:val="00553209"/>
    <w:rsid w:val="00557A49"/>
    <w:rsid w:val="00571F0F"/>
    <w:rsid w:val="00577569"/>
    <w:rsid w:val="00581835"/>
    <w:rsid w:val="00581B73"/>
    <w:rsid w:val="00591F30"/>
    <w:rsid w:val="005B38E0"/>
    <w:rsid w:val="005B43AE"/>
    <w:rsid w:val="005C2D9E"/>
    <w:rsid w:val="005E77C5"/>
    <w:rsid w:val="005F3CD7"/>
    <w:rsid w:val="005F65F0"/>
    <w:rsid w:val="0060590B"/>
    <w:rsid w:val="00626F80"/>
    <w:rsid w:val="00640406"/>
    <w:rsid w:val="00651CC3"/>
    <w:rsid w:val="00656E0A"/>
    <w:rsid w:val="00664E53"/>
    <w:rsid w:val="00675BD3"/>
    <w:rsid w:val="00685B20"/>
    <w:rsid w:val="006943E2"/>
    <w:rsid w:val="00696876"/>
    <w:rsid w:val="00697E66"/>
    <w:rsid w:val="006A5907"/>
    <w:rsid w:val="006B001C"/>
    <w:rsid w:val="006B680C"/>
    <w:rsid w:val="006B7D2C"/>
    <w:rsid w:val="006C50BA"/>
    <w:rsid w:val="006D0A86"/>
    <w:rsid w:val="006D1580"/>
    <w:rsid w:val="006D433A"/>
    <w:rsid w:val="006D5F11"/>
    <w:rsid w:val="006D7862"/>
    <w:rsid w:val="006E1EF7"/>
    <w:rsid w:val="006F3FC0"/>
    <w:rsid w:val="006F4CC5"/>
    <w:rsid w:val="0070020E"/>
    <w:rsid w:val="007076EB"/>
    <w:rsid w:val="00720D8F"/>
    <w:rsid w:val="00724E17"/>
    <w:rsid w:val="007258E5"/>
    <w:rsid w:val="007262C8"/>
    <w:rsid w:val="0073406E"/>
    <w:rsid w:val="007341DD"/>
    <w:rsid w:val="00737954"/>
    <w:rsid w:val="007406DF"/>
    <w:rsid w:val="00741362"/>
    <w:rsid w:val="00741796"/>
    <w:rsid w:val="00742D05"/>
    <w:rsid w:val="00743E91"/>
    <w:rsid w:val="007473BD"/>
    <w:rsid w:val="0076275F"/>
    <w:rsid w:val="0076291A"/>
    <w:rsid w:val="0077337A"/>
    <w:rsid w:val="007808A9"/>
    <w:rsid w:val="00787EBD"/>
    <w:rsid w:val="00793979"/>
    <w:rsid w:val="007A7B1A"/>
    <w:rsid w:val="007B28F2"/>
    <w:rsid w:val="007C0473"/>
    <w:rsid w:val="007C3D2F"/>
    <w:rsid w:val="007D5AF8"/>
    <w:rsid w:val="007E0BBE"/>
    <w:rsid w:val="007E1CF4"/>
    <w:rsid w:val="007E2ABB"/>
    <w:rsid w:val="007E6548"/>
    <w:rsid w:val="007F01E7"/>
    <w:rsid w:val="007F51C5"/>
    <w:rsid w:val="00802F8C"/>
    <w:rsid w:val="00807388"/>
    <w:rsid w:val="00816B59"/>
    <w:rsid w:val="0081774E"/>
    <w:rsid w:val="008214BF"/>
    <w:rsid w:val="00825E8F"/>
    <w:rsid w:val="00850356"/>
    <w:rsid w:val="00855247"/>
    <w:rsid w:val="00864A8C"/>
    <w:rsid w:val="008678BD"/>
    <w:rsid w:val="00875611"/>
    <w:rsid w:val="008803F9"/>
    <w:rsid w:val="00886061"/>
    <w:rsid w:val="00894D5A"/>
    <w:rsid w:val="008A4E7A"/>
    <w:rsid w:val="008B3E1D"/>
    <w:rsid w:val="008C1595"/>
    <w:rsid w:val="008D774C"/>
    <w:rsid w:val="008E1F07"/>
    <w:rsid w:val="008F4D1E"/>
    <w:rsid w:val="009038F5"/>
    <w:rsid w:val="009048F6"/>
    <w:rsid w:val="0093137F"/>
    <w:rsid w:val="00931C97"/>
    <w:rsid w:val="00933C72"/>
    <w:rsid w:val="00936AA0"/>
    <w:rsid w:val="00941A84"/>
    <w:rsid w:val="00955AF5"/>
    <w:rsid w:val="00962F5E"/>
    <w:rsid w:val="00970C82"/>
    <w:rsid w:val="00971152"/>
    <w:rsid w:val="00981533"/>
    <w:rsid w:val="00986F7D"/>
    <w:rsid w:val="00990895"/>
    <w:rsid w:val="00991562"/>
    <w:rsid w:val="009945D8"/>
    <w:rsid w:val="00995346"/>
    <w:rsid w:val="009A2991"/>
    <w:rsid w:val="009A37E4"/>
    <w:rsid w:val="009B1A13"/>
    <w:rsid w:val="009B4A39"/>
    <w:rsid w:val="009B7CDF"/>
    <w:rsid w:val="009B7EEC"/>
    <w:rsid w:val="009C1989"/>
    <w:rsid w:val="009C1A40"/>
    <w:rsid w:val="009C41C2"/>
    <w:rsid w:val="009C78D4"/>
    <w:rsid w:val="009D712C"/>
    <w:rsid w:val="009D723C"/>
    <w:rsid w:val="009D7B65"/>
    <w:rsid w:val="009D7E23"/>
    <w:rsid w:val="009E7142"/>
    <w:rsid w:val="009E7B4F"/>
    <w:rsid w:val="009F5619"/>
    <w:rsid w:val="009F574A"/>
    <w:rsid w:val="009F70B1"/>
    <w:rsid w:val="00A04751"/>
    <w:rsid w:val="00A14676"/>
    <w:rsid w:val="00A21719"/>
    <w:rsid w:val="00A23AA9"/>
    <w:rsid w:val="00A23FF5"/>
    <w:rsid w:val="00A25673"/>
    <w:rsid w:val="00A348A9"/>
    <w:rsid w:val="00A35A46"/>
    <w:rsid w:val="00A42E9C"/>
    <w:rsid w:val="00A57E36"/>
    <w:rsid w:val="00A60D67"/>
    <w:rsid w:val="00A81829"/>
    <w:rsid w:val="00A82523"/>
    <w:rsid w:val="00A83D7F"/>
    <w:rsid w:val="00A909D2"/>
    <w:rsid w:val="00A922CE"/>
    <w:rsid w:val="00AA099E"/>
    <w:rsid w:val="00AB019C"/>
    <w:rsid w:val="00AB5A31"/>
    <w:rsid w:val="00AB6D03"/>
    <w:rsid w:val="00AC09F7"/>
    <w:rsid w:val="00AC2412"/>
    <w:rsid w:val="00AC54E2"/>
    <w:rsid w:val="00AC5A55"/>
    <w:rsid w:val="00AC794D"/>
    <w:rsid w:val="00AE3B22"/>
    <w:rsid w:val="00AE56D9"/>
    <w:rsid w:val="00AF27A8"/>
    <w:rsid w:val="00B012BE"/>
    <w:rsid w:val="00B03D78"/>
    <w:rsid w:val="00B201D3"/>
    <w:rsid w:val="00B24204"/>
    <w:rsid w:val="00B33468"/>
    <w:rsid w:val="00B356F6"/>
    <w:rsid w:val="00B402FA"/>
    <w:rsid w:val="00B40D78"/>
    <w:rsid w:val="00B61608"/>
    <w:rsid w:val="00B74504"/>
    <w:rsid w:val="00B865FA"/>
    <w:rsid w:val="00B97CE8"/>
    <w:rsid w:val="00BC4390"/>
    <w:rsid w:val="00BE1EA3"/>
    <w:rsid w:val="00BF0FD4"/>
    <w:rsid w:val="00BF27B6"/>
    <w:rsid w:val="00BF571C"/>
    <w:rsid w:val="00C05BF4"/>
    <w:rsid w:val="00C138F9"/>
    <w:rsid w:val="00C169D2"/>
    <w:rsid w:val="00C20407"/>
    <w:rsid w:val="00C24552"/>
    <w:rsid w:val="00C313F8"/>
    <w:rsid w:val="00C322E7"/>
    <w:rsid w:val="00C3353D"/>
    <w:rsid w:val="00C3629A"/>
    <w:rsid w:val="00C43666"/>
    <w:rsid w:val="00C43DA8"/>
    <w:rsid w:val="00C5635D"/>
    <w:rsid w:val="00C569CE"/>
    <w:rsid w:val="00C570A2"/>
    <w:rsid w:val="00C658A6"/>
    <w:rsid w:val="00C66A18"/>
    <w:rsid w:val="00C70E2F"/>
    <w:rsid w:val="00C74B71"/>
    <w:rsid w:val="00C8086B"/>
    <w:rsid w:val="00C82A6E"/>
    <w:rsid w:val="00C95ADC"/>
    <w:rsid w:val="00CA68D8"/>
    <w:rsid w:val="00CA6CE5"/>
    <w:rsid w:val="00CA7BEE"/>
    <w:rsid w:val="00CB290A"/>
    <w:rsid w:val="00CB4CB4"/>
    <w:rsid w:val="00CC1271"/>
    <w:rsid w:val="00CC760C"/>
    <w:rsid w:val="00CD5173"/>
    <w:rsid w:val="00CD6293"/>
    <w:rsid w:val="00CE442F"/>
    <w:rsid w:val="00CF1899"/>
    <w:rsid w:val="00CF631B"/>
    <w:rsid w:val="00D00903"/>
    <w:rsid w:val="00D36C51"/>
    <w:rsid w:val="00D40B93"/>
    <w:rsid w:val="00D5000A"/>
    <w:rsid w:val="00D5157A"/>
    <w:rsid w:val="00D530A8"/>
    <w:rsid w:val="00D62AA0"/>
    <w:rsid w:val="00D737C0"/>
    <w:rsid w:val="00D74033"/>
    <w:rsid w:val="00D75903"/>
    <w:rsid w:val="00D93827"/>
    <w:rsid w:val="00DA0989"/>
    <w:rsid w:val="00DB13B8"/>
    <w:rsid w:val="00DB38E2"/>
    <w:rsid w:val="00DB68D4"/>
    <w:rsid w:val="00DB74EB"/>
    <w:rsid w:val="00DB7CB9"/>
    <w:rsid w:val="00DD79DD"/>
    <w:rsid w:val="00DE0888"/>
    <w:rsid w:val="00DE3733"/>
    <w:rsid w:val="00DF02E4"/>
    <w:rsid w:val="00DF3F1E"/>
    <w:rsid w:val="00E10BC2"/>
    <w:rsid w:val="00E10D0B"/>
    <w:rsid w:val="00E11B46"/>
    <w:rsid w:val="00E16744"/>
    <w:rsid w:val="00E22650"/>
    <w:rsid w:val="00E65507"/>
    <w:rsid w:val="00E669F5"/>
    <w:rsid w:val="00E7770C"/>
    <w:rsid w:val="00E81A30"/>
    <w:rsid w:val="00E841DF"/>
    <w:rsid w:val="00E91FFC"/>
    <w:rsid w:val="00EA18F2"/>
    <w:rsid w:val="00EA79C2"/>
    <w:rsid w:val="00EB4254"/>
    <w:rsid w:val="00EB7530"/>
    <w:rsid w:val="00EC38FB"/>
    <w:rsid w:val="00EC5126"/>
    <w:rsid w:val="00EC544E"/>
    <w:rsid w:val="00EC7D82"/>
    <w:rsid w:val="00ED29AC"/>
    <w:rsid w:val="00EE51C1"/>
    <w:rsid w:val="00EF3D9B"/>
    <w:rsid w:val="00EF6499"/>
    <w:rsid w:val="00EF6B74"/>
    <w:rsid w:val="00F0517B"/>
    <w:rsid w:val="00F10D71"/>
    <w:rsid w:val="00F136C8"/>
    <w:rsid w:val="00F2680B"/>
    <w:rsid w:val="00F330EB"/>
    <w:rsid w:val="00F347DE"/>
    <w:rsid w:val="00F43001"/>
    <w:rsid w:val="00F44900"/>
    <w:rsid w:val="00F50037"/>
    <w:rsid w:val="00F551F2"/>
    <w:rsid w:val="00F73331"/>
    <w:rsid w:val="00F748DD"/>
    <w:rsid w:val="00F92282"/>
    <w:rsid w:val="00F9282E"/>
    <w:rsid w:val="00F94660"/>
    <w:rsid w:val="00F9724D"/>
    <w:rsid w:val="00FA0A4E"/>
    <w:rsid w:val="00FA22B7"/>
    <w:rsid w:val="00FA675E"/>
    <w:rsid w:val="00FA76E5"/>
    <w:rsid w:val="00FB232B"/>
    <w:rsid w:val="00FB5526"/>
    <w:rsid w:val="00FD05C6"/>
    <w:rsid w:val="00FD4306"/>
    <w:rsid w:val="00FD771C"/>
    <w:rsid w:val="00FD7EF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EE01"/>
  <w15:docId w15:val="{A9E39CDB-BCC0-4763-AD53-024C0917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A8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64A8C"/>
  </w:style>
  <w:style w:type="character" w:customStyle="1" w:styleId="apple-converted-space">
    <w:name w:val="apple-converted-space"/>
    <w:basedOn w:val="a0"/>
    <w:rsid w:val="00864A8C"/>
  </w:style>
  <w:style w:type="paragraph" w:customStyle="1" w:styleId="a3">
    <w:basedOn w:val="a"/>
    <w:next w:val="a4"/>
    <w:uiPriority w:val="99"/>
    <w:unhideWhenUsed/>
    <w:rsid w:val="00864A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864A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64A8C"/>
    <w:rPr>
      <w:rFonts w:ascii="Calibri" w:eastAsia="Calibri" w:hAnsi="Calibri"/>
      <w:sz w:val="16"/>
      <w:szCs w:val="16"/>
    </w:rPr>
  </w:style>
  <w:style w:type="paragraph" w:customStyle="1" w:styleId="21">
    <w:name w:val="Основной текст 21"/>
    <w:basedOn w:val="a"/>
    <w:rsid w:val="00864A8C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</w:rPr>
  </w:style>
  <w:style w:type="paragraph" w:styleId="2">
    <w:name w:val="Body Text 2"/>
    <w:basedOn w:val="a"/>
    <w:link w:val="20"/>
    <w:rsid w:val="00864A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4A8C"/>
    <w:rPr>
      <w:rFonts w:eastAsia="Times New Roman"/>
      <w:sz w:val="24"/>
      <w:szCs w:val="20"/>
      <w:lang w:eastAsia="ru-RU"/>
    </w:rPr>
  </w:style>
  <w:style w:type="character" w:customStyle="1" w:styleId="ms-sitemapdirectional">
    <w:name w:val="ms-sitemapdirectional"/>
    <w:basedOn w:val="a0"/>
    <w:rsid w:val="00864A8C"/>
  </w:style>
  <w:style w:type="character" w:customStyle="1" w:styleId="apple-style-span">
    <w:name w:val="apple-style-span"/>
    <w:basedOn w:val="a0"/>
    <w:rsid w:val="00864A8C"/>
  </w:style>
  <w:style w:type="character" w:styleId="a5">
    <w:name w:val="Strong"/>
    <w:uiPriority w:val="22"/>
    <w:qFormat/>
    <w:rsid w:val="00864A8C"/>
    <w:rPr>
      <w:b/>
      <w:bCs/>
    </w:rPr>
  </w:style>
  <w:style w:type="paragraph" w:styleId="a6">
    <w:name w:val="Body Text"/>
    <w:basedOn w:val="a"/>
    <w:link w:val="a7"/>
    <w:unhideWhenUsed/>
    <w:rsid w:val="00864A8C"/>
    <w:pPr>
      <w:spacing w:after="120"/>
    </w:pPr>
  </w:style>
  <w:style w:type="character" w:customStyle="1" w:styleId="a7">
    <w:name w:val="Основной текст Знак"/>
    <w:basedOn w:val="a0"/>
    <w:link w:val="a6"/>
    <w:rsid w:val="00864A8C"/>
    <w:rPr>
      <w:rFonts w:ascii="Calibri" w:eastAsia="Calibri" w:hAnsi="Calibri"/>
      <w:sz w:val="22"/>
      <w:szCs w:val="22"/>
    </w:rPr>
  </w:style>
  <w:style w:type="character" w:styleId="a8">
    <w:name w:val="Hyperlink"/>
    <w:uiPriority w:val="99"/>
    <w:unhideWhenUsed/>
    <w:rsid w:val="00864A8C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864A8C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64A8C"/>
    <w:rPr>
      <w:rFonts w:eastAsia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864A8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4A8C"/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864A8C"/>
  </w:style>
  <w:style w:type="paragraph" w:customStyle="1" w:styleId="10">
    <w:name w:val="Обычный1"/>
    <w:rsid w:val="00864A8C"/>
    <w:pPr>
      <w:spacing w:after="0" w:line="240" w:lineRule="auto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rsid w:val="00864A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864A8C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4A8C"/>
    <w:pPr>
      <w:ind w:left="720"/>
      <w:contextualSpacing/>
    </w:pPr>
    <w:rPr>
      <w:rFonts w:eastAsia="Times New Roman"/>
      <w:lang w:eastAsia="ru-RU"/>
    </w:rPr>
  </w:style>
  <w:style w:type="character" w:styleId="af0">
    <w:name w:val="Emphasis"/>
    <w:qFormat/>
    <w:rsid w:val="00864A8C"/>
    <w:rPr>
      <w:i/>
      <w:iCs/>
    </w:rPr>
  </w:style>
  <w:style w:type="paragraph" w:styleId="af1">
    <w:name w:val="Balloon Text"/>
    <w:basedOn w:val="a"/>
    <w:link w:val="af2"/>
    <w:semiHidden/>
    <w:rsid w:val="00864A8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64A8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unhideWhenUsed/>
    <w:rsid w:val="0086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64A8C"/>
    <w:rPr>
      <w:rFonts w:ascii="Calibri" w:eastAsia="Calibri" w:hAnsi="Calibri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864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864A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6">
    <w:name w:val="6"/>
    <w:basedOn w:val="a1"/>
    <w:rsid w:val="00864A8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customStyle="1" w:styleId="12">
    <w:name w:val="Неразрешенное упоминание1"/>
    <w:uiPriority w:val="99"/>
    <w:semiHidden/>
    <w:unhideWhenUsed/>
    <w:rsid w:val="00864A8C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864A8C"/>
    <w:rPr>
      <w:rFonts w:ascii="Times New Roman" w:hAnsi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048F6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20D8F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5635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C5635D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C5635D"/>
    <w:rPr>
      <w:rFonts w:ascii="Calibri" w:eastAsia="Calibri" w:hAnsi="Calibri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635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5635D"/>
    <w:rPr>
      <w:rFonts w:ascii="Calibri" w:eastAsia="Calibri" w:hAnsi="Calibri"/>
      <w:b/>
      <w:bCs/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81533"/>
    <w:rPr>
      <w:color w:val="605E5C"/>
      <w:shd w:val="clear" w:color="auto" w:fill="E1DFDD"/>
    </w:rPr>
  </w:style>
  <w:style w:type="character" w:customStyle="1" w:styleId="2045">
    <w:name w:val="2045"/>
    <w:aliases w:val="bqiaagaaeyqcaaagiaiaaankbwaabxihaaaaaaaaaaaaaaaaaaaaaaaaaaaaaaaaaaaaaaaaaaaaaaaaaaaaaaaaaaaaaaaaaaaaaaaaaaaaaaaaaaaaaaaaaaaaaaaaaaaaaaaaaaaaaaaaaaaaaaaaaaaaaaaaaaaaaaaaaaaaaaaaaaaaaaaaaaaaaaaaaaaaaaaaaaaaaaaaaaaaaaaaaaaaaaaaaaaaaaaa"/>
    <w:basedOn w:val="a0"/>
    <w:rsid w:val="0062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1E15E-2D93-49B0-81A4-945ECEA1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Травкина Елена Владимировна</dc:creator>
  <cp:keywords/>
  <dc:description/>
  <cp:lastModifiedBy>Громова Алла Александровна</cp:lastModifiedBy>
  <cp:revision>2</cp:revision>
  <cp:lastPrinted>2026-03-10T06:36:00Z</cp:lastPrinted>
  <dcterms:created xsi:type="dcterms:W3CDTF">2026-03-13T11:32:00Z</dcterms:created>
  <dcterms:modified xsi:type="dcterms:W3CDTF">2026-03-13T11:32:00Z</dcterms:modified>
</cp:coreProperties>
</file>