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A8BE31" w14:textId="77777777" w:rsidR="00151DD5" w:rsidRDefault="00151DD5" w:rsidP="00151DD5">
      <w:pPr>
        <w:pStyle w:val="a3"/>
        <w:jc w:val="center"/>
        <w:rPr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Критерии оценивания результатов изучения дисциплины </w:t>
      </w:r>
    </w:p>
    <w:p w14:paraId="039529B5" w14:textId="21B5332A" w:rsidR="00151DD5" w:rsidRDefault="00151DD5" w:rsidP="00151DD5">
      <w:pPr>
        <w:pStyle w:val="a3"/>
        <w:jc w:val="center"/>
        <w:rPr>
          <w:szCs w:val="28"/>
        </w:rPr>
      </w:pPr>
      <w:r>
        <w:rPr>
          <w:rFonts w:ascii="Times New Roman" w:hAnsi="Times New Roman"/>
          <w:b/>
          <w:bCs/>
          <w:color w:val="2A6099"/>
          <w:szCs w:val="28"/>
        </w:rPr>
        <w:t>«Финансовые технологии и финансовый инжиниринг</w:t>
      </w:r>
      <w:r>
        <w:rPr>
          <w:rFonts w:ascii="Times New Roman" w:hAnsi="Times New Roman"/>
          <w:b/>
          <w:bCs/>
          <w:szCs w:val="28"/>
        </w:rPr>
        <w:t>» для</w:t>
      </w:r>
      <w:r w:rsidR="00797C97">
        <w:rPr>
          <w:rFonts w:ascii="Times New Roman" w:hAnsi="Times New Roman"/>
          <w:b/>
          <w:bCs/>
          <w:szCs w:val="28"/>
        </w:rPr>
        <w:t xml:space="preserve"> образовательных программ </w:t>
      </w:r>
      <w:bookmarkStart w:id="0" w:name="_GoBack"/>
      <w:bookmarkEnd w:id="0"/>
      <w:r w:rsidR="00797C97">
        <w:rPr>
          <w:rFonts w:ascii="Times New Roman" w:hAnsi="Times New Roman"/>
          <w:b/>
          <w:bCs/>
          <w:szCs w:val="28"/>
        </w:rPr>
        <w:t>магистратуры</w:t>
      </w:r>
    </w:p>
    <w:p w14:paraId="0C6DB84F" w14:textId="77777777" w:rsidR="00151DD5" w:rsidRDefault="00151DD5" w:rsidP="00151DD5">
      <w:pPr>
        <w:pStyle w:val="a3"/>
        <w:shd w:val="clear" w:color="auto" w:fill="FFFFFF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tbl>
      <w:tblPr>
        <w:tblW w:w="9645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34"/>
        <w:gridCol w:w="7236"/>
        <w:gridCol w:w="1875"/>
      </w:tblGrid>
      <w:tr w:rsidR="00151DD5" w14:paraId="1E884B3D" w14:textId="77777777" w:rsidTr="001129DA">
        <w:tc>
          <w:tcPr>
            <w:tcW w:w="5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</w:tcPr>
          <w:p w14:paraId="684460F9" w14:textId="77777777" w:rsidR="00151DD5" w:rsidRDefault="00151DD5" w:rsidP="001129DA">
            <w:pPr>
              <w:pStyle w:val="a7"/>
              <w:spacing w:after="195" w:afterAutospacing="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kern w:val="0"/>
                <w:sz w:val="26"/>
                <w:szCs w:val="26"/>
                <w:lang w:bidi="ar-SA"/>
              </w:rPr>
              <w:t>№</w:t>
            </w:r>
          </w:p>
        </w:tc>
        <w:tc>
          <w:tcPr>
            <w:tcW w:w="72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EEEEEE"/>
          </w:tcPr>
          <w:p w14:paraId="22492C17" w14:textId="77777777" w:rsidR="00151DD5" w:rsidRDefault="00151DD5" w:rsidP="001129DA">
            <w:pPr>
              <w:pStyle w:val="a7"/>
              <w:spacing w:after="195" w:afterAutospacing="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kern w:val="0"/>
                <w:sz w:val="26"/>
                <w:szCs w:val="26"/>
                <w:lang w:bidi="ar-SA"/>
              </w:rPr>
              <w:t>Критерии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</w:tcPr>
          <w:p w14:paraId="6C2D3CF4" w14:textId="77777777" w:rsidR="00151DD5" w:rsidRDefault="00151DD5" w:rsidP="001129DA">
            <w:pPr>
              <w:pStyle w:val="a7"/>
              <w:spacing w:after="195" w:afterAutospacing="0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kern w:val="0"/>
                <w:sz w:val="26"/>
                <w:szCs w:val="26"/>
                <w:lang w:bidi="ar-SA"/>
              </w:rPr>
              <w:t>Баллы</w:t>
            </w:r>
          </w:p>
        </w:tc>
      </w:tr>
      <w:tr w:rsidR="00151DD5" w14:paraId="1C630F12" w14:textId="77777777" w:rsidTr="001129DA">
        <w:trPr>
          <w:trHeight w:val="1133"/>
        </w:trPr>
        <w:tc>
          <w:tcPr>
            <w:tcW w:w="534" w:type="dxa"/>
            <w:tcBorders>
              <w:left w:val="single" w:sz="2" w:space="0" w:color="000000"/>
              <w:bottom w:val="single" w:sz="2" w:space="0" w:color="000000"/>
            </w:tcBorders>
          </w:tcPr>
          <w:p w14:paraId="6DBB1A88" w14:textId="77777777" w:rsidR="00151DD5" w:rsidRDefault="00151DD5" w:rsidP="001129DA">
            <w:pPr>
              <w:pStyle w:val="a7"/>
              <w:spacing w:after="195" w:afterAutospacing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bidi="ar-SA"/>
              </w:rPr>
              <w:t>1</w:t>
            </w:r>
          </w:p>
        </w:tc>
        <w:tc>
          <w:tcPr>
            <w:tcW w:w="7236" w:type="dxa"/>
            <w:tcBorders>
              <w:left w:val="single" w:sz="2" w:space="0" w:color="000000"/>
              <w:bottom w:val="single" w:sz="2" w:space="0" w:color="000000"/>
            </w:tcBorders>
          </w:tcPr>
          <w:p w14:paraId="3DF5B62A" w14:textId="77777777" w:rsidR="00151DD5" w:rsidRDefault="00151DD5" w:rsidP="001129DA">
            <w:pPr>
              <w:pStyle w:val="a7"/>
              <w:spacing w:after="195" w:afterAutospacing="0"/>
              <w:jc w:val="lef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>Активное/интерактивное участие в работе на семинарских занятиях (устные опросы, тематические дискуссии,  интерактивные блиц-опросы по темам,  контрольные срезы в тестовой форме и др.)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A2C52" w14:textId="77777777" w:rsidR="00151DD5" w:rsidRDefault="00151DD5" w:rsidP="001129DA">
            <w:pPr>
              <w:pStyle w:val="a7"/>
              <w:spacing w:after="195" w:afterAutospacing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bidi="ar-SA"/>
              </w:rPr>
              <w:t>10 баллов</w:t>
            </w:r>
          </w:p>
        </w:tc>
      </w:tr>
      <w:tr w:rsidR="00151DD5" w14:paraId="52C0FB97" w14:textId="77777777" w:rsidTr="001129DA">
        <w:tc>
          <w:tcPr>
            <w:tcW w:w="534" w:type="dxa"/>
            <w:tcBorders>
              <w:left w:val="single" w:sz="2" w:space="0" w:color="000000"/>
              <w:bottom w:val="single" w:sz="2" w:space="0" w:color="000000"/>
            </w:tcBorders>
          </w:tcPr>
          <w:p w14:paraId="1F45F1BE" w14:textId="77777777" w:rsidR="00151DD5" w:rsidRDefault="00151DD5" w:rsidP="001129DA">
            <w:pPr>
              <w:pStyle w:val="a7"/>
              <w:spacing w:after="195" w:afterAutospacing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bidi="ar-SA"/>
              </w:rPr>
              <w:t>2</w:t>
            </w:r>
          </w:p>
        </w:tc>
        <w:tc>
          <w:tcPr>
            <w:tcW w:w="7236" w:type="dxa"/>
            <w:tcBorders>
              <w:left w:val="single" w:sz="2" w:space="0" w:color="000000"/>
              <w:bottom w:val="single" w:sz="2" w:space="0" w:color="000000"/>
            </w:tcBorders>
          </w:tcPr>
          <w:p w14:paraId="5957D572" w14:textId="77777777" w:rsidR="00151DD5" w:rsidRDefault="00151DD5" w:rsidP="001129DA">
            <w:pPr>
              <w:pStyle w:val="a7"/>
              <w:spacing w:after="195" w:afterAutospacing="0"/>
              <w:jc w:val="lef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  <w:shd w:val="clear" w:color="auto" w:fill="FFFFFF"/>
              </w:rPr>
              <w:t>Демонстрация умения применять навыки при решении практико-ориентированных заданий (работа с источниками информации, решение кейсов, расчетных задач, ситуационных заданий и др.)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464F0" w14:textId="77777777" w:rsidR="00151DD5" w:rsidRDefault="00151DD5" w:rsidP="001129DA">
            <w:pPr>
              <w:pStyle w:val="a7"/>
              <w:spacing w:after="195" w:afterAutospacing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bidi="ar-SA"/>
              </w:rPr>
              <w:t>10 баллов</w:t>
            </w:r>
          </w:p>
        </w:tc>
      </w:tr>
      <w:tr w:rsidR="00151DD5" w14:paraId="60D81F6E" w14:textId="77777777" w:rsidTr="001129DA">
        <w:trPr>
          <w:trHeight w:val="561"/>
        </w:trPr>
        <w:tc>
          <w:tcPr>
            <w:tcW w:w="534" w:type="dxa"/>
            <w:tcBorders>
              <w:left w:val="single" w:sz="2" w:space="0" w:color="000000"/>
              <w:bottom w:val="single" w:sz="2" w:space="0" w:color="000000"/>
            </w:tcBorders>
          </w:tcPr>
          <w:p w14:paraId="5080B6BB" w14:textId="77777777" w:rsidR="00151DD5" w:rsidRDefault="00151DD5" w:rsidP="001129DA">
            <w:pPr>
              <w:pStyle w:val="a7"/>
              <w:spacing w:after="195" w:afterAutospacing="0"/>
              <w:rPr>
                <w:color w:val="000000"/>
                <w:kern w:val="0"/>
                <w:sz w:val="26"/>
                <w:szCs w:val="26"/>
                <w:lang w:bidi="ar-SA"/>
              </w:rPr>
            </w:pPr>
            <w:r>
              <w:rPr>
                <w:color w:val="000000"/>
                <w:kern w:val="0"/>
                <w:sz w:val="26"/>
                <w:szCs w:val="26"/>
                <w:lang w:bidi="ar-SA"/>
              </w:rPr>
              <w:t>3</w:t>
            </w:r>
          </w:p>
        </w:tc>
        <w:tc>
          <w:tcPr>
            <w:tcW w:w="7236" w:type="dxa"/>
            <w:tcBorders>
              <w:left w:val="single" w:sz="2" w:space="0" w:color="000000"/>
              <w:bottom w:val="single" w:sz="2" w:space="0" w:color="000000"/>
            </w:tcBorders>
          </w:tcPr>
          <w:p w14:paraId="74EF0CD5" w14:textId="77777777" w:rsidR="00151DD5" w:rsidRDefault="00151DD5" w:rsidP="001129DA">
            <w:pPr>
              <w:pStyle w:val="a7"/>
              <w:spacing w:after="195" w:afterAutospacing="0"/>
              <w:jc w:val="left"/>
              <w:rPr>
                <w:color w:val="000000"/>
                <w:kern w:val="0"/>
                <w:sz w:val="26"/>
                <w:szCs w:val="26"/>
                <w:lang w:bidi="ar-SA"/>
              </w:rPr>
            </w:pPr>
            <w:r>
              <w:rPr>
                <w:color w:val="000000"/>
                <w:kern w:val="0"/>
                <w:sz w:val="26"/>
                <w:szCs w:val="26"/>
                <w:lang w:bidi="ar-SA"/>
              </w:rPr>
              <w:t xml:space="preserve">Выполнение кейсов, информационно-аналитические исследования, прочие виды самостоятельной работы 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C2C9C" w14:textId="77777777" w:rsidR="00151DD5" w:rsidRDefault="00151DD5" w:rsidP="001129DA">
            <w:pPr>
              <w:pStyle w:val="a7"/>
              <w:spacing w:after="195" w:afterAutospacing="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kern w:val="0"/>
                <w:sz w:val="26"/>
                <w:szCs w:val="26"/>
                <w:lang w:bidi="ar-SA"/>
              </w:rPr>
              <w:t>10 баллов</w:t>
            </w:r>
          </w:p>
        </w:tc>
      </w:tr>
      <w:tr w:rsidR="00151DD5" w14:paraId="0F246700" w14:textId="77777777" w:rsidTr="001129DA">
        <w:trPr>
          <w:trHeight w:val="561"/>
        </w:trPr>
        <w:tc>
          <w:tcPr>
            <w:tcW w:w="534" w:type="dxa"/>
            <w:tcBorders>
              <w:left w:val="single" w:sz="2" w:space="0" w:color="000000"/>
              <w:bottom w:val="single" w:sz="2" w:space="0" w:color="000000"/>
            </w:tcBorders>
          </w:tcPr>
          <w:p w14:paraId="5E3AB918" w14:textId="77777777" w:rsidR="00151DD5" w:rsidRDefault="00151DD5" w:rsidP="001129DA">
            <w:pPr>
              <w:pStyle w:val="a7"/>
              <w:spacing w:after="195" w:afterAutospacing="0"/>
              <w:rPr>
                <w:color w:val="000000"/>
                <w:kern w:val="0"/>
                <w:sz w:val="26"/>
                <w:szCs w:val="26"/>
                <w:lang w:bidi="ar-SA"/>
              </w:rPr>
            </w:pPr>
            <w:r>
              <w:rPr>
                <w:color w:val="000000"/>
                <w:kern w:val="0"/>
                <w:sz w:val="26"/>
                <w:szCs w:val="26"/>
                <w:lang w:bidi="ar-SA"/>
              </w:rPr>
              <w:t>4</w:t>
            </w:r>
          </w:p>
        </w:tc>
        <w:tc>
          <w:tcPr>
            <w:tcW w:w="7236" w:type="dxa"/>
            <w:tcBorders>
              <w:left w:val="single" w:sz="2" w:space="0" w:color="000000"/>
              <w:bottom w:val="single" w:sz="2" w:space="0" w:color="000000"/>
            </w:tcBorders>
          </w:tcPr>
          <w:p w14:paraId="0DDBAA69" w14:textId="77777777" w:rsidR="00151DD5" w:rsidRDefault="00151DD5" w:rsidP="001129DA">
            <w:pPr>
              <w:pStyle w:val="a7"/>
              <w:spacing w:after="195" w:afterAutospacing="0"/>
              <w:jc w:val="left"/>
              <w:rPr>
                <w:color w:val="000000"/>
                <w:kern w:val="0"/>
                <w:sz w:val="26"/>
                <w:szCs w:val="26"/>
                <w:lang w:bidi="ar-SA"/>
              </w:rPr>
            </w:pPr>
            <w:r>
              <w:rPr>
                <w:sz w:val="26"/>
                <w:szCs w:val="26"/>
                <w:shd w:val="clear" w:color="auto" w:fill="FFFFFF"/>
              </w:rPr>
              <w:t>Выполнение работы в соответствии с установленной РПД формой текущего контроля (РАР -</w:t>
            </w:r>
            <w:r>
              <w:rPr>
                <w:color w:val="000000"/>
                <w:kern w:val="0"/>
                <w:sz w:val="26"/>
                <w:szCs w:val="26"/>
                <w:lang w:bidi="ar-SA"/>
              </w:rPr>
              <w:t xml:space="preserve"> проект «Конструирование облигационного займа»)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525B5" w14:textId="77777777" w:rsidR="00151DD5" w:rsidRDefault="00151DD5" w:rsidP="001129DA">
            <w:pPr>
              <w:pStyle w:val="a7"/>
              <w:spacing w:after="195" w:afterAutospacing="0"/>
              <w:rPr>
                <w:color w:val="000000"/>
                <w:sz w:val="26"/>
                <w:szCs w:val="26"/>
                <w:lang w:bidi="ar-SA"/>
              </w:rPr>
            </w:pPr>
            <w:r>
              <w:rPr>
                <w:color w:val="000000"/>
                <w:sz w:val="26"/>
                <w:szCs w:val="26"/>
                <w:lang w:bidi="ar-SA"/>
              </w:rPr>
              <w:t>10 баллов</w:t>
            </w:r>
          </w:p>
        </w:tc>
      </w:tr>
      <w:tr w:rsidR="00151DD5" w14:paraId="44CA3228" w14:textId="77777777" w:rsidTr="001129DA">
        <w:tc>
          <w:tcPr>
            <w:tcW w:w="534" w:type="dxa"/>
            <w:tcBorders>
              <w:left w:val="single" w:sz="2" w:space="0" w:color="000000"/>
              <w:bottom w:val="single" w:sz="2" w:space="0" w:color="000000"/>
            </w:tcBorders>
          </w:tcPr>
          <w:p w14:paraId="0290211A" w14:textId="77777777" w:rsidR="00151DD5" w:rsidRDefault="00151DD5" w:rsidP="001129DA">
            <w:pPr>
              <w:pStyle w:val="a6"/>
              <w:spacing w:after="200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236" w:type="dxa"/>
            <w:tcBorders>
              <w:left w:val="single" w:sz="2" w:space="0" w:color="000000"/>
              <w:bottom w:val="single" w:sz="2" w:space="0" w:color="000000"/>
            </w:tcBorders>
          </w:tcPr>
          <w:p w14:paraId="6E529B77" w14:textId="77777777" w:rsidR="00151DD5" w:rsidRDefault="00151DD5" w:rsidP="001129DA">
            <w:pPr>
              <w:pStyle w:val="a6"/>
              <w:spacing w:after="200"/>
              <w:jc w:val="left"/>
              <w:rPr>
                <w:rFonts w:ascii="Times New Roman" w:eastAsia="Calibri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306D6" w14:textId="77777777" w:rsidR="00151DD5" w:rsidRDefault="00151DD5" w:rsidP="001129DA">
            <w:pPr>
              <w:pStyle w:val="a6"/>
              <w:spacing w:after="200"/>
              <w:rPr>
                <w:rFonts w:ascii="Times New Roman" w:eastAsia="Calibri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sz w:val="26"/>
                <w:szCs w:val="26"/>
              </w:rPr>
              <w:t>40 баллов</w:t>
            </w:r>
          </w:p>
        </w:tc>
      </w:tr>
      <w:tr w:rsidR="00151DD5" w14:paraId="101E6594" w14:textId="77777777" w:rsidTr="001129DA">
        <w:tc>
          <w:tcPr>
            <w:tcW w:w="534" w:type="dxa"/>
            <w:tcBorders>
              <w:left w:val="single" w:sz="2" w:space="0" w:color="000000"/>
              <w:bottom w:val="single" w:sz="2" w:space="0" w:color="000000"/>
            </w:tcBorders>
          </w:tcPr>
          <w:p w14:paraId="1BF31076" w14:textId="77777777" w:rsidR="00151DD5" w:rsidRDefault="00151DD5" w:rsidP="001129DA">
            <w:pPr>
              <w:pStyle w:val="a6"/>
              <w:spacing w:after="200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236" w:type="dxa"/>
            <w:tcBorders>
              <w:left w:val="single" w:sz="2" w:space="0" w:color="000000"/>
              <w:bottom w:val="single" w:sz="2" w:space="0" w:color="000000"/>
            </w:tcBorders>
          </w:tcPr>
          <w:p w14:paraId="56CB2FDF" w14:textId="77777777" w:rsidR="00151DD5" w:rsidRDefault="00151DD5" w:rsidP="001129DA">
            <w:pPr>
              <w:pStyle w:val="a6"/>
              <w:spacing w:after="200"/>
              <w:jc w:val="left"/>
              <w:rPr>
                <w:rFonts w:ascii="Times New Roman" w:eastAsia="Calibri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>Экзамен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F84FE8" w14:textId="77777777" w:rsidR="00151DD5" w:rsidRDefault="00151DD5" w:rsidP="001129DA">
            <w:pPr>
              <w:pStyle w:val="a6"/>
              <w:spacing w:after="200"/>
              <w:rPr>
                <w:rFonts w:ascii="Times New Roman" w:eastAsia="Calibri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>60 баллов</w:t>
            </w:r>
          </w:p>
        </w:tc>
      </w:tr>
      <w:tr w:rsidR="00151DD5" w14:paraId="28A36D7C" w14:textId="77777777" w:rsidTr="001129DA">
        <w:tc>
          <w:tcPr>
            <w:tcW w:w="534" w:type="dxa"/>
            <w:tcBorders>
              <w:left w:val="single" w:sz="2" w:space="0" w:color="000000"/>
              <w:bottom w:val="single" w:sz="2" w:space="0" w:color="000000"/>
            </w:tcBorders>
          </w:tcPr>
          <w:p w14:paraId="792BA0A0" w14:textId="77777777" w:rsidR="00151DD5" w:rsidRDefault="00151DD5" w:rsidP="001129DA">
            <w:pPr>
              <w:pStyle w:val="a6"/>
              <w:spacing w:after="200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</w:p>
        </w:tc>
        <w:tc>
          <w:tcPr>
            <w:tcW w:w="7236" w:type="dxa"/>
            <w:tcBorders>
              <w:left w:val="single" w:sz="2" w:space="0" w:color="000000"/>
              <w:bottom w:val="single" w:sz="2" w:space="0" w:color="000000"/>
            </w:tcBorders>
          </w:tcPr>
          <w:p w14:paraId="19BE0D5E" w14:textId="77777777" w:rsidR="00151DD5" w:rsidRDefault="00151DD5" w:rsidP="001129DA">
            <w:pPr>
              <w:pStyle w:val="a6"/>
              <w:spacing w:after="200"/>
              <w:jc w:val="left"/>
              <w:rPr>
                <w:rFonts w:ascii="Times New Roman" w:eastAsia="Calibri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>Всего за семестр (модуль)</w:t>
            </w:r>
          </w:p>
        </w:tc>
        <w:tc>
          <w:tcPr>
            <w:tcW w:w="187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390B6" w14:textId="77777777" w:rsidR="00151DD5" w:rsidRDefault="00151DD5" w:rsidP="001129DA">
            <w:pPr>
              <w:pStyle w:val="a6"/>
              <w:spacing w:after="200"/>
              <w:rPr>
                <w:rFonts w:ascii="Times New Roman" w:eastAsia="Calibri" w:hAnsi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b/>
                <w:bCs/>
                <w:color w:val="000000"/>
                <w:kern w:val="0"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14:paraId="20ABFFF2" w14:textId="77777777" w:rsidR="00151DD5" w:rsidRDefault="00151DD5" w:rsidP="00151DD5">
      <w:pPr>
        <w:pStyle w:val="a3"/>
        <w:jc w:val="center"/>
      </w:pPr>
    </w:p>
    <w:p w14:paraId="25261E55" w14:textId="77777777" w:rsidR="0053796B" w:rsidRDefault="0053796B"/>
    <w:sectPr w:rsidR="005379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DD5"/>
    <w:rsid w:val="00074A4C"/>
    <w:rsid w:val="00151DD5"/>
    <w:rsid w:val="0053796B"/>
    <w:rsid w:val="00797C97"/>
    <w:rsid w:val="00B0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8C24E"/>
  <w15:chartTrackingRefBased/>
  <w15:docId w15:val="{B5260F45-D3A8-45A9-9528-E16F5AF4D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DD5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4"/>
    <w:link w:val="a5"/>
    <w:qFormat/>
    <w:rsid w:val="00151DD5"/>
    <w:pPr>
      <w:spacing w:after="0"/>
      <w:jc w:val="both"/>
    </w:pPr>
  </w:style>
  <w:style w:type="character" w:customStyle="1" w:styleId="a5">
    <w:name w:val="Основной текст с отступом Знак"/>
    <w:basedOn w:val="a0"/>
    <w:link w:val="a3"/>
    <w:rsid w:val="00151DD5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  <w:style w:type="paragraph" w:customStyle="1" w:styleId="a6">
    <w:name w:val="Содержимое таблицы"/>
    <w:basedOn w:val="a"/>
    <w:qFormat/>
    <w:rsid w:val="00151DD5"/>
  </w:style>
  <w:style w:type="paragraph" w:styleId="a7">
    <w:name w:val="Normal (Web)"/>
    <w:basedOn w:val="a"/>
    <w:qFormat/>
    <w:rsid w:val="00151DD5"/>
    <w:pPr>
      <w:spacing w:beforeAutospacing="1" w:afterAutospacing="1"/>
    </w:pPr>
    <w:rPr>
      <w:rFonts w:ascii="Times New Roman" w:eastAsia="Times New Roman" w:hAnsi="Times New Roman" w:cs="Times New Roman"/>
      <w:sz w:val="24"/>
    </w:rPr>
  </w:style>
  <w:style w:type="paragraph" w:styleId="a4">
    <w:name w:val="Body Text"/>
    <w:basedOn w:val="a"/>
    <w:link w:val="a8"/>
    <w:uiPriority w:val="99"/>
    <w:semiHidden/>
    <w:unhideWhenUsed/>
    <w:rsid w:val="00151DD5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51DD5"/>
    <w:rPr>
      <w:rFonts w:ascii="PT Astra Serif" w:eastAsia="Source Han Sans CN Regular" w:hAnsi="PT Astra Serif" w:cs="Lohit Devanagari"/>
      <w:kern w:val="2"/>
      <w:sz w:val="28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lerokrdru@mail.ru</dc:creator>
  <cp:keywords/>
  <dc:description/>
  <cp:lastModifiedBy>Маковецкий Михаил Юрьевич</cp:lastModifiedBy>
  <cp:revision>3</cp:revision>
  <dcterms:created xsi:type="dcterms:W3CDTF">2026-08-28T12:38:00Z</dcterms:created>
  <dcterms:modified xsi:type="dcterms:W3CDTF">2026-09-18T08:27:00Z</dcterms:modified>
</cp:coreProperties>
</file>