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AD" w:rsidRDefault="00D547DF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заседания комиссии по </w:t>
      </w:r>
      <w:r w:rsidR="002A4EAE">
        <w:rPr>
          <w:rFonts w:ascii="Times New Roman" w:hAnsi="Times New Roman"/>
          <w:b/>
          <w:sz w:val="28"/>
          <w:szCs w:val="28"/>
        </w:rPr>
        <w:t xml:space="preserve">проведению повторной промежуточной аттестации и </w:t>
      </w:r>
      <w:r w:rsidR="0024612E">
        <w:rPr>
          <w:rFonts w:ascii="Times New Roman" w:hAnsi="Times New Roman"/>
          <w:b/>
          <w:sz w:val="28"/>
          <w:szCs w:val="28"/>
        </w:rPr>
        <w:t>приему академических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4612E">
        <w:rPr>
          <w:rFonts w:ascii="Times New Roman" w:hAnsi="Times New Roman"/>
          <w:b/>
          <w:sz w:val="28"/>
          <w:szCs w:val="28"/>
        </w:rPr>
        <w:t xml:space="preserve">задолженностей </w:t>
      </w:r>
    </w:p>
    <w:p w:rsidR="00E74A54" w:rsidRDefault="00E74A54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Кафедры отраслевых рынков Факультета экономики и бизнеса</w:t>
      </w:r>
    </w:p>
    <w:p w:rsidR="0024612E" w:rsidRDefault="0024612E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1932A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1932A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932AD" w:rsidRDefault="001932AD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 семестр)</w:t>
      </w:r>
    </w:p>
    <w:p w:rsidR="0024612E" w:rsidRDefault="0024612E" w:rsidP="00D547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1"/>
        <w:gridCol w:w="4494"/>
      </w:tblGrid>
      <w:tr w:rsidR="001932AD" w:rsidTr="001932AD">
        <w:trPr>
          <w:trHeight w:val="650"/>
        </w:trPr>
        <w:tc>
          <w:tcPr>
            <w:tcW w:w="4961" w:type="dxa"/>
          </w:tcPr>
          <w:p w:rsidR="001932AD" w:rsidRDefault="001932AD" w:rsidP="00D547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494" w:type="dxa"/>
          </w:tcPr>
          <w:p w:rsidR="001932AD" w:rsidRDefault="001932AD" w:rsidP="00D547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932AD" w:rsidTr="001932AD">
        <w:trPr>
          <w:trHeight w:val="630"/>
        </w:trPr>
        <w:tc>
          <w:tcPr>
            <w:tcW w:w="4961" w:type="dxa"/>
          </w:tcPr>
          <w:p w:rsidR="001932AD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октября 202</w:t>
            </w:r>
            <w:r w:rsidR="00A56C8F">
              <w:rPr>
                <w:rFonts w:ascii="Times New Roman" w:hAnsi="Times New Roman"/>
                <w:sz w:val="28"/>
                <w:szCs w:val="28"/>
              </w:rPr>
              <w:t>5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932AD" w:rsidRPr="0024612E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494" w:type="dxa"/>
          </w:tcPr>
          <w:p w:rsidR="001932AD" w:rsidRPr="00B15F0C" w:rsidRDefault="001932A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  <w:tr w:rsidR="001932AD" w:rsidTr="001932AD">
        <w:trPr>
          <w:trHeight w:val="650"/>
        </w:trPr>
        <w:tc>
          <w:tcPr>
            <w:tcW w:w="4961" w:type="dxa"/>
          </w:tcPr>
          <w:p w:rsidR="001932AD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октября 202</w:t>
            </w:r>
            <w:r w:rsidR="00A56C8F">
              <w:rPr>
                <w:rFonts w:ascii="Times New Roman" w:hAnsi="Times New Roman"/>
                <w:sz w:val="28"/>
                <w:szCs w:val="28"/>
              </w:rPr>
              <w:t>5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932AD" w:rsidRPr="0024612E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494" w:type="dxa"/>
          </w:tcPr>
          <w:p w:rsidR="001932AD" w:rsidRPr="00B15F0C" w:rsidRDefault="001932A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  <w:tr w:rsidR="001932AD" w:rsidTr="001932AD">
        <w:trPr>
          <w:trHeight w:val="650"/>
        </w:trPr>
        <w:tc>
          <w:tcPr>
            <w:tcW w:w="4961" w:type="dxa"/>
          </w:tcPr>
          <w:p w:rsidR="001932AD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ноября 202</w:t>
            </w:r>
            <w:r w:rsidR="00A56C8F">
              <w:rPr>
                <w:rFonts w:ascii="Times New Roman" w:hAnsi="Times New Roman"/>
                <w:sz w:val="28"/>
                <w:szCs w:val="28"/>
              </w:rPr>
              <w:t>5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932AD" w:rsidRPr="0024612E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494" w:type="dxa"/>
          </w:tcPr>
          <w:p w:rsidR="001932AD" w:rsidRPr="00B15F0C" w:rsidRDefault="001932A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  <w:tr w:rsidR="001932AD" w:rsidTr="001932AD">
        <w:trPr>
          <w:trHeight w:val="630"/>
        </w:trPr>
        <w:tc>
          <w:tcPr>
            <w:tcW w:w="4961" w:type="dxa"/>
          </w:tcPr>
          <w:p w:rsidR="001932AD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ноября 202</w:t>
            </w:r>
            <w:r w:rsidR="00A56C8F">
              <w:rPr>
                <w:rFonts w:ascii="Times New Roman" w:hAnsi="Times New Roman"/>
                <w:sz w:val="28"/>
                <w:szCs w:val="28"/>
              </w:rPr>
              <w:t>5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932AD" w:rsidRPr="0024612E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494" w:type="dxa"/>
          </w:tcPr>
          <w:p w:rsidR="001932AD" w:rsidRPr="00B15F0C" w:rsidRDefault="001932A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  <w:tr w:rsidR="001932AD" w:rsidTr="001932AD">
        <w:trPr>
          <w:trHeight w:val="650"/>
        </w:trPr>
        <w:tc>
          <w:tcPr>
            <w:tcW w:w="4961" w:type="dxa"/>
          </w:tcPr>
          <w:p w:rsidR="001932AD" w:rsidRDefault="00F74EA4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 w:rsidR="00A56C8F">
              <w:rPr>
                <w:rFonts w:ascii="Times New Roman" w:hAnsi="Times New Roman"/>
                <w:sz w:val="28"/>
                <w:szCs w:val="28"/>
              </w:rPr>
              <w:t>5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932AD" w:rsidRPr="0024612E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494" w:type="dxa"/>
          </w:tcPr>
          <w:p w:rsidR="001932AD" w:rsidRPr="00B15F0C" w:rsidRDefault="001932A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  <w:tr w:rsidR="001932AD" w:rsidTr="001932AD">
        <w:trPr>
          <w:trHeight w:val="650"/>
        </w:trPr>
        <w:tc>
          <w:tcPr>
            <w:tcW w:w="4961" w:type="dxa"/>
          </w:tcPr>
          <w:p w:rsidR="001932AD" w:rsidRDefault="00F74EA4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E97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32AD">
              <w:rPr>
                <w:rFonts w:ascii="Times New Roman" w:hAnsi="Times New Roman"/>
                <w:sz w:val="28"/>
                <w:szCs w:val="28"/>
              </w:rPr>
              <w:t>декабря 202</w:t>
            </w:r>
            <w:r w:rsidR="00A56C8F">
              <w:rPr>
                <w:rFonts w:ascii="Times New Roman" w:hAnsi="Times New Roman"/>
                <w:sz w:val="28"/>
                <w:szCs w:val="28"/>
              </w:rPr>
              <w:t>5</w:t>
            </w:r>
            <w:r w:rsidR="001932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932AD" w:rsidRPr="0024612E" w:rsidRDefault="00E97B78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494" w:type="dxa"/>
          </w:tcPr>
          <w:p w:rsidR="001932AD" w:rsidRPr="00B15F0C" w:rsidRDefault="001932AD" w:rsidP="008F0F73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</w:tbl>
    <w:p w:rsidR="0024612E" w:rsidRDefault="0024612E" w:rsidP="00D547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612E" w:rsidRDefault="0024612E" w:rsidP="00D547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4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DF"/>
    <w:rsid w:val="001932AD"/>
    <w:rsid w:val="0024612E"/>
    <w:rsid w:val="002A4EAE"/>
    <w:rsid w:val="0057622C"/>
    <w:rsid w:val="009D4077"/>
    <w:rsid w:val="00A56C8F"/>
    <w:rsid w:val="00B15F0C"/>
    <w:rsid w:val="00D547DF"/>
    <w:rsid w:val="00D55FDA"/>
    <w:rsid w:val="00DD1D43"/>
    <w:rsid w:val="00E74A54"/>
    <w:rsid w:val="00E97B78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8ACBA-B80F-498D-B3CD-543DCA0F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7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5410989</dc:creator>
  <cp:lastModifiedBy>Ахметшина Лилия Габдулхаковна</cp:lastModifiedBy>
  <cp:revision>10</cp:revision>
  <dcterms:created xsi:type="dcterms:W3CDTF">2024-09-17T18:28:00Z</dcterms:created>
  <dcterms:modified xsi:type="dcterms:W3CDTF">2025-09-18T12:41:00Z</dcterms:modified>
</cp:coreProperties>
</file>