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E62D1" w:rsidRDefault="00F909AC">
      <w:pPr>
        <w:spacing w:before="169"/>
        <w:ind w:left="2302" w:right="2330"/>
        <w:rPr>
          <w:rFonts w:ascii="Times New Roman" w:hAnsi="Times New Roman"/>
        </w:rPr>
      </w:pPr>
      <w:r>
        <w:rPr>
          <w:rFonts w:ascii="Times New Roman" w:hAnsi="Times New Roman"/>
          <w:sz w:val="23"/>
        </w:rPr>
        <w:t>Федеральное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государственное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образовательное</w:t>
      </w:r>
      <w:r>
        <w:rPr>
          <w:rFonts w:ascii="Times New Roman" w:hAnsi="Times New Roman"/>
          <w:spacing w:val="1"/>
          <w:sz w:val="23"/>
        </w:rPr>
        <w:t xml:space="preserve"> </w:t>
      </w:r>
      <w:r>
        <w:rPr>
          <w:rFonts w:ascii="Times New Roman" w:hAnsi="Times New Roman"/>
          <w:sz w:val="23"/>
        </w:rPr>
        <w:t>бюджетное</w:t>
      </w:r>
      <w:r>
        <w:rPr>
          <w:rFonts w:ascii="Times New Roman" w:hAnsi="Times New Roman"/>
          <w:spacing w:val="-55"/>
          <w:sz w:val="23"/>
        </w:rPr>
        <w:t xml:space="preserve"> </w:t>
      </w:r>
      <w:r>
        <w:rPr>
          <w:rFonts w:ascii="Times New Roman" w:hAnsi="Times New Roman"/>
          <w:sz w:val="23"/>
        </w:rPr>
        <w:t>учреждение</w:t>
      </w:r>
      <w:r>
        <w:rPr>
          <w:rFonts w:ascii="Times New Roman" w:hAnsi="Times New Roman"/>
          <w:spacing w:val="34"/>
          <w:sz w:val="23"/>
        </w:rPr>
        <w:t xml:space="preserve"> </w:t>
      </w:r>
      <w:r>
        <w:rPr>
          <w:rFonts w:ascii="Times New Roman" w:hAnsi="Times New Roman"/>
          <w:sz w:val="23"/>
        </w:rPr>
        <w:t>высшего</w:t>
      </w:r>
      <w:r>
        <w:rPr>
          <w:rFonts w:ascii="Times New Roman" w:hAnsi="Times New Roman"/>
          <w:spacing w:val="24"/>
          <w:sz w:val="23"/>
        </w:rPr>
        <w:t xml:space="preserve"> </w:t>
      </w:r>
      <w:r>
        <w:rPr>
          <w:rFonts w:ascii="Times New Roman" w:hAnsi="Times New Roman"/>
          <w:sz w:val="23"/>
        </w:rPr>
        <w:t>образования</w:t>
      </w:r>
    </w:p>
    <w:p w:rsidR="00DE62D1" w:rsidRPr="001E3E11" w:rsidRDefault="00F909AC">
      <w:pPr>
        <w:pStyle w:val="a2"/>
        <w:spacing w:line="235" w:lineRule="auto"/>
        <w:ind w:right="41"/>
        <w:jc w:val="center"/>
        <w:rPr>
          <w:rFonts w:ascii="Times New Roman" w:hAnsi="Times New Roman"/>
          <w:b/>
        </w:rPr>
      </w:pPr>
      <w:r w:rsidRPr="001E3E11">
        <w:rPr>
          <w:rFonts w:ascii="Times New Roman" w:hAnsi="Times New Roman"/>
          <w:b/>
          <w:w w:val="105"/>
        </w:rPr>
        <w:t>«Финансовый</w:t>
      </w:r>
      <w:r w:rsidRPr="001E3E11">
        <w:rPr>
          <w:rFonts w:ascii="Times New Roman" w:hAnsi="Times New Roman"/>
          <w:b/>
          <w:spacing w:val="27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университет</w:t>
      </w:r>
      <w:r w:rsidRPr="001E3E11">
        <w:rPr>
          <w:rFonts w:ascii="Times New Roman" w:hAnsi="Times New Roman"/>
          <w:b/>
          <w:spacing w:val="32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при</w:t>
      </w:r>
      <w:r w:rsidRPr="001E3E11">
        <w:rPr>
          <w:rFonts w:ascii="Times New Roman" w:hAnsi="Times New Roman"/>
          <w:b/>
          <w:spacing w:val="18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Правительстве</w:t>
      </w:r>
      <w:r w:rsidRPr="001E3E11">
        <w:rPr>
          <w:rFonts w:ascii="Times New Roman" w:hAnsi="Times New Roman"/>
          <w:b/>
          <w:spacing w:val="53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Российской</w:t>
      </w:r>
      <w:r w:rsidRPr="001E3E11">
        <w:rPr>
          <w:rFonts w:ascii="Times New Roman" w:hAnsi="Times New Roman"/>
          <w:b/>
          <w:spacing w:val="42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Федерации»</w:t>
      </w:r>
      <w:r w:rsidRPr="001E3E11">
        <w:rPr>
          <w:rFonts w:ascii="Times New Roman" w:hAnsi="Times New Roman"/>
          <w:b/>
          <w:spacing w:val="-73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(Финансовый</w:t>
      </w:r>
      <w:r w:rsidRPr="001E3E11">
        <w:rPr>
          <w:rFonts w:ascii="Times New Roman" w:hAnsi="Times New Roman"/>
          <w:b/>
          <w:spacing w:val="57"/>
          <w:w w:val="105"/>
        </w:rPr>
        <w:t xml:space="preserve"> </w:t>
      </w:r>
      <w:r w:rsidRPr="001E3E11">
        <w:rPr>
          <w:rFonts w:ascii="Times New Roman" w:hAnsi="Times New Roman"/>
          <w:b/>
          <w:w w:val="105"/>
        </w:rPr>
        <w:t>университет)</w:t>
      </w:r>
    </w:p>
    <w:p w:rsidR="00DE62D1" w:rsidRDefault="00F909AC">
      <w:pPr>
        <w:pStyle w:val="1"/>
        <w:spacing w:before="286"/>
        <w:ind w:right="50"/>
        <w:rPr>
          <w:rFonts w:ascii="Times New Roman" w:hAnsi="Times New Roman"/>
        </w:rPr>
      </w:pPr>
      <w:r>
        <w:rPr>
          <w:rFonts w:ascii="Times New Roman" w:hAnsi="Times New Roman"/>
          <w:w w:val="95"/>
        </w:rPr>
        <w:t>ОТЗЫВ</w:t>
      </w:r>
      <w:r>
        <w:rPr>
          <w:rFonts w:ascii="Times New Roman" w:hAnsi="Times New Roman"/>
          <w:spacing w:val="26"/>
          <w:w w:val="95"/>
        </w:rPr>
        <w:t xml:space="preserve"> </w:t>
      </w:r>
      <w:r>
        <w:rPr>
          <w:rFonts w:ascii="Times New Roman" w:hAnsi="Times New Roman"/>
          <w:w w:val="95"/>
        </w:rPr>
        <w:t>РУКОВОДИТЕЛЯ</w:t>
      </w:r>
    </w:p>
    <w:p w:rsidR="00DE62D1" w:rsidRDefault="00F909AC">
      <w:pPr>
        <w:spacing w:before="8"/>
        <w:ind w:right="46"/>
        <w:rPr>
          <w:rFonts w:ascii="Times New Roman" w:hAnsi="Times New Roman"/>
        </w:rPr>
      </w:pPr>
      <w:r>
        <w:rPr>
          <w:rFonts w:ascii="Times New Roman" w:hAnsi="Times New Roman"/>
          <w:b/>
          <w:w w:val="95"/>
          <w:sz w:val="29"/>
        </w:rPr>
        <w:t>o</w:t>
      </w:r>
      <w:r>
        <w:rPr>
          <w:rFonts w:ascii="Times New Roman" w:hAnsi="Times New Roman"/>
          <w:b/>
          <w:spacing w:val="15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работе</w:t>
      </w:r>
      <w:r>
        <w:rPr>
          <w:rFonts w:ascii="Times New Roman" w:hAnsi="Times New Roman"/>
          <w:b/>
          <w:spacing w:val="19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обучающегося</w:t>
      </w:r>
      <w:r>
        <w:rPr>
          <w:rFonts w:ascii="Times New Roman" w:hAnsi="Times New Roman"/>
          <w:b/>
          <w:spacing w:val="12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в</w:t>
      </w:r>
      <w:r>
        <w:rPr>
          <w:rFonts w:ascii="Times New Roman" w:hAnsi="Times New Roman"/>
          <w:b/>
          <w:spacing w:val="22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период</w:t>
      </w:r>
      <w:r>
        <w:rPr>
          <w:rFonts w:ascii="Times New Roman" w:hAnsi="Times New Roman"/>
          <w:b/>
          <w:spacing w:val="33"/>
          <w:w w:val="95"/>
          <w:sz w:val="29"/>
        </w:rPr>
        <w:t xml:space="preserve"> </w:t>
      </w:r>
      <w:r>
        <w:rPr>
          <w:rFonts w:ascii="Times New Roman" w:hAnsi="Times New Roman"/>
          <w:b/>
          <w:w w:val="95"/>
          <w:sz w:val="29"/>
        </w:rPr>
        <w:t>подготовки</w:t>
      </w:r>
    </w:p>
    <w:p w:rsidR="00DE62D1" w:rsidRPr="000C6298" w:rsidRDefault="00F909AC">
      <w:pPr>
        <w:pStyle w:val="a2"/>
        <w:spacing w:before="17"/>
        <w:ind w:right="51"/>
        <w:jc w:val="center"/>
        <w:rPr>
          <w:rFonts w:ascii="Times New Roman" w:hAnsi="Times New Roman"/>
          <w:b/>
        </w:rPr>
      </w:pPr>
      <w:r w:rsidRPr="000C6298">
        <w:rPr>
          <w:rFonts w:ascii="Times New Roman" w:hAnsi="Times New Roman"/>
          <w:b/>
          <w:w w:val="105"/>
        </w:rPr>
        <w:t>выпускной</w:t>
      </w:r>
      <w:r w:rsidRPr="000C6298">
        <w:rPr>
          <w:rFonts w:ascii="Times New Roman" w:hAnsi="Times New Roman"/>
          <w:b/>
          <w:spacing w:val="7"/>
          <w:w w:val="105"/>
        </w:rPr>
        <w:t xml:space="preserve"> </w:t>
      </w:r>
      <w:r w:rsidRPr="000C6298">
        <w:rPr>
          <w:rFonts w:ascii="Times New Roman" w:hAnsi="Times New Roman"/>
          <w:b/>
          <w:w w:val="105"/>
        </w:rPr>
        <w:t>квалификационной работы</w:t>
      </w:r>
      <w:r w:rsidRPr="000C6298">
        <w:rPr>
          <w:rFonts w:ascii="Times New Roman" w:hAnsi="Times New Roman"/>
          <w:b/>
          <w:spacing w:val="-2"/>
          <w:w w:val="105"/>
        </w:rPr>
        <w:t xml:space="preserve"> </w:t>
      </w:r>
      <w:r w:rsidRPr="000C6298">
        <w:rPr>
          <w:rFonts w:ascii="Times New Roman" w:hAnsi="Times New Roman"/>
          <w:b/>
          <w:w w:val="105"/>
        </w:rPr>
        <w:t>по</w:t>
      </w:r>
      <w:r w:rsidRPr="000C6298">
        <w:rPr>
          <w:rFonts w:ascii="Times New Roman" w:hAnsi="Times New Roman"/>
          <w:b/>
          <w:spacing w:val="-18"/>
          <w:w w:val="105"/>
        </w:rPr>
        <w:t xml:space="preserve"> </w:t>
      </w:r>
      <w:r w:rsidRPr="000C6298">
        <w:rPr>
          <w:rFonts w:ascii="Times New Roman" w:hAnsi="Times New Roman"/>
          <w:b/>
          <w:w w:val="105"/>
        </w:rPr>
        <w:t>программе</w:t>
      </w:r>
      <w:r w:rsidRPr="000C6298">
        <w:rPr>
          <w:rFonts w:ascii="Times New Roman" w:hAnsi="Times New Roman"/>
          <w:b/>
          <w:spacing w:val="-10"/>
          <w:w w:val="105"/>
        </w:rPr>
        <w:t xml:space="preserve"> </w:t>
      </w:r>
      <w:r w:rsidRPr="000C6298">
        <w:rPr>
          <w:rFonts w:ascii="Times New Roman" w:hAnsi="Times New Roman"/>
          <w:b/>
          <w:w w:val="105"/>
        </w:rPr>
        <w:t>бакалавриата</w:t>
      </w:r>
    </w:p>
    <w:p w:rsidR="00DE62D1" w:rsidRDefault="00DE62D1">
      <w:pPr>
        <w:pStyle w:val="a2"/>
        <w:spacing w:before="2"/>
        <w:rPr>
          <w:rFonts w:ascii="Times New Roman" w:hAnsi="Times New Roman"/>
          <w:sz w:val="41"/>
        </w:rPr>
      </w:pPr>
    </w:p>
    <w:p w:rsidR="00DE62D1" w:rsidRDefault="0036448E">
      <w:pPr>
        <w:pStyle w:val="a2"/>
        <w:tabs>
          <w:tab w:val="left" w:pos="9780"/>
        </w:tabs>
        <w:spacing w:line="331" w:lineRule="exact"/>
      </w:pPr>
      <w:r>
        <w:rPr>
          <w:rFonts w:ascii="Times New Roman" w:hAnsi="Times New Roman"/>
        </w:rPr>
        <w:t>Студент</w:t>
      </w:r>
      <w:r w:rsidR="00F909AC">
        <w:rPr>
          <w:rFonts w:ascii="Times New Roman" w:hAnsi="Times New Roman"/>
        </w:rPr>
        <w:t xml:space="preserve"> </w:t>
      </w:r>
      <w:r w:rsidR="00F909AC">
        <w:rPr>
          <w:rFonts w:ascii="Times New Roman" w:hAnsi="Times New Roman"/>
          <w:spacing w:val="-25"/>
        </w:rPr>
        <w:t xml:space="preserve"> </w:t>
      </w:r>
      <w:r w:rsidR="00F909AC">
        <w:rPr>
          <w:rFonts w:ascii="Times New Roman" w:hAnsi="Times New Roman"/>
          <w:u w:val="single"/>
        </w:rPr>
        <w:t xml:space="preserve"> </w:t>
      </w:r>
      <w:r w:rsidR="00F909AC">
        <w:rPr>
          <w:rFonts w:ascii="Times New Roman" w:hAnsi="Times New Roman"/>
          <w:u w:val="single"/>
        </w:rPr>
        <w:tab/>
      </w:r>
    </w:p>
    <w:p w:rsidR="00DE62D1" w:rsidRDefault="00F909AC">
      <w:pPr>
        <w:spacing w:line="251" w:lineRule="exact"/>
        <w:jc w:val="left"/>
      </w:pPr>
      <w:r>
        <w:rPr>
          <w:rFonts w:ascii="Times New Roman" w:hAnsi="Times New Roman"/>
          <w:sz w:val="22"/>
        </w:rPr>
        <w:t xml:space="preserve">                                                                   (фамилия,</w:t>
      </w:r>
      <w:r>
        <w:rPr>
          <w:rFonts w:ascii="Times New Roman" w:hAnsi="Times New Roman"/>
          <w:spacing w:val="14"/>
          <w:sz w:val="22"/>
        </w:rPr>
        <w:t xml:space="preserve"> </w:t>
      </w:r>
      <w:r>
        <w:rPr>
          <w:rFonts w:ascii="Times New Roman" w:hAnsi="Times New Roman"/>
          <w:sz w:val="22"/>
        </w:rPr>
        <w:t>имя,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отчество)</w:t>
      </w:r>
    </w:p>
    <w:p w:rsidR="00DE62D1" w:rsidRDefault="000B6BE2" w:rsidP="008C1EB8">
      <w:pPr>
        <w:pStyle w:val="a2"/>
        <w:tabs>
          <w:tab w:val="left" w:pos="9804"/>
          <w:tab w:val="left" w:pos="9871"/>
          <w:tab w:val="left" w:pos="9919"/>
        </w:tabs>
        <w:spacing w:before="123" w:line="336" w:lineRule="auto"/>
        <w:jc w:val="left"/>
      </w:pPr>
      <w:r>
        <w:rPr>
          <w:rFonts w:ascii="Times New Roman" w:eastAsia="Times New Roman" w:hAnsi="Times New Roman" w:cs="Times New Roman"/>
          <w:szCs w:val="28"/>
        </w:rPr>
        <w:t>Финансовый факультет</w:t>
      </w:r>
      <w:r w:rsidR="008C1EB8">
        <w:rPr>
          <w:rFonts w:ascii="Times New Roman" w:hAnsi="Times New Roman"/>
          <w:u w:val="single"/>
        </w:rPr>
        <w:br/>
      </w:r>
      <w:r w:rsidR="00F909AC" w:rsidRPr="00507EA8">
        <w:rPr>
          <w:rFonts w:ascii="Times New Roman" w:hAnsi="Times New Roman"/>
        </w:rPr>
        <w:t xml:space="preserve">Кафедра </w:t>
      </w:r>
      <w:r w:rsidR="0036448E" w:rsidRPr="00507EA8">
        <w:rPr>
          <w:rFonts w:ascii="Times New Roman" w:hAnsi="Times New Roman"/>
        </w:rPr>
        <w:t>общественных финансов</w:t>
      </w:r>
      <w:r w:rsidR="001D676F" w:rsidRPr="00507EA8">
        <w:rPr>
          <w:rFonts w:ascii="Times New Roman" w:hAnsi="Times New Roman"/>
        </w:rPr>
        <w:t xml:space="preserve"> Финансового факультета</w:t>
      </w:r>
      <w:r w:rsidR="00F909AC">
        <w:rPr>
          <w:rFonts w:ascii="Times New Roman" w:hAnsi="Times New Roman"/>
          <w:u w:val="single"/>
        </w:rPr>
        <w:t xml:space="preserve"> </w:t>
      </w:r>
    </w:p>
    <w:p w:rsidR="000B6BE2" w:rsidRDefault="000B6BE2" w:rsidP="000B6BE2">
      <w:pPr>
        <w:jc w:val="left"/>
        <w:rPr>
          <w:rFonts w:ascii="Times New Roman" w:eastAsia="Times New Roman" w:hAnsi="Times New Roman" w:cs="Times New Roman"/>
          <w:szCs w:val="28"/>
        </w:rPr>
      </w:pPr>
      <w:r>
        <w:rPr>
          <w:rFonts w:ascii="Times New Roman" w:eastAsia="Times New Roman" w:hAnsi="Times New Roman" w:cs="Times New Roman"/>
          <w:szCs w:val="28"/>
        </w:rPr>
        <w:t>Направление подготовки 38.03.01 «Экономика»</w:t>
      </w:r>
    </w:p>
    <w:p w:rsidR="00DE62D1" w:rsidRDefault="000B6BE2" w:rsidP="000B6BE2">
      <w:pPr>
        <w:pStyle w:val="a2"/>
        <w:tabs>
          <w:tab w:val="left" w:pos="9804"/>
          <w:tab w:val="left" w:pos="9871"/>
          <w:tab w:val="left" w:pos="9919"/>
        </w:tabs>
        <w:spacing w:before="123" w:line="336" w:lineRule="auto"/>
      </w:pPr>
      <w:r>
        <w:rPr>
          <w:rFonts w:ascii="Times New Roman" w:eastAsia="Times New Roman" w:hAnsi="Times New Roman" w:cs="Times New Roman"/>
          <w:szCs w:val="28"/>
        </w:rPr>
        <w:t>Профиль «</w:t>
      </w:r>
      <w:r w:rsidR="00307199">
        <w:rPr>
          <w:rFonts w:ascii="Times New Roman" w:eastAsia="Times New Roman" w:hAnsi="Times New Roman" w:cs="Times New Roman"/>
          <w:szCs w:val="28"/>
        </w:rPr>
        <w:t>Государственные и муниципальные финансы</w:t>
      </w:r>
      <w:r>
        <w:rPr>
          <w:rFonts w:ascii="Times New Roman" w:eastAsia="Times New Roman" w:hAnsi="Times New Roman" w:cs="Times New Roman"/>
          <w:szCs w:val="28"/>
        </w:rPr>
        <w:t>»</w:t>
      </w:r>
      <w:r w:rsidR="00F909AC">
        <w:rPr>
          <w:rFonts w:ascii="Times New Roman" w:hAnsi="Times New Roman"/>
        </w:rPr>
        <w:t xml:space="preserve"> </w:t>
      </w:r>
    </w:p>
    <w:p w:rsidR="00DE62D1" w:rsidRDefault="00F909AC">
      <w:pPr>
        <w:pStyle w:val="a2"/>
        <w:tabs>
          <w:tab w:val="left" w:pos="9804"/>
          <w:tab w:val="left" w:pos="9871"/>
          <w:tab w:val="left" w:pos="9919"/>
        </w:tabs>
        <w:spacing w:before="123" w:line="336" w:lineRule="auto"/>
        <w:rPr>
          <w:rFonts w:ascii="Times New Roman" w:hAnsi="Times New Roman"/>
          <w:w w:val="95"/>
        </w:rPr>
      </w:pPr>
      <w:r>
        <w:rPr>
          <w:rFonts w:ascii="Times New Roman" w:hAnsi="Times New Roman"/>
          <w:w w:val="95"/>
        </w:rPr>
        <w:t>Наименование</w:t>
      </w:r>
      <w:r>
        <w:rPr>
          <w:rFonts w:ascii="Times New Roman" w:hAnsi="Times New Roman"/>
          <w:spacing w:val="65"/>
          <w:w w:val="95"/>
        </w:rPr>
        <w:t xml:space="preserve"> </w:t>
      </w:r>
      <w:r>
        <w:rPr>
          <w:rFonts w:ascii="Times New Roman" w:hAnsi="Times New Roman"/>
          <w:w w:val="95"/>
        </w:rPr>
        <w:t>темы ________________________________________________________</w:t>
      </w:r>
    </w:p>
    <w:p w:rsidR="0036448E" w:rsidRPr="0036448E" w:rsidRDefault="0036448E" w:rsidP="0036448E">
      <w:pPr>
        <w:pStyle w:val="a2"/>
        <w:tabs>
          <w:tab w:val="left" w:pos="9804"/>
          <w:tab w:val="left" w:pos="9871"/>
          <w:tab w:val="left" w:pos="9919"/>
        </w:tabs>
        <w:spacing w:before="123" w:line="336" w:lineRule="auto"/>
        <w:rPr>
          <w:rFonts w:ascii="Times New Roman" w:hAnsi="Times New Roman"/>
        </w:rPr>
      </w:pPr>
      <w:r w:rsidRPr="0036448E">
        <w:rPr>
          <w:rFonts w:ascii="Times New Roman" w:hAnsi="Times New Roman"/>
        </w:rPr>
        <w:t>в формате: ВКР / ВКР как проект / ВКР-стартапа</w:t>
      </w:r>
    </w:p>
    <w:p w:rsidR="00DE62D1" w:rsidRDefault="00DE62D1">
      <w:pPr>
        <w:pStyle w:val="a2"/>
        <w:spacing w:before="4"/>
        <w:rPr>
          <w:rFonts w:ascii="Times New Roman" w:hAnsi="Times New Roman"/>
          <w:sz w:val="10"/>
        </w:rPr>
      </w:pPr>
    </w:p>
    <w:p w:rsidR="00DE62D1" w:rsidRDefault="00F909AC">
      <w:pPr>
        <w:pStyle w:val="a2"/>
        <w:tabs>
          <w:tab w:val="left" w:pos="10347"/>
        </w:tabs>
        <w:rPr>
          <w:rFonts w:ascii="Times New Roman" w:hAnsi="Times New Roman"/>
        </w:rPr>
      </w:pPr>
      <w:r>
        <w:rPr>
          <w:rFonts w:ascii="Times New Roman" w:hAnsi="Times New Roman"/>
        </w:rPr>
        <w:t>Руководитель</w:t>
      </w:r>
      <w:r>
        <w:rPr>
          <w:rFonts w:ascii="Times New Roman" w:hAnsi="Times New Roman"/>
          <w:spacing w:val="-29"/>
        </w:rPr>
        <w:t xml:space="preserve"> __________________________________________________________________________</w:t>
      </w:r>
    </w:p>
    <w:p w:rsidR="00DE62D1" w:rsidRDefault="00F909AC">
      <w:pPr>
        <w:ind w:left="2531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2"/>
        </w:rPr>
        <w:t>(имя</w:t>
      </w:r>
      <w:r>
        <w:rPr>
          <w:rFonts w:ascii="Times New Roman" w:hAnsi="Times New Roman"/>
          <w:spacing w:val="-4"/>
          <w:sz w:val="22"/>
        </w:rPr>
        <w:t xml:space="preserve"> </w:t>
      </w:r>
      <w:r>
        <w:rPr>
          <w:rFonts w:ascii="Times New Roman" w:hAnsi="Times New Roman"/>
          <w:sz w:val="22"/>
        </w:rPr>
        <w:t>отчество фамилия, должность,</w:t>
      </w:r>
      <w:r>
        <w:rPr>
          <w:rFonts w:ascii="Times New Roman" w:hAnsi="Times New Roman"/>
          <w:spacing w:val="11"/>
          <w:sz w:val="22"/>
        </w:rPr>
        <w:t xml:space="preserve"> </w:t>
      </w:r>
      <w:r>
        <w:rPr>
          <w:rFonts w:ascii="Times New Roman" w:hAnsi="Times New Roman"/>
          <w:sz w:val="22"/>
        </w:rPr>
        <w:t>ученое</w:t>
      </w:r>
      <w:r>
        <w:rPr>
          <w:rFonts w:ascii="Times New Roman" w:hAnsi="Times New Roman"/>
          <w:spacing w:val="5"/>
          <w:sz w:val="22"/>
        </w:rPr>
        <w:t xml:space="preserve"> </w:t>
      </w:r>
      <w:r>
        <w:rPr>
          <w:rFonts w:ascii="Times New Roman" w:hAnsi="Times New Roman"/>
          <w:sz w:val="22"/>
        </w:rPr>
        <w:t>звание, ученая</w:t>
      </w:r>
      <w:r>
        <w:rPr>
          <w:rFonts w:ascii="Times New Roman" w:hAnsi="Times New Roman"/>
          <w:spacing w:val="5"/>
          <w:sz w:val="22"/>
        </w:rPr>
        <w:t xml:space="preserve"> </w:t>
      </w:r>
      <w:r>
        <w:rPr>
          <w:rFonts w:ascii="Times New Roman" w:hAnsi="Times New Roman"/>
          <w:sz w:val="22"/>
        </w:rPr>
        <w:t>степень)</w:t>
      </w:r>
    </w:p>
    <w:p w:rsidR="00DE62D1" w:rsidRDefault="00DE62D1">
      <w:pPr>
        <w:pStyle w:val="a2"/>
        <w:rPr>
          <w:rFonts w:ascii="Times New Roman" w:hAnsi="Times New Roman"/>
          <w:sz w:val="17"/>
        </w:rPr>
      </w:pPr>
    </w:p>
    <w:p w:rsidR="00DE62D1" w:rsidRDefault="00F909AC" w:rsidP="000B2328">
      <w:pPr>
        <w:pStyle w:val="affff8"/>
        <w:numPr>
          <w:ilvl w:val="0"/>
          <w:numId w:val="3"/>
        </w:numPr>
        <w:tabs>
          <w:tab w:val="left" w:pos="405"/>
          <w:tab w:val="left" w:pos="9710"/>
        </w:tabs>
        <w:ind w:left="0" w:firstLine="142"/>
      </w:pPr>
      <w:r>
        <w:rPr>
          <w:w w:val="90"/>
          <w:sz w:val="29"/>
        </w:rPr>
        <w:t>Соответствие</w:t>
      </w:r>
      <w:r>
        <w:rPr>
          <w:spacing w:val="30"/>
          <w:w w:val="90"/>
          <w:sz w:val="29"/>
        </w:rPr>
        <w:t xml:space="preserve"> </w:t>
      </w:r>
      <w:r>
        <w:rPr>
          <w:w w:val="90"/>
          <w:sz w:val="29"/>
        </w:rPr>
        <w:t>заявленных</w:t>
      </w:r>
      <w:r>
        <w:rPr>
          <w:spacing w:val="39"/>
          <w:w w:val="90"/>
          <w:sz w:val="29"/>
        </w:rPr>
        <w:t xml:space="preserve"> </w:t>
      </w:r>
      <w:r>
        <w:rPr>
          <w:w w:val="90"/>
          <w:sz w:val="29"/>
        </w:rPr>
        <w:t>целей</w:t>
      </w:r>
      <w:r>
        <w:rPr>
          <w:spacing w:val="17"/>
          <w:w w:val="90"/>
          <w:sz w:val="29"/>
        </w:rPr>
        <w:t xml:space="preserve"> </w:t>
      </w:r>
      <w:r>
        <w:rPr>
          <w:w w:val="90"/>
          <w:sz w:val="29"/>
        </w:rPr>
        <w:t>и</w:t>
      </w:r>
      <w:r>
        <w:rPr>
          <w:spacing w:val="1"/>
          <w:w w:val="90"/>
          <w:sz w:val="29"/>
        </w:rPr>
        <w:t xml:space="preserve"> </w:t>
      </w:r>
      <w:r>
        <w:rPr>
          <w:w w:val="90"/>
          <w:sz w:val="29"/>
        </w:rPr>
        <w:t>задач</w:t>
      </w:r>
      <w:r>
        <w:rPr>
          <w:spacing w:val="12"/>
          <w:w w:val="90"/>
          <w:sz w:val="29"/>
        </w:rPr>
        <w:t xml:space="preserve"> </w:t>
      </w:r>
      <w:r>
        <w:rPr>
          <w:w w:val="90"/>
          <w:sz w:val="29"/>
        </w:rPr>
        <w:t>теме</w:t>
      </w:r>
      <w:r>
        <w:rPr>
          <w:spacing w:val="10"/>
          <w:w w:val="90"/>
          <w:sz w:val="29"/>
        </w:rPr>
        <w:t xml:space="preserve"> </w:t>
      </w:r>
      <w:proofErr w:type="gramStart"/>
      <w:r>
        <w:rPr>
          <w:w w:val="90"/>
          <w:sz w:val="29"/>
        </w:rPr>
        <w:t>BKP:</w:t>
      </w:r>
      <w:r w:rsidR="000B2328">
        <w:rPr>
          <w:w w:val="90"/>
          <w:sz w:val="29"/>
        </w:rPr>
        <w:t>_</w:t>
      </w:r>
      <w:proofErr w:type="gramEnd"/>
      <w:r w:rsidR="000B2328">
        <w:rPr>
          <w:w w:val="90"/>
          <w:sz w:val="29"/>
        </w:rPr>
        <w:t>________________________________</w:t>
      </w:r>
    </w:p>
    <w:p w:rsidR="00DE62D1" w:rsidRDefault="00F909AC" w:rsidP="000B2328">
      <w:pPr>
        <w:tabs>
          <w:tab w:val="left" w:pos="405"/>
          <w:tab w:val="left" w:pos="9710"/>
        </w:tabs>
        <w:jc w:val="both"/>
      </w:pPr>
      <w:r w:rsidRPr="000B2328">
        <w:rPr>
          <w:sz w:val="29"/>
        </w:rPr>
        <w:t>__________________________________________________________________________________________________________________________________</w:t>
      </w:r>
    </w:p>
    <w:p w:rsidR="00DE62D1" w:rsidRDefault="00F909AC">
      <w:pPr>
        <w:pStyle w:val="affff8"/>
        <w:numPr>
          <w:ilvl w:val="0"/>
          <w:numId w:val="3"/>
        </w:numPr>
        <w:tabs>
          <w:tab w:val="left" w:pos="411"/>
          <w:tab w:val="left" w:pos="9929"/>
        </w:tabs>
        <w:ind w:left="410" w:hanging="289"/>
      </w:pPr>
      <w:r>
        <w:rPr>
          <w:w w:val="95"/>
          <w:sz w:val="29"/>
        </w:rPr>
        <w:t>Соответствие</w:t>
      </w:r>
      <w:r>
        <w:rPr>
          <w:spacing w:val="34"/>
          <w:w w:val="95"/>
          <w:sz w:val="29"/>
        </w:rPr>
        <w:t xml:space="preserve"> </w:t>
      </w:r>
      <w:r>
        <w:rPr>
          <w:w w:val="95"/>
          <w:sz w:val="29"/>
        </w:rPr>
        <w:t>полученных</w:t>
      </w:r>
      <w:r>
        <w:rPr>
          <w:spacing w:val="41"/>
          <w:w w:val="95"/>
          <w:sz w:val="29"/>
        </w:rPr>
        <w:t xml:space="preserve"> </w:t>
      </w:r>
      <w:r>
        <w:rPr>
          <w:w w:val="95"/>
          <w:sz w:val="29"/>
        </w:rPr>
        <w:t>результатов</w:t>
      </w:r>
      <w:r>
        <w:rPr>
          <w:spacing w:val="32"/>
          <w:w w:val="95"/>
          <w:sz w:val="29"/>
        </w:rPr>
        <w:t xml:space="preserve"> </w:t>
      </w:r>
      <w:r>
        <w:rPr>
          <w:w w:val="95"/>
          <w:sz w:val="29"/>
        </w:rPr>
        <w:t>заявленным</w:t>
      </w:r>
      <w:r>
        <w:rPr>
          <w:spacing w:val="27"/>
          <w:w w:val="95"/>
          <w:sz w:val="29"/>
        </w:rPr>
        <w:t xml:space="preserve"> </w:t>
      </w:r>
      <w:r>
        <w:rPr>
          <w:w w:val="95"/>
          <w:sz w:val="29"/>
        </w:rPr>
        <w:t>целям</w:t>
      </w:r>
      <w:r>
        <w:rPr>
          <w:spacing w:val="26"/>
          <w:w w:val="95"/>
          <w:sz w:val="29"/>
        </w:rPr>
        <w:t xml:space="preserve"> </w:t>
      </w:r>
      <w:r>
        <w:rPr>
          <w:w w:val="95"/>
          <w:sz w:val="29"/>
        </w:rPr>
        <w:t>и</w:t>
      </w:r>
      <w:r>
        <w:rPr>
          <w:spacing w:val="9"/>
          <w:w w:val="95"/>
          <w:sz w:val="29"/>
        </w:rPr>
        <w:t xml:space="preserve"> </w:t>
      </w:r>
      <w:proofErr w:type="gramStart"/>
      <w:r>
        <w:rPr>
          <w:w w:val="95"/>
          <w:sz w:val="29"/>
        </w:rPr>
        <w:t>задачам:</w:t>
      </w:r>
      <w:r w:rsidR="000B2328">
        <w:rPr>
          <w:w w:val="95"/>
          <w:sz w:val="29"/>
        </w:rPr>
        <w:t>_</w:t>
      </w:r>
      <w:proofErr w:type="gramEnd"/>
      <w:r w:rsidR="000B2328">
        <w:rPr>
          <w:w w:val="95"/>
          <w:sz w:val="29"/>
        </w:rPr>
        <w:t>____________</w:t>
      </w:r>
    </w:p>
    <w:p w:rsidR="000B2328" w:rsidRPr="000B2328" w:rsidRDefault="000B2328" w:rsidP="000B2328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r w:rsidRPr="000B2328">
        <w:rPr>
          <w:spacing w:val="-37"/>
          <w:sz w:val="29"/>
        </w:rPr>
        <w:t>______________________________________________________________________________________________________________________________________________________________________</w:t>
      </w:r>
    </w:p>
    <w:p w:rsidR="00DE62D1" w:rsidRDefault="00F909AC">
      <w:pPr>
        <w:pStyle w:val="affff8"/>
        <w:numPr>
          <w:ilvl w:val="0"/>
          <w:numId w:val="3"/>
        </w:numPr>
        <w:tabs>
          <w:tab w:val="left" w:pos="504"/>
          <w:tab w:val="left" w:pos="10278"/>
        </w:tabs>
        <w:spacing w:line="228" w:lineRule="auto"/>
        <w:ind w:left="122" w:right="212" w:hanging="2"/>
      </w:pPr>
      <w:r>
        <w:rPr>
          <w:spacing w:val="-1"/>
          <w:sz w:val="29"/>
        </w:rPr>
        <w:t xml:space="preserve">Умение проводить исследование </w:t>
      </w:r>
      <w:r>
        <w:rPr>
          <w:sz w:val="29"/>
        </w:rPr>
        <w:t>в профессиональной деятельности (умение</w:t>
      </w:r>
      <w:r>
        <w:rPr>
          <w:spacing w:val="1"/>
          <w:sz w:val="29"/>
        </w:rPr>
        <w:t xml:space="preserve"> </w:t>
      </w:r>
      <w:r>
        <w:rPr>
          <w:sz w:val="29"/>
        </w:rPr>
        <w:t>анализировать,</w:t>
      </w:r>
      <w:r>
        <w:rPr>
          <w:spacing w:val="73"/>
          <w:sz w:val="29"/>
        </w:rPr>
        <w:t xml:space="preserve"> </w:t>
      </w:r>
      <w:r>
        <w:rPr>
          <w:sz w:val="29"/>
        </w:rPr>
        <w:t>владеть</w:t>
      </w:r>
      <w:r>
        <w:rPr>
          <w:spacing w:val="73"/>
          <w:sz w:val="29"/>
        </w:rPr>
        <w:t xml:space="preserve"> </w:t>
      </w:r>
      <w:r>
        <w:rPr>
          <w:sz w:val="29"/>
        </w:rPr>
        <w:t>методами</w:t>
      </w:r>
      <w:r>
        <w:rPr>
          <w:spacing w:val="73"/>
          <w:sz w:val="29"/>
        </w:rPr>
        <w:t xml:space="preserve"> </w:t>
      </w:r>
      <w:r>
        <w:rPr>
          <w:sz w:val="29"/>
        </w:rPr>
        <w:t xml:space="preserve">исследования  </w:t>
      </w:r>
      <w:r>
        <w:rPr>
          <w:spacing w:val="1"/>
          <w:sz w:val="29"/>
        </w:rPr>
        <w:t xml:space="preserve"> </w:t>
      </w:r>
      <w:r>
        <w:rPr>
          <w:sz w:val="29"/>
        </w:rPr>
        <w:t xml:space="preserve">и  </w:t>
      </w:r>
      <w:r>
        <w:rPr>
          <w:spacing w:val="1"/>
          <w:sz w:val="29"/>
        </w:rPr>
        <w:t xml:space="preserve"> </w:t>
      </w:r>
      <w:r>
        <w:rPr>
          <w:sz w:val="29"/>
        </w:rPr>
        <w:t>представления</w:t>
      </w:r>
      <w:r>
        <w:rPr>
          <w:spacing w:val="1"/>
          <w:sz w:val="29"/>
        </w:rPr>
        <w:t xml:space="preserve"> </w:t>
      </w:r>
      <w:r>
        <w:rPr>
          <w:sz w:val="29"/>
        </w:rPr>
        <w:t>результатов):</w:t>
      </w:r>
      <w:r>
        <w:rPr>
          <w:spacing w:val="-37"/>
          <w:sz w:val="29"/>
        </w:rPr>
        <w:t xml:space="preserve"> </w:t>
      </w:r>
    </w:p>
    <w:p w:rsidR="0036448E" w:rsidRPr="000B2328" w:rsidRDefault="00F909AC" w:rsidP="000B2328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r w:rsidRPr="000B2328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______________________________________________________________________________________________________________________________________________________________________________________</w:t>
      </w:r>
      <w:r w:rsidR="000C6298" w:rsidRPr="000B2328">
        <w:rPr>
          <w:spacing w:val="-37"/>
          <w:sz w:val="29"/>
        </w:rPr>
        <w:t>______________________________________________________________________________________________________________________________________________________</w:t>
      </w:r>
    </w:p>
    <w:p w:rsidR="0036448E" w:rsidRDefault="0036448E">
      <w:pPr>
        <w:pStyle w:val="a2"/>
        <w:spacing w:before="7"/>
        <w:rPr>
          <w:rFonts w:ascii="Times New Roman" w:hAnsi="Times New Roman"/>
          <w:sz w:val="16"/>
        </w:rPr>
      </w:pPr>
    </w:p>
    <w:p w:rsidR="00DE62D1" w:rsidRPr="000B2328" w:rsidRDefault="00F909AC" w:rsidP="000B2328">
      <w:pPr>
        <w:pStyle w:val="affff8"/>
        <w:numPr>
          <w:ilvl w:val="0"/>
          <w:numId w:val="3"/>
        </w:numPr>
        <w:tabs>
          <w:tab w:val="left" w:pos="660"/>
          <w:tab w:val="left" w:pos="2477"/>
          <w:tab w:val="left" w:pos="4630"/>
          <w:tab w:val="left" w:pos="6002"/>
          <w:tab w:val="left" w:pos="8099"/>
          <w:tab w:val="left" w:pos="9400"/>
          <w:tab w:val="left" w:pos="10420"/>
        </w:tabs>
        <w:spacing w:before="99" w:line="276" w:lineRule="auto"/>
        <w:ind w:left="178" w:right="117" w:hanging="2"/>
      </w:pPr>
      <w:r w:rsidRPr="0036448E">
        <w:rPr>
          <w:sz w:val="29"/>
        </w:rPr>
        <w:t>Характеристика</w:t>
      </w:r>
      <w:r w:rsidRPr="0036448E">
        <w:rPr>
          <w:spacing w:val="99"/>
          <w:sz w:val="29"/>
        </w:rPr>
        <w:t xml:space="preserve"> </w:t>
      </w:r>
      <w:r w:rsidRPr="0036448E">
        <w:rPr>
          <w:sz w:val="29"/>
        </w:rPr>
        <w:t xml:space="preserve">использования  </w:t>
      </w:r>
      <w:r w:rsidRPr="0036448E">
        <w:rPr>
          <w:spacing w:val="54"/>
          <w:sz w:val="29"/>
        </w:rPr>
        <w:t xml:space="preserve"> </w:t>
      </w:r>
      <w:r w:rsidRPr="0036448E">
        <w:rPr>
          <w:sz w:val="29"/>
        </w:rPr>
        <w:t xml:space="preserve">в  </w:t>
      </w:r>
      <w:r w:rsidRPr="0036448E">
        <w:rPr>
          <w:spacing w:val="27"/>
          <w:sz w:val="29"/>
        </w:rPr>
        <w:t xml:space="preserve"> </w:t>
      </w:r>
      <w:r w:rsidRPr="0036448E">
        <w:rPr>
          <w:sz w:val="29"/>
        </w:rPr>
        <w:t xml:space="preserve">работе  </w:t>
      </w:r>
      <w:r w:rsidRPr="0036448E">
        <w:rPr>
          <w:spacing w:val="40"/>
          <w:sz w:val="29"/>
        </w:rPr>
        <w:t xml:space="preserve"> </w:t>
      </w:r>
      <w:r w:rsidRPr="0036448E">
        <w:rPr>
          <w:sz w:val="29"/>
        </w:rPr>
        <w:t xml:space="preserve">инструментария  </w:t>
      </w:r>
      <w:r w:rsidRPr="0036448E">
        <w:rPr>
          <w:spacing w:val="16"/>
          <w:sz w:val="29"/>
        </w:rPr>
        <w:t xml:space="preserve"> </w:t>
      </w:r>
      <w:r w:rsidRPr="0036448E">
        <w:rPr>
          <w:position w:val="3"/>
          <w:sz w:val="29"/>
        </w:rPr>
        <w:t>математики,</w:t>
      </w:r>
      <w:r w:rsidR="0036448E">
        <w:rPr>
          <w:position w:val="3"/>
          <w:sz w:val="29"/>
        </w:rPr>
        <w:t xml:space="preserve"> </w:t>
      </w:r>
      <w:r w:rsidRPr="0036448E">
        <w:t>математического</w:t>
      </w:r>
      <w:r w:rsidRPr="0036448E">
        <w:tab/>
        <w:t>моделирования,</w:t>
      </w:r>
      <w:r w:rsidRPr="0036448E">
        <w:tab/>
        <w:t>расчетов,</w:t>
      </w:r>
      <w:r w:rsidRPr="0036448E">
        <w:tab/>
        <w:t>статистических</w:t>
      </w:r>
      <w:r w:rsidRPr="0036448E">
        <w:tab/>
        <w:t>методов,</w:t>
      </w:r>
      <w:r w:rsidRPr="0036448E">
        <w:tab/>
        <w:t>пакетов</w:t>
      </w:r>
      <w:r w:rsidRPr="0036448E">
        <w:rPr>
          <w:spacing w:val="-70"/>
        </w:rPr>
        <w:t xml:space="preserve"> </w:t>
      </w:r>
      <w:r w:rsidRPr="0036448E">
        <w:rPr>
          <w:w w:val="95"/>
        </w:rPr>
        <w:t>специальных</w:t>
      </w:r>
      <w:r w:rsidRPr="0036448E">
        <w:rPr>
          <w:spacing w:val="21"/>
          <w:w w:val="95"/>
        </w:rPr>
        <w:t xml:space="preserve"> </w:t>
      </w:r>
      <w:r w:rsidRPr="0036448E">
        <w:rPr>
          <w:w w:val="95"/>
        </w:rPr>
        <w:t>прикладных</w:t>
      </w:r>
      <w:r w:rsidRPr="0036448E">
        <w:rPr>
          <w:spacing w:val="23"/>
          <w:w w:val="95"/>
        </w:rPr>
        <w:t xml:space="preserve"> </w:t>
      </w:r>
      <w:r w:rsidRPr="0036448E">
        <w:rPr>
          <w:w w:val="95"/>
        </w:rPr>
        <w:t>программ</w:t>
      </w:r>
      <w:r w:rsidRPr="0036448E">
        <w:rPr>
          <w:spacing w:val="12"/>
          <w:w w:val="95"/>
        </w:rPr>
        <w:t xml:space="preserve"> </w:t>
      </w:r>
      <w:r w:rsidRPr="0036448E">
        <w:rPr>
          <w:w w:val="95"/>
        </w:rPr>
        <w:t>и</w:t>
      </w:r>
      <w:r w:rsidRPr="0036448E">
        <w:rPr>
          <w:spacing w:val="-11"/>
          <w:w w:val="95"/>
        </w:rPr>
        <w:t xml:space="preserve"> </w:t>
      </w:r>
      <w:r w:rsidRPr="0036448E">
        <w:rPr>
          <w:w w:val="95"/>
        </w:rPr>
        <w:t>т.п.:</w:t>
      </w:r>
      <w:r w:rsidR="000B2328">
        <w:rPr>
          <w:w w:val="95"/>
        </w:rPr>
        <w:t>_________</w:t>
      </w:r>
      <w:r w:rsidRPr="000B2328">
        <w:rPr>
          <w:w w:val="95"/>
        </w:rPr>
        <w:t>________________________________________________________________</w:t>
      </w:r>
      <w:r w:rsidR="000B2328" w:rsidRPr="000B2328">
        <w:rPr>
          <w:w w:val="95"/>
        </w:rPr>
        <w:t xml:space="preserve"> </w:t>
      </w:r>
      <w:r w:rsidR="000B2328">
        <w:rPr>
          <w:w w:val="95"/>
        </w:rPr>
        <w:br/>
      </w:r>
      <w:r w:rsidR="000B2328" w:rsidRPr="000B2328">
        <w:rPr>
          <w:w w:val="95"/>
        </w:rPr>
        <w:t>_________</w:t>
      </w:r>
      <w:r w:rsidR="000B2328">
        <w:rPr>
          <w:w w:val="95"/>
        </w:rPr>
        <w:t>____________________________________________________________________</w:t>
      </w:r>
      <w:r w:rsidR="00AC00DB">
        <w:rPr>
          <w:w w:val="95"/>
        </w:rPr>
        <w:br/>
        <w:t>_____________________________________________________________________________</w:t>
      </w:r>
      <w:r w:rsidR="00AC00DB">
        <w:rPr>
          <w:w w:val="95"/>
        </w:rPr>
        <w:br/>
        <w:t>_____________________________________________________________________________</w:t>
      </w:r>
    </w:p>
    <w:p w:rsidR="00DE62D1" w:rsidRDefault="00DE62D1">
      <w:pPr>
        <w:pStyle w:val="a2"/>
        <w:rPr>
          <w:rFonts w:ascii="Times New Roman" w:hAnsi="Times New Roman"/>
          <w:sz w:val="19"/>
        </w:rPr>
      </w:pPr>
    </w:p>
    <w:p w:rsidR="00DE62D1" w:rsidRDefault="00F909AC">
      <w:pPr>
        <w:pStyle w:val="affff8"/>
        <w:numPr>
          <w:ilvl w:val="0"/>
          <w:numId w:val="3"/>
        </w:numPr>
        <w:tabs>
          <w:tab w:val="left" w:pos="492"/>
          <w:tab w:val="left" w:pos="10252"/>
        </w:tabs>
        <w:spacing w:line="218" w:lineRule="auto"/>
        <w:ind w:left="173" w:right="229" w:firstLine="2"/>
      </w:pPr>
      <w:r>
        <w:rPr>
          <w:w w:val="95"/>
          <w:sz w:val="29"/>
        </w:rPr>
        <w:lastRenderedPageBreak/>
        <w:t>Наличие конкретных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предложений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и рекомендаций, сформулированных в BKP,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ценность</w:t>
      </w:r>
      <w:r>
        <w:rPr>
          <w:spacing w:val="18"/>
          <w:w w:val="95"/>
          <w:sz w:val="29"/>
        </w:rPr>
        <w:t xml:space="preserve"> </w:t>
      </w:r>
      <w:r>
        <w:rPr>
          <w:w w:val="95"/>
          <w:sz w:val="29"/>
        </w:rPr>
        <w:t>полученных</w:t>
      </w:r>
      <w:r>
        <w:rPr>
          <w:spacing w:val="24"/>
          <w:w w:val="95"/>
          <w:sz w:val="29"/>
        </w:rPr>
        <w:t xml:space="preserve"> </w:t>
      </w:r>
      <w:r w:rsidR="00AC00DB">
        <w:rPr>
          <w:w w:val="95"/>
          <w:sz w:val="29"/>
        </w:rPr>
        <w:t>результатов: ___________________________________________</w:t>
      </w:r>
      <w:r>
        <w:rPr>
          <w:spacing w:val="-30"/>
          <w:sz w:val="29"/>
        </w:rPr>
        <w:t xml:space="preserve"> </w:t>
      </w:r>
    </w:p>
    <w:p w:rsidR="00AC00DB" w:rsidRPr="00AC00DB" w:rsidRDefault="00AC00DB" w:rsidP="00AC00DB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</w:t>
      </w:r>
    </w:p>
    <w:p w:rsidR="00DE62D1" w:rsidRDefault="00DE62D1">
      <w:pPr>
        <w:pStyle w:val="a2"/>
        <w:rPr>
          <w:rFonts w:ascii="Times New Roman" w:hAnsi="Times New Roman"/>
          <w:sz w:val="19"/>
        </w:rPr>
      </w:pPr>
    </w:p>
    <w:p w:rsidR="00DE62D1" w:rsidRDefault="00F909AC">
      <w:pPr>
        <w:pStyle w:val="affff8"/>
        <w:numPr>
          <w:ilvl w:val="0"/>
          <w:numId w:val="3"/>
        </w:numPr>
        <w:tabs>
          <w:tab w:val="left" w:pos="452"/>
          <w:tab w:val="left" w:pos="10396"/>
        </w:tabs>
        <w:spacing w:before="119" w:line="218" w:lineRule="auto"/>
        <w:ind w:left="159" w:right="141" w:firstLine="7"/>
      </w:pPr>
      <w:r>
        <w:rPr>
          <w:w w:val="95"/>
          <w:sz w:val="29"/>
        </w:rPr>
        <w:t>Степень самостоятельности при работе над BKP (самостоятельность изложения и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обобщения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материала,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самостоятельная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интерпретация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полученных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результатов,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обоснованность</w:t>
      </w:r>
      <w:r>
        <w:rPr>
          <w:spacing w:val="116"/>
          <w:sz w:val="29"/>
        </w:rPr>
        <w:t xml:space="preserve"> </w:t>
      </w:r>
      <w:r>
        <w:rPr>
          <w:w w:val="95"/>
          <w:sz w:val="29"/>
        </w:rPr>
        <w:t>выводов):</w:t>
      </w:r>
      <w:r>
        <w:rPr>
          <w:spacing w:val="-44"/>
          <w:sz w:val="29"/>
        </w:rPr>
        <w:t xml:space="preserve"> </w:t>
      </w:r>
      <w:r w:rsidR="00AC00DB">
        <w:rPr>
          <w:spacing w:val="-44"/>
          <w:sz w:val="29"/>
        </w:rPr>
        <w:t>____________________________________________________________________</w:t>
      </w:r>
    </w:p>
    <w:p w:rsidR="00AC00DB" w:rsidRPr="00AC00DB" w:rsidRDefault="00AC00DB" w:rsidP="00AC00DB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E62D1" w:rsidRDefault="00DE62D1">
      <w:pPr>
        <w:pStyle w:val="a2"/>
        <w:spacing w:before="2"/>
        <w:rPr>
          <w:rFonts w:ascii="Times New Roman" w:hAnsi="Times New Roman"/>
          <w:sz w:val="18"/>
        </w:rPr>
      </w:pPr>
    </w:p>
    <w:p w:rsidR="00DE62D1" w:rsidRDefault="00F909AC">
      <w:pPr>
        <w:pStyle w:val="affff8"/>
        <w:numPr>
          <w:ilvl w:val="0"/>
          <w:numId w:val="3"/>
        </w:numPr>
        <w:tabs>
          <w:tab w:val="left" w:pos="596"/>
          <w:tab w:val="left" w:pos="10140"/>
        </w:tabs>
        <w:spacing w:before="113" w:line="228" w:lineRule="auto"/>
        <w:ind w:left="158" w:right="258" w:firstLine="0"/>
      </w:pPr>
      <w:r>
        <w:rPr>
          <w:sz w:val="29"/>
        </w:rPr>
        <w:t>Сформированность</w:t>
      </w:r>
      <w:r>
        <w:rPr>
          <w:spacing w:val="1"/>
          <w:sz w:val="29"/>
        </w:rPr>
        <w:t xml:space="preserve"> </w:t>
      </w:r>
      <w:r>
        <w:rPr>
          <w:sz w:val="29"/>
        </w:rPr>
        <w:t>компетенций</w:t>
      </w:r>
      <w:r>
        <w:rPr>
          <w:spacing w:val="1"/>
          <w:sz w:val="29"/>
        </w:rPr>
        <w:t xml:space="preserve"> </w:t>
      </w:r>
      <w:r>
        <w:rPr>
          <w:sz w:val="29"/>
        </w:rPr>
        <w:t>в</w:t>
      </w:r>
      <w:r>
        <w:rPr>
          <w:spacing w:val="1"/>
          <w:sz w:val="29"/>
        </w:rPr>
        <w:t xml:space="preserve"> </w:t>
      </w:r>
      <w:r>
        <w:rPr>
          <w:sz w:val="29"/>
        </w:rPr>
        <w:t>ходе</w:t>
      </w:r>
      <w:r>
        <w:rPr>
          <w:spacing w:val="1"/>
          <w:sz w:val="29"/>
        </w:rPr>
        <w:t xml:space="preserve"> </w:t>
      </w:r>
      <w:r>
        <w:rPr>
          <w:sz w:val="29"/>
        </w:rPr>
        <w:t>работы</w:t>
      </w:r>
      <w:r>
        <w:rPr>
          <w:spacing w:val="1"/>
          <w:sz w:val="29"/>
        </w:rPr>
        <w:t xml:space="preserve"> </w:t>
      </w:r>
      <w:r>
        <w:rPr>
          <w:sz w:val="29"/>
        </w:rPr>
        <w:t>над</w:t>
      </w:r>
      <w:r>
        <w:rPr>
          <w:spacing w:val="1"/>
          <w:sz w:val="29"/>
        </w:rPr>
        <w:t xml:space="preserve"> </w:t>
      </w:r>
      <w:r>
        <w:rPr>
          <w:sz w:val="29"/>
        </w:rPr>
        <w:t>BKP:</w:t>
      </w:r>
      <w:r>
        <w:rPr>
          <w:spacing w:val="1"/>
          <w:sz w:val="29"/>
        </w:rPr>
        <w:t xml:space="preserve"> </w:t>
      </w:r>
      <w:r>
        <w:rPr>
          <w:sz w:val="29"/>
        </w:rPr>
        <w:t>компетенции,</w:t>
      </w:r>
      <w:r>
        <w:rPr>
          <w:spacing w:val="1"/>
          <w:sz w:val="29"/>
        </w:rPr>
        <w:t xml:space="preserve"> </w:t>
      </w:r>
      <w:r>
        <w:rPr>
          <w:w w:val="95"/>
          <w:sz w:val="29"/>
        </w:rPr>
        <w:t>предусмотренные Программой государственной итоговой аттестации и подлежащие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оценке</w:t>
      </w:r>
      <w:r>
        <w:rPr>
          <w:spacing w:val="21"/>
          <w:w w:val="95"/>
          <w:sz w:val="29"/>
        </w:rPr>
        <w:t xml:space="preserve"> </w:t>
      </w:r>
      <w:r>
        <w:rPr>
          <w:w w:val="95"/>
          <w:sz w:val="29"/>
        </w:rPr>
        <w:t>в</w:t>
      </w:r>
      <w:r>
        <w:rPr>
          <w:spacing w:val="1"/>
          <w:w w:val="95"/>
          <w:sz w:val="29"/>
        </w:rPr>
        <w:t xml:space="preserve"> </w:t>
      </w:r>
      <w:r>
        <w:rPr>
          <w:w w:val="95"/>
          <w:sz w:val="29"/>
        </w:rPr>
        <w:t>ходе</w:t>
      </w:r>
      <w:r>
        <w:rPr>
          <w:spacing w:val="17"/>
          <w:w w:val="95"/>
          <w:sz w:val="29"/>
        </w:rPr>
        <w:t xml:space="preserve"> </w:t>
      </w:r>
      <w:r>
        <w:rPr>
          <w:w w:val="95"/>
          <w:sz w:val="29"/>
        </w:rPr>
        <w:t>выполнения</w:t>
      </w:r>
      <w:r>
        <w:rPr>
          <w:spacing w:val="26"/>
          <w:w w:val="95"/>
          <w:sz w:val="29"/>
        </w:rPr>
        <w:t xml:space="preserve"> </w:t>
      </w:r>
      <w:r>
        <w:rPr>
          <w:w w:val="95"/>
          <w:sz w:val="29"/>
        </w:rPr>
        <w:t>BKP,</w:t>
      </w:r>
      <w:r>
        <w:rPr>
          <w:spacing w:val="15"/>
          <w:w w:val="95"/>
          <w:sz w:val="29"/>
        </w:rPr>
        <w:t xml:space="preserve"> </w:t>
      </w:r>
      <w:r>
        <w:rPr>
          <w:w w:val="95"/>
          <w:sz w:val="29"/>
        </w:rPr>
        <w:t>сформированы</w:t>
      </w:r>
      <w:r>
        <w:rPr>
          <w:spacing w:val="43"/>
          <w:w w:val="95"/>
          <w:sz w:val="29"/>
        </w:rPr>
        <w:t xml:space="preserve"> </w:t>
      </w:r>
      <w:r>
        <w:rPr>
          <w:w w:val="95"/>
          <w:sz w:val="29"/>
        </w:rPr>
        <w:t>(не</w:t>
      </w:r>
      <w:r>
        <w:rPr>
          <w:spacing w:val="17"/>
          <w:w w:val="95"/>
          <w:sz w:val="29"/>
        </w:rPr>
        <w:t xml:space="preserve"> </w:t>
      </w:r>
      <w:r>
        <w:rPr>
          <w:w w:val="95"/>
          <w:sz w:val="29"/>
        </w:rPr>
        <w:t>сформированы</w:t>
      </w:r>
      <w:proofErr w:type="gramStart"/>
      <w:r>
        <w:rPr>
          <w:w w:val="95"/>
          <w:sz w:val="29"/>
        </w:rPr>
        <w:t>):</w:t>
      </w:r>
      <w:r w:rsidR="00AC00DB">
        <w:rPr>
          <w:w w:val="95"/>
          <w:sz w:val="29"/>
        </w:rPr>
        <w:t>_</w:t>
      </w:r>
      <w:proofErr w:type="gramEnd"/>
      <w:r w:rsidR="00AC00DB">
        <w:rPr>
          <w:w w:val="95"/>
          <w:sz w:val="29"/>
        </w:rPr>
        <w:t>_____________</w:t>
      </w:r>
    </w:p>
    <w:p w:rsidR="00AC00DB" w:rsidRPr="00AC00DB" w:rsidRDefault="00AC00DB" w:rsidP="00AC00DB">
      <w:pPr>
        <w:tabs>
          <w:tab w:val="left" w:pos="504"/>
          <w:tab w:val="left" w:pos="10278"/>
        </w:tabs>
        <w:spacing w:line="228" w:lineRule="auto"/>
        <w:ind w:right="212"/>
        <w:rPr>
          <w:rFonts w:ascii="Times New Roman" w:hAnsi="Times New Roman"/>
        </w:rPr>
      </w:pPr>
      <w:bookmarkStart w:id="0" w:name="_Hlk241677571"/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bookmarkEnd w:id="0"/>
    <w:p w:rsidR="00DE62D1" w:rsidRDefault="00DE62D1">
      <w:pPr>
        <w:pStyle w:val="a2"/>
        <w:spacing w:before="9"/>
        <w:rPr>
          <w:rFonts w:ascii="Times New Roman" w:hAnsi="Times New Roman"/>
          <w:sz w:val="15"/>
        </w:rPr>
      </w:pPr>
    </w:p>
    <w:p w:rsidR="00AC00DB" w:rsidRPr="005A7A08" w:rsidRDefault="00363BF3" w:rsidP="005A7A08">
      <w:pPr>
        <w:pStyle w:val="affff8"/>
        <w:numPr>
          <w:ilvl w:val="0"/>
          <w:numId w:val="3"/>
        </w:numPr>
        <w:tabs>
          <w:tab w:val="left" w:pos="596"/>
          <w:tab w:val="left" w:pos="10140"/>
        </w:tabs>
        <w:spacing w:before="113" w:line="228" w:lineRule="auto"/>
        <w:ind w:left="158" w:right="258" w:firstLine="0"/>
        <w:rPr>
          <w:sz w:val="29"/>
        </w:rPr>
      </w:pPr>
      <w:r w:rsidRPr="005A7A08">
        <w:rPr>
          <w:sz w:val="29"/>
        </w:rPr>
        <w:t>Доля (%) заимствований и корректность оформления заимствованного текста, в том числе созданного или переработанного с помощью систем генеративного</w:t>
      </w:r>
      <w:r w:rsidR="00AC00DB" w:rsidRPr="005A7A08">
        <w:rPr>
          <w:sz w:val="29"/>
        </w:rPr>
        <w:t xml:space="preserve"> </w:t>
      </w:r>
      <w:r w:rsidR="000B2328" w:rsidRPr="005A7A08">
        <w:rPr>
          <w:sz w:val="29"/>
        </w:rPr>
        <w:t>и</w:t>
      </w:r>
      <w:r w:rsidRPr="005A7A08">
        <w:rPr>
          <w:sz w:val="29"/>
        </w:rPr>
        <w:t>скусственного</w:t>
      </w:r>
      <w:r w:rsidR="000B2328" w:rsidRPr="005A7A08">
        <w:rPr>
          <w:sz w:val="29"/>
        </w:rPr>
        <w:t xml:space="preserve"> </w:t>
      </w:r>
      <w:r w:rsidRPr="005A7A08">
        <w:rPr>
          <w:sz w:val="29"/>
        </w:rPr>
        <w:t>интеллекта:</w:t>
      </w:r>
    </w:p>
    <w:p w:rsidR="00DE62D1" w:rsidRDefault="00AC00DB">
      <w:pPr>
        <w:pStyle w:val="a2"/>
        <w:spacing w:before="10"/>
        <w:rPr>
          <w:rFonts w:ascii="Times New Roman" w:hAnsi="Times New Roman"/>
          <w:sz w:val="14"/>
        </w:rPr>
      </w:pPr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spacing w:val="-37"/>
          <w:sz w:val="29"/>
        </w:rPr>
        <w:t>___</w:t>
      </w:r>
    </w:p>
    <w:p w:rsidR="00DE62D1" w:rsidRPr="005A7A08" w:rsidRDefault="00F909AC">
      <w:pPr>
        <w:pStyle w:val="affff8"/>
        <w:numPr>
          <w:ilvl w:val="0"/>
          <w:numId w:val="3"/>
        </w:numPr>
        <w:tabs>
          <w:tab w:val="left" w:pos="439"/>
        </w:tabs>
        <w:ind w:left="438" w:hanging="286"/>
        <w:rPr>
          <w:sz w:val="29"/>
        </w:rPr>
      </w:pPr>
      <w:r w:rsidRPr="005A7A08">
        <w:rPr>
          <w:sz w:val="29"/>
        </w:rPr>
        <w:t xml:space="preserve">Недостатки в работе </w:t>
      </w:r>
      <w:r w:rsidR="00434B4F">
        <w:rPr>
          <w:sz w:val="29"/>
        </w:rPr>
        <w:t>студента</w:t>
      </w:r>
      <w:bookmarkStart w:id="1" w:name="_GoBack"/>
      <w:bookmarkEnd w:id="1"/>
      <w:r w:rsidRPr="005A7A08">
        <w:rPr>
          <w:sz w:val="29"/>
        </w:rPr>
        <w:t xml:space="preserve"> в период подготовки BKP: </w:t>
      </w:r>
    </w:p>
    <w:p w:rsidR="00AC00DB" w:rsidRDefault="00AC00DB" w:rsidP="00AC00DB">
      <w:pPr>
        <w:pStyle w:val="a2"/>
        <w:tabs>
          <w:tab w:val="left" w:pos="439"/>
        </w:tabs>
        <w:spacing w:before="2"/>
        <w:rPr>
          <w:spacing w:val="-37"/>
          <w:sz w:val="29"/>
        </w:rPr>
      </w:pPr>
      <w:r w:rsidRPr="00AC00DB">
        <w:rPr>
          <w:spacing w:val="-37"/>
          <w:sz w:val="29"/>
        </w:rPr>
        <w:t>________________________________________________________________________________________________________________________________________________________________________</w:t>
      </w:r>
    </w:p>
    <w:p w:rsidR="00DE62D1" w:rsidRDefault="00AC00DB" w:rsidP="00AC00DB">
      <w:pPr>
        <w:pStyle w:val="a2"/>
        <w:tabs>
          <w:tab w:val="left" w:pos="439"/>
        </w:tabs>
        <w:spacing w:before="2"/>
        <w:rPr>
          <w:rFonts w:ascii="Times New Roman" w:hAnsi="Times New Roman"/>
          <w:sz w:val="16"/>
        </w:rPr>
      </w:pPr>
      <w:r w:rsidRPr="00AC00DB">
        <w:rPr>
          <w:spacing w:val="-37"/>
          <w:sz w:val="29"/>
        </w:rPr>
        <w:t>_________________________________________________________________________________</w:t>
      </w:r>
      <w:r>
        <w:rPr>
          <w:spacing w:val="-37"/>
          <w:sz w:val="29"/>
        </w:rPr>
        <w:t>_______________________________________________________________________________________</w:t>
      </w:r>
    </w:p>
    <w:p w:rsidR="00DE62D1" w:rsidRDefault="00F909AC">
      <w:pPr>
        <w:pStyle w:val="affff8"/>
        <w:numPr>
          <w:ilvl w:val="0"/>
          <w:numId w:val="3"/>
        </w:numPr>
        <w:tabs>
          <w:tab w:val="left" w:pos="849"/>
          <w:tab w:val="left" w:pos="7903"/>
        </w:tabs>
        <w:spacing w:before="139" w:line="218" w:lineRule="auto"/>
        <w:ind w:left="154" w:right="243" w:firstLine="8"/>
      </w:pPr>
      <w:r>
        <w:rPr>
          <w:sz w:val="29"/>
        </w:rPr>
        <w:t xml:space="preserve">BKP   </w:t>
      </w:r>
      <w:r>
        <w:rPr>
          <w:spacing w:val="43"/>
          <w:sz w:val="29"/>
        </w:rPr>
        <w:t xml:space="preserve"> </w:t>
      </w:r>
      <w:r w:rsidR="005E3545">
        <w:rPr>
          <w:sz w:val="29"/>
        </w:rPr>
        <w:t>студента</w:t>
      </w:r>
      <w:r w:rsidR="00572FAF">
        <w:rPr>
          <w:sz w:val="29"/>
        </w:rPr>
        <w:t xml:space="preserve"> </w:t>
      </w:r>
      <w:r>
        <w:rPr>
          <w:sz w:val="29"/>
          <w:u w:val="single"/>
        </w:rPr>
        <w:tab/>
      </w:r>
      <w:r>
        <w:rPr>
          <w:w w:val="90"/>
          <w:sz w:val="29"/>
        </w:rPr>
        <w:t>соответствует</w:t>
      </w:r>
      <w:r>
        <w:rPr>
          <w:spacing w:val="15"/>
          <w:w w:val="90"/>
          <w:sz w:val="29"/>
        </w:rPr>
        <w:t xml:space="preserve"> </w:t>
      </w:r>
      <w:r>
        <w:rPr>
          <w:w w:val="90"/>
          <w:sz w:val="29"/>
        </w:rPr>
        <w:t>(не</w:t>
      </w:r>
      <w:r>
        <w:rPr>
          <w:spacing w:val="-56"/>
          <w:w w:val="90"/>
          <w:sz w:val="29"/>
        </w:rPr>
        <w:t xml:space="preserve"> </w:t>
      </w:r>
      <w:r>
        <w:rPr>
          <w:position w:val="-2"/>
          <w:sz w:val="29"/>
        </w:rPr>
        <w:t xml:space="preserve">соответствует) </w:t>
      </w:r>
      <w:r>
        <w:rPr>
          <w:sz w:val="29"/>
        </w:rPr>
        <w:t>требованиям, предъявляемым к BKP, и может (не может) быть</w:t>
      </w:r>
      <w:r>
        <w:rPr>
          <w:spacing w:val="1"/>
          <w:sz w:val="29"/>
        </w:rPr>
        <w:t xml:space="preserve"> </w:t>
      </w:r>
      <w:r>
        <w:rPr>
          <w:sz w:val="29"/>
        </w:rPr>
        <w:t>рекомендована</w:t>
      </w:r>
      <w:r>
        <w:rPr>
          <w:spacing w:val="21"/>
          <w:sz w:val="29"/>
        </w:rPr>
        <w:t xml:space="preserve"> </w:t>
      </w:r>
      <w:r>
        <w:rPr>
          <w:sz w:val="29"/>
        </w:rPr>
        <w:t>к</w:t>
      </w:r>
      <w:r>
        <w:rPr>
          <w:spacing w:val="-6"/>
          <w:sz w:val="29"/>
        </w:rPr>
        <w:t xml:space="preserve"> </w:t>
      </w:r>
      <w:r>
        <w:rPr>
          <w:sz w:val="29"/>
        </w:rPr>
        <w:t>защите</w:t>
      </w:r>
      <w:r>
        <w:rPr>
          <w:spacing w:val="8"/>
          <w:sz w:val="29"/>
        </w:rPr>
        <w:t xml:space="preserve"> </w:t>
      </w:r>
      <w:r>
        <w:rPr>
          <w:sz w:val="29"/>
        </w:rPr>
        <w:t>на</w:t>
      </w:r>
      <w:r>
        <w:rPr>
          <w:spacing w:val="-1"/>
          <w:sz w:val="29"/>
        </w:rPr>
        <w:t xml:space="preserve"> </w:t>
      </w:r>
      <w:r>
        <w:rPr>
          <w:sz w:val="29"/>
        </w:rPr>
        <w:t>заседании</w:t>
      </w:r>
      <w:r>
        <w:rPr>
          <w:spacing w:val="17"/>
          <w:sz w:val="29"/>
        </w:rPr>
        <w:t xml:space="preserve"> </w:t>
      </w:r>
      <w:r>
        <w:rPr>
          <w:sz w:val="29"/>
        </w:rPr>
        <w:t>ГЭК:</w:t>
      </w:r>
    </w:p>
    <w:p w:rsidR="00DE62D1" w:rsidRDefault="00F909AC">
      <w:pPr>
        <w:pStyle w:val="a2"/>
        <w:spacing w:before="7"/>
        <w:rPr>
          <w:rFonts w:ascii="Times New Roman" w:hAnsi="Times New Roman"/>
        </w:rPr>
      </w:pPr>
      <w:r>
        <w:rPr>
          <w:rFonts w:ascii="Times New Roman" w:hAnsi="Times New Roman"/>
        </w:rPr>
        <w:t>__________________________________________________________________________</w:t>
      </w:r>
    </w:p>
    <w:p w:rsidR="00DE62D1" w:rsidRDefault="00F909AC">
      <w:pPr>
        <w:spacing w:line="231" w:lineRule="exact"/>
        <w:ind w:left="1820" w:right="1904"/>
        <w:rPr>
          <w:rFonts w:ascii="Times New Roman" w:hAnsi="Times New Roman"/>
        </w:rPr>
      </w:pPr>
      <w:r>
        <w:rPr>
          <w:rFonts w:ascii="Times New Roman" w:hAnsi="Times New Roman"/>
          <w:spacing w:val="-1"/>
          <w:w w:val="105"/>
          <w:sz w:val="20"/>
        </w:rPr>
        <w:t>(И.О.</w:t>
      </w:r>
      <w:r>
        <w:rPr>
          <w:rFonts w:ascii="Times New Roman" w:hAnsi="Times New Roman"/>
          <w:spacing w:val="-9"/>
          <w:w w:val="105"/>
          <w:sz w:val="20"/>
        </w:rPr>
        <w:t xml:space="preserve"> </w:t>
      </w:r>
      <w:r>
        <w:rPr>
          <w:rFonts w:ascii="Times New Roman" w:hAnsi="Times New Roman"/>
          <w:spacing w:val="-1"/>
          <w:w w:val="105"/>
          <w:sz w:val="20"/>
        </w:rPr>
        <w:t>Фамилия</w:t>
      </w:r>
      <w:r>
        <w:rPr>
          <w:rFonts w:ascii="Times New Roman" w:hAnsi="Times New Roman"/>
          <w:spacing w:val="5"/>
          <w:w w:val="105"/>
          <w:sz w:val="20"/>
        </w:rPr>
        <w:t xml:space="preserve"> </w:t>
      </w:r>
      <w:r>
        <w:rPr>
          <w:rFonts w:ascii="Times New Roman" w:hAnsi="Times New Roman"/>
          <w:spacing w:val="-1"/>
          <w:w w:val="105"/>
          <w:sz w:val="20"/>
        </w:rPr>
        <w:t>руководителя)</w:t>
      </w:r>
    </w:p>
    <w:p w:rsidR="00DE62D1" w:rsidRDefault="00DE62D1">
      <w:pPr>
        <w:pStyle w:val="a2"/>
        <w:rPr>
          <w:rFonts w:ascii="Times New Roman" w:hAnsi="Times New Roman"/>
          <w:sz w:val="20"/>
        </w:rPr>
      </w:pPr>
    </w:p>
    <w:p w:rsidR="00DE62D1" w:rsidRDefault="00F909AC">
      <w:pPr>
        <w:pStyle w:val="a2"/>
        <w:spacing w:before="6"/>
        <w:rPr>
          <w:rFonts w:ascii="Times New Roman" w:hAnsi="Times New Roman"/>
          <w:sz w:val="10"/>
        </w:rPr>
      </w:pPr>
      <w:r>
        <w:rPr>
          <w:rFonts w:ascii="Times New Roman" w:hAnsi="Times New Roman"/>
          <w:noProof/>
          <w:sz w:val="10"/>
          <w:lang w:bidi="ar-SA"/>
        </w:rPr>
        <mc:AlternateContent>
          <mc:Choice Requires="wps">
            <w:drawing>
              <wp:anchor distT="0" distB="0" distL="0" distR="0" simplePos="0" relativeHeight="3" behindDoc="1" locked="0" layoutInCell="0" allowOverlap="1">
                <wp:simplePos x="0" y="0"/>
                <wp:positionH relativeFrom="page">
                  <wp:posOffset>695325</wp:posOffset>
                </wp:positionH>
                <wp:positionV relativeFrom="paragraph">
                  <wp:posOffset>107950</wp:posOffset>
                </wp:positionV>
                <wp:extent cx="2153920" cy="1905"/>
                <wp:effectExtent l="0" t="0" r="0" b="0"/>
                <wp:wrapTopAndBottom/>
                <wp:docPr id="1" name="Изображение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53160" cy="1440"/>
                        </a:xfrm>
                        <a:prstGeom prst="line">
                          <a:avLst/>
                        </a:prstGeom>
                        <a:ln w="9000">
                          <a:solidFill>
                            <a:srgbClr val="000000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id="shape_0" from="54.75pt,8.5pt" to="224.25pt,8.55pt" ID="Изображение33" stroked="t" style="position:absolute;mso-position-horizontal-relative:page">
                <v:stroke color="black" weight="9000" joinstyle="round" endcap="flat"/>
                <v:fill o:detectmouseclick="t" on="false"/>
                <w10:wrap type="topAndBottom"/>
              </v:line>
            </w:pict>
          </mc:Fallback>
        </mc:AlternateContent>
      </w:r>
    </w:p>
    <w:p w:rsidR="00DE62D1" w:rsidRDefault="00F909AC">
      <w:pPr>
        <w:spacing w:line="229" w:lineRule="exact"/>
        <w:ind w:left="549"/>
        <w:jc w:val="left"/>
        <w:rPr>
          <w:rFonts w:ascii="Times New Roman" w:hAnsi="Times New Roman"/>
        </w:rPr>
      </w:pPr>
      <w:r>
        <w:rPr>
          <w:rFonts w:ascii="Times New Roman" w:hAnsi="Times New Roman"/>
          <w:sz w:val="22"/>
        </w:rPr>
        <w:t>(подпись</w:t>
      </w:r>
      <w:r>
        <w:rPr>
          <w:rFonts w:ascii="Times New Roman" w:hAnsi="Times New Roman"/>
          <w:spacing w:val="2"/>
          <w:sz w:val="22"/>
        </w:rPr>
        <w:t xml:space="preserve"> </w:t>
      </w:r>
      <w:r>
        <w:rPr>
          <w:rFonts w:ascii="Times New Roman" w:hAnsi="Times New Roman"/>
          <w:sz w:val="22"/>
        </w:rPr>
        <w:t>руководителя)</w:t>
      </w:r>
    </w:p>
    <w:p w:rsidR="00DE62D1" w:rsidRDefault="00DE62D1">
      <w:pPr>
        <w:pStyle w:val="a2"/>
        <w:spacing w:before="7"/>
        <w:rPr>
          <w:rFonts w:ascii="Times New Roman" w:hAnsi="Times New Roman"/>
        </w:rPr>
      </w:pPr>
    </w:p>
    <w:p w:rsidR="00DE62D1" w:rsidRDefault="00F909AC">
      <w:pPr>
        <w:pStyle w:val="a2"/>
        <w:spacing w:before="7"/>
        <w:rPr>
          <w:rFonts w:ascii="Times New Roman" w:hAnsi="Times New Roman"/>
        </w:rPr>
      </w:pPr>
      <w:r>
        <w:rPr>
          <w:rFonts w:ascii="Times New Roman" w:hAnsi="Times New Roman"/>
        </w:rPr>
        <w:t>«___» ________________202</w:t>
      </w:r>
      <w:r w:rsidR="00FC402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 г.</w:t>
      </w:r>
    </w:p>
    <w:p w:rsidR="00DE62D1" w:rsidRDefault="00DE62D1">
      <w:pPr>
        <w:pStyle w:val="a2"/>
        <w:spacing w:before="11"/>
        <w:rPr>
          <w:sz w:val="39"/>
        </w:rPr>
      </w:pPr>
    </w:p>
    <w:p w:rsidR="005A7A08" w:rsidRDefault="005A7A08">
      <w:pPr>
        <w:pStyle w:val="a2"/>
        <w:spacing w:before="11"/>
        <w:rPr>
          <w:sz w:val="39"/>
        </w:rPr>
      </w:pPr>
    </w:p>
    <w:p w:rsidR="005A7A08" w:rsidRDefault="005A7A08">
      <w:pPr>
        <w:pStyle w:val="a2"/>
        <w:spacing w:before="11"/>
        <w:rPr>
          <w:sz w:val="39"/>
        </w:rPr>
      </w:pPr>
    </w:p>
    <w:p w:rsidR="005A7A08" w:rsidRDefault="005A7A08">
      <w:pPr>
        <w:pStyle w:val="a2"/>
        <w:spacing w:before="11"/>
        <w:rPr>
          <w:sz w:val="39"/>
        </w:rPr>
      </w:pPr>
    </w:p>
    <w:p w:rsidR="005A7A08" w:rsidRDefault="005A7A08">
      <w:pPr>
        <w:pStyle w:val="a2"/>
        <w:spacing w:before="11"/>
        <w:rPr>
          <w:sz w:val="39"/>
        </w:rPr>
      </w:pPr>
    </w:p>
    <w:p w:rsidR="00307199" w:rsidRDefault="00307199" w:rsidP="00307199">
      <w:pPr>
        <w:rPr>
          <w:rFonts w:ascii="Times New Roman" w:eastAsia="Times New Roman" w:hAnsi="Times New Roman" w:cs="Times New Roman"/>
          <w:b/>
          <w:sz w:val="24"/>
        </w:rPr>
      </w:pPr>
      <w:r>
        <w:rPr>
          <w:rFonts w:ascii="Times New Roman" w:eastAsia="Times New Roman" w:hAnsi="Times New Roman" w:cs="Times New Roman"/>
          <w:b/>
          <w:sz w:val="24"/>
        </w:rPr>
        <w:lastRenderedPageBreak/>
        <w:t>ОЦЕНКА СФОРМИРОВАННОСТИ КОМПЕТЕНЦИЙ</w:t>
      </w:r>
    </w:p>
    <w:p w:rsidR="00307199" w:rsidRDefault="00307199" w:rsidP="00307199">
      <w:pPr>
        <w:rPr>
          <w:rFonts w:ascii="Times New Roman" w:eastAsia="Times New Roman" w:hAnsi="Times New Roman" w:cs="Times New Roman"/>
          <w:b/>
          <w:sz w:val="24"/>
        </w:rPr>
      </w:pPr>
    </w:p>
    <w:tbl>
      <w:tblPr>
        <w:tblW w:w="10082" w:type="dxa"/>
        <w:tblLayout w:type="fixed"/>
        <w:tblLook w:val="04A0" w:firstRow="1" w:lastRow="0" w:firstColumn="1" w:lastColumn="0" w:noHBand="0" w:noVBand="1"/>
      </w:tblPr>
      <w:tblGrid>
        <w:gridCol w:w="1122"/>
        <w:gridCol w:w="7371"/>
        <w:gridCol w:w="1589"/>
      </w:tblGrid>
      <w:tr w:rsidR="00307199" w:rsidTr="00064B85">
        <w:trPr>
          <w:trHeight w:val="2071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Шифр компетенции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Компетенции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Уровень сформированности (пороговый – «3», продвинутый – «4»,</w:t>
            </w:r>
          </w:p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высокий – «5»)</w:t>
            </w:r>
          </w:p>
        </w:tc>
      </w:tr>
      <w:tr w:rsidR="00307199" w:rsidTr="00064B85">
        <w:trPr>
          <w:trHeight w:val="96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ПКН-1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Владение основными научными понятиями и категориальным аппаратом современной экономики и их применение при решении прикладных задач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307199" w:rsidTr="00064B85">
        <w:trPr>
          <w:trHeight w:val="129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ПКН-2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proofErr w:type="gramStart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 на</w:t>
            </w:r>
            <w:proofErr w:type="gramEnd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основе существующих методик, нормативно-правовой базы рассчитывать финансово-экономические показатели, анализировать и содержательно объяснять природу экономических процессов на микро и макро уровне  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307199" w:rsidTr="00064B85">
        <w:trPr>
          <w:trHeight w:val="1756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ПКН-3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Способность осуществлять сбор, обработку и статистический анализ данных, применять математические методы для решения стандартных профессиональных финансово-экономических задач, интерпретировать </w:t>
            </w:r>
            <w:proofErr w:type="gramStart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полученные  результаты</w:t>
            </w:r>
            <w:proofErr w:type="gramEnd"/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307199" w:rsidTr="00064B85">
        <w:trPr>
          <w:trHeight w:val="81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rPr>
                <w:rFonts w:ascii="Arial Unicode MS" w:eastAsia="Arial Unicode MS" w:hAnsi="Arial Unicode MS" w:cs="Arial Unicode MS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ПКН-4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Способность оценивать показатели деятельности </w:t>
            </w:r>
            <w:proofErr w:type="gramStart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экономических  субъектов</w:t>
            </w:r>
            <w:proofErr w:type="gramEnd"/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307199" w:rsidTr="00064B85">
        <w:trPr>
          <w:trHeight w:val="112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rPr>
                <w:rFonts w:ascii="Arial Unicode MS" w:eastAsia="Arial Unicode MS" w:hAnsi="Arial Unicode MS" w:cs="Arial Unicode MS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ПКН-5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Способность </w:t>
            </w:r>
            <w:proofErr w:type="gramStart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составлять  и</w:t>
            </w:r>
            <w:proofErr w:type="gramEnd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анализировать   финансовую, бухгалтерскую, статистическую отчетность и использовать  результаты  анализа для принятия управленческих решений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307199" w:rsidTr="00064B85">
        <w:trPr>
          <w:trHeight w:val="63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ПКН-6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Способность предлагать </w:t>
            </w:r>
            <w:proofErr w:type="gramStart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решения  профессиональных</w:t>
            </w:r>
            <w:proofErr w:type="gramEnd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задач в меняющихся финансово-экономических условиях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307199" w:rsidTr="00064B85">
        <w:trPr>
          <w:trHeight w:val="64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ПКН-7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Способность применять знания </w:t>
            </w:r>
            <w:proofErr w:type="gramStart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для  просветительской</w:t>
            </w:r>
            <w:proofErr w:type="gramEnd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деятельности в области основ экономических знаний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307199" w:rsidTr="00064B85">
        <w:trPr>
          <w:trHeight w:val="96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ПКП-1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собирать и обобщать данные, необходимые для характеристики основных направлений бюджетно-налоговой и долговой политики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307199" w:rsidTr="00064B85">
        <w:trPr>
          <w:trHeight w:val="64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ПКП-2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выбирать и использовать оптимальные методы и методики расчета финансовых показателей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307199" w:rsidTr="00064B85">
        <w:trPr>
          <w:trHeight w:val="129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ПКП-3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color w:val="22272F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оценивать показатели проектов бюджетов и отчетов об исполнении бюджетов, использовать результаты оценки в ходе разработки предложений по развитию общественных финансов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307199" w:rsidTr="00064B85">
        <w:trPr>
          <w:trHeight w:val="127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УК-1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Способность к восприятию межкультурного разнообразия общества, в социально-историческом, этическом и философских </w:t>
            </w:r>
            <w:proofErr w:type="gramStart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контекстах,  анализу</w:t>
            </w:r>
            <w:proofErr w:type="gramEnd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и мировоззренческой оценке   происходящих процессов и закономерностей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307199" w:rsidTr="00064B85">
        <w:trPr>
          <w:trHeight w:val="96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t>УК-2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применять нормы государственного языка Российской Федерации в устной и письменной речи в процессе личной и профессиональной коммуникаций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307199" w:rsidTr="00064B85">
        <w:trPr>
          <w:trHeight w:val="96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УК-3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Способность применять знания иностранного языка на уровне, достаточном для межличностного </w:t>
            </w:r>
            <w:proofErr w:type="gramStart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общения,  учебной</w:t>
            </w:r>
            <w:proofErr w:type="gramEnd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и профессиональной деятельности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307199" w:rsidTr="00064B85">
        <w:trPr>
          <w:trHeight w:val="583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УК-4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proofErr w:type="gramStart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 использовать</w:t>
            </w:r>
            <w:proofErr w:type="gramEnd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 прикладное программное обеспечение  при решении профессиональных задач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307199" w:rsidTr="00064B85">
        <w:trPr>
          <w:trHeight w:val="64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УК-5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 xml:space="preserve">Способность использовать основы правовых знаний в различных </w:t>
            </w:r>
            <w:proofErr w:type="gramStart"/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сферах  деятельности</w:t>
            </w:r>
            <w:proofErr w:type="gramEnd"/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307199" w:rsidTr="00064B85">
        <w:trPr>
          <w:trHeight w:val="96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УК-6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применять методы физической культуры для обеспечения полноценной социальной и профессиональной деятельности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307199" w:rsidTr="00064B85">
        <w:trPr>
          <w:trHeight w:val="129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УК-7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создавать и поддерживать безопасные условия жизнедеятельности, владеть основными методами защиты от возможных последствий аварий, катастроф, стихийных бедствий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307199" w:rsidTr="00064B85">
        <w:trPr>
          <w:trHeight w:val="96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УК-8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и готовность к самоорганизации, продолжению образования, к самообразованию на основе принципов образования в течение всей жизни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307199" w:rsidTr="00064B85">
        <w:trPr>
          <w:trHeight w:val="96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УК-9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к индивидуальной и командной работе, социальному взаимодействию, соблюдению этических норм в межличностном профессиональном общении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307199" w:rsidTr="00064B85">
        <w:trPr>
          <w:trHeight w:val="960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УК-10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осуществлять поиск, критически анализировать, обобщать и систематизировать информацию, использовать системный подход для решения поставленных задач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  <w:tr w:rsidR="00307199" w:rsidTr="00064B85">
        <w:trPr>
          <w:trHeight w:val="645"/>
        </w:trPr>
        <w:tc>
          <w:tcPr>
            <w:tcW w:w="11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eastAsia="Times New Roman" w:hAnsi="Times New Roman" w:cs="Times New Roman"/>
                <w:sz w:val="26"/>
                <w:szCs w:val="26"/>
              </w:rPr>
              <w:t>УК-11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spacing w:beforeAutospacing="1"/>
              <w:jc w:val="both"/>
              <w:rPr>
                <w:rFonts w:ascii="Times New Roman" w:eastAsia="Arial Unicode MS" w:hAnsi="Times New Roman" w:cs="Times New Roman"/>
                <w:sz w:val="26"/>
                <w:szCs w:val="26"/>
              </w:rPr>
            </w:pPr>
            <w:r>
              <w:rPr>
                <w:rFonts w:ascii="Times New Roman" w:eastAsia="Arial Unicode MS" w:hAnsi="Times New Roman" w:cs="Times New Roman"/>
                <w:sz w:val="26"/>
                <w:szCs w:val="26"/>
              </w:rPr>
              <w:t>Способность к постановке целей и задач исследований, выбору оптимальных путей и методов их достижения</w:t>
            </w:r>
          </w:p>
        </w:tc>
        <w:tc>
          <w:tcPr>
            <w:tcW w:w="15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07199" w:rsidRDefault="00307199" w:rsidP="00064B85">
            <w:pPr>
              <w:rPr>
                <w:rFonts w:ascii="Times New Roman" w:eastAsia="Times New Roman" w:hAnsi="Times New Roman" w:cs="Times New Roman"/>
                <w:b/>
                <w:sz w:val="24"/>
              </w:rPr>
            </w:pPr>
          </w:p>
        </w:tc>
      </w:tr>
    </w:tbl>
    <w:p w:rsidR="00307199" w:rsidRDefault="00307199">
      <w:pPr>
        <w:pStyle w:val="a2"/>
        <w:spacing w:before="11"/>
        <w:rPr>
          <w:sz w:val="39"/>
        </w:rPr>
      </w:pPr>
    </w:p>
    <w:sectPr w:rsidR="00307199">
      <w:headerReference w:type="default" r:id="rId7"/>
      <w:pgSz w:w="11940" w:h="16220"/>
      <w:pgMar w:top="1120" w:right="480" w:bottom="280" w:left="920" w:header="940" w:footer="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42FD1" w:rsidRDefault="00B42FD1">
      <w:r>
        <w:separator/>
      </w:r>
    </w:p>
  </w:endnote>
  <w:endnote w:type="continuationSeparator" w:id="0">
    <w:p w:rsidR="00B42FD1" w:rsidRDefault="00B42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PT Astra Serif">
    <w:altName w:val="Arial"/>
    <w:charset w:val="01"/>
    <w:family w:val="roman"/>
    <w:pitch w:val="default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Source Han Sans CN Regular">
    <w:altName w:val="Cambria"/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OpenSymbol">
    <w:altName w:val="Arial Unicode MS"/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Liberation Mono">
    <w:altName w:val="Courier New"/>
    <w:panose1 w:val="02070409020205020404"/>
    <w:charset w:val="CC"/>
    <w:family w:val="modern"/>
    <w:pitch w:val="fixed"/>
    <w:sig w:usb0="E0000AFF" w:usb1="400078FF" w:usb2="0000000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42FD1" w:rsidRDefault="00B42FD1">
      <w:r>
        <w:separator/>
      </w:r>
    </w:p>
  </w:footnote>
  <w:footnote w:type="continuationSeparator" w:id="0">
    <w:p w:rsidR="00B42FD1" w:rsidRDefault="00B42F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E62D1" w:rsidRDefault="00F909AC">
    <w:pPr>
      <w:pStyle w:val="a2"/>
      <w:spacing w:line="7" w:lineRule="auto"/>
      <w:rPr>
        <w:sz w:val="2"/>
      </w:rPr>
    </w:pPr>
    <w:r>
      <w:rPr>
        <w:noProof/>
        <w:sz w:val="2"/>
        <w:lang w:bidi="ar-SA"/>
      </w:rPr>
      <mc:AlternateContent>
        <mc:Choice Requires="wps">
          <w:drawing>
            <wp:anchor distT="0" distB="0" distL="0" distR="0" simplePos="0" relativeHeight="2" behindDoc="1" locked="0" layoutInCell="0" allowOverlap="1">
              <wp:simplePos x="0" y="0"/>
              <wp:positionH relativeFrom="page">
                <wp:posOffset>3726815</wp:posOffset>
              </wp:positionH>
              <wp:positionV relativeFrom="page">
                <wp:posOffset>429260</wp:posOffset>
              </wp:positionV>
              <wp:extent cx="349250" cy="335915"/>
              <wp:effectExtent l="0" t="0" r="0" b="0"/>
              <wp:wrapNone/>
              <wp:docPr id="2" name="Врезка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348480" cy="335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:rsidR="00DE62D1" w:rsidRDefault="00DE62D1">
                          <w:pPr>
                            <w:pStyle w:val="afffc"/>
                            <w:spacing w:before="10"/>
                            <w:ind w:left="219"/>
                            <w:jc w:val="left"/>
                            <w:rPr>
                              <w:color w:val="000000"/>
                            </w:rPr>
                          </w:pPr>
                        </w:p>
                        <w:p w:rsidR="001E3E11" w:rsidRDefault="001E3E11">
                          <w:pPr>
                            <w:pStyle w:val="afffc"/>
                            <w:spacing w:before="10"/>
                            <w:ind w:left="219"/>
                            <w:jc w:val="left"/>
                            <w:rPr>
                              <w:sz w:val="22"/>
                            </w:rPr>
                          </w:pPr>
                        </w:p>
                      </w:txbxContent>
                    </wps:txbx>
                    <wps:bodyPr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Врезка2" o:spid="_x0000_s1026" style="position:absolute;left:0;text-align:left;margin-left:293.45pt;margin-top:33.8pt;width:27.5pt;height:26.45pt;z-index:-50331647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" o:allowincell="f" filled="f" stroked="f" strokeweight="0">
              <v:textbox inset="0,0,0,0">
                <w:txbxContent>
                  <w:p w:rsidR="00DE62D1" w:rsidRDefault="00DE62D1">
                    <w:pPr>
                      <w:pStyle w:val="afffc"/>
                      <w:spacing w:before="10"/>
                      <w:ind w:left="219"/>
                      <w:jc w:val="left"/>
                      <w:rPr>
                        <w:color w:val="000000"/>
                      </w:rPr>
                    </w:pPr>
                  </w:p>
                  <w:p w:rsidR="001E3E11" w:rsidRDefault="001E3E11">
                    <w:pPr>
                      <w:pStyle w:val="afffc"/>
                      <w:spacing w:before="10"/>
                      <w:ind w:left="219"/>
                      <w:jc w:val="left"/>
                      <w:rPr>
                        <w:sz w:val="22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EE38B6"/>
    <w:multiLevelType w:val="multilevel"/>
    <w:tmpl w:val="DE42300E"/>
    <w:lvl w:ilvl="0">
      <w:start w:val="1"/>
      <w:numFmt w:val="decimal"/>
      <w:pStyle w:val="4"/>
      <w:suff w:val="space"/>
      <w:lvlText w:val="%1."/>
      <w:lvlJc w:val="left"/>
      <w:pPr>
        <w:tabs>
          <w:tab w:val="num" w:pos="0"/>
        </w:tabs>
        <w:ind w:left="0" w:firstLine="709"/>
      </w:p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0" w:firstLine="709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0" w:firstLine="709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0" w:firstLine="709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0" w:firstLine="709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0" w:firstLine="709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0" w:firstLine="709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0" w:firstLine="709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0" w:firstLine="709"/>
      </w:pPr>
    </w:lvl>
  </w:abstractNum>
  <w:abstractNum w:abstractNumId="1" w15:restartNumberingAfterBreak="0">
    <w:nsid w:val="60474BB9"/>
    <w:multiLevelType w:val="multilevel"/>
    <w:tmpl w:val="84066A5A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75701BF4"/>
    <w:multiLevelType w:val="multilevel"/>
    <w:tmpl w:val="1138FAB8"/>
    <w:lvl w:ilvl="0">
      <w:start w:val="1"/>
      <w:numFmt w:val="bullet"/>
      <w:pStyle w:val="3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1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2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3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4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5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6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7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  <w:lvl w:ilvl="8">
      <w:start w:val="1"/>
      <w:numFmt w:val="bullet"/>
      <w:suff w:val="space"/>
      <w:lvlText w:val="–"/>
      <w:lvlJc w:val="left"/>
      <w:pPr>
        <w:tabs>
          <w:tab w:val="num" w:pos="0"/>
        </w:tabs>
        <w:ind w:left="0" w:firstLine="709"/>
      </w:pPr>
      <w:rPr>
        <w:rFonts w:ascii="PT Astra Serif" w:hAnsi="PT Astra Serif" w:cs="PT Astra Serif" w:hint="default"/>
      </w:rPr>
    </w:lvl>
  </w:abstractNum>
  <w:abstractNum w:abstractNumId="3" w15:restartNumberingAfterBreak="0">
    <w:nsid w:val="7CF526B6"/>
    <w:multiLevelType w:val="multilevel"/>
    <w:tmpl w:val="FE1AD0C6"/>
    <w:lvl w:ilvl="0">
      <w:start w:val="1"/>
      <w:numFmt w:val="decimal"/>
      <w:lvlText w:val="%1."/>
      <w:lvlJc w:val="left"/>
      <w:pPr>
        <w:tabs>
          <w:tab w:val="num" w:pos="6522"/>
        </w:tabs>
        <w:ind w:left="6926" w:hanging="263"/>
      </w:pPr>
      <w:rPr>
        <w:spacing w:val="-1"/>
        <w:w w:val="86"/>
        <w:lang w:val="ru-RU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410" w:hanging="263"/>
      </w:pPr>
      <w:rPr>
        <w:rFonts w:ascii="Symbol" w:hAnsi="Symbol" w:cs="Symbol" w:hint="default"/>
        <w:lang w:val="ru-RU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420" w:hanging="263"/>
      </w:pPr>
      <w:rPr>
        <w:rFonts w:ascii="Symbol" w:hAnsi="Symbol" w:cs="Symbol" w:hint="default"/>
        <w:lang w:val="ru-RU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430" w:hanging="263"/>
      </w:pPr>
      <w:rPr>
        <w:rFonts w:ascii="Symbol" w:hAnsi="Symbol" w:cs="Symbol" w:hint="default"/>
        <w:lang w:val="ru-RU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440" w:hanging="263"/>
      </w:pPr>
      <w:rPr>
        <w:rFonts w:ascii="Symbol" w:hAnsi="Symbol" w:cs="Symbol" w:hint="default"/>
        <w:lang w:val="ru-RU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450" w:hanging="263"/>
      </w:pPr>
      <w:rPr>
        <w:rFonts w:ascii="Symbol" w:hAnsi="Symbol" w:cs="Symbol" w:hint="default"/>
        <w:lang w:val="ru-RU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460" w:hanging="263"/>
      </w:pPr>
      <w:rPr>
        <w:rFonts w:ascii="Symbol" w:hAnsi="Symbol" w:cs="Symbol" w:hint="default"/>
        <w:lang w:val="ru-RU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470" w:hanging="263"/>
      </w:pPr>
      <w:rPr>
        <w:rFonts w:ascii="Symbol" w:hAnsi="Symbol" w:cs="Symbol" w:hint="default"/>
        <w:lang w:val="ru-RU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480" w:hanging="263"/>
      </w:pPr>
      <w:rPr>
        <w:rFonts w:ascii="Symbol" w:hAnsi="Symbol" w:cs="Symbol" w:hint="default"/>
        <w:lang w:val="ru-RU" w:eastAsia="en-US" w:bidi="ar-SA"/>
      </w:r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62D1"/>
    <w:rsid w:val="000B2328"/>
    <w:rsid w:val="000B6BE2"/>
    <w:rsid w:val="000C6298"/>
    <w:rsid w:val="001C4342"/>
    <w:rsid w:val="001D676F"/>
    <w:rsid w:val="001E3E11"/>
    <w:rsid w:val="002C68EF"/>
    <w:rsid w:val="002F63B1"/>
    <w:rsid w:val="00307199"/>
    <w:rsid w:val="00326238"/>
    <w:rsid w:val="00363BF3"/>
    <w:rsid w:val="0036448E"/>
    <w:rsid w:val="003978D3"/>
    <w:rsid w:val="00434B4F"/>
    <w:rsid w:val="00475B97"/>
    <w:rsid w:val="004D1684"/>
    <w:rsid w:val="00507EA8"/>
    <w:rsid w:val="00555EA1"/>
    <w:rsid w:val="00572FAF"/>
    <w:rsid w:val="005A7A08"/>
    <w:rsid w:val="005E3545"/>
    <w:rsid w:val="006A244B"/>
    <w:rsid w:val="006A4A0B"/>
    <w:rsid w:val="008C1EB8"/>
    <w:rsid w:val="00AC00DB"/>
    <w:rsid w:val="00B42FD1"/>
    <w:rsid w:val="00C17A60"/>
    <w:rsid w:val="00DE62D1"/>
    <w:rsid w:val="00DF3252"/>
    <w:rsid w:val="00E316F6"/>
    <w:rsid w:val="00F65F34"/>
    <w:rsid w:val="00F909AC"/>
    <w:rsid w:val="00FC40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DA2D440"/>
  <w15:docId w15:val="{1B41386A-D023-46B9-865E-CBF6453BC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Liberation Serif" w:eastAsia="Source Han Sans CN Regular" w:hAnsi="Liberation Serif" w:cs="Lohit Devanagari"/>
        <w:kern w:val="2"/>
        <w:sz w:val="24"/>
        <w:szCs w:val="24"/>
        <w:lang w:val="ru-RU" w:eastAsia="ru-RU" w:bidi="ru-RU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overflowPunct w:val="0"/>
      <w:jc w:val="center"/>
    </w:pPr>
    <w:rPr>
      <w:rFonts w:ascii="PT Astra Serif" w:hAnsi="PT Astra Serif"/>
      <w:sz w:val="28"/>
    </w:rPr>
  </w:style>
  <w:style w:type="paragraph" w:styleId="1">
    <w:name w:val="heading 1"/>
    <w:basedOn w:val="a0"/>
    <w:next w:val="a1"/>
    <w:uiPriority w:val="9"/>
    <w:qFormat/>
    <w:pPr>
      <w:spacing w:after="0"/>
      <w:outlineLvl w:val="0"/>
    </w:pPr>
  </w:style>
  <w:style w:type="paragraph" w:styleId="2">
    <w:name w:val="heading 2"/>
    <w:basedOn w:val="a0"/>
    <w:next w:val="a2"/>
    <w:uiPriority w:val="9"/>
    <w:semiHidden/>
    <w:unhideWhenUsed/>
    <w:qFormat/>
    <w:pPr>
      <w:spacing w:after="0"/>
      <w:outlineLvl w:val="1"/>
    </w:pPr>
  </w:style>
  <w:style w:type="paragraph" w:styleId="30">
    <w:name w:val="heading 3"/>
    <w:basedOn w:val="a0"/>
    <w:next w:val="a2"/>
    <w:uiPriority w:val="9"/>
    <w:semiHidden/>
    <w:unhideWhenUsed/>
    <w:qFormat/>
    <w:pPr>
      <w:spacing w:after="0"/>
      <w:outlineLvl w:val="2"/>
    </w:pPr>
  </w:style>
  <w:style w:type="paragraph" w:styleId="40">
    <w:name w:val="heading 4"/>
    <w:basedOn w:val="a0"/>
    <w:next w:val="a2"/>
    <w:uiPriority w:val="9"/>
    <w:semiHidden/>
    <w:unhideWhenUsed/>
    <w:qFormat/>
    <w:pPr>
      <w:spacing w:after="0"/>
      <w:outlineLvl w:val="3"/>
    </w:pPr>
  </w:style>
  <w:style w:type="paragraph" w:styleId="5">
    <w:name w:val="heading 5"/>
    <w:basedOn w:val="a0"/>
    <w:next w:val="a2"/>
    <w:uiPriority w:val="9"/>
    <w:semiHidden/>
    <w:unhideWhenUsed/>
    <w:qFormat/>
    <w:pPr>
      <w:spacing w:after="0"/>
      <w:outlineLvl w:val="4"/>
    </w:pPr>
  </w:style>
  <w:style w:type="paragraph" w:styleId="6">
    <w:name w:val="heading 6"/>
    <w:basedOn w:val="a0"/>
    <w:next w:val="a2"/>
    <w:uiPriority w:val="9"/>
    <w:semiHidden/>
    <w:unhideWhenUsed/>
    <w:qFormat/>
    <w:pPr>
      <w:outlineLvl w:val="5"/>
    </w:pPr>
  </w:style>
  <w:style w:type="paragraph" w:styleId="7">
    <w:name w:val="heading 7"/>
    <w:basedOn w:val="a0"/>
    <w:next w:val="a2"/>
    <w:qFormat/>
    <w:pPr>
      <w:spacing w:after="0"/>
      <w:outlineLvl w:val="6"/>
    </w:pPr>
  </w:style>
  <w:style w:type="paragraph" w:styleId="8">
    <w:name w:val="heading 8"/>
    <w:basedOn w:val="a0"/>
    <w:next w:val="a2"/>
    <w:qFormat/>
    <w:pPr>
      <w:spacing w:after="0"/>
      <w:outlineLvl w:val="7"/>
    </w:pPr>
  </w:style>
  <w:style w:type="paragraph" w:styleId="9">
    <w:name w:val="heading 9"/>
    <w:basedOn w:val="a0"/>
    <w:next w:val="a2"/>
    <w:qFormat/>
    <w:pPr>
      <w:spacing w:after="0"/>
      <w:outlineLvl w:val="8"/>
    </w:pPr>
  </w:style>
  <w:style w:type="character" w:default="1" w:styleId="a3">
    <w:name w:val="Default Paragraph Font"/>
    <w:uiPriority w:val="1"/>
    <w:semiHidden/>
    <w:unhideWhenUsed/>
  </w:style>
  <w:style w:type="table" w:default="1" w:styleId="a4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5">
    <w:name w:val="No List"/>
    <w:uiPriority w:val="99"/>
    <w:semiHidden/>
    <w:unhideWhenUsed/>
  </w:style>
  <w:style w:type="character" w:customStyle="1" w:styleId="a6">
    <w:name w:val="Символ нумерации"/>
    <w:qFormat/>
  </w:style>
  <w:style w:type="character" w:customStyle="1" w:styleId="a7">
    <w:name w:val="Маркеры"/>
    <w:qFormat/>
    <w:rPr>
      <w:rFonts w:ascii="OpenSymbol" w:eastAsia="OpenSymbol" w:hAnsi="OpenSymbol" w:cs="OpenSymbol"/>
    </w:rPr>
  </w:style>
  <w:style w:type="character" w:customStyle="1" w:styleId="a8">
    <w:name w:val="Символ сноски"/>
    <w:qFormat/>
  </w:style>
  <w:style w:type="character" w:customStyle="1" w:styleId="a9">
    <w:name w:val="Привязка сноски"/>
    <w:rPr>
      <w:vertAlign w:val="superscript"/>
    </w:rPr>
  </w:style>
  <w:style w:type="character" w:styleId="aa">
    <w:name w:val="page number"/>
  </w:style>
  <w:style w:type="character" w:customStyle="1" w:styleId="ab">
    <w:name w:val="Символы названия"/>
    <w:qFormat/>
  </w:style>
  <w:style w:type="character" w:customStyle="1" w:styleId="ac">
    <w:name w:val="Буквица"/>
    <w:qFormat/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ad">
    <w:name w:val="Посещённая гиперссылка"/>
    <w:rPr>
      <w:color w:val="800000"/>
      <w:u w:val="single"/>
    </w:rPr>
  </w:style>
  <w:style w:type="character" w:customStyle="1" w:styleId="ae">
    <w:name w:val="Заполнитель"/>
    <w:qFormat/>
    <w:rPr>
      <w:smallCaps/>
      <w:color w:val="008080"/>
      <w:u w:val="dotted"/>
    </w:rPr>
  </w:style>
  <w:style w:type="character" w:customStyle="1" w:styleId="af">
    <w:name w:val="Ссылка указателя"/>
    <w:qFormat/>
  </w:style>
  <w:style w:type="character" w:customStyle="1" w:styleId="af0">
    <w:name w:val="Символ концевой сноски"/>
    <w:qFormat/>
  </w:style>
  <w:style w:type="character" w:customStyle="1" w:styleId="af1">
    <w:name w:val="Нумерация строк"/>
  </w:style>
  <w:style w:type="character" w:customStyle="1" w:styleId="af2">
    <w:name w:val="Основной элемент указателя"/>
    <w:qFormat/>
    <w:rPr>
      <w:b/>
      <w:bCs/>
    </w:rPr>
  </w:style>
  <w:style w:type="character" w:customStyle="1" w:styleId="af3">
    <w:name w:val="Привязка концевой сноски"/>
    <w:rPr>
      <w:vertAlign w:val="superscript"/>
    </w:rPr>
  </w:style>
  <w:style w:type="character" w:customStyle="1" w:styleId="af4">
    <w:name w:val="Фуригана"/>
    <w:qFormat/>
    <w:rPr>
      <w:sz w:val="12"/>
      <w:szCs w:val="12"/>
      <w:u w:val="none"/>
      <w:em w:val="none"/>
    </w:rPr>
  </w:style>
  <w:style w:type="character" w:customStyle="1" w:styleId="af5">
    <w:name w:val="Вертикальное направление символов"/>
    <w:qFormat/>
    <w:rPr>
      <w:eastAsianLayout w:id="-458509824" w:vert="1"/>
    </w:rPr>
  </w:style>
  <w:style w:type="character" w:styleId="af6">
    <w:name w:val="Emphasis"/>
    <w:qFormat/>
    <w:rPr>
      <w:i/>
      <w:iCs/>
    </w:rPr>
  </w:style>
  <w:style w:type="character" w:customStyle="1" w:styleId="10">
    <w:name w:val="Цитата1"/>
    <w:qFormat/>
    <w:rPr>
      <w:i/>
      <w:iCs/>
    </w:rPr>
  </w:style>
  <w:style w:type="character" w:customStyle="1" w:styleId="af7">
    <w:name w:val="Выделение жирным"/>
    <w:qFormat/>
    <w:rPr>
      <w:b/>
      <w:bCs/>
    </w:rPr>
  </w:style>
  <w:style w:type="character" w:customStyle="1" w:styleId="af8">
    <w:name w:val="Исходный текст"/>
    <w:qFormat/>
    <w:rPr>
      <w:rFonts w:ascii="Liberation Mono" w:eastAsia="Liberation Mono" w:hAnsi="Liberation Mono" w:cs="Liberation Mono"/>
    </w:rPr>
  </w:style>
  <w:style w:type="character" w:customStyle="1" w:styleId="af9">
    <w:name w:val="Пример"/>
    <w:qFormat/>
    <w:rPr>
      <w:rFonts w:ascii="Liberation Mono" w:eastAsia="Liberation Mono" w:hAnsi="Liberation Mono" w:cs="Liberation Mono"/>
    </w:rPr>
  </w:style>
  <w:style w:type="character" w:customStyle="1" w:styleId="afa">
    <w:name w:val="Ввод пользователя"/>
    <w:qFormat/>
    <w:rPr>
      <w:rFonts w:ascii="Liberation Mono" w:eastAsia="Liberation Mono" w:hAnsi="Liberation Mono" w:cs="Liberation Mono"/>
    </w:rPr>
  </w:style>
  <w:style w:type="character" w:customStyle="1" w:styleId="afb">
    <w:name w:val="Переменная"/>
    <w:qFormat/>
    <w:rPr>
      <w:i/>
      <w:iCs/>
    </w:rPr>
  </w:style>
  <w:style w:type="character" w:customStyle="1" w:styleId="afc">
    <w:name w:val="Определение"/>
    <w:qFormat/>
  </w:style>
  <w:style w:type="character" w:customStyle="1" w:styleId="afd">
    <w:name w:val="Непропорциональный текст"/>
    <w:qFormat/>
    <w:rPr>
      <w:rFonts w:ascii="Liberation Mono" w:eastAsia="Liberation Mono" w:hAnsi="Liberation Mono" w:cs="Liberation Mono"/>
    </w:rPr>
  </w:style>
  <w:style w:type="paragraph" w:styleId="a0">
    <w:name w:val="Title"/>
    <w:basedOn w:val="a"/>
    <w:next w:val="a1"/>
    <w:uiPriority w:val="10"/>
    <w:qFormat/>
    <w:pPr>
      <w:spacing w:after="170"/>
    </w:pPr>
    <w:rPr>
      <w:b/>
    </w:rPr>
  </w:style>
  <w:style w:type="paragraph" w:styleId="a2">
    <w:name w:val="Body Text"/>
    <w:basedOn w:val="a"/>
    <w:pPr>
      <w:jc w:val="both"/>
    </w:pPr>
  </w:style>
  <w:style w:type="paragraph" w:styleId="afe">
    <w:name w:val="List"/>
    <w:basedOn w:val="a2"/>
  </w:style>
  <w:style w:type="paragraph" w:styleId="aff">
    <w:name w:val="caption"/>
    <w:basedOn w:val="a"/>
    <w:qFormat/>
  </w:style>
  <w:style w:type="paragraph" w:styleId="aff0">
    <w:name w:val="index heading"/>
    <w:basedOn w:val="a0"/>
  </w:style>
  <w:style w:type="paragraph" w:customStyle="1" w:styleId="aff1">
    <w:name w:val="Блочная цитата"/>
    <w:basedOn w:val="a"/>
    <w:qFormat/>
  </w:style>
  <w:style w:type="paragraph" w:styleId="aff2">
    <w:name w:val="Subtitle"/>
    <w:basedOn w:val="a"/>
    <w:next w:val="a1"/>
    <w:uiPriority w:val="11"/>
    <w:qFormat/>
    <w:pPr>
      <w:ind w:left="709"/>
      <w:jc w:val="both"/>
    </w:pPr>
    <w:rPr>
      <w:b/>
    </w:rPr>
  </w:style>
  <w:style w:type="paragraph" w:styleId="a1">
    <w:name w:val="Body Text Indent"/>
    <w:basedOn w:val="a2"/>
    <w:qFormat/>
  </w:style>
  <w:style w:type="paragraph" w:customStyle="1" w:styleId="aff3">
    <w:name w:val="Обратный отступ"/>
    <w:basedOn w:val="a2"/>
    <w:qFormat/>
    <w:pPr>
      <w:tabs>
        <w:tab w:val="left" w:pos="0"/>
      </w:tabs>
    </w:pPr>
  </w:style>
  <w:style w:type="paragraph" w:styleId="aff4">
    <w:name w:val="Salutation"/>
    <w:basedOn w:val="a"/>
  </w:style>
  <w:style w:type="paragraph" w:styleId="aff5">
    <w:name w:val="Signature"/>
    <w:basedOn w:val="a"/>
    <w:pPr>
      <w:tabs>
        <w:tab w:val="right" w:pos="31680"/>
      </w:tabs>
      <w:jc w:val="left"/>
    </w:pPr>
  </w:style>
  <w:style w:type="paragraph" w:customStyle="1" w:styleId="aff6">
    <w:name w:val="Отступы"/>
    <w:basedOn w:val="a2"/>
    <w:qFormat/>
    <w:pPr>
      <w:tabs>
        <w:tab w:val="left" w:pos="0"/>
      </w:tabs>
    </w:pPr>
  </w:style>
  <w:style w:type="paragraph" w:styleId="aff7">
    <w:name w:val="annotation text"/>
    <w:basedOn w:val="a2"/>
    <w:qFormat/>
  </w:style>
  <w:style w:type="paragraph" w:customStyle="1" w:styleId="100">
    <w:name w:val="Заголовок 10"/>
    <w:basedOn w:val="a0"/>
    <w:next w:val="a2"/>
    <w:qFormat/>
    <w:pPr>
      <w:spacing w:after="0"/>
    </w:pPr>
  </w:style>
  <w:style w:type="paragraph" w:customStyle="1" w:styleId="11">
    <w:name w:val="Начало нумерованного списка 1"/>
    <w:basedOn w:val="afe"/>
    <w:next w:val="4"/>
    <w:qFormat/>
  </w:style>
  <w:style w:type="paragraph" w:styleId="4">
    <w:name w:val="List Bullet 4"/>
    <w:basedOn w:val="afe"/>
    <w:qFormat/>
    <w:pPr>
      <w:numPr>
        <w:numId w:val="1"/>
      </w:numPr>
      <w:ind w:firstLine="0"/>
    </w:pPr>
  </w:style>
  <w:style w:type="paragraph" w:customStyle="1" w:styleId="12">
    <w:name w:val="Конец нумерованного списка 1"/>
    <w:basedOn w:val="afe"/>
    <w:next w:val="4"/>
    <w:qFormat/>
  </w:style>
  <w:style w:type="paragraph" w:customStyle="1" w:styleId="13">
    <w:name w:val="Продолжение нумерованного списка 1"/>
    <w:basedOn w:val="afe"/>
    <w:qFormat/>
  </w:style>
  <w:style w:type="paragraph" w:customStyle="1" w:styleId="20">
    <w:name w:val="Начало нумерованного списка 2"/>
    <w:basedOn w:val="afe"/>
    <w:next w:val="21"/>
    <w:qFormat/>
  </w:style>
  <w:style w:type="paragraph" w:styleId="21">
    <w:name w:val="List Number 2"/>
    <w:basedOn w:val="afe"/>
    <w:qFormat/>
  </w:style>
  <w:style w:type="paragraph" w:customStyle="1" w:styleId="22">
    <w:name w:val="Конец нумерованного списка 2"/>
    <w:basedOn w:val="afe"/>
    <w:next w:val="21"/>
    <w:qFormat/>
  </w:style>
  <w:style w:type="paragraph" w:customStyle="1" w:styleId="23">
    <w:name w:val="Продолжение нумерованного списка 2"/>
    <w:basedOn w:val="afe"/>
    <w:qFormat/>
  </w:style>
  <w:style w:type="paragraph" w:customStyle="1" w:styleId="31">
    <w:name w:val="Начало нумерованного списка 3"/>
    <w:basedOn w:val="afe"/>
    <w:next w:val="32"/>
    <w:qFormat/>
  </w:style>
  <w:style w:type="paragraph" w:styleId="32">
    <w:name w:val="List Number 3"/>
    <w:basedOn w:val="afe"/>
    <w:qFormat/>
  </w:style>
  <w:style w:type="paragraph" w:customStyle="1" w:styleId="33">
    <w:name w:val="Конец нумерованного списка 3"/>
    <w:basedOn w:val="afe"/>
    <w:next w:val="32"/>
    <w:qFormat/>
  </w:style>
  <w:style w:type="paragraph" w:customStyle="1" w:styleId="34">
    <w:name w:val="Продолжение нумерованного списка 3"/>
    <w:basedOn w:val="afe"/>
    <w:qFormat/>
  </w:style>
  <w:style w:type="paragraph" w:customStyle="1" w:styleId="41">
    <w:name w:val="Начало нумерованного списка 4"/>
    <w:basedOn w:val="afe"/>
    <w:next w:val="42"/>
    <w:qFormat/>
  </w:style>
  <w:style w:type="paragraph" w:styleId="42">
    <w:name w:val="List Number 4"/>
    <w:basedOn w:val="afe"/>
    <w:qFormat/>
  </w:style>
  <w:style w:type="paragraph" w:customStyle="1" w:styleId="43">
    <w:name w:val="Конец нумерованного списка 4"/>
    <w:basedOn w:val="afe"/>
    <w:next w:val="42"/>
    <w:qFormat/>
  </w:style>
  <w:style w:type="paragraph" w:customStyle="1" w:styleId="44">
    <w:name w:val="Продолжение нумерованного списка 4"/>
    <w:basedOn w:val="afe"/>
    <w:qFormat/>
  </w:style>
  <w:style w:type="paragraph" w:customStyle="1" w:styleId="50">
    <w:name w:val="Начало нумерованного списка 5"/>
    <w:basedOn w:val="afe"/>
    <w:next w:val="51"/>
    <w:qFormat/>
  </w:style>
  <w:style w:type="paragraph" w:styleId="51">
    <w:name w:val="List Number 5"/>
    <w:basedOn w:val="afe"/>
    <w:qFormat/>
  </w:style>
  <w:style w:type="paragraph" w:customStyle="1" w:styleId="52">
    <w:name w:val="Конец нумерованного списка 5"/>
    <w:basedOn w:val="afe"/>
    <w:next w:val="51"/>
    <w:qFormat/>
  </w:style>
  <w:style w:type="paragraph" w:customStyle="1" w:styleId="53">
    <w:name w:val="Продолжение нумерованного списка 5"/>
    <w:basedOn w:val="afe"/>
    <w:qFormat/>
  </w:style>
  <w:style w:type="paragraph" w:customStyle="1" w:styleId="14">
    <w:name w:val="Список 1 начало"/>
    <w:basedOn w:val="afe"/>
    <w:next w:val="3"/>
    <w:qFormat/>
  </w:style>
  <w:style w:type="paragraph" w:styleId="3">
    <w:name w:val="List Bullet 3"/>
    <w:basedOn w:val="afe"/>
    <w:qFormat/>
    <w:pPr>
      <w:numPr>
        <w:numId w:val="2"/>
      </w:numPr>
      <w:ind w:firstLine="0"/>
    </w:pPr>
  </w:style>
  <w:style w:type="paragraph" w:customStyle="1" w:styleId="15">
    <w:name w:val="Список 1 конец"/>
    <w:basedOn w:val="afe"/>
    <w:next w:val="3"/>
    <w:qFormat/>
  </w:style>
  <w:style w:type="paragraph" w:styleId="aff8">
    <w:name w:val="List Continue"/>
    <w:basedOn w:val="afe"/>
    <w:qFormat/>
  </w:style>
  <w:style w:type="paragraph" w:customStyle="1" w:styleId="24">
    <w:name w:val="Список 2 начало"/>
    <w:basedOn w:val="afe"/>
    <w:next w:val="3"/>
    <w:qFormat/>
  </w:style>
  <w:style w:type="paragraph" w:customStyle="1" w:styleId="25">
    <w:name w:val="Список 2 конец"/>
    <w:basedOn w:val="afe"/>
    <w:next w:val="3"/>
    <w:qFormat/>
  </w:style>
  <w:style w:type="paragraph" w:styleId="26">
    <w:name w:val="List Continue 2"/>
    <w:basedOn w:val="afe"/>
    <w:qFormat/>
  </w:style>
  <w:style w:type="paragraph" w:customStyle="1" w:styleId="35">
    <w:name w:val="Список 3 начало"/>
    <w:basedOn w:val="afe"/>
    <w:next w:val="4"/>
    <w:qFormat/>
  </w:style>
  <w:style w:type="paragraph" w:customStyle="1" w:styleId="36">
    <w:name w:val="Список 3 конец"/>
    <w:basedOn w:val="afe"/>
    <w:next w:val="4"/>
    <w:qFormat/>
  </w:style>
  <w:style w:type="paragraph" w:styleId="37">
    <w:name w:val="List Continue 3"/>
    <w:basedOn w:val="afe"/>
    <w:qFormat/>
  </w:style>
  <w:style w:type="paragraph" w:customStyle="1" w:styleId="45">
    <w:name w:val="Список 4 начало"/>
    <w:basedOn w:val="afe"/>
    <w:next w:val="54"/>
    <w:qFormat/>
  </w:style>
  <w:style w:type="paragraph" w:styleId="54">
    <w:name w:val="List Bullet 5"/>
    <w:basedOn w:val="afe"/>
    <w:qFormat/>
  </w:style>
  <w:style w:type="paragraph" w:customStyle="1" w:styleId="46">
    <w:name w:val="Список 4 конец"/>
    <w:basedOn w:val="afe"/>
    <w:next w:val="54"/>
    <w:qFormat/>
  </w:style>
  <w:style w:type="paragraph" w:styleId="47">
    <w:name w:val="List Continue 4"/>
    <w:basedOn w:val="afe"/>
    <w:qFormat/>
  </w:style>
  <w:style w:type="paragraph" w:customStyle="1" w:styleId="55">
    <w:name w:val="Список 5 начало"/>
    <w:basedOn w:val="afe"/>
    <w:next w:val="aff9"/>
    <w:qFormat/>
  </w:style>
  <w:style w:type="paragraph" w:styleId="aff9">
    <w:name w:val="List Number"/>
    <w:basedOn w:val="afe"/>
    <w:qFormat/>
  </w:style>
  <w:style w:type="paragraph" w:customStyle="1" w:styleId="56">
    <w:name w:val="Список 5 конец"/>
    <w:basedOn w:val="afe"/>
    <w:next w:val="aff9"/>
    <w:qFormat/>
  </w:style>
  <w:style w:type="paragraph" w:styleId="57">
    <w:name w:val="List Continue 5"/>
    <w:basedOn w:val="afe"/>
    <w:qFormat/>
  </w:style>
  <w:style w:type="paragraph" w:styleId="16">
    <w:name w:val="index 1"/>
    <w:basedOn w:val="aff0"/>
  </w:style>
  <w:style w:type="paragraph" w:styleId="27">
    <w:name w:val="index 2"/>
    <w:basedOn w:val="aff0"/>
  </w:style>
  <w:style w:type="paragraph" w:styleId="38">
    <w:name w:val="index 3"/>
    <w:basedOn w:val="aff0"/>
  </w:style>
  <w:style w:type="paragraph" w:customStyle="1" w:styleId="affa">
    <w:name w:val="Разделитель предметного указателя"/>
    <w:basedOn w:val="aff0"/>
    <w:qFormat/>
  </w:style>
  <w:style w:type="paragraph" w:styleId="affb">
    <w:name w:val="toa heading"/>
    <w:basedOn w:val="a0"/>
    <w:next w:val="17"/>
    <w:qFormat/>
  </w:style>
  <w:style w:type="paragraph" w:styleId="17">
    <w:name w:val="toc 1"/>
    <w:basedOn w:val="aff0"/>
    <w:pPr>
      <w:tabs>
        <w:tab w:val="right" w:leader="dot" w:pos="9638"/>
      </w:tabs>
    </w:pPr>
  </w:style>
  <w:style w:type="paragraph" w:styleId="28">
    <w:name w:val="toc 2"/>
    <w:basedOn w:val="aff0"/>
    <w:pPr>
      <w:tabs>
        <w:tab w:val="right" w:leader="dot" w:pos="9355"/>
      </w:tabs>
    </w:pPr>
  </w:style>
  <w:style w:type="paragraph" w:styleId="39">
    <w:name w:val="toc 3"/>
    <w:basedOn w:val="aff0"/>
    <w:pPr>
      <w:tabs>
        <w:tab w:val="right" w:leader="dot" w:pos="9072"/>
      </w:tabs>
    </w:pPr>
  </w:style>
  <w:style w:type="paragraph" w:styleId="48">
    <w:name w:val="toc 4"/>
    <w:basedOn w:val="aff0"/>
    <w:pPr>
      <w:tabs>
        <w:tab w:val="right" w:leader="dot" w:pos="8789"/>
      </w:tabs>
    </w:pPr>
  </w:style>
  <w:style w:type="paragraph" w:styleId="58">
    <w:name w:val="toc 5"/>
    <w:basedOn w:val="aff0"/>
    <w:pPr>
      <w:tabs>
        <w:tab w:val="right" w:leader="dot" w:pos="8506"/>
      </w:tabs>
    </w:pPr>
  </w:style>
  <w:style w:type="paragraph" w:customStyle="1" w:styleId="affc">
    <w:name w:val="Заголовок указателей пользователя"/>
    <w:basedOn w:val="a0"/>
    <w:qFormat/>
  </w:style>
  <w:style w:type="paragraph" w:customStyle="1" w:styleId="18">
    <w:name w:val="Указатель пользователя 1"/>
    <w:basedOn w:val="aff0"/>
    <w:qFormat/>
    <w:pPr>
      <w:tabs>
        <w:tab w:val="right" w:leader="dot" w:pos="9638"/>
      </w:tabs>
    </w:pPr>
  </w:style>
  <w:style w:type="paragraph" w:customStyle="1" w:styleId="29">
    <w:name w:val="Указатель пользователя 2"/>
    <w:basedOn w:val="aff0"/>
    <w:qFormat/>
    <w:pPr>
      <w:tabs>
        <w:tab w:val="right" w:leader="dot" w:pos="9355"/>
      </w:tabs>
    </w:pPr>
  </w:style>
  <w:style w:type="paragraph" w:customStyle="1" w:styleId="3a">
    <w:name w:val="Указатель пользователя 3"/>
    <w:basedOn w:val="aff0"/>
    <w:qFormat/>
    <w:pPr>
      <w:tabs>
        <w:tab w:val="right" w:leader="dot" w:pos="9072"/>
      </w:tabs>
    </w:pPr>
  </w:style>
  <w:style w:type="paragraph" w:customStyle="1" w:styleId="49">
    <w:name w:val="Указатель пользователя 4"/>
    <w:basedOn w:val="aff0"/>
    <w:qFormat/>
    <w:pPr>
      <w:tabs>
        <w:tab w:val="right" w:leader="dot" w:pos="8789"/>
      </w:tabs>
    </w:pPr>
  </w:style>
  <w:style w:type="paragraph" w:customStyle="1" w:styleId="59">
    <w:name w:val="Указатель пользователя 5"/>
    <w:basedOn w:val="aff0"/>
    <w:qFormat/>
    <w:pPr>
      <w:tabs>
        <w:tab w:val="right" w:leader="dot" w:pos="8506"/>
      </w:tabs>
    </w:pPr>
  </w:style>
  <w:style w:type="paragraph" w:styleId="60">
    <w:name w:val="toc 6"/>
    <w:basedOn w:val="aff0"/>
    <w:pPr>
      <w:tabs>
        <w:tab w:val="right" w:leader="dot" w:pos="8223"/>
      </w:tabs>
    </w:pPr>
  </w:style>
  <w:style w:type="paragraph" w:styleId="70">
    <w:name w:val="toc 7"/>
    <w:basedOn w:val="aff0"/>
    <w:pPr>
      <w:tabs>
        <w:tab w:val="right" w:leader="dot" w:pos="7940"/>
      </w:tabs>
    </w:pPr>
  </w:style>
  <w:style w:type="paragraph" w:styleId="80">
    <w:name w:val="toc 8"/>
    <w:basedOn w:val="aff0"/>
    <w:pPr>
      <w:tabs>
        <w:tab w:val="right" w:leader="dot" w:pos="7657"/>
      </w:tabs>
    </w:pPr>
  </w:style>
  <w:style w:type="paragraph" w:styleId="90">
    <w:name w:val="toc 9"/>
    <w:basedOn w:val="aff0"/>
    <w:pPr>
      <w:tabs>
        <w:tab w:val="right" w:leader="dot" w:pos="7374"/>
      </w:tabs>
    </w:pPr>
  </w:style>
  <w:style w:type="paragraph" w:customStyle="1" w:styleId="101">
    <w:name w:val="Оглавление 10"/>
    <w:basedOn w:val="aff0"/>
    <w:qFormat/>
    <w:pPr>
      <w:tabs>
        <w:tab w:val="right" w:leader="dot" w:pos="7091"/>
      </w:tabs>
    </w:pPr>
  </w:style>
  <w:style w:type="paragraph" w:customStyle="1" w:styleId="IllustrationIndex1">
    <w:name w:val="Illustration Index 1"/>
    <w:basedOn w:val="aff0"/>
    <w:qFormat/>
    <w:pPr>
      <w:tabs>
        <w:tab w:val="right" w:leader="dot" w:pos="9638"/>
      </w:tabs>
    </w:pPr>
  </w:style>
  <w:style w:type="paragraph" w:customStyle="1" w:styleId="affd">
    <w:name w:val="Заголовок списка объектов"/>
    <w:basedOn w:val="a0"/>
    <w:qFormat/>
  </w:style>
  <w:style w:type="paragraph" w:customStyle="1" w:styleId="19">
    <w:name w:val="Список объектов 1"/>
    <w:basedOn w:val="aff0"/>
    <w:qFormat/>
    <w:pPr>
      <w:tabs>
        <w:tab w:val="right" w:leader="dot" w:pos="9638"/>
      </w:tabs>
    </w:pPr>
  </w:style>
  <w:style w:type="paragraph" w:customStyle="1" w:styleId="affe">
    <w:name w:val="Заголовок списка таблиц"/>
    <w:basedOn w:val="a0"/>
    <w:qFormat/>
  </w:style>
  <w:style w:type="paragraph" w:customStyle="1" w:styleId="1a">
    <w:name w:val="Список таблиц 1"/>
    <w:basedOn w:val="aff0"/>
    <w:qFormat/>
    <w:pPr>
      <w:tabs>
        <w:tab w:val="right" w:leader="dot" w:pos="9638"/>
      </w:tabs>
    </w:pPr>
  </w:style>
  <w:style w:type="paragraph" w:styleId="afff">
    <w:name w:val="table of authorities"/>
    <w:basedOn w:val="a0"/>
    <w:qFormat/>
  </w:style>
  <w:style w:type="paragraph" w:customStyle="1" w:styleId="1b">
    <w:name w:val="Библиография 1"/>
    <w:basedOn w:val="aff0"/>
    <w:qFormat/>
    <w:pPr>
      <w:tabs>
        <w:tab w:val="right" w:leader="dot" w:pos="9638"/>
      </w:tabs>
    </w:pPr>
  </w:style>
  <w:style w:type="paragraph" w:customStyle="1" w:styleId="61">
    <w:name w:val="Указатель пользователя 6"/>
    <w:basedOn w:val="aff0"/>
    <w:qFormat/>
    <w:pPr>
      <w:tabs>
        <w:tab w:val="right" w:leader="dot" w:pos="8223"/>
      </w:tabs>
    </w:pPr>
  </w:style>
  <w:style w:type="paragraph" w:customStyle="1" w:styleId="71">
    <w:name w:val="Указатель пользователя 7"/>
    <w:basedOn w:val="aff0"/>
    <w:qFormat/>
    <w:pPr>
      <w:tabs>
        <w:tab w:val="right" w:leader="dot" w:pos="7940"/>
      </w:tabs>
    </w:pPr>
  </w:style>
  <w:style w:type="paragraph" w:customStyle="1" w:styleId="81">
    <w:name w:val="Указатель пользователя 8"/>
    <w:basedOn w:val="aff0"/>
    <w:qFormat/>
    <w:pPr>
      <w:tabs>
        <w:tab w:val="right" w:leader="dot" w:pos="7657"/>
      </w:tabs>
    </w:pPr>
  </w:style>
  <w:style w:type="paragraph" w:customStyle="1" w:styleId="91">
    <w:name w:val="Указатель пользователя 9"/>
    <w:basedOn w:val="aff0"/>
    <w:qFormat/>
    <w:pPr>
      <w:tabs>
        <w:tab w:val="right" w:leader="dot" w:pos="7374"/>
      </w:tabs>
    </w:pPr>
  </w:style>
  <w:style w:type="paragraph" w:customStyle="1" w:styleId="102">
    <w:name w:val="Указатель пользователя 10"/>
    <w:basedOn w:val="aff0"/>
    <w:qFormat/>
    <w:pPr>
      <w:tabs>
        <w:tab w:val="right" w:leader="dot" w:pos="7091"/>
      </w:tabs>
    </w:pPr>
  </w:style>
  <w:style w:type="paragraph" w:customStyle="1" w:styleId="afff0">
    <w:name w:val="Верхний и нижний колонтитулы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ff1">
    <w:name w:val="header"/>
    <w:basedOn w:val="a"/>
    <w:pPr>
      <w:tabs>
        <w:tab w:val="center" w:pos="4819"/>
        <w:tab w:val="right" w:pos="9638"/>
      </w:tabs>
    </w:pPr>
  </w:style>
  <w:style w:type="paragraph" w:customStyle="1" w:styleId="afff2">
    <w:name w:val="Верх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3">
    <w:name w:val="Верх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styleId="afff4">
    <w:name w:val="footer"/>
    <w:basedOn w:val="a"/>
    <w:pPr>
      <w:tabs>
        <w:tab w:val="center" w:pos="4819"/>
        <w:tab w:val="right" w:pos="9638"/>
      </w:tabs>
    </w:pPr>
  </w:style>
  <w:style w:type="paragraph" w:customStyle="1" w:styleId="afff5">
    <w:name w:val="Нижний колонтитул слева"/>
    <w:basedOn w:val="a"/>
    <w:qFormat/>
    <w:pPr>
      <w:tabs>
        <w:tab w:val="center" w:pos="4819"/>
        <w:tab w:val="right" w:pos="9638"/>
      </w:tabs>
      <w:jc w:val="left"/>
    </w:pPr>
  </w:style>
  <w:style w:type="paragraph" w:customStyle="1" w:styleId="afff6">
    <w:name w:val="Нижний колонтитул справа"/>
    <w:basedOn w:val="a"/>
    <w:qFormat/>
    <w:pPr>
      <w:tabs>
        <w:tab w:val="center" w:pos="4819"/>
        <w:tab w:val="right" w:pos="9638"/>
      </w:tabs>
      <w:jc w:val="right"/>
    </w:pPr>
  </w:style>
  <w:style w:type="paragraph" w:customStyle="1" w:styleId="afff7">
    <w:name w:val="Содержимое таблицы"/>
    <w:basedOn w:val="a"/>
    <w:qFormat/>
  </w:style>
  <w:style w:type="paragraph" w:customStyle="1" w:styleId="afff8">
    <w:name w:val="Заголовок таблицы"/>
    <w:basedOn w:val="afff7"/>
    <w:qFormat/>
    <w:rPr>
      <w:b/>
    </w:rPr>
  </w:style>
  <w:style w:type="paragraph" w:customStyle="1" w:styleId="afff9">
    <w:name w:val="Иллюстрация"/>
    <w:basedOn w:val="aff"/>
    <w:qFormat/>
  </w:style>
  <w:style w:type="paragraph" w:customStyle="1" w:styleId="afffa">
    <w:name w:val="Таблица"/>
    <w:basedOn w:val="aff"/>
    <w:qFormat/>
  </w:style>
  <w:style w:type="paragraph" w:styleId="afffb">
    <w:name w:val="Plain Text"/>
    <w:basedOn w:val="aff"/>
    <w:qFormat/>
  </w:style>
  <w:style w:type="paragraph" w:customStyle="1" w:styleId="afffc">
    <w:name w:val="Содержимое врезки"/>
    <w:basedOn w:val="a"/>
    <w:qFormat/>
  </w:style>
  <w:style w:type="paragraph" w:styleId="afffd">
    <w:name w:val="footnote text"/>
    <w:basedOn w:val="a"/>
    <w:pPr>
      <w:jc w:val="left"/>
    </w:pPr>
  </w:style>
  <w:style w:type="paragraph" w:styleId="afffe">
    <w:name w:val="envelope address"/>
    <w:basedOn w:val="a"/>
  </w:style>
  <w:style w:type="paragraph" w:styleId="2a">
    <w:name w:val="envelope return"/>
    <w:basedOn w:val="a"/>
  </w:style>
  <w:style w:type="paragraph" w:styleId="affff">
    <w:name w:val="endnote text"/>
    <w:basedOn w:val="a"/>
  </w:style>
  <w:style w:type="paragraph" w:styleId="affff0">
    <w:name w:val="table of figures"/>
    <w:basedOn w:val="aff"/>
    <w:qFormat/>
  </w:style>
  <w:style w:type="paragraph" w:customStyle="1" w:styleId="affff1">
    <w:name w:val="Текст в заданном формате"/>
    <w:basedOn w:val="a"/>
    <w:qFormat/>
  </w:style>
  <w:style w:type="paragraph" w:customStyle="1" w:styleId="affff2">
    <w:name w:val="Горизонтальная линия"/>
    <w:basedOn w:val="a"/>
    <w:next w:val="a2"/>
    <w:qFormat/>
    <w:pPr>
      <w:pBdr>
        <w:bottom w:val="single" w:sz="8" w:space="0" w:color="000000"/>
      </w:pBdr>
    </w:pPr>
    <w:rPr>
      <w:sz w:val="4"/>
    </w:rPr>
  </w:style>
  <w:style w:type="paragraph" w:customStyle="1" w:styleId="affff3">
    <w:name w:val="Содержимое списка"/>
    <w:basedOn w:val="a"/>
    <w:qFormat/>
  </w:style>
  <w:style w:type="paragraph" w:customStyle="1" w:styleId="affff4">
    <w:name w:val="Заголовок списка"/>
    <w:basedOn w:val="a"/>
    <w:next w:val="affff3"/>
    <w:qFormat/>
  </w:style>
  <w:style w:type="paragraph" w:customStyle="1" w:styleId="affff5">
    <w:name w:val="Гриф_Экземпляр"/>
    <w:basedOn w:val="a"/>
    <w:qFormat/>
    <w:rPr>
      <w:sz w:val="24"/>
    </w:rPr>
  </w:style>
  <w:style w:type="paragraph" w:customStyle="1" w:styleId="affff6">
    <w:name w:val="Исполнитель документа"/>
    <w:basedOn w:val="a"/>
    <w:qFormat/>
    <w:pPr>
      <w:jc w:val="left"/>
    </w:pPr>
    <w:rPr>
      <w:sz w:val="24"/>
    </w:rPr>
  </w:style>
  <w:style w:type="paragraph" w:customStyle="1" w:styleId="affff7">
    <w:name w:val="Заголовок списка иллюстраций"/>
    <w:basedOn w:val="a0"/>
    <w:qFormat/>
    <w:pPr>
      <w:suppressLineNumbers/>
    </w:pPr>
  </w:style>
  <w:style w:type="paragraph" w:styleId="affff8">
    <w:name w:val="List Paragraph"/>
    <w:basedOn w:val="a"/>
    <w:qFormat/>
    <w:pPr>
      <w:ind w:left="133"/>
      <w:jc w:val="both"/>
    </w:pPr>
    <w:rPr>
      <w:rFonts w:ascii="Times New Roman" w:eastAsia="Times New Roman" w:hAnsi="Times New Roman" w:cs="Times New Roman"/>
      <w:lang w:eastAsia="en-US" w:bidi="ar-SA"/>
    </w:rPr>
  </w:style>
  <w:style w:type="numbering" w:customStyle="1" w:styleId="123">
    <w:name w:val="Нумерованный 123"/>
    <w:qFormat/>
  </w:style>
  <w:style w:type="numbering" w:customStyle="1" w:styleId="ABC">
    <w:name w:val="Нумерованный ABC"/>
    <w:qFormat/>
  </w:style>
  <w:style w:type="numbering" w:customStyle="1" w:styleId="abc0">
    <w:name w:val="Нумерованный abc"/>
    <w:qFormat/>
  </w:style>
  <w:style w:type="numbering" w:customStyle="1" w:styleId="IVX">
    <w:name w:val="Нумерованный IVX"/>
    <w:qFormat/>
  </w:style>
  <w:style w:type="numbering" w:customStyle="1" w:styleId="ivx0">
    <w:name w:val="Нумерованный ivx"/>
    <w:qFormat/>
  </w:style>
  <w:style w:type="numbering" w:customStyle="1" w:styleId="affff9">
    <w:name w:val="Маркер •"/>
    <w:qFormat/>
  </w:style>
  <w:style w:type="numbering" w:customStyle="1" w:styleId="affffa">
    <w:name w:val="Маркер –"/>
    <w:qFormat/>
  </w:style>
  <w:style w:type="numbering" w:customStyle="1" w:styleId="affffb">
    <w:name w:val="Маркер "/>
    <w:qFormat/>
  </w:style>
  <w:style w:type="numbering" w:customStyle="1" w:styleId="affffc">
    <w:name w:val="Маркер "/>
    <w:qFormat/>
  </w:style>
  <w:style w:type="numbering" w:customStyle="1" w:styleId="affffd">
    <w:name w:val="Маркер "/>
    <w:qFormat/>
  </w:style>
  <w:style w:type="numbering" w:customStyle="1" w:styleId="1c">
    <w:name w:val="Нумерованный 1)"/>
    <w:qFormat/>
  </w:style>
  <w:style w:type="numbering" w:customStyle="1" w:styleId="affffe">
    <w:name w:val="Нумерованный а)"/>
    <w:qFormat/>
  </w:style>
  <w:style w:type="numbering" w:customStyle="1" w:styleId="afffff">
    <w:name w:val="Нумерованный для таблиц"/>
    <w:qFormat/>
  </w:style>
  <w:style w:type="table" w:customStyle="1" w:styleId="1d">
    <w:name w:val="Сетка таблицы1"/>
    <w:basedOn w:val="a4"/>
    <w:uiPriority w:val="59"/>
    <w:rsid w:val="005A7A08"/>
    <w:rPr>
      <w:rFonts w:asciiTheme="minorHAnsi" w:eastAsiaTheme="minorHAnsi" w:hAnsiTheme="minorHAnsi" w:cstheme="minorBidi"/>
      <w:kern w:val="0"/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1183</Words>
  <Characters>6744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Default</vt:lpstr>
    </vt:vector>
  </TitlesOfParts>
  <Company/>
  <LinksUpToDate>false</LinksUpToDate>
  <CharactersWithSpaces>7912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Default</dc:title>
  <dc:subject/>
  <dc:creator>Учетная запись Майкрософт</dc:creator>
  <dc:description/>
  <cp:lastModifiedBy>Дорошкин Алексей Валерьевич</cp:lastModifiedBy>
  <cp:revision>4</cp:revision>
  <dcterms:created xsi:type="dcterms:W3CDTF">2026-09-30T17:16:00Z</dcterms:created>
  <dcterms:modified xsi:type="dcterms:W3CDTF">2026-10-01T07:18:00Z</dcterms:modified>
  <dc:language>ru-RU</dc:language>
</cp:coreProperties>
</file>