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EA" w:rsidRPr="001C469D" w:rsidRDefault="00131AEA" w:rsidP="00131AEA">
      <w:pPr>
        <w:spacing w:after="1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Pr="001C469D">
        <w:rPr>
          <w:sz w:val="28"/>
          <w:szCs w:val="28"/>
        </w:rPr>
        <w:t>Федеральное государственное образовательное бюджетное</w:t>
      </w:r>
    </w:p>
    <w:p w:rsidR="00131AEA" w:rsidRPr="001C469D" w:rsidRDefault="00131AEA" w:rsidP="00131AEA">
      <w:pPr>
        <w:spacing w:after="120"/>
        <w:jc w:val="center"/>
        <w:rPr>
          <w:sz w:val="28"/>
          <w:szCs w:val="28"/>
        </w:rPr>
      </w:pPr>
      <w:r w:rsidRPr="001C469D">
        <w:rPr>
          <w:sz w:val="28"/>
          <w:szCs w:val="28"/>
        </w:rPr>
        <w:t>учреждение высшего образования</w:t>
      </w:r>
    </w:p>
    <w:p w:rsidR="00131AEA" w:rsidRPr="001C469D" w:rsidRDefault="00131AEA" w:rsidP="00131AEA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«ФИНАНСОВЫЙ УНИВЕРСИТЕТ ПРИ ПРАВИТЕЛЬСТВЕ</w:t>
      </w:r>
    </w:p>
    <w:p w:rsidR="00131AEA" w:rsidRPr="001C469D" w:rsidRDefault="00131AEA" w:rsidP="00131AEA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РОССИЙСКОЙ ФЕДЕРАЦИИ»</w:t>
      </w:r>
    </w:p>
    <w:p w:rsidR="00131AEA" w:rsidRDefault="00131AEA" w:rsidP="00131AEA">
      <w:pPr>
        <w:spacing w:after="120"/>
        <w:jc w:val="center"/>
        <w:rPr>
          <w:sz w:val="28"/>
          <w:szCs w:val="28"/>
        </w:rPr>
      </w:pPr>
      <w:r w:rsidRPr="00A90224">
        <w:rPr>
          <w:sz w:val="28"/>
          <w:szCs w:val="28"/>
        </w:rPr>
        <w:t>(Финансовый университет)</w:t>
      </w:r>
    </w:p>
    <w:p w:rsidR="00131AEA" w:rsidRDefault="00131AEA" w:rsidP="00131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мировой экономики и международного бизнеса</w:t>
      </w:r>
    </w:p>
    <w:p w:rsidR="00131AEA" w:rsidRDefault="00131AEA" w:rsidP="00131AEA">
      <w:pPr>
        <w:jc w:val="center"/>
        <w:rPr>
          <w:b/>
          <w:color w:val="000000"/>
          <w:sz w:val="28"/>
          <w:szCs w:val="28"/>
        </w:rPr>
      </w:pPr>
      <w:r w:rsidRPr="00A90224">
        <w:rPr>
          <w:b/>
          <w:color w:val="000000"/>
          <w:sz w:val="28"/>
          <w:szCs w:val="28"/>
        </w:rPr>
        <w:t>Факультета международных экономических отношений</w:t>
      </w:r>
    </w:p>
    <w:p w:rsidR="00131AEA" w:rsidRDefault="00131AEA" w:rsidP="00131AEA">
      <w:pPr>
        <w:jc w:val="center"/>
        <w:rPr>
          <w:b/>
          <w:color w:val="000000"/>
          <w:sz w:val="28"/>
          <w:szCs w:val="28"/>
        </w:rPr>
      </w:pPr>
    </w:p>
    <w:p w:rsidR="00131AEA" w:rsidRPr="001C469D" w:rsidRDefault="00131AEA" w:rsidP="00131AEA">
      <w:pPr>
        <w:jc w:val="center"/>
        <w:rPr>
          <w:sz w:val="28"/>
          <w:szCs w:val="28"/>
        </w:rPr>
      </w:pPr>
    </w:p>
    <w:tbl>
      <w:tblPr>
        <w:tblW w:w="9356" w:type="dxa"/>
        <w:tblInd w:w="64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131AEA" w:rsidRPr="00A90224" w:rsidTr="00131AEA">
        <w:tc>
          <w:tcPr>
            <w:tcW w:w="4820" w:type="dxa"/>
            <w:shd w:val="clear" w:color="auto" w:fill="auto"/>
          </w:tcPr>
          <w:p w:rsidR="00131AEA" w:rsidRPr="00581D87" w:rsidRDefault="00131AEA" w:rsidP="006708F9">
            <w:pPr>
              <w:rPr>
                <w:b/>
                <w:bCs/>
                <w:caps/>
                <w:sz w:val="26"/>
                <w:szCs w:val="26"/>
              </w:rPr>
            </w:pPr>
            <w:r w:rsidRPr="00581D87">
              <w:rPr>
                <w:b/>
                <w:bCs/>
                <w:caps/>
                <w:sz w:val="26"/>
                <w:szCs w:val="26"/>
              </w:rPr>
              <w:t>согласовано</w:t>
            </w:r>
          </w:p>
          <w:p w:rsidR="00131AEA" w:rsidRPr="00581D87" w:rsidRDefault="00131AEA" w:rsidP="006708F9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>АО «НТЦ ФСК ЕЭС»</w:t>
            </w:r>
          </w:p>
          <w:p w:rsidR="00131AEA" w:rsidRPr="00581D87" w:rsidRDefault="00131AEA" w:rsidP="006708F9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 xml:space="preserve">Начальник департамента стратегического развития и перспективных разработок </w:t>
            </w:r>
          </w:p>
          <w:p w:rsidR="00131AEA" w:rsidRPr="00581D87" w:rsidRDefault="00131AEA" w:rsidP="006708F9">
            <w:pPr>
              <w:rPr>
                <w:szCs w:val="28"/>
              </w:rPr>
            </w:pPr>
          </w:p>
          <w:p w:rsidR="00131AEA" w:rsidRPr="00581D87" w:rsidRDefault="00131AEA" w:rsidP="006708F9">
            <w:pPr>
              <w:spacing w:line="360" w:lineRule="auto"/>
              <w:rPr>
                <w:rFonts w:ascii="Letter Gothic" w:hAnsi="Letter Gothic" w:cs="Arial Unicode MS"/>
                <w:sz w:val="28"/>
              </w:rPr>
            </w:pPr>
            <w:proofErr w:type="spellStart"/>
            <w:r w:rsidRPr="00581D87">
              <w:rPr>
                <w:sz w:val="28"/>
                <w:szCs w:val="28"/>
              </w:rPr>
              <w:t>А.В</w:t>
            </w:r>
            <w:proofErr w:type="spellEnd"/>
            <w:r w:rsidRPr="00581D87">
              <w:rPr>
                <w:sz w:val="28"/>
                <w:szCs w:val="28"/>
              </w:rPr>
              <w:t>. Кащеев</w:t>
            </w:r>
          </w:p>
          <w:p w:rsidR="00131AEA" w:rsidRPr="006C5B42" w:rsidRDefault="00A827A6" w:rsidP="00131AEA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27.02.</w:t>
            </w:r>
            <w:r w:rsidR="00131AEA" w:rsidRPr="00581D87">
              <w:rPr>
                <w:rFonts w:eastAsia="Calibri"/>
                <w:bCs/>
                <w:sz w:val="28"/>
                <w:szCs w:val="28"/>
              </w:rPr>
              <w:t>202</w:t>
            </w:r>
            <w:r w:rsidR="00131AEA">
              <w:rPr>
                <w:rFonts w:eastAsia="Calibri"/>
                <w:bCs/>
                <w:sz w:val="28"/>
                <w:szCs w:val="28"/>
              </w:rPr>
              <w:t>3</w:t>
            </w:r>
            <w:r w:rsidR="00131AEA" w:rsidRPr="00581D87">
              <w:rPr>
                <w:rFonts w:eastAsia="Calibri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  <w:shd w:val="clear" w:color="auto" w:fill="auto"/>
          </w:tcPr>
          <w:p w:rsidR="00131AEA" w:rsidRPr="00470310" w:rsidRDefault="00131AEA" w:rsidP="006708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  <w:sz w:val="28"/>
                <w:szCs w:val="28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</w:rPr>
              <w:t>Утверждаю</w:t>
            </w:r>
          </w:p>
          <w:p w:rsidR="00131AEA" w:rsidRPr="00176DDE" w:rsidRDefault="00131AEA" w:rsidP="006708F9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:rsidR="00131AEA" w:rsidRDefault="00131AEA" w:rsidP="006708F9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:rsidR="00131AEA" w:rsidRDefault="00131AEA" w:rsidP="006708F9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131AEA" w:rsidRPr="00176DDE" w:rsidRDefault="00131AEA" w:rsidP="006708F9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131AEA" w:rsidRDefault="00131AEA" w:rsidP="006708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:rsidR="00131AEA" w:rsidRDefault="00131AEA" w:rsidP="006708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  <w:p w:rsidR="00131AEA" w:rsidRDefault="00A827A6" w:rsidP="006708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01.03.</w:t>
            </w:r>
            <w:r w:rsidR="00131AEA">
              <w:rPr>
                <w:rFonts w:eastAsia="Calibri"/>
                <w:bCs/>
                <w:sz w:val="28"/>
                <w:szCs w:val="28"/>
              </w:rPr>
              <w:t>2023 г.</w:t>
            </w:r>
          </w:p>
          <w:p w:rsidR="00131AEA" w:rsidRPr="00A90224" w:rsidRDefault="00131AEA" w:rsidP="006708F9">
            <w:pPr>
              <w:jc w:val="right"/>
              <w:rPr>
                <w:sz w:val="28"/>
                <w:szCs w:val="28"/>
              </w:rPr>
            </w:pPr>
          </w:p>
        </w:tc>
      </w:tr>
    </w:tbl>
    <w:p w:rsidR="00B25C4D" w:rsidRDefault="00B25C4D" w:rsidP="004639D5">
      <w:pPr>
        <w:rPr>
          <w:rFonts w:eastAsia="Times New Roman"/>
          <w:b/>
          <w:bCs/>
          <w:sz w:val="32"/>
          <w:szCs w:val="32"/>
        </w:rPr>
      </w:pPr>
    </w:p>
    <w:p w:rsidR="00B25C4D" w:rsidRDefault="00B25C4D" w:rsidP="00B25C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Абанина И.Н.</w:t>
      </w:r>
    </w:p>
    <w:p w:rsidR="00B25C4D" w:rsidRDefault="00B25C4D" w:rsidP="00B25C4D">
      <w:pPr>
        <w:spacing w:line="340" w:lineRule="exact"/>
        <w:rPr>
          <w:sz w:val="20"/>
          <w:szCs w:val="20"/>
        </w:rPr>
      </w:pPr>
    </w:p>
    <w:p w:rsidR="00B25C4D" w:rsidRDefault="00B25C4D" w:rsidP="00B25C4D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ПРОИЗВОДСТВЕННОЙ ПРАКТИКИ</w:t>
      </w: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36" w:lineRule="exact"/>
        <w:rPr>
          <w:sz w:val="20"/>
          <w:szCs w:val="20"/>
        </w:rPr>
      </w:pPr>
    </w:p>
    <w:p w:rsidR="00131AEA" w:rsidRPr="00602655" w:rsidRDefault="00131AEA" w:rsidP="00131AEA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 w:rsidRPr="00602655">
        <w:rPr>
          <w:color w:val="000000"/>
          <w:sz w:val="28"/>
          <w:szCs w:val="28"/>
        </w:rPr>
        <w:t>для студентов, обучающихся по направлению подготовки</w:t>
      </w:r>
    </w:p>
    <w:p w:rsidR="00131AEA" w:rsidRDefault="00131AEA" w:rsidP="00131AEA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265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602655">
        <w:rPr>
          <w:color w:val="000000"/>
          <w:sz w:val="28"/>
          <w:szCs w:val="28"/>
        </w:rPr>
        <w:t xml:space="preserve"> «Экономика»</w:t>
      </w:r>
    </w:p>
    <w:p w:rsidR="00131AEA" w:rsidRPr="001C469D" w:rsidRDefault="00131AEA" w:rsidP="00131AE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</w:t>
      </w:r>
    </w:p>
    <w:p w:rsidR="00131AEA" w:rsidRPr="00792452" w:rsidRDefault="00131AEA" w:rsidP="00131AE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45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Международная экономика и бизнес-инжиниринг</w:t>
      </w:r>
      <w:r w:rsidRPr="008F790B">
        <w:t xml:space="preserve"> </w:t>
      </w:r>
      <w:r w:rsidRPr="008F790B">
        <w:rPr>
          <w:rFonts w:ascii="Times New Roman" w:hAnsi="Times New Roman" w:cs="Times New Roman"/>
          <w:b w:val="0"/>
          <w:sz w:val="28"/>
          <w:szCs w:val="28"/>
        </w:rPr>
        <w:t>(с частичной реализацией на английском языке)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31AEA" w:rsidRDefault="00131AEA" w:rsidP="00131AEA">
      <w:pPr>
        <w:jc w:val="center"/>
        <w:rPr>
          <w:i/>
        </w:rPr>
      </w:pPr>
    </w:p>
    <w:p w:rsidR="004639D5" w:rsidRDefault="004639D5" w:rsidP="00131AEA">
      <w:pPr>
        <w:jc w:val="center"/>
        <w:rPr>
          <w:i/>
        </w:rPr>
      </w:pP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Рекомендовано Ученым советом</w:t>
      </w: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Факультета международных экономических отношений</w:t>
      </w: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 xml:space="preserve">(протокол </w:t>
      </w:r>
      <w:r w:rsidRPr="00EC0384">
        <w:rPr>
          <w:rFonts w:eastAsia="Calibri"/>
          <w:i/>
          <w:sz w:val="28"/>
          <w:szCs w:val="28"/>
        </w:rPr>
        <w:t>№ 3</w:t>
      </w:r>
      <w:r>
        <w:rPr>
          <w:rFonts w:eastAsia="Calibri"/>
          <w:i/>
          <w:sz w:val="28"/>
          <w:szCs w:val="28"/>
        </w:rPr>
        <w:t>2</w:t>
      </w:r>
      <w:r w:rsidRPr="00EC0384">
        <w:rPr>
          <w:rFonts w:eastAsia="Calibri"/>
          <w:i/>
          <w:sz w:val="28"/>
          <w:szCs w:val="28"/>
        </w:rPr>
        <w:t xml:space="preserve"> от 28.02.2023 г.</w:t>
      </w:r>
      <w:r w:rsidRPr="00EC0384">
        <w:rPr>
          <w:i/>
          <w:sz w:val="28"/>
          <w:szCs w:val="28"/>
        </w:rPr>
        <w:t>)</w:t>
      </w:r>
    </w:p>
    <w:p w:rsidR="0033294B" w:rsidRPr="00A30211" w:rsidRDefault="0033294B" w:rsidP="0033294B">
      <w:pPr>
        <w:pStyle w:val="a4"/>
        <w:suppressAutoHyphens/>
        <w:jc w:val="center"/>
        <w:rPr>
          <w:i/>
          <w:sz w:val="28"/>
          <w:szCs w:val="28"/>
        </w:rPr>
      </w:pP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Одобрено Советом учебно-научного Департамента мировой экономики и международного бизнеса</w:t>
      </w:r>
    </w:p>
    <w:p w:rsidR="0033294B" w:rsidRPr="00355FB9" w:rsidRDefault="0033294B" w:rsidP="0033294B">
      <w:pPr>
        <w:pStyle w:val="a4"/>
        <w:suppressAutoHyphens/>
        <w:ind w:left="0"/>
        <w:jc w:val="center"/>
        <w:rPr>
          <w:i/>
          <w:sz w:val="28"/>
          <w:szCs w:val="28"/>
        </w:rPr>
      </w:pPr>
      <w:r w:rsidRPr="00A30211">
        <w:rPr>
          <w:i/>
          <w:sz w:val="28"/>
          <w:szCs w:val="28"/>
        </w:rPr>
        <w:t xml:space="preserve">(протокол </w:t>
      </w:r>
      <w:r w:rsidRPr="00A30211">
        <w:rPr>
          <w:rFonts w:eastAsia="Calibri"/>
          <w:i/>
          <w:sz w:val="28"/>
          <w:szCs w:val="28"/>
        </w:rPr>
        <w:t>№ 5 от 22.02.2023 г.</w:t>
      </w:r>
      <w:r w:rsidRPr="00A30211">
        <w:rPr>
          <w:i/>
          <w:sz w:val="28"/>
          <w:szCs w:val="28"/>
        </w:rPr>
        <w:t>)</w:t>
      </w: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4639D5" w:rsidRDefault="004639D5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99" w:lineRule="exact"/>
        <w:rPr>
          <w:sz w:val="20"/>
          <w:szCs w:val="20"/>
        </w:rPr>
      </w:pPr>
    </w:p>
    <w:p w:rsidR="00B25C4D" w:rsidRDefault="00B25C4D" w:rsidP="00B25C4D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Москва 2023</w:t>
      </w:r>
    </w:p>
    <w:p w:rsidR="00CA665F" w:rsidRDefault="00CA665F">
      <w:pPr>
        <w:sectPr w:rsidR="00CA665F" w:rsidSect="00131AEA">
          <w:footerReference w:type="default" r:id="rId11"/>
          <w:type w:val="continuous"/>
          <w:pgSz w:w="11900" w:h="16838"/>
          <w:pgMar w:top="1143" w:right="1066" w:bottom="418" w:left="1340" w:header="0" w:footer="0" w:gutter="0"/>
          <w:cols w:space="720" w:equalWidth="0">
            <w:col w:w="9500"/>
          </w:cols>
          <w:titlePg/>
          <w:docGrid w:linePitch="299"/>
        </w:sectPr>
      </w:pPr>
    </w:p>
    <w:p w:rsidR="00AB5860" w:rsidRPr="00AB5860" w:rsidRDefault="00AB5860" w:rsidP="00AB5860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sz w:val="26"/>
          <w:szCs w:val="26"/>
        </w:rPr>
      </w:pPr>
      <w:r w:rsidRPr="00AB5860">
        <w:rPr>
          <w:rFonts w:eastAsia="Times New Roman"/>
          <w:b/>
          <w:sz w:val="26"/>
          <w:szCs w:val="26"/>
        </w:rPr>
        <w:lastRenderedPageBreak/>
        <w:t>УДК</w:t>
      </w:r>
      <w:r>
        <w:rPr>
          <w:rFonts w:eastAsia="Times New Roman"/>
          <w:b/>
          <w:sz w:val="26"/>
          <w:szCs w:val="26"/>
        </w:rPr>
        <w:t xml:space="preserve"> </w:t>
      </w:r>
      <w:r w:rsidRPr="00AB5860">
        <w:rPr>
          <w:rFonts w:eastAsia="Times New Roman"/>
          <w:b/>
          <w:sz w:val="26"/>
          <w:szCs w:val="26"/>
        </w:rPr>
        <w:t>339М:811.111(073)</w:t>
      </w:r>
    </w:p>
    <w:p w:rsidR="00AB5860" w:rsidRPr="00AB5860" w:rsidRDefault="00AB5860" w:rsidP="00AB5860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b/>
          <w:sz w:val="26"/>
          <w:szCs w:val="26"/>
        </w:rPr>
      </w:pPr>
      <w:r w:rsidRPr="00AB5860">
        <w:rPr>
          <w:rFonts w:eastAsia="Times New Roman"/>
          <w:b/>
          <w:sz w:val="26"/>
          <w:szCs w:val="26"/>
        </w:rPr>
        <w:t>ББК</w:t>
      </w:r>
      <w:r>
        <w:rPr>
          <w:rFonts w:eastAsia="Times New Roman"/>
          <w:b/>
          <w:sz w:val="26"/>
          <w:szCs w:val="26"/>
        </w:rPr>
        <w:t xml:space="preserve"> </w:t>
      </w:r>
      <w:r w:rsidRPr="00AB5860">
        <w:rPr>
          <w:rFonts w:eastAsia="Times New Roman"/>
          <w:b/>
          <w:sz w:val="26"/>
          <w:szCs w:val="26"/>
        </w:rPr>
        <w:t>65.5+81.432.1</w:t>
      </w:r>
    </w:p>
    <w:p w:rsidR="00AB5860" w:rsidRPr="00AB5860" w:rsidRDefault="00AB5860" w:rsidP="00AB5860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sz w:val="26"/>
          <w:szCs w:val="26"/>
        </w:rPr>
      </w:pPr>
      <w:r w:rsidRPr="00AB5860">
        <w:rPr>
          <w:rFonts w:eastAsia="Times New Roman"/>
          <w:b/>
          <w:sz w:val="26"/>
          <w:szCs w:val="26"/>
        </w:rPr>
        <w:t>А13</w:t>
      </w:r>
    </w:p>
    <w:p w:rsidR="00CA665F" w:rsidRDefault="00CA665F" w:rsidP="00605060">
      <w:pPr>
        <w:rPr>
          <w:sz w:val="20"/>
          <w:szCs w:val="20"/>
        </w:rPr>
      </w:pPr>
    </w:p>
    <w:p w:rsidR="00CA665F" w:rsidRDefault="00CA665F">
      <w:pPr>
        <w:spacing w:line="200" w:lineRule="exact"/>
        <w:rPr>
          <w:sz w:val="20"/>
          <w:szCs w:val="20"/>
        </w:rPr>
      </w:pPr>
    </w:p>
    <w:p w:rsidR="00CA665F" w:rsidRDefault="00CA665F">
      <w:pPr>
        <w:spacing w:line="200" w:lineRule="exact"/>
        <w:rPr>
          <w:sz w:val="20"/>
          <w:szCs w:val="20"/>
        </w:rPr>
      </w:pPr>
    </w:p>
    <w:p w:rsidR="00605060" w:rsidRPr="00ED5AF5" w:rsidRDefault="00ED5AF5" w:rsidP="00605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D5AF5">
        <w:rPr>
          <w:rFonts w:eastAsiaTheme="minorHAnsi"/>
          <w:b/>
          <w:bCs/>
          <w:sz w:val="24"/>
          <w:szCs w:val="24"/>
          <w:lang w:eastAsia="en-US"/>
        </w:rPr>
        <w:t>Рецензенты</w:t>
      </w:r>
      <w:r w:rsidRPr="00ED5AF5">
        <w:rPr>
          <w:rFonts w:eastAsiaTheme="minorHAnsi"/>
          <w:bCs/>
          <w:sz w:val="24"/>
          <w:szCs w:val="24"/>
          <w:lang w:eastAsia="en-US"/>
        </w:rPr>
        <w:t>: Е.В. Оглоблина, кандидат экономических наук, доцент, доцент Департамента мировой экономики и международного бизнеса Факультета международных экономических отношений, В.К. Поспелов, доктор экономических наук, профессор, профессор Департамента мировой экономики и международного бизнеса Факультета международных экономических отношений</w:t>
      </w:r>
    </w:p>
    <w:p w:rsidR="00CA665F" w:rsidRPr="00605060" w:rsidRDefault="00CA665F">
      <w:pPr>
        <w:spacing w:line="200" w:lineRule="exact"/>
        <w:rPr>
          <w:sz w:val="28"/>
          <w:szCs w:val="28"/>
        </w:rPr>
      </w:pPr>
    </w:p>
    <w:p w:rsidR="00CA665F" w:rsidRPr="00605060" w:rsidRDefault="00CA665F">
      <w:pPr>
        <w:spacing w:line="383" w:lineRule="exact"/>
        <w:rPr>
          <w:sz w:val="28"/>
          <w:szCs w:val="28"/>
        </w:rPr>
      </w:pPr>
    </w:p>
    <w:p w:rsidR="00CA665F" w:rsidRPr="00605060" w:rsidRDefault="00ED5AF5" w:rsidP="00BC1A9D">
      <w:pPr>
        <w:spacing w:line="272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Абанина И.Н.</w:t>
      </w:r>
      <w:r w:rsidR="00DB4BC7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FD44EF">
        <w:rPr>
          <w:rFonts w:eastAsia="Times New Roman"/>
          <w:sz w:val="28"/>
          <w:szCs w:val="28"/>
        </w:rPr>
        <w:t>П</w:t>
      </w:r>
      <w:r w:rsidR="00DB4BC7" w:rsidRPr="00605060">
        <w:rPr>
          <w:rFonts w:eastAsia="Times New Roman"/>
          <w:sz w:val="28"/>
          <w:szCs w:val="28"/>
        </w:rPr>
        <w:t>рограмма</w:t>
      </w:r>
      <w:r w:rsidR="00DB4BC7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90B58" w:rsidRPr="00605060">
        <w:rPr>
          <w:rFonts w:eastAsia="Times New Roman"/>
          <w:sz w:val="28"/>
          <w:szCs w:val="28"/>
        </w:rPr>
        <w:t xml:space="preserve"> </w:t>
      </w:r>
      <w:r w:rsidR="00DB4BC7" w:rsidRPr="00605060">
        <w:rPr>
          <w:rFonts w:eastAsia="Times New Roman"/>
          <w:sz w:val="28"/>
          <w:szCs w:val="28"/>
        </w:rPr>
        <w:t>практики для студентов, обучающихся по направлени</w:t>
      </w:r>
      <w:r w:rsidR="00BC1A9D">
        <w:rPr>
          <w:rFonts w:eastAsia="Times New Roman"/>
          <w:sz w:val="28"/>
          <w:szCs w:val="28"/>
        </w:rPr>
        <w:t>ю</w:t>
      </w:r>
      <w:r w:rsidR="00DB4BC7" w:rsidRPr="00605060">
        <w:rPr>
          <w:rFonts w:eastAsia="Times New Roman"/>
          <w:sz w:val="28"/>
          <w:szCs w:val="28"/>
        </w:rPr>
        <w:t xml:space="preserve"> подготовки 38.04.01 «Экономика»</w:t>
      </w:r>
      <w:r w:rsidR="00372CD9">
        <w:rPr>
          <w:rFonts w:eastAsia="Times New Roman"/>
          <w:sz w:val="28"/>
          <w:szCs w:val="28"/>
        </w:rPr>
        <w:t>,</w:t>
      </w:r>
      <w:r w:rsidR="00DB4BC7" w:rsidRPr="00605060">
        <w:rPr>
          <w:rFonts w:eastAsia="Times New Roman"/>
          <w:sz w:val="28"/>
          <w:szCs w:val="28"/>
        </w:rPr>
        <w:t xml:space="preserve"> </w:t>
      </w:r>
      <w:r w:rsidR="00BC1A9D">
        <w:rPr>
          <w:rFonts w:eastAsia="Times New Roman"/>
          <w:sz w:val="28"/>
          <w:szCs w:val="28"/>
        </w:rPr>
        <w:t>н</w:t>
      </w:r>
      <w:r w:rsidR="00BC1A9D" w:rsidRPr="00BC1A9D">
        <w:rPr>
          <w:rFonts w:eastAsia="Times New Roman"/>
          <w:sz w:val="28"/>
          <w:szCs w:val="28"/>
        </w:rPr>
        <w:t>аправленность программы магистратуры «Международная</w:t>
      </w:r>
      <w:r w:rsidR="00BC1A9D">
        <w:rPr>
          <w:rFonts w:eastAsia="Times New Roman"/>
          <w:sz w:val="28"/>
          <w:szCs w:val="28"/>
        </w:rPr>
        <w:t xml:space="preserve"> экономика и бизнес-инжиниринг </w:t>
      </w:r>
      <w:r w:rsidR="00BC1A9D" w:rsidRPr="00BC1A9D">
        <w:rPr>
          <w:rFonts w:eastAsia="Times New Roman"/>
          <w:sz w:val="28"/>
          <w:szCs w:val="28"/>
        </w:rPr>
        <w:t>(с частичной реализацией на английском языке)</w:t>
      </w:r>
      <w:r w:rsidR="00136DA9">
        <w:rPr>
          <w:rFonts w:eastAsia="Times New Roman"/>
          <w:sz w:val="28"/>
          <w:szCs w:val="28"/>
        </w:rPr>
        <w:t>»</w:t>
      </w:r>
      <w:r w:rsidR="00DD7330" w:rsidRPr="00DD7330">
        <w:t xml:space="preserve"> </w:t>
      </w:r>
      <w:r w:rsidR="00DD7330" w:rsidRPr="00DD7330">
        <w:rPr>
          <w:rFonts w:eastAsia="Times New Roman"/>
          <w:sz w:val="28"/>
          <w:szCs w:val="28"/>
        </w:rPr>
        <w:t>– М.: Финансовый университет при П</w:t>
      </w:r>
      <w:r w:rsidR="00DD7330">
        <w:rPr>
          <w:rFonts w:eastAsia="Times New Roman"/>
          <w:sz w:val="28"/>
          <w:szCs w:val="28"/>
        </w:rPr>
        <w:t>равительстве РФ, 2023 г. – 34 с</w:t>
      </w:r>
      <w:r w:rsidR="00DB4BC7" w:rsidRPr="00BC1A9D">
        <w:rPr>
          <w:rFonts w:eastAsia="Times New Roman"/>
          <w:sz w:val="28"/>
          <w:szCs w:val="28"/>
        </w:rPr>
        <w:t>.</w:t>
      </w:r>
    </w:p>
    <w:p w:rsidR="00CA665F" w:rsidRPr="00605060" w:rsidRDefault="00CA665F">
      <w:pPr>
        <w:spacing w:line="322" w:lineRule="exact"/>
        <w:rPr>
          <w:sz w:val="28"/>
          <w:szCs w:val="28"/>
        </w:rPr>
      </w:pPr>
    </w:p>
    <w:p w:rsidR="00CA665F" w:rsidRPr="000A408A" w:rsidRDefault="00FD44EF" w:rsidP="00372CD9">
      <w:pPr>
        <w:tabs>
          <w:tab w:val="left" w:pos="819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372CD9">
        <w:rPr>
          <w:rFonts w:eastAsia="Times New Roman"/>
          <w:sz w:val="24"/>
          <w:szCs w:val="24"/>
        </w:rPr>
        <w:t xml:space="preserve">рограмма определяет место </w:t>
      </w:r>
      <w:r w:rsidR="00DF7BC5">
        <w:rPr>
          <w:rFonts w:eastAsia="Times New Roman"/>
          <w:sz w:val="24"/>
          <w:szCs w:val="24"/>
        </w:rPr>
        <w:t>производственной</w:t>
      </w:r>
      <w:r w:rsidR="00090B58" w:rsidRPr="00090B58">
        <w:rPr>
          <w:rFonts w:eastAsia="Times New Roman"/>
          <w:sz w:val="24"/>
          <w:szCs w:val="24"/>
        </w:rPr>
        <w:t xml:space="preserve"> </w:t>
      </w:r>
      <w:r w:rsidR="00372CD9">
        <w:rPr>
          <w:rFonts w:eastAsia="Times New Roman"/>
          <w:sz w:val="24"/>
          <w:szCs w:val="24"/>
        </w:rPr>
        <w:t xml:space="preserve">практики </w:t>
      </w:r>
      <w:r w:rsidR="00372CD9" w:rsidRPr="00372CD9">
        <w:rPr>
          <w:rFonts w:eastAsia="Times New Roman"/>
          <w:sz w:val="24"/>
          <w:szCs w:val="24"/>
        </w:rPr>
        <w:t>в</w:t>
      </w:r>
      <w:r w:rsidR="00372CD9">
        <w:rPr>
          <w:rFonts w:eastAsia="Times New Roman"/>
          <w:sz w:val="24"/>
          <w:szCs w:val="24"/>
        </w:rPr>
        <w:t xml:space="preserve"> структуре основной образовательной программы высшего профессионального </w:t>
      </w:r>
      <w:r w:rsidR="00372CD9" w:rsidRPr="00372CD9">
        <w:rPr>
          <w:rFonts w:eastAsia="Times New Roman"/>
          <w:sz w:val="24"/>
          <w:szCs w:val="24"/>
        </w:rPr>
        <w:t>образования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подготовки</w:t>
      </w:r>
      <w:r w:rsidR="00372CD9">
        <w:rPr>
          <w:rFonts w:eastAsia="Times New Roman"/>
          <w:sz w:val="24"/>
          <w:szCs w:val="24"/>
        </w:rPr>
        <w:t xml:space="preserve"> по направлению </w:t>
      </w:r>
      <w:r w:rsidR="00372CD9" w:rsidRPr="00372CD9">
        <w:rPr>
          <w:rFonts w:eastAsia="Times New Roman"/>
          <w:sz w:val="24"/>
          <w:szCs w:val="24"/>
        </w:rPr>
        <w:t>38.04.01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«Экономика»,</w:t>
      </w:r>
      <w:r w:rsidR="00372CD9">
        <w:rPr>
          <w:rFonts w:eastAsia="Times New Roman"/>
          <w:sz w:val="24"/>
          <w:szCs w:val="24"/>
        </w:rPr>
        <w:t xml:space="preserve"> </w:t>
      </w:r>
      <w:r w:rsidR="00B6358E" w:rsidRPr="00B6358E">
        <w:rPr>
          <w:rFonts w:eastAsia="Times New Roman"/>
          <w:sz w:val="24"/>
          <w:szCs w:val="24"/>
        </w:rPr>
        <w:t xml:space="preserve">направленность программы магистратуры </w:t>
      </w:r>
      <w:r w:rsidR="001A3FC9" w:rsidRPr="001A3FC9">
        <w:rPr>
          <w:rFonts w:eastAsia="Times New Roman"/>
          <w:sz w:val="24"/>
          <w:szCs w:val="24"/>
        </w:rPr>
        <w:t>«Международная экономика и бизнес-инжиниринг» (с частичной реализацией на английском языке)</w:t>
      </w:r>
      <w:r w:rsidR="00372CD9">
        <w:rPr>
          <w:rFonts w:eastAsia="Times New Roman"/>
          <w:sz w:val="24"/>
          <w:szCs w:val="24"/>
        </w:rPr>
        <w:t xml:space="preserve">, </w:t>
      </w:r>
      <w:r w:rsidR="00372CD9" w:rsidRPr="00372CD9">
        <w:rPr>
          <w:rFonts w:eastAsia="Times New Roman"/>
          <w:sz w:val="24"/>
          <w:szCs w:val="24"/>
        </w:rPr>
        <w:t>цели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задачи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практики,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требования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к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ее</w:t>
      </w:r>
      <w:r w:rsidR="00372CD9">
        <w:rPr>
          <w:rFonts w:eastAsia="Times New Roman"/>
          <w:sz w:val="24"/>
          <w:szCs w:val="24"/>
        </w:rPr>
        <w:t xml:space="preserve"> результатам, объем и содержание практики, условия проведения. </w:t>
      </w:r>
      <w:r w:rsidR="000A408A" w:rsidRPr="000A408A"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п</w:t>
      </w:r>
      <w:r w:rsidR="00DB4BC7" w:rsidRPr="000A408A">
        <w:rPr>
          <w:rFonts w:eastAsia="Times New Roman"/>
          <w:sz w:val="24"/>
          <w:szCs w:val="24"/>
        </w:rPr>
        <w:t>рограмме приведены формы отчетности по практике, фонд оценочных средств для проведения промежуточной аттестации обучающихся по практике</w:t>
      </w:r>
      <w:r w:rsidR="00DD7330">
        <w:rPr>
          <w:rFonts w:eastAsia="Times New Roman"/>
          <w:sz w:val="24"/>
          <w:szCs w:val="24"/>
        </w:rPr>
        <w:t>.</w:t>
      </w:r>
      <w:r w:rsidR="00DB4BC7" w:rsidRPr="000A408A">
        <w:rPr>
          <w:rFonts w:eastAsia="Times New Roman"/>
          <w:sz w:val="24"/>
          <w:szCs w:val="24"/>
        </w:rPr>
        <w:t xml:space="preserve"> </w:t>
      </w:r>
    </w:p>
    <w:p w:rsidR="00CA665F" w:rsidRDefault="00CA665F" w:rsidP="000A408A">
      <w:pPr>
        <w:spacing w:line="1" w:lineRule="exact"/>
        <w:ind w:firstLine="709"/>
        <w:rPr>
          <w:sz w:val="20"/>
          <w:szCs w:val="20"/>
        </w:rPr>
      </w:pPr>
    </w:p>
    <w:p w:rsidR="000A408A" w:rsidRDefault="000A408A" w:rsidP="000A408A">
      <w:pPr>
        <w:spacing w:line="200" w:lineRule="exact"/>
        <w:jc w:val="right"/>
        <w:rPr>
          <w:rFonts w:eastAsia="Times New Roman"/>
          <w:sz w:val="24"/>
          <w:szCs w:val="24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0A408A">
        <w:rPr>
          <w:rFonts w:eastAsiaTheme="minorHAnsi"/>
          <w:i/>
          <w:iCs/>
          <w:sz w:val="28"/>
          <w:szCs w:val="28"/>
          <w:lang w:eastAsia="en-US"/>
        </w:rPr>
        <w:t>Учебное издание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AA0D20" w:rsidRDefault="00AA0D20" w:rsidP="00AA0D20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РАБОЧАЯ ПРОГРАММА ПРОИЗВОДСТВЕННОЙ ПРАКТИКИ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21082B" w:rsidRPr="000A408A" w:rsidRDefault="0021082B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21082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Компьютерный набор, верстка </w:t>
      </w:r>
      <w:proofErr w:type="spellStart"/>
      <w:r w:rsidR="00ED5AF5">
        <w:rPr>
          <w:rFonts w:eastAsiaTheme="minorHAnsi"/>
          <w:sz w:val="24"/>
          <w:szCs w:val="24"/>
          <w:lang w:eastAsia="en-US"/>
        </w:rPr>
        <w:t>И.Н</w:t>
      </w:r>
      <w:proofErr w:type="spellEnd"/>
      <w:r w:rsidR="00ED5AF5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="00ED5AF5">
        <w:rPr>
          <w:rFonts w:eastAsiaTheme="minorHAnsi"/>
          <w:sz w:val="24"/>
          <w:szCs w:val="24"/>
          <w:lang w:eastAsia="en-US"/>
        </w:rPr>
        <w:t>Абаниной</w:t>
      </w:r>
      <w:proofErr w:type="spellEnd"/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Формат 60х90/16. Гарнитура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Times</w:t>
      </w:r>
      <w:proofErr w:type="spellEnd"/>
      <w:r w:rsidR="0020768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New</w:t>
      </w:r>
      <w:proofErr w:type="spellEnd"/>
      <w:r w:rsidR="0020768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Roman</w:t>
      </w:r>
      <w:proofErr w:type="spellEnd"/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0A408A">
        <w:rPr>
          <w:rFonts w:eastAsiaTheme="minorHAnsi"/>
          <w:sz w:val="24"/>
          <w:szCs w:val="24"/>
          <w:lang w:eastAsia="en-US"/>
        </w:rPr>
        <w:t>Усл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0A408A">
        <w:rPr>
          <w:rFonts w:eastAsiaTheme="minorHAnsi"/>
          <w:sz w:val="24"/>
          <w:szCs w:val="24"/>
          <w:lang w:eastAsia="en-US"/>
        </w:rPr>
        <w:t>п.л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>. 2,</w:t>
      </w:r>
      <w:r w:rsidR="00664E4D">
        <w:rPr>
          <w:rFonts w:eastAsiaTheme="minorHAnsi"/>
          <w:sz w:val="24"/>
          <w:szCs w:val="24"/>
          <w:lang w:eastAsia="en-US"/>
        </w:rPr>
        <w:t>2</w:t>
      </w:r>
      <w:r w:rsidRPr="000A408A">
        <w:rPr>
          <w:rFonts w:eastAsiaTheme="minorHAnsi"/>
          <w:sz w:val="24"/>
          <w:szCs w:val="24"/>
          <w:lang w:eastAsia="en-US"/>
        </w:rPr>
        <w:t xml:space="preserve">. Изд. </w:t>
      </w:r>
      <w:proofErr w:type="gramStart"/>
      <w:r w:rsidRPr="000A408A">
        <w:rPr>
          <w:rFonts w:eastAsiaTheme="minorHAnsi"/>
          <w:sz w:val="24"/>
          <w:szCs w:val="24"/>
          <w:lang w:eastAsia="en-US"/>
        </w:rPr>
        <w:t xml:space="preserve">№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-</w:t>
      </w:r>
      <w:proofErr w:type="gramEnd"/>
      <w:r w:rsidR="0020768B"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20</w:t>
      </w:r>
      <w:r w:rsidR="00ED5AF5">
        <w:rPr>
          <w:rFonts w:eastAsiaTheme="minorHAnsi"/>
          <w:sz w:val="24"/>
          <w:szCs w:val="24"/>
          <w:lang w:eastAsia="en-US"/>
        </w:rPr>
        <w:t>23</w:t>
      </w:r>
      <w:r w:rsidRPr="000A408A">
        <w:rPr>
          <w:rFonts w:eastAsiaTheme="minorHAnsi"/>
          <w:sz w:val="24"/>
          <w:szCs w:val="24"/>
          <w:lang w:eastAsia="en-US"/>
        </w:rPr>
        <w:t>. Тираж экз.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Заказ _________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Отпечатано в Финансовом университете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20768B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0768B">
        <w:rPr>
          <w:rFonts w:eastAsiaTheme="minorHAnsi"/>
          <w:sz w:val="24"/>
          <w:szCs w:val="24"/>
          <w:lang w:eastAsia="en-US"/>
        </w:rPr>
        <w:t xml:space="preserve">© </w:t>
      </w:r>
      <w:r w:rsidR="00ED5AF5" w:rsidRPr="0020768B">
        <w:rPr>
          <w:rFonts w:eastAsiaTheme="minorHAnsi"/>
          <w:sz w:val="24"/>
          <w:szCs w:val="24"/>
          <w:lang w:eastAsia="en-US"/>
        </w:rPr>
        <w:t>И.Н. Абанина, 2023</w:t>
      </w:r>
    </w:p>
    <w:p w:rsidR="000A408A" w:rsidRPr="0020768B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0768B">
        <w:rPr>
          <w:rFonts w:eastAsiaTheme="minorHAnsi"/>
          <w:sz w:val="24"/>
          <w:szCs w:val="24"/>
          <w:lang w:eastAsia="en-US"/>
        </w:rPr>
        <w:t>© Финансовый университет, 20</w:t>
      </w:r>
      <w:r w:rsidR="00ED5AF5" w:rsidRPr="0020768B">
        <w:rPr>
          <w:rFonts w:eastAsiaTheme="minorHAnsi"/>
          <w:sz w:val="24"/>
          <w:szCs w:val="24"/>
          <w:lang w:eastAsia="en-US"/>
        </w:rPr>
        <w:t>23</w:t>
      </w:r>
    </w:p>
    <w:p w:rsidR="00CA665F" w:rsidRDefault="00CA665F">
      <w:pPr>
        <w:spacing w:line="73" w:lineRule="exact"/>
        <w:rPr>
          <w:sz w:val="20"/>
          <w:szCs w:val="20"/>
        </w:rPr>
      </w:pPr>
    </w:p>
    <w:p w:rsidR="00CA665F" w:rsidRDefault="00CA665F"/>
    <w:p w:rsidR="006708F9" w:rsidRDefault="006708F9"/>
    <w:p w:rsidR="006708F9" w:rsidRDefault="006708F9"/>
    <w:p w:rsidR="006708F9" w:rsidRDefault="006708F9" w:rsidP="006708F9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</w:t>
      </w:r>
    </w:p>
    <w:p w:rsidR="006708F9" w:rsidRDefault="006708F9" w:rsidP="006708F9">
      <w:pPr>
        <w:rPr>
          <w:sz w:val="20"/>
          <w:szCs w:val="20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71666004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6708F9" w:rsidRPr="007F64D7" w:rsidRDefault="006708F9" w:rsidP="006708F9">
          <w:pPr>
            <w:pStyle w:val="af1"/>
            <w:numPr>
              <w:ilvl w:val="0"/>
              <w:numId w:val="45"/>
            </w:numPr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>
            <w:rPr>
              <w:rFonts w:ascii="Times New Roman" w:eastAsiaTheme="minorEastAsia" w:hAnsi="Times New Roman" w:cs="Times New Roman"/>
              <w:color w:val="auto"/>
              <w:sz w:val="22"/>
              <w:szCs w:val="22"/>
            </w:rPr>
            <w:t xml:space="preserve">  </w:t>
          </w:r>
          <w:r w:rsidRPr="0020557C">
            <w:rPr>
              <w:bCs/>
              <w:sz w:val="28"/>
              <w:szCs w:val="28"/>
            </w:rPr>
            <w:fldChar w:fldCharType="begin"/>
          </w:r>
          <w:r w:rsidRPr="0020557C">
            <w:rPr>
              <w:bCs/>
              <w:sz w:val="28"/>
              <w:szCs w:val="28"/>
            </w:rPr>
            <w:instrText xml:space="preserve"> TOC \o "1-3" \h \z \u </w:instrText>
          </w:r>
          <w:r w:rsidRPr="0020557C">
            <w:rPr>
              <w:bCs/>
              <w:sz w:val="28"/>
              <w:szCs w:val="28"/>
            </w:rPr>
            <w:fldChar w:fldCharType="separate"/>
          </w:r>
          <w:hyperlink w:anchor="_Toc121140884" w:history="1">
            <w:r w:rsidRPr="007F64D7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</w:rPr>
              <w:t>Наименование вида и типов практики, способа и формы (форм) ее проведения….....</w:t>
            </w:r>
            <w:r w:rsidR="006F23F4">
              <w:rPr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4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5" w:history="1">
            <w:r w:rsidR="006708F9" w:rsidRPr="00C3050C">
              <w:rPr>
                <w:rStyle w:val="a3"/>
                <w:rFonts w:eastAsia="Calibri"/>
                <w:noProof/>
                <w:sz w:val="26"/>
                <w:szCs w:val="26"/>
              </w:rPr>
              <w:t>2.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noProof/>
                <w:sz w:val="26"/>
                <w:szCs w:val="26"/>
              </w:rPr>
              <w:t>Цели и задачи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6" w:history="1">
            <w:r w:rsidR="006708F9" w:rsidRPr="00C3050C">
              <w:rPr>
                <w:rStyle w:val="a3"/>
                <w:rFonts w:eastAsia="Calibri"/>
                <w:noProof/>
                <w:sz w:val="26"/>
                <w:szCs w:val="26"/>
              </w:rPr>
              <w:t>3.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7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4.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Место практики в структуре образовательной программы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8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5.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Объем практики в зачетных единицах и ее продолжительность в неделях либо в академических часах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9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9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6.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Содержание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9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0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7.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Формы отчетности по практике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_Toc121140890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1</w:t>
            </w:r>
            <w:r w:rsidR="008D43F8">
              <w:rPr>
                <w:noProof/>
                <w:webHidden/>
                <w:sz w:val="26"/>
                <w:szCs w:val="26"/>
              </w:rPr>
              <w:t>3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1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8.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Фонд оценочных средств для проведения промежуточной аттестации обучающихся по практике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_Toc121140891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1</w:t>
            </w:r>
            <w:r w:rsidR="006F23F4">
              <w:rPr>
                <w:noProof/>
                <w:webHidden/>
                <w:sz w:val="26"/>
                <w:szCs w:val="26"/>
              </w:rPr>
              <w:t>6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2" w:history="1">
            <w:r w:rsidR="006708F9" w:rsidRPr="00C3050C">
              <w:rPr>
                <w:rStyle w:val="a3"/>
                <w:noProof/>
                <w:sz w:val="26"/>
                <w:szCs w:val="26"/>
              </w:rPr>
              <w:t>9.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учебной литературы и ресурсов сети «Интернет», необходимых для проведения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21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3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9.1. Рекомендуемая литература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21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4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9.2. Ресурсы сети «Интернет»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22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5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10.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23</w:t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6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11. Описание материально-технической базы, необходимой для проведения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>…………………………………………………………………………</w:t>
            </w:r>
            <w:r w:rsidR="006708F9">
              <w:rPr>
                <w:noProof/>
                <w:webHidden/>
                <w:sz w:val="26"/>
                <w:szCs w:val="26"/>
              </w:rPr>
              <w:t>……...</w:t>
            </w:r>
            <w:r w:rsidR="006708F9" w:rsidRPr="00C3050C">
              <w:rPr>
                <w:noProof/>
                <w:webHidden/>
                <w:sz w:val="26"/>
                <w:szCs w:val="26"/>
              </w:rPr>
              <w:t>…….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_Toc121140896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2</w:t>
            </w:r>
            <w:r w:rsidR="006F23F4">
              <w:rPr>
                <w:noProof/>
                <w:webHidden/>
                <w:sz w:val="26"/>
                <w:szCs w:val="26"/>
              </w:rPr>
              <w:t>4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Pr="00C3050C" w:rsidRDefault="007241E8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7" w:history="1">
            <w:r w:rsidR="006708F9" w:rsidRPr="00C3050C">
              <w:rPr>
                <w:rStyle w:val="a3"/>
                <w:rFonts w:eastAsia="Times New Roman"/>
                <w:bCs/>
                <w:noProof/>
                <w:sz w:val="26"/>
                <w:szCs w:val="26"/>
                <w:lang w:eastAsia="en-US"/>
              </w:rPr>
              <w:t>Приложения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_Toc121140897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2</w:t>
            </w:r>
            <w:r w:rsidR="006F23F4">
              <w:rPr>
                <w:noProof/>
                <w:webHidden/>
                <w:sz w:val="26"/>
                <w:szCs w:val="26"/>
              </w:rPr>
              <w:t>5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Default="006708F9" w:rsidP="006708F9">
          <w:pPr>
            <w:sectPr w:rsidR="006708F9" w:rsidSect="006708F9">
              <w:pgSz w:w="11900" w:h="16838"/>
              <w:pgMar w:top="1130" w:right="846" w:bottom="418" w:left="1140" w:header="0" w:footer="0" w:gutter="0"/>
              <w:pgNumType w:start="2"/>
              <w:cols w:space="720" w:equalWidth="0">
                <w:col w:w="9920"/>
              </w:cols>
              <w:docGrid w:linePitch="299"/>
            </w:sectPr>
          </w:pPr>
          <w:r w:rsidRPr="0020557C">
            <w:rPr>
              <w:bCs/>
              <w:sz w:val="28"/>
              <w:szCs w:val="28"/>
            </w:rPr>
            <w:fldChar w:fldCharType="end"/>
          </w:r>
        </w:p>
      </w:sdtContent>
    </w:sdt>
    <w:p w:rsidR="00C3050C" w:rsidRDefault="00C3050C" w:rsidP="00993495">
      <w:pPr>
        <w:rPr>
          <w:sz w:val="20"/>
          <w:szCs w:val="20"/>
        </w:rPr>
      </w:pPr>
    </w:p>
    <w:p w:rsidR="00CA665F" w:rsidRPr="00DD7330" w:rsidRDefault="00DB4BC7" w:rsidP="00941880">
      <w:pPr>
        <w:numPr>
          <w:ilvl w:val="0"/>
          <w:numId w:val="7"/>
        </w:numPr>
        <w:spacing w:line="276" w:lineRule="auto"/>
        <w:ind w:firstLine="709"/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Наименование вида практики, способа и формы (форм) ее проведения</w:t>
      </w:r>
    </w:p>
    <w:p w:rsidR="002C7135" w:rsidRDefault="00DF7BC5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2C7135" w:rsidRPr="00D91CF5">
        <w:rPr>
          <w:rFonts w:eastAsia="Times New Roman"/>
          <w:sz w:val="28"/>
          <w:szCs w:val="28"/>
        </w:rPr>
        <w:t xml:space="preserve"> практика</w:t>
      </w:r>
      <w:r w:rsidR="00ED5AF5">
        <w:rPr>
          <w:rFonts w:eastAsia="Times New Roman"/>
          <w:sz w:val="28"/>
          <w:szCs w:val="28"/>
        </w:rPr>
        <w:t xml:space="preserve"> </w:t>
      </w:r>
      <w:r w:rsidR="00831973">
        <w:rPr>
          <w:rFonts w:eastAsia="Times New Roman"/>
          <w:sz w:val="28"/>
          <w:szCs w:val="28"/>
        </w:rPr>
        <w:t xml:space="preserve">включает в себя типы практик: </w:t>
      </w:r>
      <w:r w:rsidR="00ED5AF5" w:rsidRPr="00ED5AF5">
        <w:rPr>
          <w:rFonts w:eastAsia="Times New Roman"/>
          <w:sz w:val="28"/>
          <w:szCs w:val="28"/>
        </w:rPr>
        <w:t>практика по профилю профессиональной деятельности</w:t>
      </w:r>
      <w:r w:rsidR="00ED5AF5">
        <w:rPr>
          <w:rFonts w:eastAsia="Times New Roman"/>
          <w:sz w:val="28"/>
          <w:szCs w:val="28"/>
        </w:rPr>
        <w:t xml:space="preserve"> и </w:t>
      </w:r>
      <w:r w:rsidR="00ED5AF5" w:rsidRPr="00ED5AF5">
        <w:rPr>
          <w:rFonts w:eastAsia="Times New Roman"/>
          <w:sz w:val="28"/>
          <w:szCs w:val="28"/>
        </w:rPr>
        <w:t>преддипломная практика</w:t>
      </w:r>
      <w:r w:rsidR="00ED5AF5">
        <w:rPr>
          <w:rFonts w:eastAsia="Times New Roman"/>
          <w:sz w:val="28"/>
          <w:szCs w:val="28"/>
        </w:rPr>
        <w:t xml:space="preserve">, </w:t>
      </w:r>
      <w:r w:rsidR="002C7135" w:rsidRPr="00D91CF5">
        <w:rPr>
          <w:rFonts w:eastAsia="Times New Roman"/>
          <w:sz w:val="28"/>
          <w:szCs w:val="28"/>
        </w:rPr>
        <w:t>является обязательным разделом основной образовательной программы и представляет собой вид учебной деятельности, ориентированной на профессионально-практическую подготовку студентов в целях приобретения ими практических навыков работы и закрепления знаний, полученных в процессе теоретического обучения.</w:t>
      </w:r>
    </w:p>
    <w:p w:rsidR="00B50C06" w:rsidRPr="00CB6120" w:rsidRDefault="00B50C06" w:rsidP="00A4575F">
      <w:pPr>
        <w:pStyle w:val="a4"/>
        <w:spacing w:line="26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Программа </w:t>
      </w:r>
      <w:r w:rsidR="00DF7BC5">
        <w:rPr>
          <w:rFonts w:eastAsia="Times New Roman"/>
          <w:sz w:val="28"/>
          <w:szCs w:val="28"/>
        </w:rPr>
        <w:t>производственной</w:t>
      </w:r>
      <w:r w:rsidRPr="00B50C06">
        <w:rPr>
          <w:rFonts w:eastAsia="Times New Roman"/>
          <w:sz w:val="28"/>
          <w:szCs w:val="28"/>
        </w:rPr>
        <w:t xml:space="preserve"> </w:t>
      </w:r>
      <w:r w:rsidRPr="00CB6120">
        <w:rPr>
          <w:rFonts w:eastAsia="Times New Roman"/>
          <w:sz w:val="28"/>
          <w:szCs w:val="28"/>
        </w:rPr>
        <w:t>практики разработана с учетом следующих нормативно-методических документов: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Федерального государственного образовательного стандарта высшего профессионального образования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>» (квалификация (степень) «Магистр»);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Образовательного стандарта высшего образования ФГОБУ «Финансовый университет при Правительстве Российской Федерации»;</w:t>
      </w:r>
    </w:p>
    <w:p w:rsidR="00B50C06" w:rsidRDefault="00B50C06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учебного плана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 xml:space="preserve">», </w:t>
      </w:r>
      <w:r w:rsidRPr="00BD7B34">
        <w:rPr>
          <w:rFonts w:eastAsia="Times New Roman"/>
          <w:sz w:val="28"/>
          <w:szCs w:val="28"/>
        </w:rPr>
        <w:t>направленность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программы магистратуры</w:t>
      </w:r>
      <w:r w:rsidRPr="00CB6120">
        <w:rPr>
          <w:rFonts w:eastAsia="Times New Roman"/>
          <w:sz w:val="28"/>
          <w:szCs w:val="28"/>
        </w:rPr>
        <w:t xml:space="preserve"> </w:t>
      </w:r>
      <w:r w:rsidR="00CE3C49">
        <w:rPr>
          <w:rFonts w:eastAsia="Times New Roman"/>
          <w:sz w:val="28"/>
          <w:szCs w:val="28"/>
        </w:rPr>
        <w:t>«Международная экономика и бизнес-инжиниринг (с частичной реализацией на английском языке)</w:t>
      </w:r>
      <w:r w:rsidR="00C81F64">
        <w:rPr>
          <w:rFonts w:eastAsia="Times New Roman"/>
          <w:sz w:val="28"/>
          <w:szCs w:val="28"/>
        </w:rPr>
        <w:t>»</w:t>
      </w:r>
      <w:r w:rsidRPr="00CB6120">
        <w:rPr>
          <w:rFonts w:eastAsia="Times New Roman"/>
          <w:sz w:val="28"/>
          <w:szCs w:val="28"/>
        </w:rPr>
        <w:t>;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календарного учебного графика подготовки по направлению;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рабочих учебных программ по дисциплинам направления.</w:t>
      </w:r>
    </w:p>
    <w:p w:rsidR="00A4575F" w:rsidRDefault="00A4575F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A4575F">
        <w:rPr>
          <w:rFonts w:eastAsia="Times New Roman"/>
          <w:sz w:val="28"/>
          <w:szCs w:val="28"/>
        </w:rPr>
        <w:t>Основной формой проведения производственной практики выступает ее прохождение во внешних организациях, определяемых как база для прохождения практики в установленном порядке.</w:t>
      </w:r>
    </w:p>
    <w:p w:rsidR="00B50C06" w:rsidRPr="00B50C06" w:rsidRDefault="00B50C06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 w:rsidRPr="00B50C06">
        <w:rPr>
          <w:rFonts w:eastAsia="Times New Roman"/>
          <w:sz w:val="28"/>
          <w:szCs w:val="28"/>
        </w:rPr>
        <w:t>Программа определяет цель и задачи практики, требования к результатам практики, организацию, порядок проведения и содержание практики, а также отчетность по результатам ее прохождения.</w:t>
      </w:r>
    </w:p>
    <w:p w:rsidR="00B50C06" w:rsidRPr="00B50C06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представляет собой вид учебно-научной деятельности, непосредственно ориентированной на профессионально-практическую подготовку обучающихся.</w:t>
      </w:r>
    </w:p>
    <w:p w:rsidR="00B50C06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направлена на сбор необходимого теоретического и практического материала по теме выполняемого исследования и подготовки магистерской диссертации. </w:t>
      </w: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закладывает фундамент профессиональной подготовки студентов, развивает способности</w:t>
      </w:r>
      <w:r w:rsidR="00B50C06">
        <w:rPr>
          <w:rFonts w:eastAsia="Times New Roman"/>
          <w:sz w:val="28"/>
          <w:szCs w:val="28"/>
        </w:rPr>
        <w:t xml:space="preserve"> </w:t>
      </w:r>
      <w:r w:rsidR="00B50C06" w:rsidRPr="00B50C06">
        <w:rPr>
          <w:rFonts w:eastAsia="Times New Roman"/>
          <w:sz w:val="28"/>
          <w:szCs w:val="28"/>
        </w:rPr>
        <w:t>выбирать инструментальные средства для обработки аналитической информации, обосновывать полученные результаты и разрабатывать конкретные предложения по совершенствованию формирования и использования финансовой информации и повышению эффективности деятельности организации.</w:t>
      </w:r>
    </w:p>
    <w:p w:rsidR="00B50C06" w:rsidRPr="00D10DFD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D91CF5">
        <w:rPr>
          <w:rFonts w:eastAsia="Times New Roman"/>
          <w:sz w:val="28"/>
          <w:szCs w:val="28"/>
        </w:rPr>
        <w:t xml:space="preserve"> </w:t>
      </w:r>
      <w:r w:rsidR="00B50C06" w:rsidRPr="00CB6120">
        <w:rPr>
          <w:rFonts w:eastAsia="Times New Roman"/>
          <w:sz w:val="28"/>
          <w:szCs w:val="28"/>
        </w:rPr>
        <w:t xml:space="preserve">практика проводится в государственных, общественных и некоммерческих организациях, </w:t>
      </w:r>
      <w:r w:rsidR="00B50C06">
        <w:rPr>
          <w:rFonts w:eastAsia="Times New Roman"/>
          <w:sz w:val="28"/>
          <w:szCs w:val="28"/>
        </w:rPr>
        <w:t xml:space="preserve">финансово-кредитных </w:t>
      </w:r>
      <w:r w:rsidR="00B50C06" w:rsidRPr="00CB6120">
        <w:rPr>
          <w:rFonts w:eastAsia="Times New Roman"/>
          <w:sz w:val="28"/>
          <w:szCs w:val="28"/>
        </w:rPr>
        <w:t>организациях</w:t>
      </w:r>
      <w:r w:rsidR="00B50C06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B50C06" w:rsidRPr="00CB6120">
        <w:rPr>
          <w:rFonts w:eastAsia="Times New Roman"/>
          <w:sz w:val="28"/>
          <w:szCs w:val="28"/>
        </w:rPr>
        <w:t xml:space="preserve"> 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  <w:r w:rsidR="00B50C0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Производственная</w:t>
      </w:r>
      <w:r w:rsidR="00B50C06" w:rsidRPr="00D91CF5">
        <w:rPr>
          <w:rFonts w:eastAsia="Times New Roman"/>
          <w:sz w:val="28"/>
          <w:szCs w:val="28"/>
        </w:rPr>
        <w:t xml:space="preserve"> </w:t>
      </w:r>
      <w:r w:rsidR="00B50C06" w:rsidRPr="00CB6120">
        <w:rPr>
          <w:rFonts w:eastAsia="Times New Roman"/>
          <w:sz w:val="28"/>
          <w:szCs w:val="28"/>
        </w:rPr>
        <w:t xml:space="preserve">практика </w:t>
      </w:r>
      <w:r w:rsidR="00B50C06">
        <w:rPr>
          <w:rFonts w:eastAsia="Times New Roman"/>
          <w:sz w:val="28"/>
          <w:szCs w:val="28"/>
        </w:rPr>
        <w:t>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программы.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Непрерывно – путем выделения в календарном учебном графике непрерывного периода учебного времени для проведения всех видов практик, предусмотренных образовательной программой высшего образования;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Дискретно - путем выделения в календарном учебном графике непрерывного периода учебного времени для проведения каждого вида практики, предусмотренного образовательной </w:t>
      </w:r>
      <w:r>
        <w:rPr>
          <w:rFonts w:eastAsia="Times New Roman"/>
          <w:sz w:val="28"/>
          <w:szCs w:val="28"/>
        </w:rPr>
        <w:t>программой высшего образования.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 стационарная и выездная. Стационарная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структурах Финансового университета (филиала). Выездная практика проводится за пределами населенного пункта, где расположен Финансовый университет (филиал).</w:t>
      </w:r>
    </w:p>
    <w:p w:rsidR="00391EAA" w:rsidRPr="00E839CB" w:rsidRDefault="00391EAA" w:rsidP="00941880">
      <w:pPr>
        <w:spacing w:line="276" w:lineRule="auto"/>
        <w:ind w:firstLine="709"/>
        <w:jc w:val="both"/>
        <w:rPr>
          <w:rFonts w:eastAsia="Times New Roman"/>
          <w:sz w:val="8"/>
          <w:szCs w:val="8"/>
        </w:rPr>
      </w:pPr>
    </w:p>
    <w:p w:rsidR="00391EAA" w:rsidRPr="00DD7330" w:rsidRDefault="00391EAA" w:rsidP="00941880">
      <w:pPr>
        <w:numPr>
          <w:ilvl w:val="0"/>
          <w:numId w:val="8"/>
        </w:numPr>
        <w:spacing w:line="276" w:lineRule="auto"/>
        <w:ind w:firstLine="851"/>
        <w:jc w:val="both"/>
        <w:rPr>
          <w:rFonts w:eastAsia="Calibri"/>
          <w:b/>
          <w:sz w:val="32"/>
          <w:szCs w:val="32"/>
        </w:rPr>
      </w:pPr>
      <w:r w:rsidRPr="00DD7330">
        <w:rPr>
          <w:b/>
          <w:sz w:val="32"/>
          <w:szCs w:val="32"/>
        </w:rPr>
        <w:t>Цели и задачи практики</w:t>
      </w:r>
      <w:r w:rsidRPr="00DD7330">
        <w:rPr>
          <w:rFonts w:eastAsia="Times New Roman"/>
          <w:b/>
          <w:bCs/>
          <w:sz w:val="32"/>
          <w:szCs w:val="32"/>
        </w:rPr>
        <w:t xml:space="preserve"> </w:t>
      </w:r>
    </w:p>
    <w:p w:rsidR="00391EAA" w:rsidRPr="00391EAA" w:rsidRDefault="00DF7BC5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391EAA" w:rsidRPr="00391EAA">
        <w:rPr>
          <w:rFonts w:eastAsia="Times New Roman"/>
          <w:sz w:val="28"/>
          <w:szCs w:val="28"/>
        </w:rPr>
        <w:t xml:space="preserve"> практика </w:t>
      </w:r>
      <w:r w:rsidR="00391EAA" w:rsidRPr="009029A3">
        <w:rPr>
          <w:rFonts w:eastAsia="Calibri"/>
          <w:sz w:val="28"/>
          <w:szCs w:val="28"/>
        </w:rPr>
        <w:t xml:space="preserve">проводится с целью </w:t>
      </w:r>
      <w:r w:rsidR="00391EAA" w:rsidRPr="00391EAA">
        <w:rPr>
          <w:rFonts w:eastAsia="Times New Roman"/>
          <w:sz w:val="28"/>
          <w:szCs w:val="28"/>
        </w:rPr>
        <w:t>знакомств</w:t>
      </w:r>
      <w:r w:rsidR="00391EAA">
        <w:rPr>
          <w:rFonts w:eastAsia="Times New Roman"/>
          <w:sz w:val="28"/>
          <w:szCs w:val="28"/>
        </w:rPr>
        <w:t>а</w:t>
      </w:r>
      <w:r w:rsidR="00391EAA" w:rsidRPr="00391EAA">
        <w:rPr>
          <w:rFonts w:eastAsia="Times New Roman"/>
          <w:sz w:val="28"/>
          <w:szCs w:val="28"/>
        </w:rPr>
        <w:t xml:space="preserve"> с организацией </w:t>
      </w:r>
      <w:r w:rsidR="00391EAA">
        <w:rPr>
          <w:rFonts w:eastAsia="Times New Roman"/>
          <w:sz w:val="28"/>
          <w:szCs w:val="28"/>
        </w:rPr>
        <w:t>внешнеэкономической деятельности</w:t>
      </w:r>
      <w:r w:rsidR="00391EAA" w:rsidRPr="00391EAA">
        <w:rPr>
          <w:rFonts w:eastAsia="Times New Roman"/>
          <w:sz w:val="28"/>
          <w:szCs w:val="28"/>
        </w:rPr>
        <w:t xml:space="preserve"> в государственных органах, </w:t>
      </w:r>
      <w:r w:rsidR="00391EAA" w:rsidRPr="00CB6120">
        <w:rPr>
          <w:rFonts w:eastAsia="Times New Roman"/>
          <w:sz w:val="28"/>
          <w:szCs w:val="28"/>
        </w:rPr>
        <w:t xml:space="preserve">общественных и некоммерческих организациях, </w:t>
      </w:r>
      <w:r w:rsidR="00391EAA">
        <w:rPr>
          <w:rFonts w:eastAsia="Times New Roman"/>
          <w:sz w:val="28"/>
          <w:szCs w:val="28"/>
        </w:rPr>
        <w:t xml:space="preserve">финансово-кредитных </w:t>
      </w:r>
      <w:r w:rsidR="00391EAA" w:rsidRPr="00CB6120">
        <w:rPr>
          <w:rFonts w:eastAsia="Times New Roman"/>
          <w:sz w:val="28"/>
          <w:szCs w:val="28"/>
        </w:rPr>
        <w:t>организациях</w:t>
      </w:r>
      <w:r w:rsidR="00391EAA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391EAA" w:rsidRPr="00CB6120">
        <w:rPr>
          <w:rFonts w:eastAsia="Times New Roman"/>
          <w:sz w:val="28"/>
          <w:szCs w:val="28"/>
        </w:rPr>
        <w:t xml:space="preserve"> </w:t>
      </w:r>
      <w:r w:rsidR="00391EAA" w:rsidRPr="00391EAA">
        <w:rPr>
          <w:rFonts w:eastAsia="Times New Roman"/>
          <w:sz w:val="28"/>
          <w:szCs w:val="28"/>
        </w:rPr>
        <w:t>и включает следующие задачи:</w:t>
      </w:r>
    </w:p>
    <w:p w:rsidR="00391EAA" w:rsidRPr="00391EAA" w:rsidRDefault="00391EAA" w:rsidP="00E839CB">
      <w:pPr>
        <w:pStyle w:val="a4"/>
        <w:numPr>
          <w:ilvl w:val="0"/>
          <w:numId w:val="3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 xml:space="preserve">Знакомство с организацией – объектом практики, изучение нормативных правовых и локальных актов, регулирующих организацию </w:t>
      </w:r>
      <w:r>
        <w:rPr>
          <w:rFonts w:eastAsia="Times New Roman"/>
          <w:sz w:val="28"/>
          <w:szCs w:val="28"/>
        </w:rPr>
        <w:t>внешнеэкономической деятельности</w:t>
      </w:r>
      <w:r w:rsidRPr="00391EAA">
        <w:rPr>
          <w:rFonts w:eastAsia="Times New Roman"/>
          <w:sz w:val="28"/>
          <w:szCs w:val="28"/>
        </w:rPr>
        <w:t>;</w:t>
      </w:r>
    </w:p>
    <w:p w:rsidR="00391EAA" w:rsidRPr="00391EAA" w:rsidRDefault="00391EAA" w:rsidP="00E839CB">
      <w:pPr>
        <w:pStyle w:val="a4"/>
        <w:numPr>
          <w:ilvl w:val="0"/>
          <w:numId w:val="3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 xml:space="preserve">Изучение организационной структуры организации – объекта практики, анализ полномочий структурных подразделений или лиц, осуществляющих </w:t>
      </w:r>
      <w:r>
        <w:rPr>
          <w:rFonts w:eastAsia="Times New Roman"/>
          <w:sz w:val="28"/>
          <w:szCs w:val="28"/>
        </w:rPr>
        <w:t>внешнеэкономическую деятельность</w:t>
      </w:r>
      <w:r w:rsidRPr="00391EAA">
        <w:rPr>
          <w:rFonts w:eastAsia="Times New Roman"/>
          <w:sz w:val="28"/>
          <w:szCs w:val="28"/>
        </w:rPr>
        <w:t>;</w:t>
      </w:r>
    </w:p>
    <w:p w:rsidR="00391EAA" w:rsidRPr="00391EAA" w:rsidRDefault="00391EAA" w:rsidP="00E839CB">
      <w:pPr>
        <w:pStyle w:val="a4"/>
        <w:numPr>
          <w:ilvl w:val="0"/>
          <w:numId w:val="3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>Изучение основных бизнес-процессов организации – объекта практики</w:t>
      </w:r>
      <w:r>
        <w:rPr>
          <w:rFonts w:eastAsia="Times New Roman"/>
          <w:sz w:val="28"/>
          <w:szCs w:val="28"/>
        </w:rPr>
        <w:t>.</w:t>
      </w:r>
    </w:p>
    <w:p w:rsidR="00CA665F" w:rsidRDefault="00CA665F" w:rsidP="00941880">
      <w:pPr>
        <w:spacing w:line="276" w:lineRule="auto"/>
        <w:rPr>
          <w:sz w:val="20"/>
          <w:szCs w:val="20"/>
        </w:rPr>
      </w:pPr>
    </w:p>
    <w:p w:rsidR="00046F70" w:rsidRPr="00DD7330" w:rsidRDefault="00046F70" w:rsidP="00046F70">
      <w:pPr>
        <w:numPr>
          <w:ilvl w:val="0"/>
          <w:numId w:val="8"/>
        </w:numPr>
        <w:ind w:firstLine="851"/>
        <w:jc w:val="both"/>
        <w:rPr>
          <w:rFonts w:eastAsia="Calibri"/>
          <w:b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Pr="00DD7330">
        <w:rPr>
          <w:rFonts w:eastAsia="Times New Roman"/>
          <w:b/>
          <w:bCs/>
          <w:sz w:val="32"/>
          <w:szCs w:val="32"/>
        </w:rPr>
        <w:tab/>
      </w:r>
    </w:p>
    <w:p w:rsidR="00E339C3" w:rsidRPr="00575C5F" w:rsidRDefault="00876084" w:rsidP="00046F70">
      <w:pPr>
        <w:ind w:left="851"/>
        <w:jc w:val="both"/>
        <w:rPr>
          <w:rFonts w:eastAsia="Calibri"/>
          <w:b/>
          <w:sz w:val="28"/>
          <w:szCs w:val="28"/>
        </w:rPr>
      </w:pPr>
      <w:r w:rsidRPr="00575C5F">
        <w:rPr>
          <w:rFonts w:eastAsia="Times New Roman"/>
          <w:b/>
          <w:bCs/>
          <w:sz w:val="28"/>
          <w:szCs w:val="28"/>
        </w:rPr>
        <w:tab/>
      </w:r>
    </w:p>
    <w:p w:rsidR="004B1B0C" w:rsidRDefault="00DF7BC5" w:rsidP="00941880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4B1B0C" w:rsidRPr="00391EAA">
        <w:rPr>
          <w:rFonts w:eastAsia="Times New Roman"/>
          <w:sz w:val="28"/>
          <w:szCs w:val="28"/>
        </w:rPr>
        <w:t xml:space="preserve"> практика </w:t>
      </w:r>
      <w:r w:rsidR="004B1B0C" w:rsidRPr="002F5FED">
        <w:rPr>
          <w:rFonts w:eastAsia="Calibri"/>
          <w:sz w:val="28"/>
          <w:szCs w:val="28"/>
        </w:rPr>
        <w:t xml:space="preserve">обеспечивает </w:t>
      </w:r>
      <w:r w:rsidR="004B1B0C" w:rsidRPr="00E339C3">
        <w:rPr>
          <w:rFonts w:eastAsia="Calibri"/>
          <w:sz w:val="28"/>
          <w:szCs w:val="28"/>
        </w:rPr>
        <w:t>формирование следующих компетенций магистра экономики (см. табл.1).</w:t>
      </w:r>
    </w:p>
    <w:p w:rsidR="00E339C3" w:rsidRDefault="00E339C3" w:rsidP="00E339C3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>Таблица 1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270"/>
        <w:gridCol w:w="2976"/>
        <w:gridCol w:w="3911"/>
      </w:tblGrid>
      <w:tr w:rsidR="002B10C8" w:rsidRPr="00BF15DB" w:rsidTr="00732876">
        <w:tc>
          <w:tcPr>
            <w:tcW w:w="986" w:type="dxa"/>
            <w:shd w:val="clear" w:color="auto" w:fill="auto"/>
          </w:tcPr>
          <w:p w:rsidR="00E339C3" w:rsidRPr="00BF15DB" w:rsidRDefault="00E339C3" w:rsidP="00B65BE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Код компе-</w:t>
            </w:r>
            <w:proofErr w:type="spellStart"/>
            <w:r w:rsidRPr="00BF15DB">
              <w:rPr>
                <w:rFonts w:eastAsia="Calibri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E339C3" w:rsidRPr="00BF15DB" w:rsidRDefault="00E339C3" w:rsidP="0088730E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:rsidR="00E339C3" w:rsidRPr="00BF15DB" w:rsidRDefault="00E339C3" w:rsidP="007628C0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911" w:type="dxa"/>
            <w:shd w:val="clear" w:color="auto" w:fill="auto"/>
          </w:tcPr>
          <w:p w:rsidR="00E339C3" w:rsidRPr="00BF15DB" w:rsidRDefault="00E339C3" w:rsidP="007628C0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 xml:space="preserve">Результаты </w:t>
            </w:r>
            <w:r w:rsidR="007628C0">
              <w:rPr>
                <w:rFonts w:eastAsia="Calibri"/>
                <w:sz w:val="24"/>
                <w:szCs w:val="24"/>
              </w:rPr>
              <w:t>обучения</w:t>
            </w:r>
            <w:r w:rsidRPr="00BF15DB">
              <w:rPr>
                <w:rFonts w:eastAsia="Calibri"/>
                <w:sz w:val="24"/>
                <w:szCs w:val="24"/>
              </w:rPr>
              <w:t>, соотнесенные с индикаторами достижения компетенции</w:t>
            </w:r>
          </w:p>
        </w:tc>
      </w:tr>
      <w:tr w:rsidR="00CE493E" w:rsidRPr="00BF15DB" w:rsidTr="00732876">
        <w:tc>
          <w:tcPr>
            <w:tcW w:w="986" w:type="dxa"/>
            <w:shd w:val="clear" w:color="auto" w:fill="auto"/>
          </w:tcPr>
          <w:p w:rsidR="007628C0" w:rsidRPr="00BF15DB" w:rsidRDefault="00A46054" w:rsidP="00E45C8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</w:t>
            </w:r>
            <w:r w:rsidR="007628C0" w:rsidRPr="00BF15DB">
              <w:rPr>
                <w:rFonts w:eastAsia="Calibri"/>
                <w:sz w:val="24"/>
                <w:szCs w:val="24"/>
              </w:rPr>
              <w:t>-</w:t>
            </w:r>
            <w:r w:rsidR="00E45C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:rsidR="00E45C80" w:rsidRPr="00E45C80" w:rsidRDefault="007628C0" w:rsidP="00E45C80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 w:rsidRPr="00BD6DF1">
              <w:rPr>
                <w:sz w:val="24"/>
                <w:szCs w:val="24"/>
              </w:rPr>
              <w:t xml:space="preserve"> </w:t>
            </w:r>
            <w:r w:rsidR="00E45C80">
              <w:rPr>
                <w:sz w:val="24"/>
                <w:szCs w:val="24"/>
              </w:rPr>
              <w:t>использовать современные информационные технологии, каналы получения международной информации, методы и механизмы обработки и анализа экономико-статистической, финансовой и маркетинговой информации</w:t>
            </w:r>
          </w:p>
        </w:tc>
        <w:tc>
          <w:tcPr>
            <w:tcW w:w="2976" w:type="dxa"/>
            <w:shd w:val="clear" w:color="auto" w:fill="auto"/>
          </w:tcPr>
          <w:p w:rsidR="007628C0" w:rsidRDefault="007628C0" w:rsidP="00BD6DF1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E45C80">
              <w:rPr>
                <w:rFonts w:eastAsia="Calibri"/>
                <w:sz w:val="24"/>
                <w:szCs w:val="24"/>
              </w:rPr>
              <w:t>Выбирает формы, методы и инструменты анализа деловой среды субъектов ведения международного бизнеса</w:t>
            </w:r>
          </w:p>
          <w:p w:rsidR="00B65BEB" w:rsidRPr="00721564" w:rsidRDefault="007628C0" w:rsidP="00BD6DF1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E45C80">
              <w:rPr>
                <w:rFonts w:eastAsia="Calibri"/>
                <w:sz w:val="24"/>
                <w:szCs w:val="24"/>
              </w:rPr>
              <w:t xml:space="preserve">Демонстрирует владение </w:t>
            </w:r>
            <w:r w:rsidR="00E45C80">
              <w:rPr>
                <w:sz w:val="24"/>
                <w:szCs w:val="24"/>
              </w:rPr>
              <w:t>современными информационными технологиями и пакетом необходимых прикладных программ, повышающих эффективность</w:t>
            </w:r>
            <w:r w:rsidR="00D95059">
              <w:rPr>
                <w:sz w:val="24"/>
                <w:szCs w:val="24"/>
              </w:rPr>
              <w:t xml:space="preserve"> </w:t>
            </w:r>
            <w:r w:rsidR="00721564">
              <w:rPr>
                <w:sz w:val="24"/>
                <w:szCs w:val="24"/>
              </w:rPr>
              <w:t>анализа</w:t>
            </w:r>
          </w:p>
          <w:p w:rsidR="007628C0" w:rsidRPr="00BF15DB" w:rsidRDefault="007628C0" w:rsidP="00721564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</w:t>
            </w:r>
            <w:r w:rsidR="00721564">
              <w:rPr>
                <w:rFonts w:eastAsia="Calibri"/>
                <w:sz w:val="24"/>
                <w:szCs w:val="24"/>
              </w:rPr>
              <w:t>Разрабатывает методики анализа, а также методические и нормативные документы на основе результатов проведенных исследований</w:t>
            </w:r>
          </w:p>
        </w:tc>
        <w:tc>
          <w:tcPr>
            <w:tcW w:w="3911" w:type="dxa"/>
            <w:shd w:val="clear" w:color="auto" w:fill="auto"/>
          </w:tcPr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>Знание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721564" w:rsidRPr="00721564">
              <w:rPr>
                <w:rFonts w:eastAsia="Calibri"/>
                <w:sz w:val="24"/>
                <w:szCs w:val="24"/>
              </w:rPr>
              <w:t>форм, метод</w:t>
            </w:r>
            <w:r w:rsidR="00721564">
              <w:rPr>
                <w:rFonts w:eastAsia="Calibri"/>
                <w:sz w:val="24"/>
                <w:szCs w:val="24"/>
              </w:rPr>
              <w:t>ов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и инструмент</w:t>
            </w:r>
            <w:r w:rsidR="00721564">
              <w:rPr>
                <w:rFonts w:eastAsia="Calibri"/>
                <w:sz w:val="24"/>
                <w:szCs w:val="24"/>
              </w:rPr>
              <w:t>ов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анализа деловой среды субъектов международного бизнеса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721564">
              <w:rPr>
                <w:rFonts w:eastAsia="Calibri"/>
                <w:sz w:val="24"/>
                <w:szCs w:val="24"/>
              </w:rPr>
              <w:t xml:space="preserve">их </w:t>
            </w:r>
            <w:r w:rsidR="001126F1">
              <w:rPr>
                <w:rFonts w:eastAsia="Calibri"/>
                <w:sz w:val="24"/>
                <w:szCs w:val="24"/>
              </w:rPr>
              <w:t xml:space="preserve">грамотно </w:t>
            </w:r>
            <w:r w:rsidR="00721564">
              <w:rPr>
                <w:rFonts w:eastAsia="Calibri"/>
                <w:sz w:val="24"/>
                <w:szCs w:val="24"/>
              </w:rPr>
              <w:t>применять</w:t>
            </w:r>
            <w:r w:rsidR="00151AB1">
              <w:rPr>
                <w:rFonts w:eastAsia="Calibri"/>
                <w:sz w:val="24"/>
                <w:szCs w:val="24"/>
              </w:rPr>
              <w:t>.</w:t>
            </w:r>
          </w:p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Знание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721564" w:rsidRPr="00721564">
              <w:rPr>
                <w:rFonts w:eastAsia="Calibri"/>
                <w:sz w:val="24"/>
                <w:szCs w:val="24"/>
              </w:rPr>
              <w:t>современны</w:t>
            </w:r>
            <w:r w:rsidR="00721564">
              <w:rPr>
                <w:rFonts w:eastAsia="Calibri"/>
                <w:sz w:val="24"/>
                <w:szCs w:val="24"/>
              </w:rPr>
              <w:t>х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информационны</w:t>
            </w:r>
            <w:r w:rsidR="00721564">
              <w:rPr>
                <w:rFonts w:eastAsia="Calibri"/>
                <w:sz w:val="24"/>
                <w:szCs w:val="24"/>
              </w:rPr>
              <w:t>х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технологи</w:t>
            </w:r>
            <w:r w:rsidR="00721564">
              <w:rPr>
                <w:rFonts w:eastAsia="Calibri"/>
                <w:sz w:val="24"/>
                <w:szCs w:val="24"/>
              </w:rPr>
              <w:t>й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и пакето</w:t>
            </w:r>
            <w:r w:rsidR="00721564">
              <w:rPr>
                <w:rFonts w:eastAsia="Calibri"/>
                <w:sz w:val="24"/>
                <w:szCs w:val="24"/>
              </w:rPr>
              <w:t>в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прикладных программ, повышающих эффективность анализа</w:t>
            </w:r>
            <w:r w:rsidR="00151AB1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721564">
              <w:rPr>
                <w:rFonts w:eastAsia="Calibri"/>
                <w:sz w:val="24"/>
                <w:szCs w:val="24"/>
              </w:rPr>
              <w:t xml:space="preserve">эффективно </w:t>
            </w:r>
            <w:r w:rsidR="00151AB1">
              <w:rPr>
                <w:rFonts w:eastAsia="Calibri"/>
                <w:sz w:val="24"/>
                <w:szCs w:val="24"/>
              </w:rPr>
              <w:t xml:space="preserve">их </w:t>
            </w:r>
            <w:r w:rsidR="00721564">
              <w:rPr>
                <w:rFonts w:eastAsia="Calibri"/>
                <w:sz w:val="24"/>
                <w:szCs w:val="24"/>
              </w:rPr>
              <w:t>использовать</w:t>
            </w:r>
            <w:r w:rsidR="00151AB1">
              <w:rPr>
                <w:rFonts w:eastAsia="Calibri"/>
                <w:sz w:val="24"/>
                <w:szCs w:val="24"/>
              </w:rPr>
              <w:t>.</w:t>
            </w:r>
          </w:p>
          <w:p w:rsidR="007628C0" w:rsidRPr="00BF15DB" w:rsidRDefault="007628C0" w:rsidP="00151AB1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151AB1">
              <w:rPr>
                <w:rFonts w:eastAsia="Calibri"/>
                <w:sz w:val="24"/>
                <w:szCs w:val="24"/>
              </w:rPr>
              <w:t>принципов</w:t>
            </w:r>
            <w:r w:rsidR="00721564">
              <w:rPr>
                <w:rFonts w:eastAsia="Calibri"/>
                <w:sz w:val="24"/>
                <w:szCs w:val="24"/>
              </w:rPr>
              <w:t xml:space="preserve"> подготовки </w:t>
            </w:r>
            <w:r w:rsidR="00721564" w:rsidRPr="00721564">
              <w:rPr>
                <w:rFonts w:eastAsia="Calibri"/>
                <w:sz w:val="24"/>
                <w:szCs w:val="24"/>
              </w:rPr>
              <w:t>методически</w:t>
            </w:r>
            <w:r w:rsidR="00721564">
              <w:rPr>
                <w:rFonts w:eastAsia="Calibri"/>
                <w:sz w:val="24"/>
                <w:szCs w:val="24"/>
              </w:rPr>
              <w:t>х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и нормативны</w:t>
            </w:r>
            <w:r w:rsidR="00721564">
              <w:rPr>
                <w:rFonts w:eastAsia="Calibri"/>
                <w:sz w:val="24"/>
                <w:szCs w:val="24"/>
              </w:rPr>
              <w:t>х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документ</w:t>
            </w:r>
            <w:r w:rsidR="00721564">
              <w:rPr>
                <w:rFonts w:eastAsia="Calibri"/>
                <w:sz w:val="24"/>
                <w:szCs w:val="24"/>
              </w:rPr>
              <w:t>ов</w:t>
            </w:r>
            <w:r>
              <w:rPr>
                <w:rFonts w:eastAsia="Calibri"/>
                <w:sz w:val="24"/>
                <w:szCs w:val="24"/>
              </w:rPr>
              <w:t xml:space="preserve">. Умение </w:t>
            </w:r>
            <w:r w:rsidR="00721564">
              <w:rPr>
                <w:rFonts w:eastAsia="Calibri"/>
                <w:sz w:val="24"/>
                <w:szCs w:val="24"/>
              </w:rPr>
              <w:t>р</w:t>
            </w:r>
            <w:r w:rsidR="00721564" w:rsidRPr="00721564">
              <w:rPr>
                <w:rFonts w:eastAsia="Calibri"/>
                <w:sz w:val="24"/>
                <w:szCs w:val="24"/>
              </w:rPr>
              <w:t>азрабатыв</w:t>
            </w:r>
            <w:r w:rsidR="00721564">
              <w:rPr>
                <w:rFonts w:eastAsia="Calibri"/>
                <w:sz w:val="24"/>
                <w:szCs w:val="24"/>
              </w:rPr>
              <w:t>ать</w:t>
            </w:r>
            <w:r w:rsidR="00721564" w:rsidRPr="00721564">
              <w:rPr>
                <w:rFonts w:eastAsia="Calibri"/>
                <w:sz w:val="24"/>
                <w:szCs w:val="24"/>
              </w:rPr>
              <w:t xml:space="preserve"> методики анализа, а также методические и нормативные документы на основе результатов проведенных исследований</w:t>
            </w:r>
          </w:p>
        </w:tc>
      </w:tr>
      <w:tr w:rsidR="001D7885" w:rsidRPr="00BF15DB" w:rsidTr="00732876">
        <w:tc>
          <w:tcPr>
            <w:tcW w:w="986" w:type="dxa"/>
            <w:shd w:val="clear" w:color="auto" w:fill="auto"/>
          </w:tcPr>
          <w:p w:rsidR="001D7885" w:rsidRPr="00BF15DB" w:rsidRDefault="00A46054" w:rsidP="006F378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</w:t>
            </w:r>
            <w:r w:rsidR="001D7885" w:rsidRPr="00BF15DB">
              <w:rPr>
                <w:rFonts w:eastAsia="Calibri"/>
                <w:sz w:val="24"/>
                <w:szCs w:val="24"/>
              </w:rPr>
              <w:t>-</w:t>
            </w:r>
            <w:r w:rsidR="006F378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70" w:type="dxa"/>
            <w:shd w:val="clear" w:color="auto" w:fill="auto"/>
          </w:tcPr>
          <w:p w:rsidR="001D7885" w:rsidRPr="00BF15DB" w:rsidRDefault="001D7885" w:rsidP="00E425B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</w:t>
            </w:r>
            <w:r w:rsidR="006F3781">
              <w:rPr>
                <w:sz w:val="24"/>
                <w:szCs w:val="24"/>
              </w:rPr>
              <w:t xml:space="preserve">к построению гипотез и теоретических моделей, определению перспектив и тенденций развития международной экономики на основе анализа конъюнктуры и тенденций развития </w:t>
            </w:r>
            <w:r>
              <w:rPr>
                <w:sz w:val="24"/>
                <w:szCs w:val="24"/>
              </w:rPr>
              <w:t>рынка</w:t>
            </w:r>
          </w:p>
        </w:tc>
        <w:tc>
          <w:tcPr>
            <w:tcW w:w="2976" w:type="dxa"/>
            <w:shd w:val="clear" w:color="auto" w:fill="auto"/>
          </w:tcPr>
          <w:p w:rsidR="001D7885" w:rsidRPr="00DF7BC5" w:rsidRDefault="001D7885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E425BE">
              <w:rPr>
                <w:rFonts w:eastAsia="Calibri"/>
                <w:sz w:val="24"/>
                <w:szCs w:val="24"/>
              </w:rPr>
              <w:t>Осуществляет поиск и обработку информации для определения перспектив и тенденций развития</w:t>
            </w:r>
            <w:r>
              <w:rPr>
                <w:rFonts w:eastAsia="Calibri"/>
                <w:sz w:val="24"/>
                <w:szCs w:val="24"/>
              </w:rPr>
              <w:t xml:space="preserve"> международн</w:t>
            </w:r>
            <w:r w:rsidR="00E425BE">
              <w:rPr>
                <w:rFonts w:eastAsia="Calibri"/>
                <w:sz w:val="24"/>
                <w:szCs w:val="24"/>
              </w:rPr>
              <w:t>ой экономики на основе анализа конъюнктуры и тенденций развития рынка</w:t>
            </w:r>
          </w:p>
          <w:p w:rsidR="001D7885" w:rsidRDefault="001D7885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3A103B">
              <w:rPr>
                <w:rFonts w:eastAsia="Calibri"/>
                <w:sz w:val="24"/>
                <w:szCs w:val="24"/>
              </w:rPr>
              <w:t xml:space="preserve">Демонстрирует навыки </w:t>
            </w:r>
            <w:r w:rsidR="003A103B">
              <w:rPr>
                <w:sz w:val="24"/>
                <w:szCs w:val="24"/>
              </w:rPr>
              <w:t>построения гипотез о перспективах развития международной экономики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3A103B">
              <w:rPr>
                <w:rFonts w:eastAsia="Calibri"/>
                <w:sz w:val="24"/>
                <w:szCs w:val="24"/>
              </w:rPr>
              <w:t>и международного бизнеса</w:t>
            </w:r>
          </w:p>
          <w:p w:rsidR="001D7885" w:rsidRPr="00BF15DB" w:rsidRDefault="001D7885" w:rsidP="003A103B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</w:t>
            </w:r>
            <w:r w:rsidR="003A103B">
              <w:rPr>
                <w:rFonts w:eastAsia="Calibri"/>
                <w:sz w:val="24"/>
                <w:szCs w:val="24"/>
              </w:rPr>
              <w:t xml:space="preserve">Демонстрирует способность к построению </w:t>
            </w:r>
            <w:r w:rsidR="003A103B">
              <w:rPr>
                <w:sz w:val="24"/>
                <w:szCs w:val="24"/>
              </w:rPr>
              <w:t xml:space="preserve">теоретических моделей возможных вариантов последствий принимаемых управленческих решений в сфере </w:t>
            </w:r>
            <w:r w:rsidR="003A103B">
              <w:rPr>
                <w:rFonts w:eastAsia="Calibri"/>
                <w:sz w:val="24"/>
                <w:szCs w:val="24"/>
              </w:rPr>
              <w:t xml:space="preserve">международного бизнеса на основе анализа </w:t>
            </w:r>
            <w:r w:rsidR="003A103B">
              <w:rPr>
                <w:sz w:val="24"/>
                <w:szCs w:val="24"/>
              </w:rPr>
              <w:t>конъюнктуры и тенденций развития рынка</w:t>
            </w:r>
          </w:p>
        </w:tc>
        <w:tc>
          <w:tcPr>
            <w:tcW w:w="3911" w:type="dxa"/>
            <w:shd w:val="clear" w:color="auto" w:fill="auto"/>
          </w:tcPr>
          <w:p w:rsidR="00C41D9D" w:rsidRPr="00C41D9D" w:rsidRDefault="001D7885" w:rsidP="00C41D9D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>Знание</w:t>
            </w:r>
            <w:r w:rsidR="008F061D">
              <w:rPr>
                <w:rFonts w:eastAsia="Calibri"/>
                <w:sz w:val="24"/>
                <w:szCs w:val="24"/>
              </w:rPr>
              <w:t xml:space="preserve"> </w:t>
            </w:r>
            <w:r w:rsidR="00C41D9D">
              <w:rPr>
                <w:rFonts w:eastAsia="Calibri"/>
                <w:sz w:val="24"/>
                <w:szCs w:val="24"/>
              </w:rPr>
              <w:t>методики поиска и обработки информации.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41D9D">
              <w:rPr>
                <w:rFonts w:eastAsia="Calibri"/>
                <w:sz w:val="24"/>
                <w:szCs w:val="24"/>
              </w:rPr>
              <w:t>на основе анализа конъюнктуры и тенденций развития рынка проводить поиск и обработку информации для определения перспектив и тенденций развития международной экономики</w:t>
            </w:r>
          </w:p>
          <w:p w:rsidR="00B65BEB" w:rsidRDefault="001D7885" w:rsidP="001D788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Знание</w:t>
            </w:r>
            <w:r w:rsidR="008F061D">
              <w:rPr>
                <w:rFonts w:eastAsia="Calibri"/>
                <w:sz w:val="24"/>
                <w:szCs w:val="24"/>
              </w:rPr>
              <w:t xml:space="preserve"> методологических подходов к </w:t>
            </w:r>
            <w:r w:rsidR="00AD6E65">
              <w:rPr>
                <w:sz w:val="24"/>
                <w:szCs w:val="24"/>
              </w:rPr>
              <w:t>построению гипотез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AD6E65">
              <w:rPr>
                <w:rFonts w:eastAsia="Calibri"/>
                <w:sz w:val="24"/>
                <w:szCs w:val="24"/>
              </w:rPr>
              <w:t xml:space="preserve">строить </w:t>
            </w:r>
            <w:r w:rsidR="00AD6E65">
              <w:rPr>
                <w:sz w:val="24"/>
                <w:szCs w:val="24"/>
              </w:rPr>
              <w:t>гипотезы о перспективах развития международной экономики</w:t>
            </w:r>
            <w:r w:rsidR="00AD6E65">
              <w:rPr>
                <w:rFonts w:eastAsia="Calibri"/>
                <w:sz w:val="24"/>
                <w:szCs w:val="24"/>
              </w:rPr>
              <w:t xml:space="preserve"> и международного бизнеса</w:t>
            </w:r>
          </w:p>
          <w:p w:rsidR="001D7885" w:rsidRPr="00BF15DB" w:rsidRDefault="001D7885" w:rsidP="00151AB1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</w:t>
            </w:r>
            <w:r w:rsidR="008F061D">
              <w:rPr>
                <w:rFonts w:eastAsia="Calibri"/>
                <w:sz w:val="24"/>
                <w:szCs w:val="24"/>
              </w:rPr>
              <w:t xml:space="preserve"> </w:t>
            </w:r>
            <w:r w:rsidR="00AD6E65">
              <w:rPr>
                <w:rFonts w:eastAsia="Calibri"/>
                <w:sz w:val="24"/>
                <w:szCs w:val="24"/>
              </w:rPr>
              <w:t xml:space="preserve">методик построения прогнозных </w:t>
            </w:r>
            <w:r w:rsidR="00AD6E65">
              <w:rPr>
                <w:sz w:val="24"/>
                <w:szCs w:val="24"/>
              </w:rPr>
              <w:t>теоретических моделей</w:t>
            </w:r>
            <w:r>
              <w:rPr>
                <w:rFonts w:eastAsia="Calibri"/>
                <w:sz w:val="24"/>
                <w:szCs w:val="24"/>
              </w:rPr>
              <w:t xml:space="preserve">. Умение </w:t>
            </w:r>
            <w:r w:rsidR="00AD6E65">
              <w:rPr>
                <w:rFonts w:eastAsia="Calibri"/>
                <w:sz w:val="24"/>
                <w:szCs w:val="24"/>
              </w:rPr>
              <w:t xml:space="preserve">на основе анализа </w:t>
            </w:r>
            <w:r w:rsidR="00AD6E65">
              <w:rPr>
                <w:sz w:val="24"/>
                <w:szCs w:val="24"/>
              </w:rPr>
              <w:t>конъюнктуры и тенденций развития рынка</w:t>
            </w:r>
            <w:r w:rsidR="00AD6E65">
              <w:rPr>
                <w:rFonts w:eastAsia="Calibri"/>
                <w:sz w:val="24"/>
                <w:szCs w:val="24"/>
              </w:rPr>
              <w:t xml:space="preserve"> строить </w:t>
            </w:r>
            <w:r w:rsidR="00AD6E65">
              <w:rPr>
                <w:sz w:val="24"/>
                <w:szCs w:val="24"/>
              </w:rPr>
              <w:t xml:space="preserve">теоретические модели возможных вариантов последствий принимаемых управленческих решений в сфере </w:t>
            </w:r>
            <w:r w:rsidR="00AD6E65">
              <w:rPr>
                <w:rFonts w:eastAsia="Calibri"/>
                <w:sz w:val="24"/>
                <w:szCs w:val="24"/>
              </w:rPr>
              <w:t>международного бизнеса</w:t>
            </w:r>
          </w:p>
        </w:tc>
      </w:tr>
      <w:tr w:rsidR="000A3A0C" w:rsidRPr="00BF15DB" w:rsidTr="00732876">
        <w:tc>
          <w:tcPr>
            <w:tcW w:w="986" w:type="dxa"/>
            <w:shd w:val="clear" w:color="auto" w:fill="auto"/>
          </w:tcPr>
          <w:p w:rsidR="000A3A0C" w:rsidRDefault="000A3A0C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ПКН-2</w:t>
            </w:r>
          </w:p>
        </w:tc>
        <w:tc>
          <w:tcPr>
            <w:tcW w:w="2270" w:type="dxa"/>
            <w:shd w:val="clear" w:color="auto" w:fill="auto"/>
          </w:tcPr>
          <w:p w:rsidR="000A3A0C" w:rsidRDefault="000A3A0C" w:rsidP="0088730E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2976" w:type="dxa"/>
            <w:shd w:val="clear" w:color="auto" w:fill="auto"/>
          </w:tcPr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  <w:t>3. Демонстрирует владение современными информационными технологиями</w:t>
            </w:r>
          </w:p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0A3A0C" w:rsidRPr="00BF15DB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3911" w:type="dxa"/>
            <w:shd w:val="clear" w:color="auto" w:fill="auto"/>
          </w:tcPr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теоретических подходов к постановке исследовательских и прикладных задач.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модели на практике</w:t>
            </w:r>
          </w:p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форм, методов и инструментов реализации исследовательских и прикладных задач.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выбрать оптимальные средства реализации исследовательских и прикладных задач</w:t>
            </w:r>
          </w:p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современных информационных технологий. Умение применять информационные технологии, соответствующие решаемой задаче, на практике</w:t>
            </w:r>
          </w:p>
          <w:p w:rsidR="000A3A0C" w:rsidRPr="005D0DDA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Знание современного прикладного программного обеспечения. Умение выбирать и применять необходимое прикладное программное обеспечение в зависимости от решаемых задач</w:t>
            </w:r>
          </w:p>
          <w:p w:rsidR="000A3A0C" w:rsidRPr="00BF15DB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Знание теоретических подходов к разработке методических и нормативных документов. Умение грамотно составлять методические и нормативные документы, используя результаты проведенных исследований</w:t>
            </w:r>
          </w:p>
        </w:tc>
      </w:tr>
      <w:tr w:rsidR="000724C1" w:rsidRPr="00BF15DB" w:rsidTr="00732876">
        <w:tc>
          <w:tcPr>
            <w:tcW w:w="986" w:type="dxa"/>
            <w:shd w:val="clear" w:color="auto" w:fill="auto"/>
          </w:tcPr>
          <w:p w:rsidR="007628C0" w:rsidRDefault="007628C0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ПКН-7</w:t>
            </w:r>
          </w:p>
        </w:tc>
        <w:tc>
          <w:tcPr>
            <w:tcW w:w="2270" w:type="dxa"/>
            <w:shd w:val="clear" w:color="auto" w:fill="auto"/>
          </w:tcPr>
          <w:p w:rsidR="007628C0" w:rsidRDefault="00F63E79" w:rsidP="0088730E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2976" w:type="dxa"/>
            <w:shd w:val="clear" w:color="auto" w:fill="auto"/>
          </w:tcPr>
          <w:p w:rsidR="007628C0" w:rsidRDefault="00E955A7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Применяет профессиональные знания для обсуждения проблем в области финансов с аудиториями разного уровня финансовой грамотности</w:t>
            </w:r>
          </w:p>
          <w:p w:rsidR="00E955A7" w:rsidRDefault="00E955A7" w:rsidP="00E955A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Демонстрирует умение готовить учебно-методическое обеспечение и реализовывать </w:t>
            </w:r>
            <w:r>
              <w:rPr>
                <w:sz w:val="24"/>
                <w:szCs w:val="24"/>
              </w:rPr>
              <w:t>программы финансовой грамотности для разных категорий обучаемых</w:t>
            </w:r>
          </w:p>
        </w:tc>
        <w:tc>
          <w:tcPr>
            <w:tcW w:w="3911" w:type="dxa"/>
            <w:shd w:val="clear" w:color="auto" w:fill="auto"/>
          </w:tcPr>
          <w:p w:rsidR="001F4BA6" w:rsidRDefault="001F4BA6" w:rsidP="001F4BA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Знание основ поведенческой психологии. Умение применять профессиональные знания для обсуждения проблем в области финансов с аудиториями разного уровня финансовой грамотности</w:t>
            </w:r>
          </w:p>
          <w:p w:rsidR="007628C0" w:rsidRDefault="001F4BA6" w:rsidP="001F4BA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способов подготовки учебно-методического обеспечения и </w:t>
            </w:r>
            <w:r>
              <w:rPr>
                <w:sz w:val="24"/>
                <w:szCs w:val="24"/>
              </w:rPr>
              <w:t>программ финансовой грамотности</w:t>
            </w:r>
            <w:r>
              <w:rPr>
                <w:rFonts w:eastAsia="Calibri"/>
                <w:sz w:val="24"/>
                <w:szCs w:val="24"/>
              </w:rPr>
              <w:t xml:space="preserve">. Умение готовить учебно-методическое обеспечение и реализовывать </w:t>
            </w:r>
            <w:r>
              <w:rPr>
                <w:sz w:val="24"/>
                <w:szCs w:val="24"/>
              </w:rPr>
              <w:t>программы финансовой грамотности для разных категорий обучаемых</w:t>
            </w:r>
          </w:p>
        </w:tc>
      </w:tr>
      <w:tr w:rsidR="000724C1" w:rsidRPr="00BF15DB" w:rsidTr="00732876">
        <w:tc>
          <w:tcPr>
            <w:tcW w:w="986" w:type="dxa"/>
            <w:shd w:val="clear" w:color="auto" w:fill="auto"/>
          </w:tcPr>
          <w:p w:rsidR="007628C0" w:rsidRPr="00BF15DB" w:rsidRDefault="007628C0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976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3911" w:type="dxa"/>
            <w:shd w:val="clear" w:color="auto" w:fill="auto"/>
          </w:tcPr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межкультурного взаимодействия.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знания в процессе межкультурного взаимодействия </w:t>
            </w:r>
          </w:p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способов организации межличностных отношений.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выстраивать межличностные взаимодействия, учитывая разнообразие культур</w:t>
            </w:r>
          </w:p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7628C0" w:rsidRPr="00BF15DB" w:rsidRDefault="007628C0" w:rsidP="0019516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методов построения конструктивного диалога с представителями разных культур. Умение выстраивать диалог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</w:tr>
      <w:tr w:rsidR="000724C1" w:rsidRPr="00BF15DB" w:rsidTr="00732876">
        <w:tc>
          <w:tcPr>
            <w:tcW w:w="986" w:type="dxa"/>
            <w:shd w:val="clear" w:color="auto" w:fill="auto"/>
          </w:tcPr>
          <w:p w:rsidR="007628C0" w:rsidRPr="00BF15DB" w:rsidRDefault="007628C0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70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Способность руководить работой </w:t>
            </w:r>
            <w:r w:rsidR="00D56C30">
              <w:rPr>
                <w:rFonts w:eastAsia="Calibri"/>
                <w:sz w:val="24"/>
                <w:szCs w:val="24"/>
              </w:rPr>
              <w:t>команды, принимать организационно-управлен</w:t>
            </w:r>
            <w:r>
              <w:rPr>
                <w:rFonts w:eastAsia="Calibri"/>
                <w:sz w:val="24"/>
                <w:szCs w:val="24"/>
              </w:rPr>
              <w:t>ческие решения для достижения поставленно</w:t>
            </w:r>
            <w:r w:rsidR="00D56C30">
              <w:rPr>
                <w:rFonts w:eastAsia="Calibri"/>
                <w:sz w:val="24"/>
                <w:szCs w:val="24"/>
              </w:rPr>
              <w:t>й цели, нести за них ответствен</w:t>
            </w:r>
            <w:r>
              <w:rPr>
                <w:rFonts w:eastAsia="Calibri"/>
                <w:sz w:val="24"/>
                <w:szCs w:val="24"/>
              </w:rPr>
              <w:t>ность</w:t>
            </w:r>
          </w:p>
        </w:tc>
        <w:tc>
          <w:tcPr>
            <w:tcW w:w="2976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3911" w:type="dxa"/>
            <w:shd w:val="clear" w:color="auto" w:fill="auto"/>
          </w:tcPr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командной работы.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поставить цели и организовать работу в команде </w:t>
            </w:r>
          </w:p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теоретических методов и практических подходов к разработке командной стратегии.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вырабатывать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Знание основ управленческой психологии. Умение принимать ответственность за принятые организационно-управленческие решения</w:t>
            </w:r>
            <w:r w:rsidRPr="00BF15D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941880" w:rsidRDefault="00941880" w:rsidP="00941880">
      <w:pPr>
        <w:rPr>
          <w:rFonts w:eastAsia="Times New Roman"/>
          <w:b/>
          <w:bCs/>
          <w:sz w:val="28"/>
          <w:szCs w:val="28"/>
        </w:rPr>
      </w:pPr>
    </w:p>
    <w:p w:rsidR="00CA665F" w:rsidRPr="00DD7330" w:rsidRDefault="00DB4BC7" w:rsidP="00941880">
      <w:pPr>
        <w:pStyle w:val="a4"/>
        <w:numPr>
          <w:ilvl w:val="0"/>
          <w:numId w:val="8"/>
        </w:numPr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Место практики в структуре образовательной программы</w:t>
      </w:r>
    </w:p>
    <w:p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>практика (Б.2.</w:t>
      </w:r>
      <w:r w:rsidR="007047D8">
        <w:rPr>
          <w:rFonts w:eastAsia="Times New Roman"/>
          <w:sz w:val="28"/>
          <w:szCs w:val="28"/>
        </w:rPr>
        <w:t>2</w:t>
      </w:r>
      <w:r w:rsidR="007047D8" w:rsidRPr="007047D8">
        <w:rPr>
          <w:rFonts w:eastAsia="Times New Roman"/>
          <w:sz w:val="28"/>
          <w:szCs w:val="28"/>
        </w:rPr>
        <w:t xml:space="preserve">) является элементом раздела Б.2 «Практика и научно-исследовательская работа </w:t>
      </w:r>
      <w:r w:rsidR="009F63D8">
        <w:rPr>
          <w:rFonts w:eastAsia="Times New Roman"/>
          <w:sz w:val="28"/>
          <w:szCs w:val="28"/>
        </w:rPr>
        <w:t>(НИР)</w:t>
      </w:r>
      <w:r w:rsidR="007047D8" w:rsidRPr="007047D8">
        <w:rPr>
          <w:rFonts w:eastAsia="Times New Roman"/>
          <w:sz w:val="28"/>
          <w:szCs w:val="28"/>
        </w:rPr>
        <w:t xml:space="preserve">» образовательной программы по направлению подготовки 38.04.01 «Экономика», направленность программы магистратуры </w:t>
      </w:r>
      <w:r w:rsidR="00CE3C49">
        <w:rPr>
          <w:rFonts w:eastAsia="Times New Roman"/>
          <w:sz w:val="28"/>
          <w:szCs w:val="28"/>
        </w:rPr>
        <w:t>«Международная экономика и бизнес-инжиниринг (с частичной реализацией на английском языке)</w:t>
      </w:r>
      <w:r w:rsidR="00726540">
        <w:rPr>
          <w:rFonts w:eastAsia="Times New Roman"/>
          <w:sz w:val="28"/>
          <w:szCs w:val="28"/>
        </w:rPr>
        <w:t>»</w:t>
      </w:r>
      <w:r w:rsidR="007047D8" w:rsidRPr="007047D8">
        <w:rPr>
          <w:rFonts w:eastAsia="Times New Roman"/>
          <w:sz w:val="28"/>
          <w:szCs w:val="28"/>
        </w:rPr>
        <w:t xml:space="preserve"> для очной формы обучения. Практика представляет собой вид учебно-научной деятельности, непосредственно ориентированной на профессионально-практическую подготовку студентов.</w:t>
      </w:r>
    </w:p>
    <w:p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 xml:space="preserve">практика является одним из завершающих этапов образовательного процесса, предусмотрена в соответствии с требованиями образовательного стандарта высшего образования по направлению подготовки 38.04.01 «Экономика» (уровень магистратуры) и рабочим учебным планом по направленности программы магистратуры </w:t>
      </w:r>
      <w:r w:rsidR="00CE3C49">
        <w:rPr>
          <w:rFonts w:eastAsia="Times New Roman"/>
          <w:sz w:val="28"/>
          <w:szCs w:val="28"/>
        </w:rPr>
        <w:t>«Международная экономика и бизнес-инжиниринг (с частичной реализацией на английском языке)</w:t>
      </w:r>
      <w:r w:rsidR="00236AD9">
        <w:rPr>
          <w:rFonts w:eastAsia="Times New Roman"/>
          <w:sz w:val="28"/>
          <w:szCs w:val="28"/>
        </w:rPr>
        <w:t>»</w:t>
      </w:r>
      <w:r w:rsidR="007047D8" w:rsidRPr="007047D8">
        <w:rPr>
          <w:rFonts w:eastAsia="Times New Roman"/>
          <w:sz w:val="28"/>
          <w:szCs w:val="28"/>
        </w:rPr>
        <w:t>.</w:t>
      </w:r>
    </w:p>
    <w:p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Производственной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 xml:space="preserve">практике предшествует изучение дисциплин обязательного модуля: </w:t>
      </w:r>
      <w:r w:rsidR="00151AB1" w:rsidRPr="00151AB1">
        <w:rPr>
          <w:rFonts w:eastAsia="Times New Roman"/>
          <w:sz w:val="28"/>
          <w:szCs w:val="28"/>
        </w:rPr>
        <w:t>«Функционирование глобальной торговой системы», «Риск-менеджмент в международной экономической деятельности (на английском языке)», «Моделирование стратегий международного бизнеса (на английском языке)», «Технологии инжиниринга бизнес-процессов», «Торговое финансирование и практика государственной поддержки экспорта», «Контракты в международной торговле», «Международная экономика: современные тренды».</w:t>
      </w:r>
    </w:p>
    <w:p w:rsidR="00CA665F" w:rsidRPr="00B006EC" w:rsidRDefault="00DB4BC7" w:rsidP="00941880">
      <w:pPr>
        <w:pStyle w:val="a4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006EC">
        <w:rPr>
          <w:rFonts w:eastAsia="Times New Roman"/>
          <w:sz w:val="28"/>
          <w:szCs w:val="28"/>
        </w:rPr>
        <w:t>Приступая к практике, студенты должны владеть такими знаниями и умениями, как:</w:t>
      </w:r>
    </w:p>
    <w:p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принятию организационно-управленческих решений в российских и международных компаниях, а также умение оценивать их последствия;</w:t>
      </w:r>
    </w:p>
    <w:p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исследованию современных процессов и анализу деловой среды субъектов международной экономики;</w:t>
      </w:r>
    </w:p>
    <w:p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 xml:space="preserve">способность понимать интересы и поведение субъектов международной экономики, </w:t>
      </w:r>
      <w:r w:rsidR="00151AB1">
        <w:rPr>
          <w:sz w:val="28"/>
          <w:szCs w:val="28"/>
        </w:rPr>
        <w:t>в том числе</w:t>
      </w:r>
      <w:r w:rsidRPr="00597B1D">
        <w:rPr>
          <w:sz w:val="28"/>
          <w:szCs w:val="28"/>
        </w:rPr>
        <w:t xml:space="preserve"> особенности деятельности международных организаций и транснациональных </w:t>
      </w:r>
      <w:r w:rsidR="00151AB1">
        <w:rPr>
          <w:sz w:val="28"/>
          <w:szCs w:val="28"/>
        </w:rPr>
        <w:t>корпораций</w:t>
      </w:r>
      <w:r w:rsidRPr="00597B1D">
        <w:rPr>
          <w:sz w:val="28"/>
          <w:szCs w:val="28"/>
        </w:rPr>
        <w:t>;</w:t>
      </w:r>
    </w:p>
    <w:p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построению гипотез и теоретических моделей, определению перспектив и тенденций развития международной экономики;</w:t>
      </w:r>
    </w:p>
    <w:p w:rsidR="00597B1D" w:rsidRPr="00597B1D" w:rsidRDefault="00597B1D" w:rsidP="00E839CB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на основе комплексного экономического и финансового анализа давать оценку результатов и эффективности финансово-хозяйственной деятельности международных компаний оформлять результаты исследований в форме аналитических записок, докладов и научных статей.</w:t>
      </w:r>
    </w:p>
    <w:p w:rsidR="007047D8" w:rsidRDefault="007047D8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7047D8">
        <w:rPr>
          <w:rFonts w:eastAsia="Times New Roman"/>
          <w:sz w:val="28"/>
          <w:szCs w:val="28"/>
        </w:rPr>
        <w:t xml:space="preserve">Организацию и </w:t>
      </w:r>
      <w:proofErr w:type="gramStart"/>
      <w:r w:rsidRPr="007047D8">
        <w:rPr>
          <w:rFonts w:eastAsia="Times New Roman"/>
          <w:sz w:val="28"/>
          <w:szCs w:val="28"/>
        </w:rPr>
        <w:t xml:space="preserve">проведение </w:t>
      </w:r>
      <w:r w:rsidR="00DF7BC5">
        <w:rPr>
          <w:rFonts w:eastAsia="Times New Roman"/>
          <w:sz w:val="28"/>
          <w:szCs w:val="28"/>
        </w:rPr>
        <w:t>производственной</w:t>
      </w:r>
      <w:r w:rsidRPr="007047D8">
        <w:rPr>
          <w:rFonts w:eastAsia="Times New Roman"/>
          <w:sz w:val="28"/>
          <w:szCs w:val="28"/>
        </w:rPr>
        <w:t xml:space="preserve"> практики</w:t>
      </w:r>
      <w:proofErr w:type="gramEnd"/>
      <w:r w:rsidRPr="007047D8">
        <w:rPr>
          <w:rFonts w:eastAsia="Times New Roman"/>
          <w:sz w:val="28"/>
          <w:szCs w:val="28"/>
        </w:rPr>
        <w:t xml:space="preserve"> и учебно-методическое руководство осуществляет Департамент мировой экономики и </w:t>
      </w:r>
      <w:r w:rsidR="00151AB1">
        <w:rPr>
          <w:rFonts w:eastAsia="Times New Roman"/>
          <w:sz w:val="28"/>
          <w:szCs w:val="28"/>
        </w:rPr>
        <w:t>международного бизнеса Факультета международных экономических отношений</w:t>
      </w:r>
      <w:r w:rsidRPr="007047D8">
        <w:rPr>
          <w:rFonts w:eastAsia="Times New Roman"/>
          <w:sz w:val="28"/>
          <w:szCs w:val="28"/>
        </w:rPr>
        <w:t xml:space="preserve"> Финансового университета.</w:t>
      </w:r>
    </w:p>
    <w:p w:rsidR="0088730E" w:rsidRPr="00C0458B" w:rsidRDefault="0088730E" w:rsidP="00941880">
      <w:pPr>
        <w:spacing w:line="276" w:lineRule="auto"/>
        <w:rPr>
          <w:rFonts w:eastAsia="Times New Roman"/>
          <w:b/>
          <w:bCs/>
          <w:sz w:val="8"/>
          <w:szCs w:val="8"/>
        </w:rPr>
      </w:pPr>
    </w:p>
    <w:p w:rsidR="00CA665F" w:rsidRPr="00DD7330" w:rsidRDefault="00DB4BC7" w:rsidP="00DD7330">
      <w:pPr>
        <w:pStyle w:val="a4"/>
        <w:numPr>
          <w:ilvl w:val="0"/>
          <w:numId w:val="8"/>
        </w:numPr>
        <w:tabs>
          <w:tab w:val="left" w:pos="1536"/>
        </w:tabs>
        <w:spacing w:line="276" w:lineRule="auto"/>
        <w:ind w:left="0" w:firstLine="720"/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Объем практики в зачетных единицах и ее продолжительность в неделях либо в академических часах</w:t>
      </w:r>
    </w:p>
    <w:p w:rsidR="00CA665F" w:rsidRDefault="00DB4BC7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Общая трудоёмкость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практики составляет </w:t>
      </w:r>
      <w:r w:rsidRPr="0088730E">
        <w:rPr>
          <w:rFonts w:eastAsia="Times New Roman"/>
          <w:bCs/>
          <w:sz w:val="28"/>
          <w:szCs w:val="28"/>
        </w:rPr>
        <w:t>1</w:t>
      </w:r>
      <w:r w:rsidR="0088730E" w:rsidRPr="0088730E">
        <w:rPr>
          <w:rFonts w:eastAsia="Times New Roman"/>
          <w:bCs/>
          <w:sz w:val="28"/>
          <w:szCs w:val="28"/>
        </w:rPr>
        <w:t>5</w:t>
      </w:r>
      <w:r w:rsidRPr="0088730E">
        <w:rPr>
          <w:rFonts w:eastAsia="Times New Roman"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зачетных</w:t>
      </w:r>
      <w:r w:rsidRPr="0088730E">
        <w:rPr>
          <w:rFonts w:eastAsia="Times New Roman"/>
          <w:sz w:val="28"/>
          <w:szCs w:val="28"/>
        </w:rPr>
        <w:t xml:space="preserve"> </w:t>
      </w:r>
      <w:r w:rsidR="001423D3" w:rsidRPr="0088730E">
        <w:rPr>
          <w:rFonts w:eastAsia="Times New Roman"/>
          <w:bCs/>
          <w:sz w:val="28"/>
          <w:szCs w:val="28"/>
        </w:rPr>
        <w:t>единиц</w:t>
      </w:r>
      <w:r w:rsidRPr="0088730E">
        <w:rPr>
          <w:rFonts w:eastAsia="Times New Roman"/>
          <w:bCs/>
          <w:sz w:val="28"/>
          <w:szCs w:val="28"/>
        </w:rPr>
        <w:t xml:space="preserve"> (</w:t>
      </w:r>
      <w:r w:rsidR="0088730E">
        <w:rPr>
          <w:rFonts w:eastAsia="Times New Roman"/>
          <w:bCs/>
          <w:sz w:val="28"/>
          <w:szCs w:val="28"/>
        </w:rPr>
        <w:t xml:space="preserve">540 </w:t>
      </w:r>
      <w:r w:rsidRPr="0088730E">
        <w:rPr>
          <w:rFonts w:eastAsia="Times New Roman"/>
          <w:bCs/>
          <w:sz w:val="28"/>
          <w:szCs w:val="28"/>
        </w:rPr>
        <w:t>час</w:t>
      </w:r>
      <w:r w:rsidR="0088730E">
        <w:rPr>
          <w:rFonts w:eastAsia="Times New Roman"/>
          <w:bCs/>
          <w:sz w:val="28"/>
          <w:szCs w:val="28"/>
        </w:rPr>
        <w:t>ов</w:t>
      </w:r>
      <w:r w:rsidRPr="0088730E">
        <w:rPr>
          <w:rFonts w:eastAsia="Times New Roman"/>
          <w:bCs/>
          <w:sz w:val="28"/>
          <w:szCs w:val="28"/>
        </w:rPr>
        <w:t>)</w:t>
      </w:r>
      <w:r w:rsidRPr="0088730E"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зачет</w:t>
      </w:r>
      <w:r w:rsidR="00E839CB">
        <w:rPr>
          <w:rFonts w:eastAsia="Times New Roman"/>
          <w:bCs/>
          <w:sz w:val="28"/>
          <w:szCs w:val="28"/>
        </w:rPr>
        <w:t xml:space="preserve"> с оценкой</w:t>
      </w:r>
      <w:r>
        <w:rPr>
          <w:rFonts w:eastAsia="Times New Roman"/>
          <w:b/>
          <w:bCs/>
          <w:sz w:val="28"/>
          <w:szCs w:val="28"/>
        </w:rPr>
        <w:t>.</w:t>
      </w:r>
    </w:p>
    <w:p w:rsidR="000208EB" w:rsidRDefault="000208E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831973">
        <w:rPr>
          <w:rFonts w:eastAsia="Times New Roman"/>
          <w:sz w:val="28"/>
          <w:szCs w:val="28"/>
        </w:rPr>
        <w:t xml:space="preserve">Практика проводится в соответствии с рабочим учебным планом и календарным учебным графиком на 2-ом году обучения в </w:t>
      </w:r>
      <w:r w:rsidR="00831973" w:rsidRPr="00831973">
        <w:rPr>
          <w:rFonts w:eastAsia="Times New Roman"/>
          <w:sz w:val="28"/>
          <w:szCs w:val="28"/>
        </w:rPr>
        <w:t>7</w:t>
      </w:r>
      <w:r w:rsidRPr="00831973">
        <w:rPr>
          <w:rFonts w:eastAsia="Times New Roman"/>
          <w:sz w:val="28"/>
          <w:szCs w:val="28"/>
        </w:rPr>
        <w:t xml:space="preserve"> модуле.</w:t>
      </w:r>
    </w:p>
    <w:p w:rsidR="0088730E" w:rsidRDefault="0088730E" w:rsidP="00941880">
      <w:pPr>
        <w:spacing w:line="276" w:lineRule="auto"/>
        <w:ind w:firstLine="708"/>
        <w:jc w:val="both"/>
        <w:rPr>
          <w:sz w:val="20"/>
          <w:szCs w:val="20"/>
        </w:rPr>
      </w:pPr>
    </w:p>
    <w:p w:rsidR="00CA665F" w:rsidRPr="00DD7330" w:rsidRDefault="00DB4BC7" w:rsidP="00941880">
      <w:pPr>
        <w:pStyle w:val="a4"/>
        <w:numPr>
          <w:ilvl w:val="0"/>
          <w:numId w:val="8"/>
        </w:numPr>
        <w:tabs>
          <w:tab w:val="left" w:pos="1520"/>
        </w:tabs>
        <w:spacing w:line="276" w:lineRule="auto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Содержание практики</w:t>
      </w:r>
    </w:p>
    <w:p w:rsidR="00CA665F" w:rsidRDefault="007960FE" w:rsidP="00941880">
      <w:pPr>
        <w:spacing w:line="276" w:lineRule="auto"/>
        <w:ind w:firstLine="709"/>
        <w:jc w:val="both"/>
        <w:rPr>
          <w:sz w:val="28"/>
          <w:szCs w:val="28"/>
        </w:rPr>
      </w:pPr>
      <w:r w:rsidRPr="007960FE">
        <w:rPr>
          <w:sz w:val="28"/>
          <w:szCs w:val="28"/>
        </w:rPr>
        <w:t xml:space="preserve">В процессе прохождения </w:t>
      </w:r>
      <w:r w:rsidR="00DF7BC5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</w:t>
      </w:r>
      <w:r w:rsidRPr="007960FE">
        <w:rPr>
          <w:sz w:val="28"/>
          <w:szCs w:val="28"/>
        </w:rPr>
        <w:t>практики студенты приобретают навыки профессиональной работы и решения практических задач, осуществляют сбор практического материала по теме выпускной квалификационной работы для выполнения ее практической части.</w:t>
      </w:r>
    </w:p>
    <w:p w:rsidR="007960FE" w:rsidRPr="00BD7B34" w:rsidRDefault="007960FE" w:rsidP="00941880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Содержание практики формируется, исходя из данной программы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 (типовой), с учетом специфики места прохождения практики.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Учитывая, что базами практики для студентов являются организации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различных сфер деятельности, имеющих различную структуру управления,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различные виды и объем фактов хозяйственной жизни, руководитель от</w:t>
      </w:r>
      <w:r w:rsidRPr="00BD7B34">
        <w:t xml:space="preserve"> </w:t>
      </w:r>
      <w:r w:rsidRPr="00BD7B34">
        <w:rPr>
          <w:rFonts w:eastAsia="Times New Roman"/>
          <w:bCs/>
          <w:sz w:val="28"/>
          <w:szCs w:val="28"/>
        </w:rPr>
        <w:t>Финансового университета совместно со студентом на основе данной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программы практики (типовой) разрабатывает рабочую программу, которая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учитывает особенности организации. При наличии дополнительной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информации по отдельным аналитическим операциям, она включается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рабочую программу практики в </w:t>
      </w:r>
      <w:r w:rsidR="00074A08">
        <w:rPr>
          <w:rFonts w:eastAsia="Times New Roman"/>
          <w:bCs/>
          <w:sz w:val="28"/>
          <w:szCs w:val="28"/>
        </w:rPr>
        <w:t xml:space="preserve">виде дополнительных разделов </w:t>
      </w:r>
      <w:proofErr w:type="gramStart"/>
      <w:r w:rsidR="002A5EBA">
        <w:rPr>
          <w:rFonts w:eastAsia="Times New Roman"/>
          <w:bCs/>
          <w:sz w:val="28"/>
          <w:szCs w:val="28"/>
        </w:rPr>
        <w:t xml:space="preserve">в </w:t>
      </w:r>
      <w:r w:rsidRPr="00BD7B34">
        <w:rPr>
          <w:rFonts w:eastAsia="Times New Roman"/>
          <w:bCs/>
          <w:sz w:val="28"/>
          <w:szCs w:val="28"/>
        </w:rPr>
        <w:t>пределах</w:t>
      </w:r>
      <w:proofErr w:type="gramEnd"/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указанных выше целей и задач учебной практики.</w:t>
      </w:r>
    </w:p>
    <w:p w:rsidR="007960FE" w:rsidRDefault="007960FE" w:rsidP="00941880">
      <w:pPr>
        <w:spacing w:line="276" w:lineRule="auto"/>
        <w:ind w:firstLine="709"/>
        <w:jc w:val="both"/>
      </w:pPr>
      <w:r w:rsidRPr="00BD7B34">
        <w:rPr>
          <w:rFonts w:eastAsia="Times New Roman"/>
          <w:bCs/>
          <w:sz w:val="28"/>
          <w:szCs w:val="28"/>
        </w:rPr>
        <w:t>Позиции рабочей программы являются основой для составления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индивидуального задания, календарного Графика прохождения практики, и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дальнейшем заполнения Дневника практики (по факту прохождения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практики) и подготовки отчета.</w:t>
      </w:r>
      <w:r w:rsidRPr="00BD7B34">
        <w:t xml:space="preserve"> </w:t>
      </w:r>
    </w:p>
    <w:p w:rsidR="007960FE" w:rsidRDefault="007960FE" w:rsidP="00941880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случае прохождения практики в департамент</w:t>
      </w:r>
      <w:r>
        <w:rPr>
          <w:rFonts w:eastAsia="Times New Roman"/>
          <w:bCs/>
          <w:sz w:val="28"/>
          <w:szCs w:val="28"/>
        </w:rPr>
        <w:t xml:space="preserve">е </w:t>
      </w:r>
      <w:r w:rsidRPr="00BD7B34">
        <w:rPr>
          <w:rFonts w:eastAsia="Times New Roman"/>
          <w:bCs/>
          <w:sz w:val="28"/>
          <w:szCs w:val="28"/>
        </w:rPr>
        <w:t>разделом может стать научно</w:t>
      </w:r>
      <w:r>
        <w:rPr>
          <w:rFonts w:eastAsia="Times New Roman"/>
          <w:bCs/>
          <w:sz w:val="28"/>
          <w:szCs w:val="28"/>
        </w:rPr>
        <w:t>-</w:t>
      </w:r>
      <w:r w:rsidRPr="00BD7B34">
        <w:rPr>
          <w:rFonts w:eastAsia="Times New Roman"/>
          <w:bCs/>
          <w:sz w:val="28"/>
          <w:szCs w:val="28"/>
        </w:rPr>
        <w:t>исследовательская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работа обучающегося. Студент может участвовать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научных исследованиях, осуществлять сбор, обработку, анализ 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систематизацию научной информации по теме (заданию), составлять отчеты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(разделы отчета) по теме или ее разделу (этапу, заданию), выступать с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докладами на конференциях различного уровня.</w:t>
      </w:r>
    </w:p>
    <w:p w:rsidR="0088730E" w:rsidRDefault="0088730E" w:rsidP="0088730E">
      <w:pPr>
        <w:jc w:val="center"/>
        <w:rPr>
          <w:rFonts w:eastAsia="Times New Roman"/>
          <w:b/>
          <w:bCs/>
          <w:sz w:val="28"/>
          <w:szCs w:val="28"/>
        </w:rPr>
      </w:pPr>
      <w:r w:rsidRPr="00BD7B34">
        <w:rPr>
          <w:rFonts w:eastAsia="Times New Roman"/>
          <w:b/>
          <w:bCs/>
          <w:sz w:val="28"/>
          <w:szCs w:val="28"/>
        </w:rPr>
        <w:t xml:space="preserve">Разделы программы </w:t>
      </w:r>
      <w:r w:rsidR="00DF7BC5">
        <w:rPr>
          <w:rFonts w:eastAsia="Times New Roman"/>
          <w:b/>
          <w:bCs/>
          <w:sz w:val="28"/>
          <w:szCs w:val="28"/>
        </w:rPr>
        <w:t>производственной</w:t>
      </w:r>
      <w:r w:rsidRPr="0088730E">
        <w:rPr>
          <w:rFonts w:eastAsia="Times New Roman"/>
          <w:b/>
          <w:bCs/>
          <w:sz w:val="28"/>
          <w:szCs w:val="28"/>
        </w:rPr>
        <w:t xml:space="preserve"> </w:t>
      </w:r>
      <w:r w:rsidRPr="00BD7B34">
        <w:rPr>
          <w:rFonts w:eastAsia="Times New Roman"/>
          <w:b/>
          <w:bCs/>
          <w:sz w:val="28"/>
          <w:szCs w:val="28"/>
        </w:rPr>
        <w:t>практики</w:t>
      </w:r>
    </w:p>
    <w:p w:rsidR="0088730E" w:rsidRDefault="0088730E" w:rsidP="0088730E">
      <w:pPr>
        <w:jc w:val="right"/>
        <w:rPr>
          <w:rFonts w:eastAsia="Times New Roman"/>
          <w:bCs/>
          <w:sz w:val="28"/>
          <w:szCs w:val="28"/>
        </w:rPr>
      </w:pPr>
      <w:r w:rsidRPr="0088730E">
        <w:rPr>
          <w:rFonts w:eastAsia="Times New Roman"/>
          <w:bCs/>
          <w:sz w:val="28"/>
          <w:szCs w:val="28"/>
        </w:rPr>
        <w:t>Таблица 2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673"/>
        <w:gridCol w:w="2700"/>
      </w:tblGrid>
      <w:tr w:rsidR="0088730E" w:rsidRPr="00B1285F" w:rsidTr="0088730E">
        <w:trPr>
          <w:trHeight w:val="2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ind w:left="12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ind w:left="10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работ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ind w:left="5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Количество</w:t>
            </w:r>
            <w:r>
              <w:rPr>
                <w:rFonts w:eastAsia="Times New Roman"/>
                <w:sz w:val="24"/>
                <w:szCs w:val="24"/>
              </w:rPr>
              <w:t xml:space="preserve"> часов </w:t>
            </w:r>
          </w:p>
        </w:tc>
      </w:tr>
      <w:tr w:rsidR="0088730E" w:rsidRPr="00B1285F" w:rsidTr="0088730E">
        <w:trPr>
          <w:trHeight w:val="261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0E" w:rsidRPr="00B1285F" w:rsidRDefault="0088730E" w:rsidP="0088730E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Про</w:t>
            </w:r>
            <w:r>
              <w:rPr>
                <w:rFonts w:eastAsia="Times New Roman"/>
                <w:sz w:val="24"/>
                <w:szCs w:val="24"/>
              </w:rPr>
              <w:t>фессиональ</w:t>
            </w:r>
            <w:r w:rsidRPr="00B1285F">
              <w:rPr>
                <w:rFonts w:eastAsia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0E" w:rsidRDefault="0088730E" w:rsidP="0088730E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D7B34">
              <w:rPr>
                <w:rFonts w:eastAsia="Times New Roman"/>
                <w:sz w:val="24"/>
                <w:szCs w:val="24"/>
              </w:rPr>
              <w:t>Изучение объекта практики</w:t>
            </w:r>
            <w:r w:rsidR="008D5DFE">
              <w:rPr>
                <w:rFonts w:eastAsia="Times New Roman"/>
                <w:sz w:val="24"/>
                <w:szCs w:val="24"/>
              </w:rPr>
              <w:t xml:space="preserve"> в соответствии с индивидуальным заданием, целями и задачами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8730E" w:rsidRPr="00B1285F" w:rsidRDefault="0088730E" w:rsidP="0088730E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служебных обязанностей </w:t>
            </w:r>
            <w:r w:rsidRPr="00B1285F">
              <w:rPr>
                <w:rFonts w:eastAsia="Times New Roman"/>
                <w:sz w:val="24"/>
                <w:szCs w:val="24"/>
              </w:rPr>
              <w:t>в соответствии с занимаемой должностью</w:t>
            </w:r>
            <w:r>
              <w:rPr>
                <w:rFonts w:eastAsia="Times New Roman"/>
                <w:sz w:val="24"/>
                <w:szCs w:val="24"/>
              </w:rPr>
              <w:t xml:space="preserve"> или указаний </w:t>
            </w:r>
            <w:r w:rsidRPr="00B1285F">
              <w:rPr>
                <w:rFonts w:eastAsia="Times New Roman"/>
                <w:sz w:val="24"/>
                <w:szCs w:val="24"/>
              </w:rPr>
              <w:t>руководи</w:t>
            </w:r>
            <w:r>
              <w:rPr>
                <w:rFonts w:eastAsia="Times New Roman"/>
                <w:sz w:val="24"/>
                <w:szCs w:val="24"/>
              </w:rPr>
              <w:t xml:space="preserve">теля с </w:t>
            </w:r>
            <w:r w:rsidRPr="00B1285F">
              <w:rPr>
                <w:rFonts w:eastAsia="Times New Roman"/>
                <w:sz w:val="24"/>
                <w:szCs w:val="24"/>
              </w:rPr>
              <w:t>места практики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0E" w:rsidRPr="00B1285F" w:rsidRDefault="00EE49F3" w:rsidP="0088730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320</w:t>
            </w:r>
            <w:r w:rsidR="0088730E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88730E" w:rsidRPr="00B1285F" w:rsidTr="0088730E">
        <w:trPr>
          <w:trHeight w:val="13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spacing w:line="256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B1285F">
              <w:rPr>
                <w:rFonts w:eastAsia="Times New Roman"/>
                <w:sz w:val="24"/>
                <w:szCs w:val="24"/>
              </w:rPr>
              <w:t>аучно- исследовательская деятельность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Default="0088730E" w:rsidP="0088730E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 xml:space="preserve">Сбор </w:t>
            </w:r>
            <w:r>
              <w:rPr>
                <w:rFonts w:eastAsia="Times New Roman"/>
                <w:sz w:val="24"/>
                <w:szCs w:val="24"/>
              </w:rPr>
              <w:t xml:space="preserve">и анализ </w:t>
            </w:r>
            <w:r w:rsidRPr="00B1285F">
              <w:rPr>
                <w:rFonts w:eastAsia="Times New Roman"/>
                <w:sz w:val="24"/>
                <w:szCs w:val="24"/>
              </w:rPr>
              <w:t>практического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285F">
              <w:rPr>
                <w:rFonts w:eastAsia="Times New Roman"/>
                <w:sz w:val="24"/>
                <w:szCs w:val="24"/>
              </w:rPr>
              <w:t>для написания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8730E" w:rsidRPr="00B1285F" w:rsidRDefault="0088730E" w:rsidP="0088730E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Подготовка 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материалов 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EE49F3" w:rsidP="0088730E">
            <w:pPr>
              <w:spacing w:line="265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208</w:t>
            </w:r>
            <w:r w:rsidR="0088730E" w:rsidRPr="00B1285F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FD44EF" w:rsidRPr="00B1285F" w:rsidTr="00664E4D">
        <w:trPr>
          <w:trHeight w:val="266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4EF" w:rsidRPr="00B1285F" w:rsidRDefault="00FD44EF" w:rsidP="0088730E">
            <w:pPr>
              <w:tabs>
                <w:tab w:val="left" w:pos="137"/>
              </w:tabs>
              <w:ind w:left="12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4EF" w:rsidRPr="00B1285F" w:rsidRDefault="00FD44EF" w:rsidP="0088730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FD44EF" w:rsidRPr="00B1285F" w:rsidRDefault="00074A08" w:rsidP="0088730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FD44EF" w:rsidRPr="00B1285F">
              <w:rPr>
                <w:rFonts w:eastAsia="Times New Roman"/>
                <w:sz w:val="24"/>
                <w:szCs w:val="24"/>
              </w:rPr>
              <w:t>Защита отчета по практике</w:t>
            </w:r>
            <w:r w:rsidR="00FD44E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4EF" w:rsidRPr="00B1285F" w:rsidRDefault="00FD44EF" w:rsidP="001C5521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C5521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1C5521" w:rsidRPr="00B1285F" w:rsidTr="00ED5AF5">
        <w:trPr>
          <w:trHeight w:val="266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521" w:rsidRPr="00B1285F" w:rsidRDefault="001C5521" w:rsidP="0088730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521" w:rsidRDefault="001C5521" w:rsidP="0088730E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часа</w:t>
            </w:r>
          </w:p>
        </w:tc>
      </w:tr>
      <w:tr w:rsidR="00FD44EF" w:rsidRPr="00B1285F" w:rsidTr="00664E4D">
        <w:trPr>
          <w:trHeight w:val="266"/>
        </w:trPr>
        <w:tc>
          <w:tcPr>
            <w:tcW w:w="7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4EF" w:rsidRPr="00B1285F" w:rsidRDefault="000E701E" w:rsidP="0088730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FD44EF">
              <w:rPr>
                <w:rFonts w:eastAsia="Times New Roman"/>
                <w:sz w:val="24"/>
                <w:szCs w:val="24"/>
              </w:rPr>
              <w:t>Промежуточная аттестация – зачет с оценкой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44EF" w:rsidRPr="00B1285F" w:rsidRDefault="00FD44EF" w:rsidP="0088730E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 часов</w:t>
            </w:r>
          </w:p>
        </w:tc>
      </w:tr>
    </w:tbl>
    <w:p w:rsidR="0088730E" w:rsidRDefault="0088730E" w:rsidP="00583212">
      <w:pPr>
        <w:spacing w:line="360" w:lineRule="auto"/>
        <w:rPr>
          <w:sz w:val="20"/>
          <w:szCs w:val="20"/>
        </w:rPr>
      </w:pPr>
    </w:p>
    <w:p w:rsidR="00CA665F" w:rsidRDefault="00DB4BC7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Производственный и научно-исследовательский периоды практики проводятся в организациях – местах прохождения практики.</w:t>
      </w:r>
    </w:p>
    <w:p w:rsidR="00CA665F" w:rsidRDefault="00DF7BC5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97F14">
        <w:rPr>
          <w:rFonts w:eastAsia="Times New Roman"/>
          <w:sz w:val="28"/>
          <w:szCs w:val="28"/>
        </w:rPr>
        <w:t xml:space="preserve"> </w:t>
      </w:r>
      <w:r w:rsidR="00DB4BC7">
        <w:rPr>
          <w:rFonts w:eastAsia="Times New Roman"/>
          <w:sz w:val="28"/>
          <w:szCs w:val="28"/>
        </w:rPr>
        <w:t xml:space="preserve">практика для студентов, обучающихся по </w:t>
      </w:r>
      <w:r w:rsidR="00CE3C49">
        <w:rPr>
          <w:rFonts w:eastAsia="Times New Roman"/>
          <w:sz w:val="28"/>
          <w:szCs w:val="28"/>
        </w:rPr>
        <w:t>направленности программы магистратуры «Международная экономика и бизнес-инжиниринг (с частичной реализацией на английском языке)</w:t>
      </w:r>
      <w:r w:rsidR="00C1317F">
        <w:rPr>
          <w:rFonts w:eastAsia="Times New Roman"/>
          <w:sz w:val="28"/>
          <w:szCs w:val="28"/>
        </w:rPr>
        <w:t>»</w:t>
      </w:r>
      <w:r w:rsidR="00F36B37">
        <w:rPr>
          <w:rFonts w:eastAsia="Times New Roman"/>
          <w:sz w:val="28"/>
          <w:szCs w:val="28"/>
        </w:rPr>
        <w:t>,</w:t>
      </w:r>
      <w:r w:rsidR="00DB4BC7">
        <w:rPr>
          <w:rFonts w:eastAsia="Times New Roman"/>
          <w:sz w:val="28"/>
          <w:szCs w:val="28"/>
        </w:rPr>
        <w:t xml:space="preserve"> может быть организована на базе:</w:t>
      </w:r>
    </w:p>
    <w:p w:rsidR="00CA665F" w:rsidRDefault="00DB4BC7" w:rsidP="00941880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 </w:t>
      </w:r>
      <w:r w:rsidR="001002D4">
        <w:rPr>
          <w:rFonts w:eastAsia="Times New Roman"/>
          <w:sz w:val="28"/>
          <w:szCs w:val="28"/>
        </w:rPr>
        <w:t>Государственных структур</w:t>
      </w:r>
      <w:r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</w:t>
      </w:r>
      <w:r w:rsidR="001002D4">
        <w:rPr>
          <w:rFonts w:eastAsia="Times New Roman"/>
          <w:sz w:val="28"/>
          <w:szCs w:val="28"/>
        </w:rPr>
        <w:t>Финансово - кредитных организаций</w:t>
      </w:r>
      <w:r>
        <w:rPr>
          <w:rFonts w:eastAsia="Times New Roman"/>
          <w:sz w:val="28"/>
          <w:szCs w:val="28"/>
        </w:rPr>
        <w:t>.</w:t>
      </w:r>
    </w:p>
    <w:p w:rsidR="00CA665F" w:rsidRDefault="00716F54" w:rsidP="00941880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DB4BC7">
        <w:rPr>
          <w:rFonts w:eastAsia="Times New Roman"/>
          <w:sz w:val="28"/>
          <w:szCs w:val="28"/>
        </w:rPr>
        <w:t>.</w:t>
      </w:r>
      <w:r w:rsidR="001002D4" w:rsidRPr="001002D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Предприятий</w:t>
      </w:r>
      <w:r w:rsidR="001002D4">
        <w:rPr>
          <w:rFonts w:eastAsia="Times New Roman"/>
          <w:sz w:val="28"/>
          <w:szCs w:val="28"/>
        </w:rPr>
        <w:t xml:space="preserve"> реального сектора экономики.</w:t>
      </w:r>
    </w:p>
    <w:p w:rsidR="00CA665F" w:rsidRPr="0060551A" w:rsidRDefault="0060551A" w:rsidP="00941880">
      <w:pPr>
        <w:spacing w:line="276" w:lineRule="auto"/>
        <w:rPr>
          <w:b/>
          <w:i/>
          <w:sz w:val="20"/>
          <w:szCs w:val="20"/>
        </w:rPr>
      </w:pPr>
      <w:r w:rsidRPr="0060551A">
        <w:rPr>
          <w:rFonts w:eastAsia="Times New Roman"/>
          <w:b/>
          <w:i/>
          <w:sz w:val="28"/>
          <w:szCs w:val="28"/>
        </w:rPr>
        <w:t>Государственные структуры</w:t>
      </w:r>
    </w:p>
    <w:p w:rsidR="00CA665F" w:rsidRDefault="00DF7BC5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97F14">
        <w:rPr>
          <w:rFonts w:eastAsia="Times New Roman"/>
          <w:sz w:val="28"/>
          <w:szCs w:val="28"/>
        </w:rPr>
        <w:t xml:space="preserve"> </w:t>
      </w:r>
      <w:r w:rsidR="003A5B0B">
        <w:rPr>
          <w:rFonts w:eastAsia="Times New Roman"/>
          <w:sz w:val="28"/>
          <w:szCs w:val="28"/>
        </w:rPr>
        <w:t xml:space="preserve">практика </w:t>
      </w:r>
      <w:r w:rsidR="00DB4BC7">
        <w:rPr>
          <w:rFonts w:eastAsia="Times New Roman"/>
          <w:sz w:val="28"/>
          <w:szCs w:val="28"/>
        </w:rPr>
        <w:t xml:space="preserve">студентов в </w:t>
      </w:r>
      <w:r w:rsidR="004F3556">
        <w:rPr>
          <w:rFonts w:eastAsia="Times New Roman"/>
          <w:sz w:val="28"/>
          <w:szCs w:val="28"/>
        </w:rPr>
        <w:t xml:space="preserve">государственных структурах может </w:t>
      </w:r>
      <w:r w:rsidR="00DB4BC7">
        <w:rPr>
          <w:rFonts w:eastAsia="Times New Roman"/>
          <w:sz w:val="28"/>
          <w:szCs w:val="28"/>
        </w:rPr>
        <w:t>проходит</w:t>
      </w:r>
      <w:r w:rsidR="004F3556">
        <w:rPr>
          <w:rFonts w:eastAsia="Times New Roman"/>
          <w:sz w:val="28"/>
          <w:szCs w:val="28"/>
        </w:rPr>
        <w:t>ь</w:t>
      </w:r>
      <w:r w:rsidR="00DB4BC7">
        <w:rPr>
          <w:rFonts w:eastAsia="Times New Roman"/>
          <w:sz w:val="28"/>
          <w:szCs w:val="28"/>
        </w:rPr>
        <w:t xml:space="preserve"> в одном из </w:t>
      </w:r>
      <w:r w:rsidR="004F3556">
        <w:rPr>
          <w:rFonts w:eastAsia="Times New Roman"/>
          <w:sz w:val="28"/>
          <w:szCs w:val="28"/>
        </w:rPr>
        <w:t>федеральных органов исполнительной власти РФ</w:t>
      </w:r>
      <w:r w:rsidR="00F26882">
        <w:rPr>
          <w:rFonts w:eastAsia="Times New Roman"/>
          <w:sz w:val="28"/>
          <w:szCs w:val="28"/>
        </w:rPr>
        <w:t>, в конкретном министерстве или ведомстве</w:t>
      </w:r>
      <w:r w:rsidR="00DB4BC7">
        <w:rPr>
          <w:rFonts w:eastAsia="Times New Roman"/>
          <w:sz w:val="28"/>
          <w:szCs w:val="28"/>
        </w:rPr>
        <w:t xml:space="preserve">. Приступая к практике, студенты должны иметь представление об организационной структуре </w:t>
      </w:r>
      <w:r w:rsidR="00F26882">
        <w:rPr>
          <w:rFonts w:eastAsia="Times New Roman"/>
          <w:sz w:val="28"/>
          <w:szCs w:val="28"/>
        </w:rPr>
        <w:t>базы практики</w:t>
      </w:r>
      <w:r w:rsidR="00DB4BC7"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</w:t>
      </w:r>
      <w:r w:rsidR="003A5B0B" w:rsidRPr="003A5B0B">
        <w:rPr>
          <w:rFonts w:eastAsia="Times New Roman"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практики студентов является:</w:t>
      </w:r>
    </w:p>
    <w:p w:rsidR="00CA665F" w:rsidRPr="00583212" w:rsidRDefault="00DB4BC7" w:rsidP="00941880">
      <w:pPr>
        <w:pStyle w:val="a4"/>
        <w:numPr>
          <w:ilvl w:val="0"/>
          <w:numId w:val="24"/>
        </w:numPr>
        <w:tabs>
          <w:tab w:val="left" w:pos="164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583212">
        <w:rPr>
          <w:rFonts w:eastAsia="Times New Roman"/>
          <w:sz w:val="28"/>
          <w:szCs w:val="28"/>
        </w:rPr>
        <w:t>закрепление теоретических знаний;</w:t>
      </w:r>
    </w:p>
    <w:p w:rsidR="00CA665F" w:rsidRPr="00583212" w:rsidRDefault="00DB4BC7" w:rsidP="00941880">
      <w:pPr>
        <w:pStyle w:val="a4"/>
        <w:numPr>
          <w:ilvl w:val="0"/>
          <w:numId w:val="24"/>
        </w:numPr>
        <w:tabs>
          <w:tab w:val="left" w:pos="1640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83212">
        <w:rPr>
          <w:rFonts w:eastAsia="Times New Roman"/>
          <w:sz w:val="28"/>
          <w:szCs w:val="28"/>
        </w:rPr>
        <w:t>развитие навыков аналитической работы, сбор, изучение, обобщение</w:t>
      </w:r>
      <w:r w:rsidR="00583212" w:rsidRPr="00583212">
        <w:rPr>
          <w:rFonts w:eastAsia="Times New Roman"/>
          <w:sz w:val="28"/>
          <w:szCs w:val="28"/>
        </w:rPr>
        <w:t xml:space="preserve"> </w:t>
      </w:r>
      <w:r w:rsidRPr="00583212">
        <w:rPr>
          <w:rFonts w:eastAsia="Times New Roman"/>
          <w:sz w:val="28"/>
          <w:szCs w:val="28"/>
        </w:rPr>
        <w:t>эмпирического материала для подготовки и написания выпускной квалификационной работы (далее ВКР).</w:t>
      </w:r>
    </w:p>
    <w:p w:rsidR="00CA665F" w:rsidRDefault="00DB4BC7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Результатом прохождения практики в </w:t>
      </w:r>
      <w:r w:rsidR="00583212">
        <w:rPr>
          <w:rFonts w:eastAsia="Times New Roman"/>
          <w:sz w:val="28"/>
          <w:szCs w:val="28"/>
        </w:rPr>
        <w:t xml:space="preserve">государственных структурах </w:t>
      </w:r>
      <w:r>
        <w:rPr>
          <w:rFonts w:eastAsia="Times New Roman"/>
          <w:sz w:val="28"/>
          <w:szCs w:val="28"/>
        </w:rPr>
        <w:t>может стать разработка предложений по совершенствованию методов</w:t>
      </w:r>
      <w:r w:rsidR="00003F2B">
        <w:rPr>
          <w:rFonts w:eastAsia="Times New Roman"/>
          <w:sz w:val="28"/>
          <w:szCs w:val="28"/>
        </w:rPr>
        <w:t xml:space="preserve"> принятия управленческих решений и законодательных инициатив</w:t>
      </w:r>
      <w:r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период практики студенты должны:</w:t>
      </w:r>
    </w:p>
    <w:p w:rsidR="00CA665F" w:rsidRDefault="00160D4E" w:rsidP="00941880">
      <w:pPr>
        <w:numPr>
          <w:ilvl w:val="0"/>
          <w:numId w:val="12"/>
        </w:numPr>
        <w:tabs>
          <w:tab w:val="left" w:pos="1075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законодательную и нормативно-правовую базу принятия управленческих решений в выбранной организации;</w:t>
      </w:r>
    </w:p>
    <w:p w:rsidR="00160D4E" w:rsidRDefault="00160D4E" w:rsidP="00941880">
      <w:pPr>
        <w:numPr>
          <w:ilvl w:val="0"/>
          <w:numId w:val="12"/>
        </w:numPr>
        <w:tabs>
          <w:tab w:val="left" w:pos="1075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основные задачи и функции структурного подразделения, в котором студент проходит практику, а также должностные регламенты соответствующих специалистов;</w:t>
      </w:r>
    </w:p>
    <w:p w:rsidR="00CA665F" w:rsidRDefault="00DB4BC7" w:rsidP="00941880">
      <w:pPr>
        <w:numPr>
          <w:ilvl w:val="0"/>
          <w:numId w:val="12"/>
        </w:numPr>
        <w:tabs>
          <w:tab w:val="left" w:pos="1121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провести анализ типичных проблем, выявляемых и обобщаемых специалистами того или иного </w:t>
      </w:r>
      <w:r w:rsidR="00160D4E">
        <w:rPr>
          <w:rFonts w:eastAsia="Times New Roman"/>
          <w:sz w:val="28"/>
          <w:szCs w:val="28"/>
        </w:rPr>
        <w:t>структурного подразделения</w:t>
      </w:r>
      <w:r>
        <w:rPr>
          <w:rFonts w:eastAsia="Times New Roman"/>
          <w:sz w:val="28"/>
          <w:szCs w:val="28"/>
        </w:rPr>
        <w:t>;</w:t>
      </w:r>
    </w:p>
    <w:p w:rsidR="00CA665F" w:rsidRDefault="00DB4BC7" w:rsidP="00941880">
      <w:pPr>
        <w:numPr>
          <w:ilvl w:val="0"/>
          <w:numId w:val="12"/>
        </w:numPr>
        <w:tabs>
          <w:tab w:val="left" w:pos="1049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выявить особенности </w:t>
      </w:r>
      <w:r w:rsidR="00160D4E">
        <w:rPr>
          <w:rFonts w:eastAsia="Times New Roman"/>
          <w:sz w:val="28"/>
          <w:szCs w:val="28"/>
        </w:rPr>
        <w:t>деятельности организации</w:t>
      </w:r>
      <w:r>
        <w:rPr>
          <w:rFonts w:eastAsia="Times New Roman"/>
          <w:sz w:val="28"/>
          <w:szCs w:val="28"/>
        </w:rPr>
        <w:t xml:space="preserve"> в целом и ее </w:t>
      </w:r>
      <w:r w:rsidR="00160D4E">
        <w:rPr>
          <w:rFonts w:eastAsia="Times New Roman"/>
          <w:sz w:val="28"/>
          <w:szCs w:val="28"/>
        </w:rPr>
        <w:t>структурных подразделений</w:t>
      </w:r>
      <w:r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Объем вопросов, которым должен уделить внимание студент во время прохождения практики, зависит от </w:t>
      </w:r>
      <w:r w:rsidR="003E55D6">
        <w:rPr>
          <w:rFonts w:eastAsia="Times New Roman"/>
          <w:sz w:val="28"/>
          <w:szCs w:val="28"/>
        </w:rPr>
        <w:t>структурного подразделения</w:t>
      </w:r>
      <w:r>
        <w:rPr>
          <w:rFonts w:eastAsia="Times New Roman"/>
          <w:sz w:val="28"/>
          <w:szCs w:val="28"/>
        </w:rPr>
        <w:t>, в котором организована практика.</w:t>
      </w:r>
    </w:p>
    <w:p w:rsidR="00CA665F" w:rsidRDefault="0060551A" w:rsidP="00941880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Финансово - кредитные организации</w:t>
      </w:r>
    </w:p>
    <w:p w:rsidR="00874338" w:rsidRDefault="00874338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практики в </w:t>
      </w:r>
      <w:r w:rsidR="00A77759">
        <w:rPr>
          <w:rFonts w:eastAsia="Times New Roman"/>
          <w:sz w:val="28"/>
          <w:szCs w:val="28"/>
        </w:rPr>
        <w:t xml:space="preserve">структурных подразделениях </w:t>
      </w:r>
      <w:r>
        <w:rPr>
          <w:rFonts w:eastAsia="Times New Roman"/>
          <w:sz w:val="28"/>
          <w:szCs w:val="28"/>
        </w:rPr>
        <w:t xml:space="preserve">коммерческих банков и других финансово-кредитных организациях следует на фактическом материале изучить особенности </w:t>
      </w:r>
      <w:r w:rsidR="00A77759">
        <w:rPr>
          <w:rFonts w:eastAsia="Times New Roman"/>
          <w:sz w:val="28"/>
          <w:szCs w:val="28"/>
        </w:rPr>
        <w:t>решения конкретной проблемы, предусмотренной заданием на практику, а также</w:t>
      </w:r>
      <w:r>
        <w:rPr>
          <w:rFonts w:eastAsia="Times New Roman"/>
          <w:sz w:val="28"/>
          <w:szCs w:val="28"/>
        </w:rPr>
        <w:t xml:space="preserve"> организаци</w:t>
      </w:r>
      <w:r w:rsidR="00A77759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и содержани</w:t>
      </w:r>
      <w:r w:rsidR="00A77759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деятельности специалистов или отделов, в компетенцию которых входят </w:t>
      </w:r>
      <w:r w:rsidR="00A77759">
        <w:rPr>
          <w:rFonts w:eastAsia="Times New Roman"/>
          <w:sz w:val="28"/>
          <w:szCs w:val="28"/>
        </w:rPr>
        <w:t xml:space="preserve">данные </w:t>
      </w:r>
      <w:r>
        <w:rPr>
          <w:rFonts w:eastAsia="Times New Roman"/>
          <w:sz w:val="28"/>
          <w:szCs w:val="28"/>
        </w:rPr>
        <w:t xml:space="preserve">вопросы. Студенты во время прохождения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A77759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>изучают:</w:t>
      </w:r>
    </w:p>
    <w:p w:rsidR="00874338" w:rsidRPr="00CA15B6" w:rsidRDefault="00874338" w:rsidP="00941880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специфику </w:t>
      </w:r>
      <w:r w:rsidR="00A77759" w:rsidRPr="00CA15B6">
        <w:rPr>
          <w:rFonts w:eastAsia="Times New Roman"/>
          <w:sz w:val="28"/>
          <w:szCs w:val="28"/>
        </w:rPr>
        <w:t>проведения</w:t>
      </w:r>
      <w:r w:rsidRPr="00CA15B6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 xml:space="preserve">расчетных </w:t>
      </w:r>
      <w:r w:rsidRPr="00CA15B6">
        <w:rPr>
          <w:rFonts w:eastAsia="Times New Roman"/>
          <w:sz w:val="28"/>
          <w:szCs w:val="28"/>
        </w:rPr>
        <w:t xml:space="preserve">операций </w:t>
      </w:r>
      <w:r w:rsidR="006C440A">
        <w:rPr>
          <w:rFonts w:eastAsia="Times New Roman"/>
          <w:sz w:val="28"/>
          <w:szCs w:val="28"/>
        </w:rPr>
        <w:t>торговыми предприят</w:t>
      </w:r>
      <w:r w:rsidRPr="00CA15B6">
        <w:rPr>
          <w:rFonts w:eastAsia="Times New Roman"/>
          <w:sz w:val="28"/>
          <w:szCs w:val="28"/>
        </w:rPr>
        <w:t>и</w:t>
      </w:r>
      <w:r w:rsidR="006C440A">
        <w:rPr>
          <w:rFonts w:eastAsia="Times New Roman"/>
          <w:sz w:val="28"/>
          <w:szCs w:val="28"/>
        </w:rPr>
        <w:t>ями</w:t>
      </w:r>
      <w:r w:rsidRPr="00CA15B6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>через российские уполномоченные и иностранные кредитные организации</w:t>
      </w:r>
      <w:r w:rsidRPr="00CA15B6">
        <w:rPr>
          <w:rFonts w:eastAsia="Times New Roman"/>
          <w:sz w:val="28"/>
          <w:szCs w:val="28"/>
        </w:rPr>
        <w:t>;</w:t>
      </w:r>
    </w:p>
    <w:p w:rsidR="00874338" w:rsidRPr="00CA15B6" w:rsidRDefault="00874338" w:rsidP="00941880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действующий механизм </w:t>
      </w:r>
      <w:r w:rsidR="00CA15B6">
        <w:rPr>
          <w:rFonts w:eastAsia="Times New Roman"/>
          <w:sz w:val="28"/>
          <w:szCs w:val="28"/>
        </w:rPr>
        <w:t>проведения финансово-экономических расчетов;</w:t>
      </w:r>
    </w:p>
    <w:p w:rsidR="00874338" w:rsidRPr="00CA15B6" w:rsidRDefault="00874338" w:rsidP="00941880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обязанности и ответственность </w:t>
      </w:r>
      <w:r w:rsidR="006C440A">
        <w:rPr>
          <w:rFonts w:eastAsia="Times New Roman"/>
          <w:sz w:val="28"/>
          <w:szCs w:val="28"/>
        </w:rPr>
        <w:t>торговых предприят</w:t>
      </w:r>
      <w:r w:rsidR="006C440A" w:rsidRPr="00CA15B6">
        <w:rPr>
          <w:rFonts w:eastAsia="Times New Roman"/>
          <w:sz w:val="28"/>
          <w:szCs w:val="28"/>
        </w:rPr>
        <w:t>и</w:t>
      </w:r>
      <w:r w:rsidR="006C440A">
        <w:rPr>
          <w:rFonts w:eastAsia="Times New Roman"/>
          <w:sz w:val="28"/>
          <w:szCs w:val="28"/>
        </w:rPr>
        <w:t xml:space="preserve">й, а также </w:t>
      </w:r>
      <w:r w:rsidR="00CA15B6">
        <w:rPr>
          <w:rFonts w:eastAsia="Times New Roman"/>
          <w:sz w:val="28"/>
          <w:szCs w:val="28"/>
        </w:rPr>
        <w:t>финансово-кредитных организаций</w:t>
      </w:r>
      <w:r w:rsidRPr="00CA15B6">
        <w:rPr>
          <w:rFonts w:eastAsia="Times New Roman"/>
          <w:sz w:val="28"/>
          <w:szCs w:val="28"/>
        </w:rPr>
        <w:t xml:space="preserve"> </w:t>
      </w:r>
      <w:r w:rsidR="00CA15B6">
        <w:rPr>
          <w:rFonts w:eastAsia="Times New Roman"/>
          <w:sz w:val="28"/>
          <w:szCs w:val="28"/>
        </w:rPr>
        <w:t xml:space="preserve">перед </w:t>
      </w:r>
      <w:r w:rsidR="006C440A">
        <w:rPr>
          <w:rFonts w:eastAsia="Times New Roman"/>
          <w:sz w:val="28"/>
          <w:szCs w:val="28"/>
        </w:rPr>
        <w:t>вышестоящими организациями</w:t>
      </w:r>
      <w:r w:rsidR="00CA15B6">
        <w:rPr>
          <w:rFonts w:eastAsia="Times New Roman"/>
          <w:sz w:val="28"/>
          <w:szCs w:val="28"/>
        </w:rPr>
        <w:t xml:space="preserve"> по проведению платежей</w:t>
      </w:r>
      <w:r w:rsidR="006C440A">
        <w:rPr>
          <w:rFonts w:eastAsia="Times New Roman"/>
          <w:sz w:val="28"/>
          <w:szCs w:val="28"/>
        </w:rPr>
        <w:t xml:space="preserve"> в иностранной валюте</w:t>
      </w:r>
      <w:r w:rsidRPr="00CA15B6">
        <w:rPr>
          <w:rFonts w:eastAsia="Times New Roman"/>
          <w:sz w:val="28"/>
          <w:szCs w:val="28"/>
        </w:rPr>
        <w:t>.</w:t>
      </w:r>
    </w:p>
    <w:p w:rsidR="006D66C0" w:rsidRDefault="00874338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результате прохождения</w:t>
      </w:r>
      <w:r w:rsidR="00033AB0" w:rsidRPr="00033AB0">
        <w:rPr>
          <w:rFonts w:eastAsia="Times New Roman"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033AB0">
        <w:rPr>
          <w:rFonts w:eastAsia="Times New Roman"/>
          <w:sz w:val="28"/>
          <w:szCs w:val="28"/>
        </w:rPr>
        <w:t>практики</w:t>
      </w:r>
      <w:r>
        <w:rPr>
          <w:rFonts w:eastAsia="Times New Roman"/>
          <w:sz w:val="28"/>
          <w:szCs w:val="28"/>
        </w:rPr>
        <w:t xml:space="preserve"> </w:t>
      </w:r>
      <w:r w:rsidR="00033AB0">
        <w:rPr>
          <w:rFonts w:eastAsia="Times New Roman"/>
          <w:sz w:val="28"/>
          <w:szCs w:val="28"/>
        </w:rPr>
        <w:t xml:space="preserve">в финансово-кредитных организациях </w:t>
      </w:r>
      <w:r>
        <w:rPr>
          <w:rFonts w:eastAsia="Times New Roman"/>
          <w:sz w:val="28"/>
          <w:szCs w:val="28"/>
        </w:rPr>
        <w:t>студент должен</w:t>
      </w:r>
      <w:r w:rsidR="006D66C0">
        <w:rPr>
          <w:rFonts w:eastAsia="Times New Roman"/>
          <w:sz w:val="28"/>
          <w:szCs w:val="28"/>
        </w:rPr>
        <w:t>:</w:t>
      </w:r>
    </w:p>
    <w:p w:rsidR="00874338" w:rsidRDefault="00874338" w:rsidP="00941880">
      <w:pPr>
        <w:spacing w:line="276" w:lineRule="auto"/>
        <w:rPr>
          <w:sz w:val="20"/>
          <w:szCs w:val="20"/>
        </w:rPr>
      </w:pPr>
      <w:r w:rsidRPr="006D66C0">
        <w:rPr>
          <w:rFonts w:eastAsia="Times New Roman"/>
          <w:b/>
          <w:sz w:val="28"/>
          <w:szCs w:val="28"/>
        </w:rPr>
        <w:t>знать</w:t>
      </w:r>
      <w:r>
        <w:rPr>
          <w:rFonts w:eastAsia="Times New Roman"/>
          <w:sz w:val="28"/>
          <w:szCs w:val="28"/>
        </w:rPr>
        <w:t>:</w:t>
      </w:r>
    </w:p>
    <w:p w:rsidR="00874338" w:rsidRPr="006D66C0" w:rsidRDefault="00874338" w:rsidP="00941880">
      <w:pPr>
        <w:pStyle w:val="a4"/>
        <w:numPr>
          <w:ilvl w:val="0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актуальные проблемы </w:t>
      </w:r>
      <w:r w:rsidR="006C440A">
        <w:rPr>
          <w:rFonts w:eastAsia="Times New Roman"/>
          <w:sz w:val="28"/>
          <w:szCs w:val="28"/>
        </w:rPr>
        <w:t>современной мировой</w:t>
      </w:r>
      <w:r w:rsidRPr="006D66C0">
        <w:rPr>
          <w:rFonts w:eastAsia="Times New Roman"/>
          <w:sz w:val="28"/>
          <w:szCs w:val="28"/>
        </w:rPr>
        <w:t xml:space="preserve"> экономики,</w:t>
      </w:r>
      <w:r w:rsidR="006D66C0" w:rsidRPr="006D66C0">
        <w:rPr>
          <w:rFonts w:eastAsia="Times New Roman"/>
          <w:sz w:val="28"/>
          <w:szCs w:val="28"/>
        </w:rPr>
        <w:t xml:space="preserve"> </w:t>
      </w:r>
      <w:r w:rsidRPr="006D66C0">
        <w:rPr>
          <w:rFonts w:eastAsia="Times New Roman"/>
          <w:sz w:val="28"/>
          <w:szCs w:val="28"/>
        </w:rPr>
        <w:t>возможные пути их решения;</w:t>
      </w:r>
    </w:p>
    <w:p w:rsidR="00874338" w:rsidRPr="006D66C0" w:rsidRDefault="00874338" w:rsidP="00941880">
      <w:pPr>
        <w:pStyle w:val="a4"/>
        <w:numPr>
          <w:ilvl w:val="0"/>
          <w:numId w:val="26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принципы формирования </w:t>
      </w:r>
      <w:r w:rsidR="006C440A">
        <w:rPr>
          <w:rFonts w:eastAsia="Times New Roman"/>
          <w:sz w:val="28"/>
          <w:szCs w:val="28"/>
        </w:rPr>
        <w:t xml:space="preserve">торговой </w:t>
      </w:r>
      <w:r w:rsidRPr="006D66C0">
        <w:rPr>
          <w:rFonts w:eastAsia="Times New Roman"/>
          <w:sz w:val="28"/>
          <w:szCs w:val="28"/>
        </w:rPr>
        <w:t xml:space="preserve">политики коммерческого </w:t>
      </w:r>
      <w:r w:rsidR="006C440A">
        <w:rPr>
          <w:rFonts w:eastAsia="Times New Roman"/>
          <w:sz w:val="28"/>
          <w:szCs w:val="28"/>
        </w:rPr>
        <w:t>предприятия</w:t>
      </w:r>
      <w:r w:rsidRPr="006D66C0">
        <w:rPr>
          <w:rFonts w:eastAsia="Times New Roman"/>
          <w:sz w:val="28"/>
          <w:szCs w:val="28"/>
        </w:rPr>
        <w:t>;</w:t>
      </w:r>
    </w:p>
    <w:p w:rsidR="00874338" w:rsidRPr="006D66C0" w:rsidRDefault="00874338" w:rsidP="00941880">
      <w:pPr>
        <w:pStyle w:val="a4"/>
        <w:numPr>
          <w:ilvl w:val="0"/>
          <w:numId w:val="26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специфику </w:t>
      </w:r>
      <w:r w:rsidR="006C440A">
        <w:rPr>
          <w:rFonts w:eastAsia="Times New Roman"/>
          <w:sz w:val="28"/>
          <w:szCs w:val="28"/>
        </w:rPr>
        <w:t>контрактных отношений предприятий, функционирующих в сфере внешней торговли</w:t>
      </w:r>
      <w:r w:rsidRPr="006D66C0">
        <w:rPr>
          <w:rFonts w:eastAsia="Times New Roman"/>
          <w:sz w:val="28"/>
          <w:szCs w:val="28"/>
        </w:rPr>
        <w:t>;</w:t>
      </w:r>
    </w:p>
    <w:p w:rsidR="00874338" w:rsidRPr="006D66C0" w:rsidRDefault="00874338" w:rsidP="00941880">
      <w:pPr>
        <w:spacing w:line="276" w:lineRule="auto"/>
        <w:rPr>
          <w:b/>
          <w:sz w:val="20"/>
          <w:szCs w:val="20"/>
        </w:rPr>
      </w:pPr>
      <w:r w:rsidRPr="006D66C0">
        <w:rPr>
          <w:rFonts w:eastAsia="Times New Roman"/>
          <w:b/>
          <w:sz w:val="28"/>
          <w:szCs w:val="28"/>
        </w:rPr>
        <w:t>уметь:</w:t>
      </w:r>
    </w:p>
    <w:p w:rsidR="00874338" w:rsidRPr="00F0239A" w:rsidRDefault="00874338" w:rsidP="00941880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производить </w:t>
      </w:r>
      <w:r w:rsidR="00EB174F" w:rsidRPr="00F0239A">
        <w:rPr>
          <w:rFonts w:eastAsia="Times New Roman"/>
          <w:sz w:val="28"/>
          <w:szCs w:val="28"/>
        </w:rPr>
        <w:t xml:space="preserve">финансовые расчеты, специфичные для структурного подразделения </w:t>
      </w:r>
      <w:r w:rsidRPr="00F0239A">
        <w:rPr>
          <w:rFonts w:eastAsia="Times New Roman"/>
          <w:sz w:val="28"/>
          <w:szCs w:val="28"/>
        </w:rPr>
        <w:t>финансово-кредитн</w:t>
      </w:r>
      <w:r w:rsidR="00EB174F" w:rsidRPr="00F0239A">
        <w:rPr>
          <w:rFonts w:eastAsia="Times New Roman"/>
          <w:sz w:val="28"/>
          <w:szCs w:val="28"/>
        </w:rPr>
        <w:t>ой</w:t>
      </w:r>
      <w:r w:rsidRPr="00F0239A">
        <w:rPr>
          <w:rFonts w:eastAsia="Times New Roman"/>
          <w:sz w:val="28"/>
          <w:szCs w:val="28"/>
        </w:rPr>
        <w:t xml:space="preserve"> организации</w:t>
      </w:r>
      <w:r w:rsidR="00F0239A" w:rsidRPr="00F0239A">
        <w:rPr>
          <w:rFonts w:eastAsia="Times New Roman"/>
          <w:sz w:val="28"/>
          <w:szCs w:val="28"/>
        </w:rPr>
        <w:t>, в котором проходила практика</w:t>
      </w:r>
      <w:r w:rsidRPr="00F0239A">
        <w:rPr>
          <w:rFonts w:eastAsia="Times New Roman"/>
          <w:sz w:val="28"/>
          <w:szCs w:val="28"/>
        </w:rPr>
        <w:t>;</w:t>
      </w:r>
    </w:p>
    <w:p w:rsidR="00874338" w:rsidRPr="00F0239A" w:rsidRDefault="00874338" w:rsidP="00941880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давать рекомендации по </w:t>
      </w:r>
      <w:r w:rsidR="00F0239A" w:rsidRPr="00F0239A">
        <w:rPr>
          <w:rFonts w:eastAsia="Times New Roman"/>
          <w:sz w:val="28"/>
          <w:szCs w:val="28"/>
        </w:rPr>
        <w:t>финансовым</w:t>
      </w:r>
      <w:r w:rsidRPr="00F0239A">
        <w:rPr>
          <w:rFonts w:eastAsia="Times New Roman"/>
          <w:sz w:val="28"/>
          <w:szCs w:val="28"/>
        </w:rPr>
        <w:t xml:space="preserve"> вопросам, возникающим в практической деятельности </w:t>
      </w:r>
      <w:r w:rsidR="006C440A">
        <w:rPr>
          <w:rFonts w:eastAsia="Times New Roman"/>
          <w:sz w:val="28"/>
          <w:szCs w:val="28"/>
        </w:rPr>
        <w:t>торговых</w:t>
      </w:r>
      <w:r w:rsidR="00F0239A" w:rsidRPr="00F0239A">
        <w:rPr>
          <w:rFonts w:eastAsia="Times New Roman"/>
          <w:sz w:val="28"/>
          <w:szCs w:val="28"/>
        </w:rPr>
        <w:t xml:space="preserve"> </w:t>
      </w:r>
      <w:r w:rsidRPr="00F0239A">
        <w:rPr>
          <w:rFonts w:eastAsia="Times New Roman"/>
          <w:sz w:val="28"/>
          <w:szCs w:val="28"/>
        </w:rPr>
        <w:t>организаций;</w:t>
      </w:r>
    </w:p>
    <w:p w:rsidR="00F0239A" w:rsidRPr="00F0239A" w:rsidRDefault="00F0239A" w:rsidP="00941880">
      <w:pPr>
        <w:pStyle w:val="a4"/>
        <w:numPr>
          <w:ilvl w:val="0"/>
          <w:numId w:val="2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проводить оценку </w:t>
      </w:r>
      <w:r w:rsidR="00874338" w:rsidRPr="00F0239A">
        <w:rPr>
          <w:rFonts w:eastAsia="Times New Roman"/>
          <w:sz w:val="28"/>
          <w:szCs w:val="28"/>
        </w:rPr>
        <w:t>риск</w:t>
      </w:r>
      <w:r w:rsidRPr="00F0239A">
        <w:rPr>
          <w:rFonts w:eastAsia="Times New Roman"/>
          <w:sz w:val="28"/>
          <w:szCs w:val="28"/>
        </w:rPr>
        <w:t>ов</w:t>
      </w:r>
      <w:r w:rsidR="00874338" w:rsidRPr="00F0239A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>торговых</w:t>
      </w:r>
      <w:r w:rsidR="006C440A" w:rsidRPr="00F0239A">
        <w:rPr>
          <w:rFonts w:eastAsia="Times New Roman"/>
          <w:sz w:val="28"/>
          <w:szCs w:val="28"/>
        </w:rPr>
        <w:t xml:space="preserve"> </w:t>
      </w:r>
      <w:r w:rsidRPr="00F0239A">
        <w:rPr>
          <w:rFonts w:eastAsia="Times New Roman"/>
          <w:sz w:val="28"/>
          <w:szCs w:val="28"/>
        </w:rPr>
        <w:t xml:space="preserve">организаций в зависимости от выбранной стратегии развития и тактики поведения на </w:t>
      </w:r>
      <w:r w:rsidR="006C440A">
        <w:rPr>
          <w:rFonts w:eastAsia="Times New Roman"/>
          <w:sz w:val="28"/>
          <w:szCs w:val="28"/>
        </w:rPr>
        <w:t>мировом</w:t>
      </w:r>
      <w:r w:rsidRPr="00F0239A">
        <w:rPr>
          <w:rFonts w:eastAsia="Times New Roman"/>
          <w:sz w:val="28"/>
          <w:szCs w:val="28"/>
        </w:rPr>
        <w:t xml:space="preserve"> рынке. </w:t>
      </w:r>
    </w:p>
    <w:p w:rsidR="00F0239A" w:rsidRDefault="00F0239A" w:rsidP="00941880">
      <w:pPr>
        <w:spacing w:line="276" w:lineRule="auto"/>
        <w:rPr>
          <w:rFonts w:eastAsia="Times New Roman"/>
          <w:b/>
          <w:bCs/>
          <w:i/>
          <w:iCs/>
          <w:sz w:val="28"/>
          <w:szCs w:val="28"/>
        </w:rPr>
      </w:pPr>
    </w:p>
    <w:p w:rsidR="00CA665F" w:rsidRDefault="00716F54" w:rsidP="00941880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Предприятия</w:t>
      </w:r>
      <w:r w:rsidR="0060551A">
        <w:rPr>
          <w:rFonts w:eastAsia="Times New Roman"/>
          <w:b/>
          <w:bCs/>
          <w:i/>
          <w:iCs/>
          <w:sz w:val="28"/>
          <w:szCs w:val="28"/>
        </w:rPr>
        <w:t xml:space="preserve"> реального сектора экономики</w:t>
      </w:r>
    </w:p>
    <w:p w:rsidR="00874338" w:rsidRDefault="00874338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4D429C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>в организаци</w:t>
      </w:r>
      <w:r w:rsidR="004D429C">
        <w:rPr>
          <w:rFonts w:eastAsia="Times New Roman"/>
          <w:sz w:val="28"/>
          <w:szCs w:val="28"/>
        </w:rPr>
        <w:t>ях реального сектора экономики</w:t>
      </w:r>
      <w:r>
        <w:rPr>
          <w:rFonts w:eastAsia="Times New Roman"/>
          <w:sz w:val="28"/>
          <w:szCs w:val="28"/>
        </w:rPr>
        <w:t xml:space="preserve"> студенты изучают:</w:t>
      </w:r>
    </w:p>
    <w:p w:rsidR="00874338" w:rsidRPr="00E6636E" w:rsidRDefault="00E6636E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стратегию и тактику поведения </w:t>
      </w:r>
      <w:r w:rsidR="00E83074">
        <w:rPr>
          <w:rFonts w:eastAsia="Times New Roman"/>
          <w:sz w:val="28"/>
          <w:szCs w:val="28"/>
        </w:rPr>
        <w:t>предприятия</w:t>
      </w:r>
      <w:r w:rsidRPr="00E6636E">
        <w:rPr>
          <w:rFonts w:eastAsia="Times New Roman"/>
          <w:sz w:val="28"/>
          <w:szCs w:val="28"/>
        </w:rPr>
        <w:t xml:space="preserve"> на рынке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83074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контрактных отношений предприятия с партнерами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6636E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методы анализа и </w:t>
      </w:r>
      <w:r w:rsidR="00E83074">
        <w:rPr>
          <w:rFonts w:eastAsia="Times New Roman"/>
          <w:sz w:val="28"/>
          <w:szCs w:val="28"/>
        </w:rPr>
        <w:t>минимизации</w:t>
      </w:r>
      <w:r w:rsidRPr="00E6636E">
        <w:rPr>
          <w:rFonts w:eastAsia="Times New Roman"/>
          <w:sz w:val="28"/>
          <w:szCs w:val="28"/>
        </w:rPr>
        <w:t xml:space="preserve"> рисков</w:t>
      </w:r>
      <w:r w:rsidR="00874338" w:rsidRPr="00E6636E">
        <w:rPr>
          <w:rFonts w:eastAsia="Times New Roman"/>
          <w:sz w:val="28"/>
          <w:szCs w:val="28"/>
        </w:rPr>
        <w:t>,</w:t>
      </w:r>
      <w:r w:rsidRPr="00E6636E">
        <w:rPr>
          <w:rFonts w:eastAsia="Times New Roman"/>
          <w:sz w:val="28"/>
          <w:szCs w:val="28"/>
        </w:rPr>
        <w:t xml:space="preserve"> </w:t>
      </w:r>
      <w:r w:rsidR="00E83074">
        <w:rPr>
          <w:rFonts w:eastAsia="Times New Roman"/>
          <w:sz w:val="28"/>
          <w:szCs w:val="28"/>
        </w:rPr>
        <w:t>принятые на предприятии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874338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организацию работы на предмет соответствия принципам эффективного управления </w:t>
      </w:r>
      <w:r w:rsidR="00E83074">
        <w:rPr>
          <w:rFonts w:eastAsia="Times New Roman"/>
          <w:sz w:val="28"/>
          <w:szCs w:val="28"/>
        </w:rPr>
        <w:t>товарными и финансовыми потоками</w:t>
      </w:r>
      <w:r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83074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основные </w:t>
      </w:r>
      <w:r w:rsidR="00874338" w:rsidRPr="00E6636E">
        <w:rPr>
          <w:rFonts w:eastAsia="Times New Roman"/>
          <w:sz w:val="28"/>
          <w:szCs w:val="28"/>
        </w:rPr>
        <w:t xml:space="preserve">показатели, характеризующие </w:t>
      </w:r>
      <w:r w:rsidR="00E6636E">
        <w:rPr>
          <w:rFonts w:eastAsia="Times New Roman"/>
          <w:sz w:val="28"/>
          <w:szCs w:val="28"/>
        </w:rPr>
        <w:t xml:space="preserve">деятельность </w:t>
      </w:r>
      <w:r>
        <w:rPr>
          <w:rFonts w:eastAsia="Times New Roman"/>
          <w:sz w:val="28"/>
          <w:szCs w:val="28"/>
        </w:rPr>
        <w:t xml:space="preserve">предприятии </w:t>
      </w:r>
      <w:r w:rsidR="00E6636E">
        <w:rPr>
          <w:rFonts w:eastAsia="Times New Roman"/>
          <w:sz w:val="28"/>
          <w:szCs w:val="28"/>
        </w:rPr>
        <w:t>на рынке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6636E" w:rsidP="00941880">
      <w:pPr>
        <w:pStyle w:val="a4"/>
        <w:numPr>
          <w:ilvl w:val="0"/>
          <w:numId w:val="2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методы оценки</w:t>
      </w:r>
      <w:r w:rsidR="00874338" w:rsidRPr="00E6636E">
        <w:rPr>
          <w:rFonts w:eastAsia="Times New Roman"/>
          <w:sz w:val="28"/>
          <w:szCs w:val="28"/>
        </w:rPr>
        <w:t xml:space="preserve"> эффективност</w:t>
      </w:r>
      <w:r>
        <w:rPr>
          <w:rFonts w:eastAsia="Times New Roman"/>
          <w:sz w:val="28"/>
          <w:szCs w:val="28"/>
        </w:rPr>
        <w:t>и</w:t>
      </w:r>
      <w:r w:rsidR="00874338" w:rsidRPr="00E6636E">
        <w:rPr>
          <w:rFonts w:eastAsia="Times New Roman"/>
          <w:sz w:val="28"/>
          <w:szCs w:val="28"/>
        </w:rPr>
        <w:t xml:space="preserve"> мероприятий, способствующих снижению рисков.</w:t>
      </w:r>
    </w:p>
    <w:p w:rsidR="00874338" w:rsidRDefault="00874338" w:rsidP="0094188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основе фактического материала (годовой или квартальной отчетности)</w:t>
      </w:r>
      <w:r w:rsidR="00E6636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 должен самостоятельно:</w:t>
      </w:r>
    </w:p>
    <w:p w:rsidR="00874338" w:rsidRPr="009810C9" w:rsidRDefault="00874338" w:rsidP="00941880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выявить риски </w:t>
      </w:r>
      <w:r w:rsidR="0056244B">
        <w:rPr>
          <w:rFonts w:eastAsia="Times New Roman"/>
          <w:sz w:val="28"/>
          <w:szCs w:val="28"/>
        </w:rPr>
        <w:t xml:space="preserve">предприятия </w:t>
      </w:r>
      <w:r w:rsidRPr="009810C9">
        <w:rPr>
          <w:rFonts w:eastAsia="Times New Roman"/>
          <w:sz w:val="28"/>
          <w:szCs w:val="28"/>
        </w:rPr>
        <w:t>при формировании стратегии</w:t>
      </w:r>
      <w:r w:rsidR="009810C9">
        <w:rPr>
          <w:rFonts w:eastAsia="Times New Roman"/>
          <w:sz w:val="28"/>
          <w:szCs w:val="28"/>
        </w:rPr>
        <w:t xml:space="preserve"> е</w:t>
      </w:r>
      <w:r w:rsidR="0056244B">
        <w:rPr>
          <w:rFonts w:eastAsia="Times New Roman"/>
          <w:sz w:val="28"/>
          <w:szCs w:val="28"/>
        </w:rPr>
        <w:t>го</w:t>
      </w:r>
      <w:r w:rsidR="009810C9">
        <w:rPr>
          <w:rFonts w:eastAsia="Times New Roman"/>
          <w:sz w:val="28"/>
          <w:szCs w:val="28"/>
        </w:rPr>
        <w:t xml:space="preserve"> поведения на рынке</w:t>
      </w:r>
      <w:r w:rsidRP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выполнить самостоятельно </w:t>
      </w:r>
      <w:r w:rsidR="0056244B">
        <w:rPr>
          <w:rFonts w:eastAsia="Times New Roman"/>
          <w:sz w:val="28"/>
          <w:szCs w:val="28"/>
        </w:rPr>
        <w:t xml:space="preserve">фактические и </w:t>
      </w:r>
      <w:r w:rsidRPr="009810C9">
        <w:rPr>
          <w:rFonts w:eastAsia="Times New Roman"/>
          <w:sz w:val="28"/>
          <w:szCs w:val="28"/>
        </w:rPr>
        <w:t xml:space="preserve">плановые расчеты по отдельным </w:t>
      </w:r>
      <w:r w:rsidR="009810C9">
        <w:rPr>
          <w:rFonts w:eastAsia="Times New Roman"/>
          <w:sz w:val="28"/>
          <w:szCs w:val="28"/>
        </w:rPr>
        <w:t>видам</w:t>
      </w:r>
      <w:r w:rsidR="0056244B">
        <w:rPr>
          <w:rFonts w:eastAsia="Times New Roman"/>
          <w:sz w:val="28"/>
          <w:szCs w:val="28"/>
        </w:rPr>
        <w:t xml:space="preserve"> торговых</w:t>
      </w:r>
      <w:r w:rsidR="009810C9">
        <w:rPr>
          <w:rFonts w:eastAsia="Times New Roman"/>
          <w:sz w:val="28"/>
          <w:szCs w:val="28"/>
        </w:rPr>
        <w:t xml:space="preserve"> </w:t>
      </w:r>
      <w:r w:rsidR="0056244B">
        <w:rPr>
          <w:rFonts w:eastAsia="Times New Roman"/>
          <w:sz w:val="28"/>
          <w:szCs w:val="28"/>
        </w:rPr>
        <w:t>операций</w:t>
      </w:r>
      <w:r w:rsid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провести анализ эффективности управления </w:t>
      </w:r>
      <w:r w:rsidR="0056244B">
        <w:rPr>
          <w:rFonts w:eastAsia="Times New Roman"/>
          <w:sz w:val="28"/>
          <w:szCs w:val="28"/>
        </w:rPr>
        <w:t>предприятием</w:t>
      </w:r>
      <w:r w:rsidRP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разработать предложения по улучшению деятельности </w:t>
      </w:r>
      <w:r w:rsidR="0056244B">
        <w:rPr>
          <w:rFonts w:eastAsia="Times New Roman"/>
          <w:sz w:val="28"/>
          <w:szCs w:val="28"/>
        </w:rPr>
        <w:t xml:space="preserve">конкретного </w:t>
      </w:r>
      <w:r w:rsidRPr="009810C9">
        <w:rPr>
          <w:rFonts w:eastAsia="Times New Roman"/>
          <w:sz w:val="28"/>
          <w:szCs w:val="28"/>
        </w:rPr>
        <w:t>подразделения</w:t>
      </w:r>
      <w:r w:rsidR="0056244B">
        <w:rPr>
          <w:rFonts w:eastAsia="Times New Roman"/>
          <w:sz w:val="28"/>
          <w:szCs w:val="28"/>
        </w:rPr>
        <w:t xml:space="preserve"> (или всего предприятия)</w:t>
      </w:r>
      <w:r w:rsidRP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941880">
      <w:pPr>
        <w:numPr>
          <w:ilvl w:val="0"/>
          <w:numId w:val="2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>оценить эффективность мероприятий, способствующих снижению рисков.</w:t>
      </w:r>
    </w:p>
    <w:p w:rsidR="00586D79" w:rsidRDefault="00874338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того, студенту следует ознакомиться с порядком взаимоотношений </w:t>
      </w:r>
      <w:r w:rsidR="009D5ED7">
        <w:rPr>
          <w:rFonts w:eastAsia="Times New Roman"/>
          <w:sz w:val="28"/>
          <w:szCs w:val="28"/>
        </w:rPr>
        <w:t xml:space="preserve">предприятия </w:t>
      </w:r>
      <w:r>
        <w:rPr>
          <w:rFonts w:eastAsia="Times New Roman"/>
          <w:sz w:val="28"/>
          <w:szCs w:val="28"/>
        </w:rPr>
        <w:t xml:space="preserve">с </w:t>
      </w:r>
      <w:r w:rsidR="00566899">
        <w:rPr>
          <w:rFonts w:eastAsia="Times New Roman"/>
          <w:sz w:val="28"/>
          <w:szCs w:val="28"/>
        </w:rPr>
        <w:t xml:space="preserve">другими участниками </w:t>
      </w:r>
      <w:r w:rsidR="009D5ED7">
        <w:rPr>
          <w:rFonts w:eastAsia="Times New Roman"/>
          <w:sz w:val="28"/>
          <w:szCs w:val="28"/>
        </w:rPr>
        <w:t>торговой системы</w:t>
      </w:r>
      <w:r w:rsidR="00566899">
        <w:rPr>
          <w:rFonts w:eastAsia="Times New Roman"/>
          <w:sz w:val="28"/>
          <w:szCs w:val="28"/>
        </w:rPr>
        <w:t>.</w:t>
      </w:r>
    </w:p>
    <w:p w:rsidR="00941880" w:rsidRDefault="00941880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1A1F7C" w:rsidRDefault="001A1F7C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100E29" w:rsidRPr="00DD7330" w:rsidRDefault="00100E29" w:rsidP="00C0458B">
      <w:pPr>
        <w:pStyle w:val="a4"/>
        <w:numPr>
          <w:ilvl w:val="0"/>
          <w:numId w:val="8"/>
        </w:numPr>
        <w:spacing w:line="276" w:lineRule="auto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Формы отчетности по практике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 xml:space="preserve">Результаты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D203B9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практики студент обобщает в форме письменного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отчета, включающего: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описание проведенной работы;</w:t>
      </w:r>
    </w:p>
    <w:p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результаты исследования, включая описание выявленных недостатков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и предложенных рекомендаций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Отчет о выполнении программы практики составляется студентом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мере прохождения каждой темы. С этой целью студент ежедневно делает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записи в дневнике, а также готовит копии необходимых документов.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окончани</w:t>
      </w:r>
      <w:r>
        <w:rPr>
          <w:rFonts w:eastAsia="Times New Roman"/>
          <w:sz w:val="28"/>
          <w:szCs w:val="28"/>
        </w:rPr>
        <w:t>и</w:t>
      </w:r>
      <w:r w:rsidRPr="00974732">
        <w:rPr>
          <w:rFonts w:eastAsia="Times New Roman"/>
          <w:sz w:val="28"/>
          <w:szCs w:val="28"/>
        </w:rPr>
        <w:t xml:space="preserve"> практики студент оформляет отчет и после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руководителем от базы практики представляет его для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руководителю от </w:t>
      </w:r>
      <w:r>
        <w:rPr>
          <w:rFonts w:eastAsia="Times New Roman"/>
          <w:sz w:val="28"/>
          <w:szCs w:val="28"/>
        </w:rPr>
        <w:t xml:space="preserve">Финансового </w:t>
      </w:r>
      <w:r w:rsidRPr="00974732">
        <w:rPr>
          <w:rFonts w:eastAsia="Times New Roman"/>
          <w:sz w:val="28"/>
          <w:szCs w:val="28"/>
        </w:rPr>
        <w:t xml:space="preserve">университета (Департамента </w:t>
      </w:r>
      <w:r>
        <w:rPr>
          <w:rFonts w:eastAsia="Times New Roman"/>
          <w:sz w:val="28"/>
          <w:szCs w:val="28"/>
        </w:rPr>
        <w:t xml:space="preserve">мировой экономики и </w:t>
      </w:r>
      <w:r w:rsidR="00832494">
        <w:rPr>
          <w:rFonts w:eastAsia="Times New Roman"/>
          <w:sz w:val="28"/>
          <w:szCs w:val="28"/>
        </w:rPr>
        <w:t>международного бизнеса</w:t>
      </w:r>
      <w:r w:rsidRPr="00974732">
        <w:rPr>
          <w:rFonts w:eastAsia="Times New Roman"/>
          <w:sz w:val="28"/>
          <w:szCs w:val="28"/>
        </w:rPr>
        <w:t>).</w:t>
      </w:r>
    </w:p>
    <w:p w:rsidR="00DE055F" w:rsidRDefault="00DE055F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Формами отчетности по учебной практике являются:</w:t>
      </w:r>
    </w:p>
    <w:p w:rsidR="00DE055F" w:rsidRPr="00C95800" w:rsidRDefault="00DE055F" w:rsidP="00832494">
      <w:pPr>
        <w:pStyle w:val="a4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отчет студента о выполнении работ;</w:t>
      </w:r>
    </w:p>
    <w:p w:rsidR="00DE055F" w:rsidRPr="00C95800" w:rsidRDefault="00DE055F" w:rsidP="00832494">
      <w:pPr>
        <w:pStyle w:val="a4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дневник практики;</w:t>
      </w:r>
    </w:p>
    <w:p w:rsidR="00DE055F" w:rsidRPr="00C95800" w:rsidRDefault="00DE055F" w:rsidP="00941880">
      <w:pPr>
        <w:pStyle w:val="a4"/>
        <w:numPr>
          <w:ilvl w:val="0"/>
          <w:numId w:val="30"/>
        </w:numPr>
        <w:tabs>
          <w:tab w:val="left" w:pos="958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 xml:space="preserve">отзыв руководителя практики с дифференцированной оценкой работы </w:t>
      </w:r>
      <w:r>
        <w:rPr>
          <w:rFonts w:eastAsia="Times New Roman"/>
          <w:sz w:val="28"/>
          <w:szCs w:val="28"/>
        </w:rPr>
        <w:t>с</w:t>
      </w:r>
      <w:r w:rsidRPr="00C95800">
        <w:rPr>
          <w:rFonts w:eastAsia="Times New Roman"/>
          <w:sz w:val="28"/>
          <w:szCs w:val="28"/>
        </w:rPr>
        <w:t>тудента.</w:t>
      </w:r>
    </w:p>
    <w:p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по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 7.1-2003 «Библиографическая запись. Библиографическое описание. Общие требования и правила составления».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 xml:space="preserve">Отчет </w:t>
      </w:r>
      <w:r w:rsidR="00586D79" w:rsidRPr="00586D79">
        <w:rPr>
          <w:sz w:val="28"/>
          <w:szCs w:val="28"/>
        </w:rPr>
        <w:t xml:space="preserve">по производственной практике </w:t>
      </w:r>
      <w:r w:rsidRPr="00974732">
        <w:rPr>
          <w:sz w:val="28"/>
          <w:szCs w:val="28"/>
        </w:rPr>
        <w:t>должен быть напечатан на одной стороне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листа белой </w:t>
      </w:r>
      <w:proofErr w:type="spellStart"/>
      <w:r w:rsidRPr="00974732">
        <w:rPr>
          <w:sz w:val="28"/>
          <w:szCs w:val="28"/>
        </w:rPr>
        <w:t>односортной</w:t>
      </w:r>
      <w:proofErr w:type="spellEnd"/>
      <w:r w:rsidRPr="00974732">
        <w:rPr>
          <w:sz w:val="28"/>
          <w:szCs w:val="28"/>
        </w:rPr>
        <w:t xml:space="preserve"> бумаги </w:t>
      </w:r>
      <w:r>
        <w:rPr>
          <w:sz w:val="28"/>
          <w:szCs w:val="28"/>
        </w:rPr>
        <w:t xml:space="preserve">формата А4 </w:t>
      </w:r>
      <w:r w:rsidRPr="00974732">
        <w:rPr>
          <w:sz w:val="28"/>
          <w:szCs w:val="28"/>
        </w:rPr>
        <w:t xml:space="preserve">через полтора интервала. Шрифт: </w:t>
      </w:r>
      <w:proofErr w:type="spellStart"/>
      <w:r w:rsidRPr="00974732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New</w:t>
      </w:r>
      <w:proofErr w:type="spellEnd"/>
      <w:r w:rsidRPr="0097473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Roman</w:t>
      </w:r>
      <w:proofErr w:type="spellEnd"/>
      <w:r w:rsidRPr="00974732">
        <w:rPr>
          <w:sz w:val="28"/>
          <w:szCs w:val="28"/>
        </w:rPr>
        <w:t xml:space="preserve"> – 14</w:t>
      </w:r>
      <w:r>
        <w:rPr>
          <w:sz w:val="28"/>
          <w:szCs w:val="28"/>
        </w:rPr>
        <w:t xml:space="preserve"> пт</w:t>
      </w:r>
      <w:r w:rsidRPr="00974732">
        <w:rPr>
          <w:sz w:val="28"/>
          <w:szCs w:val="28"/>
        </w:rPr>
        <w:t>. Каждый абзац должен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начинаться с отступа в 5 знаков (1,25 см). Между абзацами не делается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дополнительных (авто и т.д.) интервалов.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Все страницы в работе нумеруют. На каждой странице должен быть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проставлен номер (вверху от центра). Первой страницей является титульный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лист, второй - задание. На этих страницах номера не проставляются.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Страницы должны иметь поля: левое - 25мм, верхнее и нижнее - по 20мм,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правое - 15мм.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Текст отчета делят на разделы, которые нумеруют арабскими цифрами,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после номера раздела ставят точку. В конце названия раздела точка 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ставится. В заголовках (любых), включая заголовки таблиц и рисунков, точки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ставятся.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 тексте не допускается курсива, жирного, подчеркнутого шрифта,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смены регистров, размера и вида шрифта. Текст должен быть выровнен по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ширине. В содержании должны быть проставлены страницы.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Каждая таблица должна иметь номер и название (без сокращений). При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оформлении таблицы с левой стороны листа пишут слова «Таблица»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проставляют ее порядковый номер арабскими цифрами, далее тире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название таблицы с большой буквы.</w:t>
      </w:r>
      <w:r>
        <w:rPr>
          <w:sz w:val="28"/>
          <w:szCs w:val="28"/>
        </w:rPr>
        <w:t xml:space="preserve"> 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Размер таблицы не должен превышать стандартного листа бумаги.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Если ее объем превышает объем страницы, ее необходимо отражать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продолжением на следующей странице. Над продолжением таблицы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новом листе ставят заголовок: «окончание таблицы №». Если на второй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странице таблица не оканчивается, то ставят заголовок: «продолжение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таблицы №». Заглавие таблицы на новой странице не повторяют. В графах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 нельзя оставлять свободного места. Если данные отсутствуют</w:t>
      </w:r>
      <w:r w:rsidRPr="00974732">
        <w:t xml:space="preserve"> </w:t>
      </w:r>
      <w:r w:rsidRPr="00974732">
        <w:rPr>
          <w:sz w:val="28"/>
          <w:szCs w:val="28"/>
        </w:rPr>
        <w:t>необходимо ставить тире или слово «нет». Табличные столбцы могут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заполняться текстом. В таком случае точку в конце текста не ставят. Примечания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к таблице размещают непосредственно под ней.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Рисунки должны иметь подпись снизу. Не допускается представление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рисунков на нескольких страницах.</w:t>
      </w:r>
      <w:r>
        <w:rPr>
          <w:sz w:val="28"/>
          <w:szCs w:val="28"/>
        </w:rPr>
        <w:t xml:space="preserve"> 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таблицами (рисунками), таблицей и рисунком необходимо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приводить соответствующие выводы и переходы связного представления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информации. Нельзя размещать подряд несколько таблиц (рисунков). Раздел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должен заканчиваться таблицей (рисунком). Рисунки (за редким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исключением – структура и т.д.) и таблицы не должны быть цветными.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таблицах допускается 10 -12 шрифт (при большом объеме), но тогда шрифт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всех таблиц отчета должен быть одинакового размера. 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названием раздела и текста, текстом и названием таблицы,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текстом и рисунком, таблицей (рисунком) и текстом необходимо оставить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«пустой» интервал. Точки в конце названия таблицы (рисунка) и в конце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заголовков не ставят.</w:t>
      </w:r>
    </w:p>
    <w:p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Нумерация таблиц </w:t>
      </w:r>
      <w:r>
        <w:rPr>
          <w:sz w:val="28"/>
          <w:szCs w:val="28"/>
        </w:rPr>
        <w:t xml:space="preserve">и рисунков </w:t>
      </w:r>
      <w:r w:rsidRPr="00B6400C">
        <w:rPr>
          <w:sz w:val="28"/>
          <w:szCs w:val="28"/>
        </w:rPr>
        <w:t>может быть сквозной через всю работу или по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разделам. Во втором случае таблице</w:t>
      </w:r>
      <w:r>
        <w:rPr>
          <w:sz w:val="28"/>
          <w:szCs w:val="28"/>
        </w:rPr>
        <w:t xml:space="preserve"> (рисунку)</w:t>
      </w:r>
      <w:r w:rsidRPr="00B6400C">
        <w:rPr>
          <w:sz w:val="28"/>
          <w:szCs w:val="28"/>
        </w:rPr>
        <w:t xml:space="preserve"> дают двойной номер, цифры отделяют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точкой. Например, в главе 1 первую таблицу оформляют так: «Таблица 1.1»,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где первая цифра обозначает номер раздела, а вторая - номер таблицы.</w:t>
      </w:r>
    </w:p>
    <w:p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На таблицу (рисунок, приложение) в тексте делается ссылка с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указанием порядкового номера в скобках, например: (таблица 1), (рис. 2).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В работе могут быть использованы формулы, которые должны иметь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нумерацию. Она может быть сквозной. Номера формул ставятся в круглых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скобках на правом краю страницы на уров</w:t>
      </w:r>
      <w:r>
        <w:rPr>
          <w:sz w:val="28"/>
          <w:szCs w:val="28"/>
        </w:rPr>
        <w:t>не с формулой: (1); (2) и т. д.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Pr="00974732">
        <w:rPr>
          <w:sz w:val="28"/>
          <w:szCs w:val="28"/>
        </w:rPr>
        <w:t>е схемы, графики,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диаграммы и т.д. подписываются, как рисунки.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Список источников формируется в следующем порядке. В первую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очередь отражаются нормативно – правовые акты в соответствии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четырехуровневой иерархией нормативного регулирования, затем труды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авторов в алфавитном порядке. Если несколько источников начинается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одну и ту же букву, то порядок расположения зависит от места в алфавите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второй буквы от начала названия источника и т. д. Одного и того же автора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разными публикациями заносят в список литературы в порядке его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трудов по годам издания.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Сокращение слов во всем тексте возможно, но только принятое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русской орфографии: и так далее - и т. д.; и другие - и др.; и тому подобное -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 т. п.; год-г.; годы-гг.; тысячи-тыс.; миллион-млн.; миллиард-млрд.; час-ч.;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рубль -руб.;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проценты - %, номер - № (не «N»).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Могут быть использованы сокращения в названии учреждений.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Однако перед использованием таких сокращений пишут также название.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Например, акционерное общество (АО) и т. п.</w:t>
      </w:r>
    </w:p>
    <w:p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Ссылку на авторов проводят двумя способами: </w:t>
      </w:r>
      <w:proofErr w:type="spellStart"/>
      <w:r w:rsidRPr="00B6400C">
        <w:rPr>
          <w:sz w:val="28"/>
          <w:szCs w:val="28"/>
        </w:rPr>
        <w:t>внутритекстовым</w:t>
      </w:r>
      <w:proofErr w:type="spellEnd"/>
      <w:r w:rsidRPr="00B6400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 xml:space="preserve">подтекстовым. При </w:t>
      </w:r>
      <w:proofErr w:type="spellStart"/>
      <w:r w:rsidRPr="00B6400C">
        <w:rPr>
          <w:sz w:val="28"/>
          <w:szCs w:val="28"/>
        </w:rPr>
        <w:t>внутритекстовой</w:t>
      </w:r>
      <w:proofErr w:type="spellEnd"/>
      <w:r w:rsidRPr="00B6400C">
        <w:rPr>
          <w:sz w:val="28"/>
          <w:szCs w:val="28"/>
        </w:rPr>
        <w:t xml:space="preserve"> ссылке после упоминания автора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ставится его порядковый номер, указанный в списке источников. При ссылке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на автора приводится полное библиографическое описание произведения, на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которое она делается.</w:t>
      </w:r>
    </w:p>
    <w:p w:rsidR="00DE055F" w:rsidRDefault="00DE055F" w:rsidP="00941880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отчета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 xml:space="preserve">Структура отчета </w:t>
      </w:r>
      <w:r w:rsidR="00586D79" w:rsidRPr="00586D79">
        <w:rPr>
          <w:rFonts w:eastAsia="Times New Roman"/>
          <w:sz w:val="28"/>
          <w:szCs w:val="28"/>
        </w:rPr>
        <w:t xml:space="preserve">по производственной практике </w:t>
      </w:r>
      <w:r w:rsidRPr="00974732">
        <w:rPr>
          <w:rFonts w:eastAsia="Times New Roman"/>
          <w:sz w:val="28"/>
          <w:szCs w:val="28"/>
        </w:rPr>
        <w:t>включает в себя:</w:t>
      </w:r>
    </w:p>
    <w:p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Титульный лист</w:t>
      </w:r>
      <w:r>
        <w:rPr>
          <w:rFonts w:eastAsia="Times New Roman"/>
          <w:sz w:val="28"/>
          <w:szCs w:val="28"/>
        </w:rPr>
        <w:t xml:space="preserve"> (Приложение №</w:t>
      </w:r>
      <w:r w:rsidR="00233D4C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)</w:t>
      </w:r>
    </w:p>
    <w:p w:rsidR="00DE055F" w:rsidRPr="00B47AB2" w:rsidRDefault="00AF4084" w:rsidP="00941880">
      <w:pPr>
        <w:pStyle w:val="a4"/>
        <w:numPr>
          <w:ilvl w:val="0"/>
          <w:numId w:val="40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DE055F" w:rsidRPr="00B47AB2">
        <w:rPr>
          <w:rFonts w:eastAsia="Times New Roman"/>
          <w:sz w:val="28"/>
          <w:szCs w:val="28"/>
        </w:rPr>
        <w:t xml:space="preserve">Индивидуальное задание на </w:t>
      </w:r>
      <w:r w:rsidR="00586D79" w:rsidRPr="00586D79">
        <w:rPr>
          <w:rFonts w:eastAsia="Times New Roman"/>
          <w:sz w:val="28"/>
          <w:szCs w:val="28"/>
        </w:rPr>
        <w:t>производственн</w:t>
      </w:r>
      <w:r w:rsidR="00586D79">
        <w:rPr>
          <w:rFonts w:eastAsia="Times New Roman"/>
          <w:sz w:val="28"/>
          <w:szCs w:val="28"/>
        </w:rPr>
        <w:t>ую</w:t>
      </w:r>
      <w:r w:rsidR="00586D79" w:rsidRPr="00586D79">
        <w:rPr>
          <w:rFonts w:eastAsia="Times New Roman"/>
          <w:sz w:val="28"/>
          <w:szCs w:val="28"/>
        </w:rPr>
        <w:t xml:space="preserve"> практик</w:t>
      </w:r>
      <w:r w:rsidR="00586D79">
        <w:rPr>
          <w:rFonts w:eastAsia="Times New Roman"/>
          <w:sz w:val="28"/>
          <w:szCs w:val="28"/>
        </w:rPr>
        <w:t>у</w:t>
      </w:r>
      <w:r w:rsidR="00586D79" w:rsidRPr="00586D79">
        <w:rPr>
          <w:rFonts w:eastAsia="Times New Roman"/>
          <w:sz w:val="28"/>
          <w:szCs w:val="28"/>
        </w:rPr>
        <w:t xml:space="preserve"> </w:t>
      </w:r>
      <w:r w:rsidR="00DE055F" w:rsidRPr="009B7CFB">
        <w:rPr>
          <w:rFonts w:eastAsia="Times New Roman"/>
          <w:sz w:val="28"/>
          <w:szCs w:val="28"/>
        </w:rPr>
        <w:t>(Приложение №</w:t>
      </w:r>
      <w:r w:rsidR="009104C7">
        <w:rPr>
          <w:rFonts w:eastAsia="Times New Roman"/>
          <w:sz w:val="28"/>
          <w:szCs w:val="28"/>
        </w:rPr>
        <w:t>4</w:t>
      </w:r>
      <w:r w:rsidR="00DE055F" w:rsidRPr="009B7CFB">
        <w:rPr>
          <w:rFonts w:eastAsia="Times New Roman"/>
          <w:sz w:val="28"/>
          <w:szCs w:val="28"/>
        </w:rPr>
        <w:t>)</w:t>
      </w:r>
    </w:p>
    <w:p w:rsidR="00DE055F" w:rsidRPr="00CB371A" w:rsidRDefault="00AF4084" w:rsidP="00941880">
      <w:pPr>
        <w:pStyle w:val="a4"/>
        <w:numPr>
          <w:ilvl w:val="0"/>
          <w:numId w:val="40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DE055F" w:rsidRPr="00B47AB2">
        <w:rPr>
          <w:rFonts w:eastAsia="Times New Roman"/>
          <w:sz w:val="28"/>
          <w:szCs w:val="28"/>
        </w:rPr>
        <w:t xml:space="preserve">Дневник прохождения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 w:rsidR="00DE055F" w:rsidRPr="00B47AB2">
        <w:rPr>
          <w:rFonts w:eastAsia="Times New Roman"/>
          <w:sz w:val="28"/>
          <w:szCs w:val="28"/>
        </w:rPr>
        <w:t>практики</w:t>
      </w:r>
      <w:r w:rsidR="00DE055F">
        <w:rPr>
          <w:rFonts w:eastAsia="Times New Roman"/>
          <w:sz w:val="28"/>
          <w:szCs w:val="28"/>
        </w:rPr>
        <w:t xml:space="preserve"> </w:t>
      </w:r>
      <w:r w:rsidR="00DE055F" w:rsidRPr="009B7CFB">
        <w:rPr>
          <w:rFonts w:eastAsia="Times New Roman"/>
          <w:sz w:val="28"/>
          <w:szCs w:val="28"/>
        </w:rPr>
        <w:t>(Приложение №</w:t>
      </w:r>
      <w:r w:rsidR="009104C7">
        <w:rPr>
          <w:rFonts w:eastAsia="Times New Roman"/>
          <w:sz w:val="28"/>
          <w:szCs w:val="28"/>
        </w:rPr>
        <w:t>5</w:t>
      </w:r>
      <w:r w:rsidR="00DE055F" w:rsidRPr="009B7CFB">
        <w:rPr>
          <w:rFonts w:eastAsia="Times New Roman"/>
          <w:sz w:val="28"/>
          <w:szCs w:val="28"/>
        </w:rPr>
        <w:t>)</w:t>
      </w:r>
    </w:p>
    <w:p w:rsidR="00DE055F" w:rsidRPr="00CB371A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Рабочий график (план)</w:t>
      </w:r>
      <w:r w:rsidRPr="00CB371A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 w:rsidR="00233D4C">
        <w:rPr>
          <w:rFonts w:eastAsia="Times New Roman"/>
          <w:sz w:val="28"/>
          <w:szCs w:val="28"/>
        </w:rPr>
        <w:t>6</w:t>
      </w:r>
      <w:r w:rsidRPr="009B7CFB">
        <w:rPr>
          <w:rFonts w:eastAsia="Times New Roman"/>
          <w:sz w:val="28"/>
          <w:szCs w:val="28"/>
        </w:rPr>
        <w:t>)</w:t>
      </w:r>
    </w:p>
    <w:p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Содержание</w:t>
      </w:r>
    </w:p>
    <w:p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Разделы отчета в соответствии с программой практики и индивидуальным заданием</w:t>
      </w:r>
    </w:p>
    <w:p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Список источников</w:t>
      </w:r>
    </w:p>
    <w:p w:rsidR="00DE055F" w:rsidRPr="00B47AB2" w:rsidRDefault="00DE055F" w:rsidP="00941880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</w:t>
      </w:r>
    </w:p>
    <w:p w:rsidR="00DE055F" w:rsidRPr="0016243B" w:rsidRDefault="00DE055F" w:rsidP="00941880">
      <w:pPr>
        <w:spacing w:line="276" w:lineRule="auto"/>
        <w:jc w:val="both"/>
        <w:rPr>
          <w:sz w:val="20"/>
          <w:szCs w:val="20"/>
        </w:rPr>
      </w:pPr>
    </w:p>
    <w:p w:rsidR="00DE055F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окончании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практики </w:t>
      </w:r>
      <w:r>
        <w:rPr>
          <w:rFonts w:eastAsia="Times New Roman"/>
          <w:sz w:val="28"/>
          <w:szCs w:val="28"/>
        </w:rPr>
        <w:t>студенты обязаны:</w:t>
      </w:r>
    </w:p>
    <w:p w:rsidR="00DE055F" w:rsidRPr="009B7CFB" w:rsidRDefault="00DE055F" w:rsidP="00941880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подготовить отчет по практике к окончанию срока прохождения практики;</w:t>
      </w:r>
    </w:p>
    <w:p w:rsidR="00DE055F" w:rsidRPr="009B7CFB" w:rsidRDefault="00DE055F" w:rsidP="00941880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представить </w:t>
      </w:r>
      <w:r>
        <w:rPr>
          <w:rFonts w:eastAsia="Times New Roman"/>
          <w:sz w:val="28"/>
          <w:szCs w:val="28"/>
        </w:rPr>
        <w:t xml:space="preserve">в Департамент мировой экономики и </w:t>
      </w:r>
      <w:r w:rsidR="003864C7">
        <w:rPr>
          <w:rFonts w:eastAsia="Times New Roman"/>
          <w:sz w:val="28"/>
          <w:szCs w:val="28"/>
        </w:rPr>
        <w:t>международного бизнеса</w:t>
      </w:r>
      <w:r w:rsidRPr="009B7CFB">
        <w:rPr>
          <w:rFonts w:eastAsia="Times New Roman"/>
          <w:sz w:val="28"/>
          <w:szCs w:val="28"/>
        </w:rPr>
        <w:t xml:space="preserve"> сброшюрованный Отчет, отзыв руководителя практики (Приложение №</w:t>
      </w:r>
      <w:r w:rsidR="00233D4C">
        <w:rPr>
          <w:rFonts w:eastAsia="Times New Roman"/>
          <w:sz w:val="28"/>
          <w:szCs w:val="28"/>
        </w:rPr>
        <w:t>7</w:t>
      </w:r>
      <w:r w:rsidRPr="009B7CFB">
        <w:rPr>
          <w:rFonts w:eastAsia="Times New Roman"/>
          <w:sz w:val="28"/>
          <w:szCs w:val="28"/>
        </w:rPr>
        <w:t>) от организации и Дневник практики студента, заверенные подписью руководителя практики от организации и печатью организации;</w:t>
      </w:r>
    </w:p>
    <w:p w:rsidR="00DE055F" w:rsidRPr="009B7CFB" w:rsidRDefault="00DE055F" w:rsidP="00941880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явиться на защиту отчета по практике в сроки, предусмотренные распоряжением по организации практики студентов магистратуры.</w:t>
      </w:r>
    </w:p>
    <w:p w:rsidR="00DE055F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отчете по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>
        <w:rPr>
          <w:rFonts w:eastAsia="Times New Roman"/>
          <w:sz w:val="28"/>
          <w:szCs w:val="28"/>
        </w:rPr>
        <w:t>практике должны быть отражены результаты изучения и исследования вопросов темы ВКР и требований, изложенных в настоящих методических указаниях.</w:t>
      </w:r>
    </w:p>
    <w:p w:rsidR="00DE055F" w:rsidRDefault="00DE055F" w:rsidP="00941880">
      <w:pPr>
        <w:tabs>
          <w:tab w:val="left" w:pos="1020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 результатам прохождения практики руководителем от базы практики составляется отзыв, в котором отражаются деловые качества студента, степень освоения им фактического материала, выполнение программы практики. В отзыве дается оценка работы студента во время практики («отлично», «хорошо», «удовлетворительно», «неудовлетворительно»). Отзыв оформляется на бланке организации, заверяется подписью руководителя от базы практики и печатью организации.</w:t>
      </w:r>
    </w:p>
    <w:p w:rsidR="00DE055F" w:rsidRPr="00F212B6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 xml:space="preserve">На титульном листе руководитель практики </w:t>
      </w:r>
      <w:r>
        <w:rPr>
          <w:rFonts w:eastAsia="Times New Roman"/>
          <w:sz w:val="28"/>
          <w:szCs w:val="28"/>
        </w:rPr>
        <w:t xml:space="preserve">от Финуниверситета </w:t>
      </w:r>
      <w:r w:rsidRPr="00F212B6">
        <w:rPr>
          <w:rFonts w:eastAsia="Times New Roman"/>
          <w:sz w:val="28"/>
          <w:szCs w:val="28"/>
        </w:rPr>
        <w:t>делает надпись: «Отчет допущен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к защите», ставит дату и подпись.</w:t>
      </w:r>
    </w:p>
    <w:p w:rsidR="00DE055F" w:rsidRDefault="00DE055F" w:rsidP="00941880">
      <w:pPr>
        <w:tabs>
          <w:tab w:val="left" w:pos="1020"/>
        </w:tabs>
        <w:spacing w:line="276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Защита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>
        <w:rPr>
          <w:rFonts w:eastAsia="Times New Roman"/>
          <w:sz w:val="28"/>
          <w:szCs w:val="28"/>
        </w:rPr>
        <w:t>практики может происходить в форме конференции. Для ее проведения организуется комиссия с участием преподавателей Департамента. Студенты делают устные сообщения о проделанной в период практики работе и ее результатах.</w:t>
      </w:r>
    </w:p>
    <w:p w:rsidR="00DE055F" w:rsidRPr="00F212B6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>Студенты, не выполнившие программу практики по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причине, направляются на практику вторично, в свободное от учебы время.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Студенты, не выполнившие программу практики без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причины или получившие по её итогам неудовлетворительную оценку,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считаются имеющими академическую задолженность.</w:t>
      </w:r>
    </w:p>
    <w:p w:rsidR="00DE055F" w:rsidRPr="005574CA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Студенты, переведенные из других вузов, с других направлений подготовки</w:t>
      </w:r>
      <w:r>
        <w:rPr>
          <w:rFonts w:eastAsia="Times New Roman"/>
          <w:sz w:val="28"/>
          <w:szCs w:val="28"/>
        </w:rPr>
        <w:t xml:space="preserve"> и </w:t>
      </w:r>
      <w:r w:rsidRPr="005574CA">
        <w:rPr>
          <w:rFonts w:eastAsia="Times New Roman"/>
          <w:sz w:val="28"/>
          <w:szCs w:val="28"/>
        </w:rPr>
        <w:t xml:space="preserve">специальностей, направляются на практику в свободное от учебы время в соответствии с индивидуальным заданием, разработанным специально </w:t>
      </w:r>
      <w:r>
        <w:rPr>
          <w:rFonts w:eastAsia="Times New Roman"/>
          <w:sz w:val="28"/>
          <w:szCs w:val="28"/>
        </w:rPr>
        <w:t>Департаментом</w:t>
      </w:r>
      <w:r w:rsidRPr="005574CA">
        <w:rPr>
          <w:rFonts w:eastAsia="Times New Roman"/>
          <w:sz w:val="28"/>
          <w:szCs w:val="28"/>
        </w:rPr>
        <w:t>.</w:t>
      </w:r>
    </w:p>
    <w:p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 w:rsidR="00832494" w:rsidRDefault="00832494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941880" w:rsidRPr="00941880" w:rsidRDefault="00941880" w:rsidP="00941880">
      <w:pPr>
        <w:spacing w:line="276" w:lineRule="auto"/>
        <w:ind w:firstLine="708"/>
        <w:jc w:val="both"/>
        <w:rPr>
          <w:rFonts w:eastAsia="Times New Roman"/>
          <w:sz w:val="8"/>
          <w:szCs w:val="8"/>
        </w:rPr>
      </w:pPr>
    </w:p>
    <w:p w:rsidR="00CA665F" w:rsidRPr="00DD7330" w:rsidRDefault="00941880" w:rsidP="00DD7330">
      <w:pPr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 xml:space="preserve">8. </w:t>
      </w:r>
      <w:r w:rsidR="00DB4BC7" w:rsidRPr="00DD7330">
        <w:rPr>
          <w:rFonts w:eastAsia="Times New Roman"/>
          <w:b/>
          <w:bCs/>
          <w:sz w:val="32"/>
          <w:szCs w:val="32"/>
        </w:rPr>
        <w:t>Фонд оценочных средств для проведения промежуточной аттестации обучающихся</w:t>
      </w:r>
      <w:r w:rsidR="0071097F" w:rsidRPr="00DD7330">
        <w:rPr>
          <w:sz w:val="32"/>
          <w:szCs w:val="32"/>
        </w:rPr>
        <w:t xml:space="preserve"> </w:t>
      </w:r>
      <w:r w:rsidR="0071097F" w:rsidRPr="00DD7330">
        <w:rPr>
          <w:rFonts w:eastAsia="Times New Roman"/>
          <w:b/>
          <w:bCs/>
          <w:sz w:val="32"/>
          <w:szCs w:val="32"/>
        </w:rPr>
        <w:t>по практике</w:t>
      </w:r>
    </w:p>
    <w:p w:rsidR="00CA665F" w:rsidRDefault="00CA665F" w:rsidP="00DE2C98">
      <w:pPr>
        <w:spacing w:line="25" w:lineRule="exact"/>
        <w:jc w:val="both"/>
        <w:rPr>
          <w:sz w:val="20"/>
          <w:szCs w:val="20"/>
        </w:rPr>
      </w:pPr>
    </w:p>
    <w:p w:rsidR="00606619" w:rsidRPr="00941880" w:rsidRDefault="00606619" w:rsidP="00DE2C98">
      <w:pPr>
        <w:spacing w:line="349" w:lineRule="auto"/>
        <w:ind w:left="7" w:firstLine="708"/>
        <w:jc w:val="both"/>
        <w:rPr>
          <w:rFonts w:eastAsia="Times New Roman"/>
          <w:b/>
          <w:bCs/>
          <w:sz w:val="8"/>
          <w:szCs w:val="8"/>
        </w:rPr>
      </w:pPr>
    </w:p>
    <w:p w:rsidR="00606619" w:rsidRDefault="00DE055F" w:rsidP="0071097F">
      <w:pPr>
        <w:spacing w:line="349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.1. </w:t>
      </w:r>
      <w:r w:rsidR="00742837" w:rsidRPr="00742837">
        <w:rPr>
          <w:rFonts w:eastAsia="Times New Roman"/>
          <w:b/>
          <w:bCs/>
          <w:sz w:val="28"/>
          <w:szCs w:val="28"/>
        </w:rPr>
        <w:t xml:space="preserve">Перечень </w:t>
      </w:r>
      <w:r w:rsidR="0071097F" w:rsidRPr="0071097F">
        <w:rPr>
          <w:rFonts w:eastAsia="Times New Roman"/>
          <w:b/>
          <w:bCs/>
          <w:sz w:val="28"/>
          <w:szCs w:val="28"/>
        </w:rPr>
        <w:t>компетенций, формируемых в процессе практики</w:t>
      </w:r>
    </w:p>
    <w:p w:rsidR="00DE055F" w:rsidRDefault="00DE055F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Перечень компетенций </w:t>
      </w:r>
      <w:r w:rsidRPr="00742837">
        <w:rPr>
          <w:rFonts w:eastAsia="Times New Roman"/>
          <w:sz w:val="28"/>
          <w:szCs w:val="28"/>
        </w:rPr>
        <w:t xml:space="preserve">с указанием индикаторов их достижения </w:t>
      </w:r>
      <w:r w:rsidR="00C21F46">
        <w:rPr>
          <w:rFonts w:eastAsia="Times New Roman"/>
          <w:sz w:val="28"/>
          <w:szCs w:val="28"/>
        </w:rPr>
        <w:t>содержится в разделе 3 «</w:t>
      </w:r>
      <w:r w:rsidR="00C21F46" w:rsidRPr="004A4005">
        <w:rPr>
          <w:rFonts w:eastAsia="Times New Roman"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="00C21F46">
        <w:rPr>
          <w:rFonts w:eastAsia="Times New Roman"/>
          <w:sz w:val="28"/>
          <w:szCs w:val="28"/>
        </w:rPr>
        <w:t>».</w:t>
      </w:r>
    </w:p>
    <w:p w:rsidR="003016A3" w:rsidRPr="00C0458B" w:rsidRDefault="003016A3" w:rsidP="00941880">
      <w:pPr>
        <w:spacing w:line="276" w:lineRule="auto"/>
        <w:rPr>
          <w:rFonts w:eastAsia="Times New Roman"/>
          <w:b/>
          <w:bCs/>
          <w:sz w:val="8"/>
          <w:szCs w:val="8"/>
        </w:rPr>
      </w:pPr>
    </w:p>
    <w:p w:rsidR="00AB22E8" w:rsidRDefault="00DE055F" w:rsidP="000063E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.2. </w:t>
      </w:r>
      <w:r w:rsidR="0071097F" w:rsidRPr="0071097F">
        <w:rPr>
          <w:rFonts w:eastAsia="Times New Roman"/>
          <w:b/>
          <w:bCs/>
          <w:sz w:val="28"/>
          <w:szCs w:val="28"/>
        </w:rPr>
        <w:t>Типовые контрольные задания или иные материалы, необходимые для оценки индикаторов достижения компетенций, умений и знаний</w:t>
      </w:r>
    </w:p>
    <w:p w:rsidR="00AB22E8" w:rsidRDefault="00AB22E8" w:rsidP="00C0458B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298"/>
        <w:gridCol w:w="2693"/>
        <w:gridCol w:w="5380"/>
      </w:tblGrid>
      <w:tr w:rsidR="00D957C9" w:rsidRPr="00E609C7" w:rsidTr="00D957C9">
        <w:tc>
          <w:tcPr>
            <w:tcW w:w="2298" w:type="dxa"/>
          </w:tcPr>
          <w:p w:rsidR="00D957C9" w:rsidRPr="006522A2" w:rsidRDefault="00D957C9" w:rsidP="00D957C9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693" w:type="dxa"/>
          </w:tcPr>
          <w:p w:rsidR="00D957C9" w:rsidRPr="006522A2" w:rsidRDefault="00D957C9" w:rsidP="00D957C9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5380" w:type="dxa"/>
          </w:tcPr>
          <w:p w:rsidR="00D957C9" w:rsidRPr="006522A2" w:rsidRDefault="00D957C9" w:rsidP="00D957C9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D957C9" w:rsidRPr="00E609C7" w:rsidTr="00D957C9">
        <w:tc>
          <w:tcPr>
            <w:tcW w:w="2298" w:type="dxa"/>
          </w:tcPr>
          <w:p w:rsidR="00D957C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</w:t>
            </w: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-2</w:t>
            </w:r>
          </w:p>
          <w:p w:rsidR="00D957C9" w:rsidRPr="0080480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/>
                <w:color w:val="FF0000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использовать современные информационные технологии, каналы получения международной информации, методы и механизмы обработки и анализа экономико-статистической, финансовой и маркетинговой информации</w:t>
            </w:r>
          </w:p>
        </w:tc>
        <w:tc>
          <w:tcPr>
            <w:tcW w:w="2693" w:type="dxa"/>
          </w:tcPr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Выбирает формы, методы и инструменты анализа деловой среды субъектов ведения международного бизнеса</w:t>
            </w: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Демонстрирует владение </w:t>
            </w:r>
            <w:r>
              <w:rPr>
                <w:sz w:val="24"/>
                <w:szCs w:val="24"/>
              </w:rPr>
              <w:t>современными информационными технологиями и пакетом необходимых прикладных программ, повышающих эффективность анализа</w:t>
            </w: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AB22E8" w:rsidRPr="00721564" w:rsidRDefault="00AB22E8" w:rsidP="00AB22E8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957C9" w:rsidRPr="005453FB" w:rsidRDefault="00AB22E8" w:rsidP="00AB22E8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Разрабатывает методики анализа, а также методические и нормативные документы на основе результатов проведенных исследований</w:t>
            </w:r>
          </w:p>
        </w:tc>
        <w:tc>
          <w:tcPr>
            <w:tcW w:w="5380" w:type="dxa"/>
          </w:tcPr>
          <w:p w:rsidR="00D957C9" w:rsidRPr="005453FB" w:rsidRDefault="00D957C9" w:rsidP="005453FB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5453FB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Default="00D957C9" w:rsidP="00ED1E62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Какова</w:t>
            </w:r>
            <w:r w:rsidRPr="00ED1E62">
              <w:rPr>
                <w:rFonts w:eastAsia="Times New Roman" w:cs="Courier New"/>
                <w:sz w:val="24"/>
                <w:szCs w:val="24"/>
              </w:rPr>
              <w:t xml:space="preserve"> структура и содержание внешнеэкономического договора (контракта)</w:t>
            </w:r>
            <w:r>
              <w:rPr>
                <w:rFonts w:eastAsia="Times New Roman" w:cs="Courier New"/>
                <w:sz w:val="24"/>
                <w:szCs w:val="24"/>
              </w:rPr>
              <w:t>?</w:t>
            </w:r>
            <w:r>
              <w:t xml:space="preserve"> Как осуществляется п</w:t>
            </w:r>
            <w:r w:rsidRPr="009348C6">
              <w:rPr>
                <w:rFonts w:eastAsia="Times New Roman" w:cs="Courier New"/>
                <w:sz w:val="24"/>
                <w:szCs w:val="24"/>
              </w:rPr>
              <w:t>рименение международных норм при сост</w:t>
            </w:r>
            <w:r>
              <w:rPr>
                <w:rFonts w:eastAsia="Times New Roman" w:cs="Courier New"/>
                <w:sz w:val="24"/>
                <w:szCs w:val="24"/>
              </w:rPr>
              <w:t>авлении и исполнении контрактов?</w:t>
            </w:r>
          </w:p>
          <w:p w:rsidR="00D957C9" w:rsidRPr="005453FB" w:rsidRDefault="00D957C9" w:rsidP="00ED1E62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5453FB">
              <w:rPr>
                <w:rFonts w:eastAsia="Times New Roman" w:cs="Courier New"/>
                <w:b/>
                <w:sz w:val="24"/>
                <w:szCs w:val="24"/>
              </w:rPr>
              <w:t>Задание 2</w:t>
            </w:r>
          </w:p>
          <w:p w:rsidR="00D957C9" w:rsidRDefault="00D957C9" w:rsidP="00F41941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9348C6">
              <w:rPr>
                <w:rFonts w:eastAsia="Times New Roman" w:cs="Courier New"/>
                <w:sz w:val="24"/>
                <w:szCs w:val="24"/>
              </w:rPr>
              <w:t>Какие подходы к прогнозированию финансовых показателей,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9348C6">
              <w:rPr>
                <w:rFonts w:eastAsia="Times New Roman" w:cs="Courier New"/>
                <w:sz w:val="24"/>
                <w:szCs w:val="24"/>
              </w:rPr>
              <w:t>характеризующих деятельность публичных компаний Вам известны?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9348C6">
              <w:rPr>
                <w:rFonts w:eastAsia="Times New Roman" w:cs="Courier New"/>
                <w:sz w:val="24"/>
                <w:szCs w:val="24"/>
              </w:rPr>
              <w:t xml:space="preserve">Приведите примеры таких показателей. </w:t>
            </w:r>
          </w:p>
          <w:p w:rsidR="00D957C9" w:rsidRDefault="00D957C9" w:rsidP="00F41941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957C9" w:rsidRDefault="00D957C9" w:rsidP="00ED1E62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Pr="00ED1E62" w:rsidRDefault="00D957C9" w:rsidP="00ED1E62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Какие инструментальные средства, используются при реализации т</w:t>
            </w:r>
            <w:r w:rsidRPr="00ED1E62">
              <w:rPr>
                <w:rFonts w:eastAsia="Times New Roman" w:cs="Courier New"/>
                <w:sz w:val="24"/>
                <w:szCs w:val="24"/>
              </w:rPr>
              <w:t>ехнологи</w:t>
            </w:r>
            <w:r>
              <w:rPr>
                <w:rFonts w:eastAsia="Times New Roman" w:cs="Courier New"/>
                <w:sz w:val="24"/>
                <w:szCs w:val="24"/>
              </w:rPr>
              <w:t>й</w:t>
            </w:r>
            <w:r w:rsidRPr="00ED1E62">
              <w:rPr>
                <w:rFonts w:eastAsia="Times New Roman" w:cs="Courier New"/>
                <w:sz w:val="24"/>
                <w:szCs w:val="24"/>
              </w:rPr>
              <w:t xml:space="preserve"> инжиниринга бизнес-процессов</w:t>
            </w:r>
            <w:r>
              <w:rPr>
                <w:rFonts w:eastAsia="Times New Roman" w:cs="Courier New"/>
                <w:sz w:val="24"/>
                <w:szCs w:val="24"/>
              </w:rPr>
              <w:t>?</w:t>
            </w:r>
          </w:p>
          <w:p w:rsidR="00D957C9" w:rsidRPr="00ED1E62" w:rsidRDefault="00D957C9" w:rsidP="00ED1E62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2</w:t>
            </w:r>
          </w:p>
          <w:p w:rsidR="00D957C9" w:rsidRDefault="00D957C9" w:rsidP="00B87AE2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AB3240">
              <w:rPr>
                <w:rFonts w:eastAsia="Times New Roman" w:cs="Courier New"/>
                <w:sz w:val="24"/>
                <w:szCs w:val="24"/>
              </w:rPr>
              <w:t>Подготов</w:t>
            </w:r>
            <w:r>
              <w:rPr>
                <w:rFonts w:eastAsia="Times New Roman" w:cs="Courier New"/>
                <w:sz w:val="24"/>
                <w:szCs w:val="24"/>
              </w:rPr>
              <w:t>ьте</w:t>
            </w:r>
            <w:r w:rsidRPr="00AB3240">
              <w:rPr>
                <w:rFonts w:eastAsia="Times New Roman" w:cs="Courier New"/>
                <w:sz w:val="24"/>
                <w:szCs w:val="24"/>
              </w:rPr>
              <w:t xml:space="preserve"> аналитическую справку о торговых ограничениях на рынке соответствующего российского товара</w:t>
            </w:r>
            <w:r>
              <w:rPr>
                <w:rFonts w:eastAsia="Times New Roman" w:cs="Courier New"/>
                <w:sz w:val="24"/>
                <w:szCs w:val="24"/>
              </w:rPr>
              <w:t xml:space="preserve"> (по выбор студента)</w:t>
            </w:r>
            <w:r w:rsidRPr="00AB3240">
              <w:rPr>
                <w:rFonts w:eastAsia="Times New Roman" w:cs="Courier New"/>
                <w:sz w:val="24"/>
                <w:szCs w:val="24"/>
              </w:rPr>
              <w:t xml:space="preserve"> в Китае</w:t>
            </w:r>
            <w:r>
              <w:rPr>
                <w:rFonts w:eastAsia="Times New Roman" w:cs="Courier New"/>
                <w:sz w:val="24"/>
                <w:szCs w:val="24"/>
              </w:rPr>
              <w:t xml:space="preserve"> (или другой стране, по выбору студента) </w:t>
            </w:r>
            <w:r w:rsidRPr="00AB3240">
              <w:rPr>
                <w:rFonts w:eastAsia="Times New Roman" w:cs="Courier New"/>
                <w:sz w:val="24"/>
                <w:szCs w:val="24"/>
              </w:rPr>
              <w:t>и о перспективных рынках для экспорта соответствующего российского товара (на основе базы данных trademap.org)</w:t>
            </w:r>
          </w:p>
          <w:p w:rsidR="00D957C9" w:rsidRPr="00F41941" w:rsidRDefault="00D957C9" w:rsidP="00B87AE2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957C9" w:rsidRPr="005453FB" w:rsidRDefault="00D957C9" w:rsidP="00017CF9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5453FB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Default="00D957C9" w:rsidP="00AA7567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AA7567">
              <w:rPr>
                <w:rFonts w:eastAsia="Times New Roman" w:cs="Courier New"/>
                <w:sz w:val="24"/>
                <w:szCs w:val="24"/>
              </w:rPr>
              <w:t>Определите общие принципы составления информационно</w:t>
            </w:r>
            <w:r>
              <w:rPr>
                <w:rFonts w:eastAsia="Times New Roman" w:cs="Courier New"/>
                <w:sz w:val="24"/>
                <w:szCs w:val="24"/>
              </w:rPr>
              <w:t>-</w:t>
            </w:r>
            <w:r w:rsidRPr="00AA7567">
              <w:rPr>
                <w:rFonts w:eastAsia="Times New Roman" w:cs="Courier New"/>
                <w:sz w:val="24"/>
                <w:szCs w:val="24"/>
              </w:rPr>
              <w:t>аналитических обзоров, посвященных анализу различных отраслей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AA7567">
              <w:rPr>
                <w:rFonts w:eastAsia="Times New Roman" w:cs="Courier New"/>
                <w:sz w:val="24"/>
                <w:szCs w:val="24"/>
              </w:rPr>
              <w:t xml:space="preserve">мировой экономики. </w:t>
            </w:r>
          </w:p>
          <w:p w:rsidR="00D957C9" w:rsidRPr="005453FB" w:rsidRDefault="00D957C9" w:rsidP="00AA7567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5453FB">
              <w:rPr>
                <w:rFonts w:eastAsia="Times New Roman" w:cs="Courier New"/>
                <w:b/>
                <w:sz w:val="24"/>
                <w:szCs w:val="24"/>
              </w:rPr>
              <w:t>Задание 2</w:t>
            </w:r>
          </w:p>
          <w:p w:rsidR="00D957C9" w:rsidRPr="00E609C7" w:rsidRDefault="00D957C9" w:rsidP="00F77E6D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F77E6D">
              <w:rPr>
                <w:rFonts w:eastAsia="Times New Roman" w:cs="Courier New"/>
                <w:sz w:val="24"/>
                <w:szCs w:val="24"/>
              </w:rPr>
              <w:t>Российская компания – экспортер планирует географическую диверсификацию своего экспорта. Приоритетной страной считает – Китай, однако, не исключен экспорт и на другие перспективные рынки.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F77E6D">
              <w:rPr>
                <w:rFonts w:eastAsia="Times New Roman" w:cs="Courier New"/>
                <w:sz w:val="24"/>
                <w:szCs w:val="24"/>
              </w:rPr>
              <w:t>Подготовьте аналитическую справку о</w:t>
            </w:r>
            <w:r>
              <w:rPr>
                <w:rFonts w:eastAsia="Times New Roman" w:cs="Courier New"/>
                <w:sz w:val="24"/>
                <w:szCs w:val="24"/>
              </w:rPr>
              <w:t xml:space="preserve"> перспективах выхода на </w:t>
            </w:r>
            <w:r w:rsidRPr="00F77E6D">
              <w:rPr>
                <w:rFonts w:eastAsia="Times New Roman" w:cs="Courier New"/>
                <w:sz w:val="24"/>
                <w:szCs w:val="24"/>
              </w:rPr>
              <w:t>рын</w:t>
            </w:r>
            <w:r>
              <w:rPr>
                <w:rFonts w:eastAsia="Times New Roman" w:cs="Courier New"/>
                <w:sz w:val="24"/>
                <w:szCs w:val="24"/>
              </w:rPr>
              <w:t>о</w:t>
            </w:r>
            <w:r w:rsidRPr="00F77E6D">
              <w:rPr>
                <w:rFonts w:eastAsia="Times New Roman" w:cs="Courier New"/>
                <w:sz w:val="24"/>
                <w:szCs w:val="24"/>
              </w:rPr>
              <w:t>к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F77E6D">
              <w:rPr>
                <w:rFonts w:eastAsia="Times New Roman" w:cs="Courier New"/>
                <w:sz w:val="24"/>
                <w:szCs w:val="24"/>
              </w:rPr>
              <w:t>Кита</w:t>
            </w:r>
            <w:r>
              <w:rPr>
                <w:rFonts w:eastAsia="Times New Roman" w:cs="Courier New"/>
                <w:sz w:val="24"/>
                <w:szCs w:val="24"/>
              </w:rPr>
              <w:t xml:space="preserve">я и др. </w:t>
            </w:r>
            <w:r w:rsidRPr="00F77E6D">
              <w:rPr>
                <w:rFonts w:eastAsia="Times New Roman" w:cs="Courier New"/>
                <w:sz w:val="24"/>
                <w:szCs w:val="24"/>
              </w:rPr>
              <w:t>альтернативные рынки.</w:t>
            </w:r>
          </w:p>
        </w:tc>
      </w:tr>
      <w:tr w:rsidR="00D957C9" w:rsidRPr="00E609C7" w:rsidTr="00D957C9">
        <w:tc>
          <w:tcPr>
            <w:tcW w:w="2298" w:type="dxa"/>
          </w:tcPr>
          <w:p w:rsidR="00D957C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ПК-6</w:t>
            </w:r>
          </w:p>
          <w:p w:rsidR="00D957C9" w:rsidRPr="0080480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к построению гипотез и теоретических моделей, определению перспектив и тенденций развития международной экономики на основе анализа конъюнктуры и тенденций развития рынка</w:t>
            </w:r>
          </w:p>
        </w:tc>
        <w:tc>
          <w:tcPr>
            <w:tcW w:w="2693" w:type="dxa"/>
          </w:tcPr>
          <w:p w:rsidR="00A97F0A" w:rsidRPr="00DF7BC5" w:rsidRDefault="00A97F0A" w:rsidP="00A97F0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поиск и обработку информации для определения перспектив и тенденций развития международной экономики на основе анализа конъюнктуры и тенденций развития рынка</w:t>
            </w:r>
          </w:p>
          <w:p w:rsidR="00A97F0A" w:rsidRDefault="00A97F0A" w:rsidP="00A97F0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Демонстрирует навыки </w:t>
            </w:r>
            <w:r>
              <w:rPr>
                <w:sz w:val="24"/>
                <w:szCs w:val="24"/>
              </w:rPr>
              <w:t>построения гипотез о перспективах развития международной экономики</w:t>
            </w:r>
            <w:r>
              <w:rPr>
                <w:rFonts w:eastAsia="Calibri"/>
                <w:sz w:val="24"/>
                <w:szCs w:val="24"/>
              </w:rPr>
              <w:t xml:space="preserve"> и международного бизнеса</w:t>
            </w:r>
          </w:p>
          <w:p w:rsidR="00A97F0A" w:rsidRDefault="00A97F0A" w:rsidP="00A97F0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957C9" w:rsidRPr="006B5B0A" w:rsidRDefault="00A97F0A" w:rsidP="00A97F0A">
            <w:pPr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Демонстрирует способность к построению </w:t>
            </w:r>
            <w:r>
              <w:rPr>
                <w:sz w:val="24"/>
                <w:szCs w:val="24"/>
              </w:rPr>
              <w:t xml:space="preserve">теоретических моделей возможных вариантов последствий принимаемых управленческих решений в сфере </w:t>
            </w:r>
            <w:r>
              <w:rPr>
                <w:rFonts w:eastAsia="Calibri"/>
                <w:sz w:val="24"/>
                <w:szCs w:val="24"/>
              </w:rPr>
              <w:t xml:space="preserve">международного бизнеса на основе анализа </w:t>
            </w:r>
            <w:r>
              <w:rPr>
                <w:sz w:val="24"/>
                <w:szCs w:val="24"/>
              </w:rPr>
              <w:t>конъюнктуры и тенденций развития рынка</w:t>
            </w:r>
          </w:p>
        </w:tc>
        <w:tc>
          <w:tcPr>
            <w:tcW w:w="5380" w:type="dxa"/>
          </w:tcPr>
          <w:p w:rsidR="00D957C9" w:rsidRDefault="00D957C9" w:rsidP="006B5B0A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Default="00D957C9" w:rsidP="006B5B0A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6B5B0A">
              <w:rPr>
                <w:rFonts w:eastAsia="Times New Roman" w:cs="Courier New"/>
                <w:sz w:val="24"/>
                <w:szCs w:val="24"/>
              </w:rPr>
              <w:t>Раскройте особенности и закономерности ценообразования на мировом рынке</w:t>
            </w:r>
            <w:r>
              <w:rPr>
                <w:rFonts w:eastAsia="Times New Roman" w:cs="Courier New"/>
                <w:sz w:val="24"/>
                <w:szCs w:val="24"/>
              </w:rPr>
              <w:t xml:space="preserve"> (по выбору).</w:t>
            </w:r>
          </w:p>
          <w:p w:rsidR="00D957C9" w:rsidRPr="00ED1E62" w:rsidRDefault="00D957C9" w:rsidP="006B5B0A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2</w:t>
            </w:r>
          </w:p>
          <w:p w:rsidR="00D957C9" w:rsidRDefault="00D957C9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Определите х</w:t>
            </w:r>
            <w:r w:rsidRPr="002A3CD4">
              <w:rPr>
                <w:rFonts w:eastAsia="Times New Roman" w:cs="Courier New"/>
                <w:sz w:val="24"/>
                <w:szCs w:val="24"/>
              </w:rPr>
              <w:t>арактер взаимосвязи мировых цен, контрактных и внутренних цен на экспортируемые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2A3CD4">
              <w:rPr>
                <w:rFonts w:eastAsia="Times New Roman" w:cs="Courier New"/>
                <w:sz w:val="24"/>
                <w:szCs w:val="24"/>
              </w:rPr>
              <w:t>и импортируемые товары</w:t>
            </w:r>
            <w:r>
              <w:rPr>
                <w:rFonts w:eastAsia="Times New Roman" w:cs="Courier New"/>
                <w:sz w:val="24"/>
                <w:szCs w:val="24"/>
              </w:rPr>
              <w:t xml:space="preserve"> (по выбору).</w:t>
            </w:r>
          </w:p>
          <w:p w:rsidR="00D957C9" w:rsidRPr="00F41941" w:rsidRDefault="00D957C9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A97F0A" w:rsidRDefault="00A97F0A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A97F0A" w:rsidRDefault="00A97F0A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957C9" w:rsidRDefault="00D957C9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Default="00D957C9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Как осуществляется э</w:t>
            </w:r>
            <w:r w:rsidRPr="002A3CD4">
              <w:rPr>
                <w:rFonts w:eastAsia="Times New Roman" w:cs="Courier New"/>
                <w:sz w:val="24"/>
                <w:szCs w:val="24"/>
              </w:rPr>
              <w:t>кономическое обоснование принимаемых решений по управлению международной</w:t>
            </w:r>
            <w:r>
              <w:rPr>
                <w:rFonts w:eastAsia="Times New Roman" w:cs="Courier New"/>
                <w:sz w:val="24"/>
                <w:szCs w:val="24"/>
              </w:rPr>
              <w:t xml:space="preserve"> компанией?</w:t>
            </w:r>
          </w:p>
          <w:p w:rsidR="00D957C9" w:rsidRPr="00ED1E62" w:rsidRDefault="00D957C9" w:rsidP="002A3CD4">
            <w:pPr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ED1E62">
              <w:rPr>
                <w:rFonts w:eastAsia="Times New Roman" w:cs="Courier New"/>
                <w:b/>
                <w:sz w:val="24"/>
                <w:szCs w:val="24"/>
              </w:rPr>
              <w:t>Задание 2</w:t>
            </w:r>
          </w:p>
          <w:p w:rsidR="00D957C9" w:rsidRPr="002A3CD4" w:rsidRDefault="00D957C9" w:rsidP="003E422B">
            <w:pPr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 w:rsidRPr="003E422B">
              <w:rPr>
                <w:rFonts w:eastAsia="Times New Roman" w:cs="Courier New"/>
                <w:sz w:val="24"/>
                <w:szCs w:val="24"/>
              </w:rPr>
              <w:t>Составьте блок-схему методики моделирования оптимальной структуры</w:t>
            </w:r>
            <w:r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Pr="003E422B">
              <w:rPr>
                <w:rFonts w:eastAsia="Times New Roman" w:cs="Courier New"/>
                <w:sz w:val="24"/>
                <w:szCs w:val="24"/>
              </w:rPr>
              <w:t>цепей поставок.</w:t>
            </w:r>
            <w:r w:rsidRPr="003E422B">
              <w:rPr>
                <w:rFonts w:eastAsia="Times New Roman" w:cs="Courier New"/>
                <w:sz w:val="24"/>
                <w:szCs w:val="24"/>
              </w:rPr>
              <w:cr/>
            </w:r>
          </w:p>
          <w:p w:rsidR="00A97F0A" w:rsidRDefault="00A97F0A" w:rsidP="0059681A">
            <w:pPr>
              <w:pStyle w:val="a4"/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957C9" w:rsidRPr="0059681A" w:rsidRDefault="00D957C9" w:rsidP="0059681A">
            <w:pPr>
              <w:pStyle w:val="a4"/>
              <w:autoSpaceDE w:val="0"/>
              <w:autoSpaceDN w:val="0"/>
              <w:adjustRightInd w:val="0"/>
              <w:jc w:val="center"/>
              <w:rPr>
                <w:rFonts w:eastAsia="Times New Roman" w:cs="Courier New"/>
                <w:sz w:val="24"/>
                <w:szCs w:val="24"/>
              </w:rPr>
            </w:pPr>
            <w:r w:rsidRPr="0059681A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Pr="00B7509E" w:rsidRDefault="00D957C9" w:rsidP="002F20E2">
            <w:pPr>
              <w:autoSpaceDE w:val="0"/>
              <w:autoSpaceDN w:val="0"/>
              <w:adjustRightInd w:val="0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Каковы м</w:t>
            </w:r>
            <w:r w:rsidRPr="00B7509E">
              <w:rPr>
                <w:rFonts w:eastAsia="Times New Roman" w:cs="Courier New"/>
                <w:sz w:val="24"/>
                <w:szCs w:val="24"/>
              </w:rPr>
              <w:t>етоды прогнозирования мировых цен</w:t>
            </w:r>
            <w:r>
              <w:rPr>
                <w:rFonts w:eastAsia="Times New Roman" w:cs="Courier New"/>
                <w:sz w:val="24"/>
                <w:szCs w:val="24"/>
              </w:rPr>
              <w:t>?</w:t>
            </w:r>
          </w:p>
          <w:p w:rsidR="00D957C9" w:rsidRDefault="00D957C9" w:rsidP="009418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957C9" w:rsidRPr="00E609C7" w:rsidRDefault="00D957C9" w:rsidP="009418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609C7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D957C9" w:rsidRPr="00DD1879" w:rsidRDefault="00D957C9" w:rsidP="00DD18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На примере конкретной отрасли о</w:t>
            </w:r>
            <w:r w:rsidRPr="00DD1879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пределите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D1879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основные составляющие, которые необходимо учитывать при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D1879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изменении сетевой структуры и реинжиниринге бизнес-процессов в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D1879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цепях поставок в данном секторе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D957C9" w:rsidRPr="00E609C7" w:rsidTr="00D957C9">
        <w:tc>
          <w:tcPr>
            <w:tcW w:w="2298" w:type="dxa"/>
          </w:tcPr>
          <w:p w:rsidR="00D957C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ПКН-2</w:t>
            </w:r>
          </w:p>
          <w:p w:rsidR="00D957C9" w:rsidRPr="0080480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2693" w:type="dxa"/>
          </w:tcPr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3. Демонстрирует владение современными информационными технологиями</w:t>
            </w: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1D11B3" w:rsidRDefault="001D11B3" w:rsidP="001D11B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957C9" w:rsidRPr="004E48A0" w:rsidRDefault="001D11B3" w:rsidP="001D11B3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5380" w:type="dxa"/>
          </w:tcPr>
          <w:p w:rsidR="00D957C9" w:rsidRPr="004E48A0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E48A0">
              <w:rPr>
                <w:rFonts w:eastAsia="Calibri"/>
                <w:sz w:val="24"/>
                <w:szCs w:val="24"/>
              </w:rPr>
              <w:t>Договорные отношения во внешнеэкономической сфере: нормативно-правовое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E48A0">
              <w:rPr>
                <w:rFonts w:eastAsia="Calibri"/>
                <w:sz w:val="24"/>
                <w:szCs w:val="24"/>
              </w:rPr>
              <w:t>регулирование и применение международных норм при составлении и исполнении</w:t>
            </w:r>
            <w:r>
              <w:rPr>
                <w:rFonts w:eastAsia="Calibri"/>
                <w:sz w:val="24"/>
                <w:szCs w:val="24"/>
              </w:rPr>
              <w:t xml:space="preserve"> внешнеторговых контрактов, </w:t>
            </w:r>
            <w:r w:rsidRPr="003C209C">
              <w:rPr>
                <w:rFonts w:eastAsia="Calibri"/>
                <w:sz w:val="24"/>
                <w:szCs w:val="24"/>
              </w:rPr>
              <w:t>договоров перевозки при использовании различных видов транспорта.</w:t>
            </w:r>
          </w:p>
          <w:p w:rsidR="00D957C9" w:rsidRPr="004E48A0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Составьте план проведения о</w:t>
            </w:r>
            <w:r w:rsidRPr="003C209C">
              <w:rPr>
                <w:rFonts w:eastAsia="Calibri"/>
                <w:sz w:val="24"/>
                <w:szCs w:val="24"/>
              </w:rPr>
              <w:t>ценк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3C209C">
              <w:rPr>
                <w:rFonts w:eastAsia="Calibri"/>
                <w:sz w:val="24"/>
                <w:szCs w:val="24"/>
              </w:rPr>
              <w:t xml:space="preserve"> экспортного потенциала</w:t>
            </w:r>
            <w:r>
              <w:rPr>
                <w:rFonts w:eastAsia="Calibri"/>
                <w:sz w:val="24"/>
                <w:szCs w:val="24"/>
              </w:rPr>
              <w:t xml:space="preserve"> организации, отрасли и т.д.</w:t>
            </w:r>
          </w:p>
          <w:p w:rsidR="00D957C9" w:rsidRPr="004E48A0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D957C9" w:rsidRPr="005240D3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Каково в</w:t>
            </w:r>
            <w:r w:rsidRPr="00724F96">
              <w:rPr>
                <w:rFonts w:eastAsia="Calibri"/>
                <w:sz w:val="24"/>
                <w:szCs w:val="24"/>
              </w:rPr>
              <w:t>лияние специфики товаров и торговых обычаев на условия</w:t>
            </w:r>
            <w:r>
              <w:rPr>
                <w:rFonts w:eastAsia="Calibri"/>
                <w:sz w:val="24"/>
                <w:szCs w:val="24"/>
              </w:rPr>
              <w:t xml:space="preserve"> внешнеторговых </w:t>
            </w:r>
            <w:r w:rsidRPr="00724F96">
              <w:rPr>
                <w:rFonts w:eastAsia="Calibri"/>
                <w:sz w:val="24"/>
                <w:szCs w:val="24"/>
              </w:rPr>
              <w:t>контракт</w:t>
            </w:r>
            <w:r>
              <w:rPr>
                <w:rFonts w:eastAsia="Calibri"/>
                <w:sz w:val="24"/>
                <w:szCs w:val="24"/>
              </w:rPr>
              <w:t>ов?</w:t>
            </w:r>
          </w:p>
          <w:p w:rsidR="00D957C9" w:rsidRPr="005240D3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957C9" w:rsidRPr="005240D3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Каковы подходы к выбору</w:t>
            </w:r>
            <w:r>
              <w:t xml:space="preserve"> экономико-</w:t>
            </w:r>
            <w:r>
              <w:rPr>
                <w:rFonts w:eastAsia="Calibri"/>
                <w:sz w:val="24"/>
                <w:szCs w:val="24"/>
              </w:rPr>
              <w:t xml:space="preserve">математических </w:t>
            </w:r>
            <w:r w:rsidRPr="00724F96">
              <w:rPr>
                <w:rFonts w:eastAsia="Calibri"/>
                <w:sz w:val="24"/>
                <w:szCs w:val="24"/>
              </w:rPr>
              <w:t>метод</w:t>
            </w:r>
            <w:r>
              <w:rPr>
                <w:rFonts w:eastAsia="Calibri"/>
                <w:sz w:val="24"/>
                <w:szCs w:val="24"/>
              </w:rPr>
              <w:t>ов, используемых для анализ</w:t>
            </w:r>
            <w:r w:rsidRPr="00724F96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 бизнес-</w:t>
            </w:r>
            <w:r w:rsidRPr="00724F96">
              <w:rPr>
                <w:rFonts w:eastAsia="Calibri"/>
                <w:sz w:val="24"/>
                <w:szCs w:val="24"/>
              </w:rPr>
              <w:t xml:space="preserve"> процессов</w:t>
            </w:r>
            <w:r>
              <w:rPr>
                <w:rFonts w:eastAsia="Calibri"/>
                <w:sz w:val="24"/>
                <w:szCs w:val="24"/>
              </w:rPr>
              <w:t>? Приведите примеры.</w:t>
            </w:r>
          </w:p>
          <w:p w:rsidR="00D957C9" w:rsidRPr="005240D3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D11B3" w:rsidRDefault="001D11B3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957C9" w:rsidRPr="00724F96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 осуществляется выбор оптимальных и</w:t>
            </w:r>
            <w:r w:rsidRPr="00D631AF">
              <w:rPr>
                <w:rFonts w:eastAsia="Calibri"/>
                <w:sz w:val="24"/>
                <w:szCs w:val="24"/>
              </w:rPr>
              <w:t>нструментальны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D631AF">
              <w:rPr>
                <w:rFonts w:eastAsia="Calibri"/>
                <w:sz w:val="24"/>
                <w:szCs w:val="24"/>
              </w:rPr>
              <w:t xml:space="preserve"> средств </w:t>
            </w:r>
            <w:r>
              <w:rPr>
                <w:rFonts w:eastAsia="Calibri"/>
                <w:sz w:val="24"/>
                <w:szCs w:val="24"/>
              </w:rPr>
              <w:t>для</w:t>
            </w:r>
            <w:r w:rsidRPr="00D631AF">
              <w:rPr>
                <w:rFonts w:eastAsia="Calibri"/>
                <w:sz w:val="24"/>
                <w:szCs w:val="24"/>
              </w:rPr>
              <w:t xml:space="preserve"> реализации технологий инжиниринга бизнес-процессов.</w:t>
            </w:r>
          </w:p>
          <w:p w:rsidR="00D957C9" w:rsidRPr="00724F96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Проведите анализ </w:t>
            </w:r>
            <w:r w:rsidRPr="00D631AF">
              <w:rPr>
                <w:rFonts w:eastAsia="Calibri"/>
                <w:sz w:val="24"/>
                <w:szCs w:val="24"/>
              </w:rPr>
              <w:t>современных торговых систем</w:t>
            </w:r>
            <w:r>
              <w:rPr>
                <w:rFonts w:eastAsia="Calibri"/>
                <w:sz w:val="24"/>
                <w:szCs w:val="24"/>
              </w:rPr>
              <w:t>, электронных площадок, функционирующих в международной торговле (сегмент рынка по выбору).</w:t>
            </w:r>
          </w:p>
          <w:p w:rsidR="00D957C9" w:rsidRPr="000902D1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D957C9" w:rsidRPr="00724F96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чем основывается выбор оптимальных пакетов прикладных программ</w:t>
            </w:r>
            <w:r w:rsidRPr="00D631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для</w:t>
            </w:r>
            <w:r w:rsidRPr="00D631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оценки инвестиционной привлекательности бизнес-проектов?</w:t>
            </w:r>
          </w:p>
          <w:p w:rsidR="00D957C9" w:rsidRPr="00724F96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Охарактеризуйте методики использования современных программных средств для оптимизации кредитного процесса. </w:t>
            </w:r>
          </w:p>
          <w:p w:rsidR="00D957C9" w:rsidRPr="000902D1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D957C9" w:rsidRPr="00A3646A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646A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957C9" w:rsidRDefault="00D957C9" w:rsidP="00AB4902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чем заключаются особенности д</w:t>
            </w:r>
            <w:r w:rsidRPr="00A3646A">
              <w:rPr>
                <w:rFonts w:eastAsia="Calibri"/>
                <w:sz w:val="24"/>
                <w:szCs w:val="24"/>
              </w:rPr>
              <w:t>оговор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A3646A">
              <w:rPr>
                <w:rFonts w:eastAsia="Calibri"/>
                <w:sz w:val="24"/>
                <w:szCs w:val="24"/>
              </w:rPr>
              <w:t xml:space="preserve"> поставки товаров как разновидност</w:t>
            </w:r>
            <w:r>
              <w:rPr>
                <w:rFonts w:eastAsia="Calibri"/>
                <w:sz w:val="24"/>
                <w:szCs w:val="24"/>
              </w:rPr>
              <w:t>и договора купли – продажи. Каковы о</w:t>
            </w:r>
            <w:r w:rsidRPr="00A3646A">
              <w:rPr>
                <w:rFonts w:eastAsia="Calibri"/>
                <w:sz w:val="24"/>
                <w:szCs w:val="24"/>
              </w:rPr>
              <w:t>собенности договора поставки товаров для государственных нужд</w:t>
            </w:r>
            <w:r>
              <w:rPr>
                <w:rFonts w:eastAsia="Calibri"/>
                <w:sz w:val="24"/>
                <w:szCs w:val="24"/>
              </w:rPr>
              <w:t>?</w:t>
            </w:r>
          </w:p>
          <w:p w:rsidR="00D957C9" w:rsidRPr="00AF1659" w:rsidRDefault="00D957C9" w:rsidP="00AB4902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1659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957C9" w:rsidRPr="00EC139F" w:rsidRDefault="00D957C9" w:rsidP="00185FDF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Каково с</w:t>
            </w:r>
            <w:r w:rsidRPr="00AF1659">
              <w:rPr>
                <w:rFonts w:eastAsia="Calibri"/>
                <w:sz w:val="24"/>
                <w:szCs w:val="24"/>
              </w:rPr>
              <w:t>одержание и особенности договоров на строительство промышленных объектов и сооружений за рубежом</w:t>
            </w:r>
            <w:r>
              <w:rPr>
                <w:rFonts w:eastAsia="Calibri"/>
                <w:sz w:val="24"/>
                <w:szCs w:val="24"/>
              </w:rPr>
              <w:t>?</w:t>
            </w:r>
          </w:p>
        </w:tc>
      </w:tr>
      <w:tr w:rsidR="00D957C9" w:rsidRPr="00E609C7" w:rsidTr="00D957C9">
        <w:tc>
          <w:tcPr>
            <w:tcW w:w="2298" w:type="dxa"/>
          </w:tcPr>
          <w:p w:rsidR="00D957C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ПКН-7</w:t>
            </w:r>
          </w:p>
          <w:p w:rsidR="00D957C9" w:rsidRPr="0080480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2693" w:type="dxa"/>
          </w:tcPr>
          <w:p w:rsidR="00E85F0C" w:rsidRDefault="00E85F0C" w:rsidP="00E85F0C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Применяет профессиональные знания для обсуждения проблем в области финансов с аудиториями разного уровня финансовой грамотности</w:t>
            </w:r>
          </w:p>
          <w:p w:rsidR="00D957C9" w:rsidRPr="00B66E3E" w:rsidRDefault="00E85F0C" w:rsidP="00E85F0C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2. Демонстрирует умение готовить учебно-методическое обеспечение и реализовывать </w:t>
            </w:r>
            <w:r>
              <w:rPr>
                <w:sz w:val="24"/>
                <w:szCs w:val="24"/>
              </w:rPr>
              <w:t>программы финансовой грамотности для разных категорий обучаемых</w:t>
            </w:r>
          </w:p>
        </w:tc>
        <w:tc>
          <w:tcPr>
            <w:tcW w:w="5380" w:type="dxa"/>
          </w:tcPr>
          <w:p w:rsidR="00D957C9" w:rsidRPr="00B66E3E" w:rsidRDefault="00D957C9" w:rsidP="00B66E3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66E3E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Default="00D957C9" w:rsidP="00B66E3E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95172F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Как общество влияет на финансовый выбор: роль взаимных уступок, сотрудничество, доверие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D957C9" w:rsidRPr="00B66E3E" w:rsidRDefault="00D957C9" w:rsidP="0095172F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66E3E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2</w:t>
            </w:r>
          </w:p>
          <w:p w:rsidR="00D957C9" w:rsidRDefault="00D957C9" w:rsidP="007577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7577AB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Приведите примеры эмоционального содержания новостей и их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577AB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корреляции с динамикой 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финансового </w:t>
            </w:r>
            <w:r w:rsidRPr="007577AB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рынка. </w:t>
            </w:r>
          </w:p>
          <w:p w:rsidR="00D957C9" w:rsidRDefault="00D957C9" w:rsidP="007577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</w:p>
          <w:p w:rsidR="00D957C9" w:rsidRPr="00A704F6" w:rsidRDefault="00D957C9" w:rsidP="00A704F6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704F6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Pr="00A704F6" w:rsidRDefault="00D957C9" w:rsidP="00A704F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Предложите экспресс-курс для объективной оценки динамики рынка акций «голубых фишек».</w:t>
            </w:r>
          </w:p>
          <w:p w:rsidR="00D957C9" w:rsidRPr="00A704F6" w:rsidRDefault="00D957C9" w:rsidP="00CC410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704F6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2</w:t>
            </w:r>
          </w:p>
          <w:p w:rsidR="00D957C9" w:rsidRPr="00A704F6" w:rsidRDefault="00D957C9" w:rsidP="00CC410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Сформулируйте базовые критерии успешной бизнес-стратегии инвестирования в ценные бумаги иностранных эмитентов.</w:t>
            </w:r>
          </w:p>
        </w:tc>
      </w:tr>
      <w:tr w:rsidR="00D957C9" w:rsidRPr="00E609C7" w:rsidTr="00D957C9">
        <w:tc>
          <w:tcPr>
            <w:tcW w:w="2298" w:type="dxa"/>
          </w:tcPr>
          <w:p w:rsidR="00D957C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УК-4</w:t>
            </w:r>
          </w:p>
          <w:p w:rsidR="00D957C9" w:rsidRPr="0080480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693" w:type="dxa"/>
          </w:tcPr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E85F0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D957C9" w:rsidRPr="003C209C" w:rsidRDefault="00E85F0C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5380" w:type="dxa"/>
          </w:tcPr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Каковы ос</w:t>
            </w:r>
            <w:r w:rsidRPr="003C209C">
              <w:rPr>
                <w:rFonts w:eastAsia="Times New Roman" w:cs="Courier New"/>
                <w:sz w:val="24"/>
                <w:szCs w:val="24"/>
              </w:rPr>
              <w:t>обенности реализации внешнеторговых сделок с представителями разных стран (арабские страны, азиатские страны, латиноамериканские страны, африканские страны и др.).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bCs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>Задание 2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sz w:val="24"/>
                <w:szCs w:val="24"/>
              </w:rPr>
              <w:t>Учет этической специфики ведения бизнеса в разных странах.</w:t>
            </w:r>
            <w:r>
              <w:rPr>
                <w:rFonts w:eastAsia="Times New Roman" w:cs="Courier New"/>
                <w:sz w:val="24"/>
                <w:szCs w:val="24"/>
              </w:rPr>
              <w:t xml:space="preserve"> Приведите примеры.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Каковы о</w:t>
            </w:r>
            <w:r w:rsidRPr="003C209C">
              <w:rPr>
                <w:rFonts w:eastAsia="Times New Roman" w:cs="Courier New"/>
                <w:sz w:val="24"/>
                <w:szCs w:val="24"/>
              </w:rPr>
              <w:t>собенности выстраивания межличностных контактов с представителями восточных культурных традиций</w:t>
            </w:r>
            <w:r>
              <w:rPr>
                <w:rFonts w:eastAsia="Times New Roman" w:cs="Courier New"/>
                <w:sz w:val="24"/>
                <w:szCs w:val="24"/>
              </w:rPr>
              <w:t>?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bCs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>Задание 2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В чем заключается с</w:t>
            </w:r>
            <w:r w:rsidRPr="003C209C">
              <w:rPr>
                <w:rFonts w:eastAsia="Times New Roman" w:cs="Courier New"/>
                <w:sz w:val="24"/>
                <w:szCs w:val="24"/>
              </w:rPr>
              <w:t>пецифика межличностных отношений и этика ведения бизнеса в исламских</w:t>
            </w:r>
            <w:r>
              <w:rPr>
                <w:rFonts w:eastAsia="Times New Roman" w:cs="Courier New"/>
                <w:sz w:val="24"/>
                <w:szCs w:val="24"/>
              </w:rPr>
              <w:t xml:space="preserve"> странах? Приведите примеры.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C209C">
              <w:rPr>
                <w:sz w:val="24"/>
                <w:szCs w:val="24"/>
              </w:rPr>
              <w:t>Компромисс как стратегия поведения в ходе международных переговоров.</w:t>
            </w:r>
            <w:r>
              <w:rPr>
                <w:sz w:val="24"/>
                <w:szCs w:val="24"/>
              </w:rPr>
              <w:t xml:space="preserve"> Приведите примеры, смоделируйте ситуацию.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D957C9" w:rsidRPr="00E609C7" w:rsidRDefault="00D957C9" w:rsidP="00AB4902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Деловой протокол в международных бизнес-коммуникациях.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Смоделируйте ситуацию с учетом специфики организации – базы практики.</w:t>
            </w:r>
          </w:p>
        </w:tc>
      </w:tr>
      <w:tr w:rsidR="00D957C9" w:rsidRPr="00E609C7" w:rsidTr="00D957C9">
        <w:tc>
          <w:tcPr>
            <w:tcW w:w="2298" w:type="dxa"/>
          </w:tcPr>
          <w:p w:rsidR="00D957C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УК-5</w:t>
            </w:r>
          </w:p>
          <w:p w:rsidR="00D957C9" w:rsidRPr="00804809" w:rsidRDefault="00D957C9" w:rsidP="00941880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2693" w:type="dxa"/>
          </w:tcPr>
          <w:p w:rsidR="00363326" w:rsidRDefault="00363326" w:rsidP="0036332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36332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63326" w:rsidRDefault="00363326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957C9" w:rsidRPr="003C209C" w:rsidRDefault="00363326" w:rsidP="0036332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5380" w:type="dxa"/>
          </w:tcPr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Планирование и постановка задач сотрудникам подразделения внешнеэкономической деятельности организации.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Составьте матрицу ответственности сотрудников подразделения, в котором вы проходите практику.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Определение участников реализации внешнеторгового контракта.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605AB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Составьте матрицу ответственности участников реализации внешнеторгового контракта.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957C9" w:rsidRPr="003C209C" w:rsidRDefault="00D957C9" w:rsidP="00AB4902">
            <w:pPr>
              <w:pStyle w:val="a4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09C">
              <w:rPr>
                <w:sz w:val="24"/>
                <w:szCs w:val="24"/>
              </w:rPr>
              <w:t>Подготовка предложений по приоритетам внешнеэкономи</w:t>
            </w:r>
            <w:r>
              <w:rPr>
                <w:sz w:val="24"/>
                <w:szCs w:val="24"/>
              </w:rPr>
              <w:t>ческой деятельности организации, в которой вы проходите практику.</w:t>
            </w:r>
          </w:p>
          <w:p w:rsidR="00D957C9" w:rsidRPr="003C209C" w:rsidRDefault="00D957C9" w:rsidP="00E605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Составьте схему </w:t>
            </w:r>
            <w:r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внутреннего взаимодействия между профильными специалистами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, задействованными в реализации внешнеэкономических сделок. Дайте предложения по его совершенствованию.</w:t>
            </w:r>
          </w:p>
          <w:p w:rsidR="00D957C9" w:rsidRPr="003C209C" w:rsidRDefault="00D957C9" w:rsidP="00AB490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Подготовьте предложения по совершенствованию о</w:t>
            </w:r>
            <w:r w:rsidRPr="00E605AB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E605AB">
              <w:rPr>
                <w:sz w:val="24"/>
                <w:szCs w:val="24"/>
              </w:rPr>
              <w:t xml:space="preserve"> контроля выполнения плана внешнеэкономической деятельности организации.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209C">
              <w:rPr>
                <w:b/>
                <w:sz w:val="24"/>
                <w:szCs w:val="24"/>
              </w:rPr>
              <w:t>Задание 2</w:t>
            </w:r>
          </w:p>
          <w:p w:rsidR="00D957C9" w:rsidRPr="003C209C" w:rsidRDefault="00D957C9" w:rsidP="00AB4902">
            <w:pPr>
              <w:autoSpaceDE w:val="0"/>
              <w:autoSpaceDN w:val="0"/>
              <w:adjustRightInd w:val="0"/>
              <w:ind w:firstLine="3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605AB">
              <w:rPr>
                <w:sz w:val="24"/>
                <w:szCs w:val="24"/>
              </w:rPr>
              <w:t xml:space="preserve">Подготовьте предложения по </w:t>
            </w:r>
            <w:r>
              <w:rPr>
                <w:sz w:val="24"/>
                <w:szCs w:val="24"/>
              </w:rPr>
              <w:t>организации м</w:t>
            </w:r>
            <w:r w:rsidRPr="003C209C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а</w:t>
            </w:r>
            <w:r w:rsidRPr="003C209C">
              <w:rPr>
                <w:sz w:val="24"/>
                <w:szCs w:val="24"/>
              </w:rPr>
              <w:t xml:space="preserve"> отклонений </w:t>
            </w:r>
            <w:r>
              <w:rPr>
                <w:sz w:val="24"/>
                <w:szCs w:val="24"/>
              </w:rPr>
              <w:t xml:space="preserve">от целевых показателей </w:t>
            </w:r>
            <w:r w:rsidRPr="00E605AB">
              <w:rPr>
                <w:sz w:val="24"/>
                <w:szCs w:val="24"/>
              </w:rPr>
              <w:t>выполнения плана внешнеэкономической деятельности организации</w:t>
            </w:r>
            <w:r>
              <w:rPr>
                <w:sz w:val="24"/>
                <w:szCs w:val="24"/>
              </w:rPr>
              <w:t xml:space="preserve"> (ВЭД). П</w:t>
            </w:r>
            <w:r w:rsidRPr="003C209C">
              <w:rPr>
                <w:sz w:val="24"/>
                <w:szCs w:val="24"/>
              </w:rPr>
              <w:t>одготов</w:t>
            </w:r>
            <w:r>
              <w:rPr>
                <w:sz w:val="24"/>
                <w:szCs w:val="24"/>
              </w:rPr>
              <w:t>ьте</w:t>
            </w:r>
            <w:r w:rsidRPr="003C209C">
              <w:rPr>
                <w:sz w:val="24"/>
                <w:szCs w:val="24"/>
              </w:rPr>
              <w:t xml:space="preserve"> предложени</w:t>
            </w:r>
            <w:r>
              <w:rPr>
                <w:sz w:val="24"/>
                <w:szCs w:val="24"/>
              </w:rPr>
              <w:t>я</w:t>
            </w:r>
            <w:r w:rsidRPr="003C209C">
              <w:rPr>
                <w:sz w:val="24"/>
                <w:szCs w:val="24"/>
              </w:rPr>
              <w:t xml:space="preserve"> по корректировке плана ВЭД.</w:t>
            </w:r>
          </w:p>
          <w:p w:rsidR="00D957C9" w:rsidRPr="00EA6A7C" w:rsidRDefault="00D957C9" w:rsidP="009653B7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</w:p>
        </w:tc>
      </w:tr>
    </w:tbl>
    <w:p w:rsidR="0071097F" w:rsidRPr="004F2E34" w:rsidRDefault="0071097F" w:rsidP="0071097F">
      <w:pPr>
        <w:rPr>
          <w:rFonts w:eastAsia="Times New Roman"/>
          <w:bCs/>
          <w:sz w:val="28"/>
          <w:szCs w:val="28"/>
        </w:rPr>
      </w:pPr>
    </w:p>
    <w:p w:rsidR="00CA665F" w:rsidRDefault="00DB4BC7" w:rsidP="00941880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Типовые вопросы для зачета по практике</w:t>
      </w:r>
    </w:p>
    <w:p w:rsid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377395">
        <w:rPr>
          <w:rFonts w:eastAsia="Times New Roman"/>
          <w:sz w:val="28"/>
          <w:szCs w:val="28"/>
        </w:rPr>
        <w:t>1.</w:t>
      </w:r>
      <w:r w:rsidR="00705E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осуществляется р</w:t>
      </w:r>
      <w:r w:rsidRPr="00377395">
        <w:rPr>
          <w:rFonts w:eastAsia="Times New Roman"/>
          <w:sz w:val="28"/>
          <w:szCs w:val="28"/>
        </w:rPr>
        <w:t>егулирование международной торговли</w:t>
      </w:r>
      <w:r>
        <w:rPr>
          <w:rFonts w:eastAsia="Times New Roman"/>
          <w:sz w:val="28"/>
          <w:szCs w:val="28"/>
        </w:rPr>
        <w:t>? Кем: экспортером или импортером</w:t>
      </w:r>
      <w:r w:rsidRPr="003773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товаров (работ, услуг) является организация, в которой Вы проходили практику?</w:t>
      </w:r>
    </w:p>
    <w:p w:rsidR="00377395" w:rsidRPr="00377395" w:rsidRDefault="0037739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В чем сущность и особенности</w:t>
      </w:r>
      <w:r w:rsidRPr="00377395">
        <w:rPr>
          <w:rFonts w:eastAsia="Times New Roman"/>
          <w:sz w:val="28"/>
          <w:szCs w:val="28"/>
        </w:rPr>
        <w:t xml:space="preserve"> внешнеторгов</w:t>
      </w:r>
      <w:r>
        <w:rPr>
          <w:rFonts w:eastAsia="Times New Roman"/>
          <w:sz w:val="28"/>
          <w:szCs w:val="28"/>
        </w:rPr>
        <w:t xml:space="preserve">ой политики? Какими внешними и внутренними документами регламентируется деятельность </w:t>
      </w:r>
      <w:r w:rsidR="0010759D" w:rsidRPr="0010759D">
        <w:rPr>
          <w:rFonts w:eastAsia="Times New Roman"/>
          <w:sz w:val="28"/>
          <w:szCs w:val="28"/>
        </w:rPr>
        <w:t>организаци</w:t>
      </w:r>
      <w:r w:rsidR="0010759D">
        <w:rPr>
          <w:rFonts w:eastAsia="Times New Roman"/>
          <w:sz w:val="28"/>
          <w:szCs w:val="28"/>
        </w:rPr>
        <w:t>и</w:t>
      </w:r>
      <w:r w:rsidR="0010759D" w:rsidRPr="0010759D">
        <w:rPr>
          <w:rFonts w:eastAsia="Times New Roman"/>
          <w:sz w:val="28"/>
          <w:szCs w:val="28"/>
        </w:rPr>
        <w:t>, в которой Вы проходили практику</w:t>
      </w:r>
      <w:r>
        <w:rPr>
          <w:rFonts w:eastAsia="Times New Roman"/>
          <w:sz w:val="28"/>
          <w:szCs w:val="28"/>
        </w:rPr>
        <w:t xml:space="preserve"> на международном </w:t>
      </w:r>
      <w:r w:rsidRPr="008973D5">
        <w:rPr>
          <w:rFonts w:eastAsia="Times New Roman"/>
          <w:sz w:val="28"/>
          <w:szCs w:val="28"/>
        </w:rPr>
        <w:t>рынк</w:t>
      </w:r>
      <w:r>
        <w:rPr>
          <w:rFonts w:eastAsia="Times New Roman"/>
          <w:sz w:val="28"/>
          <w:szCs w:val="28"/>
        </w:rPr>
        <w:t>е?</w:t>
      </w:r>
    </w:p>
    <w:p w:rsidR="00377395" w:rsidRPr="00377395" w:rsidRDefault="00E605A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77395" w:rsidRPr="00377395">
        <w:rPr>
          <w:rFonts w:eastAsia="Times New Roman"/>
          <w:sz w:val="28"/>
          <w:szCs w:val="28"/>
        </w:rPr>
        <w:t>.</w:t>
      </w:r>
      <w:r w:rsidR="00705EAC">
        <w:rPr>
          <w:rFonts w:eastAsia="Times New Roman"/>
          <w:sz w:val="28"/>
          <w:szCs w:val="28"/>
        </w:rPr>
        <w:t xml:space="preserve"> </w:t>
      </w:r>
      <w:r w:rsidR="00377395">
        <w:rPr>
          <w:rFonts w:eastAsia="Times New Roman"/>
          <w:sz w:val="28"/>
          <w:szCs w:val="28"/>
        </w:rPr>
        <w:t>Какие в</w:t>
      </w:r>
      <w:r w:rsidR="00377395" w:rsidRPr="00377395">
        <w:rPr>
          <w:rFonts w:eastAsia="Times New Roman"/>
          <w:sz w:val="28"/>
          <w:szCs w:val="28"/>
        </w:rPr>
        <w:t>едущие международные организации, регулирующие систему МЭО</w:t>
      </w:r>
      <w:r w:rsidR="00377395">
        <w:rPr>
          <w:rFonts w:eastAsia="Times New Roman"/>
          <w:sz w:val="28"/>
          <w:szCs w:val="28"/>
        </w:rPr>
        <w:t>, Вы можете назвать?</w:t>
      </w:r>
    </w:p>
    <w:p w:rsidR="00377395" w:rsidRPr="00377395" w:rsidRDefault="00E605A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377395" w:rsidRPr="00377395">
        <w:rPr>
          <w:rFonts w:eastAsia="Times New Roman"/>
          <w:sz w:val="28"/>
          <w:szCs w:val="28"/>
        </w:rPr>
        <w:t>.</w:t>
      </w:r>
      <w:r w:rsidR="00377395">
        <w:rPr>
          <w:rFonts w:eastAsia="Times New Roman"/>
          <w:sz w:val="28"/>
          <w:szCs w:val="28"/>
        </w:rPr>
        <w:t xml:space="preserve"> Каковы с</w:t>
      </w:r>
      <w:r w:rsidR="00377395" w:rsidRPr="00377395">
        <w:rPr>
          <w:rFonts w:eastAsia="Times New Roman"/>
          <w:sz w:val="28"/>
          <w:szCs w:val="28"/>
        </w:rPr>
        <w:t>овременные тенденции развития интеграционных процессов на евразийском</w:t>
      </w:r>
      <w:r w:rsidR="00377395">
        <w:rPr>
          <w:rFonts w:eastAsia="Times New Roman"/>
          <w:sz w:val="28"/>
          <w:szCs w:val="28"/>
        </w:rPr>
        <w:t xml:space="preserve"> экономическом пространстве? Осуществляет ли </w:t>
      </w:r>
      <w:r w:rsidR="0010759D" w:rsidRPr="0010759D">
        <w:rPr>
          <w:rFonts w:eastAsia="Times New Roman"/>
          <w:sz w:val="28"/>
          <w:szCs w:val="28"/>
        </w:rPr>
        <w:t>организация, в которой Вы проходили практику</w:t>
      </w:r>
      <w:r w:rsidR="0010759D">
        <w:rPr>
          <w:rFonts w:eastAsia="Times New Roman"/>
          <w:sz w:val="28"/>
          <w:szCs w:val="28"/>
        </w:rPr>
        <w:t xml:space="preserve">, </w:t>
      </w:r>
      <w:r w:rsidR="00377395">
        <w:rPr>
          <w:rFonts w:eastAsia="Times New Roman"/>
          <w:sz w:val="28"/>
          <w:szCs w:val="28"/>
        </w:rPr>
        <w:t>деятельность на рынке ЕАЭС?</w:t>
      </w:r>
    </w:p>
    <w:p w:rsidR="00377395" w:rsidRDefault="00E605A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377395" w:rsidRPr="00377395">
        <w:rPr>
          <w:rFonts w:eastAsia="Times New Roman"/>
          <w:sz w:val="28"/>
          <w:szCs w:val="28"/>
        </w:rPr>
        <w:t>.</w:t>
      </w:r>
      <w:r w:rsidR="00377395">
        <w:rPr>
          <w:rFonts w:eastAsia="Times New Roman"/>
          <w:sz w:val="28"/>
          <w:szCs w:val="28"/>
        </w:rPr>
        <w:t xml:space="preserve"> Каково в</w:t>
      </w:r>
      <w:r w:rsidR="00377395" w:rsidRPr="00377395">
        <w:rPr>
          <w:rFonts w:eastAsia="Times New Roman"/>
          <w:sz w:val="28"/>
          <w:szCs w:val="28"/>
        </w:rPr>
        <w:t>лияние</w:t>
      </w:r>
      <w:r w:rsidR="00377395">
        <w:rPr>
          <w:rFonts w:eastAsia="Times New Roman"/>
          <w:sz w:val="28"/>
          <w:szCs w:val="28"/>
        </w:rPr>
        <w:t xml:space="preserve"> </w:t>
      </w:r>
      <w:r w:rsidR="00377395" w:rsidRPr="00377395">
        <w:rPr>
          <w:rFonts w:eastAsia="Times New Roman"/>
          <w:sz w:val="28"/>
          <w:szCs w:val="28"/>
        </w:rPr>
        <w:t xml:space="preserve">антироссийских санкций </w:t>
      </w:r>
      <w:r>
        <w:rPr>
          <w:rFonts w:eastAsia="Times New Roman"/>
          <w:sz w:val="28"/>
          <w:szCs w:val="28"/>
        </w:rPr>
        <w:t>на внешнеэкономическую деятельность российских компаний</w:t>
      </w:r>
      <w:r w:rsidR="00377395">
        <w:rPr>
          <w:rFonts w:eastAsia="Times New Roman"/>
          <w:sz w:val="28"/>
          <w:szCs w:val="28"/>
        </w:rPr>
        <w:t>?</w:t>
      </w:r>
    </w:p>
    <w:p w:rsidR="00377395" w:rsidRDefault="00E605A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377395" w:rsidRPr="00377395">
        <w:rPr>
          <w:rFonts w:eastAsia="Times New Roman"/>
          <w:sz w:val="28"/>
          <w:szCs w:val="28"/>
        </w:rPr>
        <w:t>.</w:t>
      </w:r>
      <w:r w:rsidR="00705E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Каковы</w:t>
      </w:r>
      <w:r w:rsidR="00705E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пути преодоления санкционного давления для государства и бизнеса</w:t>
      </w:r>
      <w:r w:rsidR="00705EAC">
        <w:rPr>
          <w:rFonts w:eastAsia="Times New Roman"/>
          <w:sz w:val="28"/>
          <w:szCs w:val="28"/>
        </w:rPr>
        <w:t>?</w:t>
      </w:r>
    </w:p>
    <w:p w:rsidR="00CA665F" w:rsidRDefault="00E605AB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DB4BC7">
        <w:rPr>
          <w:rFonts w:eastAsia="Times New Roman"/>
          <w:sz w:val="28"/>
          <w:szCs w:val="28"/>
        </w:rPr>
        <w:t>.</w:t>
      </w:r>
      <w:r w:rsidR="00705EAC"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Какие навыки Вы приобрели за период прохождения практики</w:t>
      </w:r>
      <w:r w:rsidR="00DB4BC7">
        <w:rPr>
          <w:rFonts w:eastAsia="Times New Roman"/>
          <w:sz w:val="28"/>
          <w:szCs w:val="28"/>
        </w:rPr>
        <w:t>?</w:t>
      </w:r>
    </w:p>
    <w:p w:rsidR="00CA665F" w:rsidRDefault="00E605AB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DB4BC7">
        <w:rPr>
          <w:rFonts w:eastAsia="Times New Roman"/>
          <w:sz w:val="28"/>
          <w:szCs w:val="28"/>
        </w:rPr>
        <w:t>.</w:t>
      </w:r>
      <w:r w:rsidR="00FC3B61">
        <w:rPr>
          <w:rFonts w:eastAsia="Times New Roman"/>
          <w:sz w:val="28"/>
          <w:szCs w:val="28"/>
        </w:rPr>
        <w:t xml:space="preserve"> </w:t>
      </w:r>
      <w:r w:rsidR="00B272DA">
        <w:rPr>
          <w:rFonts w:eastAsia="Times New Roman"/>
          <w:sz w:val="28"/>
          <w:szCs w:val="28"/>
        </w:rPr>
        <w:t>Какие личностные качества Вы считаете наиболее существенными для эффективной работы?</w:t>
      </w:r>
    </w:p>
    <w:p w:rsidR="00537338" w:rsidRDefault="00537338" w:rsidP="00941880">
      <w:pPr>
        <w:spacing w:line="27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CA665F" w:rsidRDefault="00762C84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>.</w:t>
      </w:r>
      <w:r w:rsidR="0071097F">
        <w:rPr>
          <w:rFonts w:eastAsia="Times New Roman"/>
          <w:b/>
          <w:bCs/>
          <w:sz w:val="28"/>
          <w:szCs w:val="28"/>
        </w:rPr>
        <w:t>3</w:t>
      </w:r>
      <w:r w:rsidR="00DB4BC7">
        <w:rPr>
          <w:rFonts w:eastAsia="Times New Roman"/>
          <w:b/>
          <w:bCs/>
          <w:sz w:val="28"/>
          <w:szCs w:val="28"/>
        </w:rPr>
        <w:t xml:space="preserve">. </w:t>
      </w:r>
      <w:r w:rsidR="0071097F" w:rsidRPr="0071097F">
        <w:rPr>
          <w:rFonts w:eastAsia="Times New Roman"/>
          <w:b/>
          <w:bCs/>
          <w:sz w:val="28"/>
          <w:szCs w:val="28"/>
        </w:rPr>
        <w:t>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:rsidR="00CA665F" w:rsidRDefault="00DB4BC7" w:rsidP="00941880">
      <w:pPr>
        <w:spacing w:line="27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Соответствующие приказы, распоряжения </w:t>
      </w:r>
      <w:r w:rsidR="008173A5">
        <w:rPr>
          <w:rFonts w:eastAsia="Times New Roman"/>
          <w:sz w:val="28"/>
          <w:szCs w:val="28"/>
        </w:rPr>
        <w:t xml:space="preserve">Финуниверситета </w:t>
      </w:r>
      <w:r>
        <w:rPr>
          <w:rFonts w:eastAsia="Times New Roman"/>
          <w:sz w:val="28"/>
          <w:szCs w:val="28"/>
        </w:rPr>
        <w:t>о контроле уровня освоения дисциплин и сформированности компетенций студентов</w:t>
      </w:r>
      <w:r>
        <w:rPr>
          <w:rFonts w:eastAsia="Times New Roman"/>
          <w:sz w:val="31"/>
          <w:szCs w:val="31"/>
        </w:rPr>
        <w:t>.</w:t>
      </w:r>
    </w:p>
    <w:p w:rsidR="0077203B" w:rsidRPr="0077203B" w:rsidRDefault="0077203B" w:rsidP="00941880">
      <w:pPr>
        <w:tabs>
          <w:tab w:val="left" w:pos="1180"/>
        </w:tabs>
        <w:spacing w:line="276" w:lineRule="auto"/>
        <w:jc w:val="both"/>
        <w:rPr>
          <w:b/>
          <w:sz w:val="28"/>
          <w:szCs w:val="28"/>
        </w:rPr>
      </w:pPr>
    </w:p>
    <w:p w:rsidR="00CA665F" w:rsidRPr="00DD7330" w:rsidRDefault="00FE6E20" w:rsidP="00C0458B">
      <w:pPr>
        <w:pStyle w:val="a4"/>
        <w:numPr>
          <w:ilvl w:val="0"/>
          <w:numId w:val="42"/>
        </w:numPr>
        <w:tabs>
          <w:tab w:val="left" w:pos="1180"/>
        </w:tabs>
        <w:spacing w:line="276" w:lineRule="auto"/>
        <w:jc w:val="both"/>
        <w:rPr>
          <w:b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 xml:space="preserve">Перечень учебной литературы и ресурсов сети </w:t>
      </w:r>
      <w:r w:rsidR="00DB4BC7" w:rsidRPr="00DD7330">
        <w:rPr>
          <w:rFonts w:eastAsia="Times New Roman"/>
          <w:b/>
          <w:bCs/>
          <w:sz w:val="32"/>
          <w:szCs w:val="32"/>
        </w:rPr>
        <w:t>«Интернет»,</w:t>
      </w:r>
      <w:r w:rsidRPr="00DD7330">
        <w:rPr>
          <w:rFonts w:eastAsia="Times New Roman"/>
          <w:b/>
          <w:bCs/>
          <w:sz w:val="32"/>
          <w:szCs w:val="32"/>
        </w:rPr>
        <w:t xml:space="preserve"> </w:t>
      </w:r>
      <w:r w:rsidR="00DB4BC7" w:rsidRPr="00DD7330">
        <w:rPr>
          <w:rFonts w:eastAsia="Times New Roman"/>
          <w:b/>
          <w:bCs/>
          <w:sz w:val="32"/>
          <w:szCs w:val="32"/>
        </w:rPr>
        <w:t>необходимых для проведения практики</w:t>
      </w:r>
    </w:p>
    <w:p w:rsidR="0065521A" w:rsidRDefault="0065521A" w:rsidP="00941880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</w:p>
    <w:p w:rsidR="00CA665F" w:rsidRDefault="0077203B" w:rsidP="00941880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 w:rsidRPr="0065521A">
        <w:rPr>
          <w:rFonts w:eastAsia="Times New Roman"/>
          <w:b/>
          <w:bCs/>
          <w:sz w:val="28"/>
          <w:szCs w:val="28"/>
        </w:rPr>
        <w:t>9</w:t>
      </w:r>
      <w:r w:rsidR="00DB4BC7" w:rsidRPr="0065521A">
        <w:rPr>
          <w:rFonts w:eastAsia="Times New Roman"/>
          <w:b/>
          <w:bCs/>
          <w:sz w:val="28"/>
          <w:szCs w:val="28"/>
        </w:rPr>
        <w:t>.</w:t>
      </w:r>
      <w:r w:rsidR="00FE6E20" w:rsidRPr="0065521A">
        <w:rPr>
          <w:rFonts w:eastAsia="Times New Roman"/>
          <w:b/>
          <w:bCs/>
          <w:sz w:val="28"/>
          <w:szCs w:val="28"/>
        </w:rPr>
        <w:t>1</w:t>
      </w:r>
      <w:r w:rsidR="00DB4BC7" w:rsidRPr="0065521A">
        <w:rPr>
          <w:rFonts w:eastAsia="Times New Roman"/>
          <w:b/>
          <w:bCs/>
          <w:sz w:val="28"/>
          <w:szCs w:val="28"/>
        </w:rPr>
        <w:t>. Рекомендуемая литература</w:t>
      </w:r>
    </w:p>
    <w:p w:rsidR="00C94E7B" w:rsidRPr="00C0458B" w:rsidRDefault="00C94E7B" w:rsidP="00941880">
      <w:pPr>
        <w:spacing w:line="276" w:lineRule="auto"/>
        <w:ind w:firstLine="709"/>
        <w:rPr>
          <w:rFonts w:eastAsia="Times New Roman"/>
          <w:b/>
          <w:bCs/>
          <w:sz w:val="8"/>
          <w:szCs w:val="8"/>
        </w:rPr>
      </w:pPr>
    </w:p>
    <w:p w:rsidR="00C94E7B" w:rsidRPr="00C0458B" w:rsidRDefault="00C94E7B" w:rsidP="00941880">
      <w:pPr>
        <w:spacing w:line="276" w:lineRule="auto"/>
        <w:ind w:firstLine="709"/>
        <w:jc w:val="both"/>
        <w:rPr>
          <w:sz w:val="8"/>
          <w:szCs w:val="8"/>
        </w:rPr>
      </w:pPr>
    </w:p>
    <w:p w:rsidR="00C94E7B" w:rsidRPr="0071097F" w:rsidRDefault="00C94E7B" w:rsidP="00941880">
      <w:pPr>
        <w:spacing w:line="276" w:lineRule="auto"/>
        <w:ind w:firstLine="709"/>
        <w:rPr>
          <w:i/>
          <w:sz w:val="28"/>
          <w:szCs w:val="28"/>
        </w:rPr>
      </w:pPr>
      <w:r w:rsidRPr="0071097F">
        <w:rPr>
          <w:rFonts w:eastAsia="Times New Roman"/>
          <w:b/>
          <w:bCs/>
          <w:i/>
          <w:sz w:val="28"/>
          <w:szCs w:val="28"/>
        </w:rPr>
        <w:t>Основная литература</w:t>
      </w:r>
    </w:p>
    <w:p w:rsidR="00AD0C66" w:rsidRPr="009E6A70" w:rsidRDefault="00AD0C66" w:rsidP="00AD0C66">
      <w:pPr>
        <w:pStyle w:val="a4"/>
        <w:numPr>
          <w:ilvl w:val="0"/>
          <w:numId w:val="46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E6A70">
        <w:rPr>
          <w:rFonts w:eastAsia="Times New Roman"/>
          <w:sz w:val="28"/>
          <w:szCs w:val="28"/>
        </w:rPr>
        <w:t>Международная торговая политика в 2 ч. Часть 1.</w:t>
      </w:r>
      <w:proofErr w:type="gramStart"/>
      <w:r w:rsidRPr="009E6A70">
        <w:rPr>
          <w:rFonts w:eastAsia="Times New Roman"/>
          <w:sz w:val="28"/>
          <w:szCs w:val="28"/>
        </w:rPr>
        <w:t xml:space="preserve">  :</w:t>
      </w:r>
      <w:proofErr w:type="gramEnd"/>
      <w:r w:rsidRPr="009E6A70">
        <w:rPr>
          <w:rFonts w:eastAsia="Times New Roman"/>
          <w:sz w:val="28"/>
          <w:szCs w:val="28"/>
        </w:rPr>
        <w:t xml:space="preserve"> учебник для вузов / Р. И. Хасбулатов [и др.] ; под общей редакцией Р. И. Хасбулатова. — 2-е изд., </w:t>
      </w:r>
      <w:proofErr w:type="spellStart"/>
      <w:r w:rsidRPr="009E6A70">
        <w:rPr>
          <w:rFonts w:eastAsia="Times New Roman"/>
          <w:sz w:val="28"/>
          <w:szCs w:val="28"/>
        </w:rPr>
        <w:t>перераб</w:t>
      </w:r>
      <w:proofErr w:type="spellEnd"/>
      <w:r w:rsidRPr="009E6A70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E6A70">
        <w:rPr>
          <w:rFonts w:eastAsia="Times New Roman"/>
          <w:sz w:val="28"/>
          <w:szCs w:val="28"/>
        </w:rPr>
        <w:t>Москва :</w:t>
      </w:r>
      <w:proofErr w:type="gramEnd"/>
      <w:r w:rsidRPr="009E6A70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, 2023. — 274 с. — (Высшее образование). — ISBN 978-5-534-05210-7. —  Образовательная платформа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 [сайт]. — URL: https://urait.ru/bcode/515655 (дата обращения: </w:t>
      </w:r>
      <w:r w:rsidR="00A9715B">
        <w:rPr>
          <w:rFonts w:eastAsia="Times New Roman"/>
          <w:sz w:val="28"/>
          <w:szCs w:val="28"/>
        </w:rPr>
        <w:t>20</w:t>
      </w:r>
      <w:r w:rsidRPr="009E6A70">
        <w:rPr>
          <w:rFonts w:eastAsia="Times New Roman"/>
          <w:sz w:val="28"/>
          <w:szCs w:val="28"/>
        </w:rPr>
        <w:t>.0</w:t>
      </w:r>
      <w:r w:rsidR="00A9715B">
        <w:rPr>
          <w:rFonts w:eastAsia="Times New Roman"/>
          <w:sz w:val="28"/>
          <w:szCs w:val="28"/>
        </w:rPr>
        <w:t>2</w:t>
      </w:r>
      <w:r w:rsidRPr="009E6A70">
        <w:rPr>
          <w:rFonts w:eastAsia="Times New Roman"/>
          <w:sz w:val="28"/>
          <w:szCs w:val="28"/>
        </w:rPr>
        <w:t xml:space="preserve">.2023). — </w:t>
      </w:r>
      <w:proofErr w:type="gramStart"/>
      <w:r w:rsidRPr="009E6A70">
        <w:rPr>
          <w:rFonts w:eastAsia="Times New Roman"/>
          <w:sz w:val="28"/>
          <w:szCs w:val="28"/>
        </w:rPr>
        <w:t>Текст :</w:t>
      </w:r>
      <w:proofErr w:type="gramEnd"/>
      <w:r w:rsidRPr="009E6A70">
        <w:rPr>
          <w:rFonts w:eastAsia="Times New Roman"/>
          <w:sz w:val="28"/>
          <w:szCs w:val="28"/>
        </w:rPr>
        <w:t xml:space="preserve"> электронный.</w:t>
      </w:r>
    </w:p>
    <w:p w:rsidR="00AD0C66" w:rsidRPr="009E6A70" w:rsidRDefault="00AD0C66" w:rsidP="00AD0C66">
      <w:pPr>
        <w:pStyle w:val="a4"/>
        <w:numPr>
          <w:ilvl w:val="0"/>
          <w:numId w:val="46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E6A70">
        <w:rPr>
          <w:rFonts w:eastAsia="Times New Roman"/>
          <w:sz w:val="28"/>
          <w:szCs w:val="28"/>
        </w:rPr>
        <w:t>Международная торговая политика в 2 ч. Часть 2.</w:t>
      </w:r>
      <w:proofErr w:type="gramStart"/>
      <w:r w:rsidRPr="009E6A70">
        <w:rPr>
          <w:rFonts w:eastAsia="Times New Roman"/>
          <w:sz w:val="28"/>
          <w:szCs w:val="28"/>
        </w:rPr>
        <w:t xml:space="preserve">  :</w:t>
      </w:r>
      <w:proofErr w:type="gramEnd"/>
      <w:r w:rsidRPr="009E6A70">
        <w:rPr>
          <w:rFonts w:eastAsia="Times New Roman"/>
          <w:sz w:val="28"/>
          <w:szCs w:val="28"/>
        </w:rPr>
        <w:t xml:space="preserve"> учебник для вузов / Р. И. Хасбулатов [и др.] ; под общей редакцией Р. И. Хасбулатова. — 2-е изд., </w:t>
      </w:r>
      <w:proofErr w:type="spellStart"/>
      <w:r w:rsidRPr="009E6A70">
        <w:rPr>
          <w:rFonts w:eastAsia="Times New Roman"/>
          <w:sz w:val="28"/>
          <w:szCs w:val="28"/>
        </w:rPr>
        <w:t>перераб</w:t>
      </w:r>
      <w:proofErr w:type="spellEnd"/>
      <w:r w:rsidRPr="009E6A70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E6A70">
        <w:rPr>
          <w:rFonts w:eastAsia="Times New Roman"/>
          <w:sz w:val="28"/>
          <w:szCs w:val="28"/>
        </w:rPr>
        <w:t>Москва :</w:t>
      </w:r>
      <w:proofErr w:type="gramEnd"/>
      <w:r w:rsidRPr="009E6A70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, 2023. — 275 с. — (Высшее образование). — ISBN 978-5-534-05211-4. — Образовательная платформа </w:t>
      </w:r>
      <w:proofErr w:type="spellStart"/>
      <w:r w:rsidRPr="009E6A70">
        <w:rPr>
          <w:rFonts w:eastAsia="Times New Roman"/>
          <w:sz w:val="28"/>
          <w:szCs w:val="28"/>
        </w:rPr>
        <w:t>Юрайт</w:t>
      </w:r>
      <w:proofErr w:type="spellEnd"/>
      <w:r w:rsidRPr="009E6A70">
        <w:rPr>
          <w:rFonts w:eastAsia="Times New Roman"/>
          <w:sz w:val="28"/>
          <w:szCs w:val="28"/>
        </w:rPr>
        <w:t xml:space="preserve"> [сайт]. — URL: https://urait.ru/bcode/515656 (дата обращения: </w:t>
      </w:r>
      <w:r w:rsidR="00A9715B">
        <w:rPr>
          <w:rFonts w:eastAsia="Times New Roman"/>
          <w:sz w:val="28"/>
          <w:szCs w:val="28"/>
        </w:rPr>
        <w:t>20</w:t>
      </w:r>
      <w:r w:rsidRPr="009E6A70">
        <w:rPr>
          <w:rFonts w:eastAsia="Times New Roman"/>
          <w:sz w:val="28"/>
          <w:szCs w:val="28"/>
        </w:rPr>
        <w:t>.</w:t>
      </w:r>
      <w:r w:rsidR="00A9715B">
        <w:rPr>
          <w:rFonts w:eastAsia="Times New Roman"/>
          <w:sz w:val="28"/>
          <w:szCs w:val="28"/>
        </w:rPr>
        <w:t>02</w:t>
      </w:r>
      <w:r w:rsidRPr="009E6A70">
        <w:rPr>
          <w:rFonts w:eastAsia="Times New Roman"/>
          <w:sz w:val="28"/>
          <w:szCs w:val="28"/>
        </w:rPr>
        <w:t xml:space="preserve">.2023). — </w:t>
      </w:r>
      <w:proofErr w:type="gramStart"/>
      <w:r w:rsidRPr="009E6A70">
        <w:rPr>
          <w:rFonts w:eastAsia="Times New Roman"/>
          <w:sz w:val="28"/>
          <w:szCs w:val="28"/>
        </w:rPr>
        <w:t>Текст :</w:t>
      </w:r>
      <w:proofErr w:type="gramEnd"/>
      <w:r w:rsidRPr="009E6A70">
        <w:rPr>
          <w:rFonts w:eastAsia="Times New Roman"/>
          <w:sz w:val="28"/>
          <w:szCs w:val="28"/>
        </w:rPr>
        <w:t xml:space="preserve"> электронный.</w:t>
      </w:r>
    </w:p>
    <w:p w:rsidR="00C94E7B" w:rsidRPr="0071097F" w:rsidRDefault="00E36E84" w:rsidP="00941880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71097F">
        <w:rPr>
          <w:rFonts w:eastAsia="Times New Roman"/>
          <w:b/>
          <w:i/>
          <w:iCs/>
          <w:sz w:val="28"/>
          <w:szCs w:val="28"/>
        </w:rPr>
        <w:t>Дополнительная литература</w:t>
      </w:r>
    </w:p>
    <w:p w:rsidR="00AD0C66" w:rsidRPr="00EE7059" w:rsidRDefault="00AD0C66" w:rsidP="00AD0C6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EE7059">
        <w:rPr>
          <w:rFonts w:eastAsia="Times New Roman"/>
          <w:sz w:val="28"/>
          <w:szCs w:val="28"/>
        </w:rPr>
        <w:t>.</w:t>
      </w:r>
      <w:r w:rsidRPr="00EE7059">
        <w:rPr>
          <w:rFonts w:eastAsia="Times New Roman"/>
          <w:sz w:val="28"/>
          <w:szCs w:val="28"/>
        </w:rPr>
        <w:tab/>
      </w:r>
      <w:r w:rsidRPr="009E6A70">
        <w:rPr>
          <w:rFonts w:eastAsia="Times New Roman"/>
          <w:sz w:val="28"/>
          <w:szCs w:val="28"/>
        </w:rPr>
        <w:t xml:space="preserve">Дегтярева, О. И. Международное торговое </w:t>
      </w:r>
      <w:proofErr w:type="gramStart"/>
      <w:r w:rsidRPr="009E6A70">
        <w:rPr>
          <w:rFonts w:eastAsia="Times New Roman"/>
          <w:sz w:val="28"/>
          <w:szCs w:val="28"/>
        </w:rPr>
        <w:t>дело :</w:t>
      </w:r>
      <w:proofErr w:type="gramEnd"/>
      <w:r w:rsidRPr="009E6A70">
        <w:rPr>
          <w:rFonts w:eastAsia="Times New Roman"/>
          <w:sz w:val="28"/>
          <w:szCs w:val="28"/>
        </w:rPr>
        <w:t xml:space="preserve"> учебник / О. И. Дегтярева, Т. Н. Васильева, Л. Д. Гаврилова ; под ред. О. И. Дегтяревой. — </w:t>
      </w:r>
      <w:proofErr w:type="gramStart"/>
      <w:r w:rsidRPr="009E6A70">
        <w:rPr>
          <w:rFonts w:eastAsia="Times New Roman"/>
          <w:sz w:val="28"/>
          <w:szCs w:val="28"/>
        </w:rPr>
        <w:t>Москва :</w:t>
      </w:r>
      <w:proofErr w:type="gramEnd"/>
      <w:r w:rsidRPr="009E6A70">
        <w:rPr>
          <w:rFonts w:eastAsia="Times New Roman"/>
          <w:sz w:val="28"/>
          <w:szCs w:val="28"/>
        </w:rPr>
        <w:t xml:space="preserve"> Магистр : ИНФРА-М, 2021. — 608 с. - ISBN 978-5-9776-0211-2. </w:t>
      </w:r>
      <w:r>
        <w:rPr>
          <w:rFonts w:eastAsia="Times New Roman"/>
          <w:sz w:val="28"/>
          <w:szCs w:val="28"/>
        </w:rPr>
        <w:t>–</w:t>
      </w:r>
      <w:r w:rsidRPr="009E6A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ЭБС </w:t>
      </w:r>
      <w:r>
        <w:rPr>
          <w:rFonts w:eastAsia="Times New Roman"/>
          <w:sz w:val="28"/>
          <w:szCs w:val="28"/>
          <w:lang w:val="en-US"/>
        </w:rPr>
        <w:t>ZNANIUM</w:t>
      </w:r>
      <w:r w:rsidRPr="009D5F7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com</w:t>
      </w:r>
      <w:r w:rsidRPr="009D5F7E">
        <w:rPr>
          <w:rFonts w:eastAsia="Times New Roman"/>
          <w:sz w:val="28"/>
          <w:szCs w:val="28"/>
        </w:rPr>
        <w:t xml:space="preserve">. - </w:t>
      </w:r>
      <w:r w:rsidRPr="009E6A70">
        <w:rPr>
          <w:rFonts w:eastAsia="Times New Roman"/>
          <w:sz w:val="28"/>
          <w:szCs w:val="28"/>
        </w:rPr>
        <w:t xml:space="preserve">URL: https://znanium.com/catalog/product/1217465 (дата обращения: </w:t>
      </w:r>
      <w:r w:rsidR="00A9715B">
        <w:rPr>
          <w:rFonts w:eastAsia="Times New Roman"/>
          <w:sz w:val="28"/>
          <w:szCs w:val="28"/>
        </w:rPr>
        <w:t>20</w:t>
      </w:r>
      <w:r w:rsidRPr="009E6A70">
        <w:rPr>
          <w:rFonts w:eastAsia="Times New Roman"/>
          <w:sz w:val="28"/>
          <w:szCs w:val="28"/>
        </w:rPr>
        <w:t>.0</w:t>
      </w:r>
      <w:r w:rsidR="00A9715B">
        <w:rPr>
          <w:rFonts w:eastAsia="Times New Roman"/>
          <w:sz w:val="28"/>
          <w:szCs w:val="28"/>
        </w:rPr>
        <w:t>2</w:t>
      </w:r>
      <w:r w:rsidRPr="009E6A70">
        <w:rPr>
          <w:rFonts w:eastAsia="Times New Roman"/>
          <w:sz w:val="28"/>
          <w:szCs w:val="28"/>
        </w:rPr>
        <w:t xml:space="preserve">.2023). – </w:t>
      </w:r>
      <w:proofErr w:type="gramStart"/>
      <w:r w:rsidRPr="00C0116C">
        <w:rPr>
          <w:rFonts w:eastAsia="Times New Roman"/>
          <w:sz w:val="28"/>
          <w:szCs w:val="28"/>
        </w:rPr>
        <w:t>Текст :</w:t>
      </w:r>
      <w:proofErr w:type="gramEnd"/>
      <w:r w:rsidRPr="00C0116C">
        <w:rPr>
          <w:rFonts w:eastAsia="Times New Roman"/>
          <w:sz w:val="28"/>
          <w:szCs w:val="28"/>
        </w:rPr>
        <w:t xml:space="preserve"> электронный.</w:t>
      </w:r>
    </w:p>
    <w:p w:rsidR="00AD0C66" w:rsidRPr="009D5F7E" w:rsidRDefault="00AD0C66" w:rsidP="00AD0C6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EE7059">
        <w:rPr>
          <w:rFonts w:eastAsia="Times New Roman"/>
          <w:sz w:val="28"/>
          <w:szCs w:val="28"/>
        </w:rPr>
        <w:t>.</w:t>
      </w:r>
      <w:r w:rsidRPr="00EE7059">
        <w:rPr>
          <w:rFonts w:eastAsia="Times New Roman"/>
          <w:sz w:val="28"/>
          <w:szCs w:val="28"/>
        </w:rPr>
        <w:tab/>
      </w:r>
      <w:r w:rsidRPr="009D5F7E">
        <w:rPr>
          <w:rFonts w:eastAsia="Times New Roman"/>
          <w:sz w:val="28"/>
          <w:szCs w:val="28"/>
        </w:rPr>
        <w:t xml:space="preserve">Мировая экономика в 2 ч. Часть </w:t>
      </w:r>
      <w:proofErr w:type="gramStart"/>
      <w:r w:rsidRPr="009D5F7E">
        <w:rPr>
          <w:rFonts w:eastAsia="Times New Roman"/>
          <w:sz w:val="28"/>
          <w:szCs w:val="28"/>
        </w:rPr>
        <w:t>1 :</w:t>
      </w:r>
      <w:proofErr w:type="gramEnd"/>
      <w:r w:rsidRPr="009D5F7E">
        <w:rPr>
          <w:rFonts w:eastAsia="Times New Roman"/>
          <w:sz w:val="28"/>
          <w:szCs w:val="28"/>
        </w:rPr>
        <w:t xml:space="preserve"> учебник для вузов / Б. М. Смитиенко [и др.] ; под редакцией Б. М. Смитиенко, Н. В. Лукьянович. — 4-е изд., </w:t>
      </w:r>
      <w:proofErr w:type="spellStart"/>
      <w:r w:rsidRPr="009D5F7E">
        <w:rPr>
          <w:rFonts w:eastAsia="Times New Roman"/>
          <w:sz w:val="28"/>
          <w:szCs w:val="28"/>
        </w:rPr>
        <w:t>перераб</w:t>
      </w:r>
      <w:proofErr w:type="spellEnd"/>
      <w:r w:rsidRPr="009D5F7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D5F7E">
        <w:rPr>
          <w:rFonts w:eastAsia="Times New Roman"/>
          <w:sz w:val="28"/>
          <w:szCs w:val="28"/>
        </w:rPr>
        <w:t>Москва :</w:t>
      </w:r>
      <w:proofErr w:type="gramEnd"/>
      <w:r w:rsidRPr="009D5F7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, 2023. — 216 с. — (Высшее образование). — ISBN 978-5-534-04809-4. — Образовательная платформа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 [сайт]. — URL: https://urait.ru/bcode/514135 (дата обращения: </w:t>
      </w:r>
      <w:r w:rsidR="00A9715B">
        <w:rPr>
          <w:rFonts w:eastAsia="Times New Roman"/>
          <w:sz w:val="28"/>
          <w:szCs w:val="28"/>
        </w:rPr>
        <w:t>20</w:t>
      </w:r>
      <w:r w:rsidRPr="009D5F7E">
        <w:rPr>
          <w:rFonts w:eastAsia="Times New Roman"/>
          <w:sz w:val="28"/>
          <w:szCs w:val="28"/>
        </w:rPr>
        <w:t>.0</w:t>
      </w:r>
      <w:r w:rsidR="00A9715B">
        <w:rPr>
          <w:rFonts w:eastAsia="Times New Roman"/>
          <w:sz w:val="28"/>
          <w:szCs w:val="28"/>
        </w:rPr>
        <w:t>2</w:t>
      </w:r>
      <w:r w:rsidRPr="009D5F7E">
        <w:rPr>
          <w:rFonts w:eastAsia="Times New Roman"/>
          <w:sz w:val="28"/>
          <w:szCs w:val="28"/>
        </w:rPr>
        <w:t>.2023).</w:t>
      </w:r>
      <w:r w:rsidRPr="009D5F7E">
        <w:t xml:space="preserve"> </w:t>
      </w:r>
      <w:r w:rsidRPr="009D5F7E">
        <w:rPr>
          <w:rFonts w:eastAsia="Times New Roman"/>
          <w:sz w:val="28"/>
          <w:szCs w:val="28"/>
        </w:rPr>
        <w:t xml:space="preserve">— </w:t>
      </w:r>
      <w:proofErr w:type="gramStart"/>
      <w:r w:rsidRPr="009D5F7E">
        <w:rPr>
          <w:rFonts w:eastAsia="Times New Roman"/>
          <w:sz w:val="28"/>
          <w:szCs w:val="28"/>
        </w:rPr>
        <w:t>Текст :</w:t>
      </w:r>
      <w:proofErr w:type="gramEnd"/>
      <w:r w:rsidRPr="009D5F7E">
        <w:rPr>
          <w:rFonts w:eastAsia="Times New Roman"/>
          <w:sz w:val="28"/>
          <w:szCs w:val="28"/>
        </w:rPr>
        <w:t xml:space="preserve"> электронный</w:t>
      </w:r>
      <w:r>
        <w:rPr>
          <w:rFonts w:eastAsia="Times New Roman"/>
          <w:sz w:val="28"/>
          <w:szCs w:val="28"/>
        </w:rPr>
        <w:t>.</w:t>
      </w:r>
    </w:p>
    <w:p w:rsidR="00AD0C66" w:rsidRPr="009D5F7E" w:rsidRDefault="00AD0C66" w:rsidP="00AD0C6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9D5F7E">
        <w:rPr>
          <w:rFonts w:eastAsia="Times New Roman"/>
          <w:sz w:val="28"/>
          <w:szCs w:val="28"/>
        </w:rPr>
        <w:tab/>
        <w:t xml:space="preserve">Мировая экономика в 2 ч. Часть </w:t>
      </w:r>
      <w:proofErr w:type="gramStart"/>
      <w:r w:rsidRPr="009D5F7E">
        <w:rPr>
          <w:rFonts w:eastAsia="Times New Roman"/>
          <w:sz w:val="28"/>
          <w:szCs w:val="28"/>
        </w:rPr>
        <w:t>2 :</w:t>
      </w:r>
      <w:proofErr w:type="gramEnd"/>
      <w:r w:rsidRPr="009D5F7E">
        <w:rPr>
          <w:rFonts w:eastAsia="Times New Roman"/>
          <w:sz w:val="28"/>
          <w:szCs w:val="28"/>
        </w:rPr>
        <w:t xml:space="preserve"> учебник для вузов / Б. М. Смитиенко [и др.] ; под редакцией Б. М. Смитиенко, Н. В. Лукьянович. — 4-е изд., </w:t>
      </w:r>
      <w:proofErr w:type="spellStart"/>
      <w:r w:rsidRPr="009D5F7E">
        <w:rPr>
          <w:rFonts w:eastAsia="Times New Roman"/>
          <w:sz w:val="28"/>
          <w:szCs w:val="28"/>
        </w:rPr>
        <w:t>перераб</w:t>
      </w:r>
      <w:proofErr w:type="spellEnd"/>
      <w:r w:rsidRPr="009D5F7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9D5F7E">
        <w:rPr>
          <w:rFonts w:eastAsia="Times New Roman"/>
          <w:sz w:val="28"/>
          <w:szCs w:val="28"/>
        </w:rPr>
        <w:t>Москва :</w:t>
      </w:r>
      <w:proofErr w:type="gramEnd"/>
      <w:r w:rsidRPr="009D5F7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, 2023. — 236 с. — (Высшее образование). — ISBN 978-5-534-04811-7. — Образовательная платформа </w:t>
      </w:r>
      <w:proofErr w:type="spellStart"/>
      <w:r w:rsidRPr="009D5F7E">
        <w:rPr>
          <w:rFonts w:eastAsia="Times New Roman"/>
          <w:sz w:val="28"/>
          <w:szCs w:val="28"/>
        </w:rPr>
        <w:t>Юрайт</w:t>
      </w:r>
      <w:proofErr w:type="spellEnd"/>
      <w:r w:rsidRPr="009D5F7E">
        <w:rPr>
          <w:rFonts w:eastAsia="Times New Roman"/>
          <w:sz w:val="28"/>
          <w:szCs w:val="28"/>
        </w:rPr>
        <w:t xml:space="preserve"> [сайт]. — URL: https://urait.ru/bcode/514136 (дата обращения: </w:t>
      </w:r>
      <w:r w:rsidR="00A9715B">
        <w:rPr>
          <w:rFonts w:eastAsia="Times New Roman"/>
          <w:sz w:val="28"/>
          <w:szCs w:val="28"/>
        </w:rPr>
        <w:t>20</w:t>
      </w:r>
      <w:r w:rsidRPr="009D5F7E">
        <w:rPr>
          <w:rFonts w:eastAsia="Times New Roman"/>
          <w:sz w:val="28"/>
          <w:szCs w:val="28"/>
        </w:rPr>
        <w:t>.0</w:t>
      </w:r>
      <w:r w:rsidR="00A9715B">
        <w:rPr>
          <w:rFonts w:eastAsia="Times New Roman"/>
          <w:sz w:val="28"/>
          <w:szCs w:val="28"/>
        </w:rPr>
        <w:t>2</w:t>
      </w:r>
      <w:r w:rsidRPr="009D5F7E">
        <w:rPr>
          <w:rFonts w:eastAsia="Times New Roman"/>
          <w:sz w:val="28"/>
          <w:szCs w:val="28"/>
        </w:rPr>
        <w:t>.2023).</w:t>
      </w:r>
      <w:r w:rsidRPr="009D5F7E">
        <w:t xml:space="preserve"> </w:t>
      </w:r>
      <w:r w:rsidRPr="009D5F7E">
        <w:rPr>
          <w:rFonts w:eastAsia="Times New Roman"/>
          <w:sz w:val="28"/>
          <w:szCs w:val="28"/>
        </w:rPr>
        <w:t xml:space="preserve">— </w:t>
      </w:r>
      <w:proofErr w:type="gramStart"/>
      <w:r w:rsidRPr="009D5F7E">
        <w:rPr>
          <w:rFonts w:eastAsia="Times New Roman"/>
          <w:sz w:val="28"/>
          <w:szCs w:val="28"/>
        </w:rPr>
        <w:t>Текст :</w:t>
      </w:r>
      <w:proofErr w:type="gramEnd"/>
      <w:r w:rsidRPr="009D5F7E">
        <w:rPr>
          <w:rFonts w:eastAsia="Times New Roman"/>
          <w:sz w:val="28"/>
          <w:szCs w:val="28"/>
        </w:rPr>
        <w:t xml:space="preserve"> электронный</w:t>
      </w:r>
      <w:r>
        <w:rPr>
          <w:rFonts w:eastAsia="Times New Roman"/>
          <w:sz w:val="28"/>
          <w:szCs w:val="28"/>
        </w:rPr>
        <w:t>.</w:t>
      </w:r>
    </w:p>
    <w:p w:rsidR="00AD0C66" w:rsidRPr="00311F49" w:rsidRDefault="00AD0C66" w:rsidP="00AD0C66">
      <w:pPr>
        <w:spacing w:line="276" w:lineRule="auto"/>
        <w:ind w:firstLine="709"/>
        <w:jc w:val="both"/>
        <w:rPr>
          <w:sz w:val="8"/>
          <w:szCs w:val="8"/>
        </w:rPr>
      </w:pPr>
      <w:r>
        <w:rPr>
          <w:rFonts w:eastAsia="Times New Roman"/>
          <w:sz w:val="28"/>
          <w:szCs w:val="28"/>
        </w:rPr>
        <w:t>6.</w:t>
      </w:r>
      <w:r w:rsidRPr="009D5F7E">
        <w:t xml:space="preserve"> </w:t>
      </w:r>
      <w:r w:rsidRPr="009D5F7E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C0116C">
        <w:rPr>
          <w:rFonts w:eastAsia="Times New Roman"/>
          <w:sz w:val="28"/>
          <w:szCs w:val="28"/>
        </w:rPr>
        <w:t>Сберегаев</w:t>
      </w:r>
      <w:proofErr w:type="spellEnd"/>
      <w:r w:rsidRPr="00C0116C">
        <w:rPr>
          <w:rFonts w:eastAsia="Times New Roman"/>
          <w:sz w:val="28"/>
          <w:szCs w:val="28"/>
        </w:rPr>
        <w:t xml:space="preserve">, Н. А. Практикум по внешнеэкономической деятельности </w:t>
      </w:r>
      <w:proofErr w:type="gramStart"/>
      <w:r w:rsidRPr="00C0116C">
        <w:rPr>
          <w:rFonts w:eastAsia="Times New Roman"/>
          <w:sz w:val="28"/>
          <w:szCs w:val="28"/>
        </w:rPr>
        <w:t>предприятий :</w:t>
      </w:r>
      <w:proofErr w:type="gramEnd"/>
      <w:r w:rsidRPr="00C0116C">
        <w:rPr>
          <w:rFonts w:eastAsia="Times New Roman"/>
          <w:sz w:val="28"/>
          <w:szCs w:val="28"/>
        </w:rPr>
        <w:t xml:space="preserve"> учебное пособие / </w:t>
      </w:r>
      <w:proofErr w:type="spellStart"/>
      <w:r w:rsidRPr="00C0116C">
        <w:rPr>
          <w:rFonts w:eastAsia="Times New Roman"/>
          <w:sz w:val="28"/>
          <w:szCs w:val="28"/>
        </w:rPr>
        <w:t>Н.А</w:t>
      </w:r>
      <w:proofErr w:type="spellEnd"/>
      <w:r w:rsidRPr="00C0116C">
        <w:rPr>
          <w:rFonts w:eastAsia="Times New Roman"/>
          <w:sz w:val="28"/>
          <w:szCs w:val="28"/>
        </w:rPr>
        <w:t xml:space="preserve">. </w:t>
      </w:r>
      <w:proofErr w:type="spellStart"/>
      <w:r w:rsidRPr="00C0116C">
        <w:rPr>
          <w:rFonts w:eastAsia="Times New Roman"/>
          <w:sz w:val="28"/>
          <w:szCs w:val="28"/>
        </w:rPr>
        <w:t>Сберегаев</w:t>
      </w:r>
      <w:proofErr w:type="spellEnd"/>
      <w:r w:rsidRPr="00C0116C">
        <w:rPr>
          <w:rFonts w:eastAsia="Times New Roman"/>
          <w:sz w:val="28"/>
          <w:szCs w:val="28"/>
        </w:rPr>
        <w:t xml:space="preserve">. — 7-е изд., </w:t>
      </w:r>
      <w:proofErr w:type="spellStart"/>
      <w:r w:rsidRPr="00C0116C">
        <w:rPr>
          <w:rFonts w:eastAsia="Times New Roman"/>
          <w:sz w:val="28"/>
          <w:szCs w:val="28"/>
        </w:rPr>
        <w:t>перераб</w:t>
      </w:r>
      <w:proofErr w:type="spellEnd"/>
      <w:r w:rsidRPr="00C0116C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C0116C">
        <w:rPr>
          <w:rFonts w:eastAsia="Times New Roman"/>
          <w:sz w:val="28"/>
          <w:szCs w:val="28"/>
        </w:rPr>
        <w:t>Москва :</w:t>
      </w:r>
      <w:proofErr w:type="gramEnd"/>
      <w:r w:rsidRPr="00C0116C">
        <w:rPr>
          <w:rFonts w:eastAsia="Times New Roman"/>
          <w:sz w:val="28"/>
          <w:szCs w:val="28"/>
        </w:rPr>
        <w:t xml:space="preserve"> ИНФРА-М, 2023. — 369 с. — (Высшее образование: Бакалавриат). — DOI 10.12737/textbook_5d1079ac8c1761.83268601. - ЭБС ZNANIUM.com. - URL: https://znanium.com/catalog/product/1939944 (дата обращения: </w:t>
      </w:r>
      <w:r w:rsidR="00A9715B">
        <w:rPr>
          <w:rFonts w:eastAsia="Times New Roman"/>
          <w:sz w:val="28"/>
          <w:szCs w:val="28"/>
        </w:rPr>
        <w:t>20</w:t>
      </w:r>
      <w:r w:rsidRPr="00C0116C">
        <w:rPr>
          <w:rFonts w:eastAsia="Times New Roman"/>
          <w:sz w:val="28"/>
          <w:szCs w:val="28"/>
        </w:rPr>
        <w:t>.0</w:t>
      </w:r>
      <w:r w:rsidR="00A9715B">
        <w:rPr>
          <w:rFonts w:eastAsia="Times New Roman"/>
          <w:sz w:val="28"/>
          <w:szCs w:val="28"/>
        </w:rPr>
        <w:t>2</w:t>
      </w:r>
      <w:r w:rsidRPr="00C0116C">
        <w:rPr>
          <w:rFonts w:eastAsia="Times New Roman"/>
          <w:sz w:val="28"/>
          <w:szCs w:val="28"/>
        </w:rPr>
        <w:t xml:space="preserve">.2023). – </w:t>
      </w:r>
      <w:proofErr w:type="gramStart"/>
      <w:r w:rsidRPr="00C0116C">
        <w:rPr>
          <w:rFonts w:eastAsia="Times New Roman"/>
          <w:sz w:val="28"/>
          <w:szCs w:val="28"/>
        </w:rPr>
        <w:t>Текст :</w:t>
      </w:r>
      <w:proofErr w:type="gramEnd"/>
      <w:r w:rsidRPr="00C0116C">
        <w:rPr>
          <w:rFonts w:eastAsia="Times New Roman"/>
          <w:sz w:val="28"/>
          <w:szCs w:val="28"/>
        </w:rPr>
        <w:t xml:space="preserve"> электронный.</w:t>
      </w:r>
    </w:p>
    <w:p w:rsidR="00A9150D" w:rsidRDefault="00A9150D" w:rsidP="00087669">
      <w:pPr>
        <w:ind w:left="707"/>
        <w:rPr>
          <w:rFonts w:eastAsia="Times New Roman"/>
          <w:b/>
          <w:bCs/>
          <w:i/>
          <w:sz w:val="28"/>
          <w:szCs w:val="28"/>
        </w:rPr>
      </w:pPr>
    </w:p>
    <w:p w:rsidR="00A9150D" w:rsidRDefault="00EE4ACA" w:rsidP="00A9150D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9.2</w:t>
      </w:r>
      <w:r w:rsidR="00A9150D" w:rsidRPr="00C07654">
        <w:rPr>
          <w:rFonts w:eastAsia="Times New Roman"/>
          <w:b/>
          <w:bCs/>
          <w:sz w:val="28"/>
          <w:szCs w:val="28"/>
        </w:rPr>
        <w:t>. Ресурсы сети «Интернет»</w:t>
      </w:r>
    </w:p>
    <w:p w:rsidR="00A9150D" w:rsidRDefault="00A9150D" w:rsidP="00A9150D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</w:p>
    <w:p w:rsidR="00AD0C66" w:rsidRDefault="00AD0C66" w:rsidP="00AD0C66">
      <w:pPr>
        <w:pStyle w:val="a4"/>
        <w:numPr>
          <w:ilvl w:val="0"/>
          <w:numId w:val="4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www.cbr.ru - Официальный сайт Банка России</w:t>
      </w:r>
    </w:p>
    <w:p w:rsidR="00AD0C66" w:rsidRDefault="00AD0C66" w:rsidP="00AD0C66">
      <w:pPr>
        <w:pStyle w:val="a4"/>
        <w:numPr>
          <w:ilvl w:val="0"/>
          <w:numId w:val="4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www.government.ru - Официальный сайт Правительства Российской Федерации</w:t>
      </w:r>
    </w:p>
    <w:p w:rsidR="00AD0C66" w:rsidRDefault="00AD0C66" w:rsidP="00AD0C66">
      <w:pPr>
        <w:pStyle w:val="a4"/>
        <w:numPr>
          <w:ilvl w:val="0"/>
          <w:numId w:val="4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www.economy.gov.ru - Официальный сайт министерства экономического развития Российской Федерации</w:t>
      </w:r>
    </w:p>
    <w:p w:rsidR="00AD0C66" w:rsidRDefault="00AD0C66" w:rsidP="00AD0C66">
      <w:pPr>
        <w:pStyle w:val="a4"/>
        <w:numPr>
          <w:ilvl w:val="0"/>
          <w:numId w:val="4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www.minfin.ru - Официальный сайт Министерства финансов Российской Федерации</w:t>
      </w:r>
    </w:p>
    <w:p w:rsidR="00AD0C66" w:rsidRDefault="00AD0C66" w:rsidP="00AD0C66">
      <w:pPr>
        <w:pStyle w:val="a4"/>
        <w:numPr>
          <w:ilvl w:val="0"/>
          <w:numId w:val="4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Электронные ресурсы БИК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библиотека Финансового университета (ЭБ) http://elib.fa.ru/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Электронно-библиотечная система BOOK.RU http://www.book.ru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Электронно-библиотечная система «Университетская библиотека ОНЛАЙН» http://biblioclub.ru/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Электронно-библиотечная система </w:t>
      </w:r>
      <w:proofErr w:type="spellStart"/>
      <w:r>
        <w:rPr>
          <w:sz w:val="28"/>
          <w:szCs w:val="28"/>
        </w:rPr>
        <w:t>Znanium</w:t>
      </w:r>
      <w:proofErr w:type="spellEnd"/>
      <w:r>
        <w:rPr>
          <w:sz w:val="28"/>
          <w:szCs w:val="28"/>
        </w:rPr>
        <w:t xml:space="preserve"> http://www.znanium.com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платформа издательства «ЮРАЙТ» https://www.biblio-online.ru/  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онлайн-библиотека </w:t>
      </w:r>
      <w:proofErr w:type="spellStart"/>
      <w:r>
        <w:rPr>
          <w:sz w:val="28"/>
          <w:szCs w:val="28"/>
        </w:rPr>
        <w:t>Alpina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Digital</w:t>
      </w:r>
      <w:proofErr w:type="spellEnd"/>
      <w:r>
        <w:rPr>
          <w:sz w:val="28"/>
          <w:szCs w:val="28"/>
        </w:rPr>
        <w:t xml:space="preserve"> http://lib.alpinadigital.ru/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библиотека eLibrary.ru http://elibrary.ru  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</w:t>
      </w:r>
      <w:proofErr w:type="gramStart"/>
      <w:r>
        <w:rPr>
          <w:sz w:val="28"/>
          <w:szCs w:val="28"/>
        </w:rPr>
        <w:t>библиотека  http://grebennikon.ru</w:t>
      </w:r>
      <w:proofErr w:type="gramEnd"/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электронная библиотека http://нэб.рф/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«Континент-WWW» http://continent-online.com/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библиотека Организации экономического сотрудничества и развития </w:t>
      </w:r>
      <w:proofErr w:type="spellStart"/>
      <w:r>
        <w:rPr>
          <w:sz w:val="28"/>
          <w:szCs w:val="28"/>
        </w:rPr>
        <w:t>OECD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iLibrary</w:t>
      </w:r>
      <w:proofErr w:type="spellEnd"/>
      <w:r>
        <w:rPr>
          <w:sz w:val="28"/>
          <w:szCs w:val="28"/>
        </w:rPr>
        <w:t xml:space="preserve"> http://www.oecd-ilibrary.org/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коллекция книг издательства </w:t>
      </w:r>
      <w:proofErr w:type="spellStart"/>
      <w:r>
        <w:rPr>
          <w:sz w:val="28"/>
          <w:szCs w:val="28"/>
        </w:rPr>
        <w:t>Springer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Springer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eBooks</w:t>
      </w:r>
      <w:proofErr w:type="spellEnd"/>
      <w:r>
        <w:rPr>
          <w:sz w:val="28"/>
          <w:szCs w:val="28"/>
        </w:rPr>
        <w:t xml:space="preserve"> http://link.springer.com/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баз данных компании </w:t>
      </w:r>
      <w:proofErr w:type="spellStart"/>
      <w:r>
        <w:rPr>
          <w:sz w:val="28"/>
          <w:szCs w:val="28"/>
        </w:rPr>
        <w:t>EBSCO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Publishing</w:t>
      </w:r>
      <w:proofErr w:type="spellEnd"/>
      <w:r>
        <w:rPr>
          <w:sz w:val="28"/>
          <w:szCs w:val="28"/>
        </w:rPr>
        <w:t>, крупнейшего агрегатора научных ресурсов ведущих издательств мира http://search.ebscohost.com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Электронные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продукты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издательства</w:t>
      </w:r>
      <w:r>
        <w:rPr>
          <w:sz w:val="28"/>
          <w:szCs w:val="28"/>
          <w:lang w:val="en-US"/>
        </w:rPr>
        <w:t xml:space="preserve"> Elsevier. </w:t>
      </w:r>
      <w:r>
        <w:rPr>
          <w:sz w:val="28"/>
          <w:szCs w:val="28"/>
        </w:rPr>
        <w:t>Коллекции</w:t>
      </w:r>
      <w:r>
        <w:rPr>
          <w:sz w:val="28"/>
          <w:szCs w:val="28"/>
          <w:lang w:val="en-US"/>
        </w:rPr>
        <w:t xml:space="preserve">: Business, management and </w:t>
      </w:r>
      <w:proofErr w:type="gramStart"/>
      <w:r>
        <w:rPr>
          <w:sz w:val="28"/>
          <w:szCs w:val="28"/>
          <w:lang w:val="en-US"/>
        </w:rPr>
        <w:t>Accounting;  Economics</w:t>
      </w:r>
      <w:proofErr w:type="gramEnd"/>
      <w:r>
        <w:rPr>
          <w:sz w:val="28"/>
          <w:szCs w:val="28"/>
          <w:lang w:val="en-US"/>
        </w:rPr>
        <w:t>, Econometrics and Finance http://www.sciencedirect.com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JSTOR Arts &amp; Sciences I Collection http://jstor.org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Коллекция книг и научных журналов </w:t>
      </w:r>
      <w:proofErr w:type="spellStart"/>
      <w:r>
        <w:rPr>
          <w:sz w:val="28"/>
          <w:szCs w:val="28"/>
        </w:rPr>
        <w:t>Oxford</w:t>
      </w:r>
      <w:proofErr w:type="spellEnd"/>
      <w:r>
        <w:rPr>
          <w:sz w:val="28"/>
          <w:szCs w:val="28"/>
        </w:rPr>
        <w:t xml:space="preserve"> University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 https://academic.oup.com/</w:t>
      </w:r>
    </w:p>
    <w:p w:rsidR="00AD0C66" w:rsidRDefault="00AD0C66" w:rsidP="00AD0C66">
      <w:pPr>
        <w:numPr>
          <w:ilvl w:val="0"/>
          <w:numId w:val="4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Университетская информационная система РОССИЯ (УИС РОССИЯ) https://uisrussia.msu.ru/</w:t>
      </w:r>
    </w:p>
    <w:p w:rsidR="00AD0C66" w:rsidRDefault="00AD0C66" w:rsidP="00AD0C66">
      <w:pPr>
        <w:spacing w:line="200" w:lineRule="exact"/>
        <w:rPr>
          <w:sz w:val="28"/>
          <w:szCs w:val="28"/>
        </w:rPr>
      </w:pPr>
    </w:p>
    <w:p w:rsidR="00A9150D" w:rsidRPr="00337F5E" w:rsidRDefault="00A9150D" w:rsidP="00A9150D">
      <w:pPr>
        <w:spacing w:line="200" w:lineRule="exact"/>
        <w:rPr>
          <w:sz w:val="28"/>
          <w:szCs w:val="28"/>
        </w:rPr>
      </w:pPr>
    </w:p>
    <w:p w:rsidR="00895A10" w:rsidRPr="00DD7330" w:rsidRDefault="00A9150D" w:rsidP="00AD0C66">
      <w:pPr>
        <w:pStyle w:val="a4"/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1</w:t>
      </w:r>
      <w:r w:rsidR="008D54CC" w:rsidRPr="00DD7330">
        <w:rPr>
          <w:rFonts w:eastAsia="Times New Roman"/>
          <w:b/>
          <w:bCs/>
          <w:sz w:val="32"/>
          <w:szCs w:val="32"/>
        </w:rPr>
        <w:t>0</w:t>
      </w:r>
      <w:r w:rsidRPr="00DD7330">
        <w:rPr>
          <w:rFonts w:eastAsia="Times New Roman"/>
          <w:b/>
          <w:bCs/>
          <w:sz w:val="32"/>
          <w:szCs w:val="32"/>
        </w:rPr>
        <w:t xml:space="preserve">. </w:t>
      </w:r>
      <w:r w:rsidR="00895A10" w:rsidRPr="00DD7330">
        <w:rPr>
          <w:rFonts w:eastAsia="Times New Roman"/>
          <w:b/>
          <w:bCs/>
          <w:sz w:val="32"/>
          <w:szCs w:val="32"/>
        </w:rPr>
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</w:p>
    <w:p w:rsidR="00895A10" w:rsidRDefault="00895A10" w:rsidP="00941880">
      <w:pPr>
        <w:spacing w:line="276" w:lineRule="auto"/>
        <w:rPr>
          <w:sz w:val="20"/>
          <w:szCs w:val="20"/>
        </w:rPr>
      </w:pPr>
    </w:p>
    <w:p w:rsidR="00941880" w:rsidRPr="002F32A6" w:rsidRDefault="00941880" w:rsidP="00941880">
      <w:pPr>
        <w:pStyle w:val="1"/>
        <w:ind w:left="720"/>
        <w:rPr>
          <w:rFonts w:ascii="Times New Roman" w:hAnsi="Times New Roman"/>
          <w:b/>
          <w:color w:val="000000" w:themeColor="text1"/>
          <w:sz w:val="28"/>
        </w:rPr>
      </w:pPr>
      <w:bookmarkStart w:id="1" w:name="_Toc531614950"/>
      <w:bookmarkStart w:id="2" w:name="_Toc531686467"/>
      <w:bookmarkStart w:id="3" w:name="_Toc3995517"/>
      <w:bookmarkStart w:id="4" w:name="_Toc14882647"/>
      <w:bookmarkStart w:id="5" w:name="_Toc24456291"/>
      <w:r w:rsidRPr="002F32A6">
        <w:rPr>
          <w:rFonts w:ascii="Times New Roman" w:hAnsi="Times New Roman"/>
          <w:b/>
          <w:color w:val="000000" w:themeColor="text1"/>
          <w:sz w:val="28"/>
        </w:rPr>
        <w:t>1</w:t>
      </w:r>
      <w:r w:rsidR="008D54CC" w:rsidRPr="002F32A6">
        <w:rPr>
          <w:rFonts w:ascii="Times New Roman" w:hAnsi="Times New Roman"/>
          <w:b/>
          <w:color w:val="000000" w:themeColor="text1"/>
          <w:sz w:val="28"/>
        </w:rPr>
        <w:t>0</w:t>
      </w:r>
      <w:r w:rsidRPr="002F32A6">
        <w:rPr>
          <w:rFonts w:ascii="Times New Roman" w:hAnsi="Times New Roman"/>
          <w:b/>
          <w:color w:val="000000" w:themeColor="text1"/>
          <w:sz w:val="28"/>
        </w:rPr>
        <w:t>. 1. Комплект лицензионного программного обеспечения</w:t>
      </w:r>
      <w:bookmarkEnd w:id="1"/>
      <w:bookmarkEnd w:id="2"/>
      <w:bookmarkEnd w:id="3"/>
      <w:bookmarkEnd w:id="4"/>
      <w:bookmarkEnd w:id="5"/>
    </w:p>
    <w:p w:rsidR="002F32A6" w:rsidRPr="007F64D7" w:rsidRDefault="002F32A6" w:rsidP="002F32A6">
      <w:pPr>
        <w:ind w:left="360"/>
        <w:rPr>
          <w:sz w:val="28"/>
          <w:szCs w:val="28"/>
        </w:rPr>
      </w:pPr>
      <w:bookmarkStart w:id="6" w:name="_Toc531614951"/>
      <w:bookmarkStart w:id="7" w:name="_Toc531686468"/>
      <w:bookmarkStart w:id="8" w:name="_Toc3995518"/>
      <w:bookmarkStart w:id="9" w:name="_Toc14882648"/>
      <w:bookmarkStart w:id="10" w:name="_Toc531614953"/>
      <w:bookmarkStart w:id="11" w:name="_Toc531686470"/>
      <w:bookmarkStart w:id="12" w:name="_Toc3995520"/>
      <w:bookmarkStart w:id="13" w:name="_Toc14882650"/>
      <w:bookmarkStart w:id="14" w:name="_Toc24456292"/>
      <w:r w:rsidRPr="007F64D7">
        <w:rPr>
          <w:sz w:val="28"/>
          <w:szCs w:val="28"/>
        </w:rPr>
        <w:t xml:space="preserve">1. </w:t>
      </w:r>
      <w:r w:rsidRPr="002F32A6">
        <w:rPr>
          <w:sz w:val="28"/>
          <w:szCs w:val="28"/>
          <w:lang w:val="en-US"/>
        </w:rPr>
        <w:t>Windows</w:t>
      </w:r>
      <w:r w:rsidRPr="007F64D7">
        <w:rPr>
          <w:sz w:val="28"/>
          <w:szCs w:val="28"/>
        </w:rPr>
        <w:t xml:space="preserve">, </w:t>
      </w:r>
      <w:r w:rsidRPr="002F32A6">
        <w:rPr>
          <w:sz w:val="28"/>
          <w:szCs w:val="28"/>
          <w:lang w:val="en-US"/>
        </w:rPr>
        <w:t>Microsoft</w:t>
      </w:r>
      <w:r w:rsidRPr="007F64D7">
        <w:rPr>
          <w:sz w:val="28"/>
          <w:szCs w:val="28"/>
        </w:rPr>
        <w:t xml:space="preserve"> </w:t>
      </w:r>
      <w:r w:rsidRPr="002F32A6">
        <w:rPr>
          <w:sz w:val="28"/>
          <w:szCs w:val="28"/>
          <w:lang w:val="en-US"/>
        </w:rPr>
        <w:t>Office</w:t>
      </w:r>
      <w:r w:rsidRPr="007F64D7">
        <w:rPr>
          <w:sz w:val="28"/>
          <w:szCs w:val="28"/>
        </w:rPr>
        <w:t>.</w:t>
      </w:r>
      <w:bookmarkEnd w:id="6"/>
      <w:bookmarkEnd w:id="7"/>
      <w:bookmarkEnd w:id="8"/>
      <w:bookmarkEnd w:id="9"/>
    </w:p>
    <w:p w:rsidR="002F32A6" w:rsidRPr="007F64D7" w:rsidRDefault="002F32A6" w:rsidP="002F32A6">
      <w:pPr>
        <w:ind w:left="360"/>
        <w:rPr>
          <w:sz w:val="28"/>
          <w:szCs w:val="28"/>
        </w:rPr>
      </w:pPr>
      <w:bookmarkStart w:id="15" w:name="_Toc531614952"/>
      <w:bookmarkStart w:id="16" w:name="_Toc531686469"/>
      <w:bookmarkStart w:id="17" w:name="_Toc3995519"/>
      <w:bookmarkStart w:id="18" w:name="_Toc14882649"/>
      <w:r w:rsidRPr="007F64D7">
        <w:rPr>
          <w:sz w:val="28"/>
          <w:szCs w:val="28"/>
        </w:rPr>
        <w:t xml:space="preserve">2. </w:t>
      </w:r>
      <w:bookmarkEnd w:id="15"/>
      <w:bookmarkEnd w:id="16"/>
      <w:bookmarkEnd w:id="17"/>
      <w:bookmarkEnd w:id="18"/>
      <w:r w:rsidRPr="009C553C">
        <w:rPr>
          <w:rFonts w:eastAsia="Calibri"/>
          <w:bCs/>
          <w:color w:val="000000"/>
          <w:kern w:val="32"/>
          <w:sz w:val="28"/>
          <w:szCs w:val="28"/>
        </w:rPr>
        <w:t>Антивирус</w:t>
      </w:r>
      <w:r w:rsidRPr="007F64D7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9C553C">
        <w:rPr>
          <w:color w:val="000000"/>
          <w:sz w:val="28"/>
          <w:szCs w:val="28"/>
          <w:lang w:val="en-US"/>
        </w:rPr>
        <w:t>Kaspersky</w:t>
      </w:r>
    </w:p>
    <w:p w:rsidR="00941880" w:rsidRDefault="00941880" w:rsidP="00941880">
      <w:pPr>
        <w:pStyle w:val="1"/>
        <w:ind w:left="720"/>
        <w:rPr>
          <w:rFonts w:ascii="Times New Roman" w:hAnsi="Times New Roman"/>
          <w:b/>
          <w:color w:val="000000" w:themeColor="text1"/>
          <w:sz w:val="28"/>
        </w:rPr>
      </w:pPr>
      <w:r w:rsidRPr="007F64D7">
        <w:rPr>
          <w:rFonts w:ascii="Times New Roman" w:hAnsi="Times New Roman"/>
          <w:b/>
          <w:color w:val="000000" w:themeColor="text1"/>
          <w:sz w:val="28"/>
        </w:rPr>
        <w:t>1</w:t>
      </w:r>
      <w:r w:rsidR="008D54CC" w:rsidRPr="007F64D7">
        <w:rPr>
          <w:rFonts w:ascii="Times New Roman" w:hAnsi="Times New Roman"/>
          <w:b/>
          <w:color w:val="000000" w:themeColor="text1"/>
          <w:sz w:val="28"/>
        </w:rPr>
        <w:t>0</w:t>
      </w:r>
      <w:r w:rsidRPr="007F64D7">
        <w:rPr>
          <w:rFonts w:ascii="Times New Roman" w:hAnsi="Times New Roman"/>
          <w:b/>
          <w:color w:val="000000" w:themeColor="text1"/>
          <w:sz w:val="28"/>
        </w:rPr>
        <w:t xml:space="preserve">.2. </w:t>
      </w:r>
      <w:r w:rsidRPr="00137BE8">
        <w:rPr>
          <w:rFonts w:ascii="Times New Roman" w:hAnsi="Times New Roman"/>
          <w:b/>
          <w:color w:val="000000" w:themeColor="text1"/>
          <w:sz w:val="28"/>
        </w:rPr>
        <w:t>Современные профессиональные базы данных и информационные справочные системы</w:t>
      </w:r>
      <w:bookmarkEnd w:id="10"/>
      <w:bookmarkEnd w:id="11"/>
      <w:bookmarkEnd w:id="12"/>
      <w:bookmarkEnd w:id="13"/>
      <w:bookmarkEnd w:id="14"/>
    </w:p>
    <w:p w:rsidR="00A9150D" w:rsidRPr="0010578B" w:rsidRDefault="00A9150D" w:rsidP="00A9150D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bookmarkStart w:id="19" w:name="_Toc11530072"/>
      <w:bookmarkStart w:id="20" w:name="_Toc14882651"/>
      <w:bookmarkStart w:id="21" w:name="_Toc24456293"/>
      <w:r w:rsidRPr="0010578B">
        <w:rPr>
          <w:bCs/>
          <w:color w:val="000000"/>
          <w:sz w:val="28"/>
          <w:szCs w:val="28"/>
        </w:rPr>
        <w:t>Информационно-правовая система «Гарант»</w:t>
      </w:r>
    </w:p>
    <w:p w:rsidR="00A9150D" w:rsidRPr="0010578B" w:rsidRDefault="00A9150D" w:rsidP="00A9150D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Информационно-правовая система «Консультант Плюс»</w:t>
      </w:r>
    </w:p>
    <w:p w:rsidR="00A9150D" w:rsidRPr="0010578B" w:rsidRDefault="00A9150D" w:rsidP="00A9150D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Система комплексного раскрытия информации «СКРИН» -</w:t>
      </w:r>
      <w:r w:rsidRPr="0010578B">
        <w:rPr>
          <w:bCs/>
          <w:color w:val="000000"/>
          <w:sz w:val="28"/>
          <w:szCs w:val="28"/>
          <w:lang w:val="en-US"/>
        </w:rPr>
        <w:t>http</w:t>
      </w:r>
      <w:r w:rsidRPr="0010578B">
        <w:rPr>
          <w:bCs/>
          <w:color w:val="000000"/>
          <w:sz w:val="28"/>
          <w:szCs w:val="28"/>
        </w:rPr>
        <w:t>://</w:t>
      </w:r>
      <w:r w:rsidRPr="0010578B">
        <w:rPr>
          <w:bCs/>
          <w:color w:val="000000"/>
          <w:sz w:val="28"/>
          <w:szCs w:val="28"/>
          <w:lang w:val="en-US"/>
        </w:rPr>
        <w:t>www</w:t>
      </w:r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skrin</w:t>
      </w:r>
      <w:proofErr w:type="spellEnd"/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10578B">
        <w:rPr>
          <w:bCs/>
          <w:color w:val="000000"/>
          <w:sz w:val="28"/>
          <w:szCs w:val="28"/>
        </w:rPr>
        <w:t>/</w:t>
      </w:r>
    </w:p>
    <w:p w:rsidR="00A9150D" w:rsidRPr="0010578B" w:rsidRDefault="00A9150D" w:rsidP="00A9150D">
      <w:pPr>
        <w:rPr>
          <w:sz w:val="28"/>
        </w:rPr>
      </w:pPr>
      <w:r w:rsidRPr="0010578B">
        <w:rPr>
          <w:sz w:val="28"/>
        </w:rPr>
        <w:t>Свободная среда разработки программного обеспечения с открытым исходным кодом для языка программирования R «</w:t>
      </w:r>
      <w:r w:rsidRPr="0010578B">
        <w:rPr>
          <w:sz w:val="28"/>
          <w:lang w:val="en-US"/>
        </w:rPr>
        <w:t>RStudio</w:t>
      </w:r>
      <w:r w:rsidRPr="0010578B">
        <w:rPr>
          <w:sz w:val="28"/>
        </w:rPr>
        <w:t>»;</w:t>
      </w:r>
    </w:p>
    <w:p w:rsidR="00A9150D" w:rsidRPr="0010578B" w:rsidRDefault="00A9150D" w:rsidP="00A9150D">
      <w:pPr>
        <w:rPr>
          <w:sz w:val="28"/>
        </w:rPr>
      </w:pPr>
      <w:r w:rsidRPr="0010578B">
        <w:rPr>
          <w:sz w:val="28"/>
        </w:rPr>
        <w:t>Программный пакет для статистического анализа «</w:t>
      </w:r>
      <w:proofErr w:type="spellStart"/>
      <w:r w:rsidRPr="0010578B">
        <w:rPr>
          <w:sz w:val="28"/>
          <w:lang w:val="en-US"/>
        </w:rPr>
        <w:t>Statistica</w:t>
      </w:r>
      <w:proofErr w:type="spellEnd"/>
      <w:r w:rsidRPr="0010578B">
        <w:rPr>
          <w:sz w:val="28"/>
        </w:rPr>
        <w:t>»;</w:t>
      </w:r>
    </w:p>
    <w:p w:rsidR="00A9150D" w:rsidRPr="0010578B" w:rsidRDefault="00A9150D" w:rsidP="00A9150D">
      <w:pPr>
        <w:rPr>
          <w:sz w:val="28"/>
        </w:rPr>
      </w:pPr>
      <w:r w:rsidRPr="0010578B">
        <w:rPr>
          <w:sz w:val="28"/>
        </w:rPr>
        <w:t>Прикладной программный пакет для эконометрического моделирования «</w:t>
      </w:r>
      <w:proofErr w:type="spellStart"/>
      <w:r w:rsidRPr="0010578B">
        <w:rPr>
          <w:sz w:val="28"/>
          <w:lang w:val="en-US"/>
        </w:rPr>
        <w:t>Gretl</w:t>
      </w:r>
      <w:proofErr w:type="spellEnd"/>
      <w:r w:rsidRPr="0010578B">
        <w:rPr>
          <w:sz w:val="28"/>
        </w:rPr>
        <w:t>»;</w:t>
      </w:r>
    </w:p>
    <w:p w:rsidR="00A9150D" w:rsidRPr="00AA6543" w:rsidRDefault="00A9150D" w:rsidP="00A9150D">
      <w:pPr>
        <w:rPr>
          <w:sz w:val="28"/>
          <w:lang w:val="en-US"/>
        </w:rPr>
      </w:pPr>
      <w:r w:rsidRPr="0010578B">
        <w:rPr>
          <w:sz w:val="28"/>
        </w:rPr>
        <w:t>Среда</w:t>
      </w:r>
      <w:r w:rsidRPr="00AA6543">
        <w:rPr>
          <w:sz w:val="28"/>
          <w:lang w:val="en-US"/>
        </w:rPr>
        <w:t xml:space="preserve"> </w:t>
      </w:r>
      <w:r w:rsidRPr="0010578B">
        <w:rPr>
          <w:sz w:val="28"/>
        </w:rPr>
        <w:t>моделирования</w:t>
      </w:r>
      <w:r w:rsidRPr="00AA6543">
        <w:rPr>
          <w:sz w:val="28"/>
          <w:lang w:val="en-US"/>
        </w:rPr>
        <w:t xml:space="preserve"> «</w:t>
      </w:r>
      <w:proofErr w:type="spellStart"/>
      <w:r w:rsidRPr="0010578B">
        <w:rPr>
          <w:sz w:val="28"/>
          <w:lang w:val="en-US"/>
        </w:rPr>
        <w:t>MatLab</w:t>
      </w:r>
      <w:proofErr w:type="spellEnd"/>
      <w:r w:rsidRPr="00AA6543">
        <w:rPr>
          <w:sz w:val="28"/>
          <w:lang w:val="en-US"/>
        </w:rPr>
        <w:t>»;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Focus Database - China National Knowledge Infrastructure (CNKI) 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Reference/Academic Focus 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DART-Europe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De Gruyter Open Access Book Library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Edward Elgar Publishing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Elsevier - Focus Collections Finance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Emerald Publishing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EMIS Global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Espacenet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FindLaw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Global 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Findex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IMF Data: Direction of Trade Statistics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eastAsia="en-US"/>
        </w:rPr>
        <w:t>IMF</w:t>
      </w:r>
      <w:proofErr w:type="spellEnd"/>
      <w:r w:rsidRPr="00AA65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543">
        <w:rPr>
          <w:rFonts w:eastAsia="Calibri"/>
          <w:sz w:val="28"/>
          <w:szCs w:val="28"/>
          <w:lang w:eastAsia="en-US"/>
        </w:rPr>
        <w:t>eLibrary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ИС «Поисковая платформа»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OpenCorporates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Questel</w:t>
      </w:r>
      <w:proofErr w:type="spellEnd"/>
      <w:r w:rsidRPr="00AA6543">
        <w:rPr>
          <w:rFonts w:eastAsia="Calibri"/>
          <w:sz w:val="28"/>
          <w:szCs w:val="28"/>
          <w:lang w:val="en-US" w:eastAsia="en-US"/>
        </w:rPr>
        <w:t xml:space="preserve"> Orbit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Scopus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eastAsia="en-US"/>
        </w:rPr>
        <w:t>Х</w:t>
      </w:r>
      <w:r w:rsidRPr="00AA6543">
        <w:rPr>
          <w:rFonts w:eastAsia="Calibri"/>
          <w:sz w:val="28"/>
          <w:szCs w:val="28"/>
          <w:lang w:val="en-US" w:eastAsia="en-US"/>
        </w:rPr>
        <w:t>-Rates.com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Catback.ru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Cbonds.ru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eLIBRARY.RU</w:t>
      </w:r>
    </w:p>
    <w:p w:rsidR="00A9150D" w:rsidRPr="00B25C4D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Ereport</w:t>
      </w:r>
      <w:proofErr w:type="spellEnd"/>
      <w:r w:rsidRPr="00B25C4D">
        <w:rPr>
          <w:rFonts w:eastAsia="Calibri"/>
          <w:sz w:val="28"/>
          <w:szCs w:val="28"/>
          <w:lang w:eastAsia="en-US"/>
        </w:rPr>
        <w:t>.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A9150D" w:rsidRPr="00B25C4D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INBONDS</w:t>
      </w:r>
    </w:p>
    <w:p w:rsidR="00A9150D" w:rsidRPr="00B25C4D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СПАРК</w:t>
      </w:r>
    </w:p>
    <w:p w:rsidR="00941880" w:rsidRPr="00137BE8" w:rsidRDefault="00941880" w:rsidP="00941880">
      <w:pPr>
        <w:pStyle w:val="1"/>
        <w:ind w:left="360"/>
        <w:rPr>
          <w:rFonts w:ascii="Times New Roman" w:hAnsi="Times New Roman"/>
          <w:b/>
          <w:color w:val="000000" w:themeColor="text1"/>
          <w:sz w:val="28"/>
        </w:rPr>
      </w:pPr>
      <w:r w:rsidRPr="00B25C4D">
        <w:rPr>
          <w:rFonts w:ascii="Times New Roman" w:hAnsi="Times New Roman"/>
          <w:b/>
          <w:color w:val="000000" w:themeColor="text1"/>
          <w:sz w:val="28"/>
        </w:rPr>
        <w:t>1</w:t>
      </w:r>
      <w:r w:rsidR="008D54CC">
        <w:rPr>
          <w:rFonts w:ascii="Times New Roman" w:hAnsi="Times New Roman"/>
          <w:b/>
          <w:color w:val="000000" w:themeColor="text1"/>
          <w:sz w:val="28"/>
        </w:rPr>
        <w:t>0</w:t>
      </w:r>
      <w:r w:rsidRPr="00B25C4D">
        <w:rPr>
          <w:rFonts w:ascii="Times New Roman" w:hAnsi="Times New Roman"/>
          <w:b/>
          <w:color w:val="000000" w:themeColor="text1"/>
          <w:sz w:val="28"/>
        </w:rPr>
        <w:t xml:space="preserve">.3. </w:t>
      </w:r>
      <w:r w:rsidRPr="00137BE8">
        <w:rPr>
          <w:rFonts w:ascii="Times New Roman" w:hAnsi="Times New Roman"/>
          <w:b/>
          <w:color w:val="000000" w:themeColor="text1"/>
          <w:sz w:val="28"/>
        </w:rPr>
        <w:t>Сертифицированные программные и аппаратные средства защиты информации</w:t>
      </w:r>
      <w:bookmarkEnd w:id="19"/>
      <w:bookmarkEnd w:id="20"/>
      <w:bookmarkEnd w:id="21"/>
    </w:p>
    <w:p w:rsidR="008D54CC" w:rsidRDefault="00941880" w:rsidP="008D54CC">
      <w:pPr>
        <w:ind w:left="360"/>
        <w:rPr>
          <w:sz w:val="28"/>
          <w:szCs w:val="28"/>
        </w:rPr>
      </w:pPr>
      <w:r w:rsidRPr="005D2679">
        <w:rPr>
          <w:sz w:val="28"/>
          <w:szCs w:val="28"/>
        </w:rPr>
        <w:t>Не предусмотрен.</w:t>
      </w:r>
    </w:p>
    <w:p w:rsidR="00DD7330" w:rsidRDefault="00DD7330" w:rsidP="008D54CC">
      <w:pPr>
        <w:ind w:left="360"/>
        <w:rPr>
          <w:sz w:val="28"/>
          <w:szCs w:val="28"/>
        </w:rPr>
      </w:pPr>
    </w:p>
    <w:p w:rsidR="00DD7330" w:rsidRDefault="00DD7330" w:rsidP="008D54CC">
      <w:pPr>
        <w:ind w:left="360"/>
        <w:rPr>
          <w:sz w:val="28"/>
          <w:szCs w:val="28"/>
        </w:rPr>
      </w:pPr>
    </w:p>
    <w:p w:rsidR="008D54CC" w:rsidRDefault="008D54CC" w:rsidP="008D54CC">
      <w:pPr>
        <w:ind w:left="360"/>
        <w:rPr>
          <w:sz w:val="28"/>
          <w:szCs w:val="28"/>
        </w:rPr>
      </w:pPr>
    </w:p>
    <w:p w:rsidR="00941880" w:rsidRPr="00DD7330" w:rsidRDefault="00941880" w:rsidP="00DD7330">
      <w:pPr>
        <w:pStyle w:val="a4"/>
        <w:numPr>
          <w:ilvl w:val="0"/>
          <w:numId w:val="49"/>
        </w:numPr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Описание материально-технической базы, необходимой для проведения практики</w:t>
      </w:r>
    </w:p>
    <w:p w:rsidR="00DD7330" w:rsidRPr="00DD7330" w:rsidRDefault="00DD7330" w:rsidP="00DD7330">
      <w:pPr>
        <w:ind w:left="360"/>
        <w:rPr>
          <w:sz w:val="32"/>
          <w:szCs w:val="32"/>
        </w:rPr>
      </w:pPr>
    </w:p>
    <w:p w:rsidR="00941880" w:rsidRPr="00AB151A" w:rsidRDefault="00941880" w:rsidP="00941880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1. Аудиторный фонд Финансового университета.</w:t>
      </w:r>
    </w:p>
    <w:p w:rsidR="00941880" w:rsidRPr="00AB151A" w:rsidRDefault="00941880" w:rsidP="00941880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2. Библиотека Финансового университета.</w:t>
      </w:r>
    </w:p>
    <w:p w:rsidR="00941880" w:rsidRDefault="00941880" w:rsidP="00941880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3. Оборудованные рабочие места студентов-практикантов в организациях – базах практики.</w:t>
      </w:r>
    </w:p>
    <w:p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:rsidR="00941880" w:rsidRDefault="00941880" w:rsidP="00941880">
      <w:pPr>
        <w:jc w:val="right"/>
        <w:rPr>
          <w:rFonts w:eastAsia="Times New Roman"/>
          <w:b/>
          <w:bCs/>
          <w:sz w:val="28"/>
          <w:szCs w:val="28"/>
        </w:rPr>
      </w:pPr>
    </w:p>
    <w:p w:rsidR="00A8319B" w:rsidRDefault="00A8319B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1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заявления обучающегося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sz w:val="26"/>
          <w:szCs w:val="26"/>
        </w:rPr>
      </w:pPr>
      <w:r w:rsidRPr="006118C8">
        <w:rPr>
          <w:sz w:val="28"/>
          <w:szCs w:val="26"/>
        </w:rPr>
        <w:t xml:space="preserve">Руководителю департамента/заведующему </w:t>
      </w:r>
    </w:p>
    <w:p w:rsidR="006118C8" w:rsidRPr="006118C8" w:rsidRDefault="006118C8" w:rsidP="006118C8">
      <w:pPr>
        <w:jc w:val="right"/>
        <w:rPr>
          <w:sz w:val="20"/>
          <w:szCs w:val="8"/>
        </w:rPr>
      </w:pP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кафедрой</w:t>
      </w:r>
      <w:r w:rsidRPr="006118C8">
        <w:rPr>
          <w:sz w:val="26"/>
          <w:szCs w:val="26"/>
        </w:rPr>
        <w:t xml:space="preserve"> ____________________________________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(название департамента/кафедры)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(Фамилия И.О.)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обучающегося учебной группы _</w:t>
      </w:r>
      <w:r w:rsidRPr="006118C8">
        <w:rPr>
          <w:sz w:val="26"/>
          <w:szCs w:val="26"/>
        </w:rPr>
        <w:t>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(номер группы)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 xml:space="preserve">уровень </w:t>
      </w:r>
      <w:proofErr w:type="gramStart"/>
      <w:r w:rsidRPr="006118C8">
        <w:rPr>
          <w:sz w:val="28"/>
          <w:szCs w:val="26"/>
        </w:rPr>
        <w:t xml:space="preserve">образования  </w:t>
      </w:r>
      <w:r w:rsidRPr="006118C8">
        <w:rPr>
          <w:sz w:val="26"/>
          <w:szCs w:val="26"/>
        </w:rPr>
        <w:t>_</w:t>
      </w:r>
      <w:proofErr w:type="gramEnd"/>
      <w:r w:rsidRPr="006118C8">
        <w:rPr>
          <w:sz w:val="26"/>
          <w:szCs w:val="26"/>
        </w:rPr>
        <w:t>________________________</w:t>
      </w:r>
    </w:p>
    <w:p w:rsidR="006118C8" w:rsidRPr="006118C8" w:rsidRDefault="006118C8" w:rsidP="006118C8">
      <w:pPr>
        <w:tabs>
          <w:tab w:val="left" w:pos="5103"/>
        </w:tabs>
        <w:jc w:val="center"/>
        <w:rPr>
          <w:sz w:val="26"/>
          <w:szCs w:val="26"/>
        </w:rPr>
      </w:pPr>
      <w:r w:rsidRPr="006118C8">
        <w:rPr>
          <w:sz w:val="26"/>
          <w:szCs w:val="26"/>
          <w:vertAlign w:val="superscript"/>
        </w:rPr>
        <w:tab/>
      </w:r>
      <w:r w:rsidRPr="006118C8">
        <w:rPr>
          <w:sz w:val="26"/>
          <w:szCs w:val="26"/>
          <w:vertAlign w:val="superscript"/>
        </w:rPr>
        <w:tab/>
        <w:t xml:space="preserve"> </w:t>
      </w:r>
      <w:r w:rsidRPr="006118C8">
        <w:rPr>
          <w:sz w:val="26"/>
          <w:szCs w:val="26"/>
          <w:vertAlign w:val="superscript"/>
        </w:rPr>
        <w:tab/>
      </w:r>
      <w:r w:rsidRPr="006118C8">
        <w:rPr>
          <w:sz w:val="26"/>
          <w:szCs w:val="26"/>
          <w:vertAlign w:val="superscript"/>
        </w:rPr>
        <w:tab/>
        <w:t>(бакалавриат/магистратура)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(ФИО обучающегося полностью)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моб. тел</w:t>
      </w:r>
      <w:r w:rsidRPr="006118C8">
        <w:rPr>
          <w:sz w:val="26"/>
          <w:szCs w:val="26"/>
        </w:rPr>
        <w:t>.: ____________________________________</w:t>
      </w:r>
    </w:p>
    <w:p w:rsidR="006118C8" w:rsidRPr="006118C8" w:rsidRDefault="006118C8" w:rsidP="006118C8">
      <w:pPr>
        <w:ind w:firstLine="708"/>
        <w:jc w:val="right"/>
        <w:rPr>
          <w:sz w:val="26"/>
          <w:szCs w:val="26"/>
        </w:rPr>
      </w:pPr>
      <w:r w:rsidRPr="006118C8">
        <w:rPr>
          <w:sz w:val="28"/>
          <w:szCs w:val="26"/>
          <w:lang w:val="en-US"/>
        </w:rPr>
        <w:t>e</w:t>
      </w:r>
      <w:r w:rsidRPr="006118C8">
        <w:rPr>
          <w:sz w:val="28"/>
          <w:szCs w:val="26"/>
        </w:rPr>
        <w:t>-</w:t>
      </w:r>
      <w:r w:rsidRPr="006118C8">
        <w:rPr>
          <w:sz w:val="28"/>
          <w:szCs w:val="26"/>
          <w:lang w:val="en-US"/>
        </w:rPr>
        <w:t>mail</w:t>
      </w:r>
      <w:r w:rsidRPr="006118C8">
        <w:rPr>
          <w:sz w:val="28"/>
          <w:szCs w:val="26"/>
        </w:rPr>
        <w:t>:  _</w:t>
      </w:r>
      <w:r w:rsidRPr="006118C8">
        <w:rPr>
          <w:sz w:val="26"/>
          <w:szCs w:val="26"/>
        </w:rPr>
        <w:t>_____________________________________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jc w:val="center"/>
        <w:rPr>
          <w:b/>
          <w:sz w:val="28"/>
          <w:szCs w:val="26"/>
        </w:rPr>
      </w:pPr>
      <w:r w:rsidRPr="006118C8">
        <w:rPr>
          <w:b/>
          <w:sz w:val="28"/>
          <w:szCs w:val="26"/>
        </w:rPr>
        <w:t>ЗАЯВЛЕНИЕ</w:t>
      </w: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ab/>
      </w:r>
      <w:r w:rsidRPr="006118C8">
        <w:rPr>
          <w:sz w:val="28"/>
          <w:szCs w:val="26"/>
        </w:rPr>
        <w:t xml:space="preserve">Прошу предоставить место прохождения </w:t>
      </w:r>
      <w:r w:rsidRPr="006118C8">
        <w:rPr>
          <w:sz w:val="26"/>
          <w:szCs w:val="26"/>
        </w:rPr>
        <w:t>__________________________________ _____________________________________________________________________</w:t>
      </w:r>
      <w:r w:rsidRPr="006118C8">
        <w:rPr>
          <w:sz w:val="28"/>
          <w:szCs w:val="26"/>
        </w:rPr>
        <w:t>практики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Тема выпускной квалификационной </w:t>
      </w:r>
      <w:proofErr w:type="gramStart"/>
      <w:r w:rsidRPr="006118C8">
        <w:rPr>
          <w:sz w:val="28"/>
          <w:szCs w:val="26"/>
        </w:rPr>
        <w:t xml:space="preserve">работы:  </w:t>
      </w:r>
      <w:r w:rsidRPr="006118C8">
        <w:rPr>
          <w:sz w:val="26"/>
          <w:szCs w:val="26"/>
        </w:rPr>
        <w:t>_</w:t>
      </w:r>
      <w:proofErr w:type="gramEnd"/>
      <w:r w:rsidRPr="006118C8">
        <w:rPr>
          <w:sz w:val="26"/>
          <w:szCs w:val="26"/>
        </w:rPr>
        <w:t>___________________________________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Предполагаемые базы </w:t>
      </w:r>
      <w:proofErr w:type="gramStart"/>
      <w:r w:rsidRPr="006118C8">
        <w:rPr>
          <w:sz w:val="28"/>
          <w:szCs w:val="26"/>
        </w:rPr>
        <w:t>практики:</w:t>
      </w:r>
      <w:r w:rsidRPr="006118C8">
        <w:rPr>
          <w:sz w:val="26"/>
          <w:szCs w:val="26"/>
        </w:rPr>
        <w:t xml:space="preserve">  _</w:t>
      </w:r>
      <w:proofErr w:type="gramEnd"/>
      <w:r w:rsidRPr="006118C8">
        <w:rPr>
          <w:sz w:val="26"/>
          <w:szCs w:val="26"/>
        </w:rPr>
        <w:t>______________________________________________</w:t>
      </w:r>
    </w:p>
    <w:p w:rsidR="006118C8" w:rsidRPr="006118C8" w:rsidRDefault="006118C8" w:rsidP="006118C8">
      <w:pPr>
        <w:ind w:firstLine="708"/>
      </w:pPr>
      <w:r w:rsidRPr="006118C8">
        <w:rPr>
          <w:vertAlign w:val="superscript"/>
        </w:rPr>
        <w:t xml:space="preserve">(укажите названия организаций, согласно списку договоров и соглашений, 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:rsidR="006118C8" w:rsidRPr="006118C8" w:rsidRDefault="006118C8" w:rsidP="006118C8">
      <w:pPr>
        <w:jc w:val="center"/>
        <w:rPr>
          <w:vertAlign w:val="superscript"/>
        </w:rPr>
      </w:pPr>
      <w:r w:rsidRPr="006118C8">
        <w:rPr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Средний балл успеваемости по зачетной </w:t>
      </w:r>
      <w:proofErr w:type="gramStart"/>
      <w:r w:rsidRPr="006118C8">
        <w:rPr>
          <w:sz w:val="28"/>
          <w:szCs w:val="26"/>
        </w:rPr>
        <w:t>книжке:</w:t>
      </w:r>
      <w:r w:rsidRPr="006118C8">
        <w:rPr>
          <w:sz w:val="26"/>
          <w:szCs w:val="26"/>
        </w:rPr>
        <w:t xml:space="preserve">  _</w:t>
      </w:r>
      <w:proofErr w:type="gramEnd"/>
      <w:r w:rsidRPr="006118C8">
        <w:rPr>
          <w:sz w:val="26"/>
          <w:szCs w:val="26"/>
        </w:rPr>
        <w:t>_______________________________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например: 4,5)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Владение иностранными языками: </w:t>
      </w:r>
      <w:r w:rsidRPr="006118C8">
        <w:rPr>
          <w:sz w:val="26"/>
          <w:szCs w:val="26"/>
        </w:rPr>
        <w:t>______________________________________________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:rsidR="006118C8" w:rsidRPr="006118C8" w:rsidRDefault="006118C8" w:rsidP="006118C8">
      <w:pPr>
        <w:ind w:firstLine="708"/>
        <w:jc w:val="both"/>
        <w:rPr>
          <w:sz w:val="26"/>
          <w:szCs w:val="26"/>
        </w:rPr>
      </w:pPr>
      <w:r w:rsidRPr="006118C8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                                                                                       _____________________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(</w:t>
      </w:r>
      <w:proofErr w:type="gramStart"/>
      <w:r w:rsidRPr="006118C8">
        <w:rPr>
          <w:sz w:val="26"/>
          <w:szCs w:val="26"/>
          <w:vertAlign w:val="superscript"/>
        </w:rPr>
        <w:t xml:space="preserve">дата)   </w:t>
      </w:r>
      <w:proofErr w:type="gramEnd"/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(подпись)</w:t>
      </w:r>
    </w:p>
    <w:p w:rsidR="006118C8" w:rsidRPr="006118C8" w:rsidRDefault="006118C8" w:rsidP="006118C8">
      <w:pPr>
        <w:rPr>
          <w:b/>
          <w:sz w:val="28"/>
          <w:szCs w:val="28"/>
        </w:rPr>
        <w:sectPr w:rsidR="006118C8" w:rsidRPr="006118C8" w:rsidSect="00C85639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567" w:bottom="851" w:left="1134" w:header="709" w:footer="262" w:gutter="0"/>
          <w:cols w:space="708"/>
          <w:docGrid w:linePitch="360"/>
        </w:sectPr>
      </w:pPr>
    </w:p>
    <w:p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2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договора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Договор № ___________</w:t>
      </w: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 xml:space="preserve">на проведение практики обучающегося </w:t>
      </w: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 xml:space="preserve">федерального государственного образовательного бюджетного учреждения </w:t>
      </w:r>
      <w:r w:rsidRPr="006118C8">
        <w:rPr>
          <w:b/>
          <w:color w:val="000000"/>
          <w:sz w:val="26"/>
          <w:szCs w:val="26"/>
        </w:rPr>
        <w:t>высшего образования</w:t>
      </w: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6118C8" w:rsidRPr="006118C8" w:rsidRDefault="006118C8" w:rsidP="006118C8">
      <w:pPr>
        <w:jc w:val="center"/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г. Москва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  <w:t xml:space="preserve"> 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  <w:t xml:space="preserve"> «__</w:t>
      </w:r>
      <w:proofErr w:type="gramStart"/>
      <w:r w:rsidRPr="006118C8">
        <w:rPr>
          <w:sz w:val="26"/>
          <w:szCs w:val="26"/>
        </w:rPr>
        <w:t>_»_</w:t>
      </w:r>
      <w:proofErr w:type="gramEnd"/>
      <w:r w:rsidRPr="006118C8">
        <w:rPr>
          <w:sz w:val="26"/>
          <w:szCs w:val="26"/>
        </w:rPr>
        <w:t>_______ 201__ г.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</w:p>
    <w:p w:rsidR="006118C8" w:rsidRPr="006118C8" w:rsidRDefault="006118C8" w:rsidP="006118C8">
      <w:pPr>
        <w:jc w:val="both"/>
        <w:rPr>
          <w:sz w:val="26"/>
          <w:szCs w:val="26"/>
        </w:rPr>
      </w:pPr>
      <w:r w:rsidRPr="006118C8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6118C8">
        <w:rPr>
          <w:b/>
          <w:sz w:val="26"/>
          <w:szCs w:val="26"/>
        </w:rPr>
        <w:t>___________</w:t>
      </w:r>
      <w:r w:rsidRPr="006118C8">
        <w:rPr>
          <w:sz w:val="26"/>
          <w:szCs w:val="26"/>
        </w:rPr>
        <w:t xml:space="preserve">, регистрационный № </w:t>
      </w:r>
      <w:r w:rsidRPr="006118C8">
        <w:rPr>
          <w:b/>
          <w:sz w:val="26"/>
          <w:szCs w:val="26"/>
        </w:rPr>
        <w:t>______</w:t>
      </w:r>
      <w:r w:rsidRPr="006118C8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sdt>
        <w:sdtPr>
          <w:rPr>
            <w:sz w:val="26"/>
            <w:szCs w:val="26"/>
          </w:rPr>
          <w:id w:val="-286355932"/>
          <w:placeholder>
            <w:docPart w:val="1CB85C40A8B9470880764075397E24E2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6118C8">
            <w:rPr>
              <w:sz w:val="26"/>
              <w:szCs w:val="26"/>
            </w:rPr>
            <w:t>именуемое</w:t>
          </w:r>
        </w:sdtContent>
      </w:sdt>
      <w:r w:rsidRPr="006118C8">
        <w:rPr>
          <w:sz w:val="26"/>
          <w:szCs w:val="26"/>
        </w:rPr>
        <w:t xml:space="preserve"> в дальнейшем «Организация», в лице</w:t>
      </w:r>
    </w:p>
    <w:p w:rsidR="006118C8" w:rsidRPr="006118C8" w:rsidRDefault="006118C8" w:rsidP="006118C8">
      <w:pPr>
        <w:jc w:val="both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6118C8" w:rsidRPr="006118C8" w:rsidRDefault="006118C8" w:rsidP="006118C8">
      <w:pPr>
        <w:jc w:val="center"/>
        <w:rPr>
          <w:sz w:val="26"/>
          <w:szCs w:val="26"/>
        </w:rPr>
      </w:pPr>
    </w:p>
    <w:p w:rsidR="006118C8" w:rsidRPr="006118C8" w:rsidRDefault="006118C8" w:rsidP="006118C8">
      <w:pPr>
        <w:numPr>
          <w:ilvl w:val="0"/>
          <w:numId w:val="43"/>
        </w:num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ПРЕДМЕТ ДОГОВОРА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</w:p>
    <w:p w:rsidR="006118C8" w:rsidRPr="006118C8" w:rsidRDefault="006118C8" w:rsidP="006118C8">
      <w:pPr>
        <w:numPr>
          <w:ilvl w:val="1"/>
          <w:numId w:val="43"/>
        </w:num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Стороны обязуются совместно организовать и провести ________________________,</w:t>
      </w:r>
    </w:p>
    <w:p w:rsidR="006118C8" w:rsidRPr="006118C8" w:rsidRDefault="006118C8" w:rsidP="006118C8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6118C8">
        <w:rPr>
          <w:i/>
          <w:color w:val="000000"/>
          <w:sz w:val="26"/>
          <w:szCs w:val="26"/>
        </w:rPr>
        <w:t>(вид практики)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практику (далее – практика) обучающегося _____ курса ______________________________</w:t>
      </w:r>
    </w:p>
    <w:p w:rsidR="006118C8" w:rsidRPr="006118C8" w:rsidRDefault="006118C8" w:rsidP="006118C8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i/>
          <w:color w:val="000000"/>
          <w:sz w:val="26"/>
          <w:szCs w:val="26"/>
        </w:rPr>
        <w:t>(факультет)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группы _________ </w:t>
      </w:r>
      <w:proofErr w:type="gramStart"/>
      <w:r w:rsidRPr="006118C8">
        <w:rPr>
          <w:color w:val="000000"/>
          <w:sz w:val="26"/>
          <w:szCs w:val="26"/>
        </w:rPr>
        <w:t>ФИО  _</w:t>
      </w:r>
      <w:proofErr w:type="gramEnd"/>
      <w:r w:rsidRPr="006118C8">
        <w:rPr>
          <w:color w:val="000000"/>
          <w:sz w:val="26"/>
          <w:szCs w:val="26"/>
        </w:rPr>
        <w:t xml:space="preserve">_______________________________________________________. 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Срок практики – с «____» _______________ по «____» _______________ 201__ года.</w:t>
      </w:r>
    </w:p>
    <w:p w:rsidR="006118C8" w:rsidRPr="006118C8" w:rsidRDefault="006118C8" w:rsidP="006118C8">
      <w:pPr>
        <w:numPr>
          <w:ilvl w:val="1"/>
          <w:numId w:val="43"/>
        </w:num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:rsidR="006118C8" w:rsidRPr="006118C8" w:rsidRDefault="006118C8" w:rsidP="006118C8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2. ОБЯЗАТЕЛЬСТВА СТОРОН</w:t>
      </w:r>
    </w:p>
    <w:p w:rsidR="006118C8" w:rsidRPr="006118C8" w:rsidRDefault="006118C8" w:rsidP="006118C8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both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2.1. Университет обязуется:</w:t>
      </w:r>
    </w:p>
    <w:p w:rsidR="006118C8" w:rsidRPr="006118C8" w:rsidRDefault="006118C8" w:rsidP="006118C8">
      <w:pPr>
        <w:shd w:val="clear" w:color="auto" w:fill="FFFFFF"/>
        <w:tabs>
          <w:tab w:val="left" w:pos="173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2.1.5. Провести организационные собрания с обучающимися по вопросам прохождения практики.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2.1.10. Оценить результаты прохождения практики обучающегося.</w:t>
      </w:r>
    </w:p>
    <w:p w:rsidR="006118C8" w:rsidRPr="006118C8" w:rsidRDefault="006118C8" w:rsidP="006118C8">
      <w:pPr>
        <w:shd w:val="clear" w:color="auto" w:fill="FFFFFF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2.2. Организация обязуется:</w:t>
      </w:r>
    </w:p>
    <w:p w:rsidR="006118C8" w:rsidRPr="006118C8" w:rsidRDefault="006118C8" w:rsidP="006118C8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65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6118C8">
        <w:rPr>
          <w:color w:val="000000"/>
          <w:sz w:val="26"/>
          <w:szCs w:val="26"/>
        </w:rPr>
        <w:t>2.2.2.</w:t>
      </w:r>
      <w:r w:rsidRPr="006118C8">
        <w:rPr>
          <w:b/>
          <w:color w:val="000000"/>
          <w:sz w:val="26"/>
          <w:szCs w:val="26"/>
        </w:rPr>
        <w:t> </w:t>
      </w:r>
      <w:r w:rsidRPr="006118C8">
        <w:rPr>
          <w:color w:val="000000"/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6118C8" w:rsidRPr="006118C8" w:rsidRDefault="006118C8" w:rsidP="006118C8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2.2.4. Обеспечить обучающемуся безопасные условия прохождения практики, отвечающие санитарным правилам и требованиям охраны труда. Провести инструктаж </w:t>
      </w:r>
      <w:r w:rsidRPr="006118C8">
        <w:rPr>
          <w:sz w:val="26"/>
          <w:szCs w:val="26"/>
        </w:rPr>
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6118C8">
        <w:rPr>
          <w:color w:val="000000"/>
          <w:sz w:val="26"/>
          <w:szCs w:val="26"/>
        </w:rPr>
        <w:t xml:space="preserve">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3. СРОК ДЕЙСТВИЯ ДОГОВОРА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6118C8" w:rsidRPr="006118C8" w:rsidRDefault="006118C8" w:rsidP="006118C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4. КОНФИДЕЦИАЛЬНОСТЬ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napToGrid w:val="0"/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:rsidR="006118C8" w:rsidRPr="006118C8" w:rsidRDefault="006118C8" w:rsidP="006118C8">
      <w:pPr>
        <w:snapToGrid w:val="0"/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napToGrid w:val="0"/>
        <w:jc w:val="center"/>
        <w:rPr>
          <w:rFonts w:eastAsia="Times New Roman"/>
          <w:b/>
          <w:sz w:val="26"/>
          <w:szCs w:val="26"/>
        </w:rPr>
      </w:pPr>
      <w:r w:rsidRPr="006118C8">
        <w:rPr>
          <w:rFonts w:eastAsia="Times New Roman"/>
          <w:b/>
          <w:sz w:val="26"/>
          <w:szCs w:val="26"/>
        </w:rPr>
        <w:t>5. ОТВЕТСТВЕННОСТЬ СТОРОН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6118C8" w:rsidRPr="006118C8" w:rsidRDefault="006118C8" w:rsidP="006118C8">
      <w:pPr>
        <w:shd w:val="clear" w:color="auto" w:fill="FFFFFF"/>
        <w:tabs>
          <w:tab w:val="left" w:pos="135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6. ЗАКЛЮЧИТЕЛЬНЫЕ ПОЛОЖЕНИЯ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7. ЮРИДИЧЕСКИЕ АДРЕСА И ПОДПИСИ СТОРОН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tbl>
      <w:tblPr>
        <w:tblW w:w="10596" w:type="dxa"/>
        <w:tblLook w:val="04A0" w:firstRow="1" w:lastRow="0" w:firstColumn="1" w:lastColumn="0" w:noHBand="0" w:noVBand="1"/>
      </w:tblPr>
      <w:tblGrid>
        <w:gridCol w:w="4928"/>
        <w:gridCol w:w="742"/>
        <w:gridCol w:w="4926"/>
      </w:tblGrid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6118C8">
              <w:rPr>
                <w:b/>
                <w:sz w:val="26"/>
                <w:szCs w:val="26"/>
              </w:rPr>
              <w:t>Университет</w:t>
            </w: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  <w:p w:rsidR="006118C8" w:rsidRPr="006118C8" w:rsidRDefault="006118C8" w:rsidP="006118C8">
            <w:pPr>
              <w:rPr>
                <w:b/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6118C8">
              <w:rPr>
                <w:b/>
                <w:sz w:val="26"/>
                <w:szCs w:val="26"/>
              </w:rPr>
              <w:t>Организация</w:t>
            </w:r>
          </w:p>
          <w:p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jc w:val="both"/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 xml:space="preserve">Ленинградский проспект, д. 49, 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Адрес</w:t>
            </w:r>
          </w:p>
        </w:tc>
      </w:tr>
      <w:tr w:rsidR="006118C8" w:rsidRPr="006118C8" w:rsidTr="00ED5AF5">
        <w:trPr>
          <w:trHeight w:val="1976"/>
        </w:trPr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г. Москва, ГСП-3, 125993</w:t>
            </w:r>
          </w:p>
          <w:p w:rsidR="006118C8" w:rsidRPr="006118C8" w:rsidRDefault="006118C8" w:rsidP="006118C8">
            <w:pPr>
              <w:autoSpaceDE w:val="0"/>
              <w:autoSpaceDN w:val="0"/>
              <w:adjustRightInd w:val="0"/>
              <w:rPr>
                <w:sz w:val="20"/>
                <w:szCs w:val="26"/>
              </w:rPr>
            </w:pP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 xml:space="preserve">Контактное лицо от Университета: 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Должность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ФИО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  <w:p w:rsidR="006118C8" w:rsidRPr="006118C8" w:rsidRDefault="006118C8" w:rsidP="006118C8">
            <w:pPr>
              <w:rPr>
                <w:sz w:val="20"/>
                <w:szCs w:val="26"/>
              </w:rPr>
            </w:pP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 xml:space="preserve">Должность </w:t>
            </w: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>ФИО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6118C8" w:rsidRPr="006118C8" w:rsidTr="00ED5AF5">
        <w:trPr>
          <w:trHeight w:val="533"/>
        </w:trPr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Cs w:val="26"/>
              </w:rPr>
            </w:pPr>
          </w:p>
        </w:tc>
      </w:tr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Должность</w:t>
            </w:r>
          </w:p>
          <w:p w:rsidR="006118C8" w:rsidRPr="006118C8" w:rsidRDefault="006118C8" w:rsidP="006118C8">
            <w:pPr>
              <w:rPr>
                <w:sz w:val="20"/>
                <w:szCs w:val="26"/>
              </w:rPr>
            </w:pP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_____________________ И.О. Фамилия</w:t>
            </w: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 xml:space="preserve">         </w:t>
            </w:r>
            <w:r w:rsidRPr="006118C8">
              <w:rPr>
                <w:sz w:val="20"/>
                <w:szCs w:val="26"/>
              </w:rPr>
              <w:t>М.П.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Должность</w:t>
            </w:r>
          </w:p>
          <w:p w:rsidR="006118C8" w:rsidRPr="006118C8" w:rsidRDefault="006118C8" w:rsidP="006118C8">
            <w:pPr>
              <w:rPr>
                <w:sz w:val="18"/>
                <w:szCs w:val="26"/>
              </w:rPr>
            </w:pP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__________________ И.О. Фамилия</w:t>
            </w: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0"/>
                <w:szCs w:val="26"/>
              </w:rPr>
              <w:t xml:space="preserve">            М.П.</w:t>
            </w:r>
          </w:p>
        </w:tc>
      </w:tr>
    </w:tbl>
    <w:p w:rsidR="006118C8" w:rsidRPr="006118C8" w:rsidRDefault="006118C8" w:rsidP="006118C8">
      <w:pPr>
        <w:ind w:firstLine="708"/>
        <w:jc w:val="right"/>
        <w:rPr>
          <w:sz w:val="28"/>
          <w:szCs w:val="28"/>
        </w:rPr>
        <w:sectPr w:rsidR="006118C8" w:rsidRPr="006118C8" w:rsidSect="00ED5AF5">
          <w:headerReference w:type="even" r:id="rId16"/>
          <w:headerReference w:type="first" r:id="rId1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титульного листа отчета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:rsidR="0020606C" w:rsidRPr="006118C8" w:rsidRDefault="0020606C" w:rsidP="0020606C">
      <w:pPr>
        <w:jc w:val="center"/>
        <w:rPr>
          <w:szCs w:val="28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0606C" w:rsidRPr="006118C8" w:rsidRDefault="0020606C" w:rsidP="0020606C">
      <w:pPr>
        <w:jc w:val="center"/>
        <w:rPr>
          <w:b/>
          <w:szCs w:val="28"/>
        </w:rPr>
      </w:pPr>
      <w:r w:rsidRPr="006118C8">
        <w:rPr>
          <w:b/>
          <w:sz w:val="25"/>
          <w:szCs w:val="25"/>
        </w:rPr>
        <w:t>(Финансовый университет)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16"/>
          <w:szCs w:val="16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ОТЧЕТ</w:t>
      </w: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>практике</w:t>
      </w:r>
    </w:p>
    <w:p w:rsidR="0020606C" w:rsidRPr="006118C8" w:rsidRDefault="0020606C" w:rsidP="0020606C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tabs>
          <w:tab w:val="left" w:pos="3828"/>
          <w:tab w:val="left" w:pos="5245"/>
        </w:tabs>
        <w:jc w:val="center"/>
        <w:rPr>
          <w:sz w:val="28"/>
          <w:szCs w:val="28"/>
        </w:rPr>
      </w:pPr>
      <w:r w:rsidRPr="006118C8">
        <w:rPr>
          <w:sz w:val="28"/>
          <w:szCs w:val="28"/>
        </w:rPr>
        <w:t xml:space="preserve">       Выполнил:</w:t>
      </w:r>
    </w:p>
    <w:p w:rsidR="0020606C" w:rsidRPr="006118C8" w:rsidRDefault="0020606C" w:rsidP="0020606C">
      <w:pPr>
        <w:tabs>
          <w:tab w:val="left" w:pos="3828"/>
          <w:tab w:val="left" w:pos="5245"/>
        </w:tabs>
        <w:jc w:val="right"/>
        <w:rPr>
          <w:sz w:val="8"/>
          <w:szCs w:val="8"/>
        </w:rPr>
      </w:pPr>
    </w:p>
    <w:p w:rsidR="0020606C" w:rsidRPr="006118C8" w:rsidRDefault="0020606C" w:rsidP="0020606C">
      <w:pPr>
        <w:tabs>
          <w:tab w:val="left" w:pos="4536"/>
          <w:tab w:val="left" w:pos="5245"/>
        </w:tabs>
        <w:ind w:firstLine="709"/>
        <w:jc w:val="center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                                               обучающийся учебной группы ________</w:t>
      </w:r>
    </w:p>
    <w:p w:rsidR="0020606C" w:rsidRPr="006118C8" w:rsidRDefault="0020606C" w:rsidP="0020606C">
      <w:pPr>
        <w:jc w:val="right"/>
        <w:rPr>
          <w:sz w:val="12"/>
          <w:szCs w:val="12"/>
          <w:u w:val="single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center"/>
        <w:rPr>
          <w:sz w:val="28"/>
          <w:szCs w:val="28"/>
          <w:u w:val="single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    (И.О. Фамилия)</w:t>
      </w:r>
    </w:p>
    <w:p w:rsidR="0020606C" w:rsidRPr="006118C8" w:rsidRDefault="0020606C" w:rsidP="0020606C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>Проверили:</w:t>
      </w:r>
    </w:p>
    <w:p w:rsidR="0020606C" w:rsidRPr="006118C8" w:rsidRDefault="0020606C" w:rsidP="0020606C">
      <w:pPr>
        <w:ind w:firstLine="5245"/>
        <w:jc w:val="right"/>
        <w:rPr>
          <w:b/>
          <w:sz w:val="8"/>
          <w:szCs w:val="8"/>
        </w:rPr>
      </w:pPr>
    </w:p>
    <w:p w:rsidR="0020606C" w:rsidRPr="006118C8" w:rsidRDefault="0020606C" w:rsidP="0020606C">
      <w:pPr>
        <w:jc w:val="right"/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должность)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     (И.О. Фамилия)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20606C" w:rsidRPr="006118C8" w:rsidRDefault="0020606C" w:rsidP="0020606C">
      <w:pPr>
        <w:jc w:val="right"/>
        <w:rPr>
          <w:sz w:val="28"/>
          <w:szCs w:val="28"/>
        </w:rPr>
      </w:pPr>
      <w:r w:rsidRPr="006118C8">
        <w:rPr>
          <w:szCs w:val="28"/>
        </w:rPr>
        <w:t xml:space="preserve">                                                                    М.П.</w:t>
      </w:r>
    </w:p>
    <w:p w:rsidR="0020606C" w:rsidRPr="006118C8" w:rsidRDefault="0020606C" w:rsidP="0020606C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</w:t>
      </w:r>
    </w:p>
    <w:p w:rsidR="0020606C" w:rsidRPr="006118C8" w:rsidRDefault="0020606C" w:rsidP="0020606C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 xml:space="preserve">департамента/кафедры: 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(ученая степень и/или 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звание)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(И.О. Фамилия)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оценка)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                       (подпись)</w:t>
      </w:r>
    </w:p>
    <w:p w:rsidR="0020606C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20606C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20606C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Москва – 20 __</w:t>
      </w:r>
    </w:p>
    <w:p w:rsidR="0020606C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4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индивидуального задания</w:t>
      </w:r>
    </w:p>
    <w:p w:rsidR="0020606C" w:rsidRPr="006118C8" w:rsidRDefault="0020606C" w:rsidP="0020606C">
      <w:pPr>
        <w:jc w:val="center"/>
        <w:rPr>
          <w:b/>
          <w:sz w:val="20"/>
          <w:szCs w:val="20"/>
        </w:rPr>
      </w:pP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>(Финансовый университет)</w:t>
      </w:r>
    </w:p>
    <w:p w:rsidR="0020606C" w:rsidRPr="006118C8" w:rsidRDefault="0020606C" w:rsidP="0020606C">
      <w:pPr>
        <w:jc w:val="center"/>
        <w:rPr>
          <w:b/>
          <w:sz w:val="20"/>
          <w:szCs w:val="20"/>
        </w:rPr>
      </w:pPr>
    </w:p>
    <w:p w:rsidR="0020606C" w:rsidRPr="006118C8" w:rsidRDefault="0020606C" w:rsidP="0020606C">
      <w:pPr>
        <w:jc w:val="center"/>
        <w:rPr>
          <w:b/>
          <w:sz w:val="20"/>
          <w:szCs w:val="20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6"/>
          <w:szCs w:val="16"/>
        </w:rPr>
      </w:pPr>
    </w:p>
    <w:p w:rsidR="0020606C" w:rsidRPr="006118C8" w:rsidRDefault="0020606C" w:rsidP="0020606C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:rsidR="0020606C" w:rsidRPr="006118C8" w:rsidRDefault="0020606C" w:rsidP="0020606C">
      <w:pPr>
        <w:rPr>
          <w:sz w:val="20"/>
          <w:szCs w:val="20"/>
          <w:u w:val="single"/>
        </w:rPr>
      </w:pPr>
    </w:p>
    <w:p w:rsidR="0020606C" w:rsidRPr="006118C8" w:rsidRDefault="0020606C" w:rsidP="0020606C">
      <w:pPr>
        <w:rPr>
          <w:sz w:val="20"/>
          <w:szCs w:val="20"/>
          <w:u w:val="single"/>
        </w:rPr>
      </w:pP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ИНДИВИДУАЛЬНОЕ ЗАДАНИЕ</w:t>
      </w:r>
    </w:p>
    <w:p w:rsidR="0020606C" w:rsidRPr="006118C8" w:rsidRDefault="0020606C" w:rsidP="0020606C">
      <w:pPr>
        <w:rPr>
          <w:sz w:val="20"/>
          <w:szCs w:val="20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практике</w:t>
      </w:r>
    </w:p>
    <w:p w:rsidR="0020606C" w:rsidRPr="006118C8" w:rsidRDefault="0020606C" w:rsidP="0020606C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0606C" w:rsidRPr="006118C8" w:rsidRDefault="0020606C" w:rsidP="0020606C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</w:t>
      </w:r>
    </w:p>
    <w:p w:rsidR="0020606C" w:rsidRPr="006118C8" w:rsidRDefault="0020606C" w:rsidP="0020606C">
      <w:pPr>
        <w:rPr>
          <w:sz w:val="16"/>
          <w:szCs w:val="28"/>
          <w:u w:val="single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8"/>
          <w:szCs w:val="16"/>
        </w:rPr>
      </w:pPr>
    </w:p>
    <w:p w:rsidR="0020606C" w:rsidRPr="006118C8" w:rsidRDefault="0020606C" w:rsidP="0020606C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Срок практики с «___» __________ 20__ г.  </w:t>
      </w:r>
      <w:proofErr w:type="gramStart"/>
      <w:r w:rsidRPr="006118C8">
        <w:rPr>
          <w:sz w:val="28"/>
          <w:szCs w:val="28"/>
        </w:rPr>
        <w:t>по  «</w:t>
      </w:r>
      <w:proofErr w:type="gramEnd"/>
      <w:r w:rsidRPr="006118C8">
        <w:rPr>
          <w:sz w:val="28"/>
          <w:szCs w:val="28"/>
        </w:rPr>
        <w:t>____» _______________ 20__ г.</w:t>
      </w:r>
    </w:p>
    <w:p w:rsidR="0020606C" w:rsidRPr="006118C8" w:rsidRDefault="0020606C" w:rsidP="0020606C">
      <w:pPr>
        <w:rPr>
          <w:b/>
          <w:sz w:val="20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20606C" w:rsidRPr="006118C8" w:rsidTr="00831973">
        <w:tc>
          <w:tcPr>
            <w:tcW w:w="706" w:type="dxa"/>
            <w:vAlign w:val="center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№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9097" w:type="dxa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</w:tr>
    </w:tbl>
    <w:p w:rsidR="0020606C" w:rsidRPr="006118C8" w:rsidRDefault="0020606C" w:rsidP="0020606C">
      <w:pPr>
        <w:rPr>
          <w:sz w:val="20"/>
          <w:szCs w:val="20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Руководитель практики от департамента/кафедры: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Pr="006118C8" w:rsidRDefault="0020606C" w:rsidP="0020606C">
      <w:pPr>
        <w:rPr>
          <w:sz w:val="16"/>
          <w:szCs w:val="28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Задание принял обучающийся:                 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>СОГЛАСОВАНО</w:t>
      </w:r>
    </w:p>
    <w:p w:rsidR="0020606C" w:rsidRPr="006118C8" w:rsidRDefault="0020606C" w:rsidP="0020606C">
      <w:pPr>
        <w:rPr>
          <w:sz w:val="4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Default="0020606C" w:rsidP="0020606C">
      <w:pPr>
        <w:jc w:val="right"/>
        <w:rPr>
          <w:b/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5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дневника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>(Финансовый университет)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6"/>
          <w:szCs w:val="16"/>
        </w:rPr>
      </w:pPr>
    </w:p>
    <w:p w:rsidR="0020606C" w:rsidRPr="006118C8" w:rsidRDefault="0020606C" w:rsidP="0020606C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ДНЕВНИК</w:t>
      </w: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практике</w:t>
      </w:r>
    </w:p>
    <w:p w:rsidR="0020606C" w:rsidRPr="006118C8" w:rsidRDefault="0020606C" w:rsidP="0020606C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0606C" w:rsidRPr="006118C8" w:rsidRDefault="0020606C" w:rsidP="0020606C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 </w:t>
      </w:r>
    </w:p>
    <w:p w:rsidR="0020606C" w:rsidRPr="006118C8" w:rsidRDefault="0020606C" w:rsidP="0020606C">
      <w:pPr>
        <w:rPr>
          <w:sz w:val="16"/>
          <w:szCs w:val="28"/>
          <w:u w:val="single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A15863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Москва – 20 ___</w:t>
      </w:r>
    </w:p>
    <w:p w:rsidR="0020606C" w:rsidRPr="006118C8" w:rsidRDefault="0020606C" w:rsidP="0020606C">
      <w:pPr>
        <w:spacing w:line="360" w:lineRule="auto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spacing w:line="360" w:lineRule="auto"/>
        <w:rPr>
          <w:sz w:val="12"/>
          <w:szCs w:val="12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Срок практики с «___» _____________ 20__ г.  </w:t>
      </w:r>
      <w:proofErr w:type="gramStart"/>
      <w:r w:rsidRPr="006118C8">
        <w:rPr>
          <w:sz w:val="28"/>
          <w:szCs w:val="28"/>
        </w:rPr>
        <w:t>по  «</w:t>
      </w:r>
      <w:proofErr w:type="gramEnd"/>
      <w:r w:rsidRPr="006118C8">
        <w:rPr>
          <w:sz w:val="28"/>
          <w:szCs w:val="28"/>
        </w:rPr>
        <w:t>____» ______________ 20__ г.</w:t>
      </w:r>
    </w:p>
    <w:p w:rsidR="0020606C" w:rsidRPr="006118C8" w:rsidRDefault="0020606C" w:rsidP="0020606C">
      <w:pPr>
        <w:spacing w:line="360" w:lineRule="auto"/>
        <w:rPr>
          <w:sz w:val="12"/>
          <w:szCs w:val="12"/>
        </w:rPr>
      </w:pPr>
    </w:p>
    <w:p w:rsidR="0020606C" w:rsidRPr="006118C8" w:rsidRDefault="0020606C" w:rsidP="0020606C">
      <w:pPr>
        <w:spacing w:line="360" w:lineRule="auto"/>
        <w:rPr>
          <w:sz w:val="28"/>
          <w:szCs w:val="28"/>
        </w:rPr>
      </w:pPr>
      <w:r w:rsidRPr="006118C8">
        <w:rPr>
          <w:sz w:val="28"/>
          <w:szCs w:val="28"/>
        </w:rPr>
        <w:t xml:space="preserve">Должность, Ф.И.О. руководителя практики от организации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spacing w:line="360" w:lineRule="auto"/>
        <w:jc w:val="center"/>
        <w:rPr>
          <w:sz w:val="28"/>
          <w:szCs w:val="28"/>
        </w:rPr>
      </w:pPr>
    </w:p>
    <w:p w:rsidR="0020606C" w:rsidRPr="006118C8" w:rsidRDefault="0020606C" w:rsidP="0020606C">
      <w:pPr>
        <w:spacing w:line="360" w:lineRule="auto"/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УЧЕТ ВЫПОЛНЕННОЙ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20606C" w:rsidRPr="006118C8" w:rsidTr="00831973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Департамент/ Управление/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Краткое содержание 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Отметка 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о выполнении работы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(подпись руководителя практики)</w:t>
            </w:r>
          </w:p>
        </w:tc>
      </w:tr>
      <w:tr w:rsidR="0020606C" w:rsidRPr="006118C8" w:rsidTr="00831973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4</w:t>
            </w: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Pr="006118C8" w:rsidRDefault="0020606C" w:rsidP="0020606C">
      <w:pPr>
        <w:rPr>
          <w:sz w:val="8"/>
          <w:szCs w:val="8"/>
          <w:vertAlign w:val="superscript"/>
        </w:rPr>
      </w:pPr>
    </w:p>
    <w:p w:rsidR="0020606C" w:rsidRPr="0020606C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:rsidR="004A39FB" w:rsidRDefault="004A39FB" w:rsidP="006118C8">
      <w:pPr>
        <w:jc w:val="right"/>
        <w:rPr>
          <w:b/>
          <w:sz w:val="28"/>
          <w:szCs w:val="28"/>
        </w:rPr>
      </w:pPr>
    </w:p>
    <w:p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Приложение </w:t>
      </w:r>
      <w:r w:rsidR="004A39FB">
        <w:rPr>
          <w:b/>
          <w:sz w:val="28"/>
          <w:szCs w:val="28"/>
        </w:rPr>
        <w:t>6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рабочего графика (плана)</w:t>
      </w:r>
    </w:p>
    <w:p w:rsidR="006118C8" w:rsidRPr="006118C8" w:rsidRDefault="006118C8" w:rsidP="006118C8">
      <w:pPr>
        <w:jc w:val="center"/>
        <w:rPr>
          <w:sz w:val="28"/>
          <w:szCs w:val="28"/>
        </w:rPr>
      </w:pPr>
    </w:p>
    <w:p w:rsidR="006118C8" w:rsidRPr="006118C8" w:rsidRDefault="006118C8" w:rsidP="006118C8">
      <w:pPr>
        <w:jc w:val="center"/>
        <w:rPr>
          <w:sz w:val="28"/>
          <w:szCs w:val="28"/>
        </w:rPr>
      </w:pPr>
    </w:p>
    <w:p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sz w:val="28"/>
          <w:szCs w:val="28"/>
        </w:rPr>
        <w:t>Федеральное государственное образовательное бюджетное</w:t>
      </w:r>
    </w:p>
    <w:p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sz w:val="28"/>
          <w:szCs w:val="28"/>
        </w:rPr>
        <w:t xml:space="preserve"> учреждение высшего образования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(Финансовый университет)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sz w:val="16"/>
          <w:szCs w:val="16"/>
        </w:rPr>
      </w:pPr>
    </w:p>
    <w:p w:rsidR="006118C8" w:rsidRPr="006118C8" w:rsidRDefault="006118C8" w:rsidP="006118C8">
      <w:pPr>
        <w:rPr>
          <w:sz w:val="16"/>
          <w:szCs w:val="16"/>
        </w:rPr>
      </w:pPr>
      <w:r w:rsidRPr="006118C8">
        <w:rPr>
          <w:sz w:val="28"/>
          <w:szCs w:val="28"/>
        </w:rPr>
        <w:t>Департамент/кафедра</w:t>
      </w:r>
      <w:r w:rsidRPr="006118C8">
        <w:rPr>
          <w:szCs w:val="28"/>
        </w:rPr>
        <w:t xml:space="preserve"> </w:t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Cs w:val="28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  <w:r w:rsidRPr="006118C8">
        <w:rPr>
          <w:sz w:val="16"/>
          <w:szCs w:val="16"/>
          <w:u w:val="single"/>
        </w:rPr>
        <w:tab/>
      </w:r>
    </w:p>
    <w:p w:rsidR="006118C8" w:rsidRPr="006118C8" w:rsidRDefault="006118C8" w:rsidP="006118C8">
      <w:pPr>
        <w:rPr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РАБОЧИЙ ГРАФИК (ПЛАН)</w:t>
      </w:r>
    </w:p>
    <w:p w:rsidR="006118C8" w:rsidRPr="006118C8" w:rsidRDefault="006118C8" w:rsidP="006118C8">
      <w:pPr>
        <w:rPr>
          <w:b/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проведения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  <w:t xml:space="preserve">          </w:t>
      </w:r>
      <w:proofErr w:type="gramStart"/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практики</w:t>
      </w:r>
      <w:proofErr w:type="gramEnd"/>
    </w:p>
    <w:p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 </w:t>
      </w:r>
    </w:p>
    <w:p w:rsidR="006118C8" w:rsidRPr="006118C8" w:rsidRDefault="006118C8" w:rsidP="006118C8">
      <w:pPr>
        <w:rPr>
          <w:sz w:val="16"/>
          <w:szCs w:val="28"/>
          <w:u w:val="single"/>
        </w:rPr>
      </w:pPr>
    </w:p>
    <w:p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sz w:val="16"/>
          <w:szCs w:val="16"/>
        </w:rPr>
      </w:pPr>
    </w:p>
    <w:p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Срок практики с «___» __________ 20__ г.  </w:t>
      </w:r>
      <w:proofErr w:type="gramStart"/>
      <w:r w:rsidRPr="006118C8">
        <w:rPr>
          <w:sz w:val="28"/>
          <w:szCs w:val="28"/>
        </w:rPr>
        <w:t>по  «</w:t>
      </w:r>
      <w:proofErr w:type="gramEnd"/>
      <w:r w:rsidRPr="006118C8">
        <w:rPr>
          <w:sz w:val="28"/>
          <w:szCs w:val="28"/>
        </w:rPr>
        <w:t>____» _______________ 20__ г.</w:t>
      </w:r>
    </w:p>
    <w:p w:rsidR="006118C8" w:rsidRPr="006118C8" w:rsidRDefault="006118C8" w:rsidP="006118C8">
      <w:pPr>
        <w:rPr>
          <w:szCs w:val="28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№</w:t>
            </w:r>
          </w:p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п/п</w:t>
            </w:r>
          </w:p>
        </w:tc>
        <w:tc>
          <w:tcPr>
            <w:tcW w:w="5954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Продолжительность </w:t>
            </w:r>
          </w:p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каждого этапа практики </w:t>
            </w:r>
          </w:p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(количество дней)</w:t>
            </w: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5954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  <w:tc>
          <w:tcPr>
            <w:tcW w:w="3260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3</w:t>
            </w: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</w:tbl>
    <w:p w:rsidR="006118C8" w:rsidRPr="006118C8" w:rsidRDefault="006118C8" w:rsidP="006118C8">
      <w:pPr>
        <w:rPr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Руководитель практики от департамента/кафедры: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(И.О. Фамилия)</w:t>
      </w: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20606C" w:rsidRDefault="006118C8" w:rsidP="006118C8">
      <w:pPr>
        <w:rPr>
          <w:sz w:val="28"/>
          <w:szCs w:val="28"/>
        </w:rPr>
        <w:sectPr w:rsidR="006118C8" w:rsidRPr="0020606C" w:rsidSect="00ED5AF5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Приложение </w:t>
      </w:r>
      <w:r w:rsidR="004A39FB">
        <w:rPr>
          <w:b/>
          <w:sz w:val="28"/>
          <w:szCs w:val="28"/>
        </w:rPr>
        <w:t>7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отзыва</w:t>
      </w:r>
    </w:p>
    <w:p w:rsidR="0020606C" w:rsidRPr="006118C8" w:rsidRDefault="0020606C" w:rsidP="0020606C">
      <w:pPr>
        <w:jc w:val="center"/>
      </w:pPr>
    </w:p>
    <w:p w:rsidR="0020606C" w:rsidRPr="006118C8" w:rsidRDefault="0020606C" w:rsidP="0020606C">
      <w:pPr>
        <w:jc w:val="center"/>
      </w:pPr>
    </w:p>
    <w:p w:rsidR="0020606C" w:rsidRPr="006118C8" w:rsidRDefault="0020606C" w:rsidP="0020606C">
      <w:pPr>
        <w:contextualSpacing/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ОТЗЫВ</w:t>
      </w:r>
    </w:p>
    <w:p w:rsidR="0020606C" w:rsidRPr="006118C8" w:rsidRDefault="0020606C" w:rsidP="0020606C">
      <w:pPr>
        <w:contextualSpacing/>
        <w:jc w:val="center"/>
      </w:pPr>
    </w:p>
    <w:p w:rsidR="0020606C" w:rsidRPr="006118C8" w:rsidRDefault="0020606C" w:rsidP="0020606C">
      <w:pPr>
        <w:contextualSpacing/>
        <w:jc w:val="center"/>
        <w:rPr>
          <w:sz w:val="28"/>
          <w:szCs w:val="28"/>
        </w:rPr>
      </w:pPr>
      <w:r w:rsidRPr="006118C8">
        <w:rPr>
          <w:b/>
          <w:sz w:val="28"/>
          <w:szCs w:val="28"/>
        </w:rPr>
        <w:t>о прохождении практики</w:t>
      </w:r>
    </w:p>
    <w:p w:rsidR="0020606C" w:rsidRPr="006118C8" w:rsidRDefault="0020606C" w:rsidP="0020606C">
      <w:pPr>
        <w:jc w:val="both"/>
      </w:pPr>
    </w:p>
    <w:p w:rsidR="0020606C" w:rsidRPr="006118C8" w:rsidRDefault="0020606C" w:rsidP="0020606C">
      <w:pPr>
        <w:jc w:val="both"/>
        <w:rPr>
          <w:spacing w:val="-20"/>
        </w:rPr>
      </w:pPr>
      <w:r w:rsidRPr="006118C8">
        <w:t xml:space="preserve">Обучающийся </w:t>
      </w:r>
      <w:r w:rsidRPr="006118C8">
        <w:rPr>
          <w:spacing w:val="-20"/>
        </w:rPr>
        <w:t>_____________________________________________________________________________________</w:t>
      </w:r>
    </w:p>
    <w:p w:rsidR="0020606C" w:rsidRPr="006118C8" w:rsidRDefault="0020606C" w:rsidP="0020606C">
      <w:pPr>
        <w:jc w:val="center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(Ф.И.О.)</w:t>
      </w:r>
    </w:p>
    <w:p w:rsidR="0020606C" w:rsidRPr="006118C8" w:rsidRDefault="0020606C" w:rsidP="0020606C">
      <w:r w:rsidRPr="006118C8">
        <w:t>Факультет __________________________________________________________________________</w:t>
      </w:r>
    </w:p>
    <w:p w:rsidR="0020606C" w:rsidRPr="006118C8" w:rsidRDefault="0020606C" w:rsidP="0020606C"/>
    <w:p w:rsidR="0020606C" w:rsidRPr="006118C8" w:rsidRDefault="0020606C" w:rsidP="0020606C">
      <w:r w:rsidRPr="006118C8">
        <w:t>проходил(а)</w:t>
      </w:r>
      <w:r w:rsidRPr="006118C8">
        <w:rPr>
          <w:spacing w:val="-20"/>
        </w:rPr>
        <w:t>_______________________________________________________________________________</w:t>
      </w:r>
      <w:r w:rsidRPr="006118C8">
        <w:t>практику</w:t>
      </w:r>
      <w:r w:rsidRPr="006118C8">
        <w:rPr>
          <w:spacing w:val="-20"/>
        </w:rPr>
        <w:t xml:space="preserve"> </w:t>
      </w:r>
    </w:p>
    <w:p w:rsidR="0020606C" w:rsidRPr="006118C8" w:rsidRDefault="0020606C" w:rsidP="0020606C">
      <w:pPr>
        <w:tabs>
          <w:tab w:val="left" w:pos="1590"/>
        </w:tabs>
        <w:jc w:val="center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(вид практики)</w:t>
      </w:r>
    </w:p>
    <w:p w:rsidR="0020606C" w:rsidRPr="006118C8" w:rsidRDefault="0020606C" w:rsidP="0020606C">
      <w:pPr>
        <w:rPr>
          <w:spacing w:val="-20"/>
        </w:rPr>
      </w:pPr>
      <w:r w:rsidRPr="006118C8">
        <w:t>в период с «</w:t>
      </w:r>
      <w:r w:rsidRPr="006118C8">
        <w:rPr>
          <w:spacing w:val="-20"/>
        </w:rPr>
        <w:t>_____» __________________</w:t>
      </w:r>
      <w:proofErr w:type="gramStart"/>
      <w:r w:rsidRPr="006118C8">
        <w:rPr>
          <w:spacing w:val="-20"/>
        </w:rPr>
        <w:t xml:space="preserve">_  </w:t>
      </w:r>
      <w:r w:rsidRPr="006118C8">
        <w:t>по</w:t>
      </w:r>
      <w:proofErr w:type="gramEnd"/>
      <w:r w:rsidRPr="006118C8">
        <w:t xml:space="preserve"> «</w:t>
      </w:r>
      <w:r w:rsidRPr="006118C8">
        <w:rPr>
          <w:spacing w:val="-20"/>
        </w:rPr>
        <w:t>______» _________________</w:t>
      </w:r>
      <w:r w:rsidRPr="006118C8">
        <w:t>20</w:t>
      </w:r>
      <w:r w:rsidRPr="006118C8">
        <w:rPr>
          <w:spacing w:val="-20"/>
        </w:rPr>
        <w:t>___</w:t>
      </w:r>
      <w:r w:rsidRPr="006118C8">
        <w:t>г.</w:t>
      </w:r>
    </w:p>
    <w:p w:rsidR="0020606C" w:rsidRPr="006118C8" w:rsidRDefault="0020606C" w:rsidP="0020606C">
      <w:pPr>
        <w:contextualSpacing/>
        <w:jc w:val="both"/>
        <w:rPr>
          <w:i/>
          <w:sz w:val="20"/>
          <w:szCs w:val="20"/>
        </w:rPr>
      </w:pPr>
      <w:r w:rsidRPr="006118C8">
        <w:t>в</w:t>
      </w:r>
      <w:r w:rsidRPr="006118C8">
        <w:rPr>
          <w:spacing w:val="-20"/>
        </w:rPr>
        <w:t>___________________________________________________________________________________________________</w:t>
      </w:r>
    </w:p>
    <w:p w:rsidR="0020606C" w:rsidRPr="006118C8" w:rsidRDefault="0020606C" w:rsidP="0020606C">
      <w:pPr>
        <w:jc w:val="center"/>
        <w:rPr>
          <w:i/>
          <w:sz w:val="20"/>
          <w:szCs w:val="20"/>
        </w:rPr>
      </w:pPr>
    </w:p>
    <w:p w:rsidR="0020606C" w:rsidRPr="006118C8" w:rsidRDefault="0020606C" w:rsidP="0020606C">
      <w:pPr>
        <w:tabs>
          <w:tab w:val="center" w:pos="4536"/>
        </w:tabs>
        <w:contextualSpacing/>
        <w:rPr>
          <w:spacing w:val="-20"/>
        </w:rPr>
      </w:pPr>
      <w:r w:rsidRPr="006118C8">
        <w:rPr>
          <w:spacing w:val="-20"/>
        </w:rPr>
        <w:t xml:space="preserve">   </w:t>
      </w:r>
      <w:r w:rsidRPr="006118C8">
        <w:rPr>
          <w:spacing w:val="-20"/>
        </w:rPr>
        <w:tab/>
        <w:t>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center"/>
        <w:rPr>
          <w:i/>
          <w:sz w:val="20"/>
          <w:szCs w:val="20"/>
        </w:rPr>
      </w:pPr>
      <w:r w:rsidRPr="006118C8">
        <w:rPr>
          <w:spacing w:val="-20"/>
        </w:rPr>
        <w:t xml:space="preserve">           </w:t>
      </w:r>
      <w:r w:rsidRPr="006118C8">
        <w:rPr>
          <w:i/>
          <w:spacing w:val="-20"/>
          <w:sz w:val="20"/>
          <w:szCs w:val="20"/>
        </w:rPr>
        <w:t>(</w:t>
      </w:r>
      <w:r w:rsidRPr="006118C8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20606C" w:rsidRPr="006118C8" w:rsidRDefault="0020606C" w:rsidP="0020606C">
      <w:pPr>
        <w:contextualSpacing/>
        <w:jc w:val="both"/>
      </w:pPr>
      <w:r w:rsidRPr="006118C8">
        <w:t>В период прохождения практики _</w:t>
      </w:r>
      <w:r w:rsidRPr="006118C8">
        <w:rPr>
          <w:spacing w:val="-20"/>
        </w:rPr>
        <w:t>_________________________________________________________________</w:t>
      </w:r>
    </w:p>
    <w:p w:rsidR="0020606C" w:rsidRPr="006118C8" w:rsidRDefault="0020606C" w:rsidP="0020606C">
      <w:pPr>
        <w:ind w:firstLine="708"/>
        <w:jc w:val="both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(Ф.И.О. обучающегося)</w:t>
      </w:r>
    </w:p>
    <w:p w:rsidR="0020606C" w:rsidRPr="006118C8" w:rsidRDefault="0020606C" w:rsidP="0020606C">
      <w:pPr>
        <w:contextualSpacing/>
        <w:jc w:val="both"/>
      </w:pPr>
      <w:r w:rsidRPr="006118C8">
        <w:t>поручалось решение следующих задач: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tabs>
          <w:tab w:val="left" w:pos="9072"/>
        </w:tabs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pPr>
        <w:contextualSpacing/>
      </w:pPr>
      <w:r w:rsidRPr="006118C8">
        <w:t>В период прохождения практики обучающийся проявил(а) _______________________</w:t>
      </w:r>
      <w:r w:rsidRPr="006118C8">
        <w:rPr>
          <w:spacing w:val="-20"/>
        </w:rPr>
        <w:t>_</w:t>
      </w:r>
      <w:r w:rsidRPr="006118C8">
        <w:t>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pPr>
        <w:contextualSpacing/>
        <w:jc w:val="both"/>
      </w:pPr>
      <w:r w:rsidRPr="006118C8">
        <w:t xml:space="preserve">Результаты работы обучающегося:                                              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pPr>
        <w:contextualSpacing/>
        <w:jc w:val="both"/>
        <w:rPr>
          <w:i/>
          <w:sz w:val="20"/>
          <w:szCs w:val="20"/>
        </w:rPr>
      </w:pPr>
      <w:r w:rsidRPr="006118C8">
        <w:t>Считаю, что по итогам практики обучающийся может (не может) быть допущен к защите отчета по практике.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r w:rsidRPr="006118C8">
        <w:t>___________________________           _________________      _______________________</w:t>
      </w:r>
    </w:p>
    <w:p w:rsidR="0020606C" w:rsidRPr="006118C8" w:rsidRDefault="0020606C" w:rsidP="0020606C">
      <w:pPr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 xml:space="preserve">(должность руководителя практики                       </w:t>
      </w:r>
      <w:proofErr w:type="gramStart"/>
      <w:r w:rsidRPr="006118C8">
        <w:rPr>
          <w:i/>
          <w:sz w:val="20"/>
          <w:szCs w:val="20"/>
        </w:rPr>
        <w:t xml:space="preserve">   (</w:t>
      </w:r>
      <w:proofErr w:type="gramEnd"/>
      <w:r w:rsidRPr="006118C8">
        <w:rPr>
          <w:i/>
          <w:sz w:val="20"/>
          <w:szCs w:val="20"/>
        </w:rPr>
        <w:t>подпись)                                        (Ф.И.О.)</w:t>
      </w:r>
    </w:p>
    <w:p w:rsidR="0020606C" w:rsidRPr="006118C8" w:rsidRDefault="0020606C" w:rsidP="0020606C">
      <w:pPr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 xml:space="preserve">               от организации)</w:t>
      </w:r>
    </w:p>
    <w:p w:rsidR="0020606C" w:rsidRPr="006118C8" w:rsidRDefault="0020606C" w:rsidP="0020606C"/>
    <w:p w:rsidR="0020606C" w:rsidRPr="006118C8" w:rsidRDefault="0020606C" w:rsidP="0020606C">
      <w:r w:rsidRPr="006118C8">
        <w:t>«___» ___________________20____г.</w:t>
      </w:r>
    </w:p>
    <w:p w:rsidR="0020606C" w:rsidRPr="006118C8" w:rsidRDefault="0020606C" w:rsidP="0020606C">
      <w:pPr>
        <w:ind w:firstLine="708"/>
      </w:pPr>
      <w:r w:rsidRPr="006118C8">
        <w:t xml:space="preserve">             М.П.</w:t>
      </w:r>
    </w:p>
    <w:p w:rsidR="0020606C" w:rsidRPr="006118C8" w:rsidRDefault="0020606C" w:rsidP="0020606C">
      <w:pPr>
        <w:ind w:firstLine="708"/>
        <w:jc w:val="both"/>
        <w:rPr>
          <w:i/>
        </w:rPr>
      </w:pPr>
    </w:p>
    <w:p w:rsidR="006118C8" w:rsidRDefault="0020606C" w:rsidP="0020606C">
      <w:pPr>
        <w:ind w:firstLine="708"/>
        <w:jc w:val="both"/>
        <w:rPr>
          <w:i/>
        </w:rPr>
      </w:pPr>
      <w:r w:rsidRPr="006118C8">
        <w:rPr>
          <w:i/>
        </w:rPr>
        <w:t xml:space="preserve">Отзыв подписывается руководителем практики от организации и </w:t>
      </w:r>
      <w:r>
        <w:rPr>
          <w:i/>
        </w:rPr>
        <w:t>заверяется печатью организации</w:t>
      </w:r>
    </w:p>
    <w:p w:rsidR="00A4575F" w:rsidRPr="00D72978" w:rsidRDefault="00A4575F" w:rsidP="0020606C">
      <w:pPr>
        <w:rPr>
          <w:b/>
          <w:color w:val="FF0000"/>
          <w:sz w:val="28"/>
          <w:szCs w:val="28"/>
        </w:rPr>
      </w:pPr>
    </w:p>
    <w:sectPr w:rsidR="00A4575F" w:rsidRPr="00D72978" w:rsidSect="006118C8">
      <w:footerReference w:type="default" r:id="rId1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1E8" w:rsidRDefault="007241E8" w:rsidP="00764361">
      <w:r>
        <w:separator/>
      </w:r>
    </w:p>
  </w:endnote>
  <w:endnote w:type="continuationSeparator" w:id="0">
    <w:p w:rsidR="007241E8" w:rsidRDefault="007241E8" w:rsidP="007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055435"/>
      <w:docPartObj>
        <w:docPartGallery w:val="Page Numbers (Bottom of Page)"/>
        <w:docPartUnique/>
      </w:docPartObj>
    </w:sdtPr>
    <w:sdtEndPr/>
    <w:sdtContent>
      <w:p w:rsidR="00831973" w:rsidRDefault="008319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F7C">
          <w:rPr>
            <w:noProof/>
          </w:rPr>
          <w:t>25</w:t>
        </w:r>
        <w:r>
          <w:fldChar w:fldCharType="end"/>
        </w:r>
      </w:p>
    </w:sdtContent>
  </w:sdt>
  <w:p w:rsidR="00831973" w:rsidRDefault="008319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975628"/>
      <w:docPartObj>
        <w:docPartGallery w:val="Page Numbers (Bottom of Page)"/>
        <w:docPartUnique/>
      </w:docPartObj>
    </w:sdtPr>
    <w:sdtEndPr/>
    <w:sdtContent>
      <w:p w:rsidR="00831973" w:rsidRDefault="008319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F7C">
          <w:rPr>
            <w:noProof/>
          </w:rPr>
          <w:t>26</w:t>
        </w:r>
        <w:r>
          <w:fldChar w:fldCharType="end"/>
        </w:r>
      </w:p>
    </w:sdtContent>
  </w:sdt>
  <w:p w:rsidR="00831973" w:rsidRDefault="0083197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73" w:rsidRDefault="00831973">
    <w:pPr>
      <w:pStyle w:val="a9"/>
      <w:jc w:val="center"/>
    </w:pPr>
    <w:r>
      <w:t>34</w:t>
    </w:r>
  </w:p>
  <w:p w:rsidR="00831973" w:rsidRPr="001A2160" w:rsidRDefault="00831973" w:rsidP="00A4575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1E8" w:rsidRDefault="007241E8" w:rsidP="00764361">
      <w:r>
        <w:separator/>
      </w:r>
    </w:p>
  </w:footnote>
  <w:footnote w:type="continuationSeparator" w:id="0">
    <w:p w:rsidR="007241E8" w:rsidRDefault="007241E8" w:rsidP="0076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73" w:rsidRDefault="00831973" w:rsidP="00ED5AF5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31973" w:rsidRDefault="00831973" w:rsidP="00ED5AF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082224"/>
      <w:docPartObj>
        <w:docPartGallery w:val="Page Numbers (Top of Page)"/>
        <w:docPartUnique/>
      </w:docPartObj>
    </w:sdtPr>
    <w:sdtEndPr/>
    <w:sdtContent>
      <w:p w:rsidR="00831973" w:rsidRDefault="007241E8" w:rsidP="002108B0">
        <w:pPr>
          <w:pStyle w:val="a7"/>
        </w:pPr>
      </w:p>
    </w:sdtContent>
  </w:sdt>
  <w:p w:rsidR="00831973" w:rsidRDefault="00831973" w:rsidP="00ED5AF5">
    <w:pPr>
      <w:pStyle w:val="a7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73" w:rsidRDefault="00831973" w:rsidP="002108B0">
    <w:pPr>
      <w:pStyle w:val="a7"/>
    </w:pPr>
  </w:p>
  <w:p w:rsidR="00831973" w:rsidRDefault="0083197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73" w:rsidRDefault="00831973" w:rsidP="00ED5AF5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31973" w:rsidRDefault="00831973" w:rsidP="00ED5AF5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73" w:rsidRDefault="00831973">
    <w:pPr>
      <w:pStyle w:val="a7"/>
      <w:jc w:val="center"/>
    </w:pPr>
  </w:p>
  <w:p w:rsidR="00831973" w:rsidRDefault="008319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22"/>
    <w:multiLevelType w:val="hybridMultilevel"/>
    <w:tmpl w:val="1A5218EC"/>
    <w:lvl w:ilvl="0" w:tplc="946A3F00">
      <w:start w:val="3"/>
      <w:numFmt w:val="decimal"/>
      <w:lvlText w:val="%1."/>
      <w:lvlJc w:val="left"/>
    </w:lvl>
    <w:lvl w:ilvl="1" w:tplc="38046954">
      <w:numFmt w:val="decimal"/>
      <w:lvlText w:val=""/>
      <w:lvlJc w:val="left"/>
    </w:lvl>
    <w:lvl w:ilvl="2" w:tplc="212A9296">
      <w:numFmt w:val="decimal"/>
      <w:lvlText w:val=""/>
      <w:lvlJc w:val="left"/>
    </w:lvl>
    <w:lvl w:ilvl="3" w:tplc="F426F2CA">
      <w:numFmt w:val="decimal"/>
      <w:lvlText w:val=""/>
      <w:lvlJc w:val="left"/>
    </w:lvl>
    <w:lvl w:ilvl="4" w:tplc="E35CEB6C">
      <w:numFmt w:val="decimal"/>
      <w:lvlText w:val=""/>
      <w:lvlJc w:val="left"/>
    </w:lvl>
    <w:lvl w:ilvl="5" w:tplc="23FE1B8E">
      <w:numFmt w:val="decimal"/>
      <w:lvlText w:val=""/>
      <w:lvlJc w:val="left"/>
    </w:lvl>
    <w:lvl w:ilvl="6" w:tplc="675A43A0">
      <w:numFmt w:val="decimal"/>
      <w:lvlText w:val=""/>
      <w:lvlJc w:val="left"/>
    </w:lvl>
    <w:lvl w:ilvl="7" w:tplc="B28E7D84">
      <w:numFmt w:val="decimal"/>
      <w:lvlText w:val=""/>
      <w:lvlJc w:val="left"/>
    </w:lvl>
    <w:lvl w:ilvl="8" w:tplc="9BC2EF3C">
      <w:numFmt w:val="decimal"/>
      <w:lvlText w:val=""/>
      <w:lvlJc w:val="left"/>
    </w:lvl>
  </w:abstractNum>
  <w:abstractNum w:abstractNumId="1" w15:restartNumberingAfterBreak="0">
    <w:nsid w:val="0000121F"/>
    <w:multiLevelType w:val="hybridMultilevel"/>
    <w:tmpl w:val="0964AE9A"/>
    <w:lvl w:ilvl="0" w:tplc="F4E2055A">
      <w:start w:val="1"/>
      <w:numFmt w:val="bullet"/>
      <w:lvlText w:val="и"/>
      <w:lvlJc w:val="left"/>
    </w:lvl>
    <w:lvl w:ilvl="1" w:tplc="9664E946">
      <w:start w:val="7"/>
      <w:numFmt w:val="decimal"/>
      <w:lvlText w:val="%2."/>
      <w:lvlJc w:val="left"/>
    </w:lvl>
    <w:lvl w:ilvl="2" w:tplc="DC1CB626">
      <w:numFmt w:val="decimal"/>
      <w:lvlText w:val=""/>
      <w:lvlJc w:val="left"/>
    </w:lvl>
    <w:lvl w:ilvl="3" w:tplc="450AFA66">
      <w:numFmt w:val="decimal"/>
      <w:lvlText w:val=""/>
      <w:lvlJc w:val="left"/>
    </w:lvl>
    <w:lvl w:ilvl="4" w:tplc="E5660812">
      <w:numFmt w:val="decimal"/>
      <w:lvlText w:val=""/>
      <w:lvlJc w:val="left"/>
    </w:lvl>
    <w:lvl w:ilvl="5" w:tplc="13B6AE52">
      <w:numFmt w:val="decimal"/>
      <w:lvlText w:val=""/>
      <w:lvlJc w:val="left"/>
    </w:lvl>
    <w:lvl w:ilvl="6" w:tplc="160EA028">
      <w:numFmt w:val="decimal"/>
      <w:lvlText w:val=""/>
      <w:lvlJc w:val="left"/>
    </w:lvl>
    <w:lvl w:ilvl="7" w:tplc="B23ACF78">
      <w:numFmt w:val="decimal"/>
      <w:lvlText w:val=""/>
      <w:lvlJc w:val="left"/>
    </w:lvl>
    <w:lvl w:ilvl="8" w:tplc="C7769D9E">
      <w:numFmt w:val="decimal"/>
      <w:lvlText w:val=""/>
      <w:lvlJc w:val="left"/>
    </w:lvl>
  </w:abstractNum>
  <w:abstractNum w:abstractNumId="2" w15:restartNumberingAfterBreak="0">
    <w:nsid w:val="000013E9"/>
    <w:multiLevelType w:val="hybridMultilevel"/>
    <w:tmpl w:val="871EF362"/>
    <w:lvl w:ilvl="0" w:tplc="B8BEC7AA">
      <w:start w:val="1"/>
      <w:numFmt w:val="decimal"/>
      <w:lvlText w:val="%1."/>
      <w:lvlJc w:val="left"/>
    </w:lvl>
    <w:lvl w:ilvl="1" w:tplc="734C83B4">
      <w:numFmt w:val="decimal"/>
      <w:lvlText w:val=""/>
      <w:lvlJc w:val="left"/>
    </w:lvl>
    <w:lvl w:ilvl="2" w:tplc="3A16E310">
      <w:numFmt w:val="decimal"/>
      <w:lvlText w:val=""/>
      <w:lvlJc w:val="left"/>
    </w:lvl>
    <w:lvl w:ilvl="3" w:tplc="7D221FFE">
      <w:numFmt w:val="decimal"/>
      <w:lvlText w:val=""/>
      <w:lvlJc w:val="left"/>
    </w:lvl>
    <w:lvl w:ilvl="4" w:tplc="C3342622">
      <w:numFmt w:val="decimal"/>
      <w:lvlText w:val=""/>
      <w:lvlJc w:val="left"/>
    </w:lvl>
    <w:lvl w:ilvl="5" w:tplc="6278FC38">
      <w:numFmt w:val="decimal"/>
      <w:lvlText w:val=""/>
      <w:lvlJc w:val="left"/>
    </w:lvl>
    <w:lvl w:ilvl="6" w:tplc="AEB4BD00">
      <w:numFmt w:val="decimal"/>
      <w:lvlText w:val=""/>
      <w:lvlJc w:val="left"/>
    </w:lvl>
    <w:lvl w:ilvl="7" w:tplc="26D4F91E">
      <w:numFmt w:val="decimal"/>
      <w:lvlText w:val=""/>
      <w:lvlJc w:val="left"/>
    </w:lvl>
    <w:lvl w:ilvl="8" w:tplc="8D58F46E">
      <w:numFmt w:val="decimal"/>
      <w:lvlText w:val=""/>
      <w:lvlJc w:val="left"/>
    </w:lvl>
  </w:abstractNum>
  <w:abstractNum w:abstractNumId="3" w15:restartNumberingAfterBreak="0">
    <w:nsid w:val="0000187E"/>
    <w:multiLevelType w:val="hybridMultilevel"/>
    <w:tmpl w:val="CCD6B8D4"/>
    <w:lvl w:ilvl="0" w:tplc="45448E46">
      <w:start w:val="13"/>
      <w:numFmt w:val="decimal"/>
      <w:lvlText w:val="%1."/>
      <w:lvlJc w:val="left"/>
    </w:lvl>
    <w:lvl w:ilvl="1" w:tplc="B05059E0">
      <w:numFmt w:val="decimal"/>
      <w:lvlText w:val=""/>
      <w:lvlJc w:val="left"/>
    </w:lvl>
    <w:lvl w:ilvl="2" w:tplc="513CC006">
      <w:numFmt w:val="decimal"/>
      <w:lvlText w:val=""/>
      <w:lvlJc w:val="left"/>
    </w:lvl>
    <w:lvl w:ilvl="3" w:tplc="509A80D8">
      <w:numFmt w:val="decimal"/>
      <w:lvlText w:val=""/>
      <w:lvlJc w:val="left"/>
    </w:lvl>
    <w:lvl w:ilvl="4" w:tplc="7FA6628C">
      <w:numFmt w:val="decimal"/>
      <w:lvlText w:val=""/>
      <w:lvlJc w:val="left"/>
    </w:lvl>
    <w:lvl w:ilvl="5" w:tplc="13805FE8">
      <w:numFmt w:val="decimal"/>
      <w:lvlText w:val=""/>
      <w:lvlJc w:val="left"/>
    </w:lvl>
    <w:lvl w:ilvl="6" w:tplc="B9F22322">
      <w:numFmt w:val="decimal"/>
      <w:lvlText w:val=""/>
      <w:lvlJc w:val="left"/>
    </w:lvl>
    <w:lvl w:ilvl="7" w:tplc="1F28997A">
      <w:numFmt w:val="decimal"/>
      <w:lvlText w:val=""/>
      <w:lvlJc w:val="left"/>
    </w:lvl>
    <w:lvl w:ilvl="8" w:tplc="79368A8C">
      <w:numFmt w:val="decimal"/>
      <w:lvlText w:val=""/>
      <w:lvlJc w:val="left"/>
    </w:lvl>
  </w:abstractNum>
  <w:abstractNum w:abstractNumId="4" w15:restartNumberingAfterBreak="0">
    <w:nsid w:val="00001A49"/>
    <w:multiLevelType w:val="hybridMultilevel"/>
    <w:tmpl w:val="EEF4966E"/>
    <w:lvl w:ilvl="0" w:tplc="781688AA">
      <w:start w:val="3"/>
      <w:numFmt w:val="decimal"/>
      <w:lvlText w:val="%1."/>
      <w:lvlJc w:val="left"/>
    </w:lvl>
    <w:lvl w:ilvl="1" w:tplc="71F8C92C">
      <w:numFmt w:val="decimal"/>
      <w:lvlText w:val=""/>
      <w:lvlJc w:val="left"/>
    </w:lvl>
    <w:lvl w:ilvl="2" w:tplc="52B8DDA4">
      <w:numFmt w:val="decimal"/>
      <w:lvlText w:val=""/>
      <w:lvlJc w:val="left"/>
    </w:lvl>
    <w:lvl w:ilvl="3" w:tplc="A05ED0B0">
      <w:numFmt w:val="decimal"/>
      <w:lvlText w:val=""/>
      <w:lvlJc w:val="left"/>
    </w:lvl>
    <w:lvl w:ilvl="4" w:tplc="6F1E6D80">
      <w:numFmt w:val="decimal"/>
      <w:lvlText w:val=""/>
      <w:lvlJc w:val="left"/>
    </w:lvl>
    <w:lvl w:ilvl="5" w:tplc="36B402FA">
      <w:numFmt w:val="decimal"/>
      <w:lvlText w:val=""/>
      <w:lvlJc w:val="left"/>
    </w:lvl>
    <w:lvl w:ilvl="6" w:tplc="78F02886">
      <w:numFmt w:val="decimal"/>
      <w:lvlText w:val=""/>
      <w:lvlJc w:val="left"/>
    </w:lvl>
    <w:lvl w:ilvl="7" w:tplc="27F449E6">
      <w:numFmt w:val="decimal"/>
      <w:lvlText w:val=""/>
      <w:lvlJc w:val="left"/>
    </w:lvl>
    <w:lvl w:ilvl="8" w:tplc="4BE05636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5D2E2710"/>
    <w:lvl w:ilvl="0" w:tplc="1A848C04">
      <w:start w:val="7"/>
      <w:numFmt w:val="decimal"/>
      <w:lvlText w:val="%1."/>
      <w:lvlJc w:val="left"/>
    </w:lvl>
    <w:lvl w:ilvl="1" w:tplc="E3C6E01C">
      <w:numFmt w:val="decimal"/>
      <w:lvlText w:val=""/>
      <w:lvlJc w:val="left"/>
    </w:lvl>
    <w:lvl w:ilvl="2" w:tplc="49AE0750">
      <w:numFmt w:val="decimal"/>
      <w:lvlText w:val=""/>
      <w:lvlJc w:val="left"/>
    </w:lvl>
    <w:lvl w:ilvl="3" w:tplc="069E4126">
      <w:numFmt w:val="decimal"/>
      <w:lvlText w:val=""/>
      <w:lvlJc w:val="left"/>
    </w:lvl>
    <w:lvl w:ilvl="4" w:tplc="C126846C">
      <w:numFmt w:val="decimal"/>
      <w:lvlText w:val=""/>
      <w:lvlJc w:val="left"/>
    </w:lvl>
    <w:lvl w:ilvl="5" w:tplc="843EA0E4">
      <w:numFmt w:val="decimal"/>
      <w:lvlText w:val=""/>
      <w:lvlJc w:val="left"/>
    </w:lvl>
    <w:lvl w:ilvl="6" w:tplc="DD0A6C26">
      <w:numFmt w:val="decimal"/>
      <w:lvlText w:val=""/>
      <w:lvlJc w:val="left"/>
    </w:lvl>
    <w:lvl w:ilvl="7" w:tplc="7D688DE0">
      <w:numFmt w:val="decimal"/>
      <w:lvlText w:val=""/>
      <w:lvlJc w:val="left"/>
    </w:lvl>
    <w:lvl w:ilvl="8" w:tplc="42566EE8">
      <w:numFmt w:val="decimal"/>
      <w:lvlText w:val=""/>
      <w:lvlJc w:val="left"/>
    </w:lvl>
  </w:abstractNum>
  <w:abstractNum w:abstractNumId="6" w15:restartNumberingAfterBreak="0">
    <w:nsid w:val="00002350"/>
    <w:multiLevelType w:val="hybridMultilevel"/>
    <w:tmpl w:val="3B72F272"/>
    <w:lvl w:ilvl="0" w:tplc="97C6137C">
      <w:start w:val="4"/>
      <w:numFmt w:val="decimal"/>
      <w:lvlText w:val="%1."/>
      <w:lvlJc w:val="left"/>
    </w:lvl>
    <w:lvl w:ilvl="1" w:tplc="04A2224A">
      <w:numFmt w:val="decimal"/>
      <w:lvlText w:val=""/>
      <w:lvlJc w:val="left"/>
    </w:lvl>
    <w:lvl w:ilvl="2" w:tplc="E5D8153A">
      <w:numFmt w:val="decimal"/>
      <w:lvlText w:val=""/>
      <w:lvlJc w:val="left"/>
    </w:lvl>
    <w:lvl w:ilvl="3" w:tplc="BC24394E">
      <w:numFmt w:val="decimal"/>
      <w:lvlText w:val=""/>
      <w:lvlJc w:val="left"/>
    </w:lvl>
    <w:lvl w:ilvl="4" w:tplc="BD8ACB36">
      <w:numFmt w:val="decimal"/>
      <w:lvlText w:val=""/>
      <w:lvlJc w:val="left"/>
    </w:lvl>
    <w:lvl w:ilvl="5" w:tplc="595C9CDA">
      <w:numFmt w:val="decimal"/>
      <w:lvlText w:val=""/>
      <w:lvlJc w:val="left"/>
    </w:lvl>
    <w:lvl w:ilvl="6" w:tplc="FE3041E0">
      <w:numFmt w:val="decimal"/>
      <w:lvlText w:val=""/>
      <w:lvlJc w:val="left"/>
    </w:lvl>
    <w:lvl w:ilvl="7" w:tplc="A906F242">
      <w:numFmt w:val="decimal"/>
      <w:lvlText w:val=""/>
      <w:lvlJc w:val="left"/>
    </w:lvl>
    <w:lvl w:ilvl="8" w:tplc="5F407BF8">
      <w:numFmt w:val="decimal"/>
      <w:lvlText w:val=""/>
      <w:lvlJc w:val="left"/>
    </w:lvl>
  </w:abstractNum>
  <w:abstractNum w:abstractNumId="7" w15:restartNumberingAfterBreak="0">
    <w:nsid w:val="000023C9"/>
    <w:multiLevelType w:val="hybridMultilevel"/>
    <w:tmpl w:val="9476DCFE"/>
    <w:lvl w:ilvl="0" w:tplc="963CE8A4">
      <w:start w:val="10"/>
      <w:numFmt w:val="decimal"/>
      <w:lvlText w:val="%1."/>
      <w:lvlJc w:val="left"/>
    </w:lvl>
    <w:lvl w:ilvl="1" w:tplc="64DA90CA">
      <w:numFmt w:val="decimal"/>
      <w:lvlText w:val=""/>
      <w:lvlJc w:val="left"/>
    </w:lvl>
    <w:lvl w:ilvl="2" w:tplc="03C2834E">
      <w:numFmt w:val="decimal"/>
      <w:lvlText w:val=""/>
      <w:lvlJc w:val="left"/>
    </w:lvl>
    <w:lvl w:ilvl="3" w:tplc="E438D406">
      <w:numFmt w:val="decimal"/>
      <w:lvlText w:val=""/>
      <w:lvlJc w:val="left"/>
    </w:lvl>
    <w:lvl w:ilvl="4" w:tplc="615A46B6">
      <w:numFmt w:val="decimal"/>
      <w:lvlText w:val=""/>
      <w:lvlJc w:val="left"/>
    </w:lvl>
    <w:lvl w:ilvl="5" w:tplc="048247BC">
      <w:numFmt w:val="decimal"/>
      <w:lvlText w:val=""/>
      <w:lvlJc w:val="left"/>
    </w:lvl>
    <w:lvl w:ilvl="6" w:tplc="82E649EE">
      <w:numFmt w:val="decimal"/>
      <w:lvlText w:val=""/>
      <w:lvlJc w:val="left"/>
    </w:lvl>
    <w:lvl w:ilvl="7" w:tplc="C18E0DA2">
      <w:numFmt w:val="decimal"/>
      <w:lvlText w:val=""/>
      <w:lvlJc w:val="left"/>
    </w:lvl>
    <w:lvl w:ilvl="8" w:tplc="4D866B2C">
      <w:numFmt w:val="decimal"/>
      <w:lvlText w:val=""/>
      <w:lvlJc w:val="left"/>
    </w:lvl>
  </w:abstractNum>
  <w:abstractNum w:abstractNumId="8" w15:restartNumberingAfterBreak="0">
    <w:nsid w:val="000033EA"/>
    <w:multiLevelType w:val="hybridMultilevel"/>
    <w:tmpl w:val="D640F7F4"/>
    <w:lvl w:ilvl="0" w:tplc="E4FAD2FE">
      <w:start w:val="1"/>
      <w:numFmt w:val="decimal"/>
      <w:lvlText w:val="%1."/>
      <w:lvlJc w:val="left"/>
    </w:lvl>
    <w:lvl w:ilvl="1" w:tplc="FDA41846">
      <w:numFmt w:val="decimal"/>
      <w:lvlText w:val=""/>
      <w:lvlJc w:val="left"/>
    </w:lvl>
    <w:lvl w:ilvl="2" w:tplc="A96E7720">
      <w:numFmt w:val="decimal"/>
      <w:lvlText w:val=""/>
      <w:lvlJc w:val="left"/>
    </w:lvl>
    <w:lvl w:ilvl="3" w:tplc="A76EA9B4">
      <w:numFmt w:val="decimal"/>
      <w:lvlText w:val=""/>
      <w:lvlJc w:val="left"/>
    </w:lvl>
    <w:lvl w:ilvl="4" w:tplc="E0CC88A8">
      <w:numFmt w:val="decimal"/>
      <w:lvlText w:val=""/>
      <w:lvlJc w:val="left"/>
    </w:lvl>
    <w:lvl w:ilvl="5" w:tplc="2320D348">
      <w:numFmt w:val="decimal"/>
      <w:lvlText w:val=""/>
      <w:lvlJc w:val="left"/>
    </w:lvl>
    <w:lvl w:ilvl="6" w:tplc="1124EA88">
      <w:numFmt w:val="decimal"/>
      <w:lvlText w:val=""/>
      <w:lvlJc w:val="left"/>
    </w:lvl>
    <w:lvl w:ilvl="7" w:tplc="06DED4F6">
      <w:numFmt w:val="decimal"/>
      <w:lvlText w:val=""/>
      <w:lvlJc w:val="left"/>
    </w:lvl>
    <w:lvl w:ilvl="8" w:tplc="5B72A190">
      <w:numFmt w:val="decimal"/>
      <w:lvlText w:val=""/>
      <w:lvlJc w:val="left"/>
    </w:lvl>
  </w:abstractNum>
  <w:abstractNum w:abstractNumId="9" w15:restartNumberingAfterBreak="0">
    <w:nsid w:val="00003699"/>
    <w:multiLevelType w:val="hybridMultilevel"/>
    <w:tmpl w:val="8ADCB3A4"/>
    <w:lvl w:ilvl="0" w:tplc="428C5216">
      <w:start w:val="8"/>
      <w:numFmt w:val="decimal"/>
      <w:lvlText w:val="%1."/>
      <w:lvlJc w:val="left"/>
    </w:lvl>
    <w:lvl w:ilvl="1" w:tplc="A08CB4F4">
      <w:numFmt w:val="decimal"/>
      <w:lvlText w:val=""/>
      <w:lvlJc w:val="left"/>
    </w:lvl>
    <w:lvl w:ilvl="2" w:tplc="6C42B5F6">
      <w:numFmt w:val="decimal"/>
      <w:lvlText w:val=""/>
      <w:lvlJc w:val="left"/>
    </w:lvl>
    <w:lvl w:ilvl="3" w:tplc="483EE19C">
      <w:numFmt w:val="decimal"/>
      <w:lvlText w:val=""/>
      <w:lvlJc w:val="left"/>
    </w:lvl>
    <w:lvl w:ilvl="4" w:tplc="DE564298">
      <w:numFmt w:val="decimal"/>
      <w:lvlText w:val=""/>
      <w:lvlJc w:val="left"/>
    </w:lvl>
    <w:lvl w:ilvl="5" w:tplc="5020697E">
      <w:numFmt w:val="decimal"/>
      <w:lvlText w:val=""/>
      <w:lvlJc w:val="left"/>
    </w:lvl>
    <w:lvl w:ilvl="6" w:tplc="8990FD36">
      <w:numFmt w:val="decimal"/>
      <w:lvlText w:val=""/>
      <w:lvlJc w:val="left"/>
    </w:lvl>
    <w:lvl w:ilvl="7" w:tplc="985CA32A">
      <w:numFmt w:val="decimal"/>
      <w:lvlText w:val=""/>
      <w:lvlJc w:val="left"/>
    </w:lvl>
    <w:lvl w:ilvl="8" w:tplc="0168723A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CC08F7EE"/>
    <w:lvl w:ilvl="0" w:tplc="2FCAA29A">
      <w:start w:val="5"/>
      <w:numFmt w:val="decimal"/>
      <w:lvlText w:val="%1."/>
      <w:lvlJc w:val="left"/>
    </w:lvl>
    <w:lvl w:ilvl="1" w:tplc="8BB88898">
      <w:numFmt w:val="decimal"/>
      <w:lvlText w:val=""/>
      <w:lvlJc w:val="left"/>
    </w:lvl>
    <w:lvl w:ilvl="2" w:tplc="A4A85CEA">
      <w:numFmt w:val="decimal"/>
      <w:lvlText w:val=""/>
      <w:lvlJc w:val="left"/>
    </w:lvl>
    <w:lvl w:ilvl="3" w:tplc="03FC12B0">
      <w:numFmt w:val="decimal"/>
      <w:lvlText w:val=""/>
      <w:lvlJc w:val="left"/>
    </w:lvl>
    <w:lvl w:ilvl="4" w:tplc="2E7E1EA6">
      <w:numFmt w:val="decimal"/>
      <w:lvlText w:val=""/>
      <w:lvlJc w:val="left"/>
    </w:lvl>
    <w:lvl w:ilvl="5" w:tplc="2FC04152">
      <w:numFmt w:val="decimal"/>
      <w:lvlText w:val=""/>
      <w:lvlJc w:val="left"/>
    </w:lvl>
    <w:lvl w:ilvl="6" w:tplc="63C2718C">
      <w:numFmt w:val="decimal"/>
      <w:lvlText w:val=""/>
      <w:lvlJc w:val="left"/>
    </w:lvl>
    <w:lvl w:ilvl="7" w:tplc="84BE0BFE">
      <w:numFmt w:val="decimal"/>
      <w:lvlText w:val=""/>
      <w:lvlJc w:val="left"/>
    </w:lvl>
    <w:lvl w:ilvl="8" w:tplc="8C3ECE6C">
      <w:numFmt w:val="decimal"/>
      <w:lvlText w:val=""/>
      <w:lvlJc w:val="left"/>
    </w:lvl>
  </w:abstractNum>
  <w:abstractNum w:abstractNumId="11" w15:restartNumberingAfterBreak="0">
    <w:nsid w:val="00003BF6"/>
    <w:multiLevelType w:val="hybridMultilevel"/>
    <w:tmpl w:val="E10E546E"/>
    <w:lvl w:ilvl="0" w:tplc="8384D5A6">
      <w:start w:val="4"/>
      <w:numFmt w:val="decimal"/>
      <w:lvlText w:val="%1."/>
      <w:lvlJc w:val="left"/>
    </w:lvl>
    <w:lvl w:ilvl="1" w:tplc="E2346C02">
      <w:numFmt w:val="decimal"/>
      <w:lvlText w:val=""/>
      <w:lvlJc w:val="left"/>
    </w:lvl>
    <w:lvl w:ilvl="2" w:tplc="0688E664">
      <w:numFmt w:val="decimal"/>
      <w:lvlText w:val=""/>
      <w:lvlJc w:val="left"/>
    </w:lvl>
    <w:lvl w:ilvl="3" w:tplc="1B9230CE">
      <w:numFmt w:val="decimal"/>
      <w:lvlText w:val=""/>
      <w:lvlJc w:val="left"/>
    </w:lvl>
    <w:lvl w:ilvl="4" w:tplc="C3344176">
      <w:numFmt w:val="decimal"/>
      <w:lvlText w:val=""/>
      <w:lvlJc w:val="left"/>
    </w:lvl>
    <w:lvl w:ilvl="5" w:tplc="DCB0C5F2">
      <w:numFmt w:val="decimal"/>
      <w:lvlText w:val=""/>
      <w:lvlJc w:val="left"/>
    </w:lvl>
    <w:lvl w:ilvl="6" w:tplc="8DA0CEC4">
      <w:numFmt w:val="decimal"/>
      <w:lvlText w:val=""/>
      <w:lvlJc w:val="left"/>
    </w:lvl>
    <w:lvl w:ilvl="7" w:tplc="E908661C">
      <w:numFmt w:val="decimal"/>
      <w:lvlText w:val=""/>
      <w:lvlJc w:val="left"/>
    </w:lvl>
    <w:lvl w:ilvl="8" w:tplc="97E6BCFE">
      <w:numFmt w:val="decimal"/>
      <w:lvlText w:val=""/>
      <w:lvlJc w:val="left"/>
    </w:lvl>
  </w:abstractNum>
  <w:abstractNum w:abstractNumId="12" w15:restartNumberingAfterBreak="0">
    <w:nsid w:val="00003CD6"/>
    <w:multiLevelType w:val="hybridMultilevel"/>
    <w:tmpl w:val="4CFE29D6"/>
    <w:lvl w:ilvl="0" w:tplc="63C6182A">
      <w:start w:val="1"/>
      <w:numFmt w:val="decimal"/>
      <w:lvlText w:val="%1."/>
      <w:lvlJc w:val="left"/>
    </w:lvl>
    <w:lvl w:ilvl="1" w:tplc="83BC49B0">
      <w:numFmt w:val="decimal"/>
      <w:lvlText w:val=""/>
      <w:lvlJc w:val="left"/>
    </w:lvl>
    <w:lvl w:ilvl="2" w:tplc="3474AB34">
      <w:numFmt w:val="decimal"/>
      <w:lvlText w:val=""/>
      <w:lvlJc w:val="left"/>
    </w:lvl>
    <w:lvl w:ilvl="3" w:tplc="9E14F6EE">
      <w:numFmt w:val="decimal"/>
      <w:lvlText w:val=""/>
      <w:lvlJc w:val="left"/>
    </w:lvl>
    <w:lvl w:ilvl="4" w:tplc="9BBE490A">
      <w:numFmt w:val="decimal"/>
      <w:lvlText w:val=""/>
      <w:lvlJc w:val="left"/>
    </w:lvl>
    <w:lvl w:ilvl="5" w:tplc="993AAF6C">
      <w:numFmt w:val="decimal"/>
      <w:lvlText w:val=""/>
      <w:lvlJc w:val="left"/>
    </w:lvl>
    <w:lvl w:ilvl="6" w:tplc="3F089832">
      <w:numFmt w:val="decimal"/>
      <w:lvlText w:val=""/>
      <w:lvlJc w:val="left"/>
    </w:lvl>
    <w:lvl w:ilvl="7" w:tplc="5EC03F16">
      <w:numFmt w:val="decimal"/>
      <w:lvlText w:val=""/>
      <w:lvlJc w:val="left"/>
    </w:lvl>
    <w:lvl w:ilvl="8" w:tplc="B914BAD8">
      <w:numFmt w:val="decimal"/>
      <w:lvlText w:val=""/>
      <w:lvlJc w:val="left"/>
    </w:lvl>
  </w:abstractNum>
  <w:abstractNum w:abstractNumId="13" w15:restartNumberingAfterBreak="0">
    <w:nsid w:val="00003E12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14" w15:restartNumberingAfterBreak="0">
    <w:nsid w:val="00003EF6"/>
    <w:multiLevelType w:val="hybridMultilevel"/>
    <w:tmpl w:val="DD28C5E8"/>
    <w:lvl w:ilvl="0" w:tplc="0AB03D28">
      <w:start w:val="2"/>
      <w:numFmt w:val="decimal"/>
      <w:lvlText w:val="%1."/>
      <w:lvlJc w:val="left"/>
    </w:lvl>
    <w:lvl w:ilvl="1" w:tplc="7CA089FE">
      <w:numFmt w:val="decimal"/>
      <w:lvlText w:val=""/>
      <w:lvlJc w:val="left"/>
    </w:lvl>
    <w:lvl w:ilvl="2" w:tplc="38A4414C">
      <w:numFmt w:val="decimal"/>
      <w:lvlText w:val=""/>
      <w:lvlJc w:val="left"/>
    </w:lvl>
    <w:lvl w:ilvl="3" w:tplc="82404F1E">
      <w:numFmt w:val="decimal"/>
      <w:lvlText w:val=""/>
      <w:lvlJc w:val="left"/>
    </w:lvl>
    <w:lvl w:ilvl="4" w:tplc="9600241C">
      <w:numFmt w:val="decimal"/>
      <w:lvlText w:val=""/>
      <w:lvlJc w:val="left"/>
    </w:lvl>
    <w:lvl w:ilvl="5" w:tplc="9D787F72">
      <w:numFmt w:val="decimal"/>
      <w:lvlText w:val=""/>
      <w:lvlJc w:val="left"/>
    </w:lvl>
    <w:lvl w:ilvl="6" w:tplc="BFFE147C">
      <w:numFmt w:val="decimal"/>
      <w:lvlText w:val=""/>
      <w:lvlJc w:val="left"/>
    </w:lvl>
    <w:lvl w:ilvl="7" w:tplc="260629C2">
      <w:numFmt w:val="decimal"/>
      <w:lvlText w:val=""/>
      <w:lvlJc w:val="left"/>
    </w:lvl>
    <w:lvl w:ilvl="8" w:tplc="64DCAADA">
      <w:numFmt w:val="decimal"/>
      <w:lvlText w:val=""/>
      <w:lvlJc w:val="left"/>
    </w:lvl>
  </w:abstractNum>
  <w:abstractNum w:abstractNumId="15" w15:restartNumberingAfterBreak="0">
    <w:nsid w:val="000048CC"/>
    <w:multiLevelType w:val="hybridMultilevel"/>
    <w:tmpl w:val="FBA0B5BA"/>
    <w:lvl w:ilvl="0" w:tplc="52423972">
      <w:start w:val="1"/>
      <w:numFmt w:val="decimal"/>
      <w:lvlText w:val="%1."/>
      <w:lvlJc w:val="left"/>
    </w:lvl>
    <w:lvl w:ilvl="1" w:tplc="5A76F7E6">
      <w:numFmt w:val="decimal"/>
      <w:lvlText w:val=""/>
      <w:lvlJc w:val="left"/>
    </w:lvl>
    <w:lvl w:ilvl="2" w:tplc="F29AA41C">
      <w:numFmt w:val="decimal"/>
      <w:lvlText w:val=""/>
      <w:lvlJc w:val="left"/>
    </w:lvl>
    <w:lvl w:ilvl="3" w:tplc="316EB7DE">
      <w:numFmt w:val="decimal"/>
      <w:lvlText w:val=""/>
      <w:lvlJc w:val="left"/>
    </w:lvl>
    <w:lvl w:ilvl="4" w:tplc="4EF46AEE">
      <w:numFmt w:val="decimal"/>
      <w:lvlText w:val=""/>
      <w:lvlJc w:val="left"/>
    </w:lvl>
    <w:lvl w:ilvl="5" w:tplc="97729C6E">
      <w:numFmt w:val="decimal"/>
      <w:lvlText w:val=""/>
      <w:lvlJc w:val="left"/>
    </w:lvl>
    <w:lvl w:ilvl="6" w:tplc="939C2ABA">
      <w:numFmt w:val="decimal"/>
      <w:lvlText w:val=""/>
      <w:lvlJc w:val="left"/>
    </w:lvl>
    <w:lvl w:ilvl="7" w:tplc="74CC3584">
      <w:numFmt w:val="decimal"/>
      <w:lvlText w:val=""/>
      <w:lvlJc w:val="left"/>
    </w:lvl>
    <w:lvl w:ilvl="8" w:tplc="882ED590">
      <w:numFmt w:val="decimal"/>
      <w:lvlText w:val=""/>
      <w:lvlJc w:val="left"/>
    </w:lvl>
  </w:abstractNum>
  <w:abstractNum w:abstractNumId="16" w15:restartNumberingAfterBreak="0">
    <w:nsid w:val="00004A80"/>
    <w:multiLevelType w:val="hybridMultilevel"/>
    <w:tmpl w:val="4ABA3CCC"/>
    <w:lvl w:ilvl="0" w:tplc="B8F632C8">
      <w:start w:val="1"/>
      <w:numFmt w:val="decimal"/>
      <w:lvlText w:val="%1."/>
      <w:lvlJc w:val="left"/>
    </w:lvl>
    <w:lvl w:ilvl="1" w:tplc="6FE636E4">
      <w:start w:val="1"/>
      <w:numFmt w:val="decimal"/>
      <w:lvlText w:val="%2"/>
      <w:lvlJc w:val="left"/>
    </w:lvl>
    <w:lvl w:ilvl="2" w:tplc="54D28490">
      <w:numFmt w:val="decimal"/>
      <w:lvlText w:val=""/>
      <w:lvlJc w:val="left"/>
    </w:lvl>
    <w:lvl w:ilvl="3" w:tplc="0EB81B5E">
      <w:numFmt w:val="decimal"/>
      <w:lvlText w:val=""/>
      <w:lvlJc w:val="left"/>
    </w:lvl>
    <w:lvl w:ilvl="4" w:tplc="37D8D272">
      <w:numFmt w:val="decimal"/>
      <w:lvlText w:val=""/>
      <w:lvlJc w:val="left"/>
    </w:lvl>
    <w:lvl w:ilvl="5" w:tplc="FC5AA0F4">
      <w:numFmt w:val="decimal"/>
      <w:lvlText w:val=""/>
      <w:lvlJc w:val="left"/>
    </w:lvl>
    <w:lvl w:ilvl="6" w:tplc="46E63248">
      <w:numFmt w:val="decimal"/>
      <w:lvlText w:val=""/>
      <w:lvlJc w:val="left"/>
    </w:lvl>
    <w:lvl w:ilvl="7" w:tplc="418ACC8A">
      <w:numFmt w:val="decimal"/>
      <w:lvlText w:val=""/>
      <w:lvlJc w:val="left"/>
    </w:lvl>
    <w:lvl w:ilvl="8" w:tplc="495262DA">
      <w:numFmt w:val="decimal"/>
      <w:lvlText w:val=""/>
      <w:lvlJc w:val="left"/>
    </w:lvl>
  </w:abstractNum>
  <w:abstractNum w:abstractNumId="17" w15:restartNumberingAfterBreak="0">
    <w:nsid w:val="00004B40"/>
    <w:multiLevelType w:val="hybridMultilevel"/>
    <w:tmpl w:val="5CBE7234"/>
    <w:lvl w:ilvl="0" w:tplc="AC1C5D6A">
      <w:start w:val="8"/>
      <w:numFmt w:val="decimal"/>
      <w:lvlText w:val="%1."/>
      <w:lvlJc w:val="left"/>
    </w:lvl>
    <w:lvl w:ilvl="1" w:tplc="3EF467F2">
      <w:numFmt w:val="decimal"/>
      <w:lvlText w:val=""/>
      <w:lvlJc w:val="left"/>
    </w:lvl>
    <w:lvl w:ilvl="2" w:tplc="363E57C4">
      <w:numFmt w:val="decimal"/>
      <w:lvlText w:val=""/>
      <w:lvlJc w:val="left"/>
    </w:lvl>
    <w:lvl w:ilvl="3" w:tplc="88D614D8">
      <w:numFmt w:val="decimal"/>
      <w:lvlText w:val=""/>
      <w:lvlJc w:val="left"/>
    </w:lvl>
    <w:lvl w:ilvl="4" w:tplc="E126FB64">
      <w:numFmt w:val="decimal"/>
      <w:lvlText w:val=""/>
      <w:lvlJc w:val="left"/>
    </w:lvl>
    <w:lvl w:ilvl="5" w:tplc="B0041BC0">
      <w:numFmt w:val="decimal"/>
      <w:lvlText w:val=""/>
      <w:lvlJc w:val="left"/>
    </w:lvl>
    <w:lvl w:ilvl="6" w:tplc="17BE1696">
      <w:numFmt w:val="decimal"/>
      <w:lvlText w:val=""/>
      <w:lvlJc w:val="left"/>
    </w:lvl>
    <w:lvl w:ilvl="7" w:tplc="D200E7F4">
      <w:numFmt w:val="decimal"/>
      <w:lvlText w:val=""/>
      <w:lvlJc w:val="left"/>
    </w:lvl>
    <w:lvl w:ilvl="8" w:tplc="0D1AE032">
      <w:numFmt w:val="decimal"/>
      <w:lvlText w:val=""/>
      <w:lvlJc w:val="left"/>
    </w:lvl>
  </w:abstractNum>
  <w:abstractNum w:abstractNumId="18" w15:restartNumberingAfterBreak="0">
    <w:nsid w:val="00005422"/>
    <w:multiLevelType w:val="hybridMultilevel"/>
    <w:tmpl w:val="E3B886DC"/>
    <w:lvl w:ilvl="0" w:tplc="3260DAD6">
      <w:start w:val="1"/>
      <w:numFmt w:val="decimal"/>
      <w:lvlText w:val="%1."/>
      <w:lvlJc w:val="left"/>
    </w:lvl>
    <w:lvl w:ilvl="1" w:tplc="F8684004">
      <w:numFmt w:val="decimal"/>
      <w:lvlText w:val=""/>
      <w:lvlJc w:val="left"/>
    </w:lvl>
    <w:lvl w:ilvl="2" w:tplc="6908E91A">
      <w:numFmt w:val="decimal"/>
      <w:lvlText w:val=""/>
      <w:lvlJc w:val="left"/>
    </w:lvl>
    <w:lvl w:ilvl="3" w:tplc="32CC0A2C">
      <w:numFmt w:val="decimal"/>
      <w:lvlText w:val=""/>
      <w:lvlJc w:val="left"/>
    </w:lvl>
    <w:lvl w:ilvl="4" w:tplc="9F8AEDA2">
      <w:numFmt w:val="decimal"/>
      <w:lvlText w:val=""/>
      <w:lvlJc w:val="left"/>
    </w:lvl>
    <w:lvl w:ilvl="5" w:tplc="DF7C558A">
      <w:numFmt w:val="decimal"/>
      <w:lvlText w:val=""/>
      <w:lvlJc w:val="left"/>
    </w:lvl>
    <w:lvl w:ilvl="6" w:tplc="084ED686">
      <w:numFmt w:val="decimal"/>
      <w:lvlText w:val=""/>
      <w:lvlJc w:val="left"/>
    </w:lvl>
    <w:lvl w:ilvl="7" w:tplc="8FE24414">
      <w:numFmt w:val="decimal"/>
      <w:lvlText w:val=""/>
      <w:lvlJc w:val="left"/>
    </w:lvl>
    <w:lvl w:ilvl="8" w:tplc="04BCECC4">
      <w:numFmt w:val="decimal"/>
      <w:lvlText w:val=""/>
      <w:lvlJc w:val="left"/>
    </w:lvl>
  </w:abstractNum>
  <w:abstractNum w:abstractNumId="19" w15:restartNumberingAfterBreak="0">
    <w:nsid w:val="00005878"/>
    <w:multiLevelType w:val="hybridMultilevel"/>
    <w:tmpl w:val="82789F74"/>
    <w:lvl w:ilvl="0" w:tplc="B60801DE">
      <w:start w:val="9"/>
      <w:numFmt w:val="decimal"/>
      <w:lvlText w:val="%1."/>
      <w:lvlJc w:val="left"/>
    </w:lvl>
    <w:lvl w:ilvl="1" w:tplc="F8EC147E">
      <w:numFmt w:val="decimal"/>
      <w:lvlText w:val=""/>
      <w:lvlJc w:val="left"/>
    </w:lvl>
    <w:lvl w:ilvl="2" w:tplc="99D04998">
      <w:numFmt w:val="decimal"/>
      <w:lvlText w:val=""/>
      <w:lvlJc w:val="left"/>
    </w:lvl>
    <w:lvl w:ilvl="3" w:tplc="C02E337E">
      <w:numFmt w:val="decimal"/>
      <w:lvlText w:val=""/>
      <w:lvlJc w:val="left"/>
    </w:lvl>
    <w:lvl w:ilvl="4" w:tplc="D39246A8">
      <w:numFmt w:val="decimal"/>
      <w:lvlText w:val=""/>
      <w:lvlJc w:val="left"/>
    </w:lvl>
    <w:lvl w:ilvl="5" w:tplc="1A4662EE">
      <w:numFmt w:val="decimal"/>
      <w:lvlText w:val=""/>
      <w:lvlJc w:val="left"/>
    </w:lvl>
    <w:lvl w:ilvl="6" w:tplc="9E1E5B80">
      <w:numFmt w:val="decimal"/>
      <w:lvlText w:val=""/>
      <w:lvlJc w:val="left"/>
    </w:lvl>
    <w:lvl w:ilvl="7" w:tplc="B93017AC">
      <w:numFmt w:val="decimal"/>
      <w:lvlText w:val=""/>
      <w:lvlJc w:val="left"/>
    </w:lvl>
    <w:lvl w:ilvl="8" w:tplc="9CD4E208">
      <w:numFmt w:val="decimal"/>
      <w:lvlText w:val=""/>
      <w:lvlJc w:val="left"/>
    </w:lvl>
  </w:abstractNum>
  <w:abstractNum w:abstractNumId="20" w15:restartNumberingAfterBreak="0">
    <w:nsid w:val="00005CFD"/>
    <w:multiLevelType w:val="hybridMultilevel"/>
    <w:tmpl w:val="6616E046"/>
    <w:lvl w:ilvl="0" w:tplc="89564D6A">
      <w:start w:val="1"/>
      <w:numFmt w:val="decimal"/>
      <w:lvlText w:val="%1."/>
      <w:lvlJc w:val="left"/>
    </w:lvl>
    <w:lvl w:ilvl="1" w:tplc="2B0499F6">
      <w:numFmt w:val="decimal"/>
      <w:lvlText w:val=""/>
      <w:lvlJc w:val="left"/>
    </w:lvl>
    <w:lvl w:ilvl="2" w:tplc="0E16BA60">
      <w:numFmt w:val="decimal"/>
      <w:lvlText w:val=""/>
      <w:lvlJc w:val="left"/>
    </w:lvl>
    <w:lvl w:ilvl="3" w:tplc="86B0AE14">
      <w:numFmt w:val="decimal"/>
      <w:lvlText w:val=""/>
      <w:lvlJc w:val="left"/>
    </w:lvl>
    <w:lvl w:ilvl="4" w:tplc="AFE6AB08">
      <w:numFmt w:val="decimal"/>
      <w:lvlText w:val=""/>
      <w:lvlJc w:val="left"/>
    </w:lvl>
    <w:lvl w:ilvl="5" w:tplc="07A81B54">
      <w:numFmt w:val="decimal"/>
      <w:lvlText w:val=""/>
      <w:lvlJc w:val="left"/>
    </w:lvl>
    <w:lvl w:ilvl="6" w:tplc="A9B4EDB6">
      <w:numFmt w:val="decimal"/>
      <w:lvlText w:val=""/>
      <w:lvlJc w:val="left"/>
    </w:lvl>
    <w:lvl w:ilvl="7" w:tplc="E2CA08A8">
      <w:numFmt w:val="decimal"/>
      <w:lvlText w:val=""/>
      <w:lvlJc w:val="left"/>
    </w:lvl>
    <w:lvl w:ilvl="8" w:tplc="83DC0EFC">
      <w:numFmt w:val="decimal"/>
      <w:lvlText w:val=""/>
      <w:lvlJc w:val="left"/>
    </w:lvl>
  </w:abstractNum>
  <w:abstractNum w:abstractNumId="21" w15:restartNumberingAfterBreak="0">
    <w:nsid w:val="00005DB2"/>
    <w:multiLevelType w:val="hybridMultilevel"/>
    <w:tmpl w:val="8FD69A30"/>
    <w:lvl w:ilvl="0" w:tplc="A79EC672">
      <w:start w:val="9"/>
      <w:numFmt w:val="decimal"/>
      <w:lvlText w:val="%1."/>
      <w:lvlJc w:val="left"/>
    </w:lvl>
    <w:lvl w:ilvl="1" w:tplc="B6B82F5A">
      <w:numFmt w:val="decimal"/>
      <w:lvlText w:val=""/>
      <w:lvlJc w:val="left"/>
    </w:lvl>
    <w:lvl w:ilvl="2" w:tplc="03CAB484">
      <w:numFmt w:val="decimal"/>
      <w:lvlText w:val=""/>
      <w:lvlJc w:val="left"/>
    </w:lvl>
    <w:lvl w:ilvl="3" w:tplc="D13EC7D6">
      <w:numFmt w:val="decimal"/>
      <w:lvlText w:val=""/>
      <w:lvlJc w:val="left"/>
    </w:lvl>
    <w:lvl w:ilvl="4" w:tplc="00C62AAE">
      <w:numFmt w:val="decimal"/>
      <w:lvlText w:val=""/>
      <w:lvlJc w:val="left"/>
    </w:lvl>
    <w:lvl w:ilvl="5" w:tplc="B18CE550">
      <w:numFmt w:val="decimal"/>
      <w:lvlText w:val=""/>
      <w:lvlJc w:val="left"/>
    </w:lvl>
    <w:lvl w:ilvl="6" w:tplc="B678ADB6">
      <w:numFmt w:val="decimal"/>
      <w:lvlText w:val=""/>
      <w:lvlJc w:val="left"/>
    </w:lvl>
    <w:lvl w:ilvl="7" w:tplc="C93A2F56">
      <w:numFmt w:val="decimal"/>
      <w:lvlText w:val=""/>
      <w:lvlJc w:val="left"/>
    </w:lvl>
    <w:lvl w:ilvl="8" w:tplc="731C737C">
      <w:numFmt w:val="decimal"/>
      <w:lvlText w:val=""/>
      <w:lvlJc w:val="left"/>
    </w:lvl>
  </w:abstractNum>
  <w:abstractNum w:abstractNumId="22" w15:restartNumberingAfterBreak="0">
    <w:nsid w:val="00005F49"/>
    <w:multiLevelType w:val="hybridMultilevel"/>
    <w:tmpl w:val="E416A19E"/>
    <w:lvl w:ilvl="0" w:tplc="D62ABD7C">
      <w:start w:val="1"/>
      <w:numFmt w:val="decimal"/>
      <w:lvlText w:val="%1)"/>
      <w:lvlJc w:val="left"/>
    </w:lvl>
    <w:lvl w:ilvl="1" w:tplc="EBD4ACC0">
      <w:numFmt w:val="decimal"/>
      <w:lvlText w:val=""/>
      <w:lvlJc w:val="left"/>
    </w:lvl>
    <w:lvl w:ilvl="2" w:tplc="C3287A34">
      <w:numFmt w:val="decimal"/>
      <w:lvlText w:val=""/>
      <w:lvlJc w:val="left"/>
    </w:lvl>
    <w:lvl w:ilvl="3" w:tplc="8D080EFA">
      <w:numFmt w:val="decimal"/>
      <w:lvlText w:val=""/>
      <w:lvlJc w:val="left"/>
    </w:lvl>
    <w:lvl w:ilvl="4" w:tplc="0F0CA2EC">
      <w:numFmt w:val="decimal"/>
      <w:lvlText w:val=""/>
      <w:lvlJc w:val="left"/>
    </w:lvl>
    <w:lvl w:ilvl="5" w:tplc="E04667AA">
      <w:numFmt w:val="decimal"/>
      <w:lvlText w:val=""/>
      <w:lvlJc w:val="left"/>
    </w:lvl>
    <w:lvl w:ilvl="6" w:tplc="6E8A1C5A">
      <w:numFmt w:val="decimal"/>
      <w:lvlText w:val=""/>
      <w:lvlJc w:val="left"/>
    </w:lvl>
    <w:lvl w:ilvl="7" w:tplc="045CB078">
      <w:numFmt w:val="decimal"/>
      <w:lvlText w:val=""/>
      <w:lvlJc w:val="left"/>
    </w:lvl>
    <w:lvl w:ilvl="8" w:tplc="673A737C">
      <w:numFmt w:val="decimal"/>
      <w:lvlText w:val=""/>
      <w:lvlJc w:val="left"/>
    </w:lvl>
  </w:abstractNum>
  <w:abstractNum w:abstractNumId="23" w15:restartNumberingAfterBreak="0">
    <w:nsid w:val="00006B36"/>
    <w:multiLevelType w:val="hybridMultilevel"/>
    <w:tmpl w:val="D2DE0E72"/>
    <w:lvl w:ilvl="0" w:tplc="A1469938">
      <w:start w:val="10"/>
      <w:numFmt w:val="decimal"/>
      <w:lvlText w:val="%1."/>
      <w:lvlJc w:val="left"/>
    </w:lvl>
    <w:lvl w:ilvl="1" w:tplc="A534353C">
      <w:numFmt w:val="decimal"/>
      <w:lvlText w:val=""/>
      <w:lvlJc w:val="left"/>
    </w:lvl>
    <w:lvl w:ilvl="2" w:tplc="C5469DC0">
      <w:numFmt w:val="decimal"/>
      <w:lvlText w:val=""/>
      <w:lvlJc w:val="left"/>
    </w:lvl>
    <w:lvl w:ilvl="3" w:tplc="60389C46">
      <w:numFmt w:val="decimal"/>
      <w:lvlText w:val=""/>
      <w:lvlJc w:val="left"/>
    </w:lvl>
    <w:lvl w:ilvl="4" w:tplc="961E98A8">
      <w:numFmt w:val="decimal"/>
      <w:lvlText w:val=""/>
      <w:lvlJc w:val="left"/>
    </w:lvl>
    <w:lvl w:ilvl="5" w:tplc="E1D68136">
      <w:numFmt w:val="decimal"/>
      <w:lvlText w:val=""/>
      <w:lvlJc w:val="left"/>
    </w:lvl>
    <w:lvl w:ilvl="6" w:tplc="989C1D26">
      <w:numFmt w:val="decimal"/>
      <w:lvlText w:val=""/>
      <w:lvlJc w:val="left"/>
    </w:lvl>
    <w:lvl w:ilvl="7" w:tplc="973C43E0">
      <w:numFmt w:val="decimal"/>
      <w:lvlText w:val=""/>
      <w:lvlJc w:val="left"/>
    </w:lvl>
    <w:lvl w:ilvl="8" w:tplc="6670516E">
      <w:numFmt w:val="decimal"/>
      <w:lvlText w:val=""/>
      <w:lvlJc w:val="left"/>
    </w:lvl>
  </w:abstractNum>
  <w:abstractNum w:abstractNumId="24" w15:restartNumberingAfterBreak="0">
    <w:nsid w:val="0000759A"/>
    <w:multiLevelType w:val="hybridMultilevel"/>
    <w:tmpl w:val="19B6BE8C"/>
    <w:lvl w:ilvl="0" w:tplc="9E8E4800">
      <w:start w:val="2"/>
      <w:numFmt w:val="decimal"/>
      <w:lvlText w:val="%1."/>
      <w:lvlJc w:val="left"/>
    </w:lvl>
    <w:lvl w:ilvl="1" w:tplc="87042090">
      <w:numFmt w:val="decimal"/>
      <w:lvlText w:val=""/>
      <w:lvlJc w:val="left"/>
    </w:lvl>
    <w:lvl w:ilvl="2" w:tplc="9A66A234">
      <w:numFmt w:val="decimal"/>
      <w:lvlText w:val=""/>
      <w:lvlJc w:val="left"/>
    </w:lvl>
    <w:lvl w:ilvl="3" w:tplc="19FEA030">
      <w:numFmt w:val="decimal"/>
      <w:lvlText w:val=""/>
      <w:lvlJc w:val="left"/>
    </w:lvl>
    <w:lvl w:ilvl="4" w:tplc="C21E7A0C">
      <w:numFmt w:val="decimal"/>
      <w:lvlText w:val=""/>
      <w:lvlJc w:val="left"/>
    </w:lvl>
    <w:lvl w:ilvl="5" w:tplc="B72A6E02">
      <w:numFmt w:val="decimal"/>
      <w:lvlText w:val=""/>
      <w:lvlJc w:val="left"/>
    </w:lvl>
    <w:lvl w:ilvl="6" w:tplc="9BD60B90">
      <w:numFmt w:val="decimal"/>
      <w:lvlText w:val=""/>
      <w:lvlJc w:val="left"/>
    </w:lvl>
    <w:lvl w:ilvl="7" w:tplc="D700BF5A">
      <w:numFmt w:val="decimal"/>
      <w:lvlText w:val=""/>
      <w:lvlJc w:val="left"/>
    </w:lvl>
    <w:lvl w:ilvl="8" w:tplc="4F7A49F2">
      <w:numFmt w:val="decimal"/>
      <w:lvlText w:val=""/>
      <w:lvlJc w:val="left"/>
    </w:lvl>
  </w:abstractNum>
  <w:abstractNum w:abstractNumId="25" w15:restartNumberingAfterBreak="0">
    <w:nsid w:val="037E3836"/>
    <w:multiLevelType w:val="hybridMultilevel"/>
    <w:tmpl w:val="4976B0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4FD0BB2"/>
    <w:multiLevelType w:val="hybridMultilevel"/>
    <w:tmpl w:val="523662AA"/>
    <w:lvl w:ilvl="0" w:tplc="58AAC2E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9A0CF9"/>
    <w:multiLevelType w:val="hybridMultilevel"/>
    <w:tmpl w:val="A6989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0D261582"/>
    <w:multiLevelType w:val="hybridMultilevel"/>
    <w:tmpl w:val="BC964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155517F7"/>
    <w:multiLevelType w:val="hybridMultilevel"/>
    <w:tmpl w:val="F054654A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EA17A7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31" w15:restartNumberingAfterBreak="0">
    <w:nsid w:val="22997B7F"/>
    <w:multiLevelType w:val="hybridMultilevel"/>
    <w:tmpl w:val="A98C0D62"/>
    <w:lvl w:ilvl="0" w:tplc="C17AD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8C011F4"/>
    <w:multiLevelType w:val="hybridMultilevel"/>
    <w:tmpl w:val="DBEE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605839"/>
    <w:multiLevelType w:val="hybridMultilevel"/>
    <w:tmpl w:val="AB264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5165144"/>
    <w:multiLevelType w:val="hybridMultilevel"/>
    <w:tmpl w:val="DA9AD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E8D59B8"/>
    <w:multiLevelType w:val="hybridMultilevel"/>
    <w:tmpl w:val="78F4830C"/>
    <w:lvl w:ilvl="0" w:tplc="9612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4BBC2905"/>
    <w:multiLevelType w:val="hybridMultilevel"/>
    <w:tmpl w:val="A30CAD38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>
      <w:start w:val="1"/>
      <w:numFmt w:val="lowerRoman"/>
      <w:lvlText w:val="%3."/>
      <w:lvlJc w:val="right"/>
      <w:pPr>
        <w:ind w:left="2507" w:hanging="180"/>
      </w:pPr>
    </w:lvl>
    <w:lvl w:ilvl="3" w:tplc="0419000F">
      <w:start w:val="1"/>
      <w:numFmt w:val="decimal"/>
      <w:lvlText w:val="%4."/>
      <w:lvlJc w:val="left"/>
      <w:pPr>
        <w:ind w:left="3227" w:hanging="360"/>
      </w:pPr>
    </w:lvl>
    <w:lvl w:ilvl="4" w:tplc="04190019">
      <w:start w:val="1"/>
      <w:numFmt w:val="lowerLetter"/>
      <w:lvlText w:val="%5."/>
      <w:lvlJc w:val="left"/>
      <w:pPr>
        <w:ind w:left="3947" w:hanging="360"/>
      </w:pPr>
    </w:lvl>
    <w:lvl w:ilvl="5" w:tplc="0419001B">
      <w:start w:val="1"/>
      <w:numFmt w:val="lowerRoman"/>
      <w:lvlText w:val="%6."/>
      <w:lvlJc w:val="right"/>
      <w:pPr>
        <w:ind w:left="4667" w:hanging="180"/>
      </w:pPr>
    </w:lvl>
    <w:lvl w:ilvl="6" w:tplc="0419000F">
      <w:start w:val="1"/>
      <w:numFmt w:val="decimal"/>
      <w:lvlText w:val="%7."/>
      <w:lvlJc w:val="left"/>
      <w:pPr>
        <w:ind w:left="5387" w:hanging="360"/>
      </w:pPr>
    </w:lvl>
    <w:lvl w:ilvl="7" w:tplc="04190019">
      <w:start w:val="1"/>
      <w:numFmt w:val="lowerLetter"/>
      <w:lvlText w:val="%8."/>
      <w:lvlJc w:val="left"/>
      <w:pPr>
        <w:ind w:left="6107" w:hanging="360"/>
      </w:pPr>
    </w:lvl>
    <w:lvl w:ilvl="8" w:tplc="0419001B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4E0026D6"/>
    <w:multiLevelType w:val="hybridMultilevel"/>
    <w:tmpl w:val="22B01338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0CF6DDE"/>
    <w:multiLevelType w:val="hybridMultilevel"/>
    <w:tmpl w:val="D7740FAC"/>
    <w:lvl w:ilvl="0" w:tplc="B59257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6B4F20"/>
    <w:multiLevelType w:val="hybridMultilevel"/>
    <w:tmpl w:val="FE92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50750"/>
    <w:multiLevelType w:val="hybridMultilevel"/>
    <w:tmpl w:val="6120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7DB38B4"/>
    <w:multiLevelType w:val="hybridMultilevel"/>
    <w:tmpl w:val="0430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9A0A95"/>
    <w:multiLevelType w:val="hybridMultilevel"/>
    <w:tmpl w:val="66A07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5F7D10A6"/>
    <w:multiLevelType w:val="hybridMultilevel"/>
    <w:tmpl w:val="6C6C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047B9"/>
    <w:multiLevelType w:val="hybridMultilevel"/>
    <w:tmpl w:val="6E7856D2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6" w15:restartNumberingAfterBreak="0">
    <w:nsid w:val="6CBC2E98"/>
    <w:multiLevelType w:val="hybridMultilevel"/>
    <w:tmpl w:val="8BEA0E14"/>
    <w:lvl w:ilvl="0" w:tplc="9022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7" w15:restartNumberingAfterBreak="0">
    <w:nsid w:val="79713917"/>
    <w:multiLevelType w:val="hybridMultilevel"/>
    <w:tmpl w:val="C92C4064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A8A642D"/>
    <w:multiLevelType w:val="hybridMultilevel"/>
    <w:tmpl w:val="D8D4D91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EDAFC86">
      <w:numFmt w:val="decimal"/>
      <w:lvlText w:val=""/>
      <w:lvlJc w:val="left"/>
    </w:lvl>
    <w:lvl w:ilvl="2" w:tplc="5A328BA2">
      <w:numFmt w:val="decimal"/>
      <w:lvlText w:val=""/>
      <w:lvlJc w:val="left"/>
    </w:lvl>
    <w:lvl w:ilvl="3" w:tplc="39BC2D72">
      <w:numFmt w:val="decimal"/>
      <w:lvlText w:val=""/>
      <w:lvlJc w:val="left"/>
    </w:lvl>
    <w:lvl w:ilvl="4" w:tplc="F6AA6E38">
      <w:numFmt w:val="decimal"/>
      <w:lvlText w:val=""/>
      <w:lvlJc w:val="left"/>
    </w:lvl>
    <w:lvl w:ilvl="5" w:tplc="B538C3BE">
      <w:numFmt w:val="decimal"/>
      <w:lvlText w:val=""/>
      <w:lvlJc w:val="left"/>
    </w:lvl>
    <w:lvl w:ilvl="6" w:tplc="F9B4F8E6">
      <w:numFmt w:val="decimal"/>
      <w:lvlText w:val=""/>
      <w:lvlJc w:val="left"/>
    </w:lvl>
    <w:lvl w:ilvl="7" w:tplc="3F949A9E">
      <w:numFmt w:val="decimal"/>
      <w:lvlText w:val=""/>
      <w:lvlJc w:val="left"/>
    </w:lvl>
    <w:lvl w:ilvl="8" w:tplc="166A6200">
      <w:numFmt w:val="decimal"/>
      <w:lvlText w:val=""/>
      <w:lvlJc w:val="left"/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17"/>
  </w:num>
  <w:num w:numId="5">
    <w:abstractNumId w:val="19"/>
  </w:num>
  <w:num w:numId="6">
    <w:abstractNumId w:val="23"/>
  </w:num>
  <w:num w:numId="7">
    <w:abstractNumId w:val="20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22"/>
  </w:num>
  <w:num w:numId="13">
    <w:abstractNumId w:val="18"/>
  </w:num>
  <w:num w:numId="14">
    <w:abstractNumId w:val="14"/>
  </w:num>
  <w:num w:numId="15">
    <w:abstractNumId w:val="0"/>
  </w:num>
  <w:num w:numId="16">
    <w:abstractNumId w:val="1"/>
  </w:num>
  <w:num w:numId="17">
    <w:abstractNumId w:val="9"/>
  </w:num>
  <w:num w:numId="18">
    <w:abstractNumId w:val="2"/>
  </w:num>
  <w:num w:numId="19">
    <w:abstractNumId w:val="21"/>
  </w:num>
  <w:num w:numId="20">
    <w:abstractNumId w:val="8"/>
  </w:num>
  <w:num w:numId="21">
    <w:abstractNumId w:val="7"/>
  </w:num>
  <w:num w:numId="22">
    <w:abstractNumId w:val="15"/>
  </w:num>
  <w:num w:numId="23">
    <w:abstractNumId w:val="12"/>
  </w:num>
  <w:num w:numId="24">
    <w:abstractNumId w:val="27"/>
  </w:num>
  <w:num w:numId="25">
    <w:abstractNumId w:val="34"/>
  </w:num>
  <w:num w:numId="26">
    <w:abstractNumId w:val="28"/>
  </w:num>
  <w:num w:numId="27">
    <w:abstractNumId w:val="42"/>
  </w:num>
  <w:num w:numId="28">
    <w:abstractNumId w:val="45"/>
  </w:num>
  <w:num w:numId="29">
    <w:abstractNumId w:val="32"/>
  </w:num>
  <w:num w:numId="30">
    <w:abstractNumId w:val="35"/>
  </w:num>
  <w:num w:numId="31">
    <w:abstractNumId w:val="41"/>
  </w:num>
  <w:num w:numId="32">
    <w:abstractNumId w:val="48"/>
  </w:num>
  <w:num w:numId="33">
    <w:abstractNumId w:val="43"/>
  </w:num>
  <w:num w:numId="34">
    <w:abstractNumId w:val="16"/>
  </w:num>
  <w:num w:numId="35">
    <w:abstractNumId w:val="3"/>
  </w:num>
  <w:num w:numId="36">
    <w:abstractNumId w:val="47"/>
  </w:num>
  <w:num w:numId="37">
    <w:abstractNumId w:val="38"/>
  </w:num>
  <w:num w:numId="38">
    <w:abstractNumId w:val="44"/>
  </w:num>
  <w:num w:numId="39">
    <w:abstractNumId w:val="33"/>
  </w:num>
  <w:num w:numId="40">
    <w:abstractNumId w:val="25"/>
  </w:num>
  <w:num w:numId="41">
    <w:abstractNumId w:val="30"/>
  </w:num>
  <w:num w:numId="42">
    <w:abstractNumId w:val="29"/>
  </w:num>
  <w:num w:numId="43">
    <w:abstractNumId w:val="36"/>
  </w:num>
  <w:num w:numId="44">
    <w:abstractNumId w:val="40"/>
  </w:num>
  <w:num w:numId="45">
    <w:abstractNumId w:val="39"/>
  </w:num>
  <w:num w:numId="46">
    <w:abstractNumId w:val="46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5F"/>
    <w:rsid w:val="00000860"/>
    <w:rsid w:val="00003F2B"/>
    <w:rsid w:val="000063ED"/>
    <w:rsid w:val="00016B53"/>
    <w:rsid w:val="00017CF9"/>
    <w:rsid w:val="000208EB"/>
    <w:rsid w:val="00021A18"/>
    <w:rsid w:val="00031C0F"/>
    <w:rsid w:val="00033AB0"/>
    <w:rsid w:val="0004180C"/>
    <w:rsid w:val="00046F70"/>
    <w:rsid w:val="00057C75"/>
    <w:rsid w:val="000724C1"/>
    <w:rsid w:val="00074A08"/>
    <w:rsid w:val="00087346"/>
    <w:rsid w:val="00087669"/>
    <w:rsid w:val="000902D1"/>
    <w:rsid w:val="00090B58"/>
    <w:rsid w:val="000A3A0C"/>
    <w:rsid w:val="000A408A"/>
    <w:rsid w:val="000B4B53"/>
    <w:rsid w:val="000B6408"/>
    <w:rsid w:val="000D0A5E"/>
    <w:rsid w:val="000D4108"/>
    <w:rsid w:val="000E701E"/>
    <w:rsid w:val="000F6717"/>
    <w:rsid w:val="000F74EF"/>
    <w:rsid w:val="001002D4"/>
    <w:rsid w:val="00100E29"/>
    <w:rsid w:val="0010586A"/>
    <w:rsid w:val="0010759D"/>
    <w:rsid w:val="001126F1"/>
    <w:rsid w:val="0011669D"/>
    <w:rsid w:val="0012315A"/>
    <w:rsid w:val="00123E5A"/>
    <w:rsid w:val="00131AEA"/>
    <w:rsid w:val="00136DA9"/>
    <w:rsid w:val="001377F0"/>
    <w:rsid w:val="001423D3"/>
    <w:rsid w:val="00150346"/>
    <w:rsid w:val="00151AB1"/>
    <w:rsid w:val="00153987"/>
    <w:rsid w:val="00157084"/>
    <w:rsid w:val="00160AD9"/>
    <w:rsid w:val="00160D4E"/>
    <w:rsid w:val="001634FF"/>
    <w:rsid w:val="00175D93"/>
    <w:rsid w:val="00181209"/>
    <w:rsid w:val="00183761"/>
    <w:rsid w:val="001844D3"/>
    <w:rsid w:val="00185FDF"/>
    <w:rsid w:val="0019516E"/>
    <w:rsid w:val="00195FF4"/>
    <w:rsid w:val="001A1F7C"/>
    <w:rsid w:val="001A3FC9"/>
    <w:rsid w:val="001A4375"/>
    <w:rsid w:val="001A4377"/>
    <w:rsid w:val="001B4912"/>
    <w:rsid w:val="001B5FE4"/>
    <w:rsid w:val="001C16AA"/>
    <w:rsid w:val="001C2DFF"/>
    <w:rsid w:val="001C5521"/>
    <w:rsid w:val="001D11B3"/>
    <w:rsid w:val="001D7885"/>
    <w:rsid w:val="001F15FE"/>
    <w:rsid w:val="001F2A2B"/>
    <w:rsid w:val="001F4BA6"/>
    <w:rsid w:val="001F4C38"/>
    <w:rsid w:val="0020606C"/>
    <w:rsid w:val="0020768B"/>
    <w:rsid w:val="0021082B"/>
    <w:rsid w:val="002108B0"/>
    <w:rsid w:val="002160F8"/>
    <w:rsid w:val="00223267"/>
    <w:rsid w:val="002243A1"/>
    <w:rsid w:val="00233D4C"/>
    <w:rsid w:val="00233D76"/>
    <w:rsid w:val="00236AD9"/>
    <w:rsid w:val="002373E5"/>
    <w:rsid w:val="0023745E"/>
    <w:rsid w:val="00242FA8"/>
    <w:rsid w:val="00243790"/>
    <w:rsid w:val="00250F63"/>
    <w:rsid w:val="00253C0D"/>
    <w:rsid w:val="002633B2"/>
    <w:rsid w:val="00263796"/>
    <w:rsid w:val="00265EA2"/>
    <w:rsid w:val="00281FBE"/>
    <w:rsid w:val="002863A5"/>
    <w:rsid w:val="002873AA"/>
    <w:rsid w:val="00290FD6"/>
    <w:rsid w:val="002929F5"/>
    <w:rsid w:val="00295E11"/>
    <w:rsid w:val="002A3CD4"/>
    <w:rsid w:val="002A5EBA"/>
    <w:rsid w:val="002A64A5"/>
    <w:rsid w:val="002B10C8"/>
    <w:rsid w:val="002C142F"/>
    <w:rsid w:val="002C4102"/>
    <w:rsid w:val="002C7135"/>
    <w:rsid w:val="002D19A8"/>
    <w:rsid w:val="002D48BC"/>
    <w:rsid w:val="002D69D6"/>
    <w:rsid w:val="002F0E15"/>
    <w:rsid w:val="002F20E2"/>
    <w:rsid w:val="002F32A6"/>
    <w:rsid w:val="002F62F5"/>
    <w:rsid w:val="003016A3"/>
    <w:rsid w:val="003072E8"/>
    <w:rsid w:val="00316A25"/>
    <w:rsid w:val="0031736E"/>
    <w:rsid w:val="00321556"/>
    <w:rsid w:val="0033294B"/>
    <w:rsid w:val="00337F5E"/>
    <w:rsid w:val="00353FBE"/>
    <w:rsid w:val="00360A63"/>
    <w:rsid w:val="00363326"/>
    <w:rsid w:val="00363694"/>
    <w:rsid w:val="00364838"/>
    <w:rsid w:val="00372CD9"/>
    <w:rsid w:val="00373BF8"/>
    <w:rsid w:val="00377395"/>
    <w:rsid w:val="0038007C"/>
    <w:rsid w:val="003824A8"/>
    <w:rsid w:val="0038300B"/>
    <w:rsid w:val="003864C7"/>
    <w:rsid w:val="00391EAA"/>
    <w:rsid w:val="003964C4"/>
    <w:rsid w:val="003A103B"/>
    <w:rsid w:val="003A1A74"/>
    <w:rsid w:val="003A256C"/>
    <w:rsid w:val="003A323E"/>
    <w:rsid w:val="003A438A"/>
    <w:rsid w:val="003A5B0B"/>
    <w:rsid w:val="003B446E"/>
    <w:rsid w:val="003B5653"/>
    <w:rsid w:val="003B5668"/>
    <w:rsid w:val="003C35FB"/>
    <w:rsid w:val="003D6849"/>
    <w:rsid w:val="003E38E1"/>
    <w:rsid w:val="003E422B"/>
    <w:rsid w:val="003E55D6"/>
    <w:rsid w:val="003E617D"/>
    <w:rsid w:val="003F30BA"/>
    <w:rsid w:val="003F6A19"/>
    <w:rsid w:val="003F73D3"/>
    <w:rsid w:val="003F7B53"/>
    <w:rsid w:val="00411F09"/>
    <w:rsid w:val="00414DC9"/>
    <w:rsid w:val="004211A2"/>
    <w:rsid w:val="00422402"/>
    <w:rsid w:val="0043307C"/>
    <w:rsid w:val="00440F59"/>
    <w:rsid w:val="00444344"/>
    <w:rsid w:val="004465C0"/>
    <w:rsid w:val="004545D7"/>
    <w:rsid w:val="00461A8F"/>
    <w:rsid w:val="004639D5"/>
    <w:rsid w:val="004A39FB"/>
    <w:rsid w:val="004B1B0C"/>
    <w:rsid w:val="004D2CFB"/>
    <w:rsid w:val="004D429C"/>
    <w:rsid w:val="004E3816"/>
    <w:rsid w:val="004E3DCF"/>
    <w:rsid w:val="004E48A0"/>
    <w:rsid w:val="004E76AD"/>
    <w:rsid w:val="004F3556"/>
    <w:rsid w:val="004F60CB"/>
    <w:rsid w:val="00503EA6"/>
    <w:rsid w:val="005161FA"/>
    <w:rsid w:val="0052266B"/>
    <w:rsid w:val="005240D3"/>
    <w:rsid w:val="00524F2C"/>
    <w:rsid w:val="00533A01"/>
    <w:rsid w:val="00537338"/>
    <w:rsid w:val="00543325"/>
    <w:rsid w:val="005453FB"/>
    <w:rsid w:val="00552CB1"/>
    <w:rsid w:val="00553AF2"/>
    <w:rsid w:val="0055440A"/>
    <w:rsid w:val="00557073"/>
    <w:rsid w:val="005574CA"/>
    <w:rsid w:val="00561F2B"/>
    <w:rsid w:val="0056244B"/>
    <w:rsid w:val="00566899"/>
    <w:rsid w:val="0057089A"/>
    <w:rsid w:val="00574AC1"/>
    <w:rsid w:val="00575C5F"/>
    <w:rsid w:val="005826FA"/>
    <w:rsid w:val="00583212"/>
    <w:rsid w:val="005863DA"/>
    <w:rsid w:val="00586D79"/>
    <w:rsid w:val="005878FA"/>
    <w:rsid w:val="005954BA"/>
    <w:rsid w:val="0059681A"/>
    <w:rsid w:val="005973C9"/>
    <w:rsid w:val="00597B1D"/>
    <w:rsid w:val="005B367C"/>
    <w:rsid w:val="005C68BD"/>
    <w:rsid w:val="005D1AA1"/>
    <w:rsid w:val="005E53C8"/>
    <w:rsid w:val="005F0AD5"/>
    <w:rsid w:val="005F6DD0"/>
    <w:rsid w:val="00604CFA"/>
    <w:rsid w:val="00605060"/>
    <w:rsid w:val="0060551A"/>
    <w:rsid w:val="00606619"/>
    <w:rsid w:val="006118C8"/>
    <w:rsid w:val="00614971"/>
    <w:rsid w:val="00643ED6"/>
    <w:rsid w:val="006479FD"/>
    <w:rsid w:val="0065521A"/>
    <w:rsid w:val="006568E4"/>
    <w:rsid w:val="00664E4D"/>
    <w:rsid w:val="00666299"/>
    <w:rsid w:val="006708F9"/>
    <w:rsid w:val="0068557E"/>
    <w:rsid w:val="00695E29"/>
    <w:rsid w:val="006B526A"/>
    <w:rsid w:val="006B5B0A"/>
    <w:rsid w:val="006C440A"/>
    <w:rsid w:val="006C7A70"/>
    <w:rsid w:val="006D66C0"/>
    <w:rsid w:val="006F23F4"/>
    <w:rsid w:val="006F3674"/>
    <w:rsid w:val="006F3781"/>
    <w:rsid w:val="0070299F"/>
    <w:rsid w:val="007047D8"/>
    <w:rsid w:val="007055EF"/>
    <w:rsid w:val="00705EAC"/>
    <w:rsid w:val="00706E74"/>
    <w:rsid w:val="007106C0"/>
    <w:rsid w:val="0071097F"/>
    <w:rsid w:val="007113A1"/>
    <w:rsid w:val="00713059"/>
    <w:rsid w:val="00716F54"/>
    <w:rsid w:val="00721564"/>
    <w:rsid w:val="007241E8"/>
    <w:rsid w:val="00724F96"/>
    <w:rsid w:val="00726540"/>
    <w:rsid w:val="00730545"/>
    <w:rsid w:val="00730FEE"/>
    <w:rsid w:val="00732096"/>
    <w:rsid w:val="00732876"/>
    <w:rsid w:val="00742837"/>
    <w:rsid w:val="0074666B"/>
    <w:rsid w:val="007577AB"/>
    <w:rsid w:val="007628C0"/>
    <w:rsid w:val="00762C84"/>
    <w:rsid w:val="00764361"/>
    <w:rsid w:val="00767278"/>
    <w:rsid w:val="0077175C"/>
    <w:rsid w:val="0077203B"/>
    <w:rsid w:val="00775840"/>
    <w:rsid w:val="0077765F"/>
    <w:rsid w:val="00782D99"/>
    <w:rsid w:val="007840CD"/>
    <w:rsid w:val="007862E3"/>
    <w:rsid w:val="007878C4"/>
    <w:rsid w:val="00791B86"/>
    <w:rsid w:val="007960FE"/>
    <w:rsid w:val="00797011"/>
    <w:rsid w:val="00797F14"/>
    <w:rsid w:val="007A0F78"/>
    <w:rsid w:val="007A1FA4"/>
    <w:rsid w:val="007A594C"/>
    <w:rsid w:val="007A60C7"/>
    <w:rsid w:val="007B7E58"/>
    <w:rsid w:val="007E6617"/>
    <w:rsid w:val="007E7B53"/>
    <w:rsid w:val="007E7CFC"/>
    <w:rsid w:val="007F2E1D"/>
    <w:rsid w:val="007F42D5"/>
    <w:rsid w:val="007F64D7"/>
    <w:rsid w:val="00804809"/>
    <w:rsid w:val="0080720E"/>
    <w:rsid w:val="008173A5"/>
    <w:rsid w:val="0082300E"/>
    <w:rsid w:val="00831973"/>
    <w:rsid w:val="00832494"/>
    <w:rsid w:val="008350D8"/>
    <w:rsid w:val="00864041"/>
    <w:rsid w:val="00865513"/>
    <w:rsid w:val="008702BD"/>
    <w:rsid w:val="0087067A"/>
    <w:rsid w:val="00874338"/>
    <w:rsid w:val="00876084"/>
    <w:rsid w:val="0088730E"/>
    <w:rsid w:val="00893B3E"/>
    <w:rsid w:val="00893CAD"/>
    <w:rsid w:val="00895A10"/>
    <w:rsid w:val="008973D5"/>
    <w:rsid w:val="008A789B"/>
    <w:rsid w:val="008C7747"/>
    <w:rsid w:val="008D3A48"/>
    <w:rsid w:val="008D43F8"/>
    <w:rsid w:val="008D54CC"/>
    <w:rsid w:val="008D5DFE"/>
    <w:rsid w:val="008E249C"/>
    <w:rsid w:val="008E499F"/>
    <w:rsid w:val="008F061D"/>
    <w:rsid w:val="008F4057"/>
    <w:rsid w:val="00904AFB"/>
    <w:rsid w:val="00907443"/>
    <w:rsid w:val="009104C7"/>
    <w:rsid w:val="00913B58"/>
    <w:rsid w:val="009208B4"/>
    <w:rsid w:val="009228B2"/>
    <w:rsid w:val="00922AF1"/>
    <w:rsid w:val="00926A66"/>
    <w:rsid w:val="009348C6"/>
    <w:rsid w:val="009349E9"/>
    <w:rsid w:val="00937046"/>
    <w:rsid w:val="00941880"/>
    <w:rsid w:val="0095172F"/>
    <w:rsid w:val="00953AA5"/>
    <w:rsid w:val="009559FD"/>
    <w:rsid w:val="0095682D"/>
    <w:rsid w:val="00956D38"/>
    <w:rsid w:val="00962C9F"/>
    <w:rsid w:val="009653B7"/>
    <w:rsid w:val="0097702A"/>
    <w:rsid w:val="009810C9"/>
    <w:rsid w:val="0098429B"/>
    <w:rsid w:val="00987D43"/>
    <w:rsid w:val="00993495"/>
    <w:rsid w:val="009962C9"/>
    <w:rsid w:val="009B125D"/>
    <w:rsid w:val="009B250B"/>
    <w:rsid w:val="009B6D03"/>
    <w:rsid w:val="009B7CFB"/>
    <w:rsid w:val="009C107E"/>
    <w:rsid w:val="009D0E18"/>
    <w:rsid w:val="009D402C"/>
    <w:rsid w:val="009D5ED7"/>
    <w:rsid w:val="009E3180"/>
    <w:rsid w:val="009E7D1D"/>
    <w:rsid w:val="009F63D8"/>
    <w:rsid w:val="00A15863"/>
    <w:rsid w:val="00A23265"/>
    <w:rsid w:val="00A267BC"/>
    <w:rsid w:val="00A3442E"/>
    <w:rsid w:val="00A344B0"/>
    <w:rsid w:val="00A3646A"/>
    <w:rsid w:val="00A377E8"/>
    <w:rsid w:val="00A4575F"/>
    <w:rsid w:val="00A46054"/>
    <w:rsid w:val="00A54218"/>
    <w:rsid w:val="00A66AA7"/>
    <w:rsid w:val="00A704F6"/>
    <w:rsid w:val="00A75B54"/>
    <w:rsid w:val="00A76D40"/>
    <w:rsid w:val="00A77759"/>
    <w:rsid w:val="00A81412"/>
    <w:rsid w:val="00A827A6"/>
    <w:rsid w:val="00A8319B"/>
    <w:rsid w:val="00A85C47"/>
    <w:rsid w:val="00A90E83"/>
    <w:rsid w:val="00A9150D"/>
    <w:rsid w:val="00A92E3C"/>
    <w:rsid w:val="00A9715B"/>
    <w:rsid w:val="00A97F0A"/>
    <w:rsid w:val="00AA0D20"/>
    <w:rsid w:val="00AA7567"/>
    <w:rsid w:val="00AB22E8"/>
    <w:rsid w:val="00AB3240"/>
    <w:rsid w:val="00AB4902"/>
    <w:rsid w:val="00AB5293"/>
    <w:rsid w:val="00AB5860"/>
    <w:rsid w:val="00AC2AE7"/>
    <w:rsid w:val="00AC42D4"/>
    <w:rsid w:val="00AC5231"/>
    <w:rsid w:val="00AC759E"/>
    <w:rsid w:val="00AD0C66"/>
    <w:rsid w:val="00AD3CCF"/>
    <w:rsid w:val="00AD6E65"/>
    <w:rsid w:val="00AD6FB6"/>
    <w:rsid w:val="00AF1659"/>
    <w:rsid w:val="00AF4084"/>
    <w:rsid w:val="00AF6106"/>
    <w:rsid w:val="00B006EC"/>
    <w:rsid w:val="00B02376"/>
    <w:rsid w:val="00B06424"/>
    <w:rsid w:val="00B1285F"/>
    <w:rsid w:val="00B157F1"/>
    <w:rsid w:val="00B25C4D"/>
    <w:rsid w:val="00B272DA"/>
    <w:rsid w:val="00B32A24"/>
    <w:rsid w:val="00B46D11"/>
    <w:rsid w:val="00B50C06"/>
    <w:rsid w:val="00B53605"/>
    <w:rsid w:val="00B6358E"/>
    <w:rsid w:val="00B642E3"/>
    <w:rsid w:val="00B6449E"/>
    <w:rsid w:val="00B65A21"/>
    <w:rsid w:val="00B65BEB"/>
    <w:rsid w:val="00B66E3E"/>
    <w:rsid w:val="00B70CCD"/>
    <w:rsid w:val="00B7509E"/>
    <w:rsid w:val="00B82927"/>
    <w:rsid w:val="00B8319C"/>
    <w:rsid w:val="00B8645B"/>
    <w:rsid w:val="00B87AE2"/>
    <w:rsid w:val="00B92504"/>
    <w:rsid w:val="00B92F1A"/>
    <w:rsid w:val="00BA44AE"/>
    <w:rsid w:val="00BA5E99"/>
    <w:rsid w:val="00BA7324"/>
    <w:rsid w:val="00BB01A5"/>
    <w:rsid w:val="00BC1A9D"/>
    <w:rsid w:val="00BC5764"/>
    <w:rsid w:val="00BD3D38"/>
    <w:rsid w:val="00BD6DF1"/>
    <w:rsid w:val="00C042E4"/>
    <w:rsid w:val="00C0458B"/>
    <w:rsid w:val="00C12DF6"/>
    <w:rsid w:val="00C1317F"/>
    <w:rsid w:val="00C165E7"/>
    <w:rsid w:val="00C21F46"/>
    <w:rsid w:val="00C3050C"/>
    <w:rsid w:val="00C41D9D"/>
    <w:rsid w:val="00C46C0A"/>
    <w:rsid w:val="00C50353"/>
    <w:rsid w:val="00C525FE"/>
    <w:rsid w:val="00C54116"/>
    <w:rsid w:val="00C76BCB"/>
    <w:rsid w:val="00C81F64"/>
    <w:rsid w:val="00C82789"/>
    <w:rsid w:val="00C85639"/>
    <w:rsid w:val="00C9160C"/>
    <w:rsid w:val="00C94E7B"/>
    <w:rsid w:val="00C95800"/>
    <w:rsid w:val="00C972A4"/>
    <w:rsid w:val="00CA15B6"/>
    <w:rsid w:val="00CA665F"/>
    <w:rsid w:val="00CB2662"/>
    <w:rsid w:val="00CC0ECE"/>
    <w:rsid w:val="00CC2589"/>
    <w:rsid w:val="00CC4102"/>
    <w:rsid w:val="00CC5AFB"/>
    <w:rsid w:val="00CD6898"/>
    <w:rsid w:val="00CE3139"/>
    <w:rsid w:val="00CE3C49"/>
    <w:rsid w:val="00CE493E"/>
    <w:rsid w:val="00CF1FC5"/>
    <w:rsid w:val="00CF519A"/>
    <w:rsid w:val="00D058CE"/>
    <w:rsid w:val="00D10DFD"/>
    <w:rsid w:val="00D131F9"/>
    <w:rsid w:val="00D14F22"/>
    <w:rsid w:val="00D203B9"/>
    <w:rsid w:val="00D211CE"/>
    <w:rsid w:val="00D306A4"/>
    <w:rsid w:val="00D374AF"/>
    <w:rsid w:val="00D42779"/>
    <w:rsid w:val="00D43F85"/>
    <w:rsid w:val="00D54E62"/>
    <w:rsid w:val="00D553F2"/>
    <w:rsid w:val="00D56C30"/>
    <w:rsid w:val="00D608AD"/>
    <w:rsid w:val="00D631AF"/>
    <w:rsid w:val="00D73E2C"/>
    <w:rsid w:val="00D75507"/>
    <w:rsid w:val="00D77C70"/>
    <w:rsid w:val="00D95059"/>
    <w:rsid w:val="00D957C9"/>
    <w:rsid w:val="00DB2F18"/>
    <w:rsid w:val="00DB4BC7"/>
    <w:rsid w:val="00DD06D3"/>
    <w:rsid w:val="00DD07EE"/>
    <w:rsid w:val="00DD1879"/>
    <w:rsid w:val="00DD1DE2"/>
    <w:rsid w:val="00DD7330"/>
    <w:rsid w:val="00DE055F"/>
    <w:rsid w:val="00DE2C98"/>
    <w:rsid w:val="00DF7BC5"/>
    <w:rsid w:val="00E118F6"/>
    <w:rsid w:val="00E302C3"/>
    <w:rsid w:val="00E309EA"/>
    <w:rsid w:val="00E339C3"/>
    <w:rsid w:val="00E33F1E"/>
    <w:rsid w:val="00E36E84"/>
    <w:rsid w:val="00E425BE"/>
    <w:rsid w:val="00E43EDA"/>
    <w:rsid w:val="00E45C80"/>
    <w:rsid w:val="00E47105"/>
    <w:rsid w:val="00E47159"/>
    <w:rsid w:val="00E47F3B"/>
    <w:rsid w:val="00E605AB"/>
    <w:rsid w:val="00E65278"/>
    <w:rsid w:val="00E6636E"/>
    <w:rsid w:val="00E70660"/>
    <w:rsid w:val="00E72B8B"/>
    <w:rsid w:val="00E72DDC"/>
    <w:rsid w:val="00E73F29"/>
    <w:rsid w:val="00E7664B"/>
    <w:rsid w:val="00E83074"/>
    <w:rsid w:val="00E839CB"/>
    <w:rsid w:val="00E85F0C"/>
    <w:rsid w:val="00E94CC1"/>
    <w:rsid w:val="00E955A7"/>
    <w:rsid w:val="00E97A4B"/>
    <w:rsid w:val="00EA2935"/>
    <w:rsid w:val="00EA6A7C"/>
    <w:rsid w:val="00EA7A31"/>
    <w:rsid w:val="00EB174F"/>
    <w:rsid w:val="00EB6D8F"/>
    <w:rsid w:val="00EB7B07"/>
    <w:rsid w:val="00EC139F"/>
    <w:rsid w:val="00EC287C"/>
    <w:rsid w:val="00ED1E62"/>
    <w:rsid w:val="00ED5AF5"/>
    <w:rsid w:val="00EE0151"/>
    <w:rsid w:val="00EE49F3"/>
    <w:rsid w:val="00EE4ACA"/>
    <w:rsid w:val="00EF6B44"/>
    <w:rsid w:val="00EF71D0"/>
    <w:rsid w:val="00EF7DB0"/>
    <w:rsid w:val="00F01BAB"/>
    <w:rsid w:val="00F0239A"/>
    <w:rsid w:val="00F047E3"/>
    <w:rsid w:val="00F113C2"/>
    <w:rsid w:val="00F133FC"/>
    <w:rsid w:val="00F26882"/>
    <w:rsid w:val="00F27C44"/>
    <w:rsid w:val="00F36B37"/>
    <w:rsid w:val="00F41941"/>
    <w:rsid w:val="00F458F1"/>
    <w:rsid w:val="00F46F7F"/>
    <w:rsid w:val="00F5583F"/>
    <w:rsid w:val="00F5788E"/>
    <w:rsid w:val="00F61BAA"/>
    <w:rsid w:val="00F63E79"/>
    <w:rsid w:val="00F77E6D"/>
    <w:rsid w:val="00F8162A"/>
    <w:rsid w:val="00FA2F7D"/>
    <w:rsid w:val="00FC2BB7"/>
    <w:rsid w:val="00FC3B61"/>
    <w:rsid w:val="00FC4C11"/>
    <w:rsid w:val="00FC5930"/>
    <w:rsid w:val="00FC7BAB"/>
    <w:rsid w:val="00FD44EF"/>
    <w:rsid w:val="00FE12F8"/>
    <w:rsid w:val="00FE41F9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BED3FF-4463-4496-8BDB-C599FF0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E3E"/>
  </w:style>
  <w:style w:type="paragraph" w:styleId="1">
    <w:name w:val="heading 1"/>
    <w:basedOn w:val="a"/>
    <w:next w:val="a"/>
    <w:link w:val="10"/>
    <w:uiPriority w:val="9"/>
    <w:qFormat/>
    <w:rsid w:val="00941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5"/>
    <w:uiPriority w:val="34"/>
    <w:qFormat/>
    <w:rsid w:val="00B006EC"/>
    <w:pPr>
      <w:ind w:left="720"/>
      <w:contextualSpacing/>
    </w:pPr>
  </w:style>
  <w:style w:type="table" w:styleId="a6">
    <w:name w:val="Table Grid"/>
    <w:basedOn w:val="a1"/>
    <w:uiPriority w:val="39"/>
    <w:rsid w:val="003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574AC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361"/>
  </w:style>
  <w:style w:type="paragraph" w:styleId="a9">
    <w:name w:val="footer"/>
    <w:basedOn w:val="a"/>
    <w:link w:val="aa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361"/>
  </w:style>
  <w:style w:type="paragraph" w:styleId="ab">
    <w:name w:val="footnote text"/>
    <w:aliases w:val="Table_Footnote_last,Текст сноски Знак Знак,Текст сноски Знак Знак Знак,Текст сноски Знак Знак Знак Знак Знак,Текст сноски1,Текст сноски Знак Знак Знак Знак"/>
    <w:basedOn w:val="a"/>
    <w:link w:val="ac"/>
    <w:rsid w:val="00E339C3"/>
    <w:rPr>
      <w:rFonts w:ascii="Cambria" w:eastAsia="Calibri" w:hAnsi="Cambria"/>
      <w:sz w:val="20"/>
      <w:szCs w:val="20"/>
    </w:rPr>
  </w:style>
  <w:style w:type="character" w:customStyle="1" w:styleId="ac">
    <w:name w:val="Текст сноски Знак"/>
    <w:aliases w:val="Table_Footnote_last Знак,Текст сноски Знак Знак Знак1,Текст сноски Знак Знак Знак Знак1,Текст сноски Знак Знак Знак Знак Знак Знак,Текст сноски1 Знак,Текст сноски Знак Знак Знак Знак Знак1"/>
    <w:basedOn w:val="a0"/>
    <w:link w:val="ab"/>
    <w:rsid w:val="00E339C3"/>
    <w:rPr>
      <w:rFonts w:ascii="Cambria" w:eastAsia="Calibri" w:hAnsi="Cambria"/>
      <w:sz w:val="20"/>
      <w:szCs w:val="20"/>
    </w:rPr>
  </w:style>
  <w:style w:type="character" w:styleId="ad">
    <w:name w:val="footnote reference"/>
    <w:rsid w:val="00E339C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109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09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page number"/>
    <w:basedOn w:val="a0"/>
    <w:rsid w:val="006118C8"/>
  </w:style>
  <w:style w:type="paragraph" w:customStyle="1" w:styleId="ConsPlusTitle">
    <w:name w:val="ConsPlusTitle"/>
    <w:rsid w:val="00131AE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a5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4"/>
    <w:uiPriority w:val="34"/>
    <w:locked/>
    <w:rsid w:val="0033294B"/>
  </w:style>
  <w:style w:type="paragraph" w:styleId="af1">
    <w:name w:val="TOC Heading"/>
    <w:basedOn w:val="1"/>
    <w:next w:val="a"/>
    <w:uiPriority w:val="39"/>
    <w:unhideWhenUsed/>
    <w:qFormat/>
    <w:rsid w:val="00C3050C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3050C"/>
    <w:pPr>
      <w:tabs>
        <w:tab w:val="left" w:pos="440"/>
        <w:tab w:val="right" w:leader="dot" w:pos="9890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B85C40A8B9470880764075397E2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7499A-EEC3-44BF-836B-6F9BAFC5CA58}"/>
      </w:docPartPr>
      <w:docPartBody>
        <w:p w:rsidR="00E55DF9" w:rsidRDefault="009469A6" w:rsidP="009469A6">
          <w:pPr>
            <w:pStyle w:val="1CB85C40A8B9470880764075397E24E2"/>
          </w:pPr>
          <w:r w:rsidRPr="00FD11D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7E"/>
    <w:rsid w:val="00111D44"/>
    <w:rsid w:val="00336F16"/>
    <w:rsid w:val="00412B38"/>
    <w:rsid w:val="00431D74"/>
    <w:rsid w:val="0044597E"/>
    <w:rsid w:val="006945B9"/>
    <w:rsid w:val="0082226D"/>
    <w:rsid w:val="009424B9"/>
    <w:rsid w:val="009469A6"/>
    <w:rsid w:val="00BC02E1"/>
    <w:rsid w:val="00CE6005"/>
    <w:rsid w:val="00E55DF9"/>
    <w:rsid w:val="00EA4757"/>
    <w:rsid w:val="00F90340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69A6"/>
    <w:rPr>
      <w:color w:val="808080"/>
    </w:rPr>
  </w:style>
  <w:style w:type="paragraph" w:customStyle="1" w:styleId="7668B58DE0494F369DD87339C367BCFC">
    <w:name w:val="7668B58DE0494F369DD87339C367BCFC"/>
    <w:rsid w:val="0044597E"/>
  </w:style>
  <w:style w:type="paragraph" w:customStyle="1" w:styleId="F528746EF5624892A1DD95DAE8ED7465">
    <w:name w:val="F528746EF5624892A1DD95DAE8ED7465"/>
    <w:rsid w:val="0044597E"/>
  </w:style>
  <w:style w:type="paragraph" w:customStyle="1" w:styleId="A0DC2EF9B2E34A65A3C86C51B733C9F7">
    <w:name w:val="A0DC2EF9B2E34A65A3C86C51B733C9F7"/>
    <w:rsid w:val="0044597E"/>
  </w:style>
  <w:style w:type="paragraph" w:customStyle="1" w:styleId="380DF6BD505C4BFBB5DC6B2314866D45">
    <w:name w:val="380DF6BD505C4BFBB5DC6B2314866D45"/>
    <w:rsid w:val="0044597E"/>
  </w:style>
  <w:style w:type="paragraph" w:customStyle="1" w:styleId="0E0E23FFCFBB403BB7F326AB0A29D74A">
    <w:name w:val="0E0E23FFCFBB403BB7F326AB0A29D74A"/>
    <w:rsid w:val="0044597E"/>
  </w:style>
  <w:style w:type="paragraph" w:customStyle="1" w:styleId="1CB85C40A8B9470880764075397E24E2">
    <w:name w:val="1CB85C40A8B9470880764075397E24E2"/>
    <w:rsid w:val="009469A6"/>
  </w:style>
  <w:style w:type="paragraph" w:customStyle="1" w:styleId="ADA888A77E484F639D88E79A00CD375E">
    <w:name w:val="ADA888A77E484F639D88E79A00CD375E"/>
    <w:rsid w:val="00822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960F-1C70-4931-955B-A380E3CDB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1EE6BA-B4A7-4699-8E5C-B76888736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3A6A1-5622-4F4C-9EA0-37506F5C4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48C01-B79E-444B-A576-CD80B558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10325</Words>
  <Characters>58855</Characters>
  <Application>Microsoft Office Word</Application>
  <DocSecurity>0</DocSecurity>
  <Lines>490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Былинкина Наталия Николаевна</cp:lastModifiedBy>
  <cp:revision>2</cp:revision>
  <cp:lastPrinted>2020-01-22T11:13:00Z</cp:lastPrinted>
  <dcterms:created xsi:type="dcterms:W3CDTF">2025-01-31T12:17:00Z</dcterms:created>
  <dcterms:modified xsi:type="dcterms:W3CDTF">2025-01-31T12:17:00Z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