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B753" w14:textId="170CFD2B" w:rsidR="00280E79" w:rsidRDefault="005B3563">
      <w:pPr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</w:pPr>
      <w:r w:rsidRPr="002C7F61"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 xml:space="preserve">Сроки подготовки выпускных </w:t>
      </w:r>
      <w:r w:rsidR="00294E45"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>магистерских</w:t>
      </w:r>
      <w:r w:rsidRPr="002C7F61"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 xml:space="preserve"> работ (</w:t>
      </w:r>
      <w:r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>заочная</w:t>
      </w:r>
      <w:r w:rsidRPr="002C7F61"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 xml:space="preserve"> форма)</w:t>
      </w:r>
      <w:r w:rsidR="00486F97"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 xml:space="preserve">, </w:t>
      </w:r>
      <w:r w:rsidR="00294E45">
        <w:rPr>
          <w:rFonts w:ascii="Arial" w:eastAsia="Times New Roman" w:hAnsi="Arial" w:cs="Arial"/>
          <w:color w:val="007D8C"/>
          <w:kern w:val="36"/>
          <w:sz w:val="31"/>
          <w:szCs w:val="31"/>
          <w:lang w:eastAsia="ru-RU"/>
        </w:rPr>
        <w:t>23МЭ</w:t>
      </w:r>
    </w:p>
    <w:p w14:paraId="4853CB83" w14:textId="154619E5" w:rsidR="000F2E14" w:rsidRPr="000F2E14" w:rsidRDefault="000F2E14"/>
    <w:tbl>
      <w:tblPr>
        <w:tblW w:w="528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2553"/>
        <w:gridCol w:w="7087"/>
      </w:tblGrid>
      <w:tr w:rsidR="00280E79" w:rsidRPr="002C7F61" w14:paraId="56AB2DD7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B9ECDD" w14:textId="77777777" w:rsidR="00280E79" w:rsidRPr="002C7F61" w:rsidRDefault="00280E79" w:rsidP="00681D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C0B864" w14:textId="77777777" w:rsidR="00280E79" w:rsidRPr="002C7F61" w:rsidRDefault="00280E79" w:rsidP="00681D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32" w:type="pct"/>
          </w:tcPr>
          <w:p w14:paraId="2B6ED9ED" w14:textId="77777777" w:rsidR="00280E79" w:rsidRPr="002C7F61" w:rsidRDefault="00280E79" w:rsidP="00681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0E79" w:rsidRPr="002C7F61" w14:paraId="56DE4D2E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0A7BA8" w14:textId="77777777" w:rsidR="00280E79" w:rsidRPr="00280E79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>Выбор темы ВКР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369ABF" w14:textId="3D5C2907" w:rsidR="00280E79" w:rsidRPr="00280E79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15 мая </w:t>
            </w:r>
          </w:p>
        </w:tc>
        <w:tc>
          <w:tcPr>
            <w:tcW w:w="2232" w:type="pct"/>
          </w:tcPr>
          <w:p w14:paraId="22DB6C81" w14:textId="171F5A5C" w:rsidR="00280E79" w:rsidRPr="00280E79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п.2.</w:t>
            </w:r>
            <w:r w:rsidR="00B97F1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приказа</w:t>
            </w:r>
            <w:r w:rsidR="00B97F1F">
              <w:rPr>
                <w:rFonts w:eastAsia="Times New Roman" w:cs="Times New Roman"/>
                <w:sz w:val="24"/>
                <w:szCs w:val="24"/>
                <w:lang w:eastAsia="ru-RU"/>
              </w:rPr>
              <w:t>, не позднее 15 мая учебного года, предшествующего году ГИА</w:t>
            </w:r>
          </w:p>
        </w:tc>
      </w:tr>
      <w:tr w:rsidR="00280E79" w:rsidRPr="00280E79" w14:paraId="65CC6044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43C005" w14:textId="0EA57288" w:rsidR="00280E79" w:rsidRPr="00280E79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плана, графика, </w:t>
            </w:r>
            <w:r w:rsidR="00BB600D">
              <w:rPr>
                <w:rFonts w:eastAsia="Times New Roman" w:cs="Times New Roman"/>
                <w:sz w:val="24"/>
                <w:szCs w:val="24"/>
                <w:lang w:eastAsia="ru-RU"/>
              </w:rPr>
              <w:t>план-</w:t>
            </w:r>
            <w:r w:rsidR="00BB600D"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>задания</w:t>
            </w: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ВКР и согласование с научным руководителем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2A3F48" w14:textId="139ECC49" w:rsidR="00280E79" w:rsidRPr="00280E79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t>до 30 июня. </w:t>
            </w:r>
            <w:r w:rsidRPr="00280E7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2" w:type="pct"/>
          </w:tcPr>
          <w:p w14:paraId="1ACA813A" w14:textId="38283176" w:rsidR="00280E79" w:rsidRPr="00280E79" w:rsidRDefault="00D21798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п.3.6 приказа, не позднее 15 календарных дней с даты издания приказа о закреплении темы ВКР</w:t>
            </w:r>
          </w:p>
        </w:tc>
      </w:tr>
      <w:tr w:rsidR="00C66CDB" w:rsidRPr="002C7F61" w14:paraId="1F90F328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95F481" w14:textId="77777777" w:rsidR="00C66CDB" w:rsidRPr="00BB600D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600D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первой главы руководителю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D1F6F8" w14:textId="4E0FBEB9" w:rsidR="00C66CDB" w:rsidRPr="00BB600D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6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B3F6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BB6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4F73">
              <w:rPr>
                <w:rFonts w:eastAsia="Times New Roman" w:cs="Times New Roman"/>
                <w:sz w:val="24"/>
                <w:szCs w:val="24"/>
                <w:lang w:eastAsia="ru-RU"/>
              </w:rPr>
              <w:t>октября</w:t>
            </w:r>
            <w:r w:rsidRPr="00BB6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2" w:type="pct"/>
            <w:vMerge w:val="restart"/>
          </w:tcPr>
          <w:p w14:paraId="44FC568B" w14:textId="0C319EAF" w:rsidR="00C66CDB" w:rsidRPr="00072452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600D">
              <w:rPr>
                <w:rFonts w:eastAsia="Times New Roman" w:cs="Times New Roman"/>
                <w:sz w:val="24"/>
                <w:szCs w:val="24"/>
                <w:lang w:eastAsia="ru-RU"/>
              </w:rPr>
              <w:t>п. 3.7 приказа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кафедра разрабатывает методические рекомендации в соответствии с макетом согласно приложению № 7 к Положению, которые определяют правила подготовки к защите ВКР и критерии оценки ВКР; устанавливает сроки подготовки и оформления работы по главам (график подготовки ВКР), информирует обучающихся об утвержденном графике подготовки ВКР, размещая его на сайте подразделения в сети Интернет</w:t>
            </w:r>
          </w:p>
        </w:tc>
      </w:tr>
      <w:tr w:rsidR="00C66CDB" w:rsidRPr="002C7F61" w14:paraId="55A8697D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CD0526" w14:textId="77777777" w:rsidR="00C66CDB" w:rsidRPr="002C7F61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второй главы руководителю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4B3E72" w14:textId="4D148D82" w:rsidR="00C66CDB" w:rsidRPr="00072452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B3F6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="006F4F73" w:rsidRPr="006F4F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ноября</w:t>
            </w:r>
            <w:r w:rsidRPr="006F4F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2" w:type="pct"/>
            <w:vMerge/>
          </w:tcPr>
          <w:p w14:paraId="2BA78BBC" w14:textId="77777777" w:rsidR="00C66CDB" w:rsidRPr="00072452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66CDB" w:rsidRPr="002C7F61" w14:paraId="4C83A61D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E3B11C" w14:textId="79E08518" w:rsidR="00C66CDB" w:rsidRPr="002C7F61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 третьей главы руководителю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0E4AB4" w14:textId="288586F3" w:rsidR="00C66CDB" w:rsidRPr="001B3F61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B3F61"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61"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декабря</w:t>
            </w:r>
            <w:r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232" w:type="pct"/>
            <w:vMerge/>
          </w:tcPr>
          <w:p w14:paraId="49549276" w14:textId="77777777" w:rsidR="00C66CDB" w:rsidRPr="00072452" w:rsidRDefault="00C66CDB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0E79" w:rsidRPr="002C7F61" w14:paraId="659FCC09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8879ED" w14:textId="355EEE7E" w:rsidR="00280E79" w:rsidRPr="002C7F61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тезисов и проведение предзащиты ВКР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BA7FAC" w14:textId="2596E023" w:rsidR="00280E79" w:rsidRPr="00072452" w:rsidRDefault="001B3F61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FF6A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280E79"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FF6A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280E79"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>декабря</w:t>
            </w:r>
            <w:r w:rsidR="00280E79" w:rsidRPr="001B3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2" w:type="pct"/>
          </w:tcPr>
          <w:p w14:paraId="5CC0A5A6" w14:textId="77777777" w:rsidR="00280E79" w:rsidRPr="00072452" w:rsidRDefault="00280E79" w:rsidP="00681D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02A2" w:rsidRPr="002C7F61" w14:paraId="227C3DE5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636357" w14:textId="15F02C85" w:rsidR="006502A2" w:rsidRPr="002C7F61" w:rsidRDefault="006502A2" w:rsidP="0065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ЭВКР на org.fa.ru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E6D3EE" w14:textId="2821599C" w:rsidR="006502A2" w:rsidRPr="00072452" w:rsidRDefault="006502A2" w:rsidP="0065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6F97"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6F97"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января </w:t>
            </w:r>
          </w:p>
        </w:tc>
        <w:tc>
          <w:tcPr>
            <w:tcW w:w="2232" w:type="pct"/>
          </w:tcPr>
          <w:p w14:paraId="035D0457" w14:textId="22D41EE6" w:rsidR="006502A2" w:rsidRPr="00072452" w:rsidRDefault="006502A2" w:rsidP="0065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502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п.4.6 приказа, не позднее </w:t>
            </w:r>
            <w:proofErr w:type="gramStart"/>
            <w:r w:rsidRPr="006502A2">
              <w:rPr>
                <w:rFonts w:eastAsia="Times New Roman" w:cs="Times New Roman"/>
                <w:sz w:val="24"/>
                <w:szCs w:val="24"/>
                <w:lang w:eastAsia="ru-RU"/>
              </w:rPr>
              <w:t>10-ти</w:t>
            </w:r>
            <w:proofErr w:type="gramEnd"/>
            <w:r w:rsidRPr="006502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календарных дней до начала ГИА согласно календарному графику, ежегодно утверждаемому приказом об организации учебного процесса</w:t>
            </w:r>
          </w:p>
        </w:tc>
      </w:tr>
      <w:tr w:rsidR="006502A2" w:rsidRPr="002C7F61" w14:paraId="5207AFF1" w14:textId="77777777" w:rsidTr="006F4F73">
        <w:tc>
          <w:tcPr>
            <w:tcW w:w="19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5F4E30" w14:textId="2EA5EF19" w:rsidR="006502A2" w:rsidRPr="002C7F61" w:rsidRDefault="006502A2" w:rsidP="0065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текста ВКР на бумажном носителе с отчетом о результатах проверки в системе </w:t>
            </w:r>
            <w:r w:rsidR="001B3F61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>Антиплагиат</w:t>
            </w:r>
            <w:r w:rsidR="001B3F61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2C7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(85%)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кафедру</w:t>
            </w:r>
          </w:p>
        </w:tc>
        <w:tc>
          <w:tcPr>
            <w:tcW w:w="80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4752AA" w14:textId="227786AC" w:rsidR="006502A2" w:rsidRPr="00072452" w:rsidRDefault="006502A2" w:rsidP="0065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>до 2</w:t>
            </w:r>
            <w:r w:rsidR="00486F97"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6F97"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>января</w:t>
            </w:r>
            <w:r w:rsidRPr="00486F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452"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2232" w:type="pct"/>
          </w:tcPr>
          <w:p w14:paraId="2D3B2BAF" w14:textId="76E3FDCC" w:rsidR="006502A2" w:rsidRPr="00072452" w:rsidRDefault="001B3F61" w:rsidP="0065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1456">
              <w:rPr>
                <w:rFonts w:eastAsia="Times New Roman" w:cs="Times New Roman"/>
                <w:sz w:val="24"/>
                <w:szCs w:val="24"/>
                <w:lang w:eastAsia="ru-RU"/>
              </w:rPr>
              <w:t>не позднее, чем за 5 календарных дня до защиты ВКР</w:t>
            </w:r>
          </w:p>
        </w:tc>
      </w:tr>
    </w:tbl>
    <w:p w14:paraId="13879DB5" w14:textId="4E5D50E3" w:rsidR="00486F97" w:rsidRDefault="00486F97"/>
    <w:sectPr w:rsidR="00486F97" w:rsidSect="00B97F1F">
      <w:pgSz w:w="16838" w:h="11906" w:orient="landscape"/>
      <w:pgMar w:top="1361" w:right="907" w:bottom="907" w:left="907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61"/>
    <w:rsid w:val="00072452"/>
    <w:rsid w:val="000F2E14"/>
    <w:rsid w:val="001B3F61"/>
    <w:rsid w:val="00200F75"/>
    <w:rsid w:val="00254281"/>
    <w:rsid w:val="00280E79"/>
    <w:rsid w:val="00294E45"/>
    <w:rsid w:val="002C7F61"/>
    <w:rsid w:val="003E4A6B"/>
    <w:rsid w:val="00404AF4"/>
    <w:rsid w:val="00486F97"/>
    <w:rsid w:val="005B3563"/>
    <w:rsid w:val="00602BDF"/>
    <w:rsid w:val="006502A2"/>
    <w:rsid w:val="006F0D2B"/>
    <w:rsid w:val="006F4F73"/>
    <w:rsid w:val="007B2D14"/>
    <w:rsid w:val="00A13A00"/>
    <w:rsid w:val="00A217B4"/>
    <w:rsid w:val="00B81456"/>
    <w:rsid w:val="00B97F1F"/>
    <w:rsid w:val="00BA22D1"/>
    <w:rsid w:val="00BA7929"/>
    <w:rsid w:val="00BB600D"/>
    <w:rsid w:val="00C66CDB"/>
    <w:rsid w:val="00D21798"/>
    <w:rsid w:val="00D65CFA"/>
    <w:rsid w:val="00D71799"/>
    <w:rsid w:val="00D96340"/>
    <w:rsid w:val="00E12922"/>
    <w:rsid w:val="00EA6690"/>
    <w:rsid w:val="00EC691E"/>
    <w:rsid w:val="00F318C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25B9"/>
  <w15:chartTrackingRefBased/>
  <w15:docId w15:val="{924DAE7F-E731-41E6-BF16-E3B07FC4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Растегаева Фания Саитовна</dc:creator>
  <cp:keywords/>
  <dc:description/>
  <cp:lastModifiedBy>Карамелька Ванильная</cp:lastModifiedBy>
  <cp:revision>2</cp:revision>
  <dcterms:created xsi:type="dcterms:W3CDTF">2026-06-26T05:24:00Z</dcterms:created>
  <dcterms:modified xsi:type="dcterms:W3CDTF">2026-06-26T05:24:00Z</dcterms:modified>
</cp:coreProperties>
</file>