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99DB" w14:textId="77777777" w:rsidR="00092C09" w:rsidRDefault="00092C09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BB85F" w14:textId="77777777" w:rsidR="00092C09" w:rsidRDefault="00092C09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FEA50" w14:textId="7BF48C1D" w:rsidR="00022F7A" w:rsidRDefault="00022F7A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C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заседаний ГЭК в 202</w:t>
      </w:r>
      <w:r w:rsidR="00733861">
        <w:rPr>
          <w:rFonts w:ascii="Times New Roman" w:hAnsi="Times New Roman" w:cs="Times New Roman"/>
          <w:b/>
          <w:sz w:val="28"/>
          <w:szCs w:val="28"/>
        </w:rPr>
        <w:t>6</w:t>
      </w:r>
      <w:r w:rsidRPr="00D41BC7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52FCC8B7" w14:textId="54C25128" w:rsidR="00022F7A" w:rsidRPr="00D41BC7" w:rsidRDefault="000C255E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корпоративных финансов и корпоративного управления,</w:t>
      </w:r>
    </w:p>
    <w:p w14:paraId="46AD0386" w14:textId="6BD13A9C" w:rsidR="00022F7A" w:rsidRDefault="00022F7A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Кибальчича, 1</w:t>
      </w:r>
    </w:p>
    <w:p w14:paraId="4A49DC20" w14:textId="0E8E931E" w:rsidR="00F5756F" w:rsidRDefault="00F5756F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E910F" w14:textId="2EACDBD3" w:rsidR="00F5756F" w:rsidRDefault="00EA4FBE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Магистратура</w:t>
      </w:r>
      <w:r w:rsidR="000C25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6D0CDC" w14:textId="77777777" w:rsidR="00022F7A" w:rsidRPr="00D41BC7" w:rsidRDefault="00022F7A" w:rsidP="00022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126"/>
        <w:gridCol w:w="1276"/>
        <w:gridCol w:w="9356"/>
        <w:gridCol w:w="850"/>
      </w:tblGrid>
      <w:tr w:rsidR="00D24FAA" w14:paraId="743C4535" w14:textId="77777777" w:rsidTr="00AD5E1A">
        <w:tc>
          <w:tcPr>
            <w:tcW w:w="1560" w:type="dxa"/>
          </w:tcPr>
          <w:p w14:paraId="3CB09C96" w14:textId="7D0E8523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AE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14:paraId="5E73F311" w14:textId="77777777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AE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4CE359F7" w14:textId="2E7377FC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AE3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53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поток</w:t>
            </w:r>
          </w:p>
        </w:tc>
        <w:tc>
          <w:tcPr>
            <w:tcW w:w="1276" w:type="dxa"/>
          </w:tcPr>
          <w:p w14:paraId="48FF315F" w14:textId="130A8D87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AE3">
              <w:rPr>
                <w:rFonts w:ascii="Times New Roman" w:hAnsi="Times New Roman" w:cs="Times New Roman"/>
                <w:b/>
                <w:sz w:val="28"/>
                <w:szCs w:val="28"/>
              </w:rPr>
              <w:t>ГЭ/</w:t>
            </w:r>
            <w:r w:rsidR="00EC42E5">
              <w:rPr>
                <w:rFonts w:ascii="Times New Roman" w:hAnsi="Times New Roman" w:cs="Times New Roman"/>
                <w:b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0115DEC9" w14:textId="77777777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(профиль) комиссии</w:t>
            </w:r>
          </w:p>
        </w:tc>
        <w:tc>
          <w:tcPr>
            <w:tcW w:w="850" w:type="dxa"/>
          </w:tcPr>
          <w:p w14:paraId="3F106D42" w14:textId="77777777" w:rsidR="00022F7A" w:rsidRPr="00AE6AE3" w:rsidRDefault="00022F7A" w:rsidP="00D3003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AE3">
              <w:rPr>
                <w:rFonts w:ascii="Times New Roman" w:hAnsi="Times New Roman" w:cs="Times New Roman"/>
                <w:b/>
                <w:sz w:val="28"/>
                <w:szCs w:val="28"/>
              </w:rPr>
              <w:t>Ауд.</w:t>
            </w:r>
          </w:p>
        </w:tc>
      </w:tr>
      <w:tr w:rsidR="000A2341" w14:paraId="05C8168D" w14:textId="77777777" w:rsidTr="00AD5E1A">
        <w:tc>
          <w:tcPr>
            <w:tcW w:w="1560" w:type="dxa"/>
            <w:vMerge w:val="restart"/>
            <w:vAlign w:val="center"/>
          </w:tcPr>
          <w:p w14:paraId="7603D58D" w14:textId="4F18F8CC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1134" w:type="dxa"/>
            <w:vAlign w:val="center"/>
          </w:tcPr>
          <w:p w14:paraId="0C24898C" w14:textId="711B6ED5" w:rsidR="000A2341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70BD7521" w14:textId="4477DA8A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ОБиКФ24-1м</w:t>
            </w:r>
          </w:p>
        </w:tc>
        <w:tc>
          <w:tcPr>
            <w:tcW w:w="1276" w:type="dxa"/>
          </w:tcPr>
          <w:p w14:paraId="2F4378D0" w14:textId="4507AF08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4A7E86EC" w14:textId="52D2AA02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бизнеса и корпоративные финансы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1)</w:t>
            </w:r>
          </w:p>
        </w:tc>
        <w:tc>
          <w:tcPr>
            <w:tcW w:w="850" w:type="dxa"/>
          </w:tcPr>
          <w:p w14:paraId="730AF0E3" w14:textId="1ADE7572" w:rsidR="000A2341" w:rsidRPr="005C431B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0A2341" w14:paraId="3AE1F184" w14:textId="77777777" w:rsidTr="00AD5E1A">
        <w:tc>
          <w:tcPr>
            <w:tcW w:w="1560" w:type="dxa"/>
            <w:vMerge/>
            <w:vAlign w:val="center"/>
          </w:tcPr>
          <w:p w14:paraId="14349ADC" w14:textId="54748849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259FCC" w14:textId="70DFE743" w:rsidR="000A2341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5B701F96" w14:textId="43000BB0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КФвЦЭ24-1м</w:t>
            </w:r>
          </w:p>
        </w:tc>
        <w:tc>
          <w:tcPr>
            <w:tcW w:w="1276" w:type="dxa"/>
          </w:tcPr>
          <w:p w14:paraId="7778AC75" w14:textId="21CEAA10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6B7D0514" w14:textId="05C2698C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в цифровой экономике </w:t>
            </w:r>
            <w:r w:rsidRPr="00D36F85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8)</w:t>
            </w:r>
          </w:p>
        </w:tc>
        <w:tc>
          <w:tcPr>
            <w:tcW w:w="850" w:type="dxa"/>
          </w:tcPr>
          <w:p w14:paraId="3638C4C8" w14:textId="27FE0F87" w:rsidR="000A2341" w:rsidRPr="005C431B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</w:tr>
      <w:tr w:rsidR="000A2341" w14:paraId="548BFAD1" w14:textId="77777777" w:rsidTr="00AD5E1A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905BDC9" w14:textId="77777777" w:rsidR="000A2341" w:rsidRPr="00022F7A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4EA29C" w14:textId="3126E5B1" w:rsidR="000A2341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5FC1054D" w14:textId="48AF99D9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КУ24-1м</w:t>
            </w:r>
          </w:p>
        </w:tc>
        <w:tc>
          <w:tcPr>
            <w:tcW w:w="1276" w:type="dxa"/>
          </w:tcPr>
          <w:p w14:paraId="0AF53185" w14:textId="141097A9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7B7966EC" w14:textId="494008F6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управление </w:t>
            </w:r>
            <w:r w:rsidRPr="002E261A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850" w:type="dxa"/>
          </w:tcPr>
          <w:p w14:paraId="7B6E60FE" w14:textId="56428018" w:rsidR="000A2341" w:rsidRPr="005C431B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0C255E" w14:paraId="699663B5" w14:textId="77777777" w:rsidTr="000C255E">
        <w:trPr>
          <w:trHeight w:val="494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741AE594" w14:textId="56FB1918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46E65BF9" w14:textId="282340A8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0E632704" w14:textId="6B743124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ОБиКФ24-1м</w:t>
            </w:r>
          </w:p>
        </w:tc>
        <w:tc>
          <w:tcPr>
            <w:tcW w:w="1276" w:type="dxa"/>
          </w:tcPr>
          <w:p w14:paraId="0CDC89D7" w14:textId="638E1030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03A0B83A" w14:textId="5C0FE0AC" w:rsidR="000C255E" w:rsidRDefault="000C255E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бизнеса и корпоративные финансы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1)</w:t>
            </w:r>
          </w:p>
        </w:tc>
        <w:tc>
          <w:tcPr>
            <w:tcW w:w="850" w:type="dxa"/>
          </w:tcPr>
          <w:p w14:paraId="47C8489C" w14:textId="3D081102" w:rsidR="000C255E" w:rsidRPr="005C431B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0A2341" w14:paraId="3E05BA56" w14:textId="77777777" w:rsidTr="00AD5E1A"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9AB0491" w14:textId="77777777" w:rsidR="000A2341" w:rsidRPr="00022F7A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DAE899" w14:textId="49162A80" w:rsidR="000A2341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6919F8B7" w14:textId="7269441E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КУ24-1м</w:t>
            </w:r>
          </w:p>
        </w:tc>
        <w:tc>
          <w:tcPr>
            <w:tcW w:w="1276" w:type="dxa"/>
          </w:tcPr>
          <w:p w14:paraId="24677B18" w14:textId="4B672803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30EA1B44" w14:textId="4F76D155" w:rsidR="000A2341" w:rsidRPr="004C3B19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управление </w:t>
            </w:r>
            <w:r w:rsidRPr="002E261A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850" w:type="dxa"/>
          </w:tcPr>
          <w:p w14:paraId="2024C77D" w14:textId="1058F8F0" w:rsidR="000A2341" w:rsidRPr="005C431B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0C255E" w14:paraId="5A82AF75" w14:textId="77777777" w:rsidTr="000C255E">
        <w:trPr>
          <w:trHeight w:val="450"/>
        </w:trPr>
        <w:tc>
          <w:tcPr>
            <w:tcW w:w="1560" w:type="dxa"/>
            <w:vAlign w:val="center"/>
          </w:tcPr>
          <w:p w14:paraId="1E8ED3E3" w14:textId="2F8EDB59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686376B1" w14:textId="064E4FEA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4ACD4C3A" w14:textId="79CD7D41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КФвЦЭ24-1м</w:t>
            </w:r>
          </w:p>
        </w:tc>
        <w:tc>
          <w:tcPr>
            <w:tcW w:w="1276" w:type="dxa"/>
          </w:tcPr>
          <w:p w14:paraId="40F22470" w14:textId="4751369E" w:rsidR="000C255E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246CAE96" w14:textId="47E3C6C5" w:rsidR="000C255E" w:rsidRDefault="000C255E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в цифровой экономике </w:t>
            </w:r>
            <w:r w:rsidRPr="00D36F85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8)</w:t>
            </w:r>
          </w:p>
        </w:tc>
        <w:tc>
          <w:tcPr>
            <w:tcW w:w="850" w:type="dxa"/>
          </w:tcPr>
          <w:p w14:paraId="7872786C" w14:textId="197862A5" w:rsidR="000C255E" w:rsidRPr="005C431B" w:rsidRDefault="000C255E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</w:tr>
      <w:tr w:rsidR="000A2341" w14:paraId="1AAA21EF" w14:textId="77777777" w:rsidTr="00AD5E1A">
        <w:tc>
          <w:tcPr>
            <w:tcW w:w="1560" w:type="dxa"/>
            <w:vMerge w:val="restart"/>
            <w:vAlign w:val="center"/>
          </w:tcPr>
          <w:p w14:paraId="4C6FF126" w14:textId="00ABC1C4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1134" w:type="dxa"/>
            <w:vAlign w:val="center"/>
          </w:tcPr>
          <w:p w14:paraId="7D831977" w14:textId="2BBE26E4" w:rsidR="000A2341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2974E231" w14:textId="38E6C57B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ОБиКФ24-1м</w:t>
            </w:r>
          </w:p>
        </w:tc>
        <w:tc>
          <w:tcPr>
            <w:tcW w:w="1276" w:type="dxa"/>
          </w:tcPr>
          <w:p w14:paraId="0416444D" w14:textId="0832D28F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6546F0EC" w14:textId="20C46762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бизнеса и корпоративные финансы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1)</w:t>
            </w:r>
          </w:p>
        </w:tc>
        <w:tc>
          <w:tcPr>
            <w:tcW w:w="850" w:type="dxa"/>
          </w:tcPr>
          <w:p w14:paraId="6D957B5A" w14:textId="233DA160" w:rsidR="000A2341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0A2341" w14:paraId="64AC4DF4" w14:textId="77777777" w:rsidTr="00AD5E1A">
        <w:tc>
          <w:tcPr>
            <w:tcW w:w="1560" w:type="dxa"/>
            <w:vMerge/>
            <w:vAlign w:val="center"/>
          </w:tcPr>
          <w:p w14:paraId="2EAB81BC" w14:textId="77777777" w:rsidR="000A2341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9CD85A" w14:textId="475551D5" w:rsidR="000A2341" w:rsidRPr="007D2C78" w:rsidRDefault="000A234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10249A03" w14:textId="2F312C3A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КУ24-1м</w:t>
            </w:r>
          </w:p>
        </w:tc>
        <w:tc>
          <w:tcPr>
            <w:tcW w:w="1276" w:type="dxa"/>
          </w:tcPr>
          <w:p w14:paraId="67352A19" w14:textId="0569497F" w:rsidR="000A2341" w:rsidRDefault="000A234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7D9CE615" w14:textId="4F4F3B97" w:rsidR="000A2341" w:rsidRPr="00362B49" w:rsidRDefault="000A2341" w:rsidP="000A234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управление </w:t>
            </w:r>
            <w:r w:rsidRPr="002E261A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850" w:type="dxa"/>
          </w:tcPr>
          <w:p w14:paraId="0733AE24" w14:textId="52C23D56" w:rsidR="000A2341" w:rsidRDefault="00BA33F1" w:rsidP="000A23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0C255E" w14:paraId="6E1E0671" w14:textId="6F68C1F9" w:rsidTr="000C255E">
        <w:trPr>
          <w:trHeight w:val="482"/>
        </w:trPr>
        <w:tc>
          <w:tcPr>
            <w:tcW w:w="1560" w:type="dxa"/>
            <w:vMerge w:val="restart"/>
            <w:vAlign w:val="center"/>
          </w:tcPr>
          <w:p w14:paraId="567D1704" w14:textId="74EA1462" w:rsidR="000C255E" w:rsidRPr="00022F7A" w:rsidRDefault="000C255E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17E8E1B4" w14:textId="69F66CF0" w:rsidR="000C255E" w:rsidRPr="004E1F1B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55952FDA" w14:textId="2DBE3112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ОБиКФ24-1м</w:t>
            </w:r>
          </w:p>
        </w:tc>
        <w:tc>
          <w:tcPr>
            <w:tcW w:w="1276" w:type="dxa"/>
          </w:tcPr>
          <w:p w14:paraId="6EBAA7F7" w14:textId="746D3902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5C27636C" w14:textId="1D30E7C8" w:rsidR="000C255E" w:rsidRPr="004E1F1B" w:rsidRDefault="000C255E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бизнеса и корпоративные финансы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1)</w:t>
            </w:r>
          </w:p>
        </w:tc>
        <w:tc>
          <w:tcPr>
            <w:tcW w:w="850" w:type="dxa"/>
          </w:tcPr>
          <w:p w14:paraId="20E66532" w14:textId="2A3F574C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AD5E1A" w14:paraId="75018094" w14:textId="77777777" w:rsidTr="00AD5E1A">
        <w:tc>
          <w:tcPr>
            <w:tcW w:w="1560" w:type="dxa"/>
            <w:vMerge/>
            <w:vAlign w:val="center"/>
          </w:tcPr>
          <w:p w14:paraId="2812EDB8" w14:textId="77777777" w:rsidR="00AD5E1A" w:rsidRPr="00022F7A" w:rsidRDefault="00AD5E1A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366250" w14:textId="568C32A2" w:rsidR="00AD5E1A" w:rsidRPr="00F32031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3666994A" w14:textId="5B7F6643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КУ24-1м</w:t>
            </w:r>
          </w:p>
        </w:tc>
        <w:tc>
          <w:tcPr>
            <w:tcW w:w="1276" w:type="dxa"/>
          </w:tcPr>
          <w:p w14:paraId="19137A09" w14:textId="4FBA5C5F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1B3D700E" w14:textId="5B32169C" w:rsidR="00AD5E1A" w:rsidRDefault="00AD5E1A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Корпоративное управление </w:t>
            </w:r>
            <w:r w:rsidRPr="002E261A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6)</w:t>
            </w:r>
          </w:p>
        </w:tc>
        <w:tc>
          <w:tcPr>
            <w:tcW w:w="850" w:type="dxa"/>
          </w:tcPr>
          <w:p w14:paraId="1F009930" w14:textId="2692E8DC" w:rsidR="00AD5E1A" w:rsidRDefault="00BA33F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0C255E" w14:paraId="0E67EF9E" w14:textId="0853A5D5" w:rsidTr="000C255E">
        <w:trPr>
          <w:trHeight w:val="580"/>
        </w:trPr>
        <w:tc>
          <w:tcPr>
            <w:tcW w:w="1560" w:type="dxa"/>
            <w:vAlign w:val="center"/>
          </w:tcPr>
          <w:p w14:paraId="10E9FF96" w14:textId="44DB1AF3" w:rsidR="000C255E" w:rsidRPr="00022F7A" w:rsidRDefault="000C255E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7BFECB92" w14:textId="6F96D65B" w:rsidR="000C255E" w:rsidRPr="004E1F1B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</w:tcPr>
          <w:p w14:paraId="6ABAD3C2" w14:textId="66433756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КФвЦЭ24-1м</w:t>
            </w:r>
          </w:p>
        </w:tc>
        <w:tc>
          <w:tcPr>
            <w:tcW w:w="1276" w:type="dxa"/>
          </w:tcPr>
          <w:p w14:paraId="6A2BBDCC" w14:textId="62D4C754" w:rsidR="000C255E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78D49513" w14:textId="0D303937" w:rsidR="000C255E" w:rsidRPr="004E1F1B" w:rsidRDefault="000C255E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в цифровой экономике </w:t>
            </w:r>
            <w:r w:rsidRPr="00D36F85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8)</w:t>
            </w:r>
          </w:p>
        </w:tc>
        <w:tc>
          <w:tcPr>
            <w:tcW w:w="850" w:type="dxa"/>
          </w:tcPr>
          <w:p w14:paraId="0C0D952E" w14:textId="3B5A76CF" w:rsidR="000C255E" w:rsidRPr="00092C09" w:rsidRDefault="000C255E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</w:tr>
      <w:tr w:rsidR="000C255E" w14:paraId="01F1E382" w14:textId="77777777" w:rsidTr="000C255E">
        <w:trPr>
          <w:trHeight w:val="546"/>
        </w:trPr>
        <w:tc>
          <w:tcPr>
            <w:tcW w:w="1560" w:type="dxa"/>
            <w:vAlign w:val="center"/>
          </w:tcPr>
          <w:p w14:paraId="09548C90" w14:textId="6EC167F3" w:rsidR="000C255E" w:rsidRDefault="000C255E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12032" w14:textId="60CEA38E" w:rsidR="000C255E" w:rsidRDefault="000C255E" w:rsidP="00AD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126" w:type="dxa"/>
            <w:shd w:val="clear" w:color="auto" w:fill="auto"/>
          </w:tcPr>
          <w:p w14:paraId="3F5CD443" w14:textId="7D637E3D" w:rsidR="000C255E" w:rsidRDefault="000C255E" w:rsidP="00AD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КФвЦЭ24-1м</w:t>
            </w:r>
          </w:p>
        </w:tc>
        <w:tc>
          <w:tcPr>
            <w:tcW w:w="1276" w:type="dxa"/>
            <w:shd w:val="clear" w:color="auto" w:fill="auto"/>
          </w:tcPr>
          <w:p w14:paraId="6747EDB9" w14:textId="621734F5" w:rsidR="000C255E" w:rsidRDefault="000C255E" w:rsidP="00AD5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  <w:shd w:val="clear" w:color="auto" w:fill="auto"/>
          </w:tcPr>
          <w:p w14:paraId="4D77B4D0" w14:textId="75A3FADF" w:rsidR="000C255E" w:rsidRDefault="000C255E" w:rsidP="00AD5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Корпоративные финансы в цифровой экономике </w:t>
            </w:r>
            <w:r w:rsidRPr="00D36F85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8)</w:t>
            </w:r>
          </w:p>
        </w:tc>
        <w:tc>
          <w:tcPr>
            <w:tcW w:w="850" w:type="dxa"/>
            <w:shd w:val="clear" w:color="auto" w:fill="auto"/>
          </w:tcPr>
          <w:p w14:paraId="04606AE7" w14:textId="717F91A3" w:rsidR="000C255E" w:rsidRPr="00092C09" w:rsidRDefault="000C255E" w:rsidP="00BA33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3F1">
              <w:rPr>
                <w:rFonts w:ascii="Times New Roman" w:hAnsi="Times New Roman" w:cs="Times New Roman"/>
                <w:sz w:val="28"/>
                <w:szCs w:val="28"/>
              </w:rPr>
              <w:t>1004</w:t>
            </w:r>
          </w:p>
        </w:tc>
      </w:tr>
      <w:tr w:rsidR="00AD5E1A" w14:paraId="738E5B27" w14:textId="77777777" w:rsidTr="00AD5E1A">
        <w:tc>
          <w:tcPr>
            <w:tcW w:w="1560" w:type="dxa"/>
            <w:vAlign w:val="center"/>
          </w:tcPr>
          <w:p w14:paraId="247BA4D0" w14:textId="07C15162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1134" w:type="dxa"/>
            <w:vAlign w:val="center"/>
          </w:tcPr>
          <w:p w14:paraId="366E858C" w14:textId="50177829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4906185C" w14:textId="2F69ACB0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76" w:type="dxa"/>
          </w:tcPr>
          <w:p w14:paraId="09E16CB9" w14:textId="0412B615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9356" w:type="dxa"/>
          </w:tcPr>
          <w:p w14:paraId="2814ACE1" w14:textId="5CDFE472" w:rsidR="00AD5E1A" w:rsidRDefault="00AD5E1A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Финансы корпораций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B75B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трансформация бизнеса </w:t>
            </w:r>
            <w:r w:rsidRPr="00B75B82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850" w:type="dxa"/>
          </w:tcPr>
          <w:p w14:paraId="3C390C01" w14:textId="6B2729C2" w:rsidR="00AD5E1A" w:rsidRDefault="00BA33F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</w:tr>
      <w:tr w:rsidR="00AD5E1A" w14:paraId="5DFCD2C3" w14:textId="77777777" w:rsidTr="00AD5E1A">
        <w:tc>
          <w:tcPr>
            <w:tcW w:w="1560" w:type="dxa"/>
            <w:vAlign w:val="center"/>
          </w:tcPr>
          <w:p w14:paraId="72A4AFFD" w14:textId="32963FAA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33006B5B" w14:textId="3E273A49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26" w:type="dxa"/>
          </w:tcPr>
          <w:p w14:paraId="32235202" w14:textId="01F3D791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ESG24-1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76" w:type="dxa"/>
          </w:tcPr>
          <w:p w14:paraId="100DE94D" w14:textId="197E1EB4" w:rsidR="00AD5E1A" w:rsidRDefault="00AD5E1A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</w:tc>
        <w:tc>
          <w:tcPr>
            <w:tcW w:w="9356" w:type="dxa"/>
          </w:tcPr>
          <w:p w14:paraId="00BBE8E5" w14:textId="0B06041D" w:rsidR="00AD5E1A" w:rsidRDefault="00AD5E1A" w:rsidP="00AD5E1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Финансы корпораций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ESG</w:t>
            </w:r>
            <w:r w:rsidRPr="00B75B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трансформация бизнеса </w:t>
            </w:r>
            <w:r w:rsidRPr="00B75B82">
              <w:rPr>
                <w:rFonts w:ascii="Times New Roman" w:hAnsi="Times New Roman" w:cs="Times New Roman"/>
                <w:b/>
                <w:sz w:val="28"/>
                <w:szCs w:val="28"/>
              </w:rPr>
              <w:t>(комиссия № 2)</w:t>
            </w:r>
          </w:p>
        </w:tc>
        <w:tc>
          <w:tcPr>
            <w:tcW w:w="850" w:type="dxa"/>
          </w:tcPr>
          <w:p w14:paraId="43E25C54" w14:textId="08717721" w:rsidR="00AD5E1A" w:rsidRDefault="00BA33F1" w:rsidP="00AD5E1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</w:tr>
    </w:tbl>
    <w:p w14:paraId="7FBFA2BD" w14:textId="77777777" w:rsidR="00DD3E29" w:rsidRDefault="00DD3E29" w:rsidP="005353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3E29" w:rsidSect="00EC42E5">
      <w:pgSz w:w="16838" w:h="11906" w:orient="landscape"/>
      <w:pgMar w:top="568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50"/>
    <w:rsid w:val="00002370"/>
    <w:rsid w:val="0000380D"/>
    <w:rsid w:val="00022F7A"/>
    <w:rsid w:val="0002792E"/>
    <w:rsid w:val="000379C7"/>
    <w:rsid w:val="00040906"/>
    <w:rsid w:val="00066A51"/>
    <w:rsid w:val="00073BE8"/>
    <w:rsid w:val="00090718"/>
    <w:rsid w:val="00092C09"/>
    <w:rsid w:val="000A2341"/>
    <w:rsid w:val="000B0523"/>
    <w:rsid w:val="000C255E"/>
    <w:rsid w:val="000C5F3D"/>
    <w:rsid w:val="000D45E4"/>
    <w:rsid w:val="000D473D"/>
    <w:rsid w:val="000E18D4"/>
    <w:rsid w:val="000F3D5C"/>
    <w:rsid w:val="00107740"/>
    <w:rsid w:val="00111914"/>
    <w:rsid w:val="00123363"/>
    <w:rsid w:val="001259D1"/>
    <w:rsid w:val="00131987"/>
    <w:rsid w:val="00136DE5"/>
    <w:rsid w:val="00156A0E"/>
    <w:rsid w:val="00167270"/>
    <w:rsid w:val="001C2297"/>
    <w:rsid w:val="001C7912"/>
    <w:rsid w:val="001F6AAE"/>
    <w:rsid w:val="002125CD"/>
    <w:rsid w:val="002171A8"/>
    <w:rsid w:val="00217688"/>
    <w:rsid w:val="00240D3E"/>
    <w:rsid w:val="002511E4"/>
    <w:rsid w:val="0026028A"/>
    <w:rsid w:val="00274B3A"/>
    <w:rsid w:val="00276ED5"/>
    <w:rsid w:val="00291A67"/>
    <w:rsid w:val="002A4AA2"/>
    <w:rsid w:val="002B3403"/>
    <w:rsid w:val="002B6376"/>
    <w:rsid w:val="002D6F68"/>
    <w:rsid w:val="002E261A"/>
    <w:rsid w:val="002E33CB"/>
    <w:rsid w:val="003259DF"/>
    <w:rsid w:val="00350C5A"/>
    <w:rsid w:val="00362B49"/>
    <w:rsid w:val="00394231"/>
    <w:rsid w:val="003A2CFF"/>
    <w:rsid w:val="003C460C"/>
    <w:rsid w:val="003D3673"/>
    <w:rsid w:val="003E3A73"/>
    <w:rsid w:val="003F5D46"/>
    <w:rsid w:val="00400E6B"/>
    <w:rsid w:val="00420E59"/>
    <w:rsid w:val="0044578F"/>
    <w:rsid w:val="00452D09"/>
    <w:rsid w:val="0047214C"/>
    <w:rsid w:val="00472CF2"/>
    <w:rsid w:val="0048380A"/>
    <w:rsid w:val="00484EAC"/>
    <w:rsid w:val="00491E25"/>
    <w:rsid w:val="004A5BEE"/>
    <w:rsid w:val="004C03EC"/>
    <w:rsid w:val="004C3B19"/>
    <w:rsid w:val="004D11F5"/>
    <w:rsid w:val="004D3B7B"/>
    <w:rsid w:val="004E1F1B"/>
    <w:rsid w:val="004E61FC"/>
    <w:rsid w:val="00503C91"/>
    <w:rsid w:val="00520462"/>
    <w:rsid w:val="00535393"/>
    <w:rsid w:val="005473AA"/>
    <w:rsid w:val="0057020A"/>
    <w:rsid w:val="00571CED"/>
    <w:rsid w:val="0058724E"/>
    <w:rsid w:val="005943A9"/>
    <w:rsid w:val="005971B2"/>
    <w:rsid w:val="005A2B05"/>
    <w:rsid w:val="005A443B"/>
    <w:rsid w:val="005C431B"/>
    <w:rsid w:val="005E44B1"/>
    <w:rsid w:val="005F5393"/>
    <w:rsid w:val="005F7DC5"/>
    <w:rsid w:val="00600448"/>
    <w:rsid w:val="006076AA"/>
    <w:rsid w:val="00615156"/>
    <w:rsid w:val="00615899"/>
    <w:rsid w:val="00617EEA"/>
    <w:rsid w:val="006222BE"/>
    <w:rsid w:val="00637C89"/>
    <w:rsid w:val="00650122"/>
    <w:rsid w:val="006510CD"/>
    <w:rsid w:val="006539CC"/>
    <w:rsid w:val="006A37B9"/>
    <w:rsid w:val="006C4772"/>
    <w:rsid w:val="006C5F0D"/>
    <w:rsid w:val="006D0029"/>
    <w:rsid w:val="006D7C45"/>
    <w:rsid w:val="006E60F2"/>
    <w:rsid w:val="006F06FB"/>
    <w:rsid w:val="00700A09"/>
    <w:rsid w:val="00711BF9"/>
    <w:rsid w:val="00714D88"/>
    <w:rsid w:val="00717F2D"/>
    <w:rsid w:val="00727A5F"/>
    <w:rsid w:val="00733861"/>
    <w:rsid w:val="00745282"/>
    <w:rsid w:val="00765507"/>
    <w:rsid w:val="0076555F"/>
    <w:rsid w:val="00767E04"/>
    <w:rsid w:val="0077452A"/>
    <w:rsid w:val="007A5F50"/>
    <w:rsid w:val="007B4EA5"/>
    <w:rsid w:val="007D1625"/>
    <w:rsid w:val="007D4F85"/>
    <w:rsid w:val="007F3240"/>
    <w:rsid w:val="008062BE"/>
    <w:rsid w:val="00821797"/>
    <w:rsid w:val="008322AF"/>
    <w:rsid w:val="00855058"/>
    <w:rsid w:val="00855945"/>
    <w:rsid w:val="00856308"/>
    <w:rsid w:val="008627D2"/>
    <w:rsid w:val="00874B0B"/>
    <w:rsid w:val="008870CC"/>
    <w:rsid w:val="00896305"/>
    <w:rsid w:val="008A3FC1"/>
    <w:rsid w:val="008B36E4"/>
    <w:rsid w:val="008B560F"/>
    <w:rsid w:val="008E6302"/>
    <w:rsid w:val="00920701"/>
    <w:rsid w:val="0092184E"/>
    <w:rsid w:val="00923E83"/>
    <w:rsid w:val="00954A36"/>
    <w:rsid w:val="009563F3"/>
    <w:rsid w:val="00962640"/>
    <w:rsid w:val="00964F17"/>
    <w:rsid w:val="00970F12"/>
    <w:rsid w:val="00983E55"/>
    <w:rsid w:val="0099004C"/>
    <w:rsid w:val="009A009A"/>
    <w:rsid w:val="009C4536"/>
    <w:rsid w:val="009D2A97"/>
    <w:rsid w:val="009D2E40"/>
    <w:rsid w:val="009F1859"/>
    <w:rsid w:val="00A0059D"/>
    <w:rsid w:val="00A0353D"/>
    <w:rsid w:val="00A06D74"/>
    <w:rsid w:val="00A12D9A"/>
    <w:rsid w:val="00A278E3"/>
    <w:rsid w:val="00A31394"/>
    <w:rsid w:val="00A32C86"/>
    <w:rsid w:val="00A547E0"/>
    <w:rsid w:val="00A56C01"/>
    <w:rsid w:val="00AA5798"/>
    <w:rsid w:val="00AA7E80"/>
    <w:rsid w:val="00AD5CB4"/>
    <w:rsid w:val="00AD5E1A"/>
    <w:rsid w:val="00AF3686"/>
    <w:rsid w:val="00AF7262"/>
    <w:rsid w:val="00B0040A"/>
    <w:rsid w:val="00B008AF"/>
    <w:rsid w:val="00B135A5"/>
    <w:rsid w:val="00B2004B"/>
    <w:rsid w:val="00B203BA"/>
    <w:rsid w:val="00B30893"/>
    <w:rsid w:val="00B30F73"/>
    <w:rsid w:val="00B506C9"/>
    <w:rsid w:val="00B567DC"/>
    <w:rsid w:val="00B75B82"/>
    <w:rsid w:val="00B85207"/>
    <w:rsid w:val="00BA33F1"/>
    <w:rsid w:val="00BA6E78"/>
    <w:rsid w:val="00BB15A3"/>
    <w:rsid w:val="00BE609C"/>
    <w:rsid w:val="00BF4129"/>
    <w:rsid w:val="00BF77B2"/>
    <w:rsid w:val="00C030C0"/>
    <w:rsid w:val="00C203C2"/>
    <w:rsid w:val="00C26F0C"/>
    <w:rsid w:val="00C30A85"/>
    <w:rsid w:val="00C33E13"/>
    <w:rsid w:val="00C936CA"/>
    <w:rsid w:val="00CE7F3D"/>
    <w:rsid w:val="00CF0DB3"/>
    <w:rsid w:val="00D0014C"/>
    <w:rsid w:val="00D01610"/>
    <w:rsid w:val="00D24FAA"/>
    <w:rsid w:val="00D30034"/>
    <w:rsid w:val="00D30952"/>
    <w:rsid w:val="00D36F85"/>
    <w:rsid w:val="00D454FD"/>
    <w:rsid w:val="00D5554C"/>
    <w:rsid w:val="00DA30E0"/>
    <w:rsid w:val="00DB65B4"/>
    <w:rsid w:val="00DD3E29"/>
    <w:rsid w:val="00DD7EA5"/>
    <w:rsid w:val="00DE3E1E"/>
    <w:rsid w:val="00DE56C4"/>
    <w:rsid w:val="00DE6F97"/>
    <w:rsid w:val="00E00086"/>
    <w:rsid w:val="00E318C4"/>
    <w:rsid w:val="00E330B7"/>
    <w:rsid w:val="00E50CB4"/>
    <w:rsid w:val="00E5192A"/>
    <w:rsid w:val="00EA4FBE"/>
    <w:rsid w:val="00EA627C"/>
    <w:rsid w:val="00EB1549"/>
    <w:rsid w:val="00EB1B73"/>
    <w:rsid w:val="00EC42E5"/>
    <w:rsid w:val="00EC7CA9"/>
    <w:rsid w:val="00ED516E"/>
    <w:rsid w:val="00F03549"/>
    <w:rsid w:val="00F06C14"/>
    <w:rsid w:val="00F11921"/>
    <w:rsid w:val="00F14114"/>
    <w:rsid w:val="00F14856"/>
    <w:rsid w:val="00F172E0"/>
    <w:rsid w:val="00F22CDF"/>
    <w:rsid w:val="00F243CC"/>
    <w:rsid w:val="00F25EFD"/>
    <w:rsid w:val="00F32031"/>
    <w:rsid w:val="00F47595"/>
    <w:rsid w:val="00F50810"/>
    <w:rsid w:val="00F534BB"/>
    <w:rsid w:val="00F543C0"/>
    <w:rsid w:val="00F5756F"/>
    <w:rsid w:val="00F672F4"/>
    <w:rsid w:val="00F81A86"/>
    <w:rsid w:val="00F91F16"/>
    <w:rsid w:val="00F95C0E"/>
    <w:rsid w:val="00F97F44"/>
    <w:rsid w:val="00FA0486"/>
    <w:rsid w:val="00FA4CB3"/>
    <w:rsid w:val="00FA73EE"/>
    <w:rsid w:val="00FA7EF0"/>
    <w:rsid w:val="00FB72FD"/>
    <w:rsid w:val="00FC6D37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85DD"/>
  <w15:chartTrackingRefBased/>
  <w15:docId w15:val="{69F04C5B-AFA2-45E0-BCE6-25B15535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value">
    <w:name w:val="detail-value"/>
    <w:basedOn w:val="a0"/>
    <w:rsid w:val="00C26F0C"/>
  </w:style>
  <w:style w:type="paragraph" w:styleId="a4">
    <w:name w:val="Balloon Text"/>
    <w:basedOn w:val="a"/>
    <w:link w:val="a5"/>
    <w:uiPriority w:val="99"/>
    <w:semiHidden/>
    <w:unhideWhenUsed/>
    <w:rsid w:val="00092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2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3D45003A3BD2408DDAC2F392593617" ma:contentTypeVersion="13" ma:contentTypeDescription="Создание документа." ma:contentTypeScope="" ma:versionID="d8e7fbb85ccfc57df0a8f830a30c7a98">
  <xsd:schema xmlns:xsd="http://www.w3.org/2001/XMLSchema" xmlns:xs="http://www.w3.org/2001/XMLSchema" xmlns:p="http://schemas.microsoft.com/office/2006/metadata/properties" xmlns:ns3="49a77639-010e-4564-9b4e-b3a0f2178cd3" xmlns:ns4="6ae01059-4aa2-48db-8dc3-b7b3d986660e" targetNamespace="http://schemas.microsoft.com/office/2006/metadata/properties" ma:root="true" ma:fieldsID="e9ed990efa62e5ac6c15da4b235cc39a" ns3:_="" ns4:_="">
    <xsd:import namespace="49a77639-010e-4564-9b4e-b3a0f2178cd3"/>
    <xsd:import namespace="6ae01059-4aa2-48db-8dc3-b7b3d98666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77639-010e-4564-9b4e-b3a0f2178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1059-4aa2-48db-8dc3-b7b3d9866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DCF8-E9DD-4541-B2FC-9758F2B38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503DA-FE78-4206-AF5E-A1D1E753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77639-010e-4564-9b4e-b3a0f2178cd3"/>
    <ds:schemaRef ds:uri="6ae01059-4aa2-48db-8dc3-b7b3d9866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DDF8F-9AE6-4ED8-8406-ACCC2F82E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15E2F-0504-4AA7-9550-EA5C63AE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Татьяна Викторовна</dc:creator>
  <cp:keywords/>
  <dc:description/>
  <cp:lastModifiedBy>Слепнева Татьяна Александровна</cp:lastModifiedBy>
  <cp:revision>2</cp:revision>
  <cp:lastPrinted>2026-04-14T13:51:00Z</cp:lastPrinted>
  <dcterms:created xsi:type="dcterms:W3CDTF">2026-05-05T11:09:00Z</dcterms:created>
  <dcterms:modified xsi:type="dcterms:W3CDTF">2026-05-05T11:09:00Z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0x010100713D45003A3BD2408DDAC2F392593617</vt:lpwstr>
  </property>
</Properties>
</file>