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CCE" w:rsidRPr="00245CCE" w:rsidRDefault="00245CCE" w:rsidP="00245CC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5CC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Приказы, регламентирующие деятельность Временных Творческих Студенческих Коллективов 2023/2024 учебного года</w:t>
      </w:r>
    </w:p>
    <w:p w:rsidR="00245CCE" w:rsidRPr="00245CCE" w:rsidRDefault="00245CCE" w:rsidP="00245CCE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Pr="00245CCE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6" name="Рисунок 6" descr="http://www.fa.ru/_layouts/15/images/icpdf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fa.ru/_layouts/15/images/icpdf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5CCE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Приказ по основной деятельности № 2707_о от 16.11.2023 Об утверждении составов временных, творческих студенческих коллективов п (3749533 v1).pdf</w:t>
        </w:r>
      </w:hyperlink>
    </w:p>
    <w:p w:rsidR="00245CCE" w:rsidRPr="00245CCE" w:rsidRDefault="00245CCE" w:rsidP="00245CCE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Pr="00245CCE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5" name="Рисунок 5" descr="http://www.fa.ru/_layouts/15/images/icpdf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fa.ru/_layouts/15/images/icpdf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5CCE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Приложение к приказу стр. 3-58 (3749551 v1).pdf</w:t>
        </w:r>
      </w:hyperlink>
    </w:p>
    <w:p w:rsidR="00245CCE" w:rsidRPr="00245CCE" w:rsidRDefault="00245CCE" w:rsidP="00245CCE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Pr="00245CCE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4" name="Рисунок 4" descr="http://www.fa.ru/_layouts/15/images/icpdf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fa.ru/_layouts/15/images/icpdf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5CCE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Приложение к приказу стр. 59-153 (3749558 v1).pdf</w:t>
        </w:r>
      </w:hyperlink>
    </w:p>
    <w:p w:rsidR="00245CCE" w:rsidRPr="00245CCE" w:rsidRDefault="00245CCE" w:rsidP="00245CCE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Pr="00245CCE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3" name="Рисунок 3" descr="http://www.fa.ru/_layouts/15/images/icpdf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fa.ru/_layouts/15/images/icpdf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5CCE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Приказ по основной деятельности № 0796_о от 03.04.2024 О внесении изменений в приказ Финуниверситета от 16.11.2023 № 2707_о _Ли (3886841 v1).pdf</w:t>
        </w:r>
      </w:hyperlink>
    </w:p>
    <w:p w:rsidR="00245CCE" w:rsidRPr="00245CCE" w:rsidRDefault="00245CCE" w:rsidP="002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45CCE" w:rsidRPr="00245CCE" w:rsidRDefault="00245CCE" w:rsidP="00245CC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5CC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Состав ВТСК 2023-2024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5C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1.      </w:t>
      </w:r>
      <w:r w:rsidRPr="00245CCE">
        <w:rPr>
          <w:rFonts w:ascii="pt sans" w:eastAsia="Times New Roman" w:hAnsi="pt sans" w:cs="Arial"/>
          <w:color w:val="000000"/>
          <w:sz w:val="23"/>
          <w:szCs w:val="23"/>
          <w:lang w:eastAsia="ru-RU"/>
        </w:rPr>
        <w:t> ВТСК-84​ по теме «</w:t>
      </w:r>
      <w:r w:rsidRPr="00245CCE">
        <w:rPr>
          <w:rFonts w:ascii="pt sans" w:eastAsia="Times New Roman" w:hAnsi="pt sans" w:cs="Arial"/>
          <w:color w:val="000000"/>
          <w:sz w:val="23"/>
          <w:szCs w:val="23"/>
          <w:shd w:val="clear" w:color="auto" w:fill="FFFFFF"/>
          <w:lang w:eastAsia="ru-RU"/>
        </w:rPr>
        <w:t>Конкурентоспособность страховых компаний</w:t>
      </w:r>
      <w:r w:rsidRPr="00245CCE">
        <w:rPr>
          <w:rFonts w:ascii="pt sans" w:eastAsia="Times New Roman" w:hAnsi="pt sans" w:cs="Arial"/>
          <w:color w:val="000000"/>
          <w:sz w:val="23"/>
          <w:szCs w:val="23"/>
          <w:lang w:eastAsia="ru-RU"/>
        </w:rPr>
        <w:t>» (Всероссийский союз страховщиков (ВСС)):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Ермолаева Александра Сергеевна, к.э.н., старший преподаватель Департамента страхования и экономики социальной сферы Финансового факультета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(научный руководитель);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​Булатова Лидия Сергеевна, Факультет экономики и бизнеса, группа КФИБА20-1.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Дубовицких Валерия Сергеевна, Факультет экономики и бизнеса, группа КФИБА20-2.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Дударев Георгий Николаевич, Факультет экономики и бизнеса, группа КФИБА20-3.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Исаев Артём Сергеевич, Факультет экономики и бизнеса, группа КФИБА20-3.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Карабута Анна Александровна, Факультет экономики и бизнеса, группа КФИБА20-3.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Карабута Екатерина Александровна, Факультет экономики и бизнеса, группа КФИБА20-3.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Никитина Анастасия Дмитриевна, Факультет экономики и бизнеса, группа КФИБА20-3.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Носов Данила Сергеевич, Факультет экономики и бизнеса, группа КФИБА20-1.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Паницкова Анастасия Александровна, Факультет экономики и бизнеса, группа КФИБА20-1.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Поволоцкий Дмитрий Александрович, Факультет экономики и бизнеса, группа КФИБА20-1.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Рудченко Владислав Игоревич, Факультет экономики и бизнеса, группа КФИБА20-1.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Султангареев Ильнар Ильясович, Факультет экономики и бизнеса, группа КФИБА20-3.</w:t>
      </w:r>
    </w:p>
    <w:p w:rsidR="00245CCE" w:rsidRPr="00245CCE" w:rsidRDefault="00245CCE" w:rsidP="00245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Ткаченко Анна Антоновна, Факультет экономики и бизнеса, группа КФИБА20-1.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2.       ВТСК-85​ по теме «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shd w:val="clear" w:color="auto" w:fill="FFFFFF"/>
          <w:lang w:eastAsia="ru-RU"/>
        </w:rPr>
        <w:t>Современный рынок страхования жизни в России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» (Всероссийский союз страховщиков (ВСС)):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Зозуля Наталия Васильевна, к.э.н., доцент Департамента страхования и экономики социальной сферы Финансового факультета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(научный руководитель);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Абросимова Анна Станиславовна,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Бахолдина Валерия Павловна,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Воронкова Дарья Владимировна,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Дубов Константин Александрович,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Петровнин Александр Васильевич,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Пимкин Александр Александрович,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Серпиченко Александр Геннадьевич,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Строилов Владислав Александрович,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Унжаков Михаил Борисович, Финансовый факультет, группа УФРС20-1.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Хамхоева София Улановна,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Эламонов Элдорбек Бахтиёрович, Финансовый факультет, группа УФРС20-1.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3.       ВТСК-86​ по теме «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shd w:val="clear" w:color="auto" w:fill="FFFFFF"/>
          <w:lang w:eastAsia="ru-RU"/>
        </w:rPr>
        <w:t>Трудоустройство, обучение и социализация инвалидов в условиях цифровизации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» (НИИ статистики Росстата):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Кошкин Дмитрий Сергеевич, к.и.н., старший преподаватель Департамента страхования и экономики социальной сферы Финансового факультета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(научный руководитель);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Алавердян Гайк Аренович, Финансовый факультет, ФФ22-7.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lang w:eastAsia="ru-RU"/>
        </w:rPr>
        <w:t>Даржания Ника Борисович, Финансовый факультет, ФФ22-1у.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lang w:eastAsia="ru-RU"/>
        </w:rPr>
        <w:t>Джатэ Арсен Казбекович, Финансовый факультет, ФФ22-7.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Качко Даниил Алексеевич, Финансовый факультет, группа ГМФ 21-4.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lang w:eastAsia="ru-RU"/>
        </w:rPr>
        <w:t>Макарова Елизавета Олеговна, Финансовый факультет, П22-3.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lang w:eastAsia="ru-RU"/>
        </w:rPr>
        <w:t>Маренкова Валерия Дмитриевна, Финансовый факультет, ФРФТ 21-3.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lang w:eastAsia="ru-RU"/>
        </w:rPr>
        <w:t>Путилов Максим Романович, Финансовый факультет, ФРФТ 21-3.</w:t>
      </w:r>
    </w:p>
    <w:p w:rsidR="00245CCE" w:rsidRPr="00245CCE" w:rsidRDefault="00245CCE" w:rsidP="00245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Фараджев Эльвин Назимович, Финансовый факультет, ФФ22-7.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lastRenderedPageBreak/>
        <w:t>4.    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ВТСК-87 по теме «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shd w:val="clear" w:color="auto" w:fill="FFFFFF"/>
          <w:lang w:eastAsia="ru-RU"/>
        </w:rPr>
        <w:t>Продажа страховых продуктов в условиях цифровизации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» (Всероссийский союз страховщиков (ВСС)):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Селиванова Марина Александровна, к.э.н., доцент Департамента страхования и экономики социальной сферы Финансового факультета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(научный руководитель);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Баранов Николай Олегович Финансовый факультет, группа УФРС20-1.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Лесков Глеб Григорьевич Финансовый факультет, группа УФРС20-1.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Тишин Дмитрий Александрович Финансовый факультет, группа СБ22-1м.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Унжаков Михаил Борисович Финансовый факультет, группа УФРС20-1.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Чурина Анжелика Сергеевна Финансовый факультет, группа УФРС20-1.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Шарипова Мадина Равшановна, Финансовый факультет, группа УФРС20-2.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Шибякин Максим Михайлович, Финансовый факультет, группа УФРС20-1.</w:t>
      </w:r>
    </w:p>
    <w:p w:rsidR="00245CCE" w:rsidRPr="00245CCE" w:rsidRDefault="00245CCE" w:rsidP="00245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Юсибова Сабрина Садраддиновна Финансовый факультет, группа УФРС20-2.</w:t>
      </w:r>
    </w:p>
    <w:p w:rsidR="00245CCE" w:rsidRPr="00245CCE" w:rsidRDefault="00245CCE" w:rsidP="002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5.    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ВТСК-88 по теме «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shd w:val="clear" w:color="auto" w:fill="FFFFFF"/>
          <w:lang w:eastAsia="ru-RU"/>
        </w:rPr>
        <w:t>Беспилотные воздушные суда: новые риски и возможности их страхования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» (Всероссийский союз страховщиков (ВСС):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6"/>
          <w:szCs w:val="26"/>
          <w:u w:val="single"/>
          <w:lang w:eastAsia="ru-RU"/>
        </w:rPr>
        <w:t>Туленты Дмитрий Сергеевич, к.э.н., доцент, доцент Департамента страхования и экономики социальной сферы Финансового факультета</w:t>
      </w:r>
      <w:r w:rsidRPr="00245CCE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(научный руководитель);</w:t>
      </w:r>
    </w:p>
    <w:p w:rsidR="00245CCE" w:rsidRPr="00245CCE" w:rsidRDefault="00245CCE" w:rsidP="00245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u w:val="single"/>
          <w:lang w:eastAsia="ru-RU"/>
        </w:rPr>
      </w:pPr>
      <w:hyperlink r:id="rId10" w:history="1">
        <w:r w:rsidRPr="00245CCE">
          <w:rPr>
            <w:rFonts w:ascii="pt sans" w:eastAsia="Times New Roman" w:hAnsi="pt sans" w:cs="Times New Roman"/>
            <w:i/>
            <w:iCs/>
            <w:color w:val="181818"/>
            <w:sz w:val="26"/>
            <w:szCs w:val="26"/>
            <w:lang w:eastAsia="ru-RU"/>
          </w:rPr>
          <w:t>Багдасарян Гарик Феликсович</w:t>
        </w:r>
      </w:hyperlink>
      <w:r w:rsidRPr="00245CCE">
        <w:rPr>
          <w:rFonts w:ascii="pt sans" w:eastAsia="Times New Roman" w:hAnsi="pt sans" w:cs="Times New Roman"/>
          <w:i/>
          <w:iCs/>
          <w:color w:val="181818"/>
          <w:sz w:val="26"/>
          <w:szCs w:val="26"/>
          <w:u w:val="single"/>
          <w:lang w:eastAsia="ru-RU"/>
        </w:rPr>
        <w:t>, Финансовый факультет, группа СБ23-1м.</w:t>
      </w:r>
    </w:p>
    <w:p w:rsidR="00245CCE" w:rsidRPr="00245CCE" w:rsidRDefault="00245CCE" w:rsidP="00245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u w:val="single"/>
          <w:lang w:eastAsia="ru-RU"/>
        </w:rPr>
      </w:pPr>
      <w:hyperlink r:id="rId11" w:history="1">
        <w:r w:rsidRPr="00245CCE">
          <w:rPr>
            <w:rFonts w:ascii="pt sans" w:eastAsia="Times New Roman" w:hAnsi="pt sans" w:cs="Times New Roman"/>
            <w:i/>
            <w:iCs/>
            <w:color w:val="181818"/>
            <w:sz w:val="26"/>
            <w:szCs w:val="26"/>
            <w:lang w:eastAsia="ru-RU"/>
          </w:rPr>
          <w:t>Булавка Виктория Валерьевна</w:t>
        </w:r>
      </w:hyperlink>
      <w:r w:rsidRPr="00245CCE">
        <w:rPr>
          <w:rFonts w:ascii="pt sans" w:eastAsia="Times New Roman" w:hAnsi="pt sans" w:cs="Times New Roman"/>
          <w:i/>
          <w:iCs/>
          <w:color w:val="181818"/>
          <w:sz w:val="26"/>
          <w:szCs w:val="26"/>
          <w:u w:val="single"/>
          <w:lang w:eastAsia="ru-RU"/>
        </w:rPr>
        <w:t>, Финансовый факультет, группа СБ23-1м.</w:t>
      </w:r>
    </w:p>
    <w:p w:rsidR="00245CCE" w:rsidRPr="00245CCE" w:rsidRDefault="00245CCE" w:rsidP="00245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u w:val="single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181818"/>
          <w:sz w:val="26"/>
          <w:szCs w:val="26"/>
          <w:u w:val="single"/>
          <w:lang w:eastAsia="ru-RU"/>
        </w:rPr>
        <w:t>Быстроновская Ирина Александровна, Финансовый факультет, аспирант Департамента страхования и экономики социальной сферы, группа ЭФДОК21-4.</w:t>
      </w:r>
    </w:p>
    <w:p w:rsidR="00245CCE" w:rsidRPr="00245CCE" w:rsidRDefault="00245CCE" w:rsidP="00245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u w:val="single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181818"/>
          <w:sz w:val="26"/>
          <w:szCs w:val="26"/>
          <w:u w:val="single"/>
          <w:lang w:eastAsia="ru-RU"/>
        </w:rPr>
        <w:t>Еремеев Александр Михайлович, Финансовый факультет, группа СБ22-1м.</w:t>
      </w:r>
    </w:p>
    <w:p w:rsidR="00245CCE" w:rsidRPr="00245CCE" w:rsidRDefault="00245CCE" w:rsidP="00245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u w:val="single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181818"/>
          <w:sz w:val="26"/>
          <w:szCs w:val="26"/>
          <w:u w:val="single"/>
          <w:lang w:eastAsia="ru-RU"/>
        </w:rPr>
        <w:t>Щербаков Глеб Юрьевич, Финансовый факультет, группа СБ22-1м.</w:t>
      </w:r>
    </w:p>
    <w:p w:rsidR="00245CCE" w:rsidRPr="00245CCE" w:rsidRDefault="00245CCE" w:rsidP="00245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u w:val="single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181818"/>
          <w:sz w:val="26"/>
          <w:szCs w:val="26"/>
          <w:u w:val="single"/>
          <w:lang w:eastAsia="ru-RU"/>
        </w:rPr>
        <w:t>Эламонов Элдорбек Бахтиёрович, Финансовый факультет, группа УФРС20-1.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245CCE" w:rsidRPr="00245CCE" w:rsidRDefault="00245CCE" w:rsidP="00245CCE">
      <w:pPr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</w:t>
      </w: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Приказ, регламентирующий деятельность Международных Временных Творческих Студенческих Коллективов 2023/2024 учебного года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hyperlink r:id="rId12" w:history="1">
        <w:r w:rsidRPr="00245CCE">
          <w:rPr>
            <w:rFonts w:ascii="pt sans" w:eastAsia="Times New Roman" w:hAnsi="pt sans" w:cs="Times New Roman"/>
            <w:b/>
            <w:bCs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2" name="Рисунок 2" descr="http://www.fa.ru/_layouts/15/images/icpdf.pn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fa.ru/_layouts/15/images/icpdf.pn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5CCE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u w:val="single"/>
            <w:lang w:eastAsia="ru-RU"/>
          </w:rPr>
          <w:t>Приказ по основной деятельности № 2913_о от 05.12.2023 Об утверждении составов международных временных творческих студенческих (3771907 v1).pdf</w:t>
        </w:r>
      </w:hyperlink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hyperlink r:id="rId13" w:history="1">
        <w:r w:rsidRPr="00245CCE">
          <w:rPr>
            <w:rFonts w:ascii="pt sans" w:eastAsia="Times New Roman" w:hAnsi="pt sans" w:cs="Times New Roman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1" name="Рисунок 1" descr="http://www.fa.ru/_layouts/15/images/icpdf.pn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fa.ru/_layouts/15/images/icpdf.pn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5CCE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lang w:eastAsia="ru-RU"/>
          </w:rPr>
          <w:t>Приказ по основной деятельности № 0733_о от 28.03.2024 О внесении изменений в приказ Финуниверситета от 05.12.2023 № 2913_о _Пе (3880321 v1).pdf</w:t>
        </w:r>
      </w:hyperlink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1. МВТСК-9 по теме «Разработка рекомендаций по моделированию процессов статистического производства в социальной сфере»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Финуниверситета: 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Бровчак Сергей Валентинович, к.э.н., доцент Департамента страхования и экономики социальной сферы Финансового факультета.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Финуниверситета: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Авсеева Эльзята Викторовна, 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Веревка Полина Витальевна, 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Довгун Андрей Евгеньевич, Институт финансовых исследований Финансового факультета, стажер-исследователь.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Казимиров Максим Николаевич, Финансовый факультет, группа ФФ22-8.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Михайловская Агата Дмитриевна, 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Сосков Иван Викторович, 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Международного партнера: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Королёнок Алеся Васильевна, ассистент кафедры статистики.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Международного партнера: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Гурбанович Дарья Руслановна, студент учебной группы 3 курса направления обучения «Статистика».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Лощинина Анна Сергеевна, студент учебной группы 3 курса направления обучения «Статистика».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Лощинина Анна Сергеевна, студент учебной группы 3 курса направления обучения «Статистика».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Мордачёв Денис Алексеевич, студент учебной группы 3 курса направления обучения «Статистика».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Пушкин Сергей Александрович, студент учебной группы 3 курса направления обучения «Статистика».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Шмидт Эдуард Витальевич, студент учебной группы 3 курса направления обучения «Статистика».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​Юридическое наименование Международного партнера (на русском):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Белорусский государственный экономический университет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2. МВТСК-10 по теме «Разработка аналитических подходов и рекомендаций по корректировке действующей системы показателей документов стратегического планирования, разрабатываемых на федеральном уровне на примере отдельных отраслей социальной сферы»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lastRenderedPageBreak/>
        <w:t>Информация о научном руководителе со стороны Финуниверситета: 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Бровчак Сергей Валентинович, к.э.н., доцент Департамента страхования и экономики социальной сферы Финансового факультета.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Финуниверситета: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Авсеева Эльзята Викторовна, 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Веревка Полина Витальевна, 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Довгун Андрей Евгеньевич, Институт финансовых исследований Финансового факультета, стажер-исследователь.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Казимиров Максим Николаевич, Финансовый факультет, группа ФФ22-8.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Михайловская Агата Дмитриевна, 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Сосков Иван Викторович, Финансовый факультет, группа БФСС21-2.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Международного партнера: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Камалетдинов Улугбек Музаффарович, старший преподаватель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Международного партнера: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Довлатова Зухра Кохрамоновна, направление обучения «Банковское дело и аудит», 4 курс, группа БДА-31.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Довлатова Фатима Кохрамоновна, направление обучения «Банковское дело и аудит», 4 курс, группа БДА-31.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Набиева Айсулу Бакберген кизи, направление обучения «Логистика», 2 курс, группа LG-01.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Сеит-асан Энвер Элвизович, направление обучения «Статистика», 4 курс, группа СТ-31.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Тахиров Мирсаид Гофур угли, направление обучения «Организация и управление гостиничным хозяйством», 3 курс, группа ТЛ-41.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Туйибоева Нодирабегим Носировна, направление обучения «Статистика», 3 курс, группа СТ-91.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Юридическое наименование Международного партнера (на русском):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Ташкентский государственный экономический университет.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 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3. МВТСК-11 по теме «Страхование в ESG»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Финуниверситета: 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Кириллова Надежда Викторовна, д.э.н., профессор, профессор Департамента страхования и экономики социальной сферы Финансового факультета.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Финуниверситета: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Бадраддинов Ронал,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Булавка Виктория Валерьевна,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Гобозов Алексей Олегович,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Захаров Илья Филиппович,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Зурканаев Ахмед Ибрагимхалилович,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Казанский Никита Алексеевич, Финансовый факультет, группа СБ22-1м.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lastRenderedPageBreak/>
        <w:t>Колесников Даниил Денисович,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Крутова Любовь Сергеевна, соискатель ученой степени кандидата экономических наук 2024 года, Финансовый факультет, Департамент страхования и экономики социальной сферы.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Литовченко Полина Андреевна, Финансовый факультет, группа СБ22-1м.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Чжан Сяонань, Финансовый факультет, группа УФРС20-2.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Го Тинли, Финансовый факультет, группа УФРС20-2.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Тянь Цзин, Финансовый факультет, группа УФРС20-2.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Международного партнера: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Верезубова Татьяна Анатольевна, д.э.н., профессор, заведующий кафедрой финансов.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Международного партнера: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Якимчик Александр Андреевич, Факультет Финансов и Банковского Дела (ФФБД), группа ДФС (Дневная Форма Страхование).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Шанина Евгения Марковна, магистрант, 1 курс, группа 23зк04.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Юридическое наименование Международного партнера (на русском):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Белорусский государственный экономический университет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4. МВТСК-12 по теме «Тренды страховых рынков»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Финуниверситета: 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Кириллова Надежда Викторовна, д.э.н., профессор, профессор Департамента страхования и экономики социальной сферы Финансового факультета.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Финуниверситета: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Казанский Никита Алексеевич, Финансовый факультет, группа СБ22-1м.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Казанцев Евгений Владимирович,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Коровиков Руслан Анатольевич,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Крутова Любовь Сергеевна, соискатель ученой степени кандидата экономических наук 2024 года, Финансовый факультет, Департамент страхования и экономики социальной сферы.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Литовченко Полина Андреевна, Финансовый факультет, группа СБ22-1м.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Наумова Алёна Андреевна,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Стоянов Никита Александрович,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Терпелов Руслан Васильевич, Финансовый факультет, группа СБ23-1м.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Щербаков Глеб Юрьевич, Финансовый факультет, группа СБ22-1м.​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Чжан Сяонань, Финансовый факультет, группа УФРС20-2.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Го Тинли, Финансовый факультет, группа УФРС20-2.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Тянь Цзин, Финансовый факультет, группа УФРС20-2.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lastRenderedPageBreak/>
        <w:t>Информация о научном руководителе со стороны Международного партнера: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Шамсуддинов Баходир Рахимович, к.ф-м.н., доцент, директор Инновационного центра страхования.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Международного партнера: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Заитов Женибек Шавкат угли, Финансовый факультет, учебная группа УФРС20-1и.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Кудратов Нодирбек Сайфулла угли, Финансовый факультет, учебная группа УФРС20-1и.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Ортикова Садокат Содик кизи, Финансовый факультет, учебная группа УФРС20-1и.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Юридическое наименование Международного партнера (на русском):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Национальный университет Узбекистана имени Мирзо Улугбека.</w:t>
      </w:r>
    </w:p>
    <w:p w:rsidR="00245CCE" w:rsidRPr="00245CCE" w:rsidRDefault="00245CCE" w:rsidP="00245CCE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5. МВТСК-13 по теме «Основные направления совершенствования механизма социального обеспечения в условиях развития евразийской экономической интеграции»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Финуниверситета: 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Селиванова Марина Александровна, к.э.н., доцент Департамента страхования и экономики социальной сферы Финансового факультета.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Финуниверситета: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Власова Екатерина Дмитриевна, Финансовый факультет, группа БФСС20-2.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Михин Павел Леонидович, Финансовый факультет, группа БФСС20-2.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 научном руководителе со стороны Международного партнера: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Краснов Артем Юрьевич, к.э.н., доцент, и.о. заведующего кафедрой «Финансы и кредит».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Информация об исполнителях проекта со стороны Международного партнера: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Жусупова Бермет, студент 4 курса, направление Экономика, кафедра «Финансы и кредит».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i/>
          <w:iCs/>
          <w:color w:val="000000"/>
          <w:sz w:val="23"/>
          <w:szCs w:val="23"/>
          <w:lang w:eastAsia="ru-RU"/>
        </w:rPr>
        <w:t>Абдраимова Мехри Эрматовна, студент 3 курса, направление Экономика, кафедра «Финансы и кредит».</w:t>
      </w:r>
    </w:p>
    <w:p w:rsidR="00245CCE" w:rsidRPr="00245CCE" w:rsidRDefault="00245CCE" w:rsidP="00245CCE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245CCE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Юридическое наименование Международного партнера (на русском):</w:t>
      </w:r>
      <w:r w:rsidRPr="00245CC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Кыргызско-Российский Славянский университет имени Б.Н. Ельцина</w:t>
      </w:r>
    </w:p>
    <w:p w:rsidR="00413FFB" w:rsidRDefault="00413FFB">
      <w:bookmarkStart w:id="0" w:name="_GoBack"/>
      <w:bookmarkEnd w:id="0"/>
    </w:p>
    <w:sectPr w:rsidR="0041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48CB"/>
    <w:multiLevelType w:val="multilevel"/>
    <w:tmpl w:val="9920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E12C9"/>
    <w:multiLevelType w:val="multilevel"/>
    <w:tmpl w:val="B926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01AF7"/>
    <w:multiLevelType w:val="multilevel"/>
    <w:tmpl w:val="51C8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03702"/>
    <w:multiLevelType w:val="multilevel"/>
    <w:tmpl w:val="2F5E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933AA"/>
    <w:multiLevelType w:val="multilevel"/>
    <w:tmpl w:val="67D8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CE"/>
    <w:rsid w:val="00245CCE"/>
    <w:rsid w:val="00413FFB"/>
    <w:rsid w:val="00C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D9835-96AF-452E-AC38-ACB57798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CCE"/>
    <w:rPr>
      <w:b/>
      <w:bCs/>
    </w:rPr>
  </w:style>
  <w:style w:type="character" w:styleId="a5">
    <w:name w:val="Hyperlink"/>
    <w:basedOn w:val="a0"/>
    <w:uiPriority w:val="99"/>
    <w:semiHidden/>
    <w:unhideWhenUsed/>
    <w:rsid w:val="00245CCE"/>
    <w:rPr>
      <w:color w:val="0000FF"/>
      <w:u w:val="single"/>
    </w:rPr>
  </w:style>
  <w:style w:type="character" w:customStyle="1" w:styleId="ms-rtefontsize-3">
    <w:name w:val="ms-rtefontsize-3"/>
    <w:basedOn w:val="a0"/>
    <w:rsid w:val="00245CCE"/>
  </w:style>
  <w:style w:type="character" w:styleId="a6">
    <w:name w:val="Emphasis"/>
    <w:basedOn w:val="a0"/>
    <w:uiPriority w:val="20"/>
    <w:qFormat/>
    <w:rsid w:val="00245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5.fa.ru/org/chair/sesf/SiteAssets/Pages/vtsk/%D0%9F%D1%80%D0%B8%D0%BB%D0%BE%D0%B6%D0%B5%D0%BD%D0%B8%D0%B5%20%D0%BA%20%D0%BF%D1%80%D0%B8%D0%BA%D0%B0%D0%B7%D1%83%20%D1%81%D1%82%D1%80.%2059-153%20(3749558%20v1).pdf" TargetMode="External"/><Relationship Id="rId13" Type="http://schemas.openxmlformats.org/officeDocument/2006/relationships/hyperlink" Target="http://www.fa.ru/org/chair/sesf/SiteAssets/Pages/vtsk/%D0%9F%D1%80%D0%B8%D0%BA%D0%B0%D0%B7%20%D0%BF%D0%BE%20%D0%BE%D1%81%D0%BD%D0%BE%D0%B2%D0%BD%D0%BE%D0%B9%20%D0%B4%D0%B5%D1%8F%D1%82%D0%B5%D0%BB%D1%8C%D0%BD%D0%BE%D1%81%D1%82%D0%B8%20%E2%84%96%200733_%D0%BE%20%D0%BE%D1%82%2028.03.2024%20%D0%9E%20%D0%B2%D0%BD%D0%B5%D1%81%D0%B5%D0%BD%D0%B8%D0%B8%20%D0%B8%D0%B7%D0%BC%D0%B5%D0%BD%D0%B5%D0%BD%D0%B8%D0%B9%20%D0%B2%20%D0%BF%D1%80%D0%B8%D0%BA%D0%B0%D0%B7%20%D0%A4%D0%B8%D0%BD%D1%83%D0%BD%D0%B8%D0%B2%D0%B5%D1%80%D1%81%D0%B8%D1%82%D0%B5%D1%82%D0%B0%20%D0%BE%D1%82%2005.12.2023%20%E2%84%96%202913_%D0%BE%20_%D0%9F%D0%B5%20(3880321%20v1)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105.fa.ru/org/chair/sesf/SiteAssets/Pages/vtsk/%D0%9F%D1%80%D0%B8%D0%BB%D0%BE%D0%B6%D0%B5%D0%BD%D0%B8%D0%B5%20%D0%BA%20%D0%BF%D1%80%D0%B8%D0%BA%D0%B0%D0%B7%D1%83%20%D1%81%D1%82%D1%80.%203-58%20(3749551%20v1).pdf" TargetMode="External"/><Relationship Id="rId12" Type="http://schemas.openxmlformats.org/officeDocument/2006/relationships/hyperlink" Target="http://www.fa.ru/org/chair/sesf/SiteAssets/Pages/vtsk/%D0%9F%D1%80%D0%B8%D0%BA%D0%B0%D0%B7%20%D0%BF%D0%BE%20%D0%BE%D1%81%D0%BD%D0%BE%D0%B2%D0%BD%D0%BE%D0%B9%20%D0%B4%D0%B5%D1%8F%D1%82%D0%B5%D0%BB%D1%8C%D0%BD%D0%BE%D1%81%D1%82%D0%B8%20%E2%84%96%202913_%D0%BE%20%D0%BE%D1%82%2005.12.2023%20%D0%9E%D0%B1%20%D1%83%D1%82%D0%B2%D0%B5%D1%80%D0%B6%D0%B4%D0%B5%D0%BD%D0%B8%D0%B8%20%D1%81%D0%BE%D1%81%D1%82%D0%B0%D0%B2%D0%BE%D0%B2%20%D0%BC%D0%B5%D0%B6%D0%B4%D1%83%D0%BD%D0%B0%D1%80%D0%BE%D0%B4%D0%BD%D1%8B%D1%85%20%D0%B2%D1%80%D0%B5%D0%BC%D0%B5%D0%BD%D0%BD%D1%8B%D1%85%20%D1%82%D0%B2%D0%BE%D1%80%D1%87%D0%B5%D1%81%D0%BA%D0%B8%D1%85%20%D1%81%D1%82%D1%83%D0%B4%D0%B5%D0%BD%D1%87%D0%B5%D1%81%D0%BA%D0%B8%D1%85%20%20(3771907%20v1)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rg.fa.ru/app/attendance-book/journals" TargetMode="External"/><Relationship Id="rId5" Type="http://schemas.openxmlformats.org/officeDocument/2006/relationships/hyperlink" Target="http://www.fa.ru/org/chair/sesf/SiteAssets/Pages/vtsk/%D0%9F%D1%80%D0%B8%D0%BA%D0%B0%D0%B7%20%D0%BF%D0%BE%20%D0%BE%D1%81%D0%BD%D0%BE%D0%B2%D0%BD%D0%BE%D0%B9%20%D0%B4%D0%B5%D1%8F%D1%82%D0%B5%D0%BB%D1%8C%D0%BD%D0%BE%D1%81%D1%82%D0%B8%20%E2%84%96%202707_%D0%BE%20%D0%BE%D1%82%2016.11.2023%20%D0%9E%D0%B1%20%D1%83%D1%82%D0%B2%D0%B5%D1%80%D0%B6%D0%B4%D0%B5%D0%BD%D0%B8%D0%B8%20%D1%81%D0%BE%D1%81%D1%82%D0%B0%D0%B2%D0%BE%D0%B2%20%D0%B2%D1%80%D0%B5%D0%BC%D0%B5%D0%BD%D0%BD%D1%8B%D1%85,%20%D1%82%D0%B2%D0%BE%D1%80%D1%87%D0%B5%D1%81%D0%BA%D0%B8%D1%85%20%D1%81%D1%82%D1%83%D0%B4%D0%B5%D0%BD%D1%87%D0%B5%D1%81%D0%BA%D0%B8%D1%85%20%D0%BA%D0%BE%D0%BB%D0%BB%D0%B5%D0%BA%D1%82%D0%B8%D0%B2%D0%BE%D0%B2%20%D0%BF%20(3749533%20v1)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rg.fa.ru/app/attendance-book/journ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.ru/org/chair/sesf/SiteAssets/Pages/vtsk/%D0%9F%D1%80%D0%B8%D0%BA%D0%B0%D0%B7%20%D0%BF%D0%BE%20%D0%BE%D1%81%D0%BD%D0%BE%D0%B2%D0%BD%D0%BE%D0%B9%20%D0%B4%D0%B5%D1%8F%D1%82%D0%B5%D0%BB%D1%8C%D0%BD%D0%BE%D1%81%D1%82%D0%B8%20%E2%84%96%200796_%D0%BE%20%D0%BE%D1%82%2003.04.2024%20%D0%9E%20%D0%B2%D0%BD%D0%B5%D1%81%D0%B5%D0%BD%D0%B8%D0%B8%20%D0%B8%D0%B7%D0%BC%D0%B5%D0%BD%D0%B5%D0%BD%D0%B8%D0%B9%20%D0%B2%20%D0%BF%D1%80%D0%B8%D0%BA%D0%B0%D0%B7%20%D0%A4%D0%B8%D0%BD%D1%83%D0%BD%D0%B8%D0%B2%D0%B5%D1%80%D1%81%D0%B8%D1%82%D0%B5%D1%82%D0%B0%20%D0%BE%D1%82%2016.11.2023%20%E2%84%96%202707_%D0%BE%20_%D0%9B%D0%B8%20(3886841%20v1)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99F6F-0B70-4C89-BE6D-534E79DD5065}"/>
</file>

<file path=customXml/itemProps2.xml><?xml version="1.0" encoding="utf-8"?>
<ds:datastoreItem xmlns:ds="http://schemas.openxmlformats.org/officeDocument/2006/customXml" ds:itemID="{7C3DD62E-322E-4F6F-BE4B-B8411F983A47}"/>
</file>

<file path=customXml/itemProps3.xml><?xml version="1.0" encoding="utf-8"?>
<ds:datastoreItem xmlns:ds="http://schemas.openxmlformats.org/officeDocument/2006/customXml" ds:itemID="{90E44FEA-3C26-452C-BEC2-4B528BA02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2525</Words>
  <Characters>14393</Characters>
  <Application>Microsoft Office Word</Application>
  <DocSecurity>0</DocSecurity>
  <Lines>119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2</cp:revision>
  <dcterms:created xsi:type="dcterms:W3CDTF">2024-09-12T11:05:00Z</dcterms:created>
  <dcterms:modified xsi:type="dcterms:W3CDTF">2024-09-12T11:06:00Z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