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BB62253" w14:textId="77777777" w:rsidR="0090383B" w:rsidRPr="00FE428E" w:rsidRDefault="0090383B" w:rsidP="00A63CE3">
      <w:pPr>
        <w:jc w:val="center"/>
        <w:rPr>
          <w:color w:val="000000" w:themeColor="text1"/>
          <w:sz w:val="20"/>
          <w:szCs w:val="20"/>
        </w:rPr>
      </w:pPr>
    </w:p>
    <w:p w14:paraId="06274F1E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2D12D38B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464A4454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2A2C1346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3982F841" w14:textId="77777777" w:rsidR="005C6789" w:rsidRPr="004F1540" w:rsidRDefault="005C6789" w:rsidP="005C6789">
      <w:pPr>
        <w:rPr>
          <w:color w:val="000000" w:themeColor="text1"/>
        </w:rPr>
      </w:pPr>
    </w:p>
    <w:p w14:paraId="2AA1A9BB" w14:textId="4557488C" w:rsidR="005C6789" w:rsidRDefault="005C6789" w:rsidP="00FC350F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8"/>
          <w:szCs w:val="28"/>
        </w:rPr>
        <w:t xml:space="preserve">Факультет </w:t>
      </w:r>
      <w:r w:rsidR="00FC350F" w:rsidRPr="00D02AB5">
        <w:rPr>
          <w:color w:val="000000" w:themeColor="text1"/>
          <w:sz w:val="28"/>
          <w:szCs w:val="28"/>
          <w:u w:val="single"/>
        </w:rPr>
        <w:t>международных</w:t>
      </w:r>
      <w:r w:rsidR="00FC350F">
        <w:rPr>
          <w:color w:val="000000" w:themeColor="text1"/>
          <w:sz w:val="28"/>
          <w:szCs w:val="28"/>
          <w:u w:val="single"/>
        </w:rPr>
        <w:t xml:space="preserve"> экономических отношений</w:t>
      </w:r>
      <w:r w:rsidR="00FC350F" w:rsidRPr="00FE428E">
        <w:rPr>
          <w:color w:val="000000" w:themeColor="text1"/>
          <w:sz w:val="23"/>
          <w:szCs w:val="23"/>
        </w:rPr>
        <w:t xml:space="preserve"> </w:t>
      </w:r>
      <w:r w:rsidR="00FC350F">
        <w:rPr>
          <w:color w:val="000000" w:themeColor="text1"/>
          <w:sz w:val="23"/>
          <w:szCs w:val="23"/>
        </w:rPr>
        <w:t xml:space="preserve"> </w:t>
      </w:r>
    </w:p>
    <w:p w14:paraId="4533385E" w14:textId="2AB070A9" w:rsidR="00FC350F" w:rsidRPr="00FE428E" w:rsidRDefault="0010263B" w:rsidP="0010263B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73C4B21E" w14:textId="4A175B72" w:rsidR="005C6789" w:rsidRDefault="005C6789" w:rsidP="00FC350F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8"/>
          <w:szCs w:val="28"/>
        </w:rPr>
        <w:t xml:space="preserve">Кафедра </w:t>
      </w:r>
      <w:r w:rsidR="00FC350F" w:rsidRPr="00D02AB5">
        <w:rPr>
          <w:color w:val="000000" w:themeColor="text1"/>
          <w:sz w:val="28"/>
          <w:szCs w:val="28"/>
          <w:u w:val="single"/>
        </w:rPr>
        <w:t xml:space="preserve">иностранных языков и межкультурной коммуникации </w:t>
      </w:r>
      <w:r w:rsidR="00FC350F">
        <w:rPr>
          <w:color w:val="000000" w:themeColor="text1"/>
          <w:sz w:val="23"/>
          <w:szCs w:val="23"/>
        </w:rPr>
        <w:t xml:space="preserve"> </w:t>
      </w:r>
    </w:p>
    <w:p w14:paraId="7D1C0C43" w14:textId="4073848A" w:rsidR="0010263B" w:rsidRPr="00FE428E" w:rsidRDefault="0010263B" w:rsidP="0010263B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1747B9D2" w14:textId="63F34191" w:rsidR="007C2AD7" w:rsidRPr="00FE428E" w:rsidRDefault="007C2AD7" w:rsidP="0010263B">
      <w:pPr>
        <w:spacing w:line="216" w:lineRule="auto"/>
        <w:rPr>
          <w:color w:val="000000" w:themeColor="text1"/>
          <w:sz w:val="23"/>
          <w:szCs w:val="23"/>
        </w:rPr>
      </w:pPr>
      <w:bookmarkStart w:id="0" w:name="_GoBack"/>
      <w:bookmarkEnd w:id="0"/>
    </w:p>
    <w:p w14:paraId="2419386D" w14:textId="6E172823" w:rsidR="00926BA6" w:rsidRDefault="00890978" w:rsidP="00FC350F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РАБОЧИЙ ГРАФИК (ПЛАН)</w:t>
      </w:r>
    </w:p>
    <w:p w14:paraId="74885A4A" w14:textId="123205E7" w:rsidR="00890978" w:rsidRPr="00FE428E" w:rsidRDefault="00CA4E00" w:rsidP="00FA6947">
      <w:pPr>
        <w:widowControl w:val="0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проведения </w:t>
      </w:r>
      <w:r w:rsidR="00CA39CC" w:rsidRPr="00FE428E">
        <w:rPr>
          <w:color w:val="000000" w:themeColor="text1"/>
          <w:sz w:val="28"/>
          <w:szCs w:val="28"/>
        </w:rPr>
        <w:t>_________________</w:t>
      </w:r>
      <w:r w:rsidR="001D4C1F" w:rsidRPr="00FE428E">
        <w:rPr>
          <w:color w:val="000000" w:themeColor="text1"/>
          <w:sz w:val="28"/>
          <w:szCs w:val="28"/>
        </w:rPr>
        <w:t>___________________________</w:t>
      </w:r>
      <w:r w:rsidR="005C6789">
        <w:rPr>
          <w:color w:val="000000" w:themeColor="text1"/>
          <w:sz w:val="28"/>
          <w:szCs w:val="28"/>
        </w:rPr>
        <w:t>_</w:t>
      </w:r>
      <w:r w:rsidR="001D4C1F" w:rsidRPr="00FE428E">
        <w:rPr>
          <w:color w:val="000000" w:themeColor="text1"/>
          <w:sz w:val="28"/>
          <w:szCs w:val="28"/>
        </w:rPr>
        <w:t>___</w:t>
      </w:r>
      <w:r w:rsidR="00CA39CC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практики</w:t>
      </w:r>
    </w:p>
    <w:p w14:paraId="60D67984" w14:textId="4B625699" w:rsidR="00E1205C" w:rsidRPr="00FE428E" w:rsidRDefault="00CB4F64" w:rsidP="006B79F9">
      <w:pPr>
        <w:widowControl w:val="0"/>
        <w:ind w:right="45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="00611963" w:rsidRPr="00FE428E">
        <w:rPr>
          <w:color w:val="000000" w:themeColor="text1"/>
          <w:sz w:val="23"/>
          <w:szCs w:val="23"/>
        </w:rPr>
        <w:t>(указать вид (тип/типы) практики)</w:t>
      </w:r>
    </w:p>
    <w:p w14:paraId="032DBB09" w14:textId="77777777" w:rsidR="00926BA6" w:rsidRDefault="00926BA6" w:rsidP="001D4C1F">
      <w:pPr>
        <w:widowControl w:val="0"/>
        <w:ind w:right="45"/>
        <w:rPr>
          <w:color w:val="000000" w:themeColor="text1"/>
          <w:sz w:val="28"/>
          <w:szCs w:val="28"/>
        </w:rPr>
      </w:pPr>
    </w:p>
    <w:p w14:paraId="423118A5" w14:textId="1BD7E959" w:rsidR="00890978" w:rsidRPr="00FE428E" w:rsidRDefault="00E50F6D" w:rsidP="001D4C1F">
      <w:pPr>
        <w:widowControl w:val="0"/>
        <w:ind w:right="45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С</w:t>
      </w:r>
      <w:r w:rsidR="00B44646" w:rsidRPr="00FE428E">
        <w:rPr>
          <w:color w:val="000000" w:themeColor="text1"/>
          <w:sz w:val="28"/>
          <w:szCs w:val="28"/>
        </w:rPr>
        <w:t>тудента</w:t>
      </w:r>
      <w:r w:rsidRPr="00FE428E">
        <w:rPr>
          <w:color w:val="000000" w:themeColor="text1"/>
          <w:sz w:val="28"/>
          <w:szCs w:val="28"/>
        </w:rPr>
        <w:t xml:space="preserve"> (-</w:t>
      </w:r>
      <w:proofErr w:type="spellStart"/>
      <w:r w:rsidRPr="00FE428E">
        <w:rPr>
          <w:color w:val="000000" w:themeColor="text1"/>
          <w:sz w:val="28"/>
          <w:szCs w:val="28"/>
        </w:rPr>
        <w:t>ки</w:t>
      </w:r>
      <w:proofErr w:type="spellEnd"/>
      <w:r w:rsidRPr="00FE428E">
        <w:rPr>
          <w:color w:val="000000" w:themeColor="text1"/>
          <w:sz w:val="28"/>
          <w:szCs w:val="28"/>
        </w:rPr>
        <w:t>)</w:t>
      </w:r>
      <w:r w:rsidR="00890978" w:rsidRPr="00FE428E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</w:rPr>
        <w:t xml:space="preserve"> курса </w:t>
      </w:r>
      <w:r w:rsidR="001D4C1F" w:rsidRPr="00FE428E">
        <w:rPr>
          <w:color w:val="000000" w:themeColor="text1"/>
          <w:sz w:val="28"/>
          <w:szCs w:val="28"/>
          <w:u w:val="single"/>
        </w:rPr>
        <w:tab/>
      </w:r>
      <w:r w:rsidR="001D4C1F" w:rsidRPr="00FE428E">
        <w:rPr>
          <w:color w:val="000000" w:themeColor="text1"/>
          <w:sz w:val="28"/>
          <w:szCs w:val="28"/>
          <w:u w:val="single"/>
        </w:rPr>
        <w:tab/>
      </w:r>
      <w:r w:rsidR="001D4C1F" w:rsidRPr="00FE428E">
        <w:rPr>
          <w:color w:val="000000" w:themeColor="text1"/>
          <w:sz w:val="28"/>
          <w:szCs w:val="28"/>
          <w:u w:val="single"/>
        </w:rPr>
        <w:tab/>
      </w:r>
      <w:r w:rsidR="001D4C1F" w:rsidRPr="00FE428E">
        <w:rPr>
          <w:color w:val="000000" w:themeColor="text1"/>
          <w:sz w:val="28"/>
          <w:szCs w:val="28"/>
          <w:u w:val="single"/>
        </w:rPr>
        <w:tab/>
      </w:r>
      <w:r w:rsidR="00E77C18" w:rsidRPr="00FE428E">
        <w:rPr>
          <w:color w:val="000000" w:themeColor="text1"/>
          <w:sz w:val="28"/>
          <w:szCs w:val="28"/>
          <w:u w:val="single"/>
        </w:rPr>
        <w:tab/>
        <w:t xml:space="preserve"> </w:t>
      </w:r>
      <w:r w:rsidR="00E77C18" w:rsidRPr="00FE428E">
        <w:rPr>
          <w:color w:val="000000" w:themeColor="text1"/>
          <w:sz w:val="28"/>
          <w:szCs w:val="28"/>
        </w:rPr>
        <w:t xml:space="preserve"> </w:t>
      </w:r>
      <w:r w:rsidR="00926BA6">
        <w:rPr>
          <w:color w:val="000000" w:themeColor="text1"/>
          <w:sz w:val="28"/>
          <w:szCs w:val="28"/>
        </w:rPr>
        <w:t xml:space="preserve"> </w:t>
      </w:r>
      <w:r w:rsidR="00E77C18" w:rsidRPr="00FE428E">
        <w:rPr>
          <w:color w:val="000000" w:themeColor="text1"/>
          <w:sz w:val="28"/>
          <w:szCs w:val="28"/>
        </w:rPr>
        <w:t>учебной</w:t>
      </w:r>
      <w:r w:rsidR="00890978" w:rsidRPr="00FE428E">
        <w:rPr>
          <w:color w:val="000000" w:themeColor="text1"/>
          <w:sz w:val="28"/>
          <w:szCs w:val="28"/>
        </w:rPr>
        <w:t xml:space="preserve"> группы</w:t>
      </w:r>
    </w:p>
    <w:p w14:paraId="708B4B07" w14:textId="451FBD7E" w:rsidR="00890978" w:rsidRPr="00FE428E" w:rsidRDefault="001159AB" w:rsidP="00890978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</w:rPr>
        <w:t xml:space="preserve">            </w:t>
      </w:r>
      <w:r w:rsidR="00E50F6D" w:rsidRPr="00FE428E">
        <w:rPr>
          <w:color w:val="000000" w:themeColor="text1"/>
        </w:rPr>
        <w:t xml:space="preserve">      </w:t>
      </w:r>
      <w:r w:rsidRPr="00FE428E">
        <w:rPr>
          <w:color w:val="000000" w:themeColor="text1"/>
        </w:rPr>
        <w:t xml:space="preserve">       </w:t>
      </w:r>
      <w:r w:rsidR="00644127" w:rsidRPr="00FE428E">
        <w:rPr>
          <w:color w:val="000000" w:themeColor="text1"/>
        </w:rPr>
        <w:t xml:space="preserve"> </w:t>
      </w:r>
      <w:r w:rsidR="00E50F6D" w:rsidRPr="00FE428E">
        <w:rPr>
          <w:color w:val="000000" w:themeColor="text1"/>
        </w:rPr>
        <w:t xml:space="preserve">      </w:t>
      </w:r>
      <w:r w:rsidRPr="00FE428E">
        <w:rPr>
          <w:color w:val="000000" w:themeColor="text1"/>
          <w:sz w:val="23"/>
          <w:szCs w:val="23"/>
        </w:rPr>
        <w:t>(номер)</w:t>
      </w:r>
      <w:r w:rsidR="00E77C18" w:rsidRPr="00FE428E">
        <w:rPr>
          <w:color w:val="000000" w:themeColor="text1"/>
          <w:sz w:val="23"/>
          <w:szCs w:val="23"/>
        </w:rPr>
        <w:t xml:space="preserve">                                    </w:t>
      </w:r>
      <w:r w:rsidR="005C6789">
        <w:rPr>
          <w:color w:val="000000" w:themeColor="text1"/>
          <w:sz w:val="23"/>
          <w:szCs w:val="23"/>
        </w:rPr>
        <w:t xml:space="preserve">    </w:t>
      </w:r>
      <w:r w:rsidR="00E77C18" w:rsidRPr="00FE428E">
        <w:rPr>
          <w:color w:val="000000" w:themeColor="text1"/>
          <w:sz w:val="23"/>
          <w:szCs w:val="23"/>
        </w:rPr>
        <w:t>(</w:t>
      </w:r>
      <w:r w:rsidR="00112426" w:rsidRPr="00FE428E">
        <w:rPr>
          <w:color w:val="000000" w:themeColor="text1"/>
          <w:sz w:val="23"/>
          <w:szCs w:val="23"/>
        </w:rPr>
        <w:t>номер</w:t>
      </w:r>
      <w:r w:rsidR="00E77C18" w:rsidRPr="00FE428E">
        <w:rPr>
          <w:color w:val="000000" w:themeColor="text1"/>
          <w:sz w:val="23"/>
          <w:szCs w:val="23"/>
        </w:rPr>
        <w:t>)</w:t>
      </w:r>
    </w:p>
    <w:p w14:paraId="2ACA4A9F" w14:textId="659B0C31" w:rsidR="00890978" w:rsidRPr="00FE428E" w:rsidRDefault="00AC5C3C" w:rsidP="00CA4E00">
      <w:pPr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2D9D9200" w14:textId="201482D8" w:rsidR="00890978" w:rsidRPr="00FE428E" w:rsidRDefault="00890978" w:rsidP="00890978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(фамилия, имя, отчество)</w:t>
      </w:r>
      <w:r w:rsidR="00CA4E00" w:rsidRPr="00FE428E">
        <w:rPr>
          <w:color w:val="000000" w:themeColor="text1"/>
          <w:sz w:val="23"/>
          <w:szCs w:val="23"/>
        </w:rPr>
        <w:t xml:space="preserve">           </w:t>
      </w:r>
    </w:p>
    <w:p w14:paraId="10F342CE" w14:textId="3AAF649E" w:rsidR="00F2565C" w:rsidRDefault="00F2565C" w:rsidP="00F2565C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Направление подготовки/Специальность</w:t>
      </w:r>
      <w:r w:rsidRPr="00FE428E">
        <w:rPr>
          <w:color w:val="000000" w:themeColor="text1"/>
          <w:sz w:val="28"/>
          <w:szCs w:val="28"/>
        </w:rPr>
        <w:t xml:space="preserve">    </w:t>
      </w:r>
      <w:r w:rsidR="00FC350F">
        <w:rPr>
          <w:color w:val="000000" w:themeColor="text1"/>
          <w:sz w:val="28"/>
          <w:szCs w:val="28"/>
          <w:u w:val="single"/>
        </w:rPr>
        <w:t>45.03.02 «Лингвистика»</w:t>
      </w:r>
    </w:p>
    <w:p w14:paraId="5F568DBC" w14:textId="08281CC3" w:rsidR="00F2565C" w:rsidRPr="00196844" w:rsidRDefault="00F2565C" w:rsidP="00F2565C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bookmarkStart w:id="1" w:name="_Hlk241154396"/>
      <w:r w:rsidR="00FC350F">
        <w:rPr>
          <w:color w:val="000000" w:themeColor="text1"/>
          <w:sz w:val="28"/>
          <w:szCs w:val="28"/>
        </w:rPr>
        <w:t xml:space="preserve">                                        </w:t>
      </w:r>
      <w:r>
        <w:rPr>
          <w:color w:val="000000" w:themeColor="text1"/>
          <w:sz w:val="28"/>
          <w:szCs w:val="28"/>
        </w:rPr>
        <w:t xml:space="preserve"> </w:t>
      </w:r>
      <w:r w:rsidRPr="00196844">
        <w:rPr>
          <w:color w:val="000000" w:themeColor="text1"/>
        </w:rPr>
        <w:t>(код, наименование)</w:t>
      </w:r>
      <w:bookmarkEnd w:id="1"/>
    </w:p>
    <w:p w14:paraId="1B5D4367" w14:textId="74BF7C63" w:rsidR="00FC350F" w:rsidRPr="00FE428E" w:rsidRDefault="00FC350F" w:rsidP="00FC350F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</w:t>
      </w:r>
      <w:r>
        <w:rPr>
          <w:color w:val="000000" w:themeColor="text1"/>
          <w:sz w:val="28"/>
          <w:szCs w:val="28"/>
          <w:u w:val="single"/>
        </w:rPr>
        <w:t xml:space="preserve"> «Когнитивная лингвистика и межкультурная коммуникация (с частичной реализацией на англ. языке)», Профиль: «Когнитивная лингвистика и межкультурная коммуникация (с частичной реализацией на английском языке)» </w:t>
      </w:r>
    </w:p>
    <w:p w14:paraId="4FF54597" w14:textId="63EF7745" w:rsidR="007F42AD" w:rsidRPr="00FE428E" w:rsidRDefault="00FC350F" w:rsidP="00FC350F">
      <w:pPr>
        <w:spacing w:line="276" w:lineRule="auto"/>
        <w:jc w:val="center"/>
        <w:rPr>
          <w:color w:val="000000" w:themeColor="text1"/>
          <w:sz w:val="23"/>
          <w:szCs w:val="23"/>
        </w:rPr>
      </w:pPr>
      <w:bookmarkStart w:id="2" w:name="_Hlk241154374"/>
      <w:r w:rsidRPr="00FE428E">
        <w:rPr>
          <w:color w:val="000000" w:themeColor="text1"/>
          <w:sz w:val="23"/>
          <w:szCs w:val="23"/>
        </w:rPr>
        <w:t xml:space="preserve"> </w:t>
      </w:r>
      <w:r w:rsidR="007F42AD" w:rsidRPr="00FE428E">
        <w:rPr>
          <w:color w:val="000000" w:themeColor="text1"/>
          <w:sz w:val="23"/>
          <w:szCs w:val="23"/>
        </w:rPr>
        <w:t>(наименование)</w:t>
      </w:r>
    </w:p>
    <w:bookmarkEnd w:id="2"/>
    <w:p w14:paraId="5A7D333A" w14:textId="333F0FE1" w:rsidR="00890978" w:rsidRPr="00FE428E" w:rsidRDefault="00890978" w:rsidP="007A4D72">
      <w:pPr>
        <w:spacing w:line="216" w:lineRule="auto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Место прохождения практики</w:t>
      </w:r>
      <w:r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="00C6183A" w:rsidRPr="00FE428E">
        <w:rPr>
          <w:color w:val="000000" w:themeColor="text1"/>
          <w:sz w:val="28"/>
          <w:szCs w:val="28"/>
          <w:u w:val="single"/>
        </w:rPr>
        <w:t xml:space="preserve"> </w:t>
      </w:r>
    </w:p>
    <w:p w14:paraId="614FEF37" w14:textId="067DCDF7" w:rsidR="00403960" w:rsidRPr="00FE428E" w:rsidRDefault="00403960" w:rsidP="00890978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</w:rPr>
        <w:t xml:space="preserve">                                                                   </w:t>
      </w:r>
      <w:r w:rsidR="008F3529" w:rsidRPr="00FE428E">
        <w:rPr>
          <w:color w:val="000000" w:themeColor="text1"/>
        </w:rPr>
        <w:t xml:space="preserve">     </w:t>
      </w:r>
      <w:r w:rsidR="008F3529" w:rsidRPr="00FE428E">
        <w:rPr>
          <w:color w:val="000000" w:themeColor="text1"/>
          <w:sz w:val="23"/>
          <w:szCs w:val="23"/>
        </w:rPr>
        <w:t>(</w:t>
      </w:r>
      <w:r w:rsidRPr="00FE428E">
        <w:rPr>
          <w:color w:val="000000" w:themeColor="text1"/>
          <w:sz w:val="23"/>
          <w:szCs w:val="23"/>
        </w:rPr>
        <w:t>наименование</w:t>
      </w:r>
      <w:r w:rsidR="008F3529" w:rsidRPr="00FE428E">
        <w:rPr>
          <w:color w:val="000000" w:themeColor="text1"/>
          <w:sz w:val="23"/>
          <w:szCs w:val="23"/>
        </w:rPr>
        <w:t xml:space="preserve"> </w:t>
      </w:r>
      <w:r w:rsidR="009E57CA" w:rsidRPr="00FE428E">
        <w:rPr>
          <w:color w:val="000000" w:themeColor="text1"/>
          <w:sz w:val="23"/>
          <w:szCs w:val="23"/>
        </w:rPr>
        <w:t>п</w:t>
      </w:r>
      <w:r w:rsidR="008F3529" w:rsidRPr="00FE428E">
        <w:rPr>
          <w:color w:val="000000" w:themeColor="text1"/>
          <w:sz w:val="23"/>
          <w:szCs w:val="23"/>
        </w:rPr>
        <w:t>рофильной</w:t>
      </w:r>
      <w:r w:rsidRPr="00FE428E">
        <w:rPr>
          <w:color w:val="000000" w:themeColor="text1"/>
          <w:sz w:val="23"/>
          <w:szCs w:val="23"/>
        </w:rPr>
        <w:t xml:space="preserve"> организации)</w:t>
      </w:r>
    </w:p>
    <w:p w14:paraId="2D72BDCF" w14:textId="50F0B3F3" w:rsidR="00890978" w:rsidRPr="00FE428E" w:rsidRDefault="00890978" w:rsidP="00890978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Срок практики с </w:t>
      </w:r>
      <w:r w:rsidR="006A192B" w:rsidRPr="00FE428E">
        <w:rPr>
          <w:color w:val="000000" w:themeColor="text1"/>
          <w:sz w:val="28"/>
          <w:szCs w:val="28"/>
        </w:rPr>
        <w:t>«</w:t>
      </w:r>
      <w:r w:rsidRPr="00FE428E">
        <w:rPr>
          <w:color w:val="000000" w:themeColor="text1"/>
          <w:sz w:val="28"/>
          <w:szCs w:val="28"/>
        </w:rPr>
        <w:t>___</w:t>
      </w:r>
      <w:r w:rsidR="006A192B" w:rsidRPr="00FE428E">
        <w:rPr>
          <w:color w:val="000000" w:themeColor="text1"/>
          <w:sz w:val="28"/>
          <w:szCs w:val="28"/>
        </w:rPr>
        <w:t xml:space="preserve">» </w:t>
      </w:r>
      <w:r w:rsidR="001D4C1F" w:rsidRPr="00FE428E">
        <w:rPr>
          <w:color w:val="000000" w:themeColor="text1"/>
          <w:sz w:val="28"/>
          <w:szCs w:val="28"/>
        </w:rPr>
        <w:t>__</w:t>
      </w:r>
      <w:r w:rsidR="009813B1" w:rsidRPr="00FE428E">
        <w:rPr>
          <w:color w:val="000000" w:themeColor="text1"/>
          <w:sz w:val="28"/>
          <w:szCs w:val="28"/>
        </w:rPr>
        <w:t>_____</w:t>
      </w:r>
      <w:r w:rsidR="001D4C1F" w:rsidRPr="00FE428E">
        <w:rPr>
          <w:color w:val="000000" w:themeColor="text1"/>
          <w:sz w:val="28"/>
          <w:szCs w:val="28"/>
        </w:rPr>
        <w:t>___</w:t>
      </w:r>
      <w:r w:rsidR="00C6183A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 xml:space="preserve"> 20__ г.  </w:t>
      </w:r>
      <w:proofErr w:type="gramStart"/>
      <w:r w:rsidRPr="00FE428E">
        <w:rPr>
          <w:color w:val="000000" w:themeColor="text1"/>
          <w:sz w:val="28"/>
          <w:szCs w:val="28"/>
        </w:rPr>
        <w:t>по</w:t>
      </w:r>
      <w:r w:rsidR="001D4C1F" w:rsidRPr="00FE428E">
        <w:rPr>
          <w:color w:val="000000" w:themeColor="text1"/>
          <w:sz w:val="28"/>
          <w:szCs w:val="28"/>
        </w:rPr>
        <w:t xml:space="preserve"> </w:t>
      </w:r>
      <w:r w:rsidR="00832D23" w:rsidRPr="00FE428E">
        <w:rPr>
          <w:color w:val="000000" w:themeColor="text1"/>
          <w:sz w:val="28"/>
          <w:szCs w:val="28"/>
        </w:rPr>
        <w:t xml:space="preserve"> </w:t>
      </w:r>
      <w:r w:rsidR="006A192B" w:rsidRPr="00FE428E">
        <w:rPr>
          <w:color w:val="000000" w:themeColor="text1"/>
          <w:sz w:val="28"/>
          <w:szCs w:val="28"/>
        </w:rPr>
        <w:t>«</w:t>
      </w:r>
      <w:proofErr w:type="gramEnd"/>
      <w:r w:rsidRPr="00FE428E">
        <w:rPr>
          <w:color w:val="000000" w:themeColor="text1"/>
          <w:sz w:val="28"/>
          <w:szCs w:val="28"/>
        </w:rPr>
        <w:t>___</w:t>
      </w:r>
      <w:r w:rsidR="006A192B" w:rsidRPr="00FE428E">
        <w:rPr>
          <w:color w:val="000000" w:themeColor="text1"/>
          <w:sz w:val="28"/>
          <w:szCs w:val="28"/>
        </w:rPr>
        <w:t xml:space="preserve">» </w:t>
      </w:r>
      <w:r w:rsidR="001D4C1F" w:rsidRPr="00FE428E">
        <w:rPr>
          <w:color w:val="000000" w:themeColor="text1"/>
          <w:sz w:val="28"/>
          <w:szCs w:val="28"/>
        </w:rPr>
        <w:t>____</w:t>
      </w:r>
      <w:r w:rsidR="009813B1" w:rsidRPr="00FE428E">
        <w:rPr>
          <w:color w:val="000000" w:themeColor="text1"/>
          <w:sz w:val="28"/>
          <w:szCs w:val="28"/>
        </w:rPr>
        <w:t>_______</w:t>
      </w:r>
      <w:r w:rsidR="001D4C1F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 xml:space="preserve">_ </w:t>
      </w:r>
      <w:r w:rsidR="00A901F2" w:rsidRPr="00FE428E">
        <w:rPr>
          <w:color w:val="000000" w:themeColor="text1"/>
          <w:sz w:val="28"/>
          <w:szCs w:val="28"/>
        </w:rPr>
        <w:t xml:space="preserve">20__ г. </w:t>
      </w:r>
    </w:p>
    <w:p w14:paraId="2B4DEC1B" w14:textId="77777777" w:rsidR="00C745BA" w:rsidRPr="00B44669" w:rsidRDefault="00C745BA" w:rsidP="00890978">
      <w:pPr>
        <w:jc w:val="both"/>
        <w:rPr>
          <w:color w:val="000000" w:themeColor="text1"/>
          <w:sz w:val="28"/>
          <w:szCs w:val="28"/>
        </w:rPr>
      </w:pPr>
    </w:p>
    <w:tbl>
      <w:tblPr>
        <w:tblStyle w:val="12"/>
        <w:tblW w:w="4930" w:type="pct"/>
        <w:tblLook w:val="04A0" w:firstRow="1" w:lastRow="0" w:firstColumn="1" w:lastColumn="0" w:noHBand="0" w:noVBand="1"/>
      </w:tblPr>
      <w:tblGrid>
        <w:gridCol w:w="592"/>
        <w:gridCol w:w="5918"/>
        <w:gridCol w:w="2983"/>
      </w:tblGrid>
      <w:tr w:rsidR="00FE428E" w:rsidRPr="00FE428E" w14:paraId="6E0D98C2" w14:textId="77777777" w:rsidTr="00D65FB2">
        <w:tc>
          <w:tcPr>
            <w:tcW w:w="312" w:type="pct"/>
          </w:tcPr>
          <w:p w14:paraId="616D7F32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№</w:t>
            </w:r>
          </w:p>
          <w:p w14:paraId="40B58CC3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п/п</w:t>
            </w:r>
          </w:p>
        </w:tc>
        <w:tc>
          <w:tcPr>
            <w:tcW w:w="3117" w:type="pct"/>
          </w:tcPr>
          <w:p w14:paraId="0FE5E863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Этапы практики по выполнению программы практики и индивидуального задания</w:t>
            </w:r>
          </w:p>
        </w:tc>
        <w:tc>
          <w:tcPr>
            <w:tcW w:w="1571" w:type="pct"/>
          </w:tcPr>
          <w:p w14:paraId="0210E5C0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 xml:space="preserve">Продолжительность </w:t>
            </w:r>
          </w:p>
          <w:p w14:paraId="5D4AAAAD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 xml:space="preserve">каждого этапа практики </w:t>
            </w:r>
          </w:p>
          <w:p w14:paraId="148283F9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(количество дней)</w:t>
            </w:r>
          </w:p>
        </w:tc>
      </w:tr>
      <w:tr w:rsidR="00FE428E" w:rsidRPr="00FE428E" w14:paraId="5E33F902" w14:textId="77777777" w:rsidTr="00D65FB2">
        <w:tc>
          <w:tcPr>
            <w:tcW w:w="312" w:type="pct"/>
          </w:tcPr>
          <w:p w14:paraId="1AAA3840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1</w:t>
            </w:r>
          </w:p>
        </w:tc>
        <w:tc>
          <w:tcPr>
            <w:tcW w:w="3117" w:type="pct"/>
          </w:tcPr>
          <w:p w14:paraId="0F3CA6C6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2</w:t>
            </w:r>
          </w:p>
        </w:tc>
        <w:tc>
          <w:tcPr>
            <w:tcW w:w="1571" w:type="pct"/>
          </w:tcPr>
          <w:p w14:paraId="24D6C443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3</w:t>
            </w:r>
          </w:p>
        </w:tc>
      </w:tr>
      <w:tr w:rsidR="00FE428E" w:rsidRPr="00FE428E" w14:paraId="007B6C7B" w14:textId="77777777" w:rsidTr="00D65FB2">
        <w:tc>
          <w:tcPr>
            <w:tcW w:w="5000" w:type="pct"/>
            <w:gridSpan w:val="3"/>
          </w:tcPr>
          <w:p w14:paraId="0AE4A430" w14:textId="361CAECB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Орган</w:t>
            </w:r>
            <w:r w:rsidR="00110ADE" w:rsidRPr="00FE428E">
              <w:rPr>
                <w:color w:val="000000" w:themeColor="text1"/>
              </w:rPr>
              <w:t>изационно-подготовительный этап</w:t>
            </w:r>
          </w:p>
        </w:tc>
      </w:tr>
      <w:tr w:rsidR="00FE428E" w:rsidRPr="00FE428E" w14:paraId="6A75C0A1" w14:textId="77777777" w:rsidTr="00D65FB2">
        <w:tc>
          <w:tcPr>
            <w:tcW w:w="312" w:type="pct"/>
          </w:tcPr>
          <w:p w14:paraId="19FD5027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3117" w:type="pct"/>
          </w:tcPr>
          <w:p w14:paraId="25F894C1" w14:textId="77777777" w:rsidR="00890978" w:rsidRPr="00FE428E" w:rsidRDefault="00890978" w:rsidP="002534A9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71" w:type="pct"/>
          </w:tcPr>
          <w:p w14:paraId="4C6F7203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</w:tr>
      <w:tr w:rsidR="00FE428E" w:rsidRPr="00FE428E" w14:paraId="3E80E485" w14:textId="77777777" w:rsidTr="00D65FB2">
        <w:tc>
          <w:tcPr>
            <w:tcW w:w="5000" w:type="pct"/>
            <w:gridSpan w:val="3"/>
          </w:tcPr>
          <w:p w14:paraId="426BD96C" w14:textId="29561C2F" w:rsidR="00890978" w:rsidRPr="00FE428E" w:rsidRDefault="00110ADE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Основной этап</w:t>
            </w:r>
          </w:p>
        </w:tc>
      </w:tr>
      <w:tr w:rsidR="00FE428E" w:rsidRPr="00FE428E" w14:paraId="4ECE7AD0" w14:textId="77777777" w:rsidTr="00D65FB2">
        <w:tc>
          <w:tcPr>
            <w:tcW w:w="312" w:type="pct"/>
          </w:tcPr>
          <w:p w14:paraId="71CB8573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3117" w:type="pct"/>
          </w:tcPr>
          <w:p w14:paraId="27CB8364" w14:textId="77777777" w:rsidR="00890978" w:rsidRPr="00FE428E" w:rsidRDefault="00890978" w:rsidP="002534A9">
            <w:pPr>
              <w:autoSpaceDE w:val="0"/>
              <w:autoSpaceDN w:val="0"/>
              <w:adjustRightInd w:val="0"/>
              <w:ind w:left="70"/>
              <w:jc w:val="both"/>
              <w:rPr>
                <w:color w:val="000000" w:themeColor="text1"/>
              </w:rPr>
            </w:pPr>
          </w:p>
        </w:tc>
        <w:tc>
          <w:tcPr>
            <w:tcW w:w="1571" w:type="pct"/>
          </w:tcPr>
          <w:p w14:paraId="457C5B7C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</w:tr>
      <w:tr w:rsidR="00FE428E" w:rsidRPr="00FE428E" w14:paraId="7402FC0F" w14:textId="77777777" w:rsidTr="00D65FB2">
        <w:tc>
          <w:tcPr>
            <w:tcW w:w="5000" w:type="pct"/>
            <w:gridSpan w:val="3"/>
          </w:tcPr>
          <w:p w14:paraId="66CA2539" w14:textId="409CC9A5" w:rsidR="00890978" w:rsidRPr="00FE428E" w:rsidRDefault="00110ADE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Заключительный этап</w:t>
            </w:r>
          </w:p>
        </w:tc>
      </w:tr>
      <w:tr w:rsidR="00890978" w:rsidRPr="00FE428E" w14:paraId="47E2BE92" w14:textId="77777777" w:rsidTr="00D65FB2">
        <w:tc>
          <w:tcPr>
            <w:tcW w:w="312" w:type="pct"/>
          </w:tcPr>
          <w:p w14:paraId="318CB686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3117" w:type="pct"/>
          </w:tcPr>
          <w:p w14:paraId="7E42FBE2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1571" w:type="pct"/>
          </w:tcPr>
          <w:p w14:paraId="6AC5F8B2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</w:tr>
    </w:tbl>
    <w:p w14:paraId="540F793C" w14:textId="77777777" w:rsidR="004F1540" w:rsidRDefault="004F1540" w:rsidP="00A66DE9">
      <w:pPr>
        <w:jc w:val="both"/>
        <w:rPr>
          <w:color w:val="000000" w:themeColor="text1"/>
          <w:sz w:val="28"/>
          <w:szCs w:val="28"/>
        </w:rPr>
      </w:pPr>
    </w:p>
    <w:p w14:paraId="4B4DD29A" w14:textId="662C7EF5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Руководитель практики от</w:t>
      </w:r>
    </w:p>
    <w:p w14:paraId="03953B63" w14:textId="77777777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          ____________  ________________</w:t>
      </w:r>
    </w:p>
    <w:p w14:paraId="0F13E57D" w14:textId="6B659A48" w:rsidR="00A66DE9" w:rsidRPr="00FE428E" w:rsidRDefault="00A66DE9" w:rsidP="00A66DE9">
      <w:pPr>
        <w:jc w:val="both"/>
        <w:rPr>
          <w:color w:val="000000" w:themeColor="text1"/>
        </w:rPr>
      </w:pPr>
      <w:r w:rsidRPr="00FE428E">
        <w:rPr>
          <w:color w:val="000000" w:themeColor="text1"/>
        </w:rPr>
        <w:t xml:space="preserve">(наименование </w:t>
      </w:r>
      <w:proofErr w:type="gramStart"/>
      <w:r w:rsidRPr="00FE428E">
        <w:rPr>
          <w:color w:val="000000" w:themeColor="text1"/>
        </w:rPr>
        <w:t>кафедры)</w:t>
      </w:r>
      <w:r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</w:rPr>
        <w:t xml:space="preserve"> </w:t>
      </w:r>
      <w:r w:rsidR="00FC350F">
        <w:rPr>
          <w:color w:val="000000" w:themeColor="text1"/>
        </w:rPr>
        <w:t xml:space="preserve"> </w:t>
      </w:r>
      <w:proofErr w:type="gramEnd"/>
      <w:r w:rsidR="00FC350F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                                          </w:t>
      </w:r>
      <w:r w:rsidR="004F1540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(подпись)   </w:t>
      </w:r>
      <w:r w:rsidR="004F1540">
        <w:rPr>
          <w:color w:val="000000" w:themeColor="text1"/>
        </w:rPr>
        <w:t xml:space="preserve">     </w:t>
      </w:r>
      <w:r w:rsidRPr="00FE428E">
        <w:rPr>
          <w:color w:val="000000" w:themeColor="text1"/>
        </w:rPr>
        <w:t xml:space="preserve">  (инициалы, фамилия)</w:t>
      </w:r>
    </w:p>
    <w:p w14:paraId="09579972" w14:textId="77777777" w:rsidR="00A66DE9" w:rsidRPr="004F1540" w:rsidRDefault="00A66DE9" w:rsidP="00A66DE9">
      <w:pPr>
        <w:jc w:val="both"/>
        <w:rPr>
          <w:color w:val="000000" w:themeColor="text1"/>
          <w:sz w:val="28"/>
          <w:szCs w:val="28"/>
        </w:rPr>
      </w:pPr>
    </w:p>
    <w:p w14:paraId="00A66443" w14:textId="77777777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Руководитель практики от </w:t>
      </w:r>
    </w:p>
    <w:p w14:paraId="0A611A83" w14:textId="77777777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          ____________  _________________</w:t>
      </w:r>
    </w:p>
    <w:p w14:paraId="53DAA1BB" w14:textId="336A073E" w:rsidR="00D65FB2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</w:rPr>
        <w:t xml:space="preserve">(наименование профильной </w:t>
      </w:r>
      <w:proofErr w:type="gramStart"/>
      <w:r w:rsidRPr="00FE428E">
        <w:rPr>
          <w:color w:val="000000" w:themeColor="text1"/>
        </w:rPr>
        <w:t xml:space="preserve">организации) </w:t>
      </w:r>
      <w:r w:rsidR="00FC350F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</w:t>
      </w:r>
      <w:proofErr w:type="gramEnd"/>
      <w:r w:rsidRPr="00FE428E">
        <w:rPr>
          <w:color w:val="000000" w:themeColor="text1"/>
        </w:rPr>
        <w:t xml:space="preserve">             </w:t>
      </w:r>
      <w:r w:rsidR="004F1540">
        <w:rPr>
          <w:color w:val="000000" w:themeColor="text1"/>
        </w:rPr>
        <w:t xml:space="preserve">  </w:t>
      </w:r>
      <w:r w:rsidRPr="00FE428E">
        <w:rPr>
          <w:color w:val="000000" w:themeColor="text1"/>
        </w:rPr>
        <w:t xml:space="preserve"> (подпись)           (инициалы, фамилия)</w:t>
      </w:r>
    </w:p>
    <w:sectPr w:rsidR="00D65FB2" w:rsidRPr="00FE428E" w:rsidSect="00BB42FF">
      <w:type w:val="continuous"/>
      <w:pgSz w:w="11906" w:h="16838"/>
      <w:pgMar w:top="993" w:right="567" w:bottom="1134" w:left="1701" w:header="454" w:footer="454" w:gutter="0"/>
      <w:cols w:space="71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065F83" w14:textId="77777777" w:rsidR="00B86531" w:rsidRDefault="00B86531">
      <w:r>
        <w:separator/>
      </w:r>
    </w:p>
  </w:endnote>
  <w:endnote w:type="continuationSeparator" w:id="0">
    <w:p w14:paraId="6B4D61CD" w14:textId="77777777" w:rsidR="00B86531" w:rsidRDefault="00B86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7FEA89" w14:textId="77777777" w:rsidR="00B86531" w:rsidRDefault="00B86531">
      <w:r>
        <w:separator/>
      </w:r>
    </w:p>
  </w:footnote>
  <w:footnote w:type="continuationSeparator" w:id="0">
    <w:p w14:paraId="37BB33BF" w14:textId="77777777" w:rsidR="00B86531" w:rsidRDefault="00B865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263B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2A7C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1540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2EAD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C6789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1CB3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D76D5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6BA6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6DE9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4669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5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42FF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0F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1A661A-55D1-4A35-813A-A56763BDC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Андреева Екатерина Юрьевна</cp:lastModifiedBy>
  <cp:revision>7</cp:revision>
  <cp:lastPrinted>2024-10-31T13:58:00Z</cp:lastPrinted>
  <dcterms:created xsi:type="dcterms:W3CDTF">2024-11-01T11:59:00Z</dcterms:created>
  <dcterms:modified xsi:type="dcterms:W3CDTF">2026-09-24T12:03:00Z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