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93B12" w14:textId="77777777" w:rsidR="00D2186C" w:rsidRDefault="00D2186C" w:rsidP="00D2186C">
      <w:pPr>
        <w:spacing w:line="240" w:lineRule="auto"/>
        <w:contextualSpacing/>
        <w:jc w:val="center"/>
        <w:rPr>
          <w:rFonts w:ascii="Times New Roman" w:hAnsi="Times New Roman" w:cs="Times New Roman"/>
          <w:b/>
          <w:sz w:val="28"/>
          <w:szCs w:val="28"/>
        </w:rPr>
      </w:pPr>
      <w:r w:rsidRPr="00A53403">
        <w:rPr>
          <w:rFonts w:ascii="Times New Roman" w:hAnsi="Times New Roman" w:cs="Times New Roman"/>
          <w:b/>
          <w:sz w:val="28"/>
          <w:szCs w:val="28"/>
        </w:rPr>
        <w:t xml:space="preserve">Рекламно-техническое описание </w:t>
      </w:r>
    </w:p>
    <w:p w14:paraId="692C1500" w14:textId="77777777" w:rsidR="00D2186C" w:rsidRPr="00A53403" w:rsidRDefault="00D2186C" w:rsidP="00D2186C">
      <w:pPr>
        <w:spacing w:line="240" w:lineRule="auto"/>
        <w:contextualSpacing/>
        <w:jc w:val="center"/>
        <w:rPr>
          <w:rFonts w:ascii="Times New Roman" w:hAnsi="Times New Roman" w:cs="Times New Roman"/>
          <w:b/>
          <w:sz w:val="28"/>
          <w:szCs w:val="28"/>
        </w:rPr>
      </w:pPr>
      <w:r w:rsidRPr="00A53403">
        <w:rPr>
          <w:rFonts w:ascii="Times New Roman" w:hAnsi="Times New Roman" w:cs="Times New Roman"/>
          <w:b/>
          <w:sz w:val="28"/>
          <w:szCs w:val="28"/>
        </w:rPr>
        <w:t xml:space="preserve">результата интеллектуальной деятельности </w:t>
      </w:r>
    </w:p>
    <w:p w14:paraId="5B2E9DAE" w14:textId="77777777" w:rsidR="00D2186C" w:rsidRDefault="00D2186C" w:rsidP="00211B27">
      <w:pPr>
        <w:spacing w:line="240" w:lineRule="auto"/>
        <w:contextualSpacing/>
        <w:jc w:val="center"/>
        <w:rPr>
          <w:rFonts w:ascii="Times New Roman" w:hAnsi="Times New Roman" w:cs="Times New Roman"/>
          <w:sz w:val="28"/>
          <w:szCs w:val="28"/>
        </w:rPr>
      </w:pPr>
    </w:p>
    <w:p w14:paraId="5EA1B349" w14:textId="40F23C58" w:rsidR="00211B27" w:rsidRPr="00A57478" w:rsidRDefault="00F83FC4" w:rsidP="00E2606D">
      <w:pPr>
        <w:spacing w:after="0" w:line="276" w:lineRule="auto"/>
        <w:ind w:left="-426"/>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211B27" w:rsidRPr="009B78F2">
        <w:rPr>
          <w:rFonts w:ascii="Times New Roman" w:hAnsi="Times New Roman" w:cs="Times New Roman"/>
          <w:sz w:val="28"/>
          <w:szCs w:val="28"/>
        </w:rPr>
        <w:t>Результат интеллектуальной деятельности</w:t>
      </w:r>
      <w:r w:rsidR="00D2186C" w:rsidRPr="009B78F2">
        <w:rPr>
          <w:rFonts w:ascii="Times New Roman" w:hAnsi="Times New Roman" w:cs="Times New Roman"/>
          <w:sz w:val="28"/>
          <w:szCs w:val="28"/>
        </w:rPr>
        <w:t xml:space="preserve"> в </w:t>
      </w:r>
      <w:r w:rsidR="00211B27" w:rsidRPr="009B78F2">
        <w:rPr>
          <w:rFonts w:ascii="Times New Roman" w:hAnsi="Times New Roman" w:cs="Times New Roman"/>
          <w:sz w:val="28"/>
          <w:szCs w:val="28"/>
        </w:rPr>
        <w:t xml:space="preserve">виде </w:t>
      </w:r>
      <w:r w:rsidR="00E2606D">
        <w:rPr>
          <w:rFonts w:ascii="Times New Roman" w:hAnsi="Times New Roman" w:cs="Times New Roman"/>
          <w:sz w:val="28"/>
          <w:szCs w:val="28"/>
        </w:rPr>
        <w:t xml:space="preserve">секрета производства (ноу-хау) «Инновационная </w:t>
      </w:r>
      <w:r w:rsidR="00116A38">
        <w:rPr>
          <w:rFonts w:ascii="Times New Roman" w:hAnsi="Times New Roman" w:cs="Times New Roman"/>
          <w:sz w:val="28"/>
          <w:szCs w:val="28"/>
        </w:rPr>
        <w:t xml:space="preserve">научно-методическая </w:t>
      </w:r>
      <w:r w:rsidR="00E2606D">
        <w:rPr>
          <w:rFonts w:ascii="Times New Roman" w:hAnsi="Times New Roman" w:cs="Times New Roman"/>
          <w:sz w:val="28"/>
          <w:szCs w:val="28"/>
        </w:rPr>
        <w:t xml:space="preserve">технология </w:t>
      </w:r>
      <w:r w:rsidR="00E2606D" w:rsidRPr="00A57478">
        <w:rPr>
          <w:rFonts w:ascii="Times New Roman" w:hAnsi="Times New Roman" w:cs="Times New Roman"/>
          <w:sz w:val="28"/>
          <w:szCs w:val="28"/>
        </w:rPr>
        <w:t>организации образовательного процесса на основе актуализированных ФГОС СПО</w:t>
      </w:r>
      <w:r w:rsidR="00E2606D">
        <w:rPr>
          <w:rFonts w:ascii="Times New Roman" w:hAnsi="Times New Roman" w:cs="Times New Roman"/>
          <w:sz w:val="28"/>
          <w:szCs w:val="28"/>
        </w:rPr>
        <w:t xml:space="preserve">», разработана </w:t>
      </w:r>
      <w:r w:rsidR="00211B27" w:rsidRPr="00A57478">
        <w:rPr>
          <w:rFonts w:ascii="Times New Roman" w:hAnsi="Times New Roman" w:cs="Times New Roman"/>
          <w:sz w:val="28"/>
          <w:szCs w:val="28"/>
        </w:rPr>
        <w:t>в рамках</w:t>
      </w:r>
      <w:r w:rsidR="00334EA7" w:rsidRPr="00A57478">
        <w:rPr>
          <w:rFonts w:ascii="Times New Roman" w:hAnsi="Times New Roman" w:cs="Times New Roman"/>
          <w:sz w:val="28"/>
          <w:szCs w:val="28"/>
        </w:rPr>
        <w:t xml:space="preserve"> </w:t>
      </w:r>
      <w:r w:rsidR="00A25DC5" w:rsidRPr="00A57478">
        <w:rPr>
          <w:rFonts w:ascii="Times New Roman" w:hAnsi="Times New Roman" w:cs="Times New Roman"/>
          <w:sz w:val="28"/>
          <w:szCs w:val="28"/>
        </w:rPr>
        <w:t>служебного задания</w:t>
      </w:r>
      <w:r w:rsidR="00E2606D">
        <w:rPr>
          <w:rFonts w:ascii="Times New Roman" w:hAnsi="Times New Roman" w:cs="Times New Roman"/>
          <w:sz w:val="28"/>
          <w:szCs w:val="28"/>
        </w:rPr>
        <w:t xml:space="preserve"> на проведение научно-методических исследований в 2022-2023 учебном году </w:t>
      </w:r>
      <w:r w:rsidR="00A25DC5" w:rsidRPr="00A57478">
        <w:rPr>
          <w:rFonts w:ascii="Times New Roman" w:hAnsi="Times New Roman" w:cs="Times New Roman"/>
          <w:sz w:val="28"/>
          <w:szCs w:val="28"/>
        </w:rPr>
        <w:t>по</w:t>
      </w:r>
      <w:r w:rsidR="00B645CA" w:rsidRPr="00A57478">
        <w:rPr>
          <w:rFonts w:ascii="Times New Roman" w:hAnsi="Times New Roman" w:cs="Times New Roman"/>
          <w:sz w:val="28"/>
          <w:szCs w:val="28"/>
        </w:rPr>
        <w:t xml:space="preserve"> теме: </w:t>
      </w:r>
      <w:r w:rsidR="009B78F2" w:rsidRPr="00A57478">
        <w:rPr>
          <w:rFonts w:ascii="Times New Roman" w:hAnsi="Times New Roman" w:cs="Times New Roman"/>
          <w:sz w:val="28"/>
          <w:szCs w:val="28"/>
        </w:rPr>
        <w:t>«Современные   подходы к организации образовательного процесса на основе актуализированных ФГОС СПО»</w:t>
      </w:r>
    </w:p>
    <w:p w14:paraId="7C67E121" w14:textId="77777777" w:rsidR="00453DC6" w:rsidRPr="009B78F2" w:rsidRDefault="000513ED" w:rsidP="00211B2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pict w14:anchorId="2618656C">
          <v:rect id="_x0000_i1025" style="width:0;height:1.5pt" o:hralign="center" o:hrstd="t" o:hr="t" fillcolor="#a0a0a0" stroked="f"/>
        </w:pict>
      </w:r>
    </w:p>
    <w:p w14:paraId="38349CD5" w14:textId="77777777" w:rsidR="00EA076E" w:rsidRPr="00EA076E" w:rsidRDefault="00EA076E" w:rsidP="00211B27">
      <w:pPr>
        <w:spacing w:line="240" w:lineRule="auto"/>
        <w:contextualSpacing/>
        <w:jc w:val="both"/>
        <w:rPr>
          <w:rFonts w:ascii="Times New Roman" w:hAnsi="Times New Roman" w:cs="Times New Roman"/>
          <w:sz w:val="16"/>
          <w:szCs w:val="16"/>
        </w:rPr>
      </w:pPr>
    </w:p>
    <w:p w14:paraId="55717C4E" w14:textId="77777777" w:rsidR="00211B27" w:rsidRDefault="00453DC6" w:rsidP="00211B27">
      <w:pPr>
        <w:spacing w:line="240" w:lineRule="auto"/>
        <w:contextualSpacing/>
        <w:jc w:val="both"/>
        <w:rPr>
          <w:rFonts w:ascii="Times New Roman" w:hAnsi="Times New Roman" w:cs="Times New Roman"/>
          <w:sz w:val="28"/>
          <w:szCs w:val="28"/>
        </w:rPr>
      </w:pPr>
      <w:r w:rsidRPr="00453DC6">
        <w:rPr>
          <w:rFonts w:ascii="Times New Roman" w:hAnsi="Times New Roman" w:cs="Times New Roman"/>
          <w:sz w:val="28"/>
          <w:szCs w:val="28"/>
        </w:rPr>
        <w:t>С</w:t>
      </w:r>
      <w:r w:rsidR="00211B27" w:rsidRPr="00453DC6">
        <w:rPr>
          <w:rFonts w:ascii="Times New Roman" w:hAnsi="Times New Roman" w:cs="Times New Roman"/>
          <w:sz w:val="28"/>
          <w:szCs w:val="28"/>
        </w:rPr>
        <w:t>ведения об автор</w:t>
      </w:r>
      <w:r w:rsidR="00116DE4">
        <w:rPr>
          <w:rFonts w:ascii="Times New Roman" w:hAnsi="Times New Roman" w:cs="Times New Roman"/>
          <w:sz w:val="28"/>
          <w:szCs w:val="28"/>
        </w:rPr>
        <w:t>ах</w:t>
      </w:r>
      <w:r w:rsidR="00211B27" w:rsidRPr="00453DC6">
        <w:rPr>
          <w:rFonts w:ascii="Times New Roman" w:hAnsi="Times New Roman" w:cs="Times New Roman"/>
          <w:sz w:val="28"/>
          <w:szCs w:val="28"/>
        </w:rPr>
        <w:t xml:space="preserve">: </w:t>
      </w:r>
    </w:p>
    <w:p w14:paraId="7DBAAFDF" w14:textId="77777777" w:rsidR="00116DE4" w:rsidRDefault="00116DE4" w:rsidP="00211B27">
      <w:pPr>
        <w:spacing w:line="240" w:lineRule="auto"/>
        <w:contextualSpacing/>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701"/>
      </w:tblGrid>
      <w:tr w:rsidR="00F5136E" w14:paraId="0651EDD0" w14:textId="77777777" w:rsidTr="00197247">
        <w:tc>
          <w:tcPr>
            <w:tcW w:w="3185" w:type="dxa"/>
            <w:vAlign w:val="center"/>
          </w:tcPr>
          <w:p w14:paraId="7DFA01A8" w14:textId="12C5934F" w:rsidR="00116DE4" w:rsidRDefault="009B688C" w:rsidP="00197247">
            <w:pPr>
              <w:contextualSpacing/>
              <w:rPr>
                <w:rFonts w:ascii="Times New Roman" w:hAnsi="Times New Roman" w:cs="Times New Roman"/>
                <w:sz w:val="28"/>
                <w:szCs w:val="28"/>
              </w:rPr>
            </w:pPr>
            <w:r w:rsidRPr="009B688C">
              <w:rPr>
                <w:rFonts w:ascii="Times New Roman" w:hAnsi="Times New Roman" w:cs="Times New Roman"/>
                <w:noProof/>
                <w:sz w:val="28"/>
                <w:szCs w:val="28"/>
                <w:lang w:eastAsia="ru-RU"/>
              </w:rPr>
              <w:drawing>
                <wp:inline distT="0" distB="0" distL="0" distR="0" wp14:anchorId="7A80E141" wp14:editId="23A88366">
                  <wp:extent cx="2362200" cy="3705225"/>
                  <wp:effectExtent l="0" t="0" r="0" b="9525"/>
                  <wp:docPr id="1" name="Рисунок 1" descr="C:\Users\VVMalyavina\Downloads\Панюкова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VMalyavina\Downloads\Панюкова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2200" cy="3705225"/>
                          </a:xfrm>
                          <a:prstGeom prst="rect">
                            <a:avLst/>
                          </a:prstGeom>
                          <a:noFill/>
                          <a:ln>
                            <a:noFill/>
                          </a:ln>
                        </pic:spPr>
                      </pic:pic>
                    </a:graphicData>
                  </a:graphic>
                </wp:inline>
              </w:drawing>
            </w:r>
          </w:p>
        </w:tc>
        <w:tc>
          <w:tcPr>
            <w:tcW w:w="6169" w:type="dxa"/>
          </w:tcPr>
          <w:p w14:paraId="7B1E8FC6" w14:textId="16BB8955" w:rsidR="00116DE4" w:rsidRPr="00865F6F" w:rsidRDefault="009B78F2" w:rsidP="00D64A9A">
            <w:pPr>
              <w:spacing w:after="120"/>
              <w:rPr>
                <w:rFonts w:ascii="Times New Roman" w:hAnsi="Times New Roman" w:cs="Times New Roman"/>
                <w:sz w:val="28"/>
                <w:szCs w:val="28"/>
              </w:rPr>
            </w:pPr>
            <w:r>
              <w:rPr>
                <w:rFonts w:ascii="Times New Roman" w:hAnsi="Times New Roman" w:cs="Times New Roman"/>
                <w:sz w:val="28"/>
                <w:szCs w:val="28"/>
              </w:rPr>
              <w:t>ПАНЮКОВА Екатерина Викторовна</w:t>
            </w:r>
          </w:p>
          <w:p w14:paraId="48032C02" w14:textId="047F3F4A" w:rsidR="00865F6F" w:rsidRPr="00865F6F" w:rsidRDefault="009B78F2" w:rsidP="009B78F2">
            <w:pPr>
              <w:spacing w:after="120"/>
              <w:rPr>
                <w:rFonts w:ascii="Times New Roman" w:hAnsi="Times New Roman" w:cs="Times New Roman"/>
                <w:bCs/>
                <w:sz w:val="28"/>
                <w:szCs w:val="28"/>
              </w:rPr>
            </w:pPr>
            <w:r>
              <w:rPr>
                <w:rFonts w:ascii="Times New Roman" w:hAnsi="Times New Roman" w:cs="Times New Roman"/>
                <w:color w:val="000000" w:themeColor="text1"/>
                <w:sz w:val="28"/>
                <w:szCs w:val="28"/>
              </w:rPr>
              <w:t>Заведующий учебно- методическим кабинетом, методист высшей квалификационной категории</w:t>
            </w:r>
          </w:p>
          <w:p w14:paraId="7E5F3A1C" w14:textId="77777777" w:rsidR="00197247" w:rsidRPr="00197247" w:rsidRDefault="00197247" w:rsidP="00197247">
            <w:pPr>
              <w:rPr>
                <w:rFonts w:ascii="Times New Roman" w:hAnsi="Times New Roman" w:cs="Times New Roman"/>
              </w:rPr>
            </w:pPr>
          </w:p>
          <w:p w14:paraId="44878D98" w14:textId="3AE96AFF" w:rsidR="00865F6F" w:rsidRDefault="00197247" w:rsidP="00D64A9A">
            <w:pPr>
              <w:spacing w:after="120"/>
              <w:rPr>
                <w:rFonts w:ascii="Times New Roman" w:hAnsi="Times New Roman" w:cs="Times New Roman"/>
              </w:rPr>
            </w:pPr>
            <w:r>
              <w:rPr>
                <w:rFonts w:ascii="Times New Roman" w:hAnsi="Times New Roman" w:cs="Times New Roman"/>
              </w:rPr>
              <w:t xml:space="preserve">Адрес: Российская Федерация, </w:t>
            </w:r>
            <w:r w:rsidR="00371D7F">
              <w:rPr>
                <w:rFonts w:ascii="Times New Roman" w:hAnsi="Times New Roman" w:cs="Times New Roman"/>
              </w:rPr>
              <w:t>141420,</w:t>
            </w:r>
          </w:p>
          <w:p w14:paraId="3B91478A" w14:textId="20B7E80A" w:rsidR="007746CC" w:rsidRDefault="00865F6F" w:rsidP="00D64A9A">
            <w:pPr>
              <w:spacing w:after="120"/>
              <w:rPr>
                <w:rFonts w:ascii="Times New Roman" w:hAnsi="Times New Roman" w:cs="Times New Roman"/>
              </w:rPr>
            </w:pPr>
            <w:r>
              <w:rPr>
                <w:rFonts w:ascii="Times New Roman" w:hAnsi="Times New Roman" w:cs="Times New Roman"/>
              </w:rPr>
              <w:t xml:space="preserve"> </w:t>
            </w:r>
            <w:r w:rsidR="00B46BE8">
              <w:rPr>
                <w:rFonts w:ascii="Times New Roman" w:hAnsi="Times New Roman" w:cs="Times New Roman"/>
              </w:rPr>
              <w:t>Московская область, г. Химки, ул. Молодежная 50</w:t>
            </w:r>
          </w:p>
          <w:p w14:paraId="4F724915" w14:textId="7D186BF3" w:rsidR="00116DE4" w:rsidRDefault="00197247" w:rsidP="00D64A9A">
            <w:pPr>
              <w:spacing w:after="120"/>
              <w:rPr>
                <w:rFonts w:ascii="Times New Roman" w:hAnsi="Times New Roman" w:cs="Times New Roman"/>
              </w:rPr>
            </w:pPr>
            <w:r>
              <w:rPr>
                <w:rFonts w:ascii="Times New Roman" w:hAnsi="Times New Roman" w:cs="Times New Roman"/>
              </w:rPr>
              <w:t>Тел.: +</w:t>
            </w:r>
            <w:r w:rsidR="00614D4C">
              <w:rPr>
                <w:rFonts w:ascii="Times New Roman" w:hAnsi="Times New Roman" w:cs="Times New Roman"/>
              </w:rPr>
              <w:t>8</w:t>
            </w:r>
            <w:r w:rsidR="00B46BE8">
              <w:rPr>
                <w:rFonts w:ascii="Times New Roman" w:hAnsi="Times New Roman" w:cs="Times New Roman"/>
              </w:rPr>
              <w:t> 903 284 37</w:t>
            </w:r>
            <w:r w:rsidR="00990D4B">
              <w:rPr>
                <w:rFonts w:ascii="Times New Roman" w:hAnsi="Times New Roman" w:cs="Times New Roman"/>
              </w:rPr>
              <w:t xml:space="preserve"> </w:t>
            </w:r>
            <w:r w:rsidR="00B46BE8">
              <w:rPr>
                <w:rFonts w:ascii="Times New Roman" w:hAnsi="Times New Roman" w:cs="Times New Roman"/>
              </w:rPr>
              <w:t>95</w:t>
            </w:r>
          </w:p>
          <w:p w14:paraId="551FAAE9" w14:textId="4D0A0052" w:rsidR="00527A94" w:rsidRPr="00DC7E1B" w:rsidRDefault="00527A94" w:rsidP="00D64A9A">
            <w:pPr>
              <w:spacing w:after="120"/>
              <w:rPr>
                <w:rFonts w:ascii="Times New Roman" w:hAnsi="Times New Roman" w:cs="Times New Roman"/>
              </w:rPr>
            </w:pPr>
            <w:r>
              <w:rPr>
                <w:rFonts w:ascii="Times New Roman" w:hAnsi="Times New Roman" w:cs="Times New Roman"/>
              </w:rPr>
              <w:t>Эл. адрес:</w:t>
            </w:r>
            <w:r w:rsidR="006019F2" w:rsidRPr="00DC7E1B">
              <w:rPr>
                <w:rFonts w:ascii="Times New Roman" w:hAnsi="Times New Roman" w:cs="Times New Roman"/>
              </w:rPr>
              <w:t xml:space="preserve"> </w:t>
            </w:r>
            <w:r w:rsidR="006019F2" w:rsidRPr="006019F2">
              <w:rPr>
                <w:rFonts w:ascii="Times New Roman" w:hAnsi="Times New Roman" w:cs="Times New Roman"/>
              </w:rPr>
              <w:t>evpanyukova@fa.ru</w:t>
            </w:r>
          </w:p>
          <w:p w14:paraId="6E6A7D33" w14:textId="33B580EC" w:rsidR="00F5136E" w:rsidRPr="00286088" w:rsidRDefault="00F5136E" w:rsidP="00D64A9A">
            <w:pPr>
              <w:spacing w:after="120"/>
              <w:rPr>
                <w:rFonts w:ascii="Times New Roman" w:hAnsi="Times New Roman" w:cs="Times New Roman"/>
              </w:rPr>
            </w:pPr>
          </w:p>
        </w:tc>
      </w:tr>
    </w:tbl>
    <w:p w14:paraId="0C9FABFE" w14:textId="77777777" w:rsidR="00116DE4" w:rsidRPr="00453DC6" w:rsidRDefault="00116DE4" w:rsidP="00211B27">
      <w:pPr>
        <w:spacing w:line="240" w:lineRule="auto"/>
        <w:contextualSpacing/>
        <w:jc w:val="both"/>
        <w:rPr>
          <w:rFonts w:ascii="Times New Roman" w:hAnsi="Times New Roman" w:cs="Times New Roman"/>
          <w:sz w:val="28"/>
          <w:szCs w:val="28"/>
        </w:rPr>
      </w:pPr>
    </w:p>
    <w:p w14:paraId="6495E72B" w14:textId="1E60F1E6" w:rsidR="00453DC6" w:rsidRDefault="00453DC6" w:rsidP="00211B27">
      <w:pPr>
        <w:spacing w:line="240" w:lineRule="auto"/>
        <w:contextualSpacing/>
        <w:jc w:val="both"/>
        <w:rPr>
          <w:rFonts w:ascii="Times New Roman" w:hAnsi="Times New Roman" w:cs="Times New Roman"/>
          <w:sz w:val="28"/>
          <w:szCs w:val="28"/>
        </w:rPr>
      </w:pPr>
    </w:p>
    <w:p w14:paraId="3EB7AABF" w14:textId="35DB5635" w:rsidR="00502423" w:rsidRPr="0051687C" w:rsidRDefault="009835C9" w:rsidP="00116A38">
      <w:pPr>
        <w:spacing w:line="240" w:lineRule="auto"/>
        <w:contextualSpacing/>
        <w:jc w:val="center"/>
        <w:rPr>
          <w:rFonts w:ascii="Times New Roman" w:eastAsia="Times New Roman" w:hAnsi="Times New Roman" w:cs="Times New Roman"/>
          <w:b/>
          <w:color w:val="000000"/>
          <w:sz w:val="28"/>
          <w:szCs w:val="28"/>
          <w:lang w:eastAsia="ru-RU"/>
        </w:rPr>
      </w:pPr>
      <w:r w:rsidRPr="009835C9">
        <w:rPr>
          <w:rFonts w:ascii="Times New Roman" w:eastAsia="Times New Roman" w:hAnsi="Times New Roman" w:cs="Times New Roman"/>
          <w:b/>
          <w:color w:val="000000"/>
          <w:sz w:val="28"/>
          <w:szCs w:val="28"/>
          <w:lang w:eastAsia="ru-RU"/>
        </w:rPr>
        <w:t>Описание результата интеллектуальной деятельности</w:t>
      </w:r>
    </w:p>
    <w:p w14:paraId="0F50BA1E" w14:textId="34AC8BD6" w:rsidR="002923DD" w:rsidRDefault="00E608AF" w:rsidP="00B57778">
      <w:pPr>
        <w:spacing w:after="0" w:line="276" w:lineRule="auto"/>
        <w:ind w:left="-284" w:firstLine="710"/>
        <w:jc w:val="both"/>
        <w:rPr>
          <w:rFonts w:ascii="Times New Roman" w:hAnsi="Times New Roman" w:cs="Times New Roman"/>
          <w:sz w:val="28"/>
          <w:szCs w:val="28"/>
        </w:rPr>
      </w:pPr>
      <w:r w:rsidRPr="002923DD">
        <w:rPr>
          <w:rFonts w:ascii="Times New Roman" w:hAnsi="Times New Roman" w:cs="Times New Roman"/>
          <w:b/>
          <w:sz w:val="28"/>
          <w:szCs w:val="28"/>
        </w:rPr>
        <w:t>И</w:t>
      </w:r>
      <w:r w:rsidR="008A3E21" w:rsidRPr="002923DD">
        <w:rPr>
          <w:rFonts w:ascii="Times New Roman" w:hAnsi="Times New Roman" w:cs="Times New Roman"/>
          <w:b/>
          <w:sz w:val="28"/>
          <w:szCs w:val="28"/>
        </w:rPr>
        <w:t>счерпывающая информация о технологии</w:t>
      </w:r>
    </w:p>
    <w:p w14:paraId="3DB6E841" w14:textId="184F48D3" w:rsidR="0087016B" w:rsidRPr="002923DD" w:rsidRDefault="00212034" w:rsidP="00B57778">
      <w:pPr>
        <w:spacing w:after="0" w:line="276" w:lineRule="auto"/>
        <w:ind w:left="-284" w:firstLine="710"/>
        <w:jc w:val="both"/>
        <w:rPr>
          <w:rFonts w:ascii="Times New Roman" w:hAnsi="Times New Roman" w:cs="Times New Roman"/>
          <w:sz w:val="28"/>
          <w:szCs w:val="28"/>
        </w:rPr>
      </w:pPr>
      <w:r>
        <w:rPr>
          <w:rFonts w:ascii="Times New Roman" w:hAnsi="Times New Roman" w:cs="Times New Roman"/>
          <w:sz w:val="28"/>
          <w:szCs w:val="28"/>
        </w:rPr>
        <w:t>Методологическ</w:t>
      </w:r>
      <w:r w:rsidR="00E2606D">
        <w:rPr>
          <w:rFonts w:ascii="Times New Roman" w:hAnsi="Times New Roman" w:cs="Times New Roman"/>
          <w:sz w:val="28"/>
          <w:szCs w:val="28"/>
        </w:rPr>
        <w:t>ой</w:t>
      </w:r>
      <w:r>
        <w:rPr>
          <w:rFonts w:ascii="Times New Roman" w:hAnsi="Times New Roman" w:cs="Times New Roman"/>
          <w:sz w:val="28"/>
          <w:szCs w:val="28"/>
        </w:rPr>
        <w:t xml:space="preserve"> основ</w:t>
      </w:r>
      <w:r w:rsidR="00E2606D">
        <w:rPr>
          <w:rFonts w:ascii="Times New Roman" w:hAnsi="Times New Roman" w:cs="Times New Roman"/>
          <w:sz w:val="28"/>
          <w:szCs w:val="28"/>
        </w:rPr>
        <w:t>ой</w:t>
      </w:r>
      <w:r w:rsidR="00E2606D" w:rsidRPr="00E2606D">
        <w:rPr>
          <w:rFonts w:ascii="Times New Roman" w:hAnsi="Times New Roman" w:cs="Times New Roman"/>
          <w:sz w:val="28"/>
          <w:szCs w:val="28"/>
        </w:rPr>
        <w:t xml:space="preserve"> </w:t>
      </w:r>
      <w:r w:rsidR="00E2606D">
        <w:rPr>
          <w:rFonts w:ascii="Times New Roman" w:hAnsi="Times New Roman" w:cs="Times New Roman"/>
          <w:sz w:val="28"/>
          <w:szCs w:val="28"/>
        </w:rPr>
        <w:t>р</w:t>
      </w:r>
      <w:r w:rsidR="00E2606D" w:rsidRPr="00396BDE">
        <w:rPr>
          <w:rFonts w:ascii="Times New Roman" w:hAnsi="Times New Roman" w:cs="Times New Roman"/>
          <w:sz w:val="28"/>
          <w:szCs w:val="28"/>
        </w:rPr>
        <w:t>езультат</w:t>
      </w:r>
      <w:r w:rsidR="00E2606D">
        <w:rPr>
          <w:rFonts w:ascii="Times New Roman" w:hAnsi="Times New Roman" w:cs="Times New Roman"/>
          <w:sz w:val="28"/>
          <w:szCs w:val="28"/>
        </w:rPr>
        <w:t>а</w:t>
      </w:r>
      <w:r w:rsidR="00E2606D" w:rsidRPr="00396BDE">
        <w:rPr>
          <w:rFonts w:ascii="Times New Roman" w:hAnsi="Times New Roman" w:cs="Times New Roman"/>
          <w:sz w:val="28"/>
          <w:szCs w:val="28"/>
        </w:rPr>
        <w:t xml:space="preserve"> интеллектуальной деятельности в виде </w:t>
      </w:r>
      <w:r w:rsidR="00E2606D">
        <w:rPr>
          <w:rFonts w:ascii="Times New Roman" w:hAnsi="Times New Roman" w:cs="Times New Roman"/>
          <w:sz w:val="28"/>
          <w:szCs w:val="28"/>
        </w:rPr>
        <w:t xml:space="preserve">секрета производства (ногу-хау) «Инновационная </w:t>
      </w:r>
      <w:r w:rsidR="00116A38">
        <w:rPr>
          <w:rFonts w:ascii="Times New Roman" w:hAnsi="Times New Roman" w:cs="Times New Roman"/>
          <w:sz w:val="28"/>
          <w:szCs w:val="28"/>
        </w:rPr>
        <w:t xml:space="preserve">научно-методическая </w:t>
      </w:r>
      <w:r w:rsidR="00E2606D">
        <w:rPr>
          <w:rFonts w:ascii="Times New Roman" w:hAnsi="Times New Roman" w:cs="Times New Roman"/>
          <w:sz w:val="28"/>
          <w:szCs w:val="28"/>
        </w:rPr>
        <w:t xml:space="preserve">технология </w:t>
      </w:r>
      <w:r w:rsidR="00E2606D" w:rsidRPr="00A57478">
        <w:rPr>
          <w:rFonts w:ascii="Times New Roman" w:hAnsi="Times New Roman" w:cs="Times New Roman"/>
          <w:sz w:val="28"/>
          <w:szCs w:val="28"/>
        </w:rPr>
        <w:t>организации образовательного процесса на основе актуализированных ФГОС СПО</w:t>
      </w:r>
      <w:r w:rsidR="00E2606D">
        <w:rPr>
          <w:rFonts w:ascii="Times New Roman" w:hAnsi="Times New Roman" w:cs="Times New Roman"/>
          <w:sz w:val="28"/>
          <w:szCs w:val="28"/>
        </w:rPr>
        <w:t>»</w:t>
      </w:r>
      <w:r w:rsidR="00E2606D">
        <w:rPr>
          <w:rFonts w:ascii="Times New Roman" w:hAnsi="Times New Roman" w:cs="Times New Roman"/>
          <w:sz w:val="28"/>
          <w:szCs w:val="28"/>
        </w:rPr>
        <w:t xml:space="preserve"> является научно-методическая технология …</w:t>
      </w:r>
      <w:proofErr w:type="gramStart"/>
      <w:r w:rsidR="00B57778">
        <w:rPr>
          <w:rFonts w:ascii="Times New Roman" w:hAnsi="Times New Roman" w:cs="Times New Roman"/>
          <w:sz w:val="28"/>
          <w:szCs w:val="28"/>
        </w:rPr>
        <w:t>…….</w:t>
      </w:r>
      <w:proofErr w:type="gramEnd"/>
      <w:r w:rsidR="00B57778">
        <w:rPr>
          <w:rFonts w:ascii="Times New Roman" w:hAnsi="Times New Roman" w:cs="Times New Roman"/>
          <w:sz w:val="28"/>
          <w:szCs w:val="28"/>
        </w:rPr>
        <w:t xml:space="preserve">., </w:t>
      </w:r>
      <w:r w:rsidR="00E2606D">
        <w:rPr>
          <w:rFonts w:ascii="Times New Roman" w:hAnsi="Times New Roman" w:cs="Times New Roman"/>
          <w:sz w:val="28"/>
          <w:szCs w:val="28"/>
        </w:rPr>
        <w:t>направлен</w:t>
      </w:r>
      <w:r w:rsidR="00B57778">
        <w:rPr>
          <w:rFonts w:ascii="Times New Roman" w:hAnsi="Times New Roman" w:cs="Times New Roman"/>
          <w:sz w:val="28"/>
          <w:szCs w:val="28"/>
        </w:rPr>
        <w:t>н</w:t>
      </w:r>
      <w:r w:rsidR="00E2606D">
        <w:rPr>
          <w:rFonts w:ascii="Times New Roman" w:hAnsi="Times New Roman" w:cs="Times New Roman"/>
          <w:sz w:val="28"/>
          <w:szCs w:val="28"/>
        </w:rPr>
        <w:t>а</w:t>
      </w:r>
      <w:r w:rsidR="00B57778">
        <w:rPr>
          <w:rFonts w:ascii="Times New Roman" w:hAnsi="Times New Roman" w:cs="Times New Roman"/>
          <w:sz w:val="28"/>
          <w:szCs w:val="28"/>
        </w:rPr>
        <w:t>я</w:t>
      </w:r>
      <w:r w:rsidR="00E2606D">
        <w:rPr>
          <w:rFonts w:ascii="Times New Roman" w:hAnsi="Times New Roman" w:cs="Times New Roman"/>
          <w:sz w:val="28"/>
          <w:szCs w:val="28"/>
        </w:rPr>
        <w:t xml:space="preserve"> </w:t>
      </w:r>
      <w:r>
        <w:rPr>
          <w:rFonts w:ascii="Times New Roman" w:hAnsi="Times New Roman" w:cs="Times New Roman"/>
          <w:sz w:val="28"/>
          <w:szCs w:val="28"/>
        </w:rPr>
        <w:t>на обеспечение</w:t>
      </w:r>
      <w:r w:rsidRPr="00396BDE">
        <w:rPr>
          <w:rFonts w:ascii="Times New Roman" w:hAnsi="Times New Roman" w:cs="Times New Roman"/>
          <w:sz w:val="28"/>
          <w:szCs w:val="28"/>
        </w:rPr>
        <w:t xml:space="preserve"> единства систем требований к организации управления и оценке результатов деятельности образовательных организаций</w:t>
      </w:r>
      <w:r w:rsidR="00990D4B">
        <w:rPr>
          <w:rFonts w:ascii="Times New Roman" w:hAnsi="Times New Roman" w:cs="Times New Roman"/>
          <w:sz w:val="28"/>
          <w:szCs w:val="28"/>
        </w:rPr>
        <w:t xml:space="preserve"> среднего профессионального образования</w:t>
      </w:r>
      <w:r>
        <w:rPr>
          <w:rFonts w:ascii="Times New Roman" w:hAnsi="Times New Roman" w:cs="Times New Roman"/>
          <w:sz w:val="28"/>
          <w:szCs w:val="28"/>
        </w:rPr>
        <w:t>.</w:t>
      </w:r>
    </w:p>
    <w:p w14:paraId="2FD27E7F" w14:textId="1219E75D" w:rsidR="00F40382" w:rsidRDefault="00997382" w:rsidP="00116A38">
      <w:pPr>
        <w:spacing w:after="0" w:line="276" w:lineRule="auto"/>
        <w:ind w:left="-284" w:firstLine="710"/>
        <w:jc w:val="both"/>
        <w:rPr>
          <w:rFonts w:ascii="Times New Roman" w:hAnsi="Times New Roman" w:cs="Times New Roman"/>
          <w:color w:val="000000" w:themeColor="text1"/>
          <w:sz w:val="28"/>
          <w:szCs w:val="28"/>
        </w:rPr>
      </w:pPr>
      <w:r w:rsidRPr="000F54B0">
        <w:rPr>
          <w:rFonts w:ascii="Times New Roman" w:hAnsi="Times New Roman" w:cs="Times New Roman"/>
          <w:b/>
          <w:color w:val="000000" w:themeColor="text1"/>
          <w:sz w:val="28"/>
          <w:szCs w:val="28"/>
        </w:rPr>
        <w:t>С</w:t>
      </w:r>
      <w:r w:rsidR="008A3E21" w:rsidRPr="000F54B0">
        <w:rPr>
          <w:rFonts w:ascii="Times New Roman" w:hAnsi="Times New Roman" w:cs="Times New Roman"/>
          <w:b/>
          <w:color w:val="000000" w:themeColor="text1"/>
          <w:sz w:val="28"/>
          <w:szCs w:val="28"/>
        </w:rPr>
        <w:t>тепень готовности инновационного проекта</w:t>
      </w:r>
      <w:r w:rsidR="00FD09C5" w:rsidRPr="000F54B0">
        <w:rPr>
          <w:rFonts w:ascii="Times New Roman" w:hAnsi="Times New Roman" w:cs="Times New Roman"/>
          <w:color w:val="000000" w:themeColor="text1"/>
          <w:sz w:val="28"/>
          <w:szCs w:val="28"/>
        </w:rPr>
        <w:t xml:space="preserve">. </w:t>
      </w:r>
      <w:r w:rsidR="00293318" w:rsidRPr="000F54B0">
        <w:rPr>
          <w:rFonts w:ascii="Times New Roman" w:hAnsi="Times New Roman" w:cs="Times New Roman"/>
          <w:color w:val="000000" w:themeColor="text1"/>
          <w:sz w:val="28"/>
          <w:szCs w:val="28"/>
        </w:rPr>
        <w:t xml:space="preserve"> </w:t>
      </w:r>
    </w:p>
    <w:p w14:paraId="57AA7686" w14:textId="2D91CDD1" w:rsidR="003D3BC0" w:rsidRDefault="00E2606D" w:rsidP="00116A38">
      <w:pPr>
        <w:spacing w:after="0" w:line="276" w:lineRule="auto"/>
        <w:ind w:left="-284" w:firstLine="710"/>
        <w:jc w:val="both"/>
        <w:rPr>
          <w:sz w:val="28"/>
          <w:szCs w:val="28"/>
        </w:rPr>
      </w:pPr>
      <w:r>
        <w:rPr>
          <w:rFonts w:ascii="Times New Roman" w:hAnsi="Times New Roman" w:cs="Times New Roman"/>
          <w:color w:val="000000" w:themeColor="text1"/>
          <w:sz w:val="28"/>
          <w:szCs w:val="28"/>
        </w:rPr>
        <w:t xml:space="preserve">Научно-методическая технология </w:t>
      </w:r>
      <w:r w:rsidR="00754F04" w:rsidRPr="000F54B0">
        <w:rPr>
          <w:rFonts w:ascii="Times New Roman" w:hAnsi="Times New Roman" w:cs="Times New Roman"/>
          <w:color w:val="000000" w:themeColor="text1"/>
          <w:sz w:val="28"/>
          <w:szCs w:val="28"/>
        </w:rPr>
        <w:t>подготовлена на</w:t>
      </w:r>
      <w:r w:rsidR="00293318" w:rsidRPr="000F54B0">
        <w:rPr>
          <w:rFonts w:ascii="Times New Roman" w:hAnsi="Times New Roman" w:cs="Times New Roman"/>
          <w:color w:val="000000" w:themeColor="text1"/>
          <w:sz w:val="28"/>
          <w:szCs w:val="28"/>
        </w:rPr>
        <w:t xml:space="preserve"> основе</w:t>
      </w:r>
      <w:r w:rsidR="00754F04" w:rsidRPr="000F54B0">
        <w:rPr>
          <w:rFonts w:ascii="Times New Roman" w:hAnsi="Times New Roman" w:cs="Times New Roman"/>
          <w:color w:val="000000" w:themeColor="text1"/>
          <w:sz w:val="28"/>
          <w:szCs w:val="28"/>
        </w:rPr>
        <w:t xml:space="preserve"> анализа</w:t>
      </w:r>
      <w:r w:rsidR="00293318" w:rsidRPr="000F54B0">
        <w:rPr>
          <w:rFonts w:ascii="Times New Roman" w:hAnsi="Times New Roman" w:cs="Times New Roman"/>
          <w:color w:val="000000" w:themeColor="text1"/>
          <w:sz w:val="28"/>
          <w:szCs w:val="28"/>
        </w:rPr>
        <w:t xml:space="preserve"> </w:t>
      </w:r>
      <w:r w:rsidR="000F54B0" w:rsidRPr="000F54B0">
        <w:rPr>
          <w:rStyle w:val="ac"/>
          <w:rFonts w:ascii="Times New Roman" w:hAnsi="Times New Roman" w:cs="Times New Roman"/>
          <w:b w:val="0"/>
          <w:sz w:val="28"/>
          <w:szCs w:val="28"/>
        </w:rPr>
        <w:t>нормативно</w:t>
      </w:r>
      <w:r w:rsidR="00B57778">
        <w:rPr>
          <w:rStyle w:val="ac"/>
          <w:rFonts w:ascii="Times New Roman" w:hAnsi="Times New Roman" w:cs="Times New Roman"/>
          <w:b w:val="0"/>
          <w:sz w:val="28"/>
          <w:szCs w:val="28"/>
        </w:rPr>
        <w:t xml:space="preserve">й </w:t>
      </w:r>
      <w:r w:rsidR="000F54B0" w:rsidRPr="000F54B0">
        <w:rPr>
          <w:rStyle w:val="ac"/>
          <w:rFonts w:ascii="Times New Roman" w:hAnsi="Times New Roman" w:cs="Times New Roman"/>
          <w:b w:val="0"/>
          <w:sz w:val="28"/>
          <w:szCs w:val="28"/>
        </w:rPr>
        <w:t xml:space="preserve">правовой базы внедрения ФГОС по 50 наиболее востребованным, </w:t>
      </w:r>
      <w:r w:rsidR="000F54B0" w:rsidRPr="000F54B0">
        <w:rPr>
          <w:rStyle w:val="ac"/>
          <w:rFonts w:ascii="Times New Roman" w:hAnsi="Times New Roman" w:cs="Times New Roman"/>
          <w:b w:val="0"/>
          <w:sz w:val="28"/>
          <w:szCs w:val="28"/>
        </w:rPr>
        <w:lastRenderedPageBreak/>
        <w:t>новым и перспективным специальностям и профессиям</w:t>
      </w:r>
      <w:r w:rsidR="00B57778">
        <w:rPr>
          <w:rStyle w:val="ac"/>
          <w:rFonts w:ascii="Times New Roman" w:hAnsi="Times New Roman" w:cs="Times New Roman"/>
          <w:b w:val="0"/>
          <w:sz w:val="28"/>
          <w:szCs w:val="28"/>
        </w:rPr>
        <w:t xml:space="preserve"> и </w:t>
      </w:r>
      <w:r w:rsidR="00B57778" w:rsidRPr="00B57778">
        <w:rPr>
          <w:rFonts w:ascii="Times New Roman" w:hAnsi="Times New Roman" w:cs="Times New Roman"/>
          <w:color w:val="000000" w:themeColor="text1"/>
          <w:sz w:val="28"/>
          <w:szCs w:val="28"/>
        </w:rPr>
        <w:t xml:space="preserve">в полной мере </w:t>
      </w:r>
      <w:r w:rsidR="003D3BC0" w:rsidRPr="00B57778">
        <w:rPr>
          <w:rFonts w:ascii="Times New Roman" w:hAnsi="Times New Roman" w:cs="Times New Roman"/>
          <w:color w:val="000000" w:themeColor="text1"/>
          <w:sz w:val="28"/>
          <w:szCs w:val="28"/>
        </w:rPr>
        <w:t>готов</w:t>
      </w:r>
      <w:r w:rsidR="00396BDE" w:rsidRPr="00B57778">
        <w:rPr>
          <w:rFonts w:ascii="Times New Roman" w:hAnsi="Times New Roman" w:cs="Times New Roman"/>
          <w:color w:val="000000" w:themeColor="text1"/>
          <w:sz w:val="28"/>
          <w:szCs w:val="28"/>
        </w:rPr>
        <w:t>а</w:t>
      </w:r>
      <w:r w:rsidR="003D3BC0" w:rsidRPr="00B57778">
        <w:rPr>
          <w:rFonts w:ascii="Times New Roman" w:hAnsi="Times New Roman" w:cs="Times New Roman"/>
          <w:color w:val="000000" w:themeColor="text1"/>
          <w:sz w:val="28"/>
          <w:szCs w:val="28"/>
        </w:rPr>
        <w:t xml:space="preserve"> к практическому внедрению </w:t>
      </w:r>
      <w:r w:rsidR="008661F3" w:rsidRPr="00B57778">
        <w:rPr>
          <w:rFonts w:ascii="Times New Roman" w:hAnsi="Times New Roman" w:cs="Times New Roman"/>
          <w:color w:val="000000" w:themeColor="text1"/>
          <w:sz w:val="28"/>
          <w:szCs w:val="28"/>
        </w:rPr>
        <w:t>в образовательном процессе.</w:t>
      </w:r>
    </w:p>
    <w:p w14:paraId="5DABD236" w14:textId="19D6EF7C" w:rsidR="0087016B" w:rsidRDefault="009D0D71" w:rsidP="00B57778">
      <w:pPr>
        <w:pStyle w:val="-"/>
        <w:spacing w:line="276" w:lineRule="auto"/>
        <w:ind w:left="-284" w:firstLine="851"/>
        <w:rPr>
          <w:sz w:val="28"/>
          <w:szCs w:val="28"/>
        </w:rPr>
      </w:pPr>
      <w:r w:rsidRPr="00E149DB">
        <w:rPr>
          <w:b/>
          <w:sz w:val="28"/>
          <w:szCs w:val="28"/>
        </w:rPr>
        <w:t>Н</w:t>
      </w:r>
      <w:r w:rsidR="008A3E21" w:rsidRPr="00E149DB">
        <w:rPr>
          <w:b/>
          <w:sz w:val="28"/>
          <w:szCs w:val="28"/>
        </w:rPr>
        <w:t>овизна технологии, отличие от аналогов</w:t>
      </w:r>
      <w:r w:rsidR="008A3E21" w:rsidRPr="00E149DB">
        <w:rPr>
          <w:sz w:val="28"/>
          <w:szCs w:val="28"/>
        </w:rPr>
        <w:t xml:space="preserve"> </w:t>
      </w:r>
    </w:p>
    <w:p w14:paraId="41AC5899" w14:textId="5FBEB2CE" w:rsidR="0029753C" w:rsidRDefault="00F40382" w:rsidP="00B57778">
      <w:pPr>
        <w:pStyle w:val="-"/>
        <w:spacing w:line="276" w:lineRule="auto"/>
        <w:ind w:left="-284" w:firstLine="0"/>
        <w:rPr>
          <w:sz w:val="28"/>
          <w:szCs w:val="28"/>
        </w:rPr>
      </w:pPr>
      <w:r>
        <w:rPr>
          <w:sz w:val="28"/>
          <w:szCs w:val="28"/>
        </w:rPr>
        <w:t xml:space="preserve">            </w:t>
      </w:r>
      <w:r w:rsidR="00B57778">
        <w:rPr>
          <w:sz w:val="28"/>
          <w:szCs w:val="28"/>
        </w:rPr>
        <w:t>Научно-методическая технология</w:t>
      </w:r>
      <w:r w:rsidR="0029753C" w:rsidRPr="000F54B0">
        <w:rPr>
          <w:sz w:val="28"/>
          <w:szCs w:val="28"/>
        </w:rPr>
        <w:t xml:space="preserve"> </w:t>
      </w:r>
      <w:r w:rsidR="0029753C">
        <w:rPr>
          <w:sz w:val="28"/>
          <w:szCs w:val="28"/>
        </w:rPr>
        <w:t xml:space="preserve">ориентирована на модернизацию образовательного процесса </w:t>
      </w:r>
      <w:r w:rsidR="0029753C" w:rsidRPr="000F54B0">
        <w:rPr>
          <w:sz w:val="28"/>
          <w:szCs w:val="28"/>
        </w:rPr>
        <w:t xml:space="preserve">по программам среднего профессионального образования </w:t>
      </w:r>
      <w:r w:rsidR="00B57778" w:rsidRPr="00A57478">
        <w:rPr>
          <w:color w:val="auto"/>
          <w:sz w:val="28"/>
          <w:szCs w:val="28"/>
        </w:rPr>
        <w:t xml:space="preserve">на основе актуализированных </w:t>
      </w:r>
      <w:r w:rsidR="0029753C" w:rsidRPr="000F54B0">
        <w:rPr>
          <w:sz w:val="28"/>
          <w:szCs w:val="28"/>
        </w:rPr>
        <w:t>ФГОС</w:t>
      </w:r>
      <w:r w:rsidR="00990D4B">
        <w:rPr>
          <w:sz w:val="28"/>
          <w:szCs w:val="28"/>
        </w:rPr>
        <w:t xml:space="preserve"> СПО</w:t>
      </w:r>
      <w:r w:rsidR="0029753C" w:rsidRPr="000F54B0">
        <w:rPr>
          <w:sz w:val="28"/>
          <w:szCs w:val="28"/>
        </w:rPr>
        <w:t>.</w:t>
      </w:r>
    </w:p>
    <w:p w14:paraId="5F99B22E" w14:textId="1BC790A4" w:rsidR="0029753C" w:rsidRPr="002923DD" w:rsidRDefault="002923DD" w:rsidP="00B57778">
      <w:pPr>
        <w:spacing w:line="276" w:lineRule="auto"/>
        <w:ind w:left="-284"/>
        <w:jc w:val="both"/>
        <w:rPr>
          <w:rFonts w:ascii="Times New Roman" w:hAnsi="Times New Roman" w:cs="Times New Roman"/>
          <w:color w:val="000000"/>
          <w:sz w:val="28"/>
          <w:szCs w:val="28"/>
        </w:rPr>
      </w:pPr>
      <w:r>
        <w:rPr>
          <w:sz w:val="28"/>
          <w:szCs w:val="28"/>
        </w:rPr>
        <w:t xml:space="preserve">             </w:t>
      </w:r>
      <w:r w:rsidR="0029753C" w:rsidRPr="002923DD">
        <w:rPr>
          <w:rFonts w:ascii="Times New Roman" w:hAnsi="Times New Roman" w:cs="Times New Roman"/>
          <w:sz w:val="28"/>
          <w:szCs w:val="28"/>
        </w:rPr>
        <w:t xml:space="preserve">Особое место в </w:t>
      </w:r>
      <w:r w:rsidR="00B57778">
        <w:rPr>
          <w:rFonts w:ascii="Times New Roman" w:hAnsi="Times New Roman" w:cs="Times New Roman"/>
          <w:sz w:val="28"/>
          <w:szCs w:val="28"/>
        </w:rPr>
        <w:t>научно-методической технологии</w:t>
      </w:r>
      <w:r w:rsidR="0029753C" w:rsidRPr="002923DD">
        <w:rPr>
          <w:rFonts w:ascii="Times New Roman" w:hAnsi="Times New Roman" w:cs="Times New Roman"/>
          <w:sz w:val="28"/>
          <w:szCs w:val="28"/>
        </w:rPr>
        <w:t xml:space="preserve"> занимает</w:t>
      </w:r>
      <w:r w:rsidR="00C527F4" w:rsidRPr="002923DD">
        <w:rPr>
          <w:rFonts w:ascii="Times New Roman" w:hAnsi="Times New Roman" w:cs="Times New Roman"/>
          <w:color w:val="000000"/>
          <w:sz w:val="28"/>
          <w:szCs w:val="28"/>
        </w:rPr>
        <w:t xml:space="preserve"> анализ ФГОС СПО и </w:t>
      </w:r>
      <w:r w:rsidR="009A1192" w:rsidRPr="002923DD">
        <w:rPr>
          <w:rFonts w:ascii="Times New Roman" w:hAnsi="Times New Roman" w:cs="Times New Roman"/>
          <w:color w:val="000000"/>
          <w:sz w:val="28"/>
          <w:szCs w:val="28"/>
        </w:rPr>
        <w:t>ПООП, учебной</w:t>
      </w:r>
      <w:r>
        <w:rPr>
          <w:rFonts w:ascii="Times New Roman" w:hAnsi="Times New Roman" w:cs="Times New Roman"/>
          <w:color w:val="000000"/>
          <w:sz w:val="28"/>
          <w:szCs w:val="28"/>
        </w:rPr>
        <w:t xml:space="preserve">, </w:t>
      </w:r>
      <w:r w:rsidR="00C527F4" w:rsidRPr="002923DD">
        <w:rPr>
          <w:rFonts w:ascii="Times New Roman" w:hAnsi="Times New Roman" w:cs="Times New Roman"/>
          <w:color w:val="000000"/>
          <w:sz w:val="28"/>
          <w:szCs w:val="28"/>
        </w:rPr>
        <w:t xml:space="preserve">учебно- </w:t>
      </w:r>
      <w:r w:rsidR="009A1192" w:rsidRPr="002923DD">
        <w:rPr>
          <w:rFonts w:ascii="Times New Roman" w:hAnsi="Times New Roman" w:cs="Times New Roman"/>
          <w:color w:val="000000"/>
          <w:sz w:val="28"/>
          <w:szCs w:val="28"/>
        </w:rPr>
        <w:t>методической и</w:t>
      </w:r>
      <w:r w:rsidR="00C527F4" w:rsidRPr="002923DD">
        <w:rPr>
          <w:rFonts w:ascii="Times New Roman" w:hAnsi="Times New Roman" w:cs="Times New Roman"/>
          <w:color w:val="000000"/>
          <w:sz w:val="28"/>
          <w:szCs w:val="28"/>
        </w:rPr>
        <w:t xml:space="preserve"> планирующей</w:t>
      </w:r>
      <w:r w:rsidR="009A1192">
        <w:rPr>
          <w:rFonts w:ascii="Times New Roman" w:hAnsi="Times New Roman" w:cs="Times New Roman"/>
          <w:color w:val="000000"/>
          <w:sz w:val="28"/>
          <w:szCs w:val="28"/>
        </w:rPr>
        <w:t xml:space="preserve"> документации по </w:t>
      </w:r>
      <w:r w:rsidR="00C527F4" w:rsidRPr="002923D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C527F4" w:rsidRPr="002923DD">
        <w:rPr>
          <w:rFonts w:ascii="Times New Roman" w:hAnsi="Times New Roman" w:cs="Times New Roman"/>
          <w:color w:val="000000"/>
          <w:sz w:val="28"/>
          <w:szCs w:val="28"/>
        </w:rPr>
        <w:t xml:space="preserve">организации процедур проведения демонстрационного экзамена для конкретной образовательной </w:t>
      </w:r>
      <w:r w:rsidR="009A1192" w:rsidRPr="002923DD">
        <w:rPr>
          <w:rFonts w:ascii="Times New Roman" w:hAnsi="Times New Roman" w:cs="Times New Roman"/>
          <w:color w:val="000000"/>
          <w:sz w:val="28"/>
          <w:szCs w:val="28"/>
        </w:rPr>
        <w:t>организации, разработке</w:t>
      </w:r>
      <w:r w:rsidR="00C527F4" w:rsidRPr="002923DD">
        <w:rPr>
          <w:rFonts w:ascii="Times New Roman" w:hAnsi="Times New Roman" w:cs="Times New Roman"/>
          <w:color w:val="000000"/>
          <w:sz w:val="28"/>
          <w:szCs w:val="28"/>
        </w:rPr>
        <w:t xml:space="preserve"> программы государственной итоговой аттестации.</w:t>
      </w:r>
    </w:p>
    <w:p w14:paraId="3973F66A" w14:textId="0D313230" w:rsidR="0029753C" w:rsidRDefault="00B57778" w:rsidP="00B57778">
      <w:pPr>
        <w:pStyle w:val="-"/>
        <w:spacing w:line="276" w:lineRule="auto"/>
        <w:ind w:left="-284" w:firstLine="709"/>
        <w:rPr>
          <w:sz w:val="28"/>
          <w:szCs w:val="28"/>
        </w:rPr>
      </w:pPr>
      <w:r>
        <w:rPr>
          <w:sz w:val="28"/>
          <w:szCs w:val="28"/>
        </w:rPr>
        <w:t>НМ технология</w:t>
      </w:r>
      <w:r w:rsidR="0029753C">
        <w:rPr>
          <w:sz w:val="28"/>
          <w:szCs w:val="28"/>
        </w:rPr>
        <w:t xml:space="preserve"> имеет практическую значимость, поскольку содержит не только теоретический материал, но и наполнена </w:t>
      </w:r>
      <w:r w:rsidR="002923DD">
        <w:rPr>
          <w:sz w:val="28"/>
          <w:szCs w:val="28"/>
        </w:rPr>
        <w:t>практическими</w:t>
      </w:r>
      <w:r w:rsidR="002923DD" w:rsidRPr="002923DD">
        <w:rPr>
          <w:sz w:val="28"/>
          <w:szCs w:val="28"/>
        </w:rPr>
        <w:t xml:space="preserve"> задания</w:t>
      </w:r>
      <w:r w:rsidR="002923DD">
        <w:rPr>
          <w:sz w:val="28"/>
          <w:szCs w:val="28"/>
        </w:rPr>
        <w:t xml:space="preserve">ми по </w:t>
      </w:r>
      <w:r w:rsidR="002923DD" w:rsidRPr="000F54B0">
        <w:rPr>
          <w:color w:val="333333"/>
          <w:sz w:val="28"/>
          <w:szCs w:val="28"/>
        </w:rPr>
        <w:t>разработ</w:t>
      </w:r>
      <w:r w:rsidR="002923DD">
        <w:rPr>
          <w:color w:val="333333"/>
          <w:sz w:val="28"/>
          <w:szCs w:val="28"/>
        </w:rPr>
        <w:t>ке</w:t>
      </w:r>
      <w:r w:rsidR="002923DD" w:rsidRPr="000F54B0">
        <w:rPr>
          <w:color w:val="333333"/>
          <w:sz w:val="28"/>
          <w:szCs w:val="28"/>
        </w:rPr>
        <w:t xml:space="preserve"> учебного плана, ОП, фонда оценочных средств (ФОС) и контрольно-оценочных средств (КОС). </w:t>
      </w:r>
    </w:p>
    <w:p w14:paraId="6F075F4D" w14:textId="1234688C" w:rsidR="00DA0C10" w:rsidRPr="00B57778" w:rsidRDefault="00B57778" w:rsidP="00B57778">
      <w:pPr>
        <w:pStyle w:val="-"/>
        <w:spacing w:line="276" w:lineRule="auto"/>
        <w:ind w:left="-284" w:firstLine="709"/>
        <w:rPr>
          <w:b/>
          <w:sz w:val="28"/>
          <w:szCs w:val="28"/>
        </w:rPr>
      </w:pPr>
      <w:r>
        <w:rPr>
          <w:b/>
          <w:sz w:val="28"/>
          <w:szCs w:val="28"/>
        </w:rPr>
        <w:t>О</w:t>
      </w:r>
      <w:r w:rsidR="00D2709B" w:rsidRPr="00B57778">
        <w:rPr>
          <w:b/>
          <w:sz w:val="28"/>
          <w:szCs w:val="28"/>
        </w:rPr>
        <w:t xml:space="preserve">бласть возможного использования </w:t>
      </w:r>
    </w:p>
    <w:p w14:paraId="390CBF67" w14:textId="04F9270B" w:rsidR="00293318" w:rsidRPr="00C91B0D" w:rsidRDefault="00B57778" w:rsidP="00B57778">
      <w:pPr>
        <w:pStyle w:val="-"/>
        <w:spacing w:line="276" w:lineRule="auto"/>
        <w:ind w:left="-284" w:firstLine="709"/>
        <w:rPr>
          <w:color w:val="333333"/>
          <w:sz w:val="28"/>
          <w:szCs w:val="28"/>
        </w:rPr>
      </w:pPr>
      <w:r>
        <w:rPr>
          <w:sz w:val="28"/>
          <w:szCs w:val="28"/>
        </w:rPr>
        <w:t>Научно-методическая технология</w:t>
      </w:r>
      <w:r w:rsidR="00645B8A" w:rsidRPr="00C91B0D">
        <w:rPr>
          <w:sz w:val="28"/>
          <w:szCs w:val="28"/>
        </w:rPr>
        <w:t xml:space="preserve"> </w:t>
      </w:r>
      <w:r w:rsidR="00C91B0D" w:rsidRPr="00C91B0D">
        <w:rPr>
          <w:sz w:val="28"/>
          <w:szCs w:val="28"/>
        </w:rPr>
        <w:t xml:space="preserve">представляет практику управления качеством образования и </w:t>
      </w:r>
      <w:r w:rsidR="00645B8A" w:rsidRPr="00C91B0D">
        <w:rPr>
          <w:sz w:val="28"/>
          <w:szCs w:val="28"/>
        </w:rPr>
        <w:t>в дальнейшем</w:t>
      </w:r>
      <w:r w:rsidR="00D2709B" w:rsidRPr="00C91B0D">
        <w:rPr>
          <w:sz w:val="28"/>
          <w:szCs w:val="28"/>
        </w:rPr>
        <w:t xml:space="preserve"> может быть </w:t>
      </w:r>
      <w:r w:rsidR="00645B8A" w:rsidRPr="00C91B0D">
        <w:rPr>
          <w:sz w:val="28"/>
          <w:szCs w:val="28"/>
        </w:rPr>
        <w:t xml:space="preserve">реализована широкому </w:t>
      </w:r>
      <w:r w:rsidR="00293318" w:rsidRPr="00C91B0D">
        <w:rPr>
          <w:sz w:val="28"/>
          <w:szCs w:val="28"/>
        </w:rPr>
        <w:t xml:space="preserve">кругу </w:t>
      </w:r>
      <w:r w:rsidR="001101D3" w:rsidRPr="00C91B0D">
        <w:rPr>
          <w:sz w:val="28"/>
          <w:szCs w:val="28"/>
        </w:rPr>
        <w:t>слушателей (заместителям</w:t>
      </w:r>
      <w:r w:rsidR="00C807F9" w:rsidRPr="00C91B0D">
        <w:rPr>
          <w:sz w:val="28"/>
          <w:szCs w:val="28"/>
        </w:rPr>
        <w:t xml:space="preserve"> директоров, </w:t>
      </w:r>
      <w:r w:rsidR="001101D3" w:rsidRPr="00C91B0D">
        <w:rPr>
          <w:sz w:val="28"/>
          <w:szCs w:val="28"/>
        </w:rPr>
        <w:t>методистам,</w:t>
      </w:r>
      <w:r w:rsidR="00C807F9" w:rsidRPr="00C91B0D">
        <w:rPr>
          <w:sz w:val="28"/>
          <w:szCs w:val="28"/>
        </w:rPr>
        <w:t xml:space="preserve"> </w:t>
      </w:r>
      <w:r w:rsidR="001101D3" w:rsidRPr="00C91B0D">
        <w:rPr>
          <w:sz w:val="28"/>
          <w:szCs w:val="28"/>
        </w:rPr>
        <w:t xml:space="preserve">преподавателям), занимающихся </w:t>
      </w:r>
      <w:r w:rsidR="001101D3" w:rsidRPr="00C91B0D">
        <w:rPr>
          <w:color w:val="333333"/>
          <w:sz w:val="28"/>
          <w:szCs w:val="28"/>
        </w:rPr>
        <w:t>организацией и планированием учебного процесса.</w:t>
      </w:r>
    </w:p>
    <w:p w14:paraId="7AB4C701" w14:textId="1F003945" w:rsidR="000B3B1C" w:rsidRPr="00B57778" w:rsidRDefault="00B57778" w:rsidP="00B57778">
      <w:pPr>
        <w:pStyle w:val="-"/>
        <w:spacing w:line="276" w:lineRule="auto"/>
        <w:ind w:left="-284" w:firstLine="709"/>
        <w:rPr>
          <w:b/>
          <w:sz w:val="28"/>
          <w:szCs w:val="28"/>
        </w:rPr>
      </w:pPr>
      <w:r>
        <w:rPr>
          <w:b/>
          <w:sz w:val="28"/>
          <w:szCs w:val="28"/>
        </w:rPr>
        <w:t>С</w:t>
      </w:r>
      <w:r w:rsidR="000B3B1C" w:rsidRPr="00B57778">
        <w:rPr>
          <w:b/>
          <w:sz w:val="28"/>
          <w:szCs w:val="28"/>
        </w:rPr>
        <w:t>опутствующие полезные эффекты</w:t>
      </w:r>
    </w:p>
    <w:p w14:paraId="3498F8E7" w14:textId="6ABB7689" w:rsidR="00ED5D0F" w:rsidRDefault="00D804BE" w:rsidP="00B57778">
      <w:pPr>
        <w:pStyle w:val="-"/>
        <w:spacing w:line="276" w:lineRule="auto"/>
        <w:ind w:left="-284" w:firstLine="709"/>
        <w:rPr>
          <w:sz w:val="28"/>
          <w:szCs w:val="28"/>
        </w:rPr>
      </w:pPr>
      <w:r>
        <w:rPr>
          <w:sz w:val="28"/>
          <w:szCs w:val="28"/>
        </w:rPr>
        <w:t>м</w:t>
      </w:r>
      <w:r w:rsidRPr="00D804BE">
        <w:rPr>
          <w:sz w:val="28"/>
          <w:szCs w:val="28"/>
        </w:rPr>
        <w:t>одернизация образовательной деятельности по программам среднего профессионального образования в соответствии с ФГОС</w:t>
      </w:r>
      <w:r w:rsidRPr="00D804BE">
        <w:rPr>
          <w:rStyle w:val="hgkelc"/>
          <w:color w:val="202124"/>
          <w:sz w:val="28"/>
          <w:szCs w:val="28"/>
          <w:shd w:val="clear" w:color="auto" w:fill="FFFFFF"/>
        </w:rPr>
        <w:t xml:space="preserve"> может привести </w:t>
      </w:r>
      <w:r w:rsidR="00C91B0D">
        <w:rPr>
          <w:rStyle w:val="hgkelc"/>
          <w:color w:val="202124"/>
          <w:sz w:val="28"/>
          <w:szCs w:val="28"/>
          <w:shd w:val="clear" w:color="auto" w:fill="FFFFFF"/>
        </w:rPr>
        <w:t xml:space="preserve">к повышению </w:t>
      </w:r>
      <w:r w:rsidRPr="00D804BE">
        <w:rPr>
          <w:rStyle w:val="hgkelc"/>
          <w:color w:val="202124"/>
          <w:sz w:val="28"/>
          <w:szCs w:val="28"/>
          <w:shd w:val="clear" w:color="auto" w:fill="FFFFFF"/>
        </w:rPr>
        <w:t>качества других секторов общества, в частности, производственного сектора   и послужить </w:t>
      </w:r>
      <w:r w:rsidRPr="00D804BE">
        <w:rPr>
          <w:rStyle w:val="hgkelc"/>
          <w:color w:val="040C28"/>
          <w:sz w:val="28"/>
          <w:szCs w:val="28"/>
          <w:shd w:val="clear" w:color="auto" w:fill="FFFFFF"/>
        </w:rPr>
        <w:t>важным</w:t>
      </w:r>
      <w:r w:rsidRPr="00D804BE">
        <w:rPr>
          <w:rStyle w:val="hgkelc"/>
          <w:color w:val="202124"/>
          <w:sz w:val="28"/>
          <w:szCs w:val="28"/>
          <w:shd w:val="clear" w:color="auto" w:fill="FFFFFF"/>
        </w:rPr>
        <w:t> фа</w:t>
      </w:r>
      <w:r>
        <w:rPr>
          <w:rStyle w:val="hgkelc"/>
          <w:color w:val="202124"/>
          <w:sz w:val="28"/>
          <w:szCs w:val="28"/>
          <w:shd w:val="clear" w:color="auto" w:fill="FFFFFF"/>
        </w:rPr>
        <w:t xml:space="preserve">ктором повышения </w:t>
      </w:r>
      <w:r w:rsidR="00C91B0D">
        <w:rPr>
          <w:rStyle w:val="hgkelc"/>
          <w:color w:val="202124"/>
          <w:sz w:val="28"/>
          <w:szCs w:val="28"/>
          <w:shd w:val="clear" w:color="auto" w:fill="FFFFFF"/>
        </w:rPr>
        <w:t xml:space="preserve">квалификации </w:t>
      </w:r>
      <w:r w:rsidR="00C91B0D" w:rsidRPr="00D804BE">
        <w:rPr>
          <w:rStyle w:val="hgkelc"/>
          <w:color w:val="202124"/>
          <w:sz w:val="28"/>
          <w:szCs w:val="28"/>
          <w:shd w:val="clear" w:color="auto" w:fill="FFFFFF"/>
        </w:rPr>
        <w:t>педагогических</w:t>
      </w:r>
      <w:r w:rsidRPr="00D804BE">
        <w:rPr>
          <w:rStyle w:val="hgkelc"/>
          <w:color w:val="202124"/>
          <w:sz w:val="28"/>
          <w:szCs w:val="28"/>
          <w:shd w:val="clear" w:color="auto" w:fill="FFFFFF"/>
        </w:rPr>
        <w:t xml:space="preserve"> работников и их </w:t>
      </w:r>
      <w:r w:rsidR="00C91B0D">
        <w:rPr>
          <w:rStyle w:val="hgkelc"/>
          <w:color w:val="202124"/>
          <w:sz w:val="28"/>
          <w:szCs w:val="28"/>
          <w:shd w:val="clear" w:color="auto" w:fill="FFFFFF"/>
        </w:rPr>
        <w:t xml:space="preserve">интеллектуального потенциал. </w:t>
      </w:r>
    </w:p>
    <w:p w14:paraId="3F54AA54" w14:textId="75A8AF14" w:rsidR="00C91B0D" w:rsidRPr="00C91B0D" w:rsidRDefault="000B3B1C" w:rsidP="00B57778">
      <w:pPr>
        <w:overflowPunct w:val="0"/>
        <w:spacing w:after="0" w:line="276" w:lineRule="auto"/>
        <w:ind w:left="-284" w:firstLine="709"/>
        <w:jc w:val="both"/>
        <w:rPr>
          <w:rFonts w:ascii="Times New Roman" w:eastAsia="Times New Roman" w:hAnsi="Times New Roman" w:cs="Times New Roman"/>
          <w:sz w:val="28"/>
          <w:szCs w:val="28"/>
          <w:lang w:eastAsia="ru-RU"/>
        </w:rPr>
      </w:pPr>
      <w:r w:rsidRPr="00C91B0D">
        <w:rPr>
          <w:rFonts w:ascii="Times New Roman" w:hAnsi="Times New Roman" w:cs="Times New Roman"/>
          <w:sz w:val="28"/>
          <w:szCs w:val="28"/>
        </w:rPr>
        <w:t>Материалы</w:t>
      </w:r>
      <w:r w:rsidRPr="00C91B0D">
        <w:rPr>
          <w:rFonts w:ascii="Times New Roman" w:eastAsia="Times New Roman" w:hAnsi="Times New Roman" w:cs="Times New Roman"/>
          <w:sz w:val="28"/>
          <w:szCs w:val="28"/>
          <w:lang w:eastAsia="ru-RU"/>
        </w:rPr>
        <w:t>, представленные в</w:t>
      </w:r>
      <w:r w:rsidR="00C91B0D">
        <w:rPr>
          <w:rFonts w:ascii="Times New Roman" w:eastAsia="Times New Roman" w:hAnsi="Times New Roman" w:cs="Times New Roman"/>
          <w:sz w:val="28"/>
          <w:szCs w:val="28"/>
          <w:lang w:eastAsia="ru-RU"/>
        </w:rPr>
        <w:t xml:space="preserve"> программе</w:t>
      </w:r>
      <w:r w:rsidRPr="00C91B0D">
        <w:rPr>
          <w:rFonts w:ascii="Times New Roman" w:hAnsi="Times New Roman" w:cs="Times New Roman"/>
          <w:sz w:val="28"/>
          <w:szCs w:val="28"/>
        </w:rPr>
        <w:t xml:space="preserve">, </w:t>
      </w:r>
      <w:r w:rsidR="00C91B0D" w:rsidRPr="00C91B0D">
        <w:rPr>
          <w:rFonts w:ascii="Times New Roman" w:eastAsia="Times New Roman" w:hAnsi="Times New Roman" w:cs="Times New Roman"/>
          <w:sz w:val="28"/>
          <w:szCs w:val="28"/>
          <w:lang w:eastAsia="ru-RU"/>
        </w:rPr>
        <w:t xml:space="preserve"> направлены на </w:t>
      </w:r>
      <w:r w:rsidR="00C91B0D" w:rsidRPr="00C91B0D">
        <w:rPr>
          <w:rFonts w:ascii="Times New Roman" w:eastAsia="Times New Roman" w:hAnsi="Times New Roman" w:cs="Times New Roman"/>
          <w:color w:val="000000"/>
          <w:sz w:val="28"/>
          <w:szCs w:val="28"/>
          <w:lang w:eastAsia="ru-RU"/>
        </w:rPr>
        <w:t>выявление проблемных зон в управлении качеством образования , основных факторов, влияющих на эффективность механизмов  управления  образовательным процессом и позволяют   организовать  образовательную организации деятельности по их совершенствованию.</w:t>
      </w:r>
    </w:p>
    <w:p w14:paraId="6CE48082" w14:textId="55798CC7" w:rsidR="00396BDE" w:rsidRPr="009835C9" w:rsidRDefault="00B57778" w:rsidP="00B57778">
      <w:pPr>
        <w:pStyle w:val="-"/>
        <w:spacing w:line="276" w:lineRule="auto"/>
        <w:ind w:left="-284" w:firstLine="709"/>
        <w:rPr>
          <w:sz w:val="28"/>
          <w:szCs w:val="28"/>
        </w:rPr>
      </w:pPr>
      <w:r w:rsidRPr="00B57778">
        <w:rPr>
          <w:b/>
          <w:color w:val="FF0000"/>
          <w:sz w:val="28"/>
          <w:szCs w:val="28"/>
        </w:rPr>
        <w:t>И так далее и тому подобное</w:t>
      </w:r>
      <w:r>
        <w:rPr>
          <w:b/>
          <w:color w:val="FF0000"/>
          <w:sz w:val="28"/>
          <w:szCs w:val="28"/>
        </w:rPr>
        <w:t xml:space="preserve">, необходимое для эффективной и результативной презентации </w:t>
      </w:r>
      <w:r w:rsidR="00116A38">
        <w:rPr>
          <w:b/>
          <w:color w:val="FF0000"/>
          <w:sz w:val="28"/>
          <w:szCs w:val="28"/>
        </w:rPr>
        <w:t xml:space="preserve">инновационного проекта </w:t>
      </w:r>
      <w:r>
        <w:rPr>
          <w:b/>
          <w:color w:val="FF0000"/>
          <w:sz w:val="28"/>
          <w:szCs w:val="28"/>
        </w:rPr>
        <w:t xml:space="preserve">и повышения </w:t>
      </w:r>
      <w:r w:rsidR="00116A38">
        <w:rPr>
          <w:b/>
          <w:color w:val="FF0000"/>
          <w:sz w:val="28"/>
          <w:szCs w:val="28"/>
        </w:rPr>
        <w:t xml:space="preserve">его </w:t>
      </w:r>
      <w:r>
        <w:rPr>
          <w:b/>
          <w:color w:val="FF0000"/>
          <w:sz w:val="28"/>
          <w:szCs w:val="28"/>
        </w:rPr>
        <w:t xml:space="preserve">коммерческого потенциала, а также предоставления права на использование </w:t>
      </w:r>
      <w:r w:rsidR="00116A38">
        <w:rPr>
          <w:b/>
          <w:color w:val="FF0000"/>
          <w:sz w:val="28"/>
          <w:szCs w:val="28"/>
        </w:rPr>
        <w:t xml:space="preserve">технологии </w:t>
      </w:r>
      <w:bookmarkStart w:id="0" w:name="_GoBack"/>
      <w:bookmarkEnd w:id="0"/>
      <w:r>
        <w:rPr>
          <w:b/>
          <w:color w:val="FF0000"/>
          <w:sz w:val="28"/>
          <w:szCs w:val="28"/>
        </w:rPr>
        <w:t>заинтересованными и референтными образовательными организациями среднего профессионального образования на основе заключения лицензионного соглашения</w:t>
      </w:r>
      <w:r w:rsidR="00116A38">
        <w:rPr>
          <w:b/>
          <w:color w:val="FF0000"/>
          <w:sz w:val="28"/>
          <w:szCs w:val="28"/>
        </w:rPr>
        <w:t xml:space="preserve"> (см. образцы)</w:t>
      </w:r>
    </w:p>
    <w:sectPr w:rsidR="00396BDE" w:rsidRPr="009835C9" w:rsidSect="00116A38">
      <w:headerReference w:type="default" r:id="rId8"/>
      <w:pgSz w:w="11906" w:h="16838" w:code="9"/>
      <w:pgMar w:top="680" w:right="851"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7575E" w14:textId="77777777" w:rsidR="000513ED" w:rsidRDefault="000513ED" w:rsidP="00DC5845">
      <w:pPr>
        <w:spacing w:after="0" w:line="240" w:lineRule="auto"/>
      </w:pPr>
      <w:r>
        <w:separator/>
      </w:r>
    </w:p>
  </w:endnote>
  <w:endnote w:type="continuationSeparator" w:id="0">
    <w:p w14:paraId="3D205192" w14:textId="77777777" w:rsidR="000513ED" w:rsidRDefault="000513ED" w:rsidP="00DC5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5DBD2" w14:textId="77777777" w:rsidR="000513ED" w:rsidRDefault="000513ED" w:rsidP="00DC5845">
      <w:pPr>
        <w:spacing w:after="0" w:line="240" w:lineRule="auto"/>
      </w:pPr>
      <w:r>
        <w:separator/>
      </w:r>
    </w:p>
  </w:footnote>
  <w:footnote w:type="continuationSeparator" w:id="0">
    <w:p w14:paraId="2C9C607A" w14:textId="77777777" w:rsidR="000513ED" w:rsidRDefault="000513ED" w:rsidP="00DC5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3570482"/>
      <w:docPartObj>
        <w:docPartGallery w:val="Page Numbers (Top of Page)"/>
        <w:docPartUnique/>
      </w:docPartObj>
    </w:sdtPr>
    <w:sdtEndPr>
      <w:rPr>
        <w:rFonts w:ascii="Times New Roman" w:hAnsi="Times New Roman" w:cs="Times New Roman"/>
      </w:rPr>
    </w:sdtEndPr>
    <w:sdtContent>
      <w:p w14:paraId="4506E463" w14:textId="0D1074F9" w:rsidR="00DC5845" w:rsidRPr="00DC5845" w:rsidRDefault="00DC5845">
        <w:pPr>
          <w:pStyle w:val="a5"/>
          <w:jc w:val="center"/>
          <w:rPr>
            <w:rFonts w:ascii="Times New Roman" w:hAnsi="Times New Roman" w:cs="Times New Roman"/>
          </w:rPr>
        </w:pPr>
        <w:r w:rsidRPr="00DC5845">
          <w:rPr>
            <w:rFonts w:ascii="Times New Roman" w:hAnsi="Times New Roman" w:cs="Times New Roman"/>
          </w:rPr>
          <w:fldChar w:fldCharType="begin"/>
        </w:r>
        <w:r w:rsidRPr="00DC5845">
          <w:rPr>
            <w:rFonts w:ascii="Times New Roman" w:hAnsi="Times New Roman" w:cs="Times New Roman"/>
          </w:rPr>
          <w:instrText>PAGE   \* MERGEFORMAT</w:instrText>
        </w:r>
        <w:r w:rsidRPr="00DC5845">
          <w:rPr>
            <w:rFonts w:ascii="Times New Roman" w:hAnsi="Times New Roman" w:cs="Times New Roman"/>
          </w:rPr>
          <w:fldChar w:fldCharType="separate"/>
        </w:r>
        <w:r w:rsidR="00116A38">
          <w:rPr>
            <w:rFonts w:ascii="Times New Roman" w:hAnsi="Times New Roman" w:cs="Times New Roman"/>
            <w:noProof/>
          </w:rPr>
          <w:t>2</w:t>
        </w:r>
        <w:r w:rsidRPr="00DC5845">
          <w:rPr>
            <w:rFonts w:ascii="Times New Roman" w:hAnsi="Times New Roman" w:cs="Times New Roman"/>
          </w:rPr>
          <w:fldChar w:fldCharType="end"/>
        </w:r>
      </w:p>
    </w:sdtContent>
  </w:sdt>
  <w:p w14:paraId="34747E1C" w14:textId="77777777" w:rsidR="00DC5845" w:rsidRDefault="00DC584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374F9C"/>
    <w:multiLevelType w:val="hybridMultilevel"/>
    <w:tmpl w:val="A0B6F54A"/>
    <w:lvl w:ilvl="0" w:tplc="DE1201F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4B400860"/>
    <w:multiLevelType w:val="multilevel"/>
    <w:tmpl w:val="0F6E4C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546158D6"/>
    <w:multiLevelType w:val="hybridMultilevel"/>
    <w:tmpl w:val="B1D03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8E95493"/>
    <w:multiLevelType w:val="hybridMultilevel"/>
    <w:tmpl w:val="4F921E2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CB7"/>
    <w:rsid w:val="000234AD"/>
    <w:rsid w:val="000343EE"/>
    <w:rsid w:val="00040313"/>
    <w:rsid w:val="000513ED"/>
    <w:rsid w:val="00063FFC"/>
    <w:rsid w:val="00072FD1"/>
    <w:rsid w:val="0009276C"/>
    <w:rsid w:val="000B018C"/>
    <w:rsid w:val="000B2B43"/>
    <w:rsid w:val="000B3B1C"/>
    <w:rsid w:val="000E4FFE"/>
    <w:rsid w:val="000F4DCC"/>
    <w:rsid w:val="000F54B0"/>
    <w:rsid w:val="001101D3"/>
    <w:rsid w:val="00116A38"/>
    <w:rsid w:val="00116DE4"/>
    <w:rsid w:val="00124B18"/>
    <w:rsid w:val="00124C5D"/>
    <w:rsid w:val="0012548E"/>
    <w:rsid w:val="00142792"/>
    <w:rsid w:val="00142825"/>
    <w:rsid w:val="00197247"/>
    <w:rsid w:val="001B451F"/>
    <w:rsid w:val="001D53ED"/>
    <w:rsid w:val="001E05F4"/>
    <w:rsid w:val="001E5FBB"/>
    <w:rsid w:val="002077C4"/>
    <w:rsid w:val="00211B27"/>
    <w:rsid w:val="00212034"/>
    <w:rsid w:val="00222D1C"/>
    <w:rsid w:val="00225013"/>
    <w:rsid w:val="00227688"/>
    <w:rsid w:val="0024157A"/>
    <w:rsid w:val="0024403F"/>
    <w:rsid w:val="00256B99"/>
    <w:rsid w:val="00256ED6"/>
    <w:rsid w:val="00276E1E"/>
    <w:rsid w:val="00286088"/>
    <w:rsid w:val="002906D7"/>
    <w:rsid w:val="002923DD"/>
    <w:rsid w:val="00293318"/>
    <w:rsid w:val="00293440"/>
    <w:rsid w:val="0029753C"/>
    <w:rsid w:val="002A3CB7"/>
    <w:rsid w:val="002A51EB"/>
    <w:rsid w:val="002A66BD"/>
    <w:rsid w:val="002C7EB7"/>
    <w:rsid w:val="002D6B32"/>
    <w:rsid w:val="002F4605"/>
    <w:rsid w:val="00301804"/>
    <w:rsid w:val="00315A3F"/>
    <w:rsid w:val="00334EA7"/>
    <w:rsid w:val="00337CAC"/>
    <w:rsid w:val="00350B84"/>
    <w:rsid w:val="00366284"/>
    <w:rsid w:val="00371D7F"/>
    <w:rsid w:val="00371FAD"/>
    <w:rsid w:val="003778CE"/>
    <w:rsid w:val="00390094"/>
    <w:rsid w:val="003906A0"/>
    <w:rsid w:val="00396BDE"/>
    <w:rsid w:val="00397C5C"/>
    <w:rsid w:val="003A1A0C"/>
    <w:rsid w:val="003A363B"/>
    <w:rsid w:val="003D014D"/>
    <w:rsid w:val="003D3BC0"/>
    <w:rsid w:val="003F1B9D"/>
    <w:rsid w:val="003F35BC"/>
    <w:rsid w:val="00424841"/>
    <w:rsid w:val="004350F3"/>
    <w:rsid w:val="00450E79"/>
    <w:rsid w:val="00453DC6"/>
    <w:rsid w:val="00471D62"/>
    <w:rsid w:val="00490582"/>
    <w:rsid w:val="004A4B94"/>
    <w:rsid w:val="004C0F54"/>
    <w:rsid w:val="004C7CC0"/>
    <w:rsid w:val="004E50CD"/>
    <w:rsid w:val="004E53D2"/>
    <w:rsid w:val="005002D6"/>
    <w:rsid w:val="00502423"/>
    <w:rsid w:val="0051687C"/>
    <w:rsid w:val="00527A94"/>
    <w:rsid w:val="00562A8D"/>
    <w:rsid w:val="005753EB"/>
    <w:rsid w:val="00577219"/>
    <w:rsid w:val="0058788B"/>
    <w:rsid w:val="00592398"/>
    <w:rsid w:val="005B05E2"/>
    <w:rsid w:val="005B3795"/>
    <w:rsid w:val="005D0DAC"/>
    <w:rsid w:val="005D1EED"/>
    <w:rsid w:val="005E22CD"/>
    <w:rsid w:val="005F22B0"/>
    <w:rsid w:val="005F45F6"/>
    <w:rsid w:val="006019F2"/>
    <w:rsid w:val="0061118D"/>
    <w:rsid w:val="00614D4C"/>
    <w:rsid w:val="006157D0"/>
    <w:rsid w:val="00636184"/>
    <w:rsid w:val="006432E5"/>
    <w:rsid w:val="006444E3"/>
    <w:rsid w:val="00645B8A"/>
    <w:rsid w:val="006530FB"/>
    <w:rsid w:val="006718BB"/>
    <w:rsid w:val="00695738"/>
    <w:rsid w:val="006A5BAB"/>
    <w:rsid w:val="006E395D"/>
    <w:rsid w:val="006F111E"/>
    <w:rsid w:val="00710B1E"/>
    <w:rsid w:val="00716867"/>
    <w:rsid w:val="00741190"/>
    <w:rsid w:val="007454CC"/>
    <w:rsid w:val="00754F04"/>
    <w:rsid w:val="00766D3A"/>
    <w:rsid w:val="00773370"/>
    <w:rsid w:val="007746CC"/>
    <w:rsid w:val="00784D6C"/>
    <w:rsid w:val="007B063C"/>
    <w:rsid w:val="007B137F"/>
    <w:rsid w:val="007B1B68"/>
    <w:rsid w:val="007B4119"/>
    <w:rsid w:val="007F325B"/>
    <w:rsid w:val="007F5CA5"/>
    <w:rsid w:val="007F6F21"/>
    <w:rsid w:val="00804B23"/>
    <w:rsid w:val="008126FC"/>
    <w:rsid w:val="008168CE"/>
    <w:rsid w:val="00822F81"/>
    <w:rsid w:val="00841B69"/>
    <w:rsid w:val="00846DFC"/>
    <w:rsid w:val="00856EA8"/>
    <w:rsid w:val="0086180A"/>
    <w:rsid w:val="00865F6F"/>
    <w:rsid w:val="008661F3"/>
    <w:rsid w:val="0087016B"/>
    <w:rsid w:val="008704A8"/>
    <w:rsid w:val="008A3E21"/>
    <w:rsid w:val="008B0F39"/>
    <w:rsid w:val="008D2693"/>
    <w:rsid w:val="008D293E"/>
    <w:rsid w:val="008D610E"/>
    <w:rsid w:val="00907ABB"/>
    <w:rsid w:val="00945F07"/>
    <w:rsid w:val="00976650"/>
    <w:rsid w:val="009835C9"/>
    <w:rsid w:val="00990D4B"/>
    <w:rsid w:val="00997382"/>
    <w:rsid w:val="009A1192"/>
    <w:rsid w:val="009B2F3F"/>
    <w:rsid w:val="009B688C"/>
    <w:rsid w:val="009B78F2"/>
    <w:rsid w:val="009C53D7"/>
    <w:rsid w:val="009D0D71"/>
    <w:rsid w:val="009F1165"/>
    <w:rsid w:val="00A015C8"/>
    <w:rsid w:val="00A059ED"/>
    <w:rsid w:val="00A164BC"/>
    <w:rsid w:val="00A25DC5"/>
    <w:rsid w:val="00A53403"/>
    <w:rsid w:val="00A57478"/>
    <w:rsid w:val="00A6232A"/>
    <w:rsid w:val="00A83804"/>
    <w:rsid w:val="00AB0EC1"/>
    <w:rsid w:val="00AC1A7D"/>
    <w:rsid w:val="00AD46F4"/>
    <w:rsid w:val="00AF26D5"/>
    <w:rsid w:val="00B037A8"/>
    <w:rsid w:val="00B12A54"/>
    <w:rsid w:val="00B22D11"/>
    <w:rsid w:val="00B24474"/>
    <w:rsid w:val="00B41C49"/>
    <w:rsid w:val="00B430B5"/>
    <w:rsid w:val="00B46BE8"/>
    <w:rsid w:val="00B57778"/>
    <w:rsid w:val="00B60371"/>
    <w:rsid w:val="00B645CA"/>
    <w:rsid w:val="00B70312"/>
    <w:rsid w:val="00B93342"/>
    <w:rsid w:val="00BB5592"/>
    <w:rsid w:val="00BE276B"/>
    <w:rsid w:val="00BF45AE"/>
    <w:rsid w:val="00C01581"/>
    <w:rsid w:val="00C1222C"/>
    <w:rsid w:val="00C129D8"/>
    <w:rsid w:val="00C40F2F"/>
    <w:rsid w:val="00C41222"/>
    <w:rsid w:val="00C527F4"/>
    <w:rsid w:val="00C52CB1"/>
    <w:rsid w:val="00C5764F"/>
    <w:rsid w:val="00C60BE8"/>
    <w:rsid w:val="00C66A69"/>
    <w:rsid w:val="00C807F9"/>
    <w:rsid w:val="00C833BD"/>
    <w:rsid w:val="00C91B0D"/>
    <w:rsid w:val="00CA265F"/>
    <w:rsid w:val="00CC4C58"/>
    <w:rsid w:val="00CD7740"/>
    <w:rsid w:val="00CE43F7"/>
    <w:rsid w:val="00CE4AED"/>
    <w:rsid w:val="00CF00B2"/>
    <w:rsid w:val="00D04CC8"/>
    <w:rsid w:val="00D0642E"/>
    <w:rsid w:val="00D14F53"/>
    <w:rsid w:val="00D2186C"/>
    <w:rsid w:val="00D262A2"/>
    <w:rsid w:val="00D2709B"/>
    <w:rsid w:val="00D52E3B"/>
    <w:rsid w:val="00D57BB3"/>
    <w:rsid w:val="00D64A9A"/>
    <w:rsid w:val="00D65896"/>
    <w:rsid w:val="00D75C36"/>
    <w:rsid w:val="00D804BE"/>
    <w:rsid w:val="00D833FF"/>
    <w:rsid w:val="00D84E6E"/>
    <w:rsid w:val="00D931B6"/>
    <w:rsid w:val="00DA0C10"/>
    <w:rsid w:val="00DA1D66"/>
    <w:rsid w:val="00DC22E4"/>
    <w:rsid w:val="00DC5845"/>
    <w:rsid w:val="00DC7E1B"/>
    <w:rsid w:val="00DD5C90"/>
    <w:rsid w:val="00E008FA"/>
    <w:rsid w:val="00E010FA"/>
    <w:rsid w:val="00E149DB"/>
    <w:rsid w:val="00E2606D"/>
    <w:rsid w:val="00E30FEA"/>
    <w:rsid w:val="00E507C5"/>
    <w:rsid w:val="00E5228A"/>
    <w:rsid w:val="00E608AF"/>
    <w:rsid w:val="00E642E3"/>
    <w:rsid w:val="00E66747"/>
    <w:rsid w:val="00E73B62"/>
    <w:rsid w:val="00E84E9B"/>
    <w:rsid w:val="00EA076E"/>
    <w:rsid w:val="00ED4244"/>
    <w:rsid w:val="00ED5D0F"/>
    <w:rsid w:val="00EF63F8"/>
    <w:rsid w:val="00F011CD"/>
    <w:rsid w:val="00F3385F"/>
    <w:rsid w:val="00F379AE"/>
    <w:rsid w:val="00F40258"/>
    <w:rsid w:val="00F40382"/>
    <w:rsid w:val="00F5136E"/>
    <w:rsid w:val="00F54485"/>
    <w:rsid w:val="00F56401"/>
    <w:rsid w:val="00F6365C"/>
    <w:rsid w:val="00F83FC4"/>
    <w:rsid w:val="00FA785A"/>
    <w:rsid w:val="00FD09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BBB5"/>
  <w15:chartTrackingRefBased/>
  <w15:docId w15:val="{C05B8F17-0D96-437F-9AB9-28280C2A8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3EB"/>
  </w:style>
  <w:style w:type="paragraph" w:styleId="1">
    <w:name w:val="heading 1"/>
    <w:basedOn w:val="a"/>
    <w:next w:val="a"/>
    <w:link w:val="10"/>
    <w:uiPriority w:val="9"/>
    <w:qFormat/>
    <w:rsid w:val="000E4FFE"/>
    <w:pPr>
      <w:keepNext/>
      <w:keepLines/>
      <w:spacing w:before="240" w:after="0" w:line="240" w:lineRule="auto"/>
      <w:outlineLvl w:val="0"/>
    </w:pPr>
    <w:rPr>
      <w:rFonts w:ascii="Calibri Light" w:eastAsia="Times New Roman" w:hAnsi="Calibri Light" w:cs="Times New Roman"/>
      <w:color w:val="2F5496"/>
      <w:sz w:val="32"/>
      <w:szCs w:val="32"/>
      <w:lang w:eastAsia="ru-RU"/>
    </w:rPr>
  </w:style>
  <w:style w:type="paragraph" w:styleId="2">
    <w:name w:val="heading 2"/>
    <w:basedOn w:val="a"/>
    <w:next w:val="a"/>
    <w:link w:val="20"/>
    <w:uiPriority w:val="9"/>
    <w:unhideWhenUsed/>
    <w:qFormat/>
    <w:rsid w:val="00A5747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50242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1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453D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453DC6"/>
  </w:style>
  <w:style w:type="character" w:customStyle="1" w:styleId="eop">
    <w:name w:val="eop"/>
    <w:basedOn w:val="a0"/>
    <w:rsid w:val="00453DC6"/>
  </w:style>
  <w:style w:type="character" w:customStyle="1" w:styleId="contextualspellingandgrammarerror">
    <w:name w:val="contextualspellingandgrammarerror"/>
    <w:basedOn w:val="a0"/>
    <w:rsid w:val="00453DC6"/>
  </w:style>
  <w:style w:type="paragraph" w:styleId="a4">
    <w:name w:val="List Paragraph"/>
    <w:basedOn w:val="a"/>
    <w:uiPriority w:val="34"/>
    <w:qFormat/>
    <w:rsid w:val="00AF26D5"/>
    <w:pPr>
      <w:ind w:left="720"/>
      <w:contextualSpacing/>
    </w:pPr>
  </w:style>
  <w:style w:type="character" w:customStyle="1" w:styleId="10">
    <w:name w:val="Заголовок 1 Знак"/>
    <w:basedOn w:val="a0"/>
    <w:link w:val="1"/>
    <w:uiPriority w:val="9"/>
    <w:rsid w:val="000E4FFE"/>
    <w:rPr>
      <w:rFonts w:ascii="Calibri Light" w:eastAsia="Times New Roman" w:hAnsi="Calibri Light" w:cs="Times New Roman"/>
      <w:color w:val="2F5496"/>
      <w:sz w:val="32"/>
      <w:szCs w:val="32"/>
      <w:lang w:eastAsia="ru-RU"/>
    </w:rPr>
  </w:style>
  <w:style w:type="paragraph" w:styleId="a5">
    <w:name w:val="header"/>
    <w:basedOn w:val="a"/>
    <w:link w:val="a6"/>
    <w:uiPriority w:val="99"/>
    <w:unhideWhenUsed/>
    <w:rsid w:val="00DC584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C5845"/>
  </w:style>
  <w:style w:type="paragraph" w:styleId="a7">
    <w:name w:val="footer"/>
    <w:basedOn w:val="a"/>
    <w:link w:val="a8"/>
    <w:uiPriority w:val="99"/>
    <w:unhideWhenUsed/>
    <w:rsid w:val="00DC584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C5845"/>
  </w:style>
  <w:style w:type="character" w:customStyle="1" w:styleId="40">
    <w:name w:val="Заголовок 4 Знак"/>
    <w:basedOn w:val="a0"/>
    <w:link w:val="4"/>
    <w:uiPriority w:val="9"/>
    <w:semiHidden/>
    <w:rsid w:val="00502423"/>
    <w:rPr>
      <w:rFonts w:asciiTheme="majorHAnsi" w:eastAsiaTheme="majorEastAsia" w:hAnsiTheme="majorHAnsi" w:cstheme="majorBidi"/>
      <w:i/>
      <w:iCs/>
      <w:color w:val="2E74B5" w:themeColor="accent1" w:themeShade="BF"/>
    </w:rPr>
  </w:style>
  <w:style w:type="paragraph" w:customStyle="1" w:styleId="-">
    <w:name w:val="#Инфра-М Основной текст"/>
    <w:basedOn w:val="a"/>
    <w:link w:val="-0"/>
    <w:qFormat/>
    <w:rsid w:val="00502423"/>
    <w:pPr>
      <w:autoSpaceDE w:val="0"/>
      <w:autoSpaceDN w:val="0"/>
      <w:adjustRightInd w:val="0"/>
      <w:spacing w:after="0" w:line="218" w:lineRule="auto"/>
      <w:ind w:firstLine="284"/>
      <w:jc w:val="both"/>
      <w:textAlignment w:val="center"/>
    </w:pPr>
    <w:rPr>
      <w:rFonts w:ascii="Times New Roman" w:eastAsia="Times New Roman" w:hAnsi="Times New Roman" w:cs="Times New Roman"/>
      <w:color w:val="000000"/>
      <w:spacing w:val="-2"/>
      <w:sz w:val="30"/>
      <w:szCs w:val="21"/>
      <w:lang w:eastAsia="ru-RU"/>
    </w:rPr>
  </w:style>
  <w:style w:type="character" w:customStyle="1" w:styleId="-0">
    <w:name w:val="#Инфра-М Основной текст Знак"/>
    <w:link w:val="-"/>
    <w:rsid w:val="00502423"/>
    <w:rPr>
      <w:rFonts w:ascii="Times New Roman" w:eastAsia="Times New Roman" w:hAnsi="Times New Roman" w:cs="Times New Roman"/>
      <w:color w:val="000000"/>
      <w:spacing w:val="-2"/>
      <w:sz w:val="30"/>
      <w:szCs w:val="21"/>
      <w:lang w:eastAsia="ru-RU"/>
    </w:rPr>
  </w:style>
  <w:style w:type="paragraph" w:customStyle="1" w:styleId="Default">
    <w:name w:val="Default"/>
    <w:rsid w:val="00350B84"/>
    <w:pPr>
      <w:autoSpaceDE w:val="0"/>
      <w:autoSpaceDN w:val="0"/>
      <w:adjustRightInd w:val="0"/>
      <w:spacing w:after="0" w:line="240" w:lineRule="auto"/>
    </w:pPr>
    <w:rPr>
      <w:rFonts w:ascii="Arial" w:eastAsiaTheme="minorEastAsia" w:hAnsi="Arial" w:cs="Arial"/>
      <w:color w:val="000000"/>
      <w:sz w:val="24"/>
      <w:szCs w:val="24"/>
      <w:lang w:eastAsia="ru-RU"/>
    </w:rPr>
  </w:style>
  <w:style w:type="character" w:styleId="a9">
    <w:name w:val="Hyperlink"/>
    <w:basedOn w:val="a0"/>
    <w:uiPriority w:val="99"/>
    <w:unhideWhenUsed/>
    <w:rsid w:val="00804B23"/>
    <w:rPr>
      <w:color w:val="0563C1" w:themeColor="hyperlink"/>
      <w:u w:val="single"/>
    </w:rPr>
  </w:style>
  <w:style w:type="character" w:customStyle="1" w:styleId="UnresolvedMention">
    <w:name w:val="Unresolved Mention"/>
    <w:basedOn w:val="a0"/>
    <w:uiPriority w:val="99"/>
    <w:semiHidden/>
    <w:unhideWhenUsed/>
    <w:rsid w:val="00804B23"/>
    <w:rPr>
      <w:color w:val="605E5C"/>
      <w:shd w:val="clear" w:color="auto" w:fill="E1DFDD"/>
    </w:rPr>
  </w:style>
  <w:style w:type="paragraph" w:customStyle="1" w:styleId="blogdesc">
    <w:name w:val="blog_desc"/>
    <w:basedOn w:val="a"/>
    <w:rsid w:val="00F513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b"/>
    <w:uiPriority w:val="99"/>
    <w:unhideWhenUsed/>
    <w:qFormat/>
    <w:rsid w:val="00ED5D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a"/>
    <w:uiPriority w:val="99"/>
    <w:locked/>
    <w:rsid w:val="00ED5D0F"/>
    <w:rPr>
      <w:rFonts w:ascii="Times New Roman" w:eastAsia="Times New Roman" w:hAnsi="Times New Roman" w:cs="Times New Roman"/>
      <w:sz w:val="24"/>
      <w:szCs w:val="24"/>
      <w:lang w:eastAsia="ru-RU"/>
    </w:rPr>
  </w:style>
  <w:style w:type="character" w:styleId="ac">
    <w:name w:val="Strong"/>
    <w:basedOn w:val="a0"/>
    <w:uiPriority w:val="22"/>
    <w:qFormat/>
    <w:rsid w:val="00ED5D0F"/>
    <w:rPr>
      <w:b/>
      <w:bCs/>
    </w:rPr>
  </w:style>
  <w:style w:type="character" w:customStyle="1" w:styleId="20">
    <w:name w:val="Заголовок 2 Знак"/>
    <w:basedOn w:val="a0"/>
    <w:link w:val="2"/>
    <w:uiPriority w:val="9"/>
    <w:rsid w:val="00A57478"/>
    <w:rPr>
      <w:rFonts w:asciiTheme="majorHAnsi" w:eastAsiaTheme="majorEastAsia" w:hAnsiTheme="majorHAnsi" w:cstheme="majorBidi"/>
      <w:color w:val="2E74B5" w:themeColor="accent1" w:themeShade="BF"/>
      <w:sz w:val="26"/>
      <w:szCs w:val="26"/>
    </w:rPr>
  </w:style>
  <w:style w:type="character" w:customStyle="1" w:styleId="hgkelc">
    <w:name w:val="hgkelc"/>
    <w:basedOn w:val="a0"/>
    <w:rsid w:val="005D0DAC"/>
  </w:style>
  <w:style w:type="character" w:customStyle="1" w:styleId="kx21rb">
    <w:name w:val="kx21rb"/>
    <w:basedOn w:val="a0"/>
    <w:rsid w:val="005D0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863874">
      <w:bodyDiv w:val="1"/>
      <w:marLeft w:val="0"/>
      <w:marRight w:val="0"/>
      <w:marTop w:val="0"/>
      <w:marBottom w:val="0"/>
      <w:divBdr>
        <w:top w:val="none" w:sz="0" w:space="0" w:color="auto"/>
        <w:left w:val="none" w:sz="0" w:space="0" w:color="auto"/>
        <w:bottom w:val="none" w:sz="0" w:space="0" w:color="auto"/>
        <w:right w:val="none" w:sz="0" w:space="0" w:color="auto"/>
      </w:divBdr>
    </w:div>
    <w:div w:id="374745321">
      <w:bodyDiv w:val="1"/>
      <w:marLeft w:val="0"/>
      <w:marRight w:val="0"/>
      <w:marTop w:val="0"/>
      <w:marBottom w:val="0"/>
      <w:divBdr>
        <w:top w:val="none" w:sz="0" w:space="0" w:color="auto"/>
        <w:left w:val="none" w:sz="0" w:space="0" w:color="auto"/>
        <w:bottom w:val="none" w:sz="0" w:space="0" w:color="auto"/>
        <w:right w:val="none" w:sz="0" w:space="0" w:color="auto"/>
      </w:divBdr>
    </w:div>
    <w:div w:id="533008027">
      <w:bodyDiv w:val="1"/>
      <w:marLeft w:val="0"/>
      <w:marRight w:val="0"/>
      <w:marTop w:val="0"/>
      <w:marBottom w:val="0"/>
      <w:divBdr>
        <w:top w:val="none" w:sz="0" w:space="0" w:color="auto"/>
        <w:left w:val="none" w:sz="0" w:space="0" w:color="auto"/>
        <w:bottom w:val="none" w:sz="0" w:space="0" w:color="auto"/>
        <w:right w:val="none" w:sz="0" w:space="0" w:color="auto"/>
      </w:divBdr>
    </w:div>
    <w:div w:id="720714206">
      <w:bodyDiv w:val="1"/>
      <w:marLeft w:val="0"/>
      <w:marRight w:val="0"/>
      <w:marTop w:val="0"/>
      <w:marBottom w:val="0"/>
      <w:divBdr>
        <w:top w:val="none" w:sz="0" w:space="0" w:color="auto"/>
        <w:left w:val="none" w:sz="0" w:space="0" w:color="auto"/>
        <w:bottom w:val="none" w:sz="0" w:space="0" w:color="auto"/>
        <w:right w:val="none" w:sz="0" w:space="0" w:color="auto"/>
      </w:divBdr>
      <w:divsChild>
        <w:div w:id="1245797043">
          <w:marLeft w:val="0"/>
          <w:marRight w:val="0"/>
          <w:marTop w:val="0"/>
          <w:marBottom w:val="0"/>
          <w:divBdr>
            <w:top w:val="none" w:sz="0" w:space="0" w:color="auto"/>
            <w:left w:val="none" w:sz="0" w:space="0" w:color="auto"/>
            <w:bottom w:val="none" w:sz="0" w:space="0" w:color="auto"/>
            <w:right w:val="none" w:sz="0" w:space="0" w:color="auto"/>
          </w:divBdr>
          <w:divsChild>
            <w:div w:id="677196308">
              <w:marLeft w:val="0"/>
              <w:marRight w:val="0"/>
              <w:marTop w:val="0"/>
              <w:marBottom w:val="0"/>
              <w:divBdr>
                <w:top w:val="none" w:sz="0" w:space="0" w:color="auto"/>
                <w:left w:val="none" w:sz="0" w:space="0" w:color="auto"/>
                <w:bottom w:val="none" w:sz="0" w:space="0" w:color="auto"/>
                <w:right w:val="none" w:sz="0" w:space="0" w:color="auto"/>
              </w:divBdr>
              <w:divsChild>
                <w:div w:id="118902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926858">
      <w:bodyDiv w:val="1"/>
      <w:marLeft w:val="0"/>
      <w:marRight w:val="0"/>
      <w:marTop w:val="0"/>
      <w:marBottom w:val="0"/>
      <w:divBdr>
        <w:top w:val="none" w:sz="0" w:space="0" w:color="auto"/>
        <w:left w:val="none" w:sz="0" w:space="0" w:color="auto"/>
        <w:bottom w:val="none" w:sz="0" w:space="0" w:color="auto"/>
        <w:right w:val="none" w:sz="0" w:space="0" w:color="auto"/>
      </w:divBdr>
    </w:div>
    <w:div w:id="934244933">
      <w:bodyDiv w:val="1"/>
      <w:marLeft w:val="0"/>
      <w:marRight w:val="0"/>
      <w:marTop w:val="0"/>
      <w:marBottom w:val="0"/>
      <w:divBdr>
        <w:top w:val="none" w:sz="0" w:space="0" w:color="auto"/>
        <w:left w:val="none" w:sz="0" w:space="0" w:color="auto"/>
        <w:bottom w:val="none" w:sz="0" w:space="0" w:color="auto"/>
        <w:right w:val="none" w:sz="0" w:space="0" w:color="auto"/>
      </w:divBdr>
    </w:div>
    <w:div w:id="968976813">
      <w:bodyDiv w:val="1"/>
      <w:marLeft w:val="0"/>
      <w:marRight w:val="0"/>
      <w:marTop w:val="0"/>
      <w:marBottom w:val="0"/>
      <w:divBdr>
        <w:top w:val="none" w:sz="0" w:space="0" w:color="auto"/>
        <w:left w:val="none" w:sz="0" w:space="0" w:color="auto"/>
        <w:bottom w:val="none" w:sz="0" w:space="0" w:color="auto"/>
        <w:right w:val="none" w:sz="0" w:space="0" w:color="auto"/>
      </w:divBdr>
    </w:div>
    <w:div w:id="1047339721">
      <w:bodyDiv w:val="1"/>
      <w:marLeft w:val="0"/>
      <w:marRight w:val="0"/>
      <w:marTop w:val="0"/>
      <w:marBottom w:val="0"/>
      <w:divBdr>
        <w:top w:val="none" w:sz="0" w:space="0" w:color="auto"/>
        <w:left w:val="none" w:sz="0" w:space="0" w:color="auto"/>
        <w:bottom w:val="none" w:sz="0" w:space="0" w:color="auto"/>
        <w:right w:val="none" w:sz="0" w:space="0" w:color="auto"/>
      </w:divBdr>
    </w:div>
    <w:div w:id="1137600913">
      <w:bodyDiv w:val="1"/>
      <w:marLeft w:val="0"/>
      <w:marRight w:val="0"/>
      <w:marTop w:val="0"/>
      <w:marBottom w:val="0"/>
      <w:divBdr>
        <w:top w:val="none" w:sz="0" w:space="0" w:color="auto"/>
        <w:left w:val="none" w:sz="0" w:space="0" w:color="auto"/>
        <w:bottom w:val="none" w:sz="0" w:space="0" w:color="auto"/>
        <w:right w:val="none" w:sz="0" w:space="0" w:color="auto"/>
      </w:divBdr>
    </w:div>
    <w:div w:id="1262032738">
      <w:bodyDiv w:val="1"/>
      <w:marLeft w:val="0"/>
      <w:marRight w:val="0"/>
      <w:marTop w:val="0"/>
      <w:marBottom w:val="0"/>
      <w:divBdr>
        <w:top w:val="none" w:sz="0" w:space="0" w:color="auto"/>
        <w:left w:val="none" w:sz="0" w:space="0" w:color="auto"/>
        <w:bottom w:val="none" w:sz="0" w:space="0" w:color="auto"/>
        <w:right w:val="none" w:sz="0" w:space="0" w:color="auto"/>
      </w:divBdr>
      <w:divsChild>
        <w:div w:id="472914511">
          <w:marLeft w:val="0"/>
          <w:marRight w:val="0"/>
          <w:marTop w:val="0"/>
          <w:marBottom w:val="0"/>
          <w:divBdr>
            <w:top w:val="none" w:sz="0" w:space="0" w:color="auto"/>
            <w:left w:val="none" w:sz="0" w:space="0" w:color="auto"/>
            <w:bottom w:val="none" w:sz="0" w:space="0" w:color="auto"/>
            <w:right w:val="none" w:sz="0" w:space="0" w:color="auto"/>
          </w:divBdr>
        </w:div>
        <w:div w:id="1448506089">
          <w:marLeft w:val="0"/>
          <w:marRight w:val="0"/>
          <w:marTop w:val="0"/>
          <w:marBottom w:val="0"/>
          <w:divBdr>
            <w:top w:val="none" w:sz="0" w:space="0" w:color="auto"/>
            <w:left w:val="none" w:sz="0" w:space="0" w:color="auto"/>
            <w:bottom w:val="none" w:sz="0" w:space="0" w:color="auto"/>
            <w:right w:val="none" w:sz="0" w:space="0" w:color="auto"/>
          </w:divBdr>
        </w:div>
        <w:div w:id="2017724817">
          <w:marLeft w:val="0"/>
          <w:marRight w:val="0"/>
          <w:marTop w:val="0"/>
          <w:marBottom w:val="0"/>
          <w:divBdr>
            <w:top w:val="none" w:sz="0" w:space="0" w:color="auto"/>
            <w:left w:val="none" w:sz="0" w:space="0" w:color="auto"/>
            <w:bottom w:val="none" w:sz="0" w:space="0" w:color="auto"/>
            <w:right w:val="none" w:sz="0" w:space="0" w:color="auto"/>
          </w:divBdr>
        </w:div>
        <w:div w:id="337850855">
          <w:marLeft w:val="0"/>
          <w:marRight w:val="0"/>
          <w:marTop w:val="0"/>
          <w:marBottom w:val="0"/>
          <w:divBdr>
            <w:top w:val="none" w:sz="0" w:space="0" w:color="auto"/>
            <w:left w:val="none" w:sz="0" w:space="0" w:color="auto"/>
            <w:bottom w:val="none" w:sz="0" w:space="0" w:color="auto"/>
            <w:right w:val="none" w:sz="0" w:space="0" w:color="auto"/>
          </w:divBdr>
        </w:div>
        <w:div w:id="235936611">
          <w:marLeft w:val="0"/>
          <w:marRight w:val="0"/>
          <w:marTop w:val="0"/>
          <w:marBottom w:val="0"/>
          <w:divBdr>
            <w:top w:val="none" w:sz="0" w:space="0" w:color="auto"/>
            <w:left w:val="none" w:sz="0" w:space="0" w:color="auto"/>
            <w:bottom w:val="none" w:sz="0" w:space="0" w:color="auto"/>
            <w:right w:val="none" w:sz="0" w:space="0" w:color="auto"/>
          </w:divBdr>
        </w:div>
        <w:div w:id="846865943">
          <w:marLeft w:val="0"/>
          <w:marRight w:val="0"/>
          <w:marTop w:val="0"/>
          <w:marBottom w:val="0"/>
          <w:divBdr>
            <w:top w:val="none" w:sz="0" w:space="0" w:color="auto"/>
            <w:left w:val="none" w:sz="0" w:space="0" w:color="auto"/>
            <w:bottom w:val="none" w:sz="0" w:space="0" w:color="auto"/>
            <w:right w:val="none" w:sz="0" w:space="0" w:color="auto"/>
          </w:divBdr>
        </w:div>
        <w:div w:id="1565990814">
          <w:marLeft w:val="0"/>
          <w:marRight w:val="0"/>
          <w:marTop w:val="0"/>
          <w:marBottom w:val="0"/>
          <w:divBdr>
            <w:top w:val="none" w:sz="0" w:space="0" w:color="auto"/>
            <w:left w:val="none" w:sz="0" w:space="0" w:color="auto"/>
            <w:bottom w:val="none" w:sz="0" w:space="0" w:color="auto"/>
            <w:right w:val="none" w:sz="0" w:space="0" w:color="auto"/>
          </w:divBdr>
        </w:div>
        <w:div w:id="190385568">
          <w:marLeft w:val="0"/>
          <w:marRight w:val="0"/>
          <w:marTop w:val="0"/>
          <w:marBottom w:val="0"/>
          <w:divBdr>
            <w:top w:val="none" w:sz="0" w:space="0" w:color="auto"/>
            <w:left w:val="none" w:sz="0" w:space="0" w:color="auto"/>
            <w:bottom w:val="none" w:sz="0" w:space="0" w:color="auto"/>
            <w:right w:val="none" w:sz="0" w:space="0" w:color="auto"/>
          </w:divBdr>
        </w:div>
      </w:divsChild>
    </w:div>
    <w:div w:id="1392654972">
      <w:bodyDiv w:val="1"/>
      <w:marLeft w:val="0"/>
      <w:marRight w:val="0"/>
      <w:marTop w:val="0"/>
      <w:marBottom w:val="0"/>
      <w:divBdr>
        <w:top w:val="none" w:sz="0" w:space="0" w:color="auto"/>
        <w:left w:val="none" w:sz="0" w:space="0" w:color="auto"/>
        <w:bottom w:val="none" w:sz="0" w:space="0" w:color="auto"/>
        <w:right w:val="none" w:sz="0" w:space="0" w:color="auto"/>
      </w:divBdr>
    </w:div>
    <w:div w:id="1427313081">
      <w:bodyDiv w:val="1"/>
      <w:marLeft w:val="0"/>
      <w:marRight w:val="0"/>
      <w:marTop w:val="0"/>
      <w:marBottom w:val="0"/>
      <w:divBdr>
        <w:top w:val="none" w:sz="0" w:space="0" w:color="auto"/>
        <w:left w:val="none" w:sz="0" w:space="0" w:color="auto"/>
        <w:bottom w:val="none" w:sz="0" w:space="0" w:color="auto"/>
        <w:right w:val="none" w:sz="0" w:space="0" w:color="auto"/>
      </w:divBdr>
      <w:divsChild>
        <w:div w:id="970865370">
          <w:marLeft w:val="0"/>
          <w:marRight w:val="0"/>
          <w:marTop w:val="0"/>
          <w:marBottom w:val="0"/>
          <w:divBdr>
            <w:top w:val="none" w:sz="0" w:space="0" w:color="auto"/>
            <w:left w:val="none" w:sz="0" w:space="0" w:color="auto"/>
            <w:bottom w:val="none" w:sz="0" w:space="0" w:color="auto"/>
            <w:right w:val="none" w:sz="0" w:space="0" w:color="auto"/>
          </w:divBdr>
          <w:divsChild>
            <w:div w:id="2070299567">
              <w:marLeft w:val="0"/>
              <w:marRight w:val="0"/>
              <w:marTop w:val="0"/>
              <w:marBottom w:val="0"/>
              <w:divBdr>
                <w:top w:val="none" w:sz="0" w:space="0" w:color="auto"/>
                <w:left w:val="none" w:sz="0" w:space="0" w:color="auto"/>
                <w:bottom w:val="none" w:sz="0" w:space="0" w:color="auto"/>
                <w:right w:val="none" w:sz="0" w:space="0" w:color="auto"/>
              </w:divBdr>
              <w:divsChild>
                <w:div w:id="29598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9474">
      <w:bodyDiv w:val="1"/>
      <w:marLeft w:val="0"/>
      <w:marRight w:val="0"/>
      <w:marTop w:val="0"/>
      <w:marBottom w:val="0"/>
      <w:divBdr>
        <w:top w:val="none" w:sz="0" w:space="0" w:color="auto"/>
        <w:left w:val="none" w:sz="0" w:space="0" w:color="auto"/>
        <w:bottom w:val="none" w:sz="0" w:space="0" w:color="auto"/>
        <w:right w:val="none" w:sz="0" w:space="0" w:color="auto"/>
      </w:divBdr>
    </w:div>
    <w:div w:id="1614020742">
      <w:bodyDiv w:val="1"/>
      <w:marLeft w:val="0"/>
      <w:marRight w:val="0"/>
      <w:marTop w:val="0"/>
      <w:marBottom w:val="0"/>
      <w:divBdr>
        <w:top w:val="none" w:sz="0" w:space="0" w:color="auto"/>
        <w:left w:val="none" w:sz="0" w:space="0" w:color="auto"/>
        <w:bottom w:val="none" w:sz="0" w:space="0" w:color="auto"/>
        <w:right w:val="none" w:sz="0" w:space="0" w:color="auto"/>
      </w:divBdr>
    </w:div>
    <w:div w:id="1738432078">
      <w:bodyDiv w:val="1"/>
      <w:marLeft w:val="0"/>
      <w:marRight w:val="0"/>
      <w:marTop w:val="0"/>
      <w:marBottom w:val="0"/>
      <w:divBdr>
        <w:top w:val="none" w:sz="0" w:space="0" w:color="auto"/>
        <w:left w:val="none" w:sz="0" w:space="0" w:color="auto"/>
        <w:bottom w:val="none" w:sz="0" w:space="0" w:color="auto"/>
        <w:right w:val="none" w:sz="0" w:space="0" w:color="auto"/>
      </w:divBdr>
    </w:div>
    <w:div w:id="185672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9419928962A8D418B3DFC760979C5B6" ma:contentTypeVersion="1" ma:contentTypeDescription="Создание документа." ma:contentTypeScope="" ma:versionID="e3fe6b438f56f71b74cd4c6a3dc6c8b9">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62E33F-CE95-41D3-9A6B-289D7BD9968F}"/>
</file>

<file path=customXml/itemProps2.xml><?xml version="1.0" encoding="utf-8"?>
<ds:datastoreItem xmlns:ds="http://schemas.openxmlformats.org/officeDocument/2006/customXml" ds:itemID="{040138F4-BBD4-40CD-B05F-6AEB0215CCE6}"/>
</file>

<file path=customXml/itemProps3.xml><?xml version="1.0" encoding="utf-8"?>
<ds:datastoreItem xmlns:ds="http://schemas.openxmlformats.org/officeDocument/2006/customXml" ds:itemID="{465D98B5-EE0C-43A1-A521-FBA10BA9C992}"/>
</file>

<file path=docProps/app.xml><?xml version="1.0" encoding="utf-8"?>
<Properties xmlns="http://schemas.openxmlformats.org/officeDocument/2006/extended-properties" xmlns:vt="http://schemas.openxmlformats.org/officeDocument/2006/docPropsVTypes">
  <Template>Normal</Template>
  <TotalTime>2</TotalTime>
  <Pages>2</Pages>
  <Words>562</Words>
  <Characters>3209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РИД - ноу-хау Инновационная технология</dc:title>
  <dc:subject/>
  <dc:creator>Дивнова Мария Алексеевна</dc:creator>
  <cp:keywords/>
  <dc:description/>
  <cp:lastModifiedBy>Белгородцев Виктор Петрович</cp:lastModifiedBy>
  <cp:revision>2</cp:revision>
  <dcterms:created xsi:type="dcterms:W3CDTF">2023-05-10T14:58:00Z</dcterms:created>
  <dcterms:modified xsi:type="dcterms:W3CDTF">2023-05-10T14:58:00Z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0x01010089419928962A8D418B3DFC760979C5B6</vt:lpwstr>
  </property>
</Properties>
</file>