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8F" w:rsidRDefault="004A731C" w:rsidP="00257E8F">
      <w:pPr>
        <w:pStyle w:val="3"/>
        <w:tabs>
          <w:tab w:val="left" w:pos="567"/>
        </w:tabs>
        <w:spacing w:line="240" w:lineRule="auto"/>
        <w:rPr>
          <w:b/>
          <w:sz w:val="32"/>
        </w:rPr>
      </w:pPr>
      <w:r>
        <w:rPr>
          <w:b/>
          <w:sz w:val="32"/>
        </w:rPr>
        <w:t>Примерные в</w:t>
      </w:r>
      <w:r w:rsidR="00257E8F">
        <w:rPr>
          <w:b/>
          <w:sz w:val="32"/>
        </w:rPr>
        <w:t>опросы для подготовки к вступительному экзамену в аспирантуру по специальности 08.00.12 Бухгалтерский учет, статистика (кафедра бухгалтерского учета)</w:t>
      </w:r>
    </w:p>
    <w:p w:rsidR="00257E8F" w:rsidRPr="00257E8F" w:rsidRDefault="00257E8F" w:rsidP="00257E8F"/>
    <w:p w:rsidR="00257E8F" w:rsidRPr="00257E8F" w:rsidRDefault="00257E8F" w:rsidP="00257E8F">
      <w:pPr>
        <w:spacing w:after="120" w:line="276" w:lineRule="auto"/>
        <w:ind w:left="426" w:hanging="426"/>
        <w:jc w:val="center"/>
        <w:rPr>
          <w:b/>
          <w:sz w:val="26"/>
          <w:szCs w:val="26"/>
        </w:rPr>
      </w:pPr>
      <w:r w:rsidRPr="00257E8F">
        <w:rPr>
          <w:b/>
          <w:sz w:val="26"/>
          <w:szCs w:val="26"/>
        </w:rPr>
        <w:t>«Теория бухгалтерского учета»</w:t>
      </w:r>
    </w:p>
    <w:p w:rsidR="00257E8F" w:rsidRPr="00257E8F" w:rsidRDefault="00257E8F" w:rsidP="00257E8F">
      <w:pPr>
        <w:pStyle w:val="31"/>
        <w:numPr>
          <w:ilvl w:val="0"/>
          <w:numId w:val="7"/>
        </w:numPr>
        <w:spacing w:after="120" w:line="276" w:lineRule="auto"/>
        <w:ind w:left="426" w:hanging="426"/>
        <w:rPr>
          <w:sz w:val="26"/>
          <w:szCs w:val="26"/>
        </w:rPr>
      </w:pPr>
      <w:r w:rsidRPr="00257E8F">
        <w:rPr>
          <w:sz w:val="26"/>
          <w:szCs w:val="26"/>
        </w:rPr>
        <w:t>Понятие о бухгалтерском учете, его роли и значении в системе управления экономикой.</w:t>
      </w:r>
    </w:p>
    <w:p w:rsidR="00257E8F" w:rsidRPr="00257E8F" w:rsidRDefault="00257E8F" w:rsidP="00257E8F">
      <w:pPr>
        <w:numPr>
          <w:ilvl w:val="0"/>
          <w:numId w:val="7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Бухгалтерский учет как информационная система.</w:t>
      </w:r>
    </w:p>
    <w:p w:rsidR="00257E8F" w:rsidRPr="00257E8F" w:rsidRDefault="00257E8F" w:rsidP="00257E8F">
      <w:pPr>
        <w:numPr>
          <w:ilvl w:val="0"/>
          <w:numId w:val="7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Требования, предъявляемые к бухгалтерскому учету.</w:t>
      </w:r>
    </w:p>
    <w:p w:rsidR="00257E8F" w:rsidRPr="00257E8F" w:rsidRDefault="00257E8F" w:rsidP="00257E8F">
      <w:pPr>
        <w:numPr>
          <w:ilvl w:val="0"/>
          <w:numId w:val="7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Общепринятые принципы построения бухгалтерского учета в организации (предприятии).</w:t>
      </w:r>
    </w:p>
    <w:p w:rsidR="00257E8F" w:rsidRPr="00257E8F" w:rsidRDefault="00257E8F" w:rsidP="00257E8F">
      <w:pPr>
        <w:numPr>
          <w:ilvl w:val="0"/>
          <w:numId w:val="7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Предмет бухгалтерского учета и его важнейшие объекты.</w:t>
      </w:r>
    </w:p>
    <w:p w:rsidR="00257E8F" w:rsidRPr="00257E8F" w:rsidRDefault="00257E8F" w:rsidP="00257E8F">
      <w:pPr>
        <w:numPr>
          <w:ilvl w:val="0"/>
          <w:numId w:val="7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Классификация объектов бухгалтерского наблюдения.</w:t>
      </w:r>
    </w:p>
    <w:p w:rsidR="00257E8F" w:rsidRPr="00257E8F" w:rsidRDefault="00257E8F" w:rsidP="00257E8F">
      <w:pPr>
        <w:numPr>
          <w:ilvl w:val="0"/>
          <w:numId w:val="7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Метод бухгалтерского учета и его элементы.</w:t>
      </w:r>
    </w:p>
    <w:p w:rsidR="00257E8F" w:rsidRPr="00257E8F" w:rsidRDefault="00257E8F" w:rsidP="00257E8F">
      <w:pPr>
        <w:numPr>
          <w:ilvl w:val="0"/>
          <w:numId w:val="7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Первичное наблюдение и способы первичного отражения учетной информации.</w:t>
      </w:r>
    </w:p>
    <w:p w:rsidR="00257E8F" w:rsidRPr="00257E8F" w:rsidRDefault="00257E8F" w:rsidP="00257E8F">
      <w:pPr>
        <w:numPr>
          <w:ilvl w:val="0"/>
          <w:numId w:val="7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Порядок составления документов и организация документооборота.</w:t>
      </w:r>
    </w:p>
    <w:p w:rsidR="00257E8F" w:rsidRPr="00257E8F" w:rsidRDefault="00257E8F" w:rsidP="00257E8F">
      <w:pPr>
        <w:numPr>
          <w:ilvl w:val="0"/>
          <w:numId w:val="7"/>
        </w:numPr>
        <w:tabs>
          <w:tab w:val="clear" w:pos="390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Инвентаризация и ее роль в первичном наблюдении.</w:t>
      </w:r>
    </w:p>
    <w:p w:rsidR="00257E8F" w:rsidRPr="00257E8F" w:rsidRDefault="00257E8F" w:rsidP="00257E8F">
      <w:pPr>
        <w:numPr>
          <w:ilvl w:val="0"/>
          <w:numId w:val="7"/>
        </w:numPr>
        <w:tabs>
          <w:tab w:val="clear" w:pos="390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Порядок проведения инвентаризации и обобщения ее результатов.</w:t>
      </w:r>
    </w:p>
    <w:p w:rsidR="00257E8F" w:rsidRPr="00257E8F" w:rsidRDefault="00257E8F" w:rsidP="00257E8F">
      <w:pPr>
        <w:numPr>
          <w:ilvl w:val="0"/>
          <w:numId w:val="7"/>
        </w:numPr>
        <w:tabs>
          <w:tab w:val="clear" w:pos="390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Сущность и значение стоимостного измерения объектов бухгалтерского учета.</w:t>
      </w:r>
    </w:p>
    <w:p w:rsidR="00257E8F" w:rsidRPr="00257E8F" w:rsidRDefault="00257E8F" w:rsidP="00257E8F">
      <w:pPr>
        <w:numPr>
          <w:ilvl w:val="0"/>
          <w:numId w:val="7"/>
        </w:numPr>
        <w:tabs>
          <w:tab w:val="clear" w:pos="390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Концептуальные подходы и методы оценки различных объектов бухгалтерского учета.</w:t>
      </w:r>
    </w:p>
    <w:p w:rsidR="00257E8F" w:rsidRPr="00257E8F" w:rsidRDefault="00257E8F" w:rsidP="00257E8F">
      <w:pPr>
        <w:numPr>
          <w:ilvl w:val="0"/>
          <w:numId w:val="7"/>
        </w:numPr>
        <w:tabs>
          <w:tab w:val="clear" w:pos="390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Калькуляция как способ измерения стоимости и оценки объектов бухгалтерского учета.</w:t>
      </w:r>
    </w:p>
    <w:p w:rsidR="00257E8F" w:rsidRPr="00257E8F" w:rsidRDefault="00257E8F" w:rsidP="00257E8F">
      <w:pPr>
        <w:numPr>
          <w:ilvl w:val="0"/>
          <w:numId w:val="7"/>
        </w:numPr>
        <w:tabs>
          <w:tab w:val="clear" w:pos="390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Балансовый метод отражения информации.</w:t>
      </w:r>
    </w:p>
    <w:p w:rsidR="00257E8F" w:rsidRPr="00257E8F" w:rsidRDefault="00257E8F" w:rsidP="00257E8F">
      <w:pPr>
        <w:numPr>
          <w:ilvl w:val="0"/>
          <w:numId w:val="7"/>
        </w:numPr>
        <w:tabs>
          <w:tab w:val="clear" w:pos="390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Сущность и строение бухгалтерского баланса.</w:t>
      </w:r>
    </w:p>
    <w:p w:rsidR="00257E8F" w:rsidRPr="00257E8F" w:rsidRDefault="00257E8F" w:rsidP="00257E8F">
      <w:pPr>
        <w:numPr>
          <w:ilvl w:val="0"/>
          <w:numId w:val="7"/>
        </w:numPr>
        <w:tabs>
          <w:tab w:val="clear" w:pos="390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Изменения в бухгалтерском балансе, вызванные влиянием хозяйственных операций на имущественное состояние, обязательства и капитал организации (предприятия).</w:t>
      </w:r>
    </w:p>
    <w:p w:rsidR="00257E8F" w:rsidRPr="00257E8F" w:rsidRDefault="00257E8F" w:rsidP="00257E8F">
      <w:pPr>
        <w:numPr>
          <w:ilvl w:val="0"/>
          <w:numId w:val="7"/>
        </w:numPr>
        <w:tabs>
          <w:tab w:val="clear" w:pos="390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Счета бухгалтерского учета, их назначение и строение.</w:t>
      </w:r>
    </w:p>
    <w:p w:rsidR="00257E8F" w:rsidRPr="00257E8F" w:rsidRDefault="00257E8F" w:rsidP="00257E8F">
      <w:pPr>
        <w:numPr>
          <w:ilvl w:val="0"/>
          <w:numId w:val="7"/>
        </w:numPr>
        <w:tabs>
          <w:tab w:val="clear" w:pos="390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Двойная запись на счетах бухгалтерского учета, ее контрольное и информационное значение.</w:t>
      </w:r>
    </w:p>
    <w:p w:rsidR="00257E8F" w:rsidRPr="00257E8F" w:rsidRDefault="00257E8F" w:rsidP="00257E8F">
      <w:pPr>
        <w:numPr>
          <w:ilvl w:val="0"/>
          <w:numId w:val="7"/>
        </w:numPr>
        <w:tabs>
          <w:tab w:val="clear" w:pos="390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Обобщение данных бухгалтерского учета.</w:t>
      </w:r>
    </w:p>
    <w:p w:rsidR="00257E8F" w:rsidRPr="00257E8F" w:rsidRDefault="00257E8F" w:rsidP="00257E8F">
      <w:pPr>
        <w:numPr>
          <w:ilvl w:val="0"/>
          <w:numId w:val="7"/>
        </w:numPr>
        <w:tabs>
          <w:tab w:val="clear" w:pos="390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Классификация счетов бухгалтерского учета.</w:t>
      </w:r>
    </w:p>
    <w:p w:rsidR="00257E8F" w:rsidRPr="00257E8F" w:rsidRDefault="00257E8F" w:rsidP="00257E8F">
      <w:pPr>
        <w:numPr>
          <w:ilvl w:val="0"/>
          <w:numId w:val="7"/>
        </w:numPr>
        <w:tabs>
          <w:tab w:val="clear" w:pos="390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План счетов бухгалтерского учета.</w:t>
      </w:r>
    </w:p>
    <w:p w:rsidR="00257E8F" w:rsidRPr="00257E8F" w:rsidRDefault="00257E8F" w:rsidP="00257E8F">
      <w:pPr>
        <w:numPr>
          <w:ilvl w:val="0"/>
          <w:numId w:val="7"/>
        </w:numPr>
        <w:tabs>
          <w:tab w:val="clear" w:pos="390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lastRenderedPageBreak/>
        <w:t xml:space="preserve">Хозяйственные и финансовые процессы и задачи, решаемые </w:t>
      </w:r>
      <w:proofErr w:type="gramStart"/>
      <w:r w:rsidRPr="00257E8F">
        <w:rPr>
          <w:sz w:val="26"/>
          <w:szCs w:val="26"/>
        </w:rPr>
        <w:t>при</w:t>
      </w:r>
      <w:proofErr w:type="gramEnd"/>
      <w:r w:rsidRPr="00257E8F">
        <w:rPr>
          <w:sz w:val="26"/>
          <w:szCs w:val="26"/>
        </w:rPr>
        <w:t xml:space="preserve"> построение их учета.</w:t>
      </w:r>
    </w:p>
    <w:p w:rsidR="00257E8F" w:rsidRPr="00257E8F" w:rsidRDefault="00257E8F" w:rsidP="00257E8F">
      <w:pPr>
        <w:numPr>
          <w:ilvl w:val="0"/>
          <w:numId w:val="7"/>
        </w:numPr>
        <w:tabs>
          <w:tab w:val="clear" w:pos="390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 xml:space="preserve">Модели текущего бухгалтерского учета основных хозяйственных операций, связанных с формированием информации о </w:t>
      </w:r>
      <w:proofErr w:type="spellStart"/>
      <w:r w:rsidRPr="00257E8F">
        <w:rPr>
          <w:sz w:val="26"/>
          <w:szCs w:val="26"/>
        </w:rPr>
        <w:t>внеоборотных</w:t>
      </w:r>
      <w:proofErr w:type="spellEnd"/>
      <w:r w:rsidRPr="00257E8F">
        <w:rPr>
          <w:sz w:val="26"/>
          <w:szCs w:val="26"/>
        </w:rPr>
        <w:t xml:space="preserve"> активах организации.</w:t>
      </w:r>
    </w:p>
    <w:p w:rsidR="00257E8F" w:rsidRPr="00257E8F" w:rsidRDefault="00257E8F" w:rsidP="00257E8F">
      <w:pPr>
        <w:numPr>
          <w:ilvl w:val="0"/>
          <w:numId w:val="7"/>
        </w:numPr>
        <w:tabs>
          <w:tab w:val="clear" w:pos="390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Модели текущего бухгалтерского учета основных хозяйственных операций, связанных с формированием информации об оборотных активах, используемых в качестве предметов труда организации.</w:t>
      </w:r>
    </w:p>
    <w:p w:rsidR="00257E8F" w:rsidRPr="00257E8F" w:rsidRDefault="00257E8F" w:rsidP="00257E8F">
      <w:pPr>
        <w:numPr>
          <w:ilvl w:val="0"/>
          <w:numId w:val="7"/>
        </w:numPr>
        <w:tabs>
          <w:tab w:val="clear" w:pos="390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Модели текущего бухгалтерского учета основных хозяйственных операций, связанных с формированием информации о расходах (затратах на производство) организации.</w:t>
      </w:r>
    </w:p>
    <w:p w:rsidR="00257E8F" w:rsidRPr="00257E8F" w:rsidRDefault="00257E8F" w:rsidP="00257E8F">
      <w:pPr>
        <w:numPr>
          <w:ilvl w:val="0"/>
          <w:numId w:val="7"/>
        </w:numPr>
        <w:tabs>
          <w:tab w:val="clear" w:pos="390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proofErr w:type="gramStart"/>
      <w:r w:rsidRPr="00257E8F">
        <w:rPr>
          <w:sz w:val="26"/>
          <w:szCs w:val="26"/>
        </w:rPr>
        <w:t>Модели текущего бухгалтерского учета основных хозяйственных операций, связанных с формированием информации о доходах (от продажи) организации).</w:t>
      </w:r>
      <w:proofErr w:type="gramEnd"/>
    </w:p>
    <w:p w:rsidR="00257E8F" w:rsidRPr="00257E8F" w:rsidRDefault="00257E8F" w:rsidP="00257E8F">
      <w:pPr>
        <w:numPr>
          <w:ilvl w:val="0"/>
          <w:numId w:val="7"/>
        </w:numPr>
        <w:tabs>
          <w:tab w:val="clear" w:pos="390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Учетные регистры и их роль в бухгалтерском учете.</w:t>
      </w:r>
    </w:p>
    <w:p w:rsidR="00257E8F" w:rsidRPr="00257E8F" w:rsidRDefault="00257E8F" w:rsidP="00257E8F">
      <w:pPr>
        <w:numPr>
          <w:ilvl w:val="0"/>
          <w:numId w:val="7"/>
        </w:numPr>
        <w:tabs>
          <w:tab w:val="clear" w:pos="390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Типы бухгалтерских ошибок, способы их выявления и порядок исправления в учетных регистрах.</w:t>
      </w:r>
    </w:p>
    <w:p w:rsidR="00257E8F" w:rsidRPr="00257E8F" w:rsidRDefault="00257E8F" w:rsidP="00257E8F">
      <w:pPr>
        <w:numPr>
          <w:ilvl w:val="0"/>
          <w:numId w:val="7"/>
        </w:numPr>
        <w:tabs>
          <w:tab w:val="clear" w:pos="390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Понятие о формах бухгалтерского учета, их эволюция.</w:t>
      </w:r>
    </w:p>
    <w:p w:rsidR="00257E8F" w:rsidRPr="00257E8F" w:rsidRDefault="00257E8F" w:rsidP="00257E8F">
      <w:pPr>
        <w:numPr>
          <w:ilvl w:val="0"/>
          <w:numId w:val="7"/>
        </w:numPr>
        <w:tabs>
          <w:tab w:val="clear" w:pos="390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Мемориально-ордерная форма бухгалтерского учета, схемы учетной регистрации, преимущества и недостатки.</w:t>
      </w:r>
    </w:p>
    <w:p w:rsidR="00257E8F" w:rsidRPr="00257E8F" w:rsidRDefault="00257E8F" w:rsidP="00257E8F">
      <w:pPr>
        <w:numPr>
          <w:ilvl w:val="0"/>
          <w:numId w:val="7"/>
        </w:numPr>
        <w:tabs>
          <w:tab w:val="clear" w:pos="390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Журнально-ордерная форма бухгалтерского учета, схемы учетной регистрации, преимущества и недостатки.</w:t>
      </w:r>
    </w:p>
    <w:p w:rsidR="00257E8F" w:rsidRPr="00257E8F" w:rsidRDefault="00257E8F" w:rsidP="00257E8F">
      <w:pPr>
        <w:numPr>
          <w:ilvl w:val="0"/>
          <w:numId w:val="7"/>
        </w:numPr>
        <w:tabs>
          <w:tab w:val="clear" w:pos="390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Концепция формы учета в условиях компьютеризации.</w:t>
      </w:r>
    </w:p>
    <w:p w:rsidR="00257E8F" w:rsidRPr="00257E8F" w:rsidRDefault="00257E8F" w:rsidP="00257E8F">
      <w:pPr>
        <w:numPr>
          <w:ilvl w:val="0"/>
          <w:numId w:val="7"/>
        </w:numPr>
        <w:tabs>
          <w:tab w:val="clear" w:pos="390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Упрощенная форма бухгалтерского учета для предприятий малого бизнеса.</w:t>
      </w:r>
    </w:p>
    <w:p w:rsidR="00257E8F" w:rsidRPr="00257E8F" w:rsidRDefault="00257E8F" w:rsidP="00257E8F">
      <w:pPr>
        <w:numPr>
          <w:ilvl w:val="0"/>
          <w:numId w:val="7"/>
        </w:numPr>
        <w:tabs>
          <w:tab w:val="clear" w:pos="390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Сущность, значение и виды бухгалтерской отчетности.</w:t>
      </w:r>
    </w:p>
    <w:p w:rsidR="00257E8F" w:rsidRPr="00257E8F" w:rsidRDefault="00257E8F" w:rsidP="00257E8F">
      <w:pPr>
        <w:numPr>
          <w:ilvl w:val="0"/>
          <w:numId w:val="7"/>
        </w:numPr>
        <w:tabs>
          <w:tab w:val="clear" w:pos="390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Состав бухгалтерской отчетности и основные требования, предъявляемые к ней.</w:t>
      </w:r>
    </w:p>
    <w:p w:rsidR="00257E8F" w:rsidRPr="00257E8F" w:rsidRDefault="00257E8F" w:rsidP="00257E8F">
      <w:pPr>
        <w:numPr>
          <w:ilvl w:val="0"/>
          <w:numId w:val="7"/>
        </w:numPr>
        <w:tabs>
          <w:tab w:val="clear" w:pos="390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Правила оценки статей бухгалтерской отчетности.</w:t>
      </w:r>
    </w:p>
    <w:p w:rsidR="00257E8F" w:rsidRPr="00257E8F" w:rsidRDefault="00257E8F" w:rsidP="00257E8F">
      <w:pPr>
        <w:numPr>
          <w:ilvl w:val="0"/>
          <w:numId w:val="7"/>
        </w:numPr>
        <w:tabs>
          <w:tab w:val="clear" w:pos="390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Задачи и содержание системы нормативного регулирования бухгалтерского учета в Российской Федерации.</w:t>
      </w:r>
    </w:p>
    <w:p w:rsidR="00257E8F" w:rsidRPr="00257E8F" w:rsidRDefault="00257E8F" w:rsidP="00257E8F">
      <w:pPr>
        <w:numPr>
          <w:ilvl w:val="0"/>
          <w:numId w:val="7"/>
        </w:numPr>
        <w:tabs>
          <w:tab w:val="clear" w:pos="390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Концепция бухгалтерского учета в рыночной экономике.</w:t>
      </w:r>
    </w:p>
    <w:p w:rsidR="00257E8F" w:rsidRPr="00257E8F" w:rsidRDefault="00257E8F" w:rsidP="00257E8F">
      <w:pPr>
        <w:numPr>
          <w:ilvl w:val="0"/>
          <w:numId w:val="7"/>
        </w:numPr>
        <w:tabs>
          <w:tab w:val="clear" w:pos="390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Международные стандарты финансовой отчетности и гармонизация национальных систем бухгалтерского учета.</w:t>
      </w:r>
    </w:p>
    <w:p w:rsidR="00257E8F" w:rsidRPr="00257E8F" w:rsidRDefault="00257E8F" w:rsidP="00257E8F">
      <w:pPr>
        <w:numPr>
          <w:ilvl w:val="0"/>
          <w:numId w:val="7"/>
        </w:numPr>
        <w:tabs>
          <w:tab w:val="clear" w:pos="390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Кодекс профессиональной этики бухгалтера.</w:t>
      </w:r>
    </w:p>
    <w:p w:rsidR="00257E8F" w:rsidRPr="00257E8F" w:rsidRDefault="00257E8F" w:rsidP="00257E8F">
      <w:pPr>
        <w:spacing w:after="120" w:line="276" w:lineRule="auto"/>
        <w:ind w:left="426" w:hanging="426"/>
        <w:jc w:val="center"/>
        <w:rPr>
          <w:b/>
          <w:sz w:val="26"/>
          <w:szCs w:val="26"/>
        </w:rPr>
      </w:pPr>
      <w:r w:rsidRPr="00257E8F">
        <w:rPr>
          <w:b/>
          <w:sz w:val="26"/>
          <w:szCs w:val="26"/>
        </w:rPr>
        <w:t>«Бухгалтерский финансовый учет»</w:t>
      </w:r>
    </w:p>
    <w:p w:rsidR="00257E8F" w:rsidRPr="00257E8F" w:rsidRDefault="00257E8F" w:rsidP="00257E8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Принципы и правила бухгалтерского учета.</w:t>
      </w:r>
    </w:p>
    <w:p w:rsidR="00257E8F" w:rsidRPr="00257E8F" w:rsidRDefault="00257E8F" w:rsidP="00257E8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Учетная политика организации, методологические и организационные аспекты.</w:t>
      </w:r>
    </w:p>
    <w:p w:rsidR="00257E8F" w:rsidRPr="00257E8F" w:rsidRDefault="00257E8F" w:rsidP="00257E8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Долгосрочные и краткосрочные обязательства организации и порядок их учета.</w:t>
      </w:r>
    </w:p>
    <w:p w:rsidR="00257E8F" w:rsidRPr="00257E8F" w:rsidRDefault="00257E8F" w:rsidP="00257E8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lastRenderedPageBreak/>
        <w:t>Международные стандарты бухгалтерского учета и сфера их применения в российской практике.</w:t>
      </w:r>
    </w:p>
    <w:p w:rsidR="00257E8F" w:rsidRPr="00257E8F" w:rsidRDefault="00257E8F" w:rsidP="00257E8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Издержки деловой активности.</w:t>
      </w:r>
    </w:p>
    <w:p w:rsidR="00257E8F" w:rsidRPr="00257E8F" w:rsidRDefault="00257E8F" w:rsidP="00257E8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Регулирование бухгалтерского учета в РФ.</w:t>
      </w:r>
    </w:p>
    <w:p w:rsidR="00257E8F" w:rsidRPr="00257E8F" w:rsidRDefault="00257E8F" w:rsidP="00257E8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Концепции бухгалтерского учета (финансового, управленческого).</w:t>
      </w:r>
    </w:p>
    <w:p w:rsidR="00257E8F" w:rsidRPr="00257E8F" w:rsidRDefault="00257E8F" w:rsidP="00257E8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Формирование бухгалтерской информации для различных пользователей.</w:t>
      </w:r>
    </w:p>
    <w:p w:rsidR="00257E8F" w:rsidRPr="00257E8F" w:rsidRDefault="00257E8F" w:rsidP="00257E8F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Учет долгосрочных инвестиций.</w:t>
      </w:r>
    </w:p>
    <w:p w:rsidR="00257E8F" w:rsidRPr="00257E8F" w:rsidRDefault="00257E8F" w:rsidP="00257E8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Основы построения учета основных средств организации.</w:t>
      </w:r>
    </w:p>
    <w:p w:rsidR="00257E8F" w:rsidRPr="00257E8F" w:rsidRDefault="00257E8F" w:rsidP="00257E8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Методы расчета и учет амортизации основных средств.</w:t>
      </w:r>
    </w:p>
    <w:p w:rsidR="00257E8F" w:rsidRPr="00257E8F" w:rsidRDefault="00257E8F" w:rsidP="00257E8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Сводная (консолидированная отчетность). Порядок ее составления.</w:t>
      </w:r>
    </w:p>
    <w:p w:rsidR="00257E8F" w:rsidRPr="00257E8F" w:rsidRDefault="00257E8F" w:rsidP="00257E8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Бухгалтерская отчетность. Состав и содержание.</w:t>
      </w:r>
    </w:p>
    <w:p w:rsidR="00257E8F" w:rsidRPr="00257E8F" w:rsidRDefault="00257E8F" w:rsidP="00257E8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Учет затрат на восстановление основных средств.</w:t>
      </w:r>
    </w:p>
    <w:p w:rsidR="00257E8F" w:rsidRPr="00257E8F" w:rsidRDefault="00257E8F" w:rsidP="00257E8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Учет движения основных средств.</w:t>
      </w:r>
    </w:p>
    <w:p w:rsidR="00257E8F" w:rsidRPr="00257E8F" w:rsidRDefault="00257E8F" w:rsidP="00257E8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Учет арендных операций.</w:t>
      </w:r>
    </w:p>
    <w:p w:rsidR="00257E8F" w:rsidRPr="00257E8F" w:rsidRDefault="00257E8F" w:rsidP="00257E8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Учет лизинговых операций у лизингодателя.</w:t>
      </w:r>
    </w:p>
    <w:p w:rsidR="00257E8F" w:rsidRPr="00257E8F" w:rsidRDefault="00257E8F" w:rsidP="00257E8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Учет нематериальных активов.</w:t>
      </w:r>
    </w:p>
    <w:p w:rsidR="00257E8F" w:rsidRPr="00257E8F" w:rsidRDefault="00257E8F" w:rsidP="00257E8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 xml:space="preserve">Учет финансовых вложений. </w:t>
      </w:r>
    </w:p>
    <w:p w:rsidR="00257E8F" w:rsidRPr="00257E8F" w:rsidRDefault="00257E8F" w:rsidP="00257E8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Учет краткосрочных и долгосрочных обязательств.</w:t>
      </w:r>
    </w:p>
    <w:p w:rsidR="00257E8F" w:rsidRPr="00257E8F" w:rsidRDefault="00257E8F" w:rsidP="00257E8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Учет приобретения материально-производственных запасов.</w:t>
      </w:r>
    </w:p>
    <w:p w:rsidR="00257E8F" w:rsidRPr="00257E8F" w:rsidRDefault="00257E8F" w:rsidP="00257E8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Учет расхода материалов, способы его оценки.</w:t>
      </w:r>
    </w:p>
    <w:p w:rsidR="00257E8F" w:rsidRPr="00257E8F" w:rsidRDefault="00257E8F" w:rsidP="00257E8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Состав затрат на оплату труда, включаемых в себестоимость продукции.</w:t>
      </w:r>
    </w:p>
    <w:p w:rsidR="00257E8F" w:rsidRPr="00257E8F" w:rsidRDefault="00257E8F" w:rsidP="00257E8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Учет расчетов с персоналом по оплате труда.</w:t>
      </w:r>
    </w:p>
    <w:p w:rsidR="00257E8F" w:rsidRPr="00257E8F" w:rsidRDefault="00257E8F" w:rsidP="00257E8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Учет расчетов с государственными внебюджетными фондами.</w:t>
      </w:r>
    </w:p>
    <w:p w:rsidR="00257E8F" w:rsidRPr="00257E8F" w:rsidRDefault="00257E8F" w:rsidP="00257E8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Учет выпуска готовой продукции из производства.</w:t>
      </w:r>
    </w:p>
    <w:p w:rsidR="00257E8F" w:rsidRPr="00257E8F" w:rsidRDefault="00257E8F" w:rsidP="00257E8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Учет продаж продукции.</w:t>
      </w:r>
    </w:p>
    <w:p w:rsidR="00257E8F" w:rsidRPr="00257E8F" w:rsidRDefault="00257E8F" w:rsidP="00257E8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Учет операций по движению денежных средств.</w:t>
      </w:r>
    </w:p>
    <w:p w:rsidR="00257E8F" w:rsidRPr="00257E8F" w:rsidRDefault="00257E8F" w:rsidP="00257E8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 xml:space="preserve">Учет расчетов по коммерческим и некоммерческим операциям. </w:t>
      </w:r>
    </w:p>
    <w:p w:rsidR="00257E8F" w:rsidRPr="00257E8F" w:rsidRDefault="00257E8F" w:rsidP="00257E8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Учет расчетов с бюджетом по акцизам.</w:t>
      </w:r>
    </w:p>
    <w:p w:rsidR="00257E8F" w:rsidRPr="00257E8F" w:rsidRDefault="00257E8F" w:rsidP="00257E8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Учет кредитов банка и затрат по их обслуживанию.</w:t>
      </w:r>
    </w:p>
    <w:p w:rsidR="00257E8F" w:rsidRPr="00257E8F" w:rsidRDefault="00257E8F" w:rsidP="00257E8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Учет валютных операций.</w:t>
      </w:r>
    </w:p>
    <w:p w:rsidR="00257E8F" w:rsidRPr="00257E8F" w:rsidRDefault="00257E8F" w:rsidP="00257E8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Учет внешнеэкономической деятельности организации.</w:t>
      </w:r>
    </w:p>
    <w:p w:rsidR="00257E8F" w:rsidRPr="00257E8F" w:rsidRDefault="00257E8F" w:rsidP="00257E8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lastRenderedPageBreak/>
        <w:t>Учет прибыли и ее распределение.</w:t>
      </w:r>
    </w:p>
    <w:p w:rsidR="00257E8F" w:rsidRPr="00257E8F" w:rsidRDefault="00257E8F" w:rsidP="00257E8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 xml:space="preserve">Доходы и расходы от прочих </w:t>
      </w:r>
      <w:proofErr w:type="gramStart"/>
      <w:r w:rsidRPr="00257E8F">
        <w:rPr>
          <w:sz w:val="26"/>
          <w:szCs w:val="26"/>
        </w:rPr>
        <w:t>операций</w:t>
      </w:r>
      <w:proofErr w:type="gramEnd"/>
      <w:r w:rsidRPr="00257E8F">
        <w:rPr>
          <w:sz w:val="26"/>
          <w:szCs w:val="26"/>
        </w:rPr>
        <w:t xml:space="preserve"> и порядок  их отражения в учете.</w:t>
      </w:r>
    </w:p>
    <w:p w:rsidR="00257E8F" w:rsidRPr="00257E8F" w:rsidRDefault="00257E8F" w:rsidP="00257E8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Учет расчетов с бюджетом.</w:t>
      </w:r>
    </w:p>
    <w:p w:rsidR="00257E8F" w:rsidRPr="00257E8F" w:rsidRDefault="00257E8F" w:rsidP="00257E8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Учет формирования и использования резервов организации.</w:t>
      </w:r>
    </w:p>
    <w:p w:rsidR="00257E8F" w:rsidRPr="00257E8F" w:rsidRDefault="00257E8F" w:rsidP="00257E8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Учет формирования и движения  уставного капитала в организациях различных форм собственности.</w:t>
      </w:r>
    </w:p>
    <w:p w:rsidR="00257E8F" w:rsidRPr="00257E8F" w:rsidRDefault="00257E8F" w:rsidP="00257E8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Учет формирования и движения добавочного и резервного капитала.</w:t>
      </w:r>
    </w:p>
    <w:p w:rsidR="00257E8F" w:rsidRPr="00257E8F" w:rsidRDefault="00257E8F" w:rsidP="00257E8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Национальные стандарты бухгалтерского учета и их роль в выполнении программы реформирования.</w:t>
      </w:r>
    </w:p>
    <w:p w:rsidR="00257E8F" w:rsidRPr="00257E8F" w:rsidRDefault="00257E8F" w:rsidP="00257E8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Учет амортизации нематериальных активов.</w:t>
      </w:r>
    </w:p>
    <w:p w:rsidR="00257E8F" w:rsidRPr="00257E8F" w:rsidRDefault="00257E8F" w:rsidP="00257E8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Учет возведения объектов основных сре</w:t>
      </w:r>
      <w:proofErr w:type="gramStart"/>
      <w:r w:rsidRPr="00257E8F">
        <w:rPr>
          <w:sz w:val="26"/>
          <w:szCs w:val="26"/>
        </w:rPr>
        <w:t>дств пр</w:t>
      </w:r>
      <w:proofErr w:type="gramEnd"/>
      <w:r w:rsidRPr="00257E8F">
        <w:rPr>
          <w:sz w:val="26"/>
          <w:szCs w:val="26"/>
        </w:rPr>
        <w:t>и подрядном способе осуществления работ.</w:t>
      </w:r>
    </w:p>
    <w:p w:rsidR="00257E8F" w:rsidRPr="00257E8F" w:rsidRDefault="00257E8F" w:rsidP="00257E8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Учет возведения объектов основных сре</w:t>
      </w:r>
      <w:proofErr w:type="gramStart"/>
      <w:r w:rsidRPr="00257E8F">
        <w:rPr>
          <w:sz w:val="26"/>
          <w:szCs w:val="26"/>
        </w:rPr>
        <w:t>дств пр</w:t>
      </w:r>
      <w:proofErr w:type="gramEnd"/>
      <w:r w:rsidRPr="00257E8F">
        <w:rPr>
          <w:sz w:val="26"/>
          <w:szCs w:val="26"/>
        </w:rPr>
        <w:t>и хозяйственном способе осуществления расчетов.</w:t>
      </w:r>
    </w:p>
    <w:p w:rsidR="00257E8F" w:rsidRPr="00257E8F" w:rsidRDefault="00257E8F" w:rsidP="00257E8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Исчисление инвентарной стоимости законченных объектов основных средств.</w:t>
      </w:r>
    </w:p>
    <w:p w:rsidR="00257E8F" w:rsidRPr="00257E8F" w:rsidRDefault="00257E8F" w:rsidP="00257E8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Учет лизинговых операций у лизингополучателя.</w:t>
      </w:r>
    </w:p>
    <w:p w:rsidR="00257E8F" w:rsidRPr="00257E8F" w:rsidRDefault="00257E8F" w:rsidP="00257E8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Учет расчетов с бюджетом по НДС.</w:t>
      </w:r>
    </w:p>
    <w:p w:rsidR="00257E8F" w:rsidRPr="00257E8F" w:rsidRDefault="00257E8F" w:rsidP="00257E8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Учет расчетов с бюджетом по налогу на прибыль.</w:t>
      </w:r>
    </w:p>
    <w:p w:rsidR="00257E8F" w:rsidRPr="00257E8F" w:rsidRDefault="00257E8F" w:rsidP="00257E8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Учет расчетов с бюджетом по налогу на имущество.</w:t>
      </w:r>
    </w:p>
    <w:p w:rsidR="00257E8F" w:rsidRPr="00257E8F" w:rsidRDefault="00257E8F" w:rsidP="00257E8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Учет расчетов с поставщиками импортной продукции.</w:t>
      </w:r>
    </w:p>
    <w:p w:rsidR="00257E8F" w:rsidRPr="00257E8F" w:rsidRDefault="00257E8F" w:rsidP="00257E8F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Учет источников финансирования инвестиций в основные средства.</w:t>
      </w:r>
    </w:p>
    <w:p w:rsidR="00257E8F" w:rsidRPr="00257E8F" w:rsidRDefault="00257E8F" w:rsidP="00257E8F">
      <w:pPr>
        <w:pStyle w:val="a3"/>
        <w:spacing w:after="120" w:line="276" w:lineRule="auto"/>
        <w:ind w:left="426" w:hanging="426"/>
        <w:jc w:val="center"/>
        <w:rPr>
          <w:sz w:val="26"/>
          <w:szCs w:val="26"/>
        </w:rPr>
      </w:pPr>
      <w:r w:rsidRPr="00257E8F">
        <w:rPr>
          <w:sz w:val="26"/>
          <w:szCs w:val="26"/>
        </w:rPr>
        <w:t xml:space="preserve"> «Бухгалтерский управленческий учет»</w:t>
      </w:r>
    </w:p>
    <w:p w:rsidR="00257E8F" w:rsidRPr="00257E8F" w:rsidRDefault="00257E8F" w:rsidP="00257E8F">
      <w:pPr>
        <w:numPr>
          <w:ilvl w:val="0"/>
          <w:numId w:val="8"/>
        </w:numPr>
        <w:tabs>
          <w:tab w:val="clear" w:pos="1069"/>
          <w:tab w:val="num" w:pos="284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Принципы управленческого учета.</w:t>
      </w:r>
    </w:p>
    <w:p w:rsidR="00257E8F" w:rsidRPr="00257E8F" w:rsidRDefault="00257E8F" w:rsidP="00257E8F">
      <w:pPr>
        <w:numPr>
          <w:ilvl w:val="0"/>
          <w:numId w:val="8"/>
        </w:numPr>
        <w:tabs>
          <w:tab w:val="clear" w:pos="1069"/>
          <w:tab w:val="num" w:pos="284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Функции управленческого учета.</w:t>
      </w:r>
    </w:p>
    <w:p w:rsidR="00257E8F" w:rsidRPr="00257E8F" w:rsidRDefault="00257E8F" w:rsidP="00257E8F">
      <w:pPr>
        <w:numPr>
          <w:ilvl w:val="0"/>
          <w:numId w:val="8"/>
        </w:numPr>
        <w:tabs>
          <w:tab w:val="clear" w:pos="1069"/>
          <w:tab w:val="num" w:pos="284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Системы управленческого учета.</w:t>
      </w:r>
    </w:p>
    <w:p w:rsidR="00257E8F" w:rsidRPr="00257E8F" w:rsidRDefault="00257E8F" w:rsidP="00257E8F">
      <w:pPr>
        <w:numPr>
          <w:ilvl w:val="0"/>
          <w:numId w:val="8"/>
        </w:numPr>
        <w:tabs>
          <w:tab w:val="clear" w:pos="1069"/>
          <w:tab w:val="num" w:pos="284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Место управленческого учета в информационной системе организации.</w:t>
      </w:r>
    </w:p>
    <w:p w:rsidR="00257E8F" w:rsidRPr="00257E8F" w:rsidRDefault="00257E8F" w:rsidP="00257E8F">
      <w:pPr>
        <w:numPr>
          <w:ilvl w:val="0"/>
          <w:numId w:val="8"/>
        </w:numPr>
        <w:tabs>
          <w:tab w:val="clear" w:pos="1069"/>
          <w:tab w:val="num" w:pos="284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Сравнительная характеристика финансового и управленческого учета.</w:t>
      </w:r>
    </w:p>
    <w:p w:rsidR="00257E8F" w:rsidRPr="00257E8F" w:rsidRDefault="00257E8F" w:rsidP="00257E8F">
      <w:pPr>
        <w:numPr>
          <w:ilvl w:val="0"/>
          <w:numId w:val="8"/>
        </w:numPr>
        <w:tabs>
          <w:tab w:val="clear" w:pos="1069"/>
          <w:tab w:val="num" w:pos="284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Процесс принятия решений и роль бухгалтера в управлении.</w:t>
      </w:r>
    </w:p>
    <w:p w:rsidR="00257E8F" w:rsidRPr="00257E8F" w:rsidRDefault="00257E8F" w:rsidP="00257E8F">
      <w:pPr>
        <w:numPr>
          <w:ilvl w:val="0"/>
          <w:numId w:val="8"/>
        </w:numPr>
        <w:tabs>
          <w:tab w:val="clear" w:pos="1069"/>
          <w:tab w:val="num" w:pos="284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Система учета себестоимости в управленческой бухгалтерии.</w:t>
      </w:r>
    </w:p>
    <w:p w:rsidR="00257E8F" w:rsidRPr="00257E8F" w:rsidRDefault="00257E8F" w:rsidP="00257E8F">
      <w:pPr>
        <w:numPr>
          <w:ilvl w:val="0"/>
          <w:numId w:val="8"/>
        </w:numPr>
        <w:tabs>
          <w:tab w:val="clear" w:pos="1069"/>
          <w:tab w:val="num" w:pos="284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Принципы организации производственного учета.</w:t>
      </w:r>
    </w:p>
    <w:p w:rsidR="00257E8F" w:rsidRPr="00257E8F" w:rsidRDefault="00257E8F" w:rsidP="00257E8F">
      <w:pPr>
        <w:numPr>
          <w:ilvl w:val="0"/>
          <w:numId w:val="8"/>
        </w:numPr>
        <w:tabs>
          <w:tab w:val="clear" w:pos="1069"/>
          <w:tab w:val="num" w:pos="284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Классификация затрат по созданию и хранению производственных запасов.</w:t>
      </w:r>
    </w:p>
    <w:p w:rsidR="00257E8F" w:rsidRPr="00257E8F" w:rsidRDefault="00257E8F" w:rsidP="00257E8F">
      <w:pPr>
        <w:numPr>
          <w:ilvl w:val="0"/>
          <w:numId w:val="8"/>
        </w:numPr>
        <w:tabs>
          <w:tab w:val="clear" w:pos="1069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Общая классификация затрат на производство.</w:t>
      </w:r>
    </w:p>
    <w:p w:rsidR="00257E8F" w:rsidRPr="00257E8F" w:rsidRDefault="00257E8F" w:rsidP="00257E8F">
      <w:pPr>
        <w:numPr>
          <w:ilvl w:val="0"/>
          <w:numId w:val="8"/>
        </w:numPr>
        <w:tabs>
          <w:tab w:val="clear" w:pos="1069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lastRenderedPageBreak/>
        <w:t>Классификация затрат, связанных с организационной деятельностью.</w:t>
      </w:r>
    </w:p>
    <w:p w:rsidR="00257E8F" w:rsidRPr="00257E8F" w:rsidRDefault="00257E8F" w:rsidP="00257E8F">
      <w:pPr>
        <w:numPr>
          <w:ilvl w:val="0"/>
          <w:numId w:val="8"/>
        </w:numPr>
        <w:tabs>
          <w:tab w:val="clear" w:pos="1069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Методы оценки затрат в управленческом учете.</w:t>
      </w:r>
    </w:p>
    <w:p w:rsidR="00257E8F" w:rsidRPr="00257E8F" w:rsidRDefault="00257E8F" w:rsidP="00257E8F">
      <w:pPr>
        <w:numPr>
          <w:ilvl w:val="0"/>
          <w:numId w:val="8"/>
        </w:numPr>
        <w:tabs>
          <w:tab w:val="clear" w:pos="1069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 xml:space="preserve">Группировка затрат для </w:t>
      </w:r>
      <w:proofErr w:type="spellStart"/>
      <w:r w:rsidRPr="00257E8F">
        <w:rPr>
          <w:sz w:val="26"/>
          <w:szCs w:val="26"/>
        </w:rPr>
        <w:t>калькулирования</w:t>
      </w:r>
      <w:proofErr w:type="spellEnd"/>
      <w:r w:rsidRPr="00257E8F">
        <w:rPr>
          <w:sz w:val="26"/>
          <w:szCs w:val="26"/>
        </w:rPr>
        <w:t xml:space="preserve"> и оценки готовой продукции.</w:t>
      </w:r>
    </w:p>
    <w:p w:rsidR="00257E8F" w:rsidRPr="00257E8F" w:rsidRDefault="00257E8F" w:rsidP="00257E8F">
      <w:pPr>
        <w:numPr>
          <w:ilvl w:val="0"/>
          <w:numId w:val="8"/>
        </w:numPr>
        <w:tabs>
          <w:tab w:val="clear" w:pos="1069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Группировки затрат для планирования и принятия управленческих решений.</w:t>
      </w:r>
    </w:p>
    <w:p w:rsidR="00257E8F" w:rsidRPr="00257E8F" w:rsidRDefault="00257E8F" w:rsidP="00257E8F">
      <w:pPr>
        <w:numPr>
          <w:ilvl w:val="0"/>
          <w:numId w:val="8"/>
        </w:numPr>
        <w:tabs>
          <w:tab w:val="clear" w:pos="1069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Обобщение затрат в целях осуществления процесса контроля и ее регулирования.</w:t>
      </w:r>
    </w:p>
    <w:p w:rsidR="00257E8F" w:rsidRPr="00257E8F" w:rsidRDefault="00257E8F" w:rsidP="00257E8F">
      <w:pPr>
        <w:numPr>
          <w:ilvl w:val="0"/>
          <w:numId w:val="8"/>
        </w:numPr>
        <w:tabs>
          <w:tab w:val="clear" w:pos="1069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Учет прямых материальных затрат на производство.</w:t>
      </w:r>
    </w:p>
    <w:p w:rsidR="00257E8F" w:rsidRPr="00257E8F" w:rsidRDefault="00257E8F" w:rsidP="00257E8F">
      <w:pPr>
        <w:numPr>
          <w:ilvl w:val="0"/>
          <w:numId w:val="8"/>
        </w:numPr>
        <w:tabs>
          <w:tab w:val="clear" w:pos="1069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Учет трудовых затрат.</w:t>
      </w:r>
    </w:p>
    <w:p w:rsidR="00257E8F" w:rsidRPr="00257E8F" w:rsidRDefault="00257E8F" w:rsidP="00257E8F">
      <w:pPr>
        <w:numPr>
          <w:ilvl w:val="0"/>
          <w:numId w:val="8"/>
        </w:numPr>
        <w:tabs>
          <w:tab w:val="clear" w:pos="1069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Учет расходов на подготовку и освоение производства.</w:t>
      </w:r>
    </w:p>
    <w:p w:rsidR="00257E8F" w:rsidRPr="00257E8F" w:rsidRDefault="00257E8F" w:rsidP="00257E8F">
      <w:pPr>
        <w:numPr>
          <w:ilvl w:val="0"/>
          <w:numId w:val="8"/>
        </w:numPr>
        <w:tabs>
          <w:tab w:val="clear" w:pos="1069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Учет расходов по организации производства и управлению.</w:t>
      </w:r>
    </w:p>
    <w:p w:rsidR="00257E8F" w:rsidRPr="00257E8F" w:rsidRDefault="00257E8F" w:rsidP="00257E8F">
      <w:pPr>
        <w:numPr>
          <w:ilvl w:val="0"/>
          <w:numId w:val="8"/>
        </w:numPr>
        <w:tabs>
          <w:tab w:val="clear" w:pos="1069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Учет производственных потерь.</w:t>
      </w:r>
    </w:p>
    <w:p w:rsidR="00257E8F" w:rsidRPr="00257E8F" w:rsidRDefault="00257E8F" w:rsidP="00257E8F">
      <w:pPr>
        <w:numPr>
          <w:ilvl w:val="0"/>
          <w:numId w:val="8"/>
        </w:numPr>
        <w:tabs>
          <w:tab w:val="clear" w:pos="1069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Особенности учета затрат цехов вспомогательных производств.</w:t>
      </w:r>
    </w:p>
    <w:p w:rsidR="00257E8F" w:rsidRPr="00257E8F" w:rsidRDefault="00257E8F" w:rsidP="00257E8F">
      <w:pPr>
        <w:numPr>
          <w:ilvl w:val="0"/>
          <w:numId w:val="8"/>
        </w:numPr>
        <w:tabs>
          <w:tab w:val="clear" w:pos="1069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Классификация затрат на производство и ее целевое назначение.</w:t>
      </w:r>
    </w:p>
    <w:p w:rsidR="00257E8F" w:rsidRPr="00257E8F" w:rsidRDefault="00257E8F" w:rsidP="00257E8F">
      <w:pPr>
        <w:numPr>
          <w:ilvl w:val="0"/>
          <w:numId w:val="8"/>
        </w:numPr>
        <w:tabs>
          <w:tab w:val="clear" w:pos="1069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Состав незавершенного производства и способы его оценки.</w:t>
      </w:r>
    </w:p>
    <w:p w:rsidR="00257E8F" w:rsidRPr="00257E8F" w:rsidRDefault="00257E8F" w:rsidP="00257E8F">
      <w:pPr>
        <w:numPr>
          <w:ilvl w:val="0"/>
          <w:numId w:val="8"/>
        </w:numPr>
        <w:tabs>
          <w:tab w:val="clear" w:pos="1069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Варианты сводного учета затрат на производство и сфера их применения.</w:t>
      </w:r>
    </w:p>
    <w:p w:rsidR="00257E8F" w:rsidRPr="00257E8F" w:rsidRDefault="00257E8F" w:rsidP="00257E8F">
      <w:pPr>
        <w:numPr>
          <w:ilvl w:val="0"/>
          <w:numId w:val="8"/>
        </w:numPr>
        <w:tabs>
          <w:tab w:val="clear" w:pos="1069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 xml:space="preserve">Учет расходов по центрам ответственности и </w:t>
      </w:r>
      <w:proofErr w:type="gramStart"/>
      <w:r w:rsidRPr="00257E8F">
        <w:rPr>
          <w:sz w:val="26"/>
          <w:szCs w:val="26"/>
        </w:rPr>
        <w:t>контроль за</w:t>
      </w:r>
      <w:proofErr w:type="gramEnd"/>
      <w:r w:rsidRPr="00257E8F">
        <w:rPr>
          <w:sz w:val="26"/>
          <w:szCs w:val="26"/>
        </w:rPr>
        <w:t xml:space="preserve"> их уровнем.</w:t>
      </w:r>
    </w:p>
    <w:p w:rsidR="00257E8F" w:rsidRPr="00257E8F" w:rsidRDefault="00257E8F" w:rsidP="00257E8F">
      <w:pPr>
        <w:numPr>
          <w:ilvl w:val="0"/>
          <w:numId w:val="8"/>
        </w:numPr>
        <w:tabs>
          <w:tab w:val="clear" w:pos="1069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 xml:space="preserve">Методы учета затрат и </w:t>
      </w:r>
      <w:proofErr w:type="spellStart"/>
      <w:r w:rsidRPr="00257E8F">
        <w:rPr>
          <w:sz w:val="26"/>
          <w:szCs w:val="26"/>
        </w:rPr>
        <w:t>калькулирования</w:t>
      </w:r>
      <w:proofErr w:type="spellEnd"/>
      <w:r w:rsidRPr="00257E8F">
        <w:rPr>
          <w:sz w:val="26"/>
          <w:szCs w:val="26"/>
        </w:rPr>
        <w:t xml:space="preserve"> себестоимости продукции.</w:t>
      </w:r>
    </w:p>
    <w:p w:rsidR="00257E8F" w:rsidRPr="00257E8F" w:rsidRDefault="00257E8F" w:rsidP="00257E8F">
      <w:pPr>
        <w:numPr>
          <w:ilvl w:val="0"/>
          <w:numId w:val="8"/>
        </w:numPr>
        <w:tabs>
          <w:tab w:val="clear" w:pos="1069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 xml:space="preserve">Нормативная система </w:t>
      </w:r>
      <w:proofErr w:type="gramStart"/>
      <w:r w:rsidRPr="00257E8F">
        <w:rPr>
          <w:sz w:val="26"/>
          <w:szCs w:val="26"/>
        </w:rPr>
        <w:t>контроля за</w:t>
      </w:r>
      <w:proofErr w:type="gramEnd"/>
      <w:r w:rsidRPr="00257E8F">
        <w:rPr>
          <w:sz w:val="26"/>
          <w:szCs w:val="26"/>
        </w:rPr>
        <w:t xml:space="preserve"> издержками производства.</w:t>
      </w:r>
    </w:p>
    <w:p w:rsidR="00257E8F" w:rsidRPr="00257E8F" w:rsidRDefault="00257E8F" w:rsidP="00257E8F">
      <w:pPr>
        <w:numPr>
          <w:ilvl w:val="0"/>
          <w:numId w:val="8"/>
        </w:numPr>
        <w:tabs>
          <w:tab w:val="clear" w:pos="1069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Сущность системы «</w:t>
      </w:r>
      <w:proofErr w:type="spellStart"/>
      <w:r w:rsidRPr="00257E8F">
        <w:rPr>
          <w:sz w:val="26"/>
          <w:szCs w:val="26"/>
        </w:rPr>
        <w:t>Директ-костинг</w:t>
      </w:r>
      <w:proofErr w:type="spellEnd"/>
      <w:r w:rsidRPr="00257E8F">
        <w:rPr>
          <w:sz w:val="26"/>
          <w:szCs w:val="26"/>
        </w:rPr>
        <w:t>» и использование ее для принятия управленческих решений.</w:t>
      </w:r>
    </w:p>
    <w:p w:rsidR="00257E8F" w:rsidRPr="00257E8F" w:rsidRDefault="00257E8F" w:rsidP="00257E8F">
      <w:pPr>
        <w:numPr>
          <w:ilvl w:val="0"/>
          <w:numId w:val="8"/>
        </w:numPr>
        <w:tabs>
          <w:tab w:val="clear" w:pos="1069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Характеристика системы «</w:t>
      </w:r>
      <w:proofErr w:type="spellStart"/>
      <w:r w:rsidRPr="00257E8F">
        <w:rPr>
          <w:sz w:val="26"/>
          <w:szCs w:val="26"/>
        </w:rPr>
        <w:t>Стандарт-кост</w:t>
      </w:r>
      <w:proofErr w:type="spellEnd"/>
      <w:r w:rsidRPr="00257E8F">
        <w:rPr>
          <w:sz w:val="26"/>
          <w:szCs w:val="26"/>
        </w:rPr>
        <w:t>».</w:t>
      </w:r>
    </w:p>
    <w:p w:rsidR="00257E8F" w:rsidRPr="00257E8F" w:rsidRDefault="00257E8F" w:rsidP="00257E8F">
      <w:pPr>
        <w:numPr>
          <w:ilvl w:val="0"/>
          <w:numId w:val="8"/>
        </w:numPr>
        <w:tabs>
          <w:tab w:val="clear" w:pos="1069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proofErr w:type="spellStart"/>
      <w:r w:rsidRPr="00257E8F">
        <w:rPr>
          <w:sz w:val="26"/>
          <w:szCs w:val="26"/>
        </w:rPr>
        <w:t>Попроцессный</w:t>
      </w:r>
      <w:proofErr w:type="spellEnd"/>
      <w:r w:rsidRPr="00257E8F">
        <w:rPr>
          <w:sz w:val="26"/>
          <w:szCs w:val="26"/>
        </w:rPr>
        <w:t xml:space="preserve"> метод учета затрат и </w:t>
      </w:r>
      <w:proofErr w:type="spellStart"/>
      <w:r w:rsidRPr="00257E8F">
        <w:rPr>
          <w:sz w:val="26"/>
          <w:szCs w:val="26"/>
        </w:rPr>
        <w:t>калькулирования</w:t>
      </w:r>
      <w:proofErr w:type="spellEnd"/>
      <w:r w:rsidRPr="00257E8F">
        <w:rPr>
          <w:sz w:val="26"/>
          <w:szCs w:val="26"/>
        </w:rPr>
        <w:t xml:space="preserve"> себестоимости продукции.</w:t>
      </w:r>
    </w:p>
    <w:p w:rsidR="00257E8F" w:rsidRPr="00257E8F" w:rsidRDefault="00257E8F" w:rsidP="00257E8F">
      <w:pPr>
        <w:numPr>
          <w:ilvl w:val="0"/>
          <w:numId w:val="8"/>
        </w:numPr>
        <w:tabs>
          <w:tab w:val="clear" w:pos="1069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proofErr w:type="spellStart"/>
      <w:r w:rsidRPr="00257E8F">
        <w:rPr>
          <w:sz w:val="26"/>
          <w:szCs w:val="26"/>
        </w:rPr>
        <w:t>Попередельный</w:t>
      </w:r>
      <w:proofErr w:type="spellEnd"/>
      <w:r w:rsidRPr="00257E8F">
        <w:rPr>
          <w:sz w:val="26"/>
          <w:szCs w:val="26"/>
        </w:rPr>
        <w:t xml:space="preserve"> метод учета затрат и </w:t>
      </w:r>
      <w:proofErr w:type="spellStart"/>
      <w:r w:rsidRPr="00257E8F">
        <w:rPr>
          <w:sz w:val="26"/>
          <w:szCs w:val="26"/>
        </w:rPr>
        <w:t>калькулирования</w:t>
      </w:r>
      <w:proofErr w:type="spellEnd"/>
      <w:r w:rsidRPr="00257E8F">
        <w:rPr>
          <w:sz w:val="26"/>
          <w:szCs w:val="26"/>
        </w:rPr>
        <w:t xml:space="preserve"> себестоимости продукции.</w:t>
      </w:r>
    </w:p>
    <w:p w:rsidR="00257E8F" w:rsidRPr="00257E8F" w:rsidRDefault="00257E8F" w:rsidP="00257E8F">
      <w:pPr>
        <w:numPr>
          <w:ilvl w:val="0"/>
          <w:numId w:val="8"/>
        </w:numPr>
        <w:tabs>
          <w:tab w:val="clear" w:pos="1069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 xml:space="preserve">Понятие метода учета затрат на производство и </w:t>
      </w:r>
      <w:proofErr w:type="spellStart"/>
      <w:r w:rsidRPr="00257E8F">
        <w:rPr>
          <w:sz w:val="26"/>
          <w:szCs w:val="26"/>
        </w:rPr>
        <w:t>калькулирования</w:t>
      </w:r>
      <w:proofErr w:type="spellEnd"/>
      <w:r w:rsidRPr="00257E8F">
        <w:rPr>
          <w:sz w:val="26"/>
          <w:szCs w:val="26"/>
        </w:rPr>
        <w:t xml:space="preserve"> себестоимости продукции.</w:t>
      </w:r>
    </w:p>
    <w:p w:rsidR="00257E8F" w:rsidRPr="00257E8F" w:rsidRDefault="00257E8F" w:rsidP="00257E8F">
      <w:pPr>
        <w:numPr>
          <w:ilvl w:val="0"/>
          <w:numId w:val="8"/>
        </w:numPr>
        <w:tabs>
          <w:tab w:val="clear" w:pos="1069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Способы исчисления себестоимости продукции.</w:t>
      </w:r>
    </w:p>
    <w:p w:rsidR="00257E8F" w:rsidRPr="00257E8F" w:rsidRDefault="00257E8F" w:rsidP="00257E8F">
      <w:pPr>
        <w:numPr>
          <w:ilvl w:val="0"/>
          <w:numId w:val="8"/>
        </w:numPr>
        <w:tabs>
          <w:tab w:val="clear" w:pos="1069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 xml:space="preserve">Управление производством и </w:t>
      </w:r>
      <w:proofErr w:type="gramStart"/>
      <w:r w:rsidRPr="00257E8F">
        <w:rPr>
          <w:sz w:val="26"/>
          <w:szCs w:val="26"/>
        </w:rPr>
        <w:t>контроль за</w:t>
      </w:r>
      <w:proofErr w:type="gramEnd"/>
      <w:r w:rsidRPr="00257E8F">
        <w:rPr>
          <w:sz w:val="26"/>
          <w:szCs w:val="26"/>
        </w:rPr>
        <w:t xml:space="preserve"> его эффективностью на основе информации об издержках.</w:t>
      </w:r>
    </w:p>
    <w:p w:rsidR="00257E8F" w:rsidRPr="00257E8F" w:rsidRDefault="00257E8F" w:rsidP="00257E8F">
      <w:pPr>
        <w:numPr>
          <w:ilvl w:val="0"/>
          <w:numId w:val="8"/>
        </w:numPr>
        <w:tabs>
          <w:tab w:val="clear" w:pos="1069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Учет по центрам ответственности.</w:t>
      </w:r>
    </w:p>
    <w:p w:rsidR="00257E8F" w:rsidRPr="00257E8F" w:rsidRDefault="00257E8F" w:rsidP="00257E8F">
      <w:pPr>
        <w:numPr>
          <w:ilvl w:val="0"/>
          <w:numId w:val="8"/>
        </w:numPr>
        <w:tabs>
          <w:tab w:val="clear" w:pos="1069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Методы оценки деятельности структурных подразделений.</w:t>
      </w:r>
    </w:p>
    <w:p w:rsidR="00257E8F" w:rsidRPr="00257E8F" w:rsidRDefault="00257E8F" w:rsidP="00257E8F">
      <w:pPr>
        <w:pStyle w:val="a5"/>
        <w:spacing w:after="120" w:line="276" w:lineRule="auto"/>
        <w:ind w:left="426" w:hanging="426"/>
        <w:rPr>
          <w:rFonts w:ascii="Times New Roman" w:hAnsi="Times New Roman"/>
          <w:b/>
          <w:sz w:val="26"/>
          <w:szCs w:val="26"/>
        </w:rPr>
      </w:pPr>
      <w:r w:rsidRPr="00257E8F">
        <w:rPr>
          <w:rFonts w:ascii="Times New Roman" w:hAnsi="Times New Roman"/>
          <w:b/>
          <w:sz w:val="26"/>
          <w:szCs w:val="26"/>
        </w:rPr>
        <w:t>«Экономический анализ»</w:t>
      </w:r>
    </w:p>
    <w:p w:rsidR="00257E8F" w:rsidRPr="00257E8F" w:rsidRDefault="00257E8F" w:rsidP="00257E8F">
      <w:pPr>
        <w:pStyle w:val="a5"/>
        <w:spacing w:after="120" w:line="276" w:lineRule="auto"/>
        <w:ind w:left="426" w:hanging="426"/>
        <w:rPr>
          <w:rFonts w:ascii="Times New Roman" w:hAnsi="Times New Roman"/>
          <w:b/>
          <w:sz w:val="26"/>
          <w:szCs w:val="26"/>
        </w:rPr>
      </w:pPr>
      <w:r w:rsidRPr="00257E8F">
        <w:rPr>
          <w:rFonts w:ascii="Times New Roman" w:hAnsi="Times New Roman"/>
          <w:b/>
          <w:sz w:val="26"/>
          <w:szCs w:val="26"/>
        </w:rPr>
        <w:t>«Теория экономического анализа»</w:t>
      </w:r>
    </w:p>
    <w:p w:rsidR="00257E8F" w:rsidRPr="00257E8F" w:rsidRDefault="00257E8F" w:rsidP="00257E8F">
      <w:pPr>
        <w:pStyle w:val="a3"/>
        <w:numPr>
          <w:ilvl w:val="0"/>
          <w:numId w:val="3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Экономический анализ на макро и микро уровне.</w:t>
      </w:r>
    </w:p>
    <w:p w:rsidR="00257E8F" w:rsidRPr="00257E8F" w:rsidRDefault="00257E8F" w:rsidP="00257E8F">
      <w:pPr>
        <w:pStyle w:val="a3"/>
        <w:numPr>
          <w:ilvl w:val="0"/>
          <w:numId w:val="3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Характер взаимосвязей экономического анализа с другими науками.</w:t>
      </w:r>
    </w:p>
    <w:p w:rsidR="00257E8F" w:rsidRPr="00257E8F" w:rsidRDefault="00257E8F" w:rsidP="00257E8F">
      <w:pPr>
        <w:pStyle w:val="a3"/>
        <w:numPr>
          <w:ilvl w:val="0"/>
          <w:numId w:val="3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lastRenderedPageBreak/>
        <w:t>Предмет экономического анализа.</w:t>
      </w:r>
    </w:p>
    <w:p w:rsidR="00257E8F" w:rsidRPr="00257E8F" w:rsidRDefault="00257E8F" w:rsidP="00257E8F">
      <w:pPr>
        <w:pStyle w:val="a3"/>
        <w:numPr>
          <w:ilvl w:val="0"/>
          <w:numId w:val="3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Метод экономического анализа.</w:t>
      </w:r>
    </w:p>
    <w:p w:rsidR="00257E8F" w:rsidRPr="00257E8F" w:rsidRDefault="00257E8F" w:rsidP="00257E8F">
      <w:pPr>
        <w:pStyle w:val="a3"/>
        <w:numPr>
          <w:ilvl w:val="0"/>
          <w:numId w:val="3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Принципы классификации видов экономического анализа.</w:t>
      </w:r>
    </w:p>
    <w:p w:rsidR="00257E8F" w:rsidRPr="00257E8F" w:rsidRDefault="00257E8F" w:rsidP="00257E8F">
      <w:pPr>
        <w:pStyle w:val="a3"/>
        <w:numPr>
          <w:ilvl w:val="0"/>
          <w:numId w:val="3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Классификация показателей, пользуемых в экономическом анализе.</w:t>
      </w:r>
    </w:p>
    <w:p w:rsidR="00257E8F" w:rsidRPr="00257E8F" w:rsidRDefault="00257E8F" w:rsidP="00257E8F">
      <w:pPr>
        <w:pStyle w:val="a3"/>
        <w:numPr>
          <w:ilvl w:val="0"/>
          <w:numId w:val="3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Понятие оценки в экономическом анализе.</w:t>
      </w:r>
    </w:p>
    <w:p w:rsidR="00257E8F" w:rsidRPr="00257E8F" w:rsidRDefault="00257E8F" w:rsidP="00257E8F">
      <w:pPr>
        <w:pStyle w:val="a3"/>
        <w:numPr>
          <w:ilvl w:val="0"/>
          <w:numId w:val="3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Сущность сравнения как приема оценки, его значение в экономическом анализе.</w:t>
      </w:r>
    </w:p>
    <w:p w:rsidR="00257E8F" w:rsidRPr="00257E8F" w:rsidRDefault="00257E8F" w:rsidP="00257E8F">
      <w:pPr>
        <w:pStyle w:val="a3"/>
        <w:numPr>
          <w:ilvl w:val="0"/>
          <w:numId w:val="3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Группировка как метод расчленения множества единиц наблюдения в экономическом анализе. Виды группировок.</w:t>
      </w:r>
    </w:p>
    <w:p w:rsidR="00257E8F" w:rsidRPr="00257E8F" w:rsidRDefault="00257E8F" w:rsidP="00257E8F">
      <w:pPr>
        <w:pStyle w:val="a3"/>
        <w:numPr>
          <w:ilvl w:val="0"/>
          <w:numId w:val="3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Метод детализации и его использование для оценки состояния анализирующего объекта.</w:t>
      </w:r>
    </w:p>
    <w:p w:rsidR="00257E8F" w:rsidRPr="00257E8F" w:rsidRDefault="00257E8F" w:rsidP="00257E8F">
      <w:pPr>
        <w:pStyle w:val="a3"/>
        <w:numPr>
          <w:ilvl w:val="0"/>
          <w:numId w:val="3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Индексный метод экономического анализа как упрощенный вариант способа цепных подстановок.</w:t>
      </w:r>
    </w:p>
    <w:p w:rsidR="00257E8F" w:rsidRPr="00257E8F" w:rsidRDefault="00257E8F" w:rsidP="00257E8F">
      <w:pPr>
        <w:pStyle w:val="a3"/>
        <w:numPr>
          <w:ilvl w:val="0"/>
          <w:numId w:val="3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Способы измерения влияния различных факторов на результативные показатели при комбинированных формах связи частных показателей.</w:t>
      </w:r>
    </w:p>
    <w:p w:rsidR="00257E8F" w:rsidRPr="00257E8F" w:rsidRDefault="00257E8F" w:rsidP="00257E8F">
      <w:pPr>
        <w:pStyle w:val="a3"/>
        <w:numPr>
          <w:ilvl w:val="0"/>
          <w:numId w:val="3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Классификация видов экономического анализа.</w:t>
      </w:r>
    </w:p>
    <w:p w:rsidR="00257E8F" w:rsidRPr="00257E8F" w:rsidRDefault="00257E8F" w:rsidP="00257E8F">
      <w:pPr>
        <w:pStyle w:val="a3"/>
        <w:numPr>
          <w:ilvl w:val="0"/>
          <w:numId w:val="3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Сущность и цели ФЭА.</w:t>
      </w:r>
    </w:p>
    <w:p w:rsidR="00257E8F" w:rsidRPr="00257E8F" w:rsidRDefault="00257E8F" w:rsidP="00257E8F">
      <w:pPr>
        <w:pStyle w:val="a3"/>
        <w:numPr>
          <w:ilvl w:val="0"/>
          <w:numId w:val="3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Сущность и цели ТЭА.</w:t>
      </w:r>
    </w:p>
    <w:p w:rsidR="00257E8F" w:rsidRPr="00257E8F" w:rsidRDefault="00257E8F" w:rsidP="00257E8F">
      <w:pPr>
        <w:pStyle w:val="a3"/>
        <w:numPr>
          <w:ilvl w:val="0"/>
          <w:numId w:val="3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Сущность и цели ФСА.</w:t>
      </w:r>
    </w:p>
    <w:p w:rsidR="00257E8F" w:rsidRPr="00257E8F" w:rsidRDefault="00257E8F" w:rsidP="00257E8F">
      <w:pPr>
        <w:pStyle w:val="a3"/>
        <w:numPr>
          <w:ilvl w:val="0"/>
          <w:numId w:val="3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Предварительный анализ.</w:t>
      </w:r>
    </w:p>
    <w:p w:rsidR="00257E8F" w:rsidRPr="00257E8F" w:rsidRDefault="00257E8F" w:rsidP="00257E8F">
      <w:pPr>
        <w:pStyle w:val="a3"/>
        <w:numPr>
          <w:ilvl w:val="0"/>
          <w:numId w:val="3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Оперативный анализ.</w:t>
      </w:r>
    </w:p>
    <w:p w:rsidR="00257E8F" w:rsidRPr="00257E8F" w:rsidRDefault="00257E8F" w:rsidP="00257E8F">
      <w:pPr>
        <w:pStyle w:val="a3"/>
        <w:numPr>
          <w:ilvl w:val="0"/>
          <w:numId w:val="3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Итоговый анализ.</w:t>
      </w:r>
    </w:p>
    <w:p w:rsidR="00257E8F" w:rsidRPr="00257E8F" w:rsidRDefault="00257E8F" w:rsidP="00257E8F">
      <w:pPr>
        <w:pStyle w:val="a3"/>
        <w:numPr>
          <w:ilvl w:val="0"/>
          <w:numId w:val="3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Элементы информационного обеспечения экономического анализа.</w:t>
      </w:r>
    </w:p>
    <w:p w:rsidR="00257E8F" w:rsidRPr="00257E8F" w:rsidRDefault="00257E8F" w:rsidP="00257E8F">
      <w:pPr>
        <w:pStyle w:val="a3"/>
        <w:numPr>
          <w:ilvl w:val="0"/>
          <w:numId w:val="3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Системный и комплексный подход в экономическом анализе.</w:t>
      </w:r>
    </w:p>
    <w:p w:rsidR="00257E8F" w:rsidRPr="00257E8F" w:rsidRDefault="00257E8F" w:rsidP="00257E8F">
      <w:pPr>
        <w:pStyle w:val="a3"/>
        <w:numPr>
          <w:ilvl w:val="0"/>
          <w:numId w:val="3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Резервы повышения эффективности хозяйственной деятельности.</w:t>
      </w:r>
    </w:p>
    <w:p w:rsidR="00257E8F" w:rsidRPr="00257E8F" w:rsidRDefault="00257E8F" w:rsidP="00257E8F">
      <w:pPr>
        <w:pStyle w:val="a3"/>
        <w:numPr>
          <w:ilvl w:val="0"/>
          <w:numId w:val="3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Принципы организации аналитической работы.</w:t>
      </w:r>
    </w:p>
    <w:p w:rsidR="00257E8F" w:rsidRPr="00257E8F" w:rsidRDefault="00257E8F" w:rsidP="00257E8F">
      <w:pPr>
        <w:pStyle w:val="a3"/>
        <w:numPr>
          <w:ilvl w:val="0"/>
          <w:numId w:val="3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Организация аналитической работы в организациях различных форм себестоимости.</w:t>
      </w:r>
    </w:p>
    <w:p w:rsidR="00257E8F" w:rsidRPr="00257E8F" w:rsidRDefault="00257E8F" w:rsidP="00257E8F">
      <w:pPr>
        <w:pStyle w:val="a3"/>
        <w:numPr>
          <w:ilvl w:val="0"/>
          <w:numId w:val="3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Современные направления развития экономического анализа.</w:t>
      </w:r>
    </w:p>
    <w:p w:rsidR="00257E8F" w:rsidRPr="00257E8F" w:rsidRDefault="00257E8F" w:rsidP="00257E8F">
      <w:pPr>
        <w:pStyle w:val="a3"/>
        <w:spacing w:after="120" w:line="276" w:lineRule="auto"/>
        <w:ind w:left="426" w:hanging="426"/>
        <w:jc w:val="center"/>
        <w:rPr>
          <w:sz w:val="26"/>
          <w:szCs w:val="26"/>
        </w:rPr>
      </w:pPr>
      <w:r w:rsidRPr="00257E8F">
        <w:rPr>
          <w:sz w:val="26"/>
          <w:szCs w:val="26"/>
        </w:rPr>
        <w:t>«Анализ финансовой отчетности»</w:t>
      </w:r>
    </w:p>
    <w:p w:rsidR="00257E8F" w:rsidRPr="00257E8F" w:rsidRDefault="00257E8F" w:rsidP="00257E8F">
      <w:pPr>
        <w:pStyle w:val="a3"/>
        <w:numPr>
          <w:ilvl w:val="0"/>
          <w:numId w:val="9"/>
        </w:numPr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Горизонтальный и вертикальный анализ баланса.</w:t>
      </w:r>
    </w:p>
    <w:p w:rsidR="00257E8F" w:rsidRPr="00257E8F" w:rsidRDefault="00257E8F" w:rsidP="00257E8F">
      <w:pPr>
        <w:pStyle w:val="a3"/>
        <w:numPr>
          <w:ilvl w:val="0"/>
          <w:numId w:val="9"/>
        </w:numPr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Анализ состава и структуры актива баланса и оценка имущественного положения организации.</w:t>
      </w:r>
    </w:p>
    <w:p w:rsidR="00257E8F" w:rsidRPr="00257E8F" w:rsidRDefault="00257E8F" w:rsidP="00257E8F">
      <w:pPr>
        <w:pStyle w:val="a3"/>
        <w:numPr>
          <w:ilvl w:val="0"/>
          <w:numId w:val="9"/>
        </w:numPr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Анализ состава и структуры пассивов.</w:t>
      </w:r>
    </w:p>
    <w:p w:rsidR="00257E8F" w:rsidRPr="00257E8F" w:rsidRDefault="00257E8F" w:rsidP="00257E8F">
      <w:pPr>
        <w:pStyle w:val="a3"/>
        <w:numPr>
          <w:ilvl w:val="0"/>
          <w:numId w:val="9"/>
        </w:numPr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lastRenderedPageBreak/>
        <w:t>Анализ движения уставного, резервного, добавочного капитала и нераспределенной прибыли.</w:t>
      </w:r>
    </w:p>
    <w:p w:rsidR="00257E8F" w:rsidRPr="00257E8F" w:rsidRDefault="00257E8F" w:rsidP="00257E8F">
      <w:pPr>
        <w:pStyle w:val="a3"/>
        <w:numPr>
          <w:ilvl w:val="0"/>
          <w:numId w:val="9"/>
        </w:numPr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Оценка использования средств целевого финансирования и поступлений из бюджета.</w:t>
      </w:r>
    </w:p>
    <w:p w:rsidR="00257E8F" w:rsidRPr="00257E8F" w:rsidRDefault="00257E8F" w:rsidP="00257E8F">
      <w:pPr>
        <w:pStyle w:val="a3"/>
        <w:numPr>
          <w:ilvl w:val="0"/>
          <w:numId w:val="9"/>
        </w:numPr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Анализ состава и структуры заемного капитала.</w:t>
      </w:r>
    </w:p>
    <w:p w:rsidR="00257E8F" w:rsidRPr="00257E8F" w:rsidRDefault="00257E8F" w:rsidP="00257E8F">
      <w:pPr>
        <w:pStyle w:val="a3"/>
        <w:numPr>
          <w:ilvl w:val="0"/>
          <w:numId w:val="9"/>
        </w:numPr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Анализ и оценка ликвидности бухгалтерского баланса.</w:t>
      </w:r>
    </w:p>
    <w:p w:rsidR="00257E8F" w:rsidRPr="00257E8F" w:rsidRDefault="00257E8F" w:rsidP="00257E8F">
      <w:pPr>
        <w:pStyle w:val="a3"/>
        <w:numPr>
          <w:ilvl w:val="0"/>
          <w:numId w:val="9"/>
        </w:numPr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Анализ расходов, расходов и финансовых результатов.</w:t>
      </w:r>
    </w:p>
    <w:p w:rsidR="00257E8F" w:rsidRPr="00257E8F" w:rsidRDefault="00257E8F" w:rsidP="00257E8F">
      <w:pPr>
        <w:pStyle w:val="a3"/>
        <w:numPr>
          <w:ilvl w:val="0"/>
          <w:numId w:val="9"/>
        </w:numPr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Анализ распределения прибыли.</w:t>
      </w:r>
    </w:p>
    <w:p w:rsidR="00257E8F" w:rsidRPr="00257E8F" w:rsidRDefault="00257E8F" w:rsidP="00257E8F">
      <w:pPr>
        <w:pStyle w:val="a3"/>
        <w:numPr>
          <w:ilvl w:val="0"/>
          <w:numId w:val="9"/>
        </w:numPr>
        <w:tabs>
          <w:tab w:val="clear" w:pos="360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Анализ рентабельности продаж.</w:t>
      </w:r>
    </w:p>
    <w:p w:rsidR="00257E8F" w:rsidRPr="00257E8F" w:rsidRDefault="00257E8F" w:rsidP="00257E8F">
      <w:pPr>
        <w:pStyle w:val="a3"/>
        <w:numPr>
          <w:ilvl w:val="0"/>
          <w:numId w:val="9"/>
        </w:numPr>
        <w:tabs>
          <w:tab w:val="clear" w:pos="360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Анализ и оценка поступления денежных средств по видам деятельности и статьями формирования.</w:t>
      </w:r>
    </w:p>
    <w:p w:rsidR="00257E8F" w:rsidRPr="00257E8F" w:rsidRDefault="00257E8F" w:rsidP="00257E8F">
      <w:pPr>
        <w:pStyle w:val="a3"/>
        <w:numPr>
          <w:ilvl w:val="0"/>
          <w:numId w:val="9"/>
        </w:numPr>
        <w:tabs>
          <w:tab w:val="clear" w:pos="360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Анализ и оценка целесообразности расходования денежных средств по видам деятельности и статьям использования.</w:t>
      </w:r>
    </w:p>
    <w:p w:rsidR="00257E8F" w:rsidRPr="00257E8F" w:rsidRDefault="00257E8F" w:rsidP="00257E8F">
      <w:pPr>
        <w:pStyle w:val="a3"/>
        <w:numPr>
          <w:ilvl w:val="0"/>
          <w:numId w:val="9"/>
        </w:numPr>
        <w:tabs>
          <w:tab w:val="clear" w:pos="360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Комплексные методы учета влияния применения цен на финансовую отчетность: метод общей нормативной способности и метод текущей стоимости.</w:t>
      </w:r>
    </w:p>
    <w:p w:rsidR="00257E8F" w:rsidRPr="00257E8F" w:rsidRDefault="00257E8F" w:rsidP="00257E8F">
      <w:pPr>
        <w:pStyle w:val="a3"/>
        <w:numPr>
          <w:ilvl w:val="0"/>
          <w:numId w:val="9"/>
        </w:numPr>
        <w:tabs>
          <w:tab w:val="clear" w:pos="360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Система финансовых показателей их взаимосвязь.</w:t>
      </w:r>
    </w:p>
    <w:p w:rsidR="00257E8F" w:rsidRPr="00257E8F" w:rsidRDefault="00257E8F" w:rsidP="00257E8F">
      <w:pPr>
        <w:pStyle w:val="a3"/>
        <w:numPr>
          <w:ilvl w:val="0"/>
          <w:numId w:val="9"/>
        </w:numPr>
        <w:tabs>
          <w:tab w:val="clear" w:pos="360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Показатели, характеризующие текущую платежеспособность и ликвидность.</w:t>
      </w:r>
    </w:p>
    <w:p w:rsidR="00257E8F" w:rsidRPr="00257E8F" w:rsidRDefault="00257E8F" w:rsidP="00257E8F">
      <w:pPr>
        <w:pStyle w:val="a3"/>
        <w:numPr>
          <w:ilvl w:val="0"/>
          <w:numId w:val="9"/>
        </w:numPr>
        <w:tabs>
          <w:tab w:val="clear" w:pos="360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Система показателей оборачиваемости средств организации.</w:t>
      </w:r>
    </w:p>
    <w:p w:rsidR="00257E8F" w:rsidRPr="00257E8F" w:rsidRDefault="00257E8F" w:rsidP="00257E8F">
      <w:pPr>
        <w:pStyle w:val="a3"/>
        <w:numPr>
          <w:ilvl w:val="0"/>
          <w:numId w:val="9"/>
        </w:numPr>
        <w:tabs>
          <w:tab w:val="clear" w:pos="360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Показатели, характеризующие долгосрочную платежеспособность и финансовую структуру капитала.</w:t>
      </w:r>
    </w:p>
    <w:p w:rsidR="00257E8F" w:rsidRPr="00257E8F" w:rsidRDefault="00257E8F" w:rsidP="00257E8F">
      <w:pPr>
        <w:pStyle w:val="a3"/>
        <w:numPr>
          <w:ilvl w:val="0"/>
          <w:numId w:val="9"/>
        </w:numPr>
        <w:tabs>
          <w:tab w:val="clear" w:pos="360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Показатели рентабельности и эффективности деятельности.</w:t>
      </w:r>
    </w:p>
    <w:p w:rsidR="00257E8F" w:rsidRPr="00257E8F" w:rsidRDefault="00257E8F" w:rsidP="00257E8F">
      <w:pPr>
        <w:pStyle w:val="a3"/>
        <w:numPr>
          <w:ilvl w:val="0"/>
          <w:numId w:val="9"/>
        </w:numPr>
        <w:tabs>
          <w:tab w:val="clear" w:pos="360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Возможности использования информации отчетности по сегментам в анализе деятельности многопрофильных предприятий.</w:t>
      </w:r>
    </w:p>
    <w:p w:rsidR="00257E8F" w:rsidRPr="00257E8F" w:rsidRDefault="00257E8F" w:rsidP="00257E8F">
      <w:pPr>
        <w:pStyle w:val="a3"/>
        <w:numPr>
          <w:ilvl w:val="0"/>
          <w:numId w:val="9"/>
        </w:numPr>
        <w:tabs>
          <w:tab w:val="clear" w:pos="360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Раскрытие финансовой информации в пояснениях к бухгалтерскому балансу и отчету о прибылях и убытках.</w:t>
      </w:r>
    </w:p>
    <w:p w:rsidR="00257E8F" w:rsidRPr="00257E8F" w:rsidRDefault="00257E8F" w:rsidP="00257E8F">
      <w:pPr>
        <w:pStyle w:val="a3"/>
        <w:numPr>
          <w:ilvl w:val="0"/>
          <w:numId w:val="9"/>
        </w:numPr>
        <w:tabs>
          <w:tab w:val="clear" w:pos="360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Проблемы обоснования существенности информации в отечественной и зарубежной практике.</w:t>
      </w:r>
    </w:p>
    <w:p w:rsidR="00257E8F" w:rsidRPr="00257E8F" w:rsidRDefault="00257E8F" w:rsidP="00257E8F">
      <w:pPr>
        <w:pStyle w:val="a3"/>
        <w:numPr>
          <w:ilvl w:val="0"/>
          <w:numId w:val="9"/>
        </w:numPr>
        <w:tabs>
          <w:tab w:val="clear" w:pos="360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 xml:space="preserve">Влияние изменений учетной </w:t>
      </w:r>
      <w:proofErr w:type="gramStart"/>
      <w:r w:rsidRPr="00257E8F">
        <w:rPr>
          <w:b w:val="0"/>
          <w:sz w:val="26"/>
          <w:szCs w:val="26"/>
        </w:rPr>
        <w:t>политики на</w:t>
      </w:r>
      <w:proofErr w:type="gramEnd"/>
      <w:r w:rsidRPr="00257E8F">
        <w:rPr>
          <w:b w:val="0"/>
          <w:sz w:val="26"/>
          <w:szCs w:val="26"/>
        </w:rPr>
        <w:t xml:space="preserve"> финансовое положение организации, оцениваемое по данной отчетности.</w:t>
      </w:r>
    </w:p>
    <w:p w:rsidR="00257E8F" w:rsidRPr="00257E8F" w:rsidRDefault="00257E8F" w:rsidP="00257E8F">
      <w:pPr>
        <w:pStyle w:val="a3"/>
        <w:spacing w:after="120" w:line="276" w:lineRule="auto"/>
        <w:ind w:left="426" w:hanging="426"/>
        <w:jc w:val="center"/>
        <w:rPr>
          <w:sz w:val="26"/>
          <w:szCs w:val="26"/>
        </w:rPr>
      </w:pPr>
      <w:r w:rsidRPr="00257E8F">
        <w:rPr>
          <w:sz w:val="26"/>
          <w:szCs w:val="26"/>
        </w:rPr>
        <w:t xml:space="preserve"> «Комплексный анализ хозяйственной деятельности»</w:t>
      </w:r>
    </w:p>
    <w:p w:rsidR="00257E8F" w:rsidRPr="00257E8F" w:rsidRDefault="00257E8F" w:rsidP="00257E8F">
      <w:pPr>
        <w:pStyle w:val="a3"/>
        <w:numPr>
          <w:ilvl w:val="0"/>
          <w:numId w:val="10"/>
        </w:numPr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Цели и содержание маркетинговых исследований.</w:t>
      </w:r>
    </w:p>
    <w:p w:rsidR="00257E8F" w:rsidRPr="00257E8F" w:rsidRDefault="00257E8F" w:rsidP="00257E8F">
      <w:pPr>
        <w:pStyle w:val="a3"/>
        <w:numPr>
          <w:ilvl w:val="0"/>
          <w:numId w:val="10"/>
        </w:numPr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Методы маркетингового анализа.</w:t>
      </w:r>
    </w:p>
    <w:p w:rsidR="00257E8F" w:rsidRPr="00257E8F" w:rsidRDefault="00257E8F" w:rsidP="00257E8F">
      <w:pPr>
        <w:pStyle w:val="a3"/>
        <w:numPr>
          <w:ilvl w:val="0"/>
          <w:numId w:val="10"/>
        </w:numPr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Сметный расчет объема продаж и обоснования цен товаров.</w:t>
      </w:r>
    </w:p>
    <w:p w:rsidR="00257E8F" w:rsidRPr="00257E8F" w:rsidRDefault="00257E8F" w:rsidP="00257E8F">
      <w:pPr>
        <w:pStyle w:val="a3"/>
        <w:numPr>
          <w:ilvl w:val="0"/>
          <w:numId w:val="10"/>
        </w:numPr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Методы производственного анализа.</w:t>
      </w:r>
    </w:p>
    <w:p w:rsidR="00257E8F" w:rsidRPr="00257E8F" w:rsidRDefault="00257E8F" w:rsidP="00257E8F">
      <w:pPr>
        <w:pStyle w:val="a3"/>
        <w:numPr>
          <w:ilvl w:val="0"/>
          <w:numId w:val="10"/>
        </w:numPr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lastRenderedPageBreak/>
        <w:t>Сметный расчет производства товаров.</w:t>
      </w:r>
    </w:p>
    <w:p w:rsidR="00257E8F" w:rsidRPr="00257E8F" w:rsidRDefault="00257E8F" w:rsidP="00257E8F">
      <w:pPr>
        <w:pStyle w:val="a3"/>
        <w:numPr>
          <w:ilvl w:val="0"/>
          <w:numId w:val="10"/>
        </w:numPr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Анализ и оценка влияния экстенсивности и интенсивности использования труда и предметов труда на приращении объема производства.</w:t>
      </w:r>
    </w:p>
    <w:p w:rsidR="00257E8F" w:rsidRPr="00257E8F" w:rsidRDefault="00257E8F" w:rsidP="00257E8F">
      <w:pPr>
        <w:pStyle w:val="a3"/>
        <w:numPr>
          <w:ilvl w:val="0"/>
          <w:numId w:val="10"/>
        </w:numPr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Анализ и оценка влияния изменений объема продаж на приращение прибыли организации.</w:t>
      </w:r>
    </w:p>
    <w:p w:rsidR="00257E8F" w:rsidRPr="00257E8F" w:rsidRDefault="00257E8F" w:rsidP="00257E8F">
      <w:pPr>
        <w:pStyle w:val="a3"/>
        <w:numPr>
          <w:ilvl w:val="0"/>
          <w:numId w:val="10"/>
        </w:numPr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Анализ организации производства и труда.</w:t>
      </w:r>
    </w:p>
    <w:p w:rsidR="00257E8F" w:rsidRPr="00257E8F" w:rsidRDefault="00257E8F" w:rsidP="00257E8F">
      <w:pPr>
        <w:pStyle w:val="a3"/>
        <w:numPr>
          <w:ilvl w:val="0"/>
          <w:numId w:val="10"/>
        </w:numPr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Анализ текущего развития.</w:t>
      </w:r>
    </w:p>
    <w:p w:rsidR="00257E8F" w:rsidRPr="00257E8F" w:rsidRDefault="00257E8F" w:rsidP="00257E8F">
      <w:pPr>
        <w:pStyle w:val="a3"/>
        <w:numPr>
          <w:ilvl w:val="0"/>
          <w:numId w:val="10"/>
        </w:numPr>
        <w:tabs>
          <w:tab w:val="clear" w:pos="360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Анализ внешнеэкономических связей коммерческой организации.</w:t>
      </w:r>
    </w:p>
    <w:p w:rsidR="00257E8F" w:rsidRPr="00257E8F" w:rsidRDefault="00257E8F" w:rsidP="00257E8F">
      <w:pPr>
        <w:pStyle w:val="a3"/>
        <w:numPr>
          <w:ilvl w:val="0"/>
          <w:numId w:val="10"/>
        </w:numPr>
        <w:tabs>
          <w:tab w:val="clear" w:pos="360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Анализ природных условий и рациональности природопользования.</w:t>
      </w:r>
    </w:p>
    <w:p w:rsidR="00257E8F" w:rsidRPr="00257E8F" w:rsidRDefault="00257E8F" w:rsidP="00257E8F">
      <w:pPr>
        <w:pStyle w:val="a3"/>
        <w:numPr>
          <w:ilvl w:val="0"/>
          <w:numId w:val="10"/>
        </w:numPr>
        <w:tabs>
          <w:tab w:val="clear" w:pos="360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 xml:space="preserve">Методы оценки влияния </w:t>
      </w:r>
      <w:proofErr w:type="spellStart"/>
      <w:proofErr w:type="gramStart"/>
      <w:r w:rsidRPr="00257E8F">
        <w:rPr>
          <w:b w:val="0"/>
          <w:sz w:val="26"/>
          <w:szCs w:val="26"/>
        </w:rPr>
        <w:t>технико-уровня</w:t>
      </w:r>
      <w:proofErr w:type="spellEnd"/>
      <w:proofErr w:type="gramEnd"/>
      <w:r w:rsidRPr="00257E8F">
        <w:rPr>
          <w:b w:val="0"/>
          <w:sz w:val="26"/>
          <w:szCs w:val="26"/>
        </w:rPr>
        <w:t xml:space="preserve"> и других условий производства на интенсификацию использования природных ресурсов.</w:t>
      </w:r>
    </w:p>
    <w:p w:rsidR="00257E8F" w:rsidRPr="00257E8F" w:rsidRDefault="00257E8F" w:rsidP="00257E8F">
      <w:pPr>
        <w:pStyle w:val="a3"/>
        <w:numPr>
          <w:ilvl w:val="0"/>
          <w:numId w:val="10"/>
        </w:numPr>
        <w:tabs>
          <w:tab w:val="clear" w:pos="360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Анализ поведения взаимосвязи затрат.</w:t>
      </w:r>
    </w:p>
    <w:p w:rsidR="00257E8F" w:rsidRPr="00257E8F" w:rsidRDefault="00257E8F" w:rsidP="00257E8F">
      <w:pPr>
        <w:pStyle w:val="a3"/>
        <w:numPr>
          <w:ilvl w:val="0"/>
          <w:numId w:val="10"/>
        </w:numPr>
        <w:tabs>
          <w:tab w:val="clear" w:pos="360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Методы расчета порога рентабельности.</w:t>
      </w:r>
    </w:p>
    <w:p w:rsidR="00257E8F" w:rsidRPr="00257E8F" w:rsidRDefault="00257E8F" w:rsidP="00257E8F">
      <w:pPr>
        <w:pStyle w:val="a3"/>
        <w:numPr>
          <w:ilvl w:val="0"/>
          <w:numId w:val="10"/>
        </w:numPr>
        <w:tabs>
          <w:tab w:val="clear" w:pos="360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Расчет и оценка показателей себестоимости продукции.</w:t>
      </w:r>
    </w:p>
    <w:p w:rsidR="00257E8F" w:rsidRPr="00257E8F" w:rsidRDefault="00257E8F" w:rsidP="00257E8F">
      <w:pPr>
        <w:pStyle w:val="a3"/>
        <w:numPr>
          <w:ilvl w:val="0"/>
          <w:numId w:val="10"/>
        </w:numPr>
        <w:tabs>
          <w:tab w:val="clear" w:pos="360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Факторный анализ себестоимости продукции.</w:t>
      </w:r>
    </w:p>
    <w:p w:rsidR="00257E8F" w:rsidRPr="00257E8F" w:rsidRDefault="00257E8F" w:rsidP="00257E8F">
      <w:pPr>
        <w:pStyle w:val="a3"/>
        <w:numPr>
          <w:ilvl w:val="0"/>
          <w:numId w:val="10"/>
        </w:numPr>
        <w:tabs>
          <w:tab w:val="clear" w:pos="360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Анализ и оценка влияния изменения себестоимости продукции на прибыль.</w:t>
      </w:r>
    </w:p>
    <w:p w:rsidR="00257E8F" w:rsidRPr="00257E8F" w:rsidRDefault="00257E8F" w:rsidP="00257E8F">
      <w:pPr>
        <w:pStyle w:val="a3"/>
        <w:numPr>
          <w:ilvl w:val="0"/>
          <w:numId w:val="10"/>
        </w:numPr>
        <w:tabs>
          <w:tab w:val="clear" w:pos="360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Управление и оптимизация прибыли организации.</w:t>
      </w:r>
    </w:p>
    <w:p w:rsidR="00257E8F" w:rsidRPr="00257E8F" w:rsidRDefault="00257E8F" w:rsidP="00257E8F">
      <w:pPr>
        <w:pStyle w:val="a3"/>
        <w:numPr>
          <w:ilvl w:val="0"/>
          <w:numId w:val="10"/>
        </w:numPr>
        <w:tabs>
          <w:tab w:val="clear" w:pos="360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Анализ уровня и динамики финансовых результатов по данным отчетности.</w:t>
      </w:r>
    </w:p>
    <w:p w:rsidR="00257E8F" w:rsidRPr="00257E8F" w:rsidRDefault="00257E8F" w:rsidP="00257E8F">
      <w:pPr>
        <w:pStyle w:val="a3"/>
        <w:numPr>
          <w:ilvl w:val="0"/>
          <w:numId w:val="10"/>
        </w:numPr>
        <w:tabs>
          <w:tab w:val="clear" w:pos="360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Методы комплексной оценки эффективности деятельности коммерческой организации.</w:t>
      </w:r>
    </w:p>
    <w:p w:rsidR="00257E8F" w:rsidRPr="00257E8F" w:rsidRDefault="00257E8F" w:rsidP="00257E8F">
      <w:pPr>
        <w:pStyle w:val="a3"/>
        <w:numPr>
          <w:ilvl w:val="0"/>
          <w:numId w:val="10"/>
        </w:numPr>
        <w:tabs>
          <w:tab w:val="clear" w:pos="360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Задачи и направления инвестиционного анализа.</w:t>
      </w:r>
    </w:p>
    <w:p w:rsidR="00257E8F" w:rsidRPr="00257E8F" w:rsidRDefault="00257E8F" w:rsidP="00257E8F">
      <w:pPr>
        <w:pStyle w:val="a3"/>
        <w:numPr>
          <w:ilvl w:val="0"/>
          <w:numId w:val="10"/>
        </w:numPr>
        <w:tabs>
          <w:tab w:val="clear" w:pos="360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Методы расчета потребности в инвестициях.</w:t>
      </w:r>
    </w:p>
    <w:p w:rsidR="00257E8F" w:rsidRPr="00257E8F" w:rsidRDefault="00257E8F" w:rsidP="00257E8F">
      <w:pPr>
        <w:pStyle w:val="a3"/>
        <w:numPr>
          <w:ilvl w:val="0"/>
          <w:numId w:val="10"/>
        </w:numPr>
        <w:tabs>
          <w:tab w:val="clear" w:pos="360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Расчет и оценка показателей оборачиваемости оборотных средств.</w:t>
      </w:r>
    </w:p>
    <w:p w:rsidR="00257E8F" w:rsidRPr="00257E8F" w:rsidRDefault="00257E8F" w:rsidP="00257E8F">
      <w:pPr>
        <w:pStyle w:val="a3"/>
        <w:numPr>
          <w:ilvl w:val="0"/>
          <w:numId w:val="10"/>
        </w:numPr>
        <w:tabs>
          <w:tab w:val="clear" w:pos="360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Расчет и оценка баланса платежеспособности.</w:t>
      </w:r>
    </w:p>
    <w:p w:rsidR="00257E8F" w:rsidRPr="00257E8F" w:rsidRDefault="00257E8F" w:rsidP="00257E8F">
      <w:pPr>
        <w:pStyle w:val="a3"/>
        <w:numPr>
          <w:ilvl w:val="0"/>
          <w:numId w:val="10"/>
        </w:numPr>
        <w:tabs>
          <w:tab w:val="clear" w:pos="360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Анализ в управлении предпринимательскими и финансовыми рисками.</w:t>
      </w:r>
    </w:p>
    <w:p w:rsidR="00257E8F" w:rsidRPr="00257E8F" w:rsidRDefault="00257E8F" w:rsidP="00257E8F">
      <w:pPr>
        <w:pStyle w:val="a3"/>
        <w:numPr>
          <w:ilvl w:val="0"/>
          <w:numId w:val="10"/>
        </w:numPr>
        <w:tabs>
          <w:tab w:val="clear" w:pos="360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Анализ операций с валютой и внешнеторговых операций.</w:t>
      </w:r>
    </w:p>
    <w:p w:rsidR="00257E8F" w:rsidRPr="00257E8F" w:rsidRDefault="00257E8F" w:rsidP="00257E8F">
      <w:pPr>
        <w:pStyle w:val="a3"/>
        <w:numPr>
          <w:ilvl w:val="0"/>
          <w:numId w:val="10"/>
        </w:numPr>
        <w:tabs>
          <w:tab w:val="clear" w:pos="360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Понятие маржинального дохода и его распределение.</w:t>
      </w:r>
    </w:p>
    <w:p w:rsidR="00257E8F" w:rsidRPr="00257E8F" w:rsidRDefault="00257E8F" w:rsidP="00257E8F">
      <w:pPr>
        <w:pStyle w:val="a3"/>
        <w:numPr>
          <w:ilvl w:val="0"/>
          <w:numId w:val="10"/>
        </w:numPr>
        <w:tabs>
          <w:tab w:val="clear" w:pos="360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Анализ и рейтинговая оценка кредитоспособности и организации.</w:t>
      </w:r>
    </w:p>
    <w:p w:rsidR="00257E8F" w:rsidRPr="00257E8F" w:rsidRDefault="00257E8F" w:rsidP="00257E8F">
      <w:pPr>
        <w:pStyle w:val="a3"/>
        <w:numPr>
          <w:ilvl w:val="0"/>
          <w:numId w:val="10"/>
        </w:numPr>
        <w:tabs>
          <w:tab w:val="clear" w:pos="360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Анализ эффективности привлечения заемного капитала.</w:t>
      </w:r>
    </w:p>
    <w:p w:rsidR="00257E8F" w:rsidRPr="00257E8F" w:rsidRDefault="00257E8F" w:rsidP="00257E8F">
      <w:pPr>
        <w:pStyle w:val="a3"/>
        <w:numPr>
          <w:ilvl w:val="0"/>
          <w:numId w:val="10"/>
        </w:numPr>
        <w:tabs>
          <w:tab w:val="clear" w:pos="360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Анализ деловой активности организации.</w:t>
      </w:r>
    </w:p>
    <w:p w:rsidR="00257E8F" w:rsidRPr="00257E8F" w:rsidRDefault="00257E8F" w:rsidP="00257E8F">
      <w:pPr>
        <w:pStyle w:val="a3"/>
        <w:spacing w:after="120" w:line="276" w:lineRule="auto"/>
        <w:ind w:left="426" w:hanging="426"/>
        <w:jc w:val="center"/>
        <w:rPr>
          <w:sz w:val="26"/>
          <w:szCs w:val="26"/>
        </w:rPr>
      </w:pPr>
      <w:r w:rsidRPr="00257E8F">
        <w:rPr>
          <w:sz w:val="26"/>
          <w:szCs w:val="26"/>
        </w:rPr>
        <w:t xml:space="preserve"> «Аудит»</w:t>
      </w:r>
    </w:p>
    <w:p w:rsidR="00257E8F" w:rsidRPr="00257E8F" w:rsidRDefault="00257E8F" w:rsidP="00257E8F">
      <w:pPr>
        <w:pStyle w:val="a3"/>
        <w:numPr>
          <w:ilvl w:val="0"/>
          <w:numId w:val="4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Аудиторские процедуры и порядок их использования в процессе аудиторских проверок.</w:t>
      </w:r>
    </w:p>
    <w:p w:rsidR="00257E8F" w:rsidRPr="00257E8F" w:rsidRDefault="00257E8F" w:rsidP="00257E8F">
      <w:pPr>
        <w:pStyle w:val="a3"/>
        <w:numPr>
          <w:ilvl w:val="0"/>
          <w:numId w:val="4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lastRenderedPageBreak/>
        <w:t>Нормативное регулирование аудита в России.</w:t>
      </w:r>
    </w:p>
    <w:p w:rsidR="00257E8F" w:rsidRPr="00257E8F" w:rsidRDefault="00257E8F" w:rsidP="00257E8F">
      <w:pPr>
        <w:pStyle w:val="a3"/>
        <w:numPr>
          <w:ilvl w:val="0"/>
          <w:numId w:val="4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Основные этапы и технология аудиторских проверок.</w:t>
      </w:r>
    </w:p>
    <w:p w:rsidR="00257E8F" w:rsidRPr="00257E8F" w:rsidRDefault="00257E8F" w:rsidP="00257E8F">
      <w:pPr>
        <w:pStyle w:val="a3"/>
        <w:numPr>
          <w:ilvl w:val="0"/>
          <w:numId w:val="4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Организация внутреннего контроля и оценка его надежности.</w:t>
      </w:r>
    </w:p>
    <w:p w:rsidR="00257E8F" w:rsidRPr="00257E8F" w:rsidRDefault="00257E8F" w:rsidP="00257E8F">
      <w:pPr>
        <w:pStyle w:val="a3"/>
        <w:numPr>
          <w:ilvl w:val="0"/>
          <w:numId w:val="4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Аналитические процедуры в аудите, порядок и задачи их использования.</w:t>
      </w:r>
    </w:p>
    <w:p w:rsidR="00257E8F" w:rsidRPr="00257E8F" w:rsidRDefault="00257E8F" w:rsidP="00257E8F">
      <w:pPr>
        <w:pStyle w:val="a3"/>
        <w:numPr>
          <w:ilvl w:val="0"/>
          <w:numId w:val="4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Понятие и методы определения существенности в аудите.</w:t>
      </w:r>
    </w:p>
    <w:p w:rsidR="00257E8F" w:rsidRPr="00257E8F" w:rsidRDefault="00257E8F" w:rsidP="00257E8F">
      <w:pPr>
        <w:pStyle w:val="a3"/>
        <w:numPr>
          <w:ilvl w:val="0"/>
          <w:numId w:val="4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Рынок аудиторских услуг и тенденции его развития.</w:t>
      </w:r>
    </w:p>
    <w:p w:rsidR="00257E8F" w:rsidRPr="00257E8F" w:rsidRDefault="00257E8F" w:rsidP="00257E8F">
      <w:pPr>
        <w:pStyle w:val="a3"/>
        <w:numPr>
          <w:ilvl w:val="0"/>
          <w:numId w:val="4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Виды и структура аудиторских заключений.</w:t>
      </w:r>
    </w:p>
    <w:p w:rsidR="00257E8F" w:rsidRPr="00257E8F" w:rsidRDefault="00257E8F" w:rsidP="00257E8F">
      <w:pPr>
        <w:pStyle w:val="a3"/>
        <w:numPr>
          <w:ilvl w:val="0"/>
          <w:numId w:val="4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Понятие аудиторского риска и факторы, его определяющие.</w:t>
      </w:r>
    </w:p>
    <w:p w:rsidR="00257E8F" w:rsidRPr="00257E8F" w:rsidRDefault="00257E8F" w:rsidP="00257E8F">
      <w:pPr>
        <w:pStyle w:val="a3"/>
        <w:numPr>
          <w:ilvl w:val="0"/>
          <w:numId w:val="4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Понятие и обеспечение качества аудиторских проверок.</w:t>
      </w:r>
    </w:p>
    <w:p w:rsidR="00257E8F" w:rsidRPr="00257E8F" w:rsidRDefault="00257E8F" w:rsidP="00257E8F">
      <w:pPr>
        <w:pStyle w:val="a3"/>
        <w:numPr>
          <w:ilvl w:val="0"/>
          <w:numId w:val="4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Технология аудита.</w:t>
      </w:r>
    </w:p>
    <w:p w:rsidR="00257E8F" w:rsidRPr="00257E8F" w:rsidRDefault="00257E8F" w:rsidP="00257E8F">
      <w:pPr>
        <w:pStyle w:val="a3"/>
        <w:numPr>
          <w:ilvl w:val="0"/>
          <w:numId w:val="4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Понятие и виды стандартов аудиторской деятельности.</w:t>
      </w:r>
    </w:p>
    <w:p w:rsidR="00257E8F" w:rsidRPr="00257E8F" w:rsidRDefault="00257E8F" w:rsidP="00257E8F">
      <w:pPr>
        <w:pStyle w:val="a3"/>
        <w:numPr>
          <w:ilvl w:val="0"/>
          <w:numId w:val="4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Принципы аудита и требования к аудиту как предпринимательской деятельности.</w:t>
      </w:r>
    </w:p>
    <w:p w:rsidR="00257E8F" w:rsidRPr="00257E8F" w:rsidRDefault="00257E8F" w:rsidP="00257E8F">
      <w:pPr>
        <w:pStyle w:val="a3"/>
        <w:numPr>
          <w:ilvl w:val="0"/>
          <w:numId w:val="4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Роль и задачи аудита в рыночной экономике, пользователи аудиторских услуг.</w:t>
      </w:r>
    </w:p>
    <w:p w:rsidR="00257E8F" w:rsidRPr="00257E8F" w:rsidRDefault="00257E8F" w:rsidP="00257E8F">
      <w:pPr>
        <w:pStyle w:val="a3"/>
        <w:numPr>
          <w:ilvl w:val="0"/>
          <w:numId w:val="4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Особенности аудита финансово-кредитных организаций.</w:t>
      </w:r>
    </w:p>
    <w:p w:rsidR="00257E8F" w:rsidRPr="00257E8F" w:rsidRDefault="00257E8F" w:rsidP="00257E8F">
      <w:pPr>
        <w:pStyle w:val="a3"/>
        <w:numPr>
          <w:ilvl w:val="0"/>
          <w:numId w:val="4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Особенности аудита строительных организаций.</w:t>
      </w:r>
    </w:p>
    <w:p w:rsidR="00257E8F" w:rsidRPr="00257E8F" w:rsidRDefault="00257E8F" w:rsidP="00257E8F">
      <w:pPr>
        <w:pStyle w:val="a3"/>
        <w:numPr>
          <w:ilvl w:val="0"/>
          <w:numId w:val="4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Особенности аудита торговых организаций.</w:t>
      </w:r>
    </w:p>
    <w:p w:rsidR="00257E8F" w:rsidRPr="00257E8F" w:rsidRDefault="00257E8F" w:rsidP="00257E8F">
      <w:pPr>
        <w:pStyle w:val="a3"/>
        <w:numPr>
          <w:ilvl w:val="0"/>
          <w:numId w:val="4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Внутрифирменные стандарты аудиторской деятельности.</w:t>
      </w:r>
    </w:p>
    <w:p w:rsidR="00257E8F" w:rsidRPr="00257E8F" w:rsidRDefault="00257E8F" w:rsidP="00257E8F">
      <w:pPr>
        <w:pStyle w:val="a3"/>
        <w:numPr>
          <w:ilvl w:val="0"/>
          <w:numId w:val="4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Формы взаимодействия аудиторских фирм с заказчиками.</w:t>
      </w:r>
    </w:p>
    <w:p w:rsidR="00257E8F" w:rsidRPr="00257E8F" w:rsidRDefault="00257E8F" w:rsidP="00257E8F">
      <w:pPr>
        <w:pStyle w:val="a3"/>
        <w:numPr>
          <w:ilvl w:val="0"/>
          <w:numId w:val="4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Виды аудиторских услуг и тенденции их развития.</w:t>
      </w:r>
    </w:p>
    <w:p w:rsidR="00257E8F" w:rsidRPr="00257E8F" w:rsidRDefault="00257E8F" w:rsidP="00257E8F">
      <w:pPr>
        <w:pStyle w:val="a3"/>
        <w:numPr>
          <w:ilvl w:val="0"/>
          <w:numId w:val="4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Подходы к обоснованию стоимости аудиторских услуг.</w:t>
      </w:r>
    </w:p>
    <w:p w:rsidR="00257E8F" w:rsidRPr="00257E8F" w:rsidRDefault="00257E8F" w:rsidP="00257E8F">
      <w:pPr>
        <w:pStyle w:val="a3"/>
        <w:numPr>
          <w:ilvl w:val="0"/>
          <w:numId w:val="4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План и программа аудиторских проверок.</w:t>
      </w:r>
    </w:p>
    <w:p w:rsidR="00257E8F" w:rsidRPr="00257E8F" w:rsidRDefault="00257E8F" w:rsidP="00257E8F">
      <w:pPr>
        <w:pStyle w:val="a3"/>
        <w:numPr>
          <w:ilvl w:val="0"/>
          <w:numId w:val="4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Тестирование в процессе аудита: направления, особенности использования.</w:t>
      </w:r>
    </w:p>
    <w:p w:rsidR="00257E8F" w:rsidRPr="00257E8F" w:rsidRDefault="00257E8F" w:rsidP="00257E8F">
      <w:pPr>
        <w:pStyle w:val="a3"/>
        <w:numPr>
          <w:ilvl w:val="0"/>
          <w:numId w:val="4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Содержание и роль предварительного этапа аудиторских проверок.</w:t>
      </w:r>
    </w:p>
    <w:p w:rsidR="00257E8F" w:rsidRPr="00257E8F" w:rsidRDefault="00257E8F" w:rsidP="00257E8F">
      <w:pPr>
        <w:pStyle w:val="a3"/>
        <w:numPr>
          <w:ilvl w:val="0"/>
          <w:numId w:val="4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Аудиторский риск: сущность, состав, подход к обоснованию.</w:t>
      </w:r>
    </w:p>
    <w:p w:rsidR="00257E8F" w:rsidRPr="00257E8F" w:rsidRDefault="00257E8F" w:rsidP="00257E8F">
      <w:pPr>
        <w:pStyle w:val="a3"/>
        <w:numPr>
          <w:ilvl w:val="0"/>
          <w:numId w:val="4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Международные стандарты бухгалтерской деятельности.</w:t>
      </w:r>
    </w:p>
    <w:p w:rsidR="00257E8F" w:rsidRPr="00257E8F" w:rsidRDefault="00257E8F" w:rsidP="00257E8F">
      <w:pPr>
        <w:pStyle w:val="a3"/>
        <w:numPr>
          <w:ilvl w:val="0"/>
          <w:numId w:val="4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План и программа аудиторской проверки.</w:t>
      </w:r>
    </w:p>
    <w:p w:rsidR="00257E8F" w:rsidRPr="00257E8F" w:rsidRDefault="00257E8F" w:rsidP="00257E8F">
      <w:pPr>
        <w:pStyle w:val="a3"/>
        <w:numPr>
          <w:ilvl w:val="0"/>
          <w:numId w:val="4"/>
        </w:numPr>
        <w:tabs>
          <w:tab w:val="clear" w:pos="1211"/>
        </w:tabs>
        <w:spacing w:after="120" w:line="276" w:lineRule="auto"/>
        <w:ind w:left="426" w:hanging="426"/>
        <w:jc w:val="both"/>
        <w:rPr>
          <w:b w:val="0"/>
          <w:sz w:val="26"/>
          <w:szCs w:val="26"/>
        </w:rPr>
      </w:pPr>
      <w:r w:rsidRPr="00257E8F">
        <w:rPr>
          <w:b w:val="0"/>
          <w:sz w:val="26"/>
          <w:szCs w:val="26"/>
        </w:rPr>
        <w:t>Предварительный этап аудиторской проверки и его задачи.</w:t>
      </w:r>
    </w:p>
    <w:p w:rsidR="00257E8F" w:rsidRPr="00257E8F" w:rsidRDefault="00257E8F" w:rsidP="00257E8F">
      <w:pPr>
        <w:pStyle w:val="a3"/>
        <w:spacing w:after="120" w:line="276" w:lineRule="auto"/>
        <w:ind w:left="426" w:hanging="426"/>
        <w:jc w:val="center"/>
        <w:rPr>
          <w:sz w:val="26"/>
          <w:szCs w:val="26"/>
        </w:rPr>
      </w:pPr>
      <w:r w:rsidRPr="00257E8F">
        <w:rPr>
          <w:sz w:val="26"/>
          <w:szCs w:val="26"/>
        </w:rPr>
        <w:t>«Статистика»</w:t>
      </w:r>
    </w:p>
    <w:p w:rsidR="00257E8F" w:rsidRPr="00257E8F" w:rsidRDefault="00257E8F" w:rsidP="00257E8F">
      <w:pPr>
        <w:pStyle w:val="1"/>
        <w:numPr>
          <w:ilvl w:val="0"/>
          <w:numId w:val="5"/>
        </w:numPr>
        <w:tabs>
          <w:tab w:val="clear" w:pos="360"/>
        </w:tabs>
        <w:spacing w:after="120" w:line="276" w:lineRule="auto"/>
        <w:ind w:left="426" w:right="200" w:hanging="426"/>
        <w:rPr>
          <w:sz w:val="26"/>
          <w:szCs w:val="26"/>
        </w:rPr>
      </w:pPr>
      <w:r w:rsidRPr="00257E8F">
        <w:rPr>
          <w:sz w:val="26"/>
          <w:szCs w:val="26"/>
        </w:rPr>
        <w:t>Задачи построения и пути совершенствования системы статистических показателей.</w:t>
      </w:r>
    </w:p>
    <w:p w:rsidR="00257E8F" w:rsidRPr="00257E8F" w:rsidRDefault="00257E8F" w:rsidP="00257E8F">
      <w:pPr>
        <w:pStyle w:val="1"/>
        <w:numPr>
          <w:ilvl w:val="0"/>
          <w:numId w:val="5"/>
        </w:numPr>
        <w:tabs>
          <w:tab w:val="clear" w:pos="360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Сущность и значение индексного метода исследования социально-экономических явлений и процессов.</w:t>
      </w:r>
    </w:p>
    <w:p w:rsidR="00257E8F" w:rsidRPr="00257E8F" w:rsidRDefault="00257E8F" w:rsidP="00257E8F">
      <w:pPr>
        <w:pStyle w:val="1"/>
        <w:numPr>
          <w:ilvl w:val="0"/>
          <w:numId w:val="5"/>
        </w:numPr>
        <w:tabs>
          <w:tab w:val="clear" w:pos="360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lastRenderedPageBreak/>
        <w:t>Финансовые ренты. Основные направления использования теории финансовых рент в экономической практике.</w:t>
      </w:r>
    </w:p>
    <w:p w:rsidR="00257E8F" w:rsidRPr="00257E8F" w:rsidRDefault="00257E8F" w:rsidP="00257E8F">
      <w:pPr>
        <w:pStyle w:val="1"/>
        <w:numPr>
          <w:ilvl w:val="0"/>
          <w:numId w:val="5"/>
        </w:numPr>
        <w:tabs>
          <w:tab w:val="clear" w:pos="360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Статистические методы прогнозирования развития социально-экономических явлений. Методология статистического исследования процентных ставок.</w:t>
      </w:r>
    </w:p>
    <w:p w:rsidR="00257E8F" w:rsidRPr="00257E8F" w:rsidRDefault="00257E8F" w:rsidP="00257E8F">
      <w:pPr>
        <w:pStyle w:val="1"/>
        <w:numPr>
          <w:ilvl w:val="0"/>
          <w:numId w:val="5"/>
        </w:numPr>
        <w:tabs>
          <w:tab w:val="clear" w:pos="360"/>
          <w:tab w:val="num" w:pos="426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Теория средних и ее значение для статистического анализа, социально-экономических явлений и процессов.</w:t>
      </w:r>
    </w:p>
    <w:p w:rsidR="00257E8F" w:rsidRPr="00257E8F" w:rsidRDefault="00257E8F" w:rsidP="00257E8F">
      <w:pPr>
        <w:pStyle w:val="1"/>
        <w:numPr>
          <w:ilvl w:val="0"/>
          <w:numId w:val="5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Предмет социально-экономической статистики и современные взгляды на ее отраслевое деление.</w:t>
      </w:r>
    </w:p>
    <w:p w:rsidR="00257E8F" w:rsidRPr="00257E8F" w:rsidRDefault="00257E8F" w:rsidP="00257E8F">
      <w:pPr>
        <w:pStyle w:val="1"/>
        <w:numPr>
          <w:ilvl w:val="0"/>
          <w:numId w:val="5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Выборочный метод исследования социально-экономических явлений и процессов.</w:t>
      </w:r>
    </w:p>
    <w:p w:rsidR="00257E8F" w:rsidRPr="00257E8F" w:rsidRDefault="00257E8F" w:rsidP="00257E8F">
      <w:pPr>
        <w:pStyle w:val="1"/>
        <w:numPr>
          <w:ilvl w:val="0"/>
          <w:numId w:val="5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Проблемы статистического анализа деятельности страховых организаций.</w:t>
      </w:r>
    </w:p>
    <w:p w:rsidR="00257E8F" w:rsidRPr="00257E8F" w:rsidRDefault="00257E8F" w:rsidP="00257E8F">
      <w:pPr>
        <w:pStyle w:val="1"/>
        <w:numPr>
          <w:ilvl w:val="0"/>
          <w:numId w:val="5"/>
        </w:numPr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Проблемы статистического анализа деятельности бирж.</w:t>
      </w:r>
    </w:p>
    <w:p w:rsidR="00257E8F" w:rsidRPr="00257E8F" w:rsidRDefault="00257E8F" w:rsidP="00257E8F">
      <w:pPr>
        <w:pStyle w:val="1"/>
        <w:numPr>
          <w:ilvl w:val="0"/>
          <w:numId w:val="5"/>
        </w:numPr>
        <w:tabs>
          <w:tab w:val="clear" w:pos="360"/>
          <w:tab w:val="num" w:pos="284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 xml:space="preserve">Проблемы статистического анализа деятельности банков </w:t>
      </w:r>
    </w:p>
    <w:p w:rsidR="00257E8F" w:rsidRPr="00257E8F" w:rsidRDefault="00257E8F" w:rsidP="00257E8F">
      <w:pPr>
        <w:pStyle w:val="1"/>
        <w:numPr>
          <w:ilvl w:val="0"/>
          <w:numId w:val="5"/>
        </w:numPr>
        <w:tabs>
          <w:tab w:val="clear" w:pos="360"/>
          <w:tab w:val="num" w:pos="284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Проблемы статистического анализа деятельности пенсионных фондов.</w:t>
      </w:r>
    </w:p>
    <w:p w:rsidR="00257E8F" w:rsidRPr="00257E8F" w:rsidRDefault="00257E8F" w:rsidP="00257E8F">
      <w:pPr>
        <w:pStyle w:val="1"/>
        <w:numPr>
          <w:ilvl w:val="0"/>
          <w:numId w:val="5"/>
        </w:numPr>
        <w:tabs>
          <w:tab w:val="clear" w:pos="360"/>
          <w:tab w:val="num" w:pos="284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Проблемы экономико-статистического анализа финансовой устойчивости страховых организаций.</w:t>
      </w:r>
    </w:p>
    <w:p w:rsidR="00257E8F" w:rsidRPr="00257E8F" w:rsidRDefault="00257E8F" w:rsidP="00257E8F">
      <w:pPr>
        <w:pStyle w:val="1"/>
        <w:numPr>
          <w:ilvl w:val="0"/>
          <w:numId w:val="5"/>
        </w:numPr>
        <w:tabs>
          <w:tab w:val="clear" w:pos="360"/>
          <w:tab w:val="num" w:pos="284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Проблемы экономико-статистического анализа финансовой устойчивости банка.</w:t>
      </w:r>
    </w:p>
    <w:p w:rsidR="00257E8F" w:rsidRPr="00257E8F" w:rsidRDefault="00257E8F" w:rsidP="00257E8F">
      <w:pPr>
        <w:pStyle w:val="1"/>
        <w:numPr>
          <w:ilvl w:val="0"/>
          <w:numId w:val="5"/>
        </w:numPr>
        <w:tabs>
          <w:tab w:val="clear" w:pos="360"/>
          <w:tab w:val="num" w:pos="284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Проблемы экономико-статистического анализа финансовой устойчивости биржи.</w:t>
      </w:r>
    </w:p>
    <w:p w:rsidR="00257E8F" w:rsidRPr="00257E8F" w:rsidRDefault="00257E8F" w:rsidP="00257E8F">
      <w:pPr>
        <w:pStyle w:val="1"/>
        <w:numPr>
          <w:ilvl w:val="0"/>
          <w:numId w:val="5"/>
        </w:numPr>
        <w:tabs>
          <w:tab w:val="clear" w:pos="360"/>
          <w:tab w:val="num" w:pos="284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Измерение динамики развития социально-экономических явлений и процессов.</w:t>
      </w:r>
    </w:p>
    <w:p w:rsidR="00257E8F" w:rsidRPr="00257E8F" w:rsidRDefault="00257E8F" w:rsidP="00257E8F">
      <w:pPr>
        <w:pStyle w:val="1"/>
        <w:numPr>
          <w:ilvl w:val="0"/>
          <w:numId w:val="5"/>
        </w:numPr>
        <w:tabs>
          <w:tab w:val="clear" w:pos="360"/>
          <w:tab w:val="num" w:pos="284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 xml:space="preserve">Корреляционно-регрессионные методы статистического анализа и проблемы их применения в социально-экономических исследованиях и процессов. </w:t>
      </w:r>
    </w:p>
    <w:p w:rsidR="00257E8F" w:rsidRPr="00257E8F" w:rsidRDefault="00257E8F" w:rsidP="00257E8F">
      <w:pPr>
        <w:pStyle w:val="1"/>
        <w:numPr>
          <w:ilvl w:val="0"/>
          <w:numId w:val="5"/>
        </w:numPr>
        <w:tabs>
          <w:tab w:val="clear" w:pos="360"/>
          <w:tab w:val="num" w:pos="284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 xml:space="preserve">Методология статистического исследования валютных курсов. </w:t>
      </w:r>
    </w:p>
    <w:p w:rsidR="00257E8F" w:rsidRPr="00257E8F" w:rsidRDefault="00257E8F" w:rsidP="00257E8F">
      <w:pPr>
        <w:pStyle w:val="1"/>
        <w:numPr>
          <w:ilvl w:val="0"/>
          <w:numId w:val="5"/>
        </w:numPr>
        <w:tabs>
          <w:tab w:val="clear" w:pos="360"/>
          <w:tab w:val="num" w:pos="284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Компоненты временных рядов и их статистическое оценивание.</w:t>
      </w:r>
    </w:p>
    <w:p w:rsidR="00257E8F" w:rsidRPr="00257E8F" w:rsidRDefault="00257E8F" w:rsidP="00257E8F">
      <w:pPr>
        <w:pStyle w:val="1"/>
        <w:numPr>
          <w:ilvl w:val="0"/>
          <w:numId w:val="5"/>
        </w:numPr>
        <w:tabs>
          <w:tab w:val="clear" w:pos="360"/>
          <w:tab w:val="num" w:pos="284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257E8F">
        <w:rPr>
          <w:sz w:val="26"/>
          <w:szCs w:val="26"/>
        </w:rPr>
        <w:t>Многомерная классификация объектов с обучением (</w:t>
      </w:r>
      <w:proofErr w:type="spellStart"/>
      <w:r w:rsidRPr="00257E8F">
        <w:rPr>
          <w:sz w:val="26"/>
          <w:szCs w:val="26"/>
        </w:rPr>
        <w:t>дискриминантный</w:t>
      </w:r>
      <w:proofErr w:type="spellEnd"/>
      <w:r w:rsidRPr="00257E8F">
        <w:rPr>
          <w:sz w:val="26"/>
          <w:szCs w:val="26"/>
        </w:rPr>
        <w:t xml:space="preserve"> анализ).</w:t>
      </w:r>
    </w:p>
    <w:p w:rsidR="0059447D" w:rsidRDefault="0059447D"/>
    <w:sectPr w:rsidR="0059447D" w:rsidSect="00257E8F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2752"/>
    <w:multiLevelType w:val="singleLevel"/>
    <w:tmpl w:val="77C6880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BD05A14"/>
    <w:multiLevelType w:val="singleLevel"/>
    <w:tmpl w:val="4E28A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7F86033"/>
    <w:multiLevelType w:val="singleLevel"/>
    <w:tmpl w:val="BB0093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4CB34456"/>
    <w:multiLevelType w:val="singleLevel"/>
    <w:tmpl w:val="8E20E8FA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>
    <w:nsid w:val="551847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27B5308"/>
    <w:multiLevelType w:val="multilevel"/>
    <w:tmpl w:val="1FE26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6BD940B7"/>
    <w:multiLevelType w:val="singleLevel"/>
    <w:tmpl w:val="C7C2EA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>
    <w:nsid w:val="77B112E4"/>
    <w:multiLevelType w:val="singleLevel"/>
    <w:tmpl w:val="4E28A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DA02485"/>
    <w:multiLevelType w:val="singleLevel"/>
    <w:tmpl w:val="7B98187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3"/>
  </w:num>
  <w:num w:numId="2">
    <w:abstractNumId w:val="3"/>
    <w:lvlOverride w:ilvl="0">
      <w:lvl w:ilvl="0">
        <w:start w:val="17"/>
        <w:numFmt w:val="decimal"/>
        <w:lvlText w:val="%1. "/>
        <w:legacy w:legacy="1" w:legacySpace="0" w:legacyIndent="283"/>
        <w:lvlJc w:val="left"/>
        <w:pPr>
          <w:ind w:left="1134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7E8F"/>
    <w:rsid w:val="002075CC"/>
    <w:rsid w:val="00257E8F"/>
    <w:rsid w:val="004629DD"/>
    <w:rsid w:val="004A731C"/>
    <w:rsid w:val="0059447D"/>
    <w:rsid w:val="006B5480"/>
    <w:rsid w:val="0085339D"/>
    <w:rsid w:val="008840D0"/>
    <w:rsid w:val="00DE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57E8F"/>
    <w:pPr>
      <w:keepNext/>
      <w:spacing w:line="360" w:lineRule="auto"/>
      <w:jc w:val="center"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7E8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257E8F"/>
    <w:rPr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257E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57E8F"/>
    <w:pPr>
      <w:jc w:val="center"/>
    </w:pPr>
    <w:rPr>
      <w:rFonts w:ascii="Garamond" w:hAnsi="Garamond"/>
      <w:sz w:val="28"/>
    </w:rPr>
  </w:style>
  <w:style w:type="character" w:customStyle="1" w:styleId="a6">
    <w:name w:val="Основной текст Знак"/>
    <w:basedOn w:val="a0"/>
    <w:link w:val="a5"/>
    <w:rsid w:val="00257E8F"/>
    <w:rPr>
      <w:rFonts w:ascii="Garamond" w:eastAsia="Times New Roman" w:hAnsi="Garamond" w:cs="Times New Roman"/>
      <w:sz w:val="28"/>
      <w:szCs w:val="20"/>
      <w:lang w:eastAsia="ru-RU"/>
    </w:rPr>
  </w:style>
  <w:style w:type="paragraph" w:customStyle="1" w:styleId="1">
    <w:name w:val="Обычный1"/>
    <w:rsid w:val="00257E8F"/>
    <w:pPr>
      <w:widowControl w:val="0"/>
      <w:spacing w:after="0" w:line="420" w:lineRule="auto"/>
      <w:ind w:left="360" w:hanging="36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1">
    <w:name w:val="Body Text 3"/>
    <w:basedOn w:val="a"/>
    <w:link w:val="32"/>
    <w:rsid w:val="00257E8F"/>
    <w:pPr>
      <w:spacing w:line="360" w:lineRule="auto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257E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_x0414__x0430__x0442__x0430_ xmlns="142b82ff-37fd-40b8-9e7e-c9a60ef39546">2017-10-05T00:30:30+00:00</_x0414__x0430__x0442__x0430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43605AE188074782F585C4F6872470" ma:contentTypeVersion="2" ma:contentTypeDescription="Создание документа." ma:contentTypeScope="" ma:versionID="b3ba9b38291cc6b561d3e175e558e202">
  <xsd:schema xmlns:xsd="http://www.w3.org/2001/XMLSchema" xmlns:xs="http://www.w3.org/2001/XMLSchema" xmlns:p="http://schemas.microsoft.com/office/2006/metadata/properties" xmlns:ns2="b545a042-29c2-4f0a-932d-d96c064ae9ed" xmlns:ns3="142b82ff-37fd-40b8-9e7e-c9a60ef39546" targetNamespace="http://schemas.microsoft.com/office/2006/metadata/properties" ma:root="true" ma:fieldsID="121af80c933f563dd30fdf3fb0029eb9" ns2:_="" ns3:_="">
    <xsd:import namespace="b545a042-29c2-4f0a-932d-d96c064ae9ed"/>
    <xsd:import namespace="142b82ff-37fd-40b8-9e7e-c9a60ef395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x0414__x0430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b82ff-37fd-40b8-9e7e-c9a60ef39546" elementFormDefault="qualified">
    <xsd:import namespace="http://schemas.microsoft.com/office/2006/documentManagement/types"/>
    <xsd:import namespace="http://schemas.microsoft.com/office/infopath/2007/PartnerControls"/>
    <xsd:element name="_x0414__x0430__x0442__x0430_" ma:index="9" nillable="true" ma:displayName="Дата" ma:default="[today]" ma:format="DateOnly" ma:internalName="_x0414__x0430__x0442__x0430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Опис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99EAD4-77E2-4C76-893F-FB7D7208EF9A}"/>
</file>

<file path=customXml/itemProps2.xml><?xml version="1.0" encoding="utf-8"?>
<ds:datastoreItem xmlns:ds="http://schemas.openxmlformats.org/officeDocument/2006/customXml" ds:itemID="{5AE01530-DF17-40DF-AC82-5C099A1ED566}"/>
</file>

<file path=customXml/itemProps3.xml><?xml version="1.0" encoding="utf-8"?>
<ds:datastoreItem xmlns:ds="http://schemas.openxmlformats.org/officeDocument/2006/customXml" ds:itemID="{F8A482EF-F507-4028-9C9D-2C70DD1926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2366</Words>
  <Characters>13490</Characters>
  <Application>Microsoft Office Word</Application>
  <DocSecurity>0</DocSecurity>
  <Lines>112</Lines>
  <Paragraphs>31</Paragraphs>
  <ScaleCrop>false</ScaleCrop>
  <Company>Finance Academy under the Government of RF</Company>
  <LinksUpToDate>false</LinksUpToDate>
  <CharactersWithSpaces>15825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08.00.12 вопросы Бухучет.docx</dc:title>
  <dc:subject/>
  <dc:creator>DASmirnov</dc:creator>
  <cp:keywords/>
  <dc:description/>
  <cp:lastModifiedBy>DASmirnov</cp:lastModifiedBy>
  <cp:revision>2</cp:revision>
  <dcterms:created xsi:type="dcterms:W3CDTF">2012-05-12T09:24:00Z</dcterms:created>
  <dcterms:modified xsi:type="dcterms:W3CDTF">2012-05-12T09:29:00Z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0x010100CA43605AE188074782F585C4F6872470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