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5605E2" w14:textId="3A27B36F" w:rsidR="00A06EE1" w:rsidRDefault="00C5221D">
      <w:pPr>
        <w:spacing w:after="11" w:line="269" w:lineRule="auto"/>
        <w:ind w:left="1851" w:hanging="10"/>
        <w:jc w:val="center"/>
      </w:pPr>
      <w:r>
        <w:t xml:space="preserve">Результат интеллектуальной деятельности в виде секрета производства (ноу-хау) </w:t>
      </w:r>
    </w:p>
    <w:p w14:paraId="3F2C73E3" w14:textId="496E7278" w:rsidR="00A06EE1" w:rsidRDefault="00C5221D">
      <w:pPr>
        <w:spacing w:after="12" w:line="270" w:lineRule="auto"/>
        <w:ind w:left="10" w:right="0" w:hanging="10"/>
        <w:jc w:val="center"/>
      </w:pPr>
      <w:r>
        <w:rPr>
          <w:b/>
        </w:rPr>
        <w:t>«</w:t>
      </w:r>
      <w:bookmarkStart w:id="0" w:name="_Hlk116978693"/>
      <w:bookmarkStart w:id="1" w:name="_Hlk137290283"/>
      <w:bookmarkStart w:id="2" w:name="_GoBack"/>
      <w:r w:rsidR="00892B79">
        <w:rPr>
          <w:b/>
        </w:rPr>
        <w:t xml:space="preserve">Модель </w:t>
      </w:r>
      <w:bookmarkEnd w:id="0"/>
      <w:bookmarkEnd w:id="1"/>
      <w:r>
        <w:rPr>
          <w:b/>
        </w:rPr>
        <w:t xml:space="preserve">прогнозирования </w:t>
      </w:r>
      <w:r w:rsidR="00172CFE">
        <w:rPr>
          <w:b/>
        </w:rPr>
        <w:t>числа умерших в Тульской области</w:t>
      </w:r>
      <w:bookmarkEnd w:id="2"/>
      <w:r>
        <w:rPr>
          <w:b/>
        </w:rPr>
        <w:t xml:space="preserve">», </w:t>
      </w:r>
    </w:p>
    <w:p w14:paraId="28229009" w14:textId="490FCE3D" w:rsidR="00A06EE1" w:rsidRDefault="00C5221D" w:rsidP="00892B79">
      <w:pPr>
        <w:spacing w:line="259" w:lineRule="auto"/>
        <w:ind w:left="161" w:right="0" w:firstLine="0"/>
      </w:pPr>
      <w:r>
        <w:t>разработан в рамках НИ</w:t>
      </w:r>
      <w:r w:rsidR="00172CFE">
        <w:t>ОКР</w:t>
      </w:r>
      <w:r>
        <w:t xml:space="preserve"> «</w:t>
      </w:r>
      <w:r w:rsidR="00172CFE">
        <w:t>Прогноз показателя демографии – число умерших в Тульской области в условиях неопределенности до 2025 года</w:t>
      </w:r>
      <w:r>
        <w:t xml:space="preserve">» </w:t>
      </w:r>
      <w:r w:rsidR="00172CFE">
        <w:t>за счет гранта Правительства Тульской области</w:t>
      </w:r>
      <w:r w:rsidR="00E56BE6">
        <w:t xml:space="preserve"> </w:t>
      </w:r>
      <w:r w:rsidR="00D37E58">
        <w:t>в сфере науки и техники 2022 г. (договор ДС/124 от 22.06.2022 г.)</w:t>
      </w:r>
      <w:r>
        <w:t xml:space="preserve"> </w:t>
      </w:r>
    </w:p>
    <w:p w14:paraId="50FC709A" w14:textId="77777777" w:rsidR="00A06EE1" w:rsidRDefault="00C5221D">
      <w:pPr>
        <w:spacing w:after="0" w:line="259" w:lineRule="auto"/>
        <w:ind w:left="69" w:right="0" w:firstLine="0"/>
        <w:jc w:val="center"/>
      </w:pPr>
      <w:r>
        <w:t xml:space="preserve"> </w:t>
      </w:r>
    </w:p>
    <w:p w14:paraId="7F789AC9" w14:textId="77777777" w:rsidR="00A06EE1" w:rsidRDefault="00C5221D">
      <w:pPr>
        <w:spacing w:after="143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14:paraId="2CDB4085" w14:textId="77777777" w:rsidR="00892B79" w:rsidRDefault="00C5221D">
      <w:pPr>
        <w:spacing w:line="259" w:lineRule="auto"/>
        <w:ind w:left="2" w:right="0" w:firstLine="0"/>
      </w:pPr>
      <w:r>
        <w:t xml:space="preserve">Сведения об авторах: </w:t>
      </w:r>
    </w:p>
    <w:tbl>
      <w:tblPr>
        <w:tblStyle w:val="a3"/>
        <w:tblW w:w="10542" w:type="dxa"/>
        <w:tblInd w:w="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3"/>
        <w:gridCol w:w="7479"/>
      </w:tblGrid>
      <w:tr w:rsidR="005E2C2C" w14:paraId="760EF67D" w14:textId="77777777" w:rsidTr="00E56BE6">
        <w:trPr>
          <w:trHeight w:val="3139"/>
        </w:trPr>
        <w:tc>
          <w:tcPr>
            <w:tcW w:w="3063" w:type="dxa"/>
          </w:tcPr>
          <w:p w14:paraId="28AA9B1B" w14:textId="5780258D" w:rsidR="00E56BE6" w:rsidRDefault="00ED357C" w:rsidP="00C93C04">
            <w:pPr>
              <w:spacing w:line="259" w:lineRule="auto"/>
              <w:ind w:left="0" w:right="0" w:firstLine="0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D688A" wp14:editId="6B10598F">
                  <wp:extent cx="1686867" cy="1946275"/>
                  <wp:effectExtent l="0" t="0" r="8890" b="0"/>
                  <wp:docPr id="441387873" name="Рисунок 441387873" descr="Изображение выглядит как человек, мужчина, рубашка, в поз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человек, мужчина, рубашка, в позе&#10;&#10;Автоматически созданное описание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6" b="16377"/>
                          <a:stretch/>
                        </pic:blipFill>
                        <pic:spPr bwMode="auto">
                          <a:xfrm>
                            <a:off x="0" y="0"/>
                            <a:ext cx="1695537" cy="195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14:paraId="7D98D4E6" w14:textId="77777777" w:rsidR="00ED357C" w:rsidRDefault="00ED357C" w:rsidP="00ED357C">
            <w:pPr>
              <w:spacing w:after="75" w:line="312" w:lineRule="auto"/>
              <w:ind w:left="10" w:right="1731" w:hanging="10"/>
              <w:jc w:val="left"/>
            </w:pPr>
            <w:r>
              <w:t>ЖУКОВ Роман Александрович научный сотрудник, доцент кафедры математики и информатики Тульского филиала Финуниверситета</w:t>
            </w:r>
          </w:p>
          <w:p w14:paraId="6B2C6FD7" w14:textId="77777777" w:rsidR="00ED357C" w:rsidRDefault="00ED357C" w:rsidP="00ED357C">
            <w:pPr>
              <w:spacing w:after="67" w:line="269" w:lineRule="auto"/>
              <w:ind w:left="0" w:right="0" w:firstLine="0"/>
              <w:jc w:val="left"/>
            </w:pPr>
            <w:r>
              <w:t>доктор экономических наук, кандидат физико-математических наук, доцент</w:t>
            </w:r>
          </w:p>
          <w:p w14:paraId="22CB87B7" w14:textId="77777777" w:rsidR="00ED357C" w:rsidRDefault="00ED357C" w:rsidP="00ED357C">
            <w:pPr>
              <w:spacing w:after="28" w:line="248" w:lineRule="auto"/>
              <w:ind w:left="12" w:right="929" w:hanging="10"/>
              <w:jc w:val="left"/>
            </w:pPr>
            <w:r>
              <w:rPr>
                <w:sz w:val="22"/>
              </w:rPr>
              <w:t>адрес: 300026, Россия, г. Тула, Рязанская ул., д. 18, кв. 77</w:t>
            </w:r>
          </w:p>
          <w:p w14:paraId="75222DA7" w14:textId="77777777" w:rsidR="00ED357C" w:rsidRDefault="00ED357C" w:rsidP="00ED357C">
            <w:pPr>
              <w:spacing w:after="124" w:line="248" w:lineRule="auto"/>
              <w:ind w:left="12" w:right="929" w:hanging="10"/>
              <w:jc w:val="left"/>
            </w:pPr>
            <w:r>
              <w:rPr>
                <w:sz w:val="22"/>
              </w:rPr>
              <w:t>Тел.: +7 920-773-87-86</w:t>
            </w:r>
          </w:p>
          <w:p w14:paraId="340D1C99" w14:textId="3B3E4605" w:rsidR="00E56BE6" w:rsidRDefault="00ED357C" w:rsidP="00ED357C">
            <w:pPr>
              <w:spacing w:after="75" w:line="312" w:lineRule="auto"/>
              <w:ind w:left="10" w:right="1731" w:hanging="10"/>
              <w:jc w:val="left"/>
            </w:pPr>
            <w:r>
              <w:rPr>
                <w:sz w:val="22"/>
              </w:rPr>
              <w:t xml:space="preserve">Эл. адрес: </w:t>
            </w:r>
            <w:proofErr w:type="spellStart"/>
            <w:r>
              <w:rPr>
                <w:sz w:val="22"/>
                <w:lang w:val="en-US"/>
              </w:rPr>
              <w:t>pluszh</w:t>
            </w:r>
            <w:proofErr w:type="spellEnd"/>
            <w:r>
              <w:rPr>
                <w:sz w:val="22"/>
              </w:rPr>
              <w:t>@</w:t>
            </w:r>
            <w:r>
              <w:rPr>
                <w:sz w:val="22"/>
                <w:lang w:val="en-US"/>
              </w:rPr>
              <w:t>mail</w:t>
            </w:r>
            <w:r w:rsidRPr="008B27F3">
              <w:rPr>
                <w:sz w:val="22"/>
              </w:rPr>
              <w:t>.</w:t>
            </w:r>
            <w:proofErr w:type="spellStart"/>
            <w:r>
              <w:rPr>
                <w:sz w:val="22"/>
                <w:lang w:val="en-US"/>
              </w:rPr>
              <w:t>ru</w:t>
            </w:r>
            <w:proofErr w:type="spellEnd"/>
          </w:p>
        </w:tc>
      </w:tr>
      <w:tr w:rsidR="005E2C2C" w:rsidRPr="00D277F1" w14:paraId="5B827885" w14:textId="77777777" w:rsidTr="00E56BE6">
        <w:trPr>
          <w:trHeight w:val="3139"/>
        </w:trPr>
        <w:tc>
          <w:tcPr>
            <w:tcW w:w="3063" w:type="dxa"/>
          </w:tcPr>
          <w:p w14:paraId="50954AD6" w14:textId="7E91F532" w:rsidR="00E56BE6" w:rsidRDefault="00D37E58" w:rsidP="00C93C04">
            <w:pPr>
              <w:spacing w:line="259" w:lineRule="auto"/>
              <w:ind w:left="0" w:right="0" w:firstLine="0"/>
              <w:jc w:val="left"/>
              <w:rPr>
                <w:noProof/>
              </w:rPr>
            </w:pPr>
            <w:r w:rsidRPr="00D37E58">
              <w:rPr>
                <w:noProof/>
              </w:rPr>
              <w:drawing>
                <wp:inline distT="0" distB="0" distL="0" distR="0" wp14:anchorId="40788716" wp14:editId="509F735F">
                  <wp:extent cx="1622425" cy="1828800"/>
                  <wp:effectExtent l="0" t="0" r="0" b="0"/>
                  <wp:docPr id="2140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C58BE2-3242-4938-9748-C81AD7722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" name="Рисунок 4">
                            <a:extLst>
                              <a:ext uri="{FF2B5EF4-FFF2-40B4-BE49-F238E27FC236}">
                                <a16:creationId xmlns:a16="http://schemas.microsoft.com/office/drawing/2014/main" id="{B3C58BE2-3242-4938-9748-C81AD77225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4" b="10276"/>
                          <a:stretch/>
                        </pic:blipFill>
                        <pic:spPr bwMode="auto">
                          <a:xfrm>
                            <a:off x="0" y="0"/>
                            <a:ext cx="1624900" cy="183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14:paraId="17F56DE4" w14:textId="6FA84119" w:rsidR="00E56BE6" w:rsidRDefault="00ED357C" w:rsidP="00C93C04">
            <w:pPr>
              <w:spacing w:after="75" w:line="312" w:lineRule="auto"/>
              <w:ind w:left="10" w:right="1731" w:hanging="10"/>
              <w:jc w:val="left"/>
            </w:pPr>
            <w:r>
              <w:t>ПЛИНСКАЯ Мария Александровна</w:t>
            </w:r>
          </w:p>
          <w:p w14:paraId="336E68C6" w14:textId="5E95BF64" w:rsidR="005E2C2C" w:rsidRDefault="00D277F1" w:rsidP="00C93C04">
            <w:pPr>
              <w:spacing w:after="75" w:line="312" w:lineRule="auto"/>
              <w:ind w:left="10" w:right="1731" w:hanging="10"/>
              <w:jc w:val="left"/>
            </w:pPr>
            <w:r>
              <w:t xml:space="preserve">студент </w:t>
            </w:r>
            <w:r w:rsidRPr="00D277F1">
              <w:t>Тульского филиала Финуниверситета</w:t>
            </w:r>
          </w:p>
          <w:p w14:paraId="520A461B" w14:textId="52BC4E22" w:rsidR="00D277F1" w:rsidRDefault="005E2C2C" w:rsidP="005E2C2C">
            <w:pPr>
              <w:spacing w:after="28" w:line="248" w:lineRule="auto"/>
              <w:ind w:left="12" w:right="929" w:hanging="1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адрес: </w:t>
            </w:r>
            <w:r w:rsidR="00D277F1" w:rsidRPr="00D277F1">
              <w:rPr>
                <w:sz w:val="22"/>
              </w:rPr>
              <w:t>249701</w:t>
            </w:r>
            <w:r w:rsidR="00D277F1">
              <w:rPr>
                <w:sz w:val="22"/>
              </w:rPr>
              <w:t>, Россия,</w:t>
            </w:r>
            <w:r w:rsidR="00D277F1" w:rsidRPr="00D277F1">
              <w:rPr>
                <w:sz w:val="22"/>
              </w:rPr>
              <w:t xml:space="preserve"> обл. Калужская, р-н </w:t>
            </w:r>
            <w:proofErr w:type="spellStart"/>
            <w:r w:rsidR="00D277F1" w:rsidRPr="00D277F1">
              <w:rPr>
                <w:sz w:val="22"/>
              </w:rPr>
              <w:t>Козельский</w:t>
            </w:r>
            <w:proofErr w:type="spellEnd"/>
            <w:r w:rsidR="00D277F1" w:rsidRPr="00D277F1">
              <w:rPr>
                <w:sz w:val="22"/>
              </w:rPr>
              <w:t xml:space="preserve">, </w:t>
            </w:r>
          </w:p>
          <w:p w14:paraId="69A1C542" w14:textId="7B7BA8DE" w:rsidR="005E2C2C" w:rsidRDefault="00D277F1" w:rsidP="005E2C2C">
            <w:pPr>
              <w:spacing w:after="28" w:line="248" w:lineRule="auto"/>
              <w:ind w:left="12" w:right="929" w:hanging="10"/>
              <w:jc w:val="left"/>
            </w:pPr>
            <w:r w:rsidRPr="00D277F1">
              <w:rPr>
                <w:sz w:val="22"/>
              </w:rPr>
              <w:t>д. Вязовая, ул. Майская, д. 14</w:t>
            </w:r>
          </w:p>
          <w:p w14:paraId="7E195B53" w14:textId="59F84686" w:rsidR="005E2C2C" w:rsidRPr="007A6861" w:rsidRDefault="005E2C2C" w:rsidP="005E2C2C">
            <w:pPr>
              <w:spacing w:after="124" w:line="248" w:lineRule="auto"/>
              <w:ind w:left="12" w:right="929" w:hanging="10"/>
              <w:jc w:val="left"/>
            </w:pPr>
            <w:r>
              <w:rPr>
                <w:sz w:val="22"/>
              </w:rPr>
              <w:t>Тел</w:t>
            </w:r>
            <w:r w:rsidRPr="007A6861">
              <w:rPr>
                <w:sz w:val="22"/>
              </w:rPr>
              <w:t xml:space="preserve">.: +7 </w:t>
            </w:r>
            <w:r w:rsidR="00D277F1" w:rsidRPr="007A6861">
              <w:rPr>
                <w:sz w:val="22"/>
              </w:rPr>
              <w:t>915-780-89-67</w:t>
            </w:r>
          </w:p>
          <w:p w14:paraId="0A64E3C3" w14:textId="24BACEAE" w:rsidR="005E2C2C" w:rsidRPr="00D277F1" w:rsidRDefault="005E2C2C" w:rsidP="005E2C2C">
            <w:pPr>
              <w:spacing w:after="75" w:line="312" w:lineRule="auto"/>
              <w:ind w:left="10" w:right="1731" w:hanging="10"/>
              <w:jc w:val="left"/>
            </w:pPr>
            <w:r>
              <w:rPr>
                <w:sz w:val="22"/>
              </w:rPr>
              <w:t>Эл</w:t>
            </w:r>
            <w:r w:rsidRPr="00D277F1">
              <w:rPr>
                <w:sz w:val="22"/>
              </w:rPr>
              <w:t xml:space="preserve">. </w:t>
            </w:r>
            <w:r>
              <w:rPr>
                <w:sz w:val="22"/>
              </w:rPr>
              <w:t>адрес</w:t>
            </w:r>
            <w:r w:rsidRPr="00D277F1">
              <w:rPr>
                <w:sz w:val="22"/>
              </w:rPr>
              <w:t xml:space="preserve">: </w:t>
            </w:r>
            <w:proofErr w:type="spellStart"/>
            <w:r w:rsidR="00D277F1" w:rsidRPr="00D277F1">
              <w:rPr>
                <w:sz w:val="22"/>
                <w:lang w:val="en-US"/>
              </w:rPr>
              <w:t>maria</w:t>
            </w:r>
            <w:proofErr w:type="spellEnd"/>
            <w:r w:rsidR="00D277F1" w:rsidRPr="00D277F1">
              <w:rPr>
                <w:sz w:val="22"/>
              </w:rPr>
              <w:t>.</w:t>
            </w:r>
            <w:proofErr w:type="spellStart"/>
            <w:r w:rsidR="00D277F1" w:rsidRPr="00D277F1">
              <w:rPr>
                <w:sz w:val="22"/>
                <w:lang w:val="en-US"/>
              </w:rPr>
              <w:t>plinskaya</w:t>
            </w:r>
            <w:proofErr w:type="spellEnd"/>
            <w:r w:rsidR="00D277F1" w:rsidRPr="00D277F1">
              <w:rPr>
                <w:sz w:val="22"/>
              </w:rPr>
              <w:t>@</w:t>
            </w:r>
            <w:proofErr w:type="spellStart"/>
            <w:r w:rsidR="00D277F1" w:rsidRPr="00D277F1">
              <w:rPr>
                <w:sz w:val="22"/>
                <w:lang w:val="en-US"/>
              </w:rPr>
              <w:t>gmail</w:t>
            </w:r>
            <w:proofErr w:type="spellEnd"/>
            <w:r w:rsidR="00D277F1" w:rsidRPr="00D277F1">
              <w:rPr>
                <w:sz w:val="22"/>
              </w:rPr>
              <w:t>.</w:t>
            </w:r>
            <w:r w:rsidR="00D277F1" w:rsidRPr="00D277F1">
              <w:rPr>
                <w:sz w:val="22"/>
                <w:lang w:val="en-US"/>
              </w:rPr>
              <w:t>com</w:t>
            </w:r>
          </w:p>
        </w:tc>
      </w:tr>
      <w:tr w:rsidR="005E2C2C" w14:paraId="3AF32C4D" w14:textId="77777777" w:rsidTr="00E56BE6">
        <w:trPr>
          <w:trHeight w:val="3139"/>
        </w:trPr>
        <w:tc>
          <w:tcPr>
            <w:tcW w:w="3063" w:type="dxa"/>
          </w:tcPr>
          <w:p w14:paraId="5B1FE940" w14:textId="675F0F3A" w:rsidR="00892B79" w:rsidRDefault="00D37E58" w:rsidP="00C93C04">
            <w:pPr>
              <w:spacing w:line="259" w:lineRule="auto"/>
              <w:ind w:left="0" w:right="0" w:firstLine="0"/>
              <w:jc w:val="left"/>
            </w:pPr>
            <w:r w:rsidRPr="00D37E58">
              <w:rPr>
                <w:noProof/>
              </w:rPr>
              <w:drawing>
                <wp:inline distT="0" distB="0" distL="0" distR="0" wp14:anchorId="44D80AF2" wp14:editId="74267055">
                  <wp:extent cx="1626317" cy="1691640"/>
                  <wp:effectExtent l="0" t="0" r="0" b="3810"/>
                  <wp:docPr id="10" name="Рисунок 9" descr="Изображение выглядит как человек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15EC3A-0134-6DD2-C65C-2455750456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Изображение выглядит как человек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A115EC3A-0134-6DD2-C65C-2455750456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6" t="12987" r="10999" b="42112"/>
                          <a:stretch/>
                        </pic:blipFill>
                        <pic:spPr>
                          <a:xfrm>
                            <a:off x="0" y="0"/>
                            <a:ext cx="1629384" cy="169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14:paraId="5D4F68D9" w14:textId="360BF43D" w:rsidR="00D277F1" w:rsidRDefault="00ED357C" w:rsidP="00C93C04">
            <w:pPr>
              <w:spacing w:after="75" w:line="312" w:lineRule="auto"/>
              <w:ind w:left="10" w:right="1731" w:hanging="10"/>
              <w:jc w:val="left"/>
            </w:pPr>
            <w:r>
              <w:t xml:space="preserve">ЖЕЛУНИЦИНА Мария Анатольевна </w:t>
            </w:r>
          </w:p>
          <w:p w14:paraId="448962FC" w14:textId="34027501" w:rsidR="00892B79" w:rsidRDefault="00D277F1" w:rsidP="00C93C04">
            <w:pPr>
              <w:spacing w:after="75" w:line="312" w:lineRule="auto"/>
              <w:ind w:left="10" w:right="1731" w:hanging="10"/>
              <w:jc w:val="left"/>
            </w:pPr>
            <w:r>
              <w:t>студент</w:t>
            </w:r>
            <w:r w:rsidR="008B27F3">
              <w:t xml:space="preserve"> Тульского филиала Финуниверситета</w:t>
            </w:r>
          </w:p>
          <w:p w14:paraId="65A739EE" w14:textId="4A764398" w:rsidR="00892B79" w:rsidRDefault="00892B79" w:rsidP="00C93C04">
            <w:pPr>
              <w:spacing w:after="67" w:line="269" w:lineRule="auto"/>
              <w:ind w:left="0" w:right="0" w:firstLine="0"/>
              <w:jc w:val="left"/>
            </w:pPr>
          </w:p>
          <w:p w14:paraId="013A30E4" w14:textId="4EB94397" w:rsidR="00892B79" w:rsidRDefault="00892B79" w:rsidP="00C93C04">
            <w:pPr>
              <w:spacing w:after="28" w:line="248" w:lineRule="auto"/>
              <w:ind w:left="12" w:right="929" w:hanging="10"/>
              <w:jc w:val="left"/>
            </w:pPr>
            <w:r>
              <w:rPr>
                <w:sz w:val="22"/>
              </w:rPr>
              <w:t xml:space="preserve">адрес: </w:t>
            </w:r>
            <w:r w:rsidR="00D277F1">
              <w:rPr>
                <w:sz w:val="22"/>
              </w:rPr>
              <w:t>301117</w:t>
            </w:r>
            <w:r>
              <w:rPr>
                <w:sz w:val="22"/>
              </w:rPr>
              <w:t xml:space="preserve">, Россия, </w:t>
            </w:r>
            <w:r w:rsidR="00D37E58">
              <w:rPr>
                <w:sz w:val="22"/>
              </w:rPr>
              <w:t xml:space="preserve">обл. </w:t>
            </w:r>
            <w:r w:rsidR="00D277F1">
              <w:rPr>
                <w:sz w:val="22"/>
              </w:rPr>
              <w:t xml:space="preserve">Тульская, </w:t>
            </w:r>
            <w:r w:rsidR="00D37E58">
              <w:rPr>
                <w:sz w:val="22"/>
              </w:rPr>
              <w:t xml:space="preserve">р-н </w:t>
            </w:r>
            <w:r w:rsidR="00D277F1">
              <w:rPr>
                <w:sz w:val="22"/>
              </w:rPr>
              <w:t>Ленинский</w:t>
            </w:r>
            <w:r>
              <w:rPr>
                <w:sz w:val="22"/>
              </w:rPr>
              <w:t xml:space="preserve">, </w:t>
            </w:r>
            <w:r w:rsidR="00D277F1">
              <w:rPr>
                <w:sz w:val="22"/>
              </w:rPr>
              <w:t xml:space="preserve">с. Архангельское, Центральная ул., д.6, кв. 10 </w:t>
            </w:r>
          </w:p>
          <w:p w14:paraId="30724F6E" w14:textId="077177DF" w:rsidR="00892B79" w:rsidRDefault="00892B79" w:rsidP="00C93C04">
            <w:pPr>
              <w:spacing w:after="124" w:line="248" w:lineRule="auto"/>
              <w:ind w:left="12" w:right="929" w:hanging="10"/>
              <w:jc w:val="left"/>
            </w:pPr>
            <w:r>
              <w:rPr>
                <w:sz w:val="22"/>
              </w:rPr>
              <w:t xml:space="preserve">Тел.: +7 </w:t>
            </w:r>
            <w:r w:rsidR="00D277F1">
              <w:rPr>
                <w:sz w:val="22"/>
              </w:rPr>
              <w:t>952</w:t>
            </w:r>
            <w:r>
              <w:rPr>
                <w:sz w:val="22"/>
              </w:rPr>
              <w:t>-</w:t>
            </w:r>
            <w:r w:rsidR="00D277F1">
              <w:rPr>
                <w:sz w:val="22"/>
              </w:rPr>
              <w:t>185</w:t>
            </w:r>
            <w:r>
              <w:rPr>
                <w:sz w:val="22"/>
              </w:rPr>
              <w:t>-</w:t>
            </w:r>
            <w:r w:rsidR="00D277F1">
              <w:rPr>
                <w:sz w:val="22"/>
              </w:rPr>
              <w:t>49</w:t>
            </w:r>
            <w:r>
              <w:rPr>
                <w:sz w:val="22"/>
              </w:rPr>
              <w:t>-</w:t>
            </w:r>
            <w:r w:rsidR="00D277F1">
              <w:rPr>
                <w:sz w:val="22"/>
              </w:rPr>
              <w:t>79</w:t>
            </w:r>
          </w:p>
          <w:p w14:paraId="724422AD" w14:textId="132CB1D7" w:rsidR="00892B79" w:rsidRPr="00D277F1" w:rsidRDefault="00892B79" w:rsidP="00C93C04">
            <w:pPr>
              <w:spacing w:after="685" w:line="248" w:lineRule="auto"/>
              <w:ind w:left="12" w:right="929" w:hanging="10"/>
              <w:jc w:val="left"/>
            </w:pPr>
            <w:r>
              <w:rPr>
                <w:sz w:val="22"/>
              </w:rPr>
              <w:t xml:space="preserve">Эл. адрес: </w:t>
            </w:r>
            <w:proofErr w:type="spellStart"/>
            <w:r w:rsidR="00D277F1" w:rsidRPr="00D277F1">
              <w:rPr>
                <w:sz w:val="22"/>
                <w:lang w:val="en-US"/>
              </w:rPr>
              <w:t>maria</w:t>
            </w:r>
            <w:proofErr w:type="spellEnd"/>
            <w:r w:rsidR="00D277F1" w:rsidRPr="00D277F1">
              <w:rPr>
                <w:sz w:val="22"/>
              </w:rPr>
              <w:t>202001@</w:t>
            </w:r>
            <w:proofErr w:type="spellStart"/>
            <w:r w:rsidR="00D277F1" w:rsidRPr="00D277F1">
              <w:rPr>
                <w:sz w:val="22"/>
                <w:lang w:val="en-US"/>
              </w:rPr>
              <w:t>yandex</w:t>
            </w:r>
            <w:proofErr w:type="spellEnd"/>
            <w:r w:rsidR="00D277F1" w:rsidRPr="00D277F1">
              <w:rPr>
                <w:sz w:val="22"/>
              </w:rPr>
              <w:t>.</w:t>
            </w:r>
            <w:proofErr w:type="spellStart"/>
            <w:r w:rsidR="00D277F1" w:rsidRPr="00D277F1">
              <w:rPr>
                <w:sz w:val="22"/>
                <w:lang w:val="en-US"/>
              </w:rPr>
              <w:t>ru</w:t>
            </w:r>
            <w:proofErr w:type="spellEnd"/>
          </w:p>
        </w:tc>
      </w:tr>
    </w:tbl>
    <w:p w14:paraId="5F979242" w14:textId="7B78ED28" w:rsidR="00A06EE1" w:rsidRDefault="00C5221D" w:rsidP="00C93C04">
      <w:pPr>
        <w:spacing w:after="25" w:line="259" w:lineRule="auto"/>
        <w:ind w:left="0" w:right="0" w:firstLine="0"/>
        <w:jc w:val="left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2DBD9789" w14:textId="77777777" w:rsidR="007A6861" w:rsidRDefault="007A6861">
      <w:pPr>
        <w:spacing w:after="57" w:line="270" w:lineRule="auto"/>
        <w:ind w:left="10" w:right="4" w:hanging="10"/>
        <w:jc w:val="center"/>
        <w:rPr>
          <w:b/>
        </w:rPr>
      </w:pPr>
    </w:p>
    <w:p w14:paraId="721B8B38" w14:textId="77777777" w:rsidR="007A6861" w:rsidRDefault="007A6861">
      <w:pPr>
        <w:spacing w:after="57" w:line="270" w:lineRule="auto"/>
        <w:ind w:left="10" w:right="4" w:hanging="10"/>
        <w:jc w:val="center"/>
        <w:rPr>
          <w:b/>
        </w:rPr>
      </w:pPr>
    </w:p>
    <w:p w14:paraId="54D2E3EA" w14:textId="5D6B229B" w:rsidR="00A06EE1" w:rsidRDefault="00C5221D">
      <w:pPr>
        <w:spacing w:after="57" w:line="270" w:lineRule="auto"/>
        <w:ind w:left="10" w:right="4" w:hanging="10"/>
        <w:jc w:val="center"/>
      </w:pPr>
      <w:r>
        <w:rPr>
          <w:b/>
        </w:rPr>
        <w:lastRenderedPageBreak/>
        <w:t xml:space="preserve">Описание результата интеллектуальной деятельности </w:t>
      </w:r>
    </w:p>
    <w:p w14:paraId="397E5E1A" w14:textId="77777777" w:rsidR="00A06EE1" w:rsidRDefault="00C5221D">
      <w:pPr>
        <w:spacing w:after="128" w:line="259" w:lineRule="auto"/>
        <w:ind w:left="69" w:right="0" w:firstLine="0"/>
        <w:jc w:val="center"/>
      </w:pPr>
      <w:r>
        <w:rPr>
          <w:b/>
        </w:rPr>
        <w:t xml:space="preserve"> </w:t>
      </w:r>
    </w:p>
    <w:p w14:paraId="3FECD9F8" w14:textId="77777777" w:rsidR="00A06EE1" w:rsidRDefault="00C5221D">
      <w:pPr>
        <w:pStyle w:val="1"/>
        <w:ind w:left="703"/>
      </w:pPr>
      <w:r>
        <w:t>Исчерпывающая информация о технологии</w:t>
      </w:r>
      <w:r>
        <w:rPr>
          <w:b w:val="0"/>
          <w:i w:val="0"/>
        </w:rPr>
        <w:t xml:space="preserve"> </w:t>
      </w:r>
    </w:p>
    <w:p w14:paraId="7C72E6B7" w14:textId="7B287E76" w:rsidR="00A06EE1" w:rsidRDefault="00C93C04">
      <w:pPr>
        <w:ind w:left="2" w:right="0"/>
      </w:pPr>
      <w:r>
        <w:t xml:space="preserve">модель (ноу-хау) – модель </w:t>
      </w:r>
      <w:r w:rsidR="00D37E58">
        <w:t>числа умерших в Тульской области</w:t>
      </w:r>
      <w:r>
        <w:t>, представленн</w:t>
      </w:r>
      <w:r w:rsidR="005E2C2C">
        <w:t xml:space="preserve">ая в виде </w:t>
      </w:r>
      <w:r w:rsidR="00D37E58">
        <w:t>эконометрического уравнения, включающего трендовую и</w:t>
      </w:r>
      <w:r w:rsidR="00D37E58" w:rsidRPr="00D37E58">
        <w:t xml:space="preserve"> </w:t>
      </w:r>
      <w:r w:rsidR="00D37E58">
        <w:rPr>
          <w:lang w:val="en-US"/>
        </w:rPr>
        <w:t>SARIMA</w:t>
      </w:r>
      <w:r w:rsidR="00D37E58">
        <w:t xml:space="preserve"> модели</w:t>
      </w:r>
      <w:r w:rsidR="00531B73">
        <w:t xml:space="preserve">, характеризующих </w:t>
      </w:r>
      <w:r w:rsidR="00D37E58">
        <w:t>динамику изменения числа умерших</w:t>
      </w:r>
      <w:r w:rsidR="00705F4F">
        <w:t>, с целью использования модели для прогноза</w:t>
      </w:r>
      <w:r w:rsidR="00C96D3E">
        <w:t>.</w:t>
      </w:r>
      <w:r>
        <w:t xml:space="preserve"> Научный задел авторов РИД представлен серией НИР и научных публикаций, посвященных проблемам </w:t>
      </w:r>
      <w:r w:rsidR="00705F4F">
        <w:t>смертности в субъектах Российской Федерации</w:t>
      </w:r>
      <w:r>
        <w:t xml:space="preserve">.  </w:t>
      </w:r>
    </w:p>
    <w:p w14:paraId="5F0A02B3" w14:textId="77777777" w:rsidR="00A06EE1" w:rsidRDefault="00C5221D">
      <w:pPr>
        <w:pStyle w:val="1"/>
        <w:ind w:left="703"/>
      </w:pPr>
      <w:r>
        <w:t>Степень готовности к разработке инновационного проекта</w:t>
      </w:r>
      <w:r>
        <w:rPr>
          <w:b w:val="0"/>
          <w:i w:val="0"/>
        </w:rPr>
        <w:t xml:space="preserve"> </w:t>
      </w:r>
    </w:p>
    <w:p w14:paraId="1E166F8F" w14:textId="5B8864E2" w:rsidR="00A06EE1" w:rsidRDefault="00C96D3E">
      <w:pPr>
        <w:ind w:left="2" w:right="0"/>
      </w:pPr>
      <w:r>
        <w:t xml:space="preserve">Модель полностью готова к использованию, и его апробация проведена на Тульской области.  </w:t>
      </w:r>
    </w:p>
    <w:p w14:paraId="5DC29551" w14:textId="77777777" w:rsidR="00A06EE1" w:rsidRDefault="00C5221D">
      <w:pPr>
        <w:pStyle w:val="1"/>
        <w:ind w:left="703"/>
      </w:pPr>
      <w:r>
        <w:t>Новизна технологии, отличие от аналогов</w:t>
      </w:r>
      <w:r>
        <w:rPr>
          <w:b w:val="0"/>
          <w:i w:val="0"/>
        </w:rPr>
        <w:t xml:space="preserve"> </w:t>
      </w:r>
    </w:p>
    <w:p w14:paraId="0CE73280" w14:textId="7527834A" w:rsidR="00A06EE1" w:rsidRDefault="00C5221D">
      <w:pPr>
        <w:ind w:left="2" w:right="0"/>
      </w:pPr>
      <w:r>
        <w:t xml:space="preserve">Данный инструмент не имеет аналогов в России </w:t>
      </w:r>
      <w:r w:rsidR="00705F4F">
        <w:t>поскольку построен на данных конкретного региона</w:t>
      </w:r>
      <w:r>
        <w:t xml:space="preserve">. </w:t>
      </w:r>
    </w:p>
    <w:p w14:paraId="1C890576" w14:textId="77777777" w:rsidR="00A06EE1" w:rsidRDefault="00C5221D">
      <w:pPr>
        <w:pStyle w:val="1"/>
        <w:ind w:left="703"/>
      </w:pPr>
      <w:r>
        <w:t>Технологические преимущества</w:t>
      </w:r>
      <w:r>
        <w:rPr>
          <w:b w:val="0"/>
          <w:i w:val="0"/>
        </w:rPr>
        <w:t xml:space="preserve"> </w:t>
      </w:r>
    </w:p>
    <w:p w14:paraId="4FA332BE" w14:textId="23A79252" w:rsidR="00A06EE1" w:rsidRDefault="00C5221D">
      <w:pPr>
        <w:ind w:left="2" w:right="0"/>
      </w:pPr>
      <w:r>
        <w:t xml:space="preserve">Технологические преимущества </w:t>
      </w:r>
      <w:r w:rsidR="00C96D3E">
        <w:t>модели</w:t>
      </w:r>
      <w:r>
        <w:t xml:space="preserve"> заключаются в простоте применения и </w:t>
      </w:r>
      <w:r w:rsidR="00705F4F">
        <w:t xml:space="preserve">получении прогнозных значение на среднесрочный и другие периоды горизонта прогнозирования, что дает возможность получения значений числа умерших в области как помесячно, так и в годовом выражении с учетом сезонных колебаний. </w:t>
      </w:r>
    </w:p>
    <w:p w14:paraId="42DE89AD" w14:textId="77777777" w:rsidR="00A06EE1" w:rsidRDefault="00C5221D">
      <w:pPr>
        <w:pStyle w:val="1"/>
        <w:ind w:left="703"/>
      </w:pPr>
      <w:r>
        <w:t>Экономические преимущества</w:t>
      </w:r>
      <w:r>
        <w:rPr>
          <w:b w:val="0"/>
          <w:i w:val="0"/>
        </w:rPr>
        <w:t xml:space="preserve"> </w:t>
      </w:r>
    </w:p>
    <w:p w14:paraId="6E5485D7" w14:textId="5B8529AB" w:rsidR="00A06EE1" w:rsidRDefault="00C5221D" w:rsidP="00A128C7">
      <w:pPr>
        <w:ind w:left="2" w:right="0"/>
      </w:pPr>
      <w:r>
        <w:t xml:space="preserve">К </w:t>
      </w:r>
      <w:r>
        <w:t xml:space="preserve">экономическим преимуществам использования </w:t>
      </w:r>
      <w:r w:rsidR="00EC6B22">
        <w:t>модели</w:t>
      </w:r>
      <w:r>
        <w:t xml:space="preserve"> </w:t>
      </w:r>
      <w:r w:rsidR="00DA7362">
        <w:t xml:space="preserve">относится </w:t>
      </w:r>
      <w:r>
        <w:t xml:space="preserve">повышение продуктивности сотрудников </w:t>
      </w:r>
      <w:r w:rsidR="00DA7362">
        <w:t>региональных органов управления</w:t>
      </w:r>
      <w:r w:rsidR="00531B73">
        <w:t xml:space="preserve">, в том числе из </w:t>
      </w:r>
      <w:r w:rsidR="00705F4F">
        <w:t xml:space="preserve">министерства экономического развития Тульской области при разработке прогноза </w:t>
      </w:r>
      <w:r w:rsidR="00705F4F" w:rsidRPr="00705F4F">
        <w:t>в соответствии с перечнем основных показателей, указанных в рекомендуемой форме по основным показателям, представляемым органами исполнительной власти субъектов Российской Федерации в Минэкономразвития России для разработки прогноза социально-экономического развития Российской Федерации на среднесрочный период.</w:t>
      </w:r>
      <w:r w:rsidR="00531B73">
        <w:t xml:space="preserve"> </w:t>
      </w:r>
    </w:p>
    <w:p w14:paraId="3B9F7AB3" w14:textId="77777777" w:rsidR="00A06EE1" w:rsidRDefault="00C5221D">
      <w:pPr>
        <w:pStyle w:val="1"/>
        <w:ind w:left="703"/>
      </w:pPr>
      <w:r>
        <w:t>Область возможного использования</w:t>
      </w:r>
      <w:r>
        <w:rPr>
          <w:b w:val="0"/>
          <w:i w:val="0"/>
        </w:rPr>
        <w:t xml:space="preserve"> </w:t>
      </w:r>
    </w:p>
    <w:p w14:paraId="7032E696" w14:textId="6AB61595" w:rsidR="00A06EE1" w:rsidRDefault="00C5221D">
      <w:pPr>
        <w:ind w:left="2" w:right="0"/>
      </w:pPr>
      <w:r>
        <w:t xml:space="preserve">Ключевыми потенциальными потребителями </w:t>
      </w:r>
      <w:r w:rsidR="0077512C">
        <w:t>модели</w:t>
      </w:r>
      <w:r>
        <w:t xml:space="preserve"> выступают региональные органы государственной власти, ответственные за </w:t>
      </w:r>
      <w:r w:rsidR="0077512C">
        <w:t xml:space="preserve">политику в области </w:t>
      </w:r>
      <w:r w:rsidR="00705F4F">
        <w:t xml:space="preserve">демографической </w:t>
      </w:r>
      <w:r w:rsidR="00A128C7">
        <w:t>политики</w:t>
      </w:r>
      <w:r>
        <w:t xml:space="preserve">.  </w:t>
      </w:r>
    </w:p>
    <w:p w14:paraId="6BC50638" w14:textId="77777777" w:rsidR="00A06EE1" w:rsidRDefault="00C5221D">
      <w:pPr>
        <w:pStyle w:val="1"/>
        <w:spacing w:after="69"/>
        <w:ind w:left="703"/>
      </w:pPr>
      <w:r>
        <w:t>Сопутствующие полезные эффекты</w:t>
      </w:r>
      <w:r>
        <w:rPr>
          <w:b w:val="0"/>
          <w:i w:val="0"/>
        </w:rPr>
        <w:t xml:space="preserve"> </w:t>
      </w:r>
    </w:p>
    <w:p w14:paraId="08DC68F6" w14:textId="76AB3D8C" w:rsidR="00705F4F" w:rsidRDefault="00876D65" w:rsidP="0077512C">
      <w:pPr>
        <w:ind w:left="2" w:right="0"/>
      </w:pPr>
      <w:r>
        <w:t>Результаты применения модели могут служить основой для разработки мероприятий в сфере демографической политики.</w:t>
      </w:r>
    </w:p>
    <w:p w14:paraId="1C1358A4" w14:textId="16EFCEC7" w:rsidR="00A06EE1" w:rsidRDefault="00C5221D" w:rsidP="0077512C">
      <w:pPr>
        <w:ind w:left="2" w:right="0"/>
      </w:pPr>
      <w:r>
        <w:t xml:space="preserve"> </w:t>
      </w:r>
    </w:p>
    <w:p w14:paraId="2D3C5502" w14:textId="77777777" w:rsidR="00A06EE1" w:rsidRDefault="00A06EE1">
      <w:pPr>
        <w:sectPr w:rsidR="00A06EE1">
          <w:pgSz w:w="11906" w:h="16838"/>
          <w:pgMar w:top="625" w:right="563" w:bottom="929" w:left="852" w:header="720" w:footer="720" w:gutter="0"/>
          <w:cols w:space="720"/>
        </w:sectPr>
      </w:pPr>
    </w:p>
    <w:p w14:paraId="7E9607DD" w14:textId="7525BAD5" w:rsidR="00A06EE1" w:rsidRDefault="00C5221D">
      <w:pPr>
        <w:spacing w:after="15" w:line="270" w:lineRule="auto"/>
        <w:ind w:left="2302" w:right="0" w:firstLine="0"/>
        <w:jc w:val="left"/>
      </w:pPr>
      <w:r>
        <w:rPr>
          <w:b/>
        </w:rPr>
        <w:t xml:space="preserve">Определение экспертами (авторами) коэффициента коммерческого потенциала РИД </w:t>
      </w:r>
    </w:p>
    <w:p w14:paraId="5CB896D4" w14:textId="19AAA687" w:rsidR="00A06EE1" w:rsidRDefault="00C5221D">
      <w:pPr>
        <w:spacing w:after="15" w:line="270" w:lineRule="auto"/>
        <w:ind w:left="2311" w:right="0" w:hanging="1460"/>
        <w:jc w:val="left"/>
      </w:pPr>
      <w:bookmarkStart w:id="3" w:name="_Hlk138846823"/>
      <w:r>
        <w:rPr>
          <w:b/>
        </w:rPr>
        <w:t>«</w:t>
      </w:r>
      <w:r w:rsidR="003B652B" w:rsidRPr="003B652B">
        <w:rPr>
          <w:b/>
        </w:rPr>
        <w:t>Модель числа умерших в Тульской области</w:t>
      </w:r>
      <w:r w:rsidR="003B652B">
        <w:rPr>
          <w:b/>
        </w:rPr>
        <w:t>»</w:t>
      </w:r>
      <w:bookmarkEnd w:id="3"/>
      <w:r>
        <w:rPr>
          <w:b/>
        </w:rPr>
        <w:t>, созданно</w:t>
      </w:r>
      <w:r>
        <w:rPr>
          <w:b/>
        </w:rPr>
        <w:t xml:space="preserve">го в рамках </w:t>
      </w:r>
      <w:r w:rsidR="003B652B">
        <w:rPr>
          <w:b/>
        </w:rPr>
        <w:t>НИОКР</w:t>
      </w:r>
      <w:r w:rsidR="00AA0D6D" w:rsidRPr="00AA0D6D">
        <w:rPr>
          <w:b/>
        </w:rPr>
        <w:t xml:space="preserve"> </w:t>
      </w:r>
      <w:r w:rsidR="003B652B" w:rsidRPr="003B652B">
        <w:rPr>
          <w:b/>
        </w:rPr>
        <w:t>«Прогноз показателя демографии – число умерших в Тульской области в условиях неопределенности до 2025 года» за счет гранта Правительства Тульской области в сфере науки и техники 2022 г. (договор ДС/124 от 22.06.2022 г.)</w:t>
      </w:r>
      <w:r>
        <w:rPr>
          <w:b/>
        </w:rPr>
        <w:t xml:space="preserve"> </w:t>
      </w:r>
    </w:p>
    <w:p w14:paraId="307F326F" w14:textId="77777777" w:rsidR="00A06EE1" w:rsidRDefault="00C5221D">
      <w:pPr>
        <w:spacing w:after="0" w:line="259" w:lineRule="auto"/>
        <w:ind w:left="913" w:right="0" w:firstLine="0"/>
        <w:jc w:val="center"/>
      </w:pPr>
      <w:r>
        <w:rPr>
          <w:sz w:val="20"/>
        </w:rPr>
        <w:t xml:space="preserve"> </w:t>
      </w:r>
    </w:p>
    <w:tbl>
      <w:tblPr>
        <w:tblStyle w:val="TableGrid"/>
        <w:tblW w:w="16020" w:type="dxa"/>
        <w:tblInd w:w="-283" w:type="dxa"/>
        <w:tblCellMar>
          <w:top w:w="10" w:type="dxa"/>
          <w:left w:w="31" w:type="dxa"/>
          <w:right w:w="5" w:type="dxa"/>
        </w:tblCellMar>
        <w:tblLook w:val="04A0" w:firstRow="1" w:lastRow="0" w:firstColumn="1" w:lastColumn="0" w:noHBand="0" w:noVBand="1"/>
      </w:tblPr>
      <w:tblGrid>
        <w:gridCol w:w="2071"/>
        <w:gridCol w:w="1121"/>
        <w:gridCol w:w="7408"/>
        <w:gridCol w:w="631"/>
        <w:gridCol w:w="528"/>
        <w:gridCol w:w="646"/>
        <w:gridCol w:w="642"/>
        <w:gridCol w:w="1126"/>
        <w:gridCol w:w="1847"/>
      </w:tblGrid>
      <w:tr w:rsidR="00A06EE1" w14:paraId="23FA37EE" w14:textId="77777777">
        <w:trPr>
          <w:trHeight w:val="701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A9FD" w14:textId="77777777" w:rsidR="00A06EE1" w:rsidRDefault="00C5221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Критерий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C0456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Значимость </w:t>
            </w:r>
          </w:p>
        </w:tc>
        <w:tc>
          <w:tcPr>
            <w:tcW w:w="92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1E46" w14:textId="77777777" w:rsidR="00A06EE1" w:rsidRDefault="00C5221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Качественные и количественные интервалы диапазонов характеристик оцениваемых критериев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944C2" w14:textId="77777777" w:rsidR="00A06EE1" w:rsidRDefault="00C5221D">
            <w:pPr>
              <w:spacing w:after="37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Балльная оценка РИД тремя экспертами </w:t>
            </w:r>
          </w:p>
          <w:p w14:paraId="471FC4CE" w14:textId="77777777" w:rsidR="00A06EE1" w:rsidRDefault="00C5221D">
            <w:pPr>
              <w:spacing w:after="0" w:line="259" w:lineRule="auto"/>
              <w:ind w:left="46" w:right="0" w:firstLine="0"/>
            </w:pPr>
            <w:r>
              <w:rPr>
                <w:sz w:val="20"/>
              </w:rPr>
              <w:t xml:space="preserve">(авторами) (Р1,Р2,Р3)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F61E" w14:textId="77777777" w:rsidR="00A06EE1" w:rsidRDefault="00C5221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Средний балл 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7AA3B" w14:textId="77777777" w:rsidR="00A06EE1" w:rsidRDefault="00C5221D">
            <w:pPr>
              <w:spacing w:after="0" w:line="259" w:lineRule="auto"/>
              <w:ind w:left="31" w:right="0" w:firstLine="158"/>
              <w:jc w:val="left"/>
            </w:pPr>
            <w:r>
              <w:rPr>
                <w:sz w:val="20"/>
              </w:rPr>
              <w:t xml:space="preserve">Средневзвешенное значение критерия </w:t>
            </w:r>
          </w:p>
        </w:tc>
      </w:tr>
      <w:tr w:rsidR="00A06EE1" w14:paraId="4E1D4691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7C87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31D1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F28C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2B39D" w14:textId="77777777" w:rsidR="00A06EE1" w:rsidRDefault="00C5221D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Р1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3DD7" w14:textId="77777777" w:rsidR="00A06EE1" w:rsidRDefault="00C5221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Р2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E369A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Р3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16F17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F8139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3D294A17" w14:textId="77777777">
        <w:trPr>
          <w:trHeight w:val="35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900DE" w14:textId="77777777" w:rsidR="00A06EE1" w:rsidRDefault="00C5221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31678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E0EC" w14:textId="77777777" w:rsidR="00A06EE1" w:rsidRDefault="00C5221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E83B7" w14:textId="77777777" w:rsidR="00A06EE1" w:rsidRDefault="00C5221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FF659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A7957" w14:textId="77777777" w:rsidR="00A06EE1" w:rsidRDefault="00C5221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DE39C" w14:textId="77777777" w:rsidR="00A06EE1" w:rsidRDefault="00C5221D">
            <w:pPr>
              <w:spacing w:after="0" w:line="259" w:lineRule="auto"/>
              <w:ind w:left="19" w:right="0" w:firstLine="0"/>
            </w:pPr>
            <w:r>
              <w:rPr>
                <w:sz w:val="20"/>
              </w:rPr>
              <w:t xml:space="preserve">8=(5+6+7)/3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1ABD1" w14:textId="77777777" w:rsidR="00A06EE1" w:rsidRDefault="00C5221D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9=2*8 </w:t>
            </w:r>
          </w:p>
        </w:tc>
      </w:tr>
      <w:tr w:rsidR="00A06EE1" w14:paraId="54E965FC" w14:textId="77777777">
        <w:trPr>
          <w:trHeight w:val="471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C3409" w14:textId="4DD10313" w:rsidR="00A06EE1" w:rsidRDefault="00C5221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Нормативно</w:t>
            </w:r>
            <w:r w:rsidR="00C93C04">
              <w:rPr>
                <w:sz w:val="20"/>
                <w:lang w:val="en-US"/>
              </w:rPr>
              <w:t>-</w:t>
            </w:r>
            <w:r>
              <w:rPr>
                <w:sz w:val="20"/>
              </w:rPr>
              <w:t>правовой статус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53BC0" w14:textId="77777777" w:rsidR="00A06EE1" w:rsidRDefault="00C5221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0,25 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1FF9A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РИД является охраняемым (в режиме коммерческой тайны (ноу-хау) - 9 или в силу наличия охранного документа - 10)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A265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9-10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DC273" w14:textId="77777777" w:rsidR="00A06EE1" w:rsidRDefault="00C5221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93BC" w14:textId="77777777" w:rsidR="00A06EE1" w:rsidRDefault="00C5221D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58AF6" w14:textId="77777777" w:rsidR="00A06EE1" w:rsidRDefault="00C5221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B5EB" w14:textId="77777777" w:rsidR="00A06EE1" w:rsidRDefault="00C5221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FB4D7" w14:textId="77777777" w:rsidR="00A06EE1" w:rsidRDefault="00C5221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2,75 </w:t>
            </w:r>
          </w:p>
        </w:tc>
      </w:tr>
      <w:tr w:rsidR="00A06EE1" w14:paraId="335052CA" w14:textId="77777777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FA5223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2DB72B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8DE23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Процедура </w:t>
            </w:r>
            <w:proofErr w:type="spellStart"/>
            <w:r>
              <w:rPr>
                <w:sz w:val="20"/>
              </w:rPr>
              <w:t>госрегистрации</w:t>
            </w:r>
            <w:proofErr w:type="spellEnd"/>
            <w:r>
              <w:rPr>
                <w:sz w:val="20"/>
              </w:rPr>
              <w:t xml:space="preserve"> прав на РИД (стадия подготовки документов - 6, подача заявки завершена - 7, пройдена экспертиза по существу - 8)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C5AC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6-8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32F9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4BFA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A7A3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38EEAE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297A94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3F6D88DA" w14:textId="77777777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84CCC0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AFB286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0912E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Процедура установления конфиденциальности (в стадии подготовки документов - 4, документы поданы - 5)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E44AA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4-5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F503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6A54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BE41E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0B374D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556E19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18EA49F4" w14:textId="77777777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27EFE1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2A7F07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805C8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Выполнение критериев </w:t>
            </w:r>
            <w:proofErr w:type="spellStart"/>
            <w:r>
              <w:rPr>
                <w:sz w:val="20"/>
              </w:rPr>
              <w:t>охраноспособности</w:t>
            </w:r>
            <w:proofErr w:type="spellEnd"/>
            <w:r>
              <w:rPr>
                <w:sz w:val="20"/>
              </w:rPr>
              <w:t xml:space="preserve"> (3 - для изобретений, 2 - для полезных моделей и промышленных образцов, 1 – для иных РИД)</w:t>
            </w:r>
            <w:r>
              <w:rPr>
                <w:rFonts w:ascii="Calibri" w:eastAsia="Calibri" w:hAnsi="Calibri" w:cs="Calibri"/>
                <w:b/>
                <w:color w:val="5B9BD5"/>
                <w:sz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2CC7B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1-3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6A38" w14:textId="77777777" w:rsidR="00A06EE1" w:rsidRDefault="00C5221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6B086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D7C7" w14:textId="77777777" w:rsidR="00A06EE1" w:rsidRDefault="00C5221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C8B1A0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533A24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510F0E2C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C511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1C8E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04555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Критерии </w:t>
            </w:r>
            <w:proofErr w:type="spellStart"/>
            <w:r>
              <w:rPr>
                <w:sz w:val="20"/>
              </w:rPr>
              <w:t>охраноспособности</w:t>
            </w:r>
            <w:proofErr w:type="spellEnd"/>
            <w:r>
              <w:rPr>
                <w:sz w:val="20"/>
              </w:rPr>
              <w:t xml:space="preserve"> не выполняются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0AE3C" w14:textId="77777777" w:rsidR="00A06EE1" w:rsidRDefault="00C5221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92443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110E9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263B6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7DEE8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6769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2C3C2004" w14:textId="77777777">
        <w:trPr>
          <w:trHeight w:val="240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7E88" w14:textId="77777777" w:rsidR="00A06EE1" w:rsidRDefault="00C5221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Конкурентные преимущества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0B5D" w14:textId="77777777" w:rsidR="00A06EE1" w:rsidRDefault="00C5221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0,2 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EAE19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Уникальный РИД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9E195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9-10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FC534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D3EF3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A8B4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AC3F" w14:textId="77777777" w:rsidR="00A06EE1" w:rsidRDefault="00C5221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4F4B2" w14:textId="77777777" w:rsidR="00A06EE1" w:rsidRDefault="00C5221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1,6 </w:t>
            </w:r>
          </w:p>
        </w:tc>
      </w:tr>
      <w:tr w:rsidR="00A06EE1" w14:paraId="4CC06DF1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A4FAA5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304077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5FBBB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Высокие конкурентные преимущества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7215A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6-8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7739B" w14:textId="77777777" w:rsidR="00A06EE1" w:rsidRDefault="00C5221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AC929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3183" w14:textId="77777777" w:rsidR="00A06EE1" w:rsidRDefault="00C5221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5C661B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C5C26B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510E1AD7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6A60C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5CD89F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49CB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Средние конкурентные преимущества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B828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3-5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8DFA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2998B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4EB9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FDF842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29C8EE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28C2F4E1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2895C8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06CDCF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241DD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Низкие конкурентные преимущества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6F95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1-2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69F18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07C6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12FA5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D7207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5C735F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651A8E8C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2EC2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3AC34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23E08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Анализ не проводился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2650A" w14:textId="77777777" w:rsidR="00A06EE1" w:rsidRDefault="00C5221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B09F2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97689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35A4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7C68B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A6F9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2EC21931" w14:textId="77777777">
        <w:trPr>
          <w:trHeight w:val="470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86DF" w14:textId="77777777" w:rsidR="00A06EE1" w:rsidRDefault="00C5221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Спрос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1F612" w14:textId="77777777" w:rsidR="00A06EE1" w:rsidRDefault="00C5221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0,35 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014F" w14:textId="77777777" w:rsidR="00A06EE1" w:rsidRDefault="00C5221D">
            <w:pPr>
              <w:spacing w:after="0" w:line="259" w:lineRule="auto"/>
              <w:ind w:left="77" w:right="0" w:firstLine="0"/>
            </w:pPr>
            <w:r>
              <w:rPr>
                <w:sz w:val="20"/>
              </w:rPr>
              <w:t xml:space="preserve">Наличие заявок на РИД, лицензионных договоров, соглашений о намерениях и других документальных подтверждений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F569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9-10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3A272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BDF6E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76E15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6DD6B" w14:textId="77777777" w:rsidR="00A06EE1" w:rsidRDefault="00C5221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17C7" w14:textId="77777777" w:rsidR="00A06EE1" w:rsidRDefault="00C5221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1,75 </w:t>
            </w:r>
          </w:p>
        </w:tc>
      </w:tr>
      <w:tr w:rsidR="00A06EE1" w14:paraId="28844844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4D35DB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17F039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77021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Наличие потребительского спроса, подтвержденного независимыми исследованиями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58F62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6-8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A83EF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3FCB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0BAA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5C4616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F97EDA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4E522931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D50EB9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2CDFD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52346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Наличие потребительского спроса на основе анализа рынков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70F65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3-5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5CCC" w14:textId="77777777" w:rsidR="00A06EE1" w:rsidRDefault="00C5221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E668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1DFE" w14:textId="77777777" w:rsidR="00A06EE1" w:rsidRDefault="00C5221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4156A4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5A25A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3F1B2B6D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03161E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744428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78268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Высокий уровень конкурентных преимуществ, но требуется формирование (уточнение) спроса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9B62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1-2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E301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4867C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3D2F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BFEA66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9018FA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074C22A3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DD123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CEBB3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36E1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Потребительский спрос не изучался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0B29" w14:textId="77777777" w:rsidR="00A06EE1" w:rsidRDefault="00C5221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114B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2537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E86F2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BD531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EAC7D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21007640" w14:textId="77777777">
        <w:trPr>
          <w:trHeight w:val="470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977EC" w14:textId="77777777" w:rsidR="00A06EE1" w:rsidRDefault="00C5221D">
            <w:pPr>
              <w:spacing w:after="0" w:line="259" w:lineRule="auto"/>
              <w:ind w:left="286" w:right="0" w:hanging="276"/>
              <w:jc w:val="left"/>
            </w:pPr>
            <w:proofErr w:type="spellStart"/>
            <w:r>
              <w:rPr>
                <w:sz w:val="20"/>
              </w:rPr>
              <w:t>Ресурсообеспеченность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4EC2" w14:textId="77777777" w:rsidR="00A06EE1" w:rsidRDefault="00C5221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0,2 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40E5" w14:textId="77777777" w:rsidR="00A06EE1" w:rsidRDefault="00C5221D">
            <w:pPr>
              <w:spacing w:after="0" w:line="259" w:lineRule="auto"/>
              <w:ind w:left="77" w:right="77" w:firstLine="0"/>
              <w:jc w:val="left"/>
            </w:pPr>
            <w:r>
              <w:rPr>
                <w:sz w:val="20"/>
              </w:rPr>
              <w:t xml:space="preserve">Полная </w:t>
            </w:r>
            <w:proofErr w:type="spellStart"/>
            <w:r>
              <w:rPr>
                <w:sz w:val="20"/>
              </w:rPr>
              <w:t>ресурсообеспеченность</w:t>
            </w:r>
            <w:proofErr w:type="spellEnd"/>
            <w:r>
              <w:rPr>
                <w:sz w:val="20"/>
              </w:rPr>
              <w:t xml:space="preserve"> для вывода РИД на рынок, включая государственную поддержку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518D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9-10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F8F8D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2DB7B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CD8E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CB28D" w14:textId="77777777" w:rsidR="00A06EE1" w:rsidRDefault="00C5221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AAFA0" w14:textId="77777777" w:rsidR="00A06EE1" w:rsidRDefault="00C5221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1,6 </w:t>
            </w:r>
          </w:p>
        </w:tc>
      </w:tr>
      <w:tr w:rsidR="00A06EE1" w14:paraId="381CE866" w14:textId="77777777">
        <w:trPr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C54906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8F2182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51FCA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Высокая </w:t>
            </w:r>
            <w:proofErr w:type="spellStart"/>
            <w:r>
              <w:rPr>
                <w:sz w:val="20"/>
              </w:rPr>
              <w:t>ресурсообеспеченность</w:t>
            </w:r>
            <w:proofErr w:type="spellEnd"/>
            <w:r>
              <w:rPr>
                <w:sz w:val="20"/>
              </w:rPr>
              <w:t xml:space="preserve"> для вывода РИД на рынок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15EA1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6-8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FC97" w14:textId="77777777" w:rsidR="00A06EE1" w:rsidRDefault="00C5221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1E5E1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CA4FC" w14:textId="77777777" w:rsidR="00A06EE1" w:rsidRDefault="00C5221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120C86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773444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24916421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0C66C6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CF8BFB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9CBB1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Средняя </w:t>
            </w:r>
            <w:proofErr w:type="spellStart"/>
            <w:r>
              <w:rPr>
                <w:sz w:val="20"/>
              </w:rPr>
              <w:t>ресурсообеспеченность</w:t>
            </w:r>
            <w:proofErr w:type="spellEnd"/>
            <w:r>
              <w:rPr>
                <w:sz w:val="20"/>
              </w:rPr>
              <w:t xml:space="preserve"> для вывода РИД на рынок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FEEC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3-5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B715C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B727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401D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137693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B8974E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5414D5F1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BB02D4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686BBD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9FAB6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Низкая </w:t>
            </w:r>
            <w:proofErr w:type="spellStart"/>
            <w:r>
              <w:rPr>
                <w:sz w:val="20"/>
              </w:rPr>
              <w:t>ресурсообеспеченность</w:t>
            </w:r>
            <w:proofErr w:type="spellEnd"/>
            <w:r>
              <w:rPr>
                <w:sz w:val="20"/>
              </w:rPr>
              <w:t xml:space="preserve"> для вывода РИД на рынок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41C25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1-2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86D04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076D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89353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68AFDE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2FB3E3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39B0F2F0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6D85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66188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86C8E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Данные для определения </w:t>
            </w:r>
            <w:proofErr w:type="spellStart"/>
            <w:r>
              <w:rPr>
                <w:sz w:val="20"/>
              </w:rPr>
              <w:t>ресурсообеспеченности</w:t>
            </w:r>
            <w:proofErr w:type="spellEnd"/>
            <w:r>
              <w:rPr>
                <w:sz w:val="20"/>
              </w:rPr>
              <w:t xml:space="preserve"> отсутствуют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6EBB" w14:textId="77777777" w:rsidR="00A06EE1" w:rsidRDefault="00C5221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9F265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4ED47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7570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2FD2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C2E82" w14:textId="77777777" w:rsidR="00A06EE1" w:rsidRDefault="00A06EE1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06EE1" w14:paraId="7E4403D4" w14:textId="77777777">
        <w:trPr>
          <w:trHeight w:val="35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4C67D" w14:textId="77777777" w:rsidR="00A06EE1" w:rsidRDefault="00C5221D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996E" w14:textId="77777777" w:rsidR="00A06EE1" w:rsidRDefault="00C5221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D9A5" w14:textId="77777777" w:rsidR="00A06EE1" w:rsidRDefault="00C5221D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49C3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187DF" w14:textId="77777777" w:rsidR="00A06EE1" w:rsidRDefault="00C5221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63B2C" w14:textId="77777777" w:rsidR="00A06EE1" w:rsidRDefault="00C5221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D390" w14:textId="77777777" w:rsidR="00A06EE1" w:rsidRDefault="00C5221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90737" w14:textId="77777777" w:rsidR="00A06EE1" w:rsidRDefault="00C5221D">
            <w:pPr>
              <w:spacing w:after="0" w:line="259" w:lineRule="auto"/>
              <w:ind w:left="0" w:right="31" w:firstLine="0"/>
              <w:jc w:val="center"/>
            </w:pPr>
            <w:proofErr w:type="spellStart"/>
            <w:r>
              <w:rPr>
                <w:sz w:val="20"/>
              </w:rPr>
              <w:t>Ккп</w:t>
            </w:r>
            <w:proofErr w:type="spellEnd"/>
            <w:r>
              <w:rPr>
                <w:sz w:val="20"/>
              </w:rPr>
              <w:t xml:space="preserve">=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6A2E4" w14:textId="77777777" w:rsidR="00A06EE1" w:rsidRDefault="00C5221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7,7 </w:t>
            </w:r>
          </w:p>
        </w:tc>
      </w:tr>
    </w:tbl>
    <w:p w14:paraId="1253D7BA" w14:textId="77777777" w:rsidR="00A06EE1" w:rsidRDefault="00C5221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587A9DA" w14:textId="77777777" w:rsidR="00A06EE1" w:rsidRDefault="00A06EE1">
      <w:pPr>
        <w:sectPr w:rsidR="00A06EE1">
          <w:pgSz w:w="16838" w:h="11906" w:orient="landscape"/>
          <w:pgMar w:top="1440" w:right="1430" w:bottom="1440" w:left="852" w:header="720" w:footer="720" w:gutter="0"/>
          <w:cols w:space="720"/>
        </w:sectPr>
      </w:pPr>
    </w:p>
    <w:p w14:paraId="7037E587" w14:textId="2B6D5F0F" w:rsidR="00AA0D6D" w:rsidRDefault="00AA0D6D" w:rsidP="00AA0D6D">
      <w:pPr>
        <w:autoSpaceDE w:val="0"/>
        <w:autoSpaceDN w:val="0"/>
        <w:adjustRightInd w:val="0"/>
        <w:spacing w:after="0" w:line="360" w:lineRule="auto"/>
        <w:ind w:left="0" w:right="0" w:firstLine="0"/>
        <w:jc w:val="center"/>
        <w:rPr>
          <w:b/>
        </w:rPr>
      </w:pPr>
      <w:r w:rsidRPr="00AA0D6D">
        <w:rPr>
          <w:b/>
        </w:rPr>
        <w:t>Определение первоначальной стоимости РИД</w:t>
      </w:r>
    </w:p>
    <w:p w14:paraId="1DE49566" w14:textId="66DAA627" w:rsidR="00AA0D6D" w:rsidRPr="00AA0D6D" w:rsidRDefault="00AA0D6D" w:rsidP="00AA0D6D">
      <w:pPr>
        <w:autoSpaceDE w:val="0"/>
        <w:autoSpaceDN w:val="0"/>
        <w:adjustRightInd w:val="0"/>
        <w:spacing w:after="0" w:line="360" w:lineRule="auto"/>
        <w:ind w:left="0" w:right="0" w:firstLine="0"/>
        <w:jc w:val="center"/>
        <w:rPr>
          <w:b/>
        </w:rPr>
      </w:pPr>
      <w:r w:rsidRPr="00AA0D6D">
        <w:rPr>
          <w:b/>
        </w:rPr>
        <w:t>«</w:t>
      </w:r>
      <w:r w:rsidR="003B652B" w:rsidRPr="003B652B">
        <w:rPr>
          <w:b/>
        </w:rPr>
        <w:t>«Модель числа умерших в Тульской области»</w:t>
      </w:r>
      <w:r w:rsidRPr="00AA0D6D">
        <w:rPr>
          <w:b/>
        </w:rPr>
        <w:t>»</w:t>
      </w:r>
    </w:p>
    <w:p w14:paraId="308BDB46" w14:textId="7D0B8125" w:rsidR="00A06EE1" w:rsidRDefault="00A06EE1" w:rsidP="00AA0D6D">
      <w:pPr>
        <w:spacing w:after="0" w:line="360" w:lineRule="auto"/>
        <w:ind w:left="0" w:right="0" w:firstLine="0"/>
        <w:rPr>
          <w:noProof/>
        </w:rPr>
      </w:pPr>
    </w:p>
    <w:p w14:paraId="155DA8CB" w14:textId="77777777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>Исходные данные.</w:t>
      </w:r>
    </w:p>
    <w:p w14:paraId="4521390E" w14:textId="717C8D12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 xml:space="preserve">Оцениваемый объект: РИД </w:t>
      </w:r>
      <w:r w:rsidR="003B652B" w:rsidRPr="003B652B">
        <w:rPr>
          <w:noProof/>
        </w:rPr>
        <w:t>Модель числа умерших в Тульской области</w:t>
      </w:r>
      <w:r>
        <w:rPr>
          <w:noProof/>
        </w:rPr>
        <w:t>. Дата оценки: 26.</w:t>
      </w:r>
      <w:r w:rsidR="00CA0ABD">
        <w:rPr>
          <w:noProof/>
        </w:rPr>
        <w:t>06</w:t>
      </w:r>
      <w:r>
        <w:rPr>
          <w:noProof/>
        </w:rPr>
        <w:t>.202</w:t>
      </w:r>
      <w:r w:rsidR="00CA0ABD">
        <w:rPr>
          <w:noProof/>
        </w:rPr>
        <w:t>3</w:t>
      </w:r>
      <w:r>
        <w:rPr>
          <w:noProof/>
        </w:rPr>
        <w:t>.</w:t>
      </w:r>
    </w:p>
    <w:p w14:paraId="2696A89A" w14:textId="7C140DA2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 xml:space="preserve">Стоимость выполнения </w:t>
      </w:r>
      <w:r w:rsidR="00876D65">
        <w:rPr>
          <w:noProof/>
        </w:rPr>
        <w:t>НИОКР</w:t>
      </w:r>
      <w:r>
        <w:rPr>
          <w:noProof/>
        </w:rPr>
        <w:t>, в рамках которой создан РИД:</w:t>
      </w:r>
    </w:p>
    <w:p w14:paraId="7CCEDF9A" w14:textId="0BB9784E" w:rsidR="00AA0D6D" w:rsidRDefault="00876D65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>300</w:t>
      </w:r>
      <w:r w:rsidR="007C3406">
        <w:rPr>
          <w:noProof/>
        </w:rPr>
        <w:t xml:space="preserve"> </w:t>
      </w:r>
      <w:r w:rsidR="00AA0D6D">
        <w:rPr>
          <w:noProof/>
        </w:rPr>
        <w:t>тыс. руб.</w:t>
      </w:r>
    </w:p>
    <w:p w14:paraId="276517F9" w14:textId="6548F0CC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 xml:space="preserve">Накладные расходы, не связанные с созданием РИД </w:t>
      </w:r>
      <w:r w:rsidR="003B5911">
        <w:rPr>
          <w:noProof/>
        </w:rPr>
        <w:t>–</w:t>
      </w:r>
      <w:r>
        <w:rPr>
          <w:noProof/>
        </w:rPr>
        <w:t xml:space="preserve"> </w:t>
      </w:r>
      <w:r w:rsidR="00876D65">
        <w:rPr>
          <w:noProof/>
        </w:rPr>
        <w:t>1</w:t>
      </w:r>
      <w:r w:rsidR="00750580">
        <w:rPr>
          <w:noProof/>
        </w:rPr>
        <w:t>0</w:t>
      </w:r>
      <w:r>
        <w:rPr>
          <w:noProof/>
        </w:rPr>
        <w:t>%.</w:t>
      </w:r>
    </w:p>
    <w:p w14:paraId="6C557D34" w14:textId="42B248DA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 xml:space="preserve">Всего получено </w:t>
      </w:r>
      <w:r w:rsidR="00750580">
        <w:rPr>
          <w:noProof/>
        </w:rPr>
        <w:t>6</w:t>
      </w:r>
      <w:r>
        <w:rPr>
          <w:noProof/>
        </w:rPr>
        <w:t xml:space="preserve"> результатов </w:t>
      </w:r>
      <w:r w:rsidR="00876D65">
        <w:rPr>
          <w:noProof/>
        </w:rPr>
        <w:t>НИКОР</w:t>
      </w:r>
      <w:r>
        <w:rPr>
          <w:noProof/>
        </w:rPr>
        <w:t xml:space="preserve">, причем на разработку РИД потрачено </w:t>
      </w:r>
      <w:r w:rsidR="003B5911">
        <w:rPr>
          <w:noProof/>
        </w:rPr>
        <w:t>5</w:t>
      </w:r>
      <w:r>
        <w:rPr>
          <w:noProof/>
        </w:rPr>
        <w:t>0% всех временных затрат.</w:t>
      </w:r>
    </w:p>
    <w:p w14:paraId="26B11440" w14:textId="782C380C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 xml:space="preserve">Количество исполнителей, участвующих в разработке РИД </w:t>
      </w:r>
      <w:r w:rsidR="00CA0ABD">
        <w:rPr>
          <w:noProof/>
        </w:rPr>
        <w:t>–</w:t>
      </w:r>
      <w:r>
        <w:rPr>
          <w:noProof/>
        </w:rPr>
        <w:t xml:space="preserve"> </w:t>
      </w:r>
      <w:r w:rsidR="00CA0ABD">
        <w:rPr>
          <w:noProof/>
        </w:rPr>
        <w:t>3</w:t>
      </w:r>
      <w:r>
        <w:rPr>
          <w:noProof/>
        </w:rPr>
        <w:t xml:space="preserve"> чел.</w:t>
      </w:r>
    </w:p>
    <w:p w14:paraId="7262A580" w14:textId="6490F231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>Исполнитель, участвующий в разработке РИД имеет КТУ</w:t>
      </w:r>
      <w:r w:rsidR="00750580" w:rsidRPr="00750580">
        <w:rPr>
          <w:noProof/>
          <w:vertAlign w:val="subscript"/>
        </w:rPr>
        <w:t>НИР</w:t>
      </w:r>
      <w:r>
        <w:rPr>
          <w:noProof/>
        </w:rPr>
        <w:t xml:space="preserve"> = </w:t>
      </w:r>
      <w:r w:rsidR="00876D65">
        <w:rPr>
          <w:noProof/>
        </w:rPr>
        <w:t>40</w:t>
      </w:r>
      <w:r>
        <w:rPr>
          <w:noProof/>
        </w:rPr>
        <w:t>% и задействован согласно План</w:t>
      </w:r>
      <w:r w:rsidR="00750580">
        <w:rPr>
          <w:noProof/>
        </w:rPr>
        <w:t>у работ</w:t>
      </w:r>
      <w:r>
        <w:rPr>
          <w:noProof/>
        </w:rPr>
        <w:t xml:space="preserve"> в получении </w:t>
      </w:r>
      <w:r w:rsidR="00876D65">
        <w:rPr>
          <w:noProof/>
        </w:rPr>
        <w:t>трех</w:t>
      </w:r>
      <w:r>
        <w:rPr>
          <w:noProof/>
        </w:rPr>
        <w:t xml:space="preserve"> результатов </w:t>
      </w:r>
      <w:r w:rsidR="00876D65">
        <w:rPr>
          <w:noProof/>
        </w:rPr>
        <w:t>НИОКР</w:t>
      </w:r>
      <w:r>
        <w:rPr>
          <w:noProof/>
        </w:rPr>
        <w:t xml:space="preserve"> (</w:t>
      </w:r>
      <w:r w:rsidR="00E05143" w:rsidRPr="007C3406">
        <w:rPr>
          <w:noProof/>
          <w:lang w:val="en-US"/>
        </w:rPr>
        <w:t>r</w:t>
      </w:r>
      <w:r w:rsidRPr="007C3406">
        <w:rPr>
          <w:noProof/>
        </w:rPr>
        <w:t>=8</w:t>
      </w:r>
      <w:r>
        <w:rPr>
          <w:noProof/>
        </w:rPr>
        <w:t>).</w:t>
      </w:r>
    </w:p>
    <w:p w14:paraId="4D741FED" w14:textId="5A347FC2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>Второй исполнитель имеет КТУ</w:t>
      </w:r>
      <w:r w:rsidRPr="00E05143">
        <w:rPr>
          <w:noProof/>
          <w:vertAlign w:val="subscript"/>
        </w:rPr>
        <w:t>НИР</w:t>
      </w:r>
      <w:r>
        <w:rPr>
          <w:noProof/>
        </w:rPr>
        <w:t xml:space="preserve"> = </w:t>
      </w:r>
      <w:r w:rsidR="00876D65">
        <w:rPr>
          <w:noProof/>
        </w:rPr>
        <w:t>3</w:t>
      </w:r>
      <w:r w:rsidR="00CE1A41">
        <w:rPr>
          <w:noProof/>
        </w:rPr>
        <w:t>5</w:t>
      </w:r>
      <w:r>
        <w:rPr>
          <w:noProof/>
        </w:rPr>
        <w:t xml:space="preserve">% и задействован согласно План-заданию в получении </w:t>
      </w:r>
      <w:r w:rsidR="00876D65">
        <w:rPr>
          <w:noProof/>
        </w:rPr>
        <w:t>двух</w:t>
      </w:r>
      <w:r>
        <w:rPr>
          <w:noProof/>
        </w:rPr>
        <w:t xml:space="preserve"> результатов </w:t>
      </w:r>
      <w:r w:rsidR="00CA0ABD">
        <w:rPr>
          <w:noProof/>
        </w:rPr>
        <w:t>П</w:t>
      </w:r>
      <w:r>
        <w:rPr>
          <w:noProof/>
        </w:rPr>
        <w:t>НИР (</w:t>
      </w:r>
      <w:r w:rsidR="00E05143" w:rsidRPr="007C3406">
        <w:rPr>
          <w:noProof/>
          <w:lang w:val="en-US"/>
        </w:rPr>
        <w:t>r</w:t>
      </w:r>
      <w:r w:rsidRPr="007C3406">
        <w:rPr>
          <w:noProof/>
        </w:rPr>
        <w:t>=7</w:t>
      </w:r>
      <w:r>
        <w:rPr>
          <w:noProof/>
        </w:rPr>
        <w:t xml:space="preserve">). </w:t>
      </w:r>
    </w:p>
    <w:p w14:paraId="658766DB" w14:textId="5A3B73C8" w:rsidR="00CA0ABD" w:rsidRDefault="00CA0AB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>Третий исполнитель участвующий в разработке РИД имеет КТУ</w:t>
      </w:r>
      <w:r w:rsidRPr="00750580">
        <w:rPr>
          <w:noProof/>
          <w:vertAlign w:val="subscript"/>
        </w:rPr>
        <w:t>НИР</w:t>
      </w:r>
      <w:r>
        <w:rPr>
          <w:noProof/>
        </w:rPr>
        <w:t xml:space="preserve"> = 35% и задействован согласно Плану работ в получении шести результатов ПНИР (</w:t>
      </w:r>
      <w:r w:rsidRPr="007C3406">
        <w:rPr>
          <w:noProof/>
          <w:lang w:val="en-US"/>
        </w:rPr>
        <w:t>r</w:t>
      </w:r>
      <w:r w:rsidRPr="007C3406">
        <w:rPr>
          <w:noProof/>
        </w:rPr>
        <w:t>=8</w:t>
      </w:r>
      <w:r>
        <w:rPr>
          <w:noProof/>
        </w:rPr>
        <w:t>).</w:t>
      </w:r>
    </w:p>
    <w:p w14:paraId="7AF9ADD2" w14:textId="77777777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>Коэффициент коммерческого потенциала исходя из табл. 1 Ккп=7,7.</w:t>
      </w:r>
    </w:p>
    <w:p w14:paraId="578E529D" w14:textId="7BC5C9C1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>Далее определяем первоначальную стоимость РИД «</w:t>
      </w:r>
      <w:r w:rsidR="003B652B" w:rsidRPr="003B652B">
        <w:rPr>
          <w:noProof/>
        </w:rPr>
        <w:t>Модель числа умерших в Тульской области»</w:t>
      </w:r>
      <w:r>
        <w:rPr>
          <w:noProof/>
        </w:rPr>
        <w:t>.</w:t>
      </w:r>
    </w:p>
    <w:p w14:paraId="0A043EA9" w14:textId="77777777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>Решение:</w:t>
      </w:r>
    </w:p>
    <w:p w14:paraId="795A59BC" w14:textId="437D8333" w:rsidR="00E05143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 xml:space="preserve">1. Так как Ккп&gt;5,5, то РИД целесообразно поставить на баланс организации. </w:t>
      </w:r>
    </w:p>
    <w:p w14:paraId="2F064C33" w14:textId="34FF82CB" w:rsidR="00E05143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 xml:space="preserve">2. Ск = </w:t>
      </w:r>
      <w:r w:rsidR="003B652B">
        <w:rPr>
          <w:noProof/>
        </w:rPr>
        <w:t>270</w:t>
      </w:r>
      <w:r>
        <w:rPr>
          <w:noProof/>
        </w:rPr>
        <w:t xml:space="preserve"> -20%*</w:t>
      </w:r>
      <w:r w:rsidR="003B652B">
        <w:rPr>
          <w:noProof/>
        </w:rPr>
        <w:t>270</w:t>
      </w:r>
      <w:r w:rsidR="00876D65">
        <w:rPr>
          <w:noProof/>
        </w:rPr>
        <w:t xml:space="preserve"> </w:t>
      </w:r>
      <w:r>
        <w:rPr>
          <w:noProof/>
        </w:rPr>
        <w:t xml:space="preserve">= </w:t>
      </w:r>
      <w:r w:rsidR="00876D65">
        <w:rPr>
          <w:noProof/>
        </w:rPr>
        <w:t>2</w:t>
      </w:r>
      <w:r w:rsidR="003B652B">
        <w:rPr>
          <w:noProof/>
        </w:rPr>
        <w:t>16</w:t>
      </w:r>
      <w:r w:rsidR="00E05143" w:rsidRPr="006A74B4">
        <w:rPr>
          <w:noProof/>
        </w:rPr>
        <w:t xml:space="preserve"> </w:t>
      </w:r>
      <w:r>
        <w:rPr>
          <w:noProof/>
        </w:rPr>
        <w:t xml:space="preserve">(тыс. руб.) </w:t>
      </w:r>
    </w:p>
    <w:p w14:paraId="2D955C4B" w14:textId="49496882" w:rsidR="00B503AF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>3. КТУ</w:t>
      </w:r>
      <w:r w:rsidR="00E05143" w:rsidRPr="00E05143">
        <w:rPr>
          <w:noProof/>
          <w:vertAlign w:val="subscript"/>
        </w:rPr>
        <w:t>РИД</w:t>
      </w:r>
      <w:r>
        <w:rPr>
          <w:noProof/>
        </w:rPr>
        <w:t>= 0,</w:t>
      </w:r>
      <w:r w:rsidR="00876D65">
        <w:rPr>
          <w:noProof/>
        </w:rPr>
        <w:t>4</w:t>
      </w:r>
      <w:r>
        <w:rPr>
          <w:noProof/>
        </w:rPr>
        <w:t>/8 + 0,</w:t>
      </w:r>
      <w:r w:rsidR="00876D65">
        <w:rPr>
          <w:noProof/>
        </w:rPr>
        <w:t>3</w:t>
      </w:r>
      <w:r w:rsidR="00B503AF">
        <w:rPr>
          <w:noProof/>
        </w:rPr>
        <w:t>5</w:t>
      </w:r>
      <w:r>
        <w:rPr>
          <w:noProof/>
        </w:rPr>
        <w:t xml:space="preserve">/7 </w:t>
      </w:r>
      <w:r w:rsidR="003B5911">
        <w:rPr>
          <w:noProof/>
        </w:rPr>
        <w:t>+ 0,35/8</w:t>
      </w:r>
      <w:r>
        <w:rPr>
          <w:noProof/>
        </w:rPr>
        <w:t xml:space="preserve"> = 0,</w:t>
      </w:r>
      <w:r w:rsidR="003B5911">
        <w:rPr>
          <w:noProof/>
        </w:rPr>
        <w:t>1</w:t>
      </w:r>
      <w:r w:rsidR="003B652B">
        <w:rPr>
          <w:noProof/>
        </w:rPr>
        <w:t>4</w:t>
      </w:r>
      <w:r>
        <w:rPr>
          <w:noProof/>
        </w:rPr>
        <w:t xml:space="preserve"> </w:t>
      </w:r>
    </w:p>
    <w:p w14:paraId="5FE482E7" w14:textId="47A12E52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 xml:space="preserve">4. ПСРИД = </w:t>
      </w:r>
      <w:r w:rsidR="00876D65">
        <w:rPr>
          <w:noProof/>
        </w:rPr>
        <w:t>2</w:t>
      </w:r>
      <w:r w:rsidR="003B652B">
        <w:rPr>
          <w:noProof/>
        </w:rPr>
        <w:t>16</w:t>
      </w:r>
      <w:r>
        <w:rPr>
          <w:noProof/>
        </w:rPr>
        <w:t>*0,</w:t>
      </w:r>
      <w:r w:rsidR="003B5911">
        <w:rPr>
          <w:noProof/>
        </w:rPr>
        <w:t>5</w:t>
      </w:r>
      <w:r>
        <w:rPr>
          <w:noProof/>
        </w:rPr>
        <w:t>0*</w:t>
      </w:r>
      <w:r w:rsidR="00B503AF">
        <w:rPr>
          <w:noProof/>
        </w:rPr>
        <w:t>0,</w:t>
      </w:r>
      <w:r w:rsidR="003B5911">
        <w:rPr>
          <w:noProof/>
        </w:rPr>
        <w:t>1</w:t>
      </w:r>
      <w:r w:rsidR="00876D65">
        <w:rPr>
          <w:noProof/>
        </w:rPr>
        <w:t>4</w:t>
      </w:r>
      <w:r w:rsidR="00B503AF">
        <w:rPr>
          <w:noProof/>
        </w:rPr>
        <w:t xml:space="preserve"> </w:t>
      </w:r>
      <w:r>
        <w:rPr>
          <w:noProof/>
        </w:rPr>
        <w:t>=</w:t>
      </w:r>
      <w:r w:rsidR="003B652B">
        <w:rPr>
          <w:noProof/>
        </w:rPr>
        <w:t>15</w:t>
      </w:r>
      <w:r w:rsidR="007C3406" w:rsidRPr="007C3406">
        <w:rPr>
          <w:noProof/>
        </w:rPr>
        <w:t>,1</w:t>
      </w:r>
      <w:r>
        <w:rPr>
          <w:noProof/>
        </w:rPr>
        <w:t xml:space="preserve"> (</w:t>
      </w:r>
      <w:r w:rsidR="007C3406">
        <w:rPr>
          <w:noProof/>
        </w:rPr>
        <w:t xml:space="preserve"> тыс. </w:t>
      </w:r>
      <w:r>
        <w:rPr>
          <w:noProof/>
        </w:rPr>
        <w:t>руб.).</w:t>
      </w:r>
    </w:p>
    <w:p w14:paraId="3D66644C" w14:textId="5655339E" w:rsidR="00AA0D6D" w:rsidRDefault="00AA0D6D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 xml:space="preserve">Ответ: первоначальная стоимость РИД «Полное название РИД </w:t>
      </w:r>
      <w:r w:rsidR="003B652B" w:rsidRPr="003B652B">
        <w:rPr>
          <w:noProof/>
        </w:rPr>
        <w:t>«Модель числа умерших в Тульской области»</w:t>
      </w:r>
      <w:r>
        <w:rPr>
          <w:noProof/>
        </w:rPr>
        <w:t xml:space="preserve"> составила </w:t>
      </w:r>
      <w:r w:rsidR="003B652B">
        <w:rPr>
          <w:noProof/>
        </w:rPr>
        <w:t>15</w:t>
      </w:r>
      <w:r>
        <w:rPr>
          <w:noProof/>
        </w:rPr>
        <w:t>,</w:t>
      </w:r>
      <w:r w:rsidR="007C3406">
        <w:rPr>
          <w:noProof/>
        </w:rPr>
        <w:t>1 тысяч рублей</w:t>
      </w:r>
      <w:r>
        <w:rPr>
          <w:noProof/>
        </w:rPr>
        <w:t>.</w:t>
      </w:r>
    </w:p>
    <w:p w14:paraId="0022385D" w14:textId="3A532B60" w:rsidR="00AA0D6D" w:rsidRDefault="00AA0D6D" w:rsidP="00AA0D6D">
      <w:pPr>
        <w:spacing w:after="0" w:line="360" w:lineRule="auto"/>
        <w:ind w:left="0" w:right="0" w:firstLine="0"/>
        <w:rPr>
          <w:noProof/>
        </w:rPr>
      </w:pPr>
    </w:p>
    <w:p w14:paraId="23B3C7C9" w14:textId="23AEA912" w:rsidR="00CC265F" w:rsidRDefault="006A74B4" w:rsidP="00AA0D6D">
      <w:pPr>
        <w:spacing w:after="0" w:line="360" w:lineRule="auto"/>
        <w:ind w:left="0" w:right="0" w:firstLine="0"/>
        <w:rPr>
          <w:noProof/>
        </w:rPr>
      </w:pPr>
      <w:r>
        <w:rPr>
          <w:noProof/>
        </w:rPr>
        <w:t xml:space="preserve">Эксперты: </w:t>
      </w:r>
    </w:p>
    <w:p w14:paraId="7E98DA26" w14:textId="77777777" w:rsidR="006A74B4" w:rsidRDefault="006A74B4" w:rsidP="00AA0D6D">
      <w:pPr>
        <w:spacing w:after="0" w:line="360" w:lineRule="auto"/>
        <w:ind w:left="0" w:right="0" w:firstLine="0"/>
        <w:rPr>
          <w:noProof/>
        </w:rPr>
      </w:pPr>
    </w:p>
    <w:p w14:paraId="0F319F3F" w14:textId="77777777" w:rsidR="00AA0D6D" w:rsidRDefault="00AA0D6D" w:rsidP="00AA0D6D">
      <w:pPr>
        <w:spacing w:after="0" w:line="360" w:lineRule="auto"/>
        <w:ind w:left="0" w:right="0" w:firstLine="0"/>
      </w:pPr>
    </w:p>
    <w:sectPr w:rsidR="00AA0D6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EE1"/>
    <w:rsid w:val="00172CFE"/>
    <w:rsid w:val="00341445"/>
    <w:rsid w:val="003A787C"/>
    <w:rsid w:val="003B5911"/>
    <w:rsid w:val="003B652B"/>
    <w:rsid w:val="00477229"/>
    <w:rsid w:val="004D6ABC"/>
    <w:rsid w:val="00531B73"/>
    <w:rsid w:val="005E2C2C"/>
    <w:rsid w:val="006A74B4"/>
    <w:rsid w:val="00705F4F"/>
    <w:rsid w:val="00750580"/>
    <w:rsid w:val="0077512C"/>
    <w:rsid w:val="007A6861"/>
    <w:rsid w:val="007C3406"/>
    <w:rsid w:val="00876D65"/>
    <w:rsid w:val="00892B79"/>
    <w:rsid w:val="008B27F3"/>
    <w:rsid w:val="008C73DD"/>
    <w:rsid w:val="00A06EE1"/>
    <w:rsid w:val="00A128C7"/>
    <w:rsid w:val="00A42254"/>
    <w:rsid w:val="00AA0D6D"/>
    <w:rsid w:val="00B276D8"/>
    <w:rsid w:val="00B503AF"/>
    <w:rsid w:val="00C5221D"/>
    <w:rsid w:val="00C60723"/>
    <w:rsid w:val="00C93C04"/>
    <w:rsid w:val="00C96D3E"/>
    <w:rsid w:val="00CA0ABD"/>
    <w:rsid w:val="00CC265F"/>
    <w:rsid w:val="00CE1A41"/>
    <w:rsid w:val="00D277F1"/>
    <w:rsid w:val="00D37E58"/>
    <w:rsid w:val="00DA7362"/>
    <w:rsid w:val="00E05143"/>
    <w:rsid w:val="00E420AE"/>
    <w:rsid w:val="00E56BE6"/>
    <w:rsid w:val="00EC6B22"/>
    <w:rsid w:val="00ED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172FA"/>
  <w15:docId w15:val="{01129383-1FFD-47E1-89C5-67BEA9F56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" w:line="340" w:lineRule="auto"/>
      <w:ind w:left="1841" w:right="1704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23"/>
      <w:ind w:left="718" w:hanging="10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892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79781E-BF92-48E4-BF71-04253EB34A6D}"/>
</file>

<file path=customXml/itemProps2.xml><?xml version="1.0" encoding="utf-8"?>
<ds:datastoreItem xmlns:ds="http://schemas.openxmlformats.org/officeDocument/2006/customXml" ds:itemID="{217D96EB-DE97-46DF-A5DE-CE2D30F79708}"/>
</file>

<file path=customXml/itemProps3.xml><?xml version="1.0" encoding="utf-8"?>
<ds:datastoreItem xmlns:ds="http://schemas.openxmlformats.org/officeDocument/2006/customXml" ds:itemID="{83ED6C2C-111A-4807-86B6-FD7221F31D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Модель прогнозирования числа умерших в Тульской области</dc:title>
  <dc:subject/>
  <dc:creator>Жуков Роман Александрович</dc:creator>
  <cp:keywords/>
  <cp:lastModifiedBy>Белгородцев Виктор Петрович</cp:lastModifiedBy>
  <cp:revision>2</cp:revision>
  <dcterms:created xsi:type="dcterms:W3CDTF">2023-06-29T11:49:00Z</dcterms:created>
  <dcterms:modified xsi:type="dcterms:W3CDTF">2023-06-29T11:49:00Z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