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1CE0E" w14:textId="77777777" w:rsidR="00FF7D1F" w:rsidRPr="00081FB0" w:rsidRDefault="00FF7D1F" w:rsidP="0059561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B0">
        <w:rPr>
          <w:rFonts w:ascii="Times New Roman" w:hAnsi="Times New Roman" w:cs="Times New Roman"/>
          <w:b/>
          <w:sz w:val="24"/>
          <w:szCs w:val="24"/>
        </w:rPr>
        <w:t xml:space="preserve">Рекламно-техническое описание </w:t>
      </w:r>
    </w:p>
    <w:p w14:paraId="104ADAE9" w14:textId="77777777" w:rsidR="00FF7D1F" w:rsidRPr="00081FB0" w:rsidRDefault="00FF7D1F" w:rsidP="0059561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B0">
        <w:rPr>
          <w:rFonts w:ascii="Times New Roman" w:hAnsi="Times New Roman" w:cs="Times New Roman"/>
          <w:b/>
          <w:sz w:val="24"/>
          <w:szCs w:val="24"/>
        </w:rPr>
        <w:t xml:space="preserve">результата интеллектуальной деятельности </w:t>
      </w:r>
    </w:p>
    <w:p w14:paraId="22BCDECF" w14:textId="43AE7882" w:rsidR="009006FA" w:rsidRPr="00081FB0" w:rsidRDefault="00FF7D1F" w:rsidP="00595615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1FB0">
        <w:rPr>
          <w:rFonts w:ascii="Times New Roman" w:hAnsi="Times New Roman" w:cs="Times New Roman"/>
          <w:sz w:val="24"/>
          <w:szCs w:val="24"/>
        </w:rPr>
        <w:t>в виде секрета производства (ноу-</w:t>
      </w:r>
      <w:r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хау) «</w:t>
      </w:r>
      <w:r w:rsidR="00DF1C73" w:rsidRPr="00081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Модель поиска кадров из внешних источников с помощью </w:t>
      </w:r>
      <w:r w:rsidR="004254B0" w:rsidRPr="00081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методов машинного обучения</w:t>
      </w:r>
      <w:r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разработанного в ходе </w:t>
      </w:r>
      <w:r w:rsidR="00DF1C73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исследования,</w:t>
      </w:r>
      <w:r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5A6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проведенного в рамках государственного задания Финуниверситет</w:t>
      </w:r>
      <w:r w:rsidR="00DF1C73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25A6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</w:t>
      </w:r>
      <w:r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</w:t>
      </w:r>
      <w:r w:rsidR="009006FA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F1C73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кадровых экосистем в ИТ-отрасли как решение проблемы сохранения кадрового потенциала отрасли</w:t>
      </w:r>
      <w:r w:rsidR="009006FA" w:rsidRPr="00081FB0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42BC6D96" w14:textId="77777777" w:rsidR="00FF7D1F" w:rsidRPr="00081FB0" w:rsidRDefault="00FF7D1F" w:rsidP="0059561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1C4EAC8" w14:textId="77777777" w:rsidR="00FF7D1F" w:rsidRPr="00081FB0" w:rsidRDefault="005965B1" w:rsidP="0059561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 w14:anchorId="56538E6A">
          <v:rect id="_x0000_i1025" style="width:0;height:1.5pt" o:hralign="center" o:hrstd="t" o:hr="t" fillcolor="#a0a0a0" stroked="f"/>
        </w:pict>
      </w:r>
    </w:p>
    <w:p w14:paraId="0A6FEBF4" w14:textId="77777777" w:rsidR="00FF7D1F" w:rsidRPr="00081FB0" w:rsidRDefault="00FF7D1F" w:rsidP="0059561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FB0">
        <w:rPr>
          <w:rFonts w:ascii="Times New Roman" w:hAnsi="Times New Roman" w:cs="Times New Roman"/>
          <w:sz w:val="24"/>
          <w:szCs w:val="24"/>
        </w:rPr>
        <w:t xml:space="preserve">Сведения об авторах: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798"/>
      </w:tblGrid>
      <w:tr w:rsidR="00FF7D1F" w:rsidRPr="00081FB0" w14:paraId="25915C2D" w14:textId="77777777" w:rsidTr="00DF1C73">
        <w:tc>
          <w:tcPr>
            <w:tcW w:w="3256" w:type="dxa"/>
            <w:vAlign w:val="center"/>
          </w:tcPr>
          <w:p w14:paraId="02BB9555" w14:textId="7ECD3003" w:rsidR="00FF7D1F" w:rsidRPr="00081FB0" w:rsidRDefault="00A51CD3" w:rsidP="005956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1FB0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20B7E671" wp14:editId="76F3D678">
                  <wp:extent cx="1590675" cy="1800225"/>
                  <wp:effectExtent l="0" t="0" r="9525" b="9525"/>
                  <wp:docPr id="181902479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024796" name="Рисунок 181902479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715C9F5D" w14:textId="77777777" w:rsidR="00FF7D1F" w:rsidRPr="00081FB0" w:rsidRDefault="00DF1C73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Васильева Елена Викторовна</w:t>
            </w:r>
          </w:p>
          <w:p w14:paraId="095AA98D" w14:textId="77777777" w:rsidR="00DF1C73" w:rsidRPr="00081FB0" w:rsidRDefault="00DF1C73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1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Руководитель Департамента бизнес-информатики </w:t>
            </w:r>
          </w:p>
          <w:p w14:paraId="76274CE1" w14:textId="77777777" w:rsidR="00FF7D1F" w:rsidRPr="00081FB0" w:rsidRDefault="00DF1C73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д.э.н., доцент</w:t>
            </w:r>
          </w:p>
          <w:p w14:paraId="5CBD3897" w14:textId="77777777" w:rsidR="00FF7D1F" w:rsidRPr="00081FB0" w:rsidRDefault="00FF7D1F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FB0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DF1C73" w:rsidRPr="00081FB0">
              <w:rPr>
                <w:rFonts w:ascii="Times New Roman" w:hAnsi="Times New Roman" w:cs="Times New Roman"/>
                <w:sz w:val="24"/>
                <w:szCs w:val="24"/>
              </w:rPr>
              <w:t xml:space="preserve">109456, </w:t>
            </w:r>
            <w:r w:rsidRPr="00081FB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DF1C73" w:rsidRPr="00081FB0">
              <w:rPr>
                <w:rFonts w:ascii="Times New Roman" w:hAnsi="Times New Roman" w:cs="Times New Roman"/>
                <w:sz w:val="24"/>
                <w:szCs w:val="24"/>
              </w:rPr>
              <w:t>, 4-й Вешняковский пр., д. 4</w:t>
            </w:r>
            <w:r w:rsidR="00035FFF" w:rsidRPr="00081FB0">
              <w:rPr>
                <w:rFonts w:ascii="Times New Roman" w:hAnsi="Times New Roman" w:cs="Times New Roman"/>
                <w:sz w:val="24"/>
                <w:szCs w:val="24"/>
              </w:rPr>
              <w:t>, кабинет</w:t>
            </w:r>
            <w:r w:rsidRPr="00081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FFF" w:rsidRPr="00081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1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1C73" w:rsidRPr="00081F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6230E593" w14:textId="77777777" w:rsidR="00FF7D1F" w:rsidRPr="00081FB0" w:rsidRDefault="00DF1C73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FB0">
              <w:rPr>
                <w:rFonts w:ascii="Times New Roman" w:hAnsi="Times New Roman" w:cs="Times New Roman"/>
                <w:sz w:val="24"/>
                <w:szCs w:val="24"/>
              </w:rPr>
              <w:t xml:space="preserve">Тел.: +7 </w:t>
            </w:r>
            <w:r w:rsidRPr="00081FB0">
              <w:rPr>
                <w:rFonts w:ascii="Times New Roman" w:hAnsi="Times New Roman" w:cs="Times New Roman"/>
                <w:sz w:val="24"/>
              </w:rPr>
              <w:t>(499)503-4734, доб. 4770</w:t>
            </w:r>
          </w:p>
          <w:p w14:paraId="08E427C0" w14:textId="77777777" w:rsidR="00595615" w:rsidRPr="00081FB0" w:rsidRDefault="00FF7D1F" w:rsidP="0059561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B0"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r w:rsidR="00595615" w:rsidRPr="00081F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A295E3" wp14:editId="4C5D21D8">
                  <wp:extent cx="5715" cy="5715"/>
                  <wp:effectExtent l="0" t="0" r="0" b="0"/>
                  <wp:docPr id="2" name="Рисунок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1C73" w:rsidRPr="0008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evvasileva@fa.ru </w:t>
            </w:r>
          </w:p>
          <w:p w14:paraId="33D5A114" w14:textId="77777777" w:rsidR="00FF7D1F" w:rsidRPr="00081FB0" w:rsidRDefault="00FF7D1F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1C73" w:rsidRPr="00081FB0" w14:paraId="742A1A5D" w14:textId="77777777" w:rsidTr="00DF1C73">
        <w:tc>
          <w:tcPr>
            <w:tcW w:w="3256" w:type="dxa"/>
            <w:vAlign w:val="center"/>
          </w:tcPr>
          <w:p w14:paraId="5489F101" w14:textId="17C58699" w:rsidR="00DF1C73" w:rsidRPr="00081FB0" w:rsidRDefault="00A51CD3" w:rsidP="005956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81F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C96457" wp14:editId="698162FA">
                  <wp:extent cx="1638300" cy="1638300"/>
                  <wp:effectExtent l="0" t="0" r="0" b="0"/>
                  <wp:docPr id="44585154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851541" name="Рисунок 44585154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418" cy="1638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4AEF9837" w14:textId="77777777" w:rsidR="00DF1C73" w:rsidRPr="00081FB0" w:rsidRDefault="00DF1C73" w:rsidP="00DF1C73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Сахнюк Павел Анатольевич </w:t>
            </w:r>
          </w:p>
          <w:p w14:paraId="64AF628D" w14:textId="77777777" w:rsidR="00DF1C73" w:rsidRPr="00081FB0" w:rsidRDefault="00DF1C73" w:rsidP="00DF1C73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1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Доцент Департамента бизнес-информатики </w:t>
            </w:r>
          </w:p>
          <w:p w14:paraId="37649CA1" w14:textId="77777777" w:rsidR="00DF1C73" w:rsidRPr="00081FB0" w:rsidRDefault="00DF1C73" w:rsidP="00DF1C73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К.т.н., доцент</w:t>
            </w:r>
          </w:p>
          <w:p w14:paraId="29D9AB6D" w14:textId="77777777" w:rsidR="00DF1C73" w:rsidRPr="00081FB0" w:rsidRDefault="00DF1C73" w:rsidP="00DF1C73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081FB0">
              <w:rPr>
                <w:rFonts w:ascii="Times New Roman" w:hAnsi="Times New Roman" w:cs="Times New Roman"/>
                <w:sz w:val="24"/>
                <w:szCs w:val="24"/>
              </w:rPr>
              <w:t>Адрес: 109456, Москва, 4-й Вешняковский пр., д. 4, кабинеты 306</w:t>
            </w:r>
          </w:p>
          <w:p w14:paraId="1E922D65" w14:textId="0E982320" w:rsidR="00DF1C73" w:rsidRPr="00081FB0" w:rsidRDefault="00DF1C73" w:rsidP="00DF1C73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081FB0">
              <w:rPr>
                <w:rFonts w:ascii="Times New Roman" w:hAnsi="Times New Roman" w:cs="Times New Roman"/>
                <w:sz w:val="24"/>
              </w:rPr>
              <w:t xml:space="preserve">Тел.: </w:t>
            </w:r>
            <w:r w:rsidR="00A51CD3" w:rsidRPr="00081FB0">
              <w:rPr>
                <w:rFonts w:ascii="Times New Roman" w:hAnsi="Times New Roman" w:cs="Times New Roman"/>
                <w:sz w:val="24"/>
              </w:rPr>
              <w:t>+7 (985) 830 0938</w:t>
            </w:r>
          </w:p>
          <w:p w14:paraId="68E44964" w14:textId="77777777" w:rsidR="00DF1C73" w:rsidRPr="00081FB0" w:rsidRDefault="00DF1C73" w:rsidP="00A51CD3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081FB0">
              <w:rPr>
                <w:rFonts w:ascii="Times New Roman" w:hAnsi="Times New Roman" w:cs="Times New Roman"/>
                <w:sz w:val="24"/>
              </w:rPr>
              <w:t xml:space="preserve">Эл. адрес: </w:t>
            </w:r>
            <w:r w:rsidRPr="00081FB0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2BE84964" wp14:editId="095446B7">
                  <wp:extent cx="5715" cy="5715"/>
                  <wp:effectExtent l="0" t="0" r="0" b="0"/>
                  <wp:docPr id="1" name="Рисунок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35FFF" w:rsidRPr="00081FB0">
              <w:rPr>
                <w:rFonts w:ascii="Times New Roman" w:hAnsi="Times New Roman" w:cs="Times New Roman"/>
                <w:sz w:val="24"/>
              </w:rPr>
              <w:t xml:space="preserve"> PASakhnyuk@fa.ru</w:t>
            </w:r>
          </w:p>
          <w:p w14:paraId="18E06908" w14:textId="77777777" w:rsidR="00DF1C73" w:rsidRPr="00081FB0" w:rsidRDefault="00DF1C73" w:rsidP="00DF1C73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73" w:rsidRPr="00081FB0" w14:paraId="2FFAEE34" w14:textId="77777777" w:rsidTr="00DF1C73">
        <w:tc>
          <w:tcPr>
            <w:tcW w:w="3256" w:type="dxa"/>
            <w:vAlign w:val="center"/>
          </w:tcPr>
          <w:p w14:paraId="0E426669" w14:textId="77777777" w:rsidR="00DF1C73" w:rsidRPr="00081FB0" w:rsidRDefault="00035FFF" w:rsidP="005956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81F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29959A" wp14:editId="335CF47C">
                  <wp:extent cx="1591293" cy="1828504"/>
                  <wp:effectExtent l="0" t="0" r="9525" b="635"/>
                  <wp:docPr id="5" name="Рисунок 5" descr="C:\Users\MVMirzoyan\Downloads\1693470445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VMirzoyan\Downloads\169347044527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638" b="27781"/>
                          <a:stretch/>
                        </pic:blipFill>
                        <pic:spPr bwMode="auto">
                          <a:xfrm>
                            <a:off x="0" y="0"/>
                            <a:ext cx="1597719" cy="1835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245F911B" w14:textId="77777777" w:rsidR="00DF1C73" w:rsidRPr="00081FB0" w:rsidRDefault="00DF1C73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Мирзоян Мариам Валериковна</w:t>
            </w:r>
          </w:p>
          <w:p w14:paraId="014E6CD0" w14:textId="77777777" w:rsidR="00035FFF" w:rsidRPr="00081FB0" w:rsidRDefault="00035FFF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преподаватель Департамента бизнес-информатики</w:t>
            </w:r>
          </w:p>
          <w:p w14:paraId="38B11D49" w14:textId="77777777" w:rsidR="00035FFF" w:rsidRPr="00081FB0" w:rsidRDefault="00035FFF" w:rsidP="00035FFF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FB0">
              <w:rPr>
                <w:rFonts w:ascii="Times New Roman" w:hAnsi="Times New Roman" w:cs="Times New Roman"/>
                <w:sz w:val="24"/>
                <w:szCs w:val="24"/>
              </w:rPr>
              <w:t>Адрес: 109456, Москва, 4-й Вешняковский пр., д. 4, кабинет 1205</w:t>
            </w:r>
          </w:p>
          <w:p w14:paraId="7DBD5C6C" w14:textId="77777777" w:rsidR="00035FFF" w:rsidRPr="00081FB0" w:rsidRDefault="00035FFF" w:rsidP="00035FF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FB0">
              <w:rPr>
                <w:rFonts w:ascii="Times New Roman" w:hAnsi="Times New Roman" w:cs="Times New Roman"/>
                <w:sz w:val="24"/>
                <w:szCs w:val="24"/>
              </w:rPr>
              <w:t xml:space="preserve">Тел.: +7 </w:t>
            </w:r>
            <w:r w:rsidRPr="00081FB0">
              <w:rPr>
                <w:rFonts w:ascii="Times New Roman" w:hAnsi="Times New Roman" w:cs="Times New Roman"/>
                <w:sz w:val="24"/>
              </w:rPr>
              <w:t>(499) 503-4721 доб. 6576</w:t>
            </w:r>
          </w:p>
          <w:p w14:paraId="648F9DE8" w14:textId="15BD3F8C" w:rsidR="00035FFF" w:rsidRPr="00081FB0" w:rsidRDefault="00035FFF" w:rsidP="00035FF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B0"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r w:rsidRPr="00081F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1C1417" wp14:editId="203B6992">
                  <wp:extent cx="5715" cy="5715"/>
                  <wp:effectExtent l="0" t="0" r="0" b="0"/>
                  <wp:docPr id="4" name="Рисунок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1F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mvmirzoyan</w:t>
            </w:r>
            <w:r w:rsidRPr="0008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081F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</w:t>
            </w:r>
            <w:r w:rsidRPr="0008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.ru</w:t>
            </w:r>
            <w:r w:rsidR="00A51CD3" w:rsidRPr="0008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74A9C517" w14:textId="77777777" w:rsidR="00035FFF" w:rsidRPr="00081FB0" w:rsidRDefault="00035FFF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73" w:rsidRPr="00081FB0" w14:paraId="11999BB1" w14:textId="77777777" w:rsidTr="00DF1C73">
        <w:tc>
          <w:tcPr>
            <w:tcW w:w="3256" w:type="dxa"/>
            <w:vAlign w:val="center"/>
          </w:tcPr>
          <w:p w14:paraId="48911BA1" w14:textId="32F1200C" w:rsidR="00DF1C73" w:rsidRPr="00081FB0" w:rsidRDefault="00B7562E" w:rsidP="00A51CD3">
            <w:pPr>
              <w:spacing w:line="252" w:lineRule="auto"/>
              <w:rPr>
                <w:rFonts w:ascii="Times New Roman" w:hAnsi="Times New Roman" w:cs="Times New Roman"/>
                <w:sz w:val="24"/>
              </w:rPr>
            </w:pPr>
            <w:r w:rsidRPr="00081F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767399C" wp14:editId="48DDA33C">
                  <wp:extent cx="1593273" cy="2122006"/>
                  <wp:effectExtent l="0" t="0" r="6985" b="0"/>
                  <wp:docPr id="54138512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72" cy="213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01DDC80F" w14:textId="77777777" w:rsidR="00DF1C73" w:rsidRPr="00081FB0" w:rsidRDefault="00DF1C73" w:rsidP="00A51CD3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Рябова Ольга Владимировна</w:t>
            </w:r>
          </w:p>
          <w:p w14:paraId="5AB3C872" w14:textId="77777777" w:rsidR="00035FFF" w:rsidRPr="00081FB0" w:rsidRDefault="00035FFF" w:rsidP="00A51CD3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Ассистент Департамента бизнес-информатики</w:t>
            </w:r>
          </w:p>
          <w:p w14:paraId="3E1DAD22" w14:textId="77777777" w:rsidR="00A51CD3" w:rsidRPr="00081FB0" w:rsidRDefault="00A51CD3" w:rsidP="00A51CD3">
            <w:pPr>
              <w:spacing w:line="252" w:lineRule="auto"/>
              <w:rPr>
                <w:rFonts w:ascii="Times New Roman" w:hAnsi="Times New Roman" w:cs="Times New Roman"/>
                <w:sz w:val="24"/>
              </w:rPr>
            </w:pPr>
            <w:r w:rsidRPr="00081FB0">
              <w:rPr>
                <w:rFonts w:ascii="Times New Roman" w:hAnsi="Times New Roman" w:cs="Times New Roman"/>
                <w:sz w:val="24"/>
              </w:rPr>
              <w:t>Адрес: 109456, Москва, 4-й Вешняковский пр., д. 4, кабинет 1205</w:t>
            </w:r>
          </w:p>
          <w:p w14:paraId="2C05B575" w14:textId="77777777" w:rsidR="00A51CD3" w:rsidRPr="00081FB0" w:rsidRDefault="00A51CD3" w:rsidP="00A51CD3">
            <w:pPr>
              <w:spacing w:line="252" w:lineRule="auto"/>
              <w:rPr>
                <w:rFonts w:ascii="Times New Roman" w:hAnsi="Times New Roman" w:cs="Times New Roman"/>
                <w:sz w:val="24"/>
              </w:rPr>
            </w:pPr>
            <w:r w:rsidRPr="00081FB0">
              <w:rPr>
                <w:rFonts w:ascii="Times New Roman" w:hAnsi="Times New Roman" w:cs="Times New Roman"/>
                <w:sz w:val="24"/>
              </w:rPr>
              <w:t>Тел.: +7 (499) 503-4733 доб. 4766</w:t>
            </w:r>
          </w:p>
          <w:p w14:paraId="720F0A17" w14:textId="34A932E4" w:rsidR="00A51CD3" w:rsidRPr="00081FB0" w:rsidRDefault="00A51CD3" w:rsidP="00A51CD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B0"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r w:rsidRPr="00081F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031B3A" wp14:editId="0038581E">
                  <wp:extent cx="5715" cy="5715"/>
                  <wp:effectExtent l="0" t="0" r="0" b="0"/>
                  <wp:docPr id="2067712334" name="Рисунок 206771233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1FB0">
              <w:t xml:space="preserve"> </w:t>
            </w:r>
            <w:r w:rsidRPr="00081FB0">
              <w:rPr>
                <w:rFonts w:ascii="Times New Roman" w:hAnsi="Times New Roman" w:cs="Times New Roman"/>
                <w:sz w:val="24"/>
                <w:szCs w:val="24"/>
              </w:rPr>
              <w:t>olvryabova@fa.ru</w:t>
            </w:r>
          </w:p>
          <w:p w14:paraId="34508F63" w14:textId="6BBCA6AF" w:rsidR="00A51CD3" w:rsidRPr="00081FB0" w:rsidRDefault="00A51CD3" w:rsidP="00A51CD3">
            <w:pPr>
              <w:spacing w:line="252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CF68DCC" w14:textId="77777777" w:rsidR="00FF7D1F" w:rsidRPr="00081FB0" w:rsidRDefault="00FF7D1F" w:rsidP="00A51CD3">
      <w:pPr>
        <w:spacing w:after="0" w:line="252" w:lineRule="auto"/>
        <w:rPr>
          <w:rFonts w:ascii="Times New Roman" w:hAnsi="Times New Roman" w:cs="Times New Roman"/>
          <w:sz w:val="24"/>
        </w:rPr>
      </w:pPr>
    </w:p>
    <w:p w14:paraId="5ED75D12" w14:textId="36FD6AA5" w:rsidR="00FF7D1F" w:rsidRPr="00081FB0" w:rsidRDefault="00FF7D1F" w:rsidP="0059561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интеллектуальной деятельности</w:t>
      </w:r>
    </w:p>
    <w:p w14:paraId="071A67E4" w14:textId="77777777" w:rsidR="00FF7D1F" w:rsidRPr="00081FB0" w:rsidRDefault="00FF7D1F" w:rsidP="006B7EDD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8558096" w14:textId="6336422F" w:rsidR="001434F4" w:rsidRPr="00081FB0" w:rsidRDefault="00B425A6" w:rsidP="006B7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технологии. </w:t>
      </w:r>
      <w:r w:rsidR="00FF7D1F" w:rsidRPr="00081FB0">
        <w:rPr>
          <w:rFonts w:ascii="Times New Roman" w:hAnsi="Times New Roman" w:cs="Times New Roman"/>
          <w:bCs/>
          <w:sz w:val="24"/>
          <w:szCs w:val="24"/>
        </w:rPr>
        <w:t xml:space="preserve">Результат интеллектуальной деятельности в виде секрета производства (ноу-хау) </w:t>
      </w:r>
      <w:r w:rsidR="009006FA" w:rsidRPr="00081FB0">
        <w:rPr>
          <w:rFonts w:ascii="Times New Roman" w:hAnsi="Times New Roman" w:cs="Times New Roman"/>
          <w:bCs/>
          <w:sz w:val="24"/>
          <w:szCs w:val="24"/>
        </w:rPr>
        <w:t>«</w:t>
      </w:r>
      <w:r w:rsidR="00B7562E" w:rsidRPr="00081FB0">
        <w:rPr>
          <w:rFonts w:ascii="Times New Roman" w:hAnsi="Times New Roman" w:cs="Times New Roman"/>
          <w:bCs/>
          <w:sz w:val="24"/>
          <w:szCs w:val="24"/>
        </w:rPr>
        <w:t xml:space="preserve">Модель поиска кадров из внешних источников с помощью </w:t>
      </w:r>
      <w:r w:rsidR="004254B0" w:rsidRPr="00081FB0">
        <w:rPr>
          <w:rFonts w:ascii="Times New Roman" w:hAnsi="Times New Roman" w:cs="Times New Roman"/>
          <w:bCs/>
          <w:sz w:val="24"/>
          <w:szCs w:val="24"/>
        </w:rPr>
        <w:t>методов машинного обучения</w:t>
      </w:r>
      <w:r w:rsidR="009006FA" w:rsidRPr="00081FB0">
        <w:rPr>
          <w:rFonts w:ascii="Times New Roman" w:hAnsi="Times New Roman" w:cs="Times New Roman"/>
          <w:bCs/>
          <w:sz w:val="24"/>
          <w:szCs w:val="24"/>
        </w:rPr>
        <w:t>»</w:t>
      </w:r>
      <w:r w:rsidR="00FF7D1F" w:rsidRPr="00081FB0">
        <w:rPr>
          <w:rFonts w:ascii="Times New Roman" w:hAnsi="Times New Roman" w:cs="Times New Roman"/>
          <w:bCs/>
          <w:sz w:val="24"/>
          <w:szCs w:val="24"/>
        </w:rPr>
        <w:t xml:space="preserve">, включает в себя технологию </w:t>
      </w:r>
      <w:r w:rsidR="00FA7AB5" w:rsidRPr="00081FB0">
        <w:rPr>
          <w:rFonts w:ascii="Times New Roman" w:hAnsi="Times New Roman" w:cs="Times New Roman"/>
          <w:bCs/>
          <w:sz w:val="24"/>
          <w:szCs w:val="24"/>
        </w:rPr>
        <w:t>применени</w:t>
      </w:r>
      <w:r w:rsidR="004254B0" w:rsidRPr="00081FB0">
        <w:rPr>
          <w:rFonts w:ascii="Times New Roman" w:hAnsi="Times New Roman" w:cs="Times New Roman"/>
          <w:bCs/>
          <w:sz w:val="24"/>
          <w:szCs w:val="24"/>
        </w:rPr>
        <w:t xml:space="preserve">я нейросетевой модели Word2Vec и </w:t>
      </w:r>
      <w:r w:rsidR="00FA7AB5" w:rsidRPr="00081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54B0" w:rsidRPr="00081FB0">
        <w:rPr>
          <w:rFonts w:ascii="Times New Roman" w:hAnsi="Times New Roman" w:cs="Times New Roman"/>
          <w:bCs/>
          <w:sz w:val="24"/>
          <w:szCs w:val="24"/>
        </w:rPr>
        <w:t>градиентн</w:t>
      </w:r>
      <w:r w:rsidR="00456D29" w:rsidRPr="00081FB0">
        <w:rPr>
          <w:rFonts w:ascii="Times New Roman" w:hAnsi="Times New Roman" w:cs="Times New Roman"/>
          <w:bCs/>
          <w:sz w:val="24"/>
          <w:szCs w:val="24"/>
        </w:rPr>
        <w:t>ого</w:t>
      </w:r>
      <w:r w:rsidR="004254B0" w:rsidRPr="00081FB0">
        <w:rPr>
          <w:rFonts w:ascii="Times New Roman" w:hAnsi="Times New Roman" w:cs="Times New Roman"/>
          <w:bCs/>
          <w:sz w:val="24"/>
          <w:szCs w:val="24"/>
        </w:rPr>
        <w:t xml:space="preserve"> бустинг</w:t>
      </w:r>
      <w:r w:rsidR="00456D29" w:rsidRPr="00081FB0">
        <w:rPr>
          <w:rFonts w:ascii="Times New Roman" w:hAnsi="Times New Roman" w:cs="Times New Roman"/>
          <w:bCs/>
          <w:sz w:val="24"/>
          <w:szCs w:val="24"/>
        </w:rPr>
        <w:t>а</w:t>
      </w:r>
      <w:r w:rsidR="004254B0" w:rsidRPr="00081FB0">
        <w:rPr>
          <w:rFonts w:ascii="Times New Roman" w:hAnsi="Times New Roman" w:cs="Times New Roman"/>
          <w:bCs/>
          <w:sz w:val="24"/>
          <w:szCs w:val="24"/>
        </w:rPr>
        <w:t xml:space="preserve"> деревьев решений для решения задачи </w:t>
      </w:r>
      <w:r w:rsidR="006C1BDC" w:rsidRPr="00081FB0">
        <w:rPr>
          <w:rFonts w:ascii="Times New Roman" w:hAnsi="Times New Roman" w:cs="Times New Roman"/>
          <w:bCs/>
          <w:sz w:val="24"/>
          <w:szCs w:val="24"/>
        </w:rPr>
        <w:t>мульти</w:t>
      </w:r>
      <w:r w:rsidR="004254B0" w:rsidRPr="00081FB0">
        <w:rPr>
          <w:rFonts w:ascii="Times New Roman" w:hAnsi="Times New Roman" w:cs="Times New Roman"/>
          <w:bCs/>
          <w:sz w:val="24"/>
          <w:szCs w:val="24"/>
        </w:rPr>
        <w:t>классовой классификации текста</w:t>
      </w:r>
      <w:r w:rsidR="00FA7AB5" w:rsidRPr="00081FB0">
        <w:rPr>
          <w:rFonts w:ascii="Times New Roman" w:hAnsi="Times New Roman" w:cs="Times New Roman"/>
          <w:bCs/>
          <w:sz w:val="24"/>
          <w:szCs w:val="24"/>
        </w:rPr>
        <w:t xml:space="preserve">, которые позволят найти по запросам (ключевым словам) резюме потенциальных сотрудников заполненные в точной форме на сайте hh.ru, а также в социальных сетях и т.д. </w:t>
      </w:r>
    </w:p>
    <w:p w14:paraId="40755EA1" w14:textId="77777777" w:rsidR="006B7EDD" w:rsidRPr="00081FB0" w:rsidRDefault="001434F4" w:rsidP="006B7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FB0">
        <w:rPr>
          <w:rFonts w:ascii="Times New Roman" w:hAnsi="Times New Roman" w:cs="Times New Roman"/>
          <w:bCs/>
          <w:sz w:val="24"/>
          <w:szCs w:val="24"/>
        </w:rPr>
        <w:t>В последнее время для решения задач обработки естественного языка (</w:t>
      </w:r>
      <w:r w:rsidRPr="00081FB0">
        <w:rPr>
          <w:rFonts w:ascii="Times New Roman" w:hAnsi="Times New Roman" w:cs="Times New Roman"/>
          <w:bCs/>
          <w:sz w:val="24"/>
          <w:szCs w:val="24"/>
          <w:lang w:val="en-US"/>
        </w:rPr>
        <w:t>NLP</w:t>
      </w:r>
      <w:r w:rsidRPr="00081FB0">
        <w:rPr>
          <w:rFonts w:ascii="Times New Roman" w:hAnsi="Times New Roman" w:cs="Times New Roman"/>
          <w:bCs/>
          <w:sz w:val="24"/>
          <w:szCs w:val="24"/>
        </w:rPr>
        <w:t xml:space="preserve">) применяют предобученные “тяжелые” Large Language Model (чаще всего основанные на архитектуре трансформера – </w:t>
      </w:r>
      <w:r w:rsidRPr="00081FB0">
        <w:rPr>
          <w:rFonts w:ascii="Times New Roman" w:hAnsi="Times New Roman" w:cs="Times New Roman"/>
          <w:bCs/>
          <w:sz w:val="24"/>
          <w:szCs w:val="24"/>
          <w:lang w:val="en-US"/>
        </w:rPr>
        <w:t>ChatGPT</w:t>
      </w:r>
      <w:r w:rsidRPr="00081F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81FB0">
        <w:rPr>
          <w:rFonts w:ascii="Times New Roman" w:hAnsi="Times New Roman" w:cs="Times New Roman"/>
          <w:bCs/>
          <w:sz w:val="24"/>
          <w:szCs w:val="24"/>
          <w:lang w:val="en-US"/>
        </w:rPr>
        <w:t>GPT</w:t>
      </w:r>
      <w:r w:rsidRPr="00081FB0">
        <w:rPr>
          <w:rFonts w:ascii="Times New Roman" w:hAnsi="Times New Roman" w:cs="Times New Roman"/>
          <w:bCs/>
          <w:sz w:val="24"/>
          <w:szCs w:val="24"/>
        </w:rPr>
        <w:t xml:space="preserve">-4, </w:t>
      </w:r>
      <w:r w:rsidRPr="00081FB0">
        <w:rPr>
          <w:rFonts w:ascii="Times New Roman" w:hAnsi="Times New Roman" w:cs="Times New Roman"/>
          <w:bCs/>
          <w:sz w:val="24"/>
          <w:szCs w:val="24"/>
          <w:lang w:val="en-US"/>
        </w:rPr>
        <w:t>LLaMA</w:t>
      </w:r>
      <w:r w:rsidRPr="00081F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81FB0">
        <w:rPr>
          <w:rFonts w:ascii="Times New Roman" w:hAnsi="Times New Roman" w:cs="Times New Roman"/>
          <w:bCs/>
          <w:sz w:val="24"/>
          <w:szCs w:val="24"/>
          <w:lang w:val="en-US"/>
        </w:rPr>
        <w:t>Bard</w:t>
      </w:r>
      <w:r w:rsidRPr="00081F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81FB0">
        <w:rPr>
          <w:rFonts w:ascii="Times New Roman" w:hAnsi="Times New Roman" w:cs="Times New Roman"/>
          <w:bCs/>
          <w:sz w:val="24"/>
          <w:szCs w:val="24"/>
          <w:lang w:val="en-US"/>
        </w:rPr>
        <w:t>Yandex</w:t>
      </w:r>
      <w:r w:rsidRPr="00081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FB0">
        <w:rPr>
          <w:rFonts w:ascii="Times New Roman" w:hAnsi="Times New Roman" w:cs="Times New Roman"/>
          <w:bCs/>
          <w:sz w:val="24"/>
          <w:szCs w:val="24"/>
          <w:lang w:val="en-US"/>
        </w:rPr>
        <w:t>GPT</w:t>
      </w:r>
      <w:r w:rsidRPr="00081FB0">
        <w:rPr>
          <w:rFonts w:ascii="Times New Roman" w:hAnsi="Times New Roman" w:cs="Times New Roman"/>
          <w:bCs/>
          <w:sz w:val="24"/>
          <w:szCs w:val="24"/>
        </w:rPr>
        <w:t xml:space="preserve"> и др.), содержащие десятки миллиардов настраиваемых параметров</w:t>
      </w:r>
      <w:r w:rsidR="006B7EDD" w:rsidRPr="00081FB0">
        <w:rPr>
          <w:rFonts w:ascii="Times New Roman" w:hAnsi="Times New Roman" w:cs="Times New Roman"/>
          <w:bCs/>
          <w:sz w:val="24"/>
          <w:szCs w:val="24"/>
        </w:rPr>
        <w:t>.</w:t>
      </w:r>
      <w:r w:rsidRPr="00081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EDD" w:rsidRPr="00081FB0">
        <w:rPr>
          <w:rFonts w:ascii="Times New Roman" w:hAnsi="Times New Roman" w:cs="Times New Roman"/>
          <w:bCs/>
          <w:sz w:val="24"/>
          <w:szCs w:val="24"/>
        </w:rPr>
        <w:t>Однако использование предобученных моделей может иметь и некоторые недостатки, такие как сложность интерпретации результатов и большой объем памяти, необходимой для хранения модели, что в свою очередь потребует использования дорогих Data Science Virtual Machine для их применения. Кроме того, некоторые предобученные модели могут содержать нежелательную или неэтичную информацию, такую как стереотипы и предрассудки.</w:t>
      </w:r>
    </w:p>
    <w:p w14:paraId="7A3E4D05" w14:textId="5412F1D9" w:rsidR="006B7EDD" w:rsidRPr="00081FB0" w:rsidRDefault="001434F4" w:rsidP="006B7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FB0">
        <w:rPr>
          <w:rFonts w:ascii="Times New Roman" w:hAnsi="Times New Roman" w:cs="Times New Roman"/>
          <w:bCs/>
          <w:sz w:val="24"/>
          <w:szCs w:val="24"/>
        </w:rPr>
        <w:t xml:space="preserve">Преимущество </w:t>
      </w:r>
      <w:r w:rsidR="006B7EDD" w:rsidRPr="00081FB0">
        <w:rPr>
          <w:rFonts w:ascii="Times New Roman" w:hAnsi="Times New Roman" w:cs="Times New Roman"/>
          <w:bCs/>
          <w:sz w:val="24"/>
          <w:szCs w:val="24"/>
        </w:rPr>
        <w:t>предлагаемого</w:t>
      </w:r>
      <w:r w:rsidRPr="00081FB0">
        <w:rPr>
          <w:rFonts w:ascii="Times New Roman" w:hAnsi="Times New Roman" w:cs="Times New Roman"/>
          <w:bCs/>
          <w:sz w:val="24"/>
          <w:szCs w:val="24"/>
        </w:rPr>
        <w:t xml:space="preserve"> подхода заключается в возможности получения высок</w:t>
      </w:r>
      <w:r w:rsidR="006B7EDD" w:rsidRPr="00081FB0">
        <w:rPr>
          <w:rFonts w:ascii="Times New Roman" w:hAnsi="Times New Roman" w:cs="Times New Roman"/>
          <w:bCs/>
          <w:sz w:val="24"/>
          <w:szCs w:val="24"/>
        </w:rPr>
        <w:t>ого качества решения задачи мультиклассовой классификации текста</w:t>
      </w:r>
      <w:r w:rsidRPr="00081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EDD" w:rsidRPr="00081FB0">
        <w:rPr>
          <w:rFonts w:ascii="Times New Roman" w:hAnsi="Times New Roman" w:cs="Times New Roman"/>
          <w:bCs/>
          <w:sz w:val="24"/>
          <w:szCs w:val="24"/>
        </w:rPr>
        <w:t xml:space="preserve">самими </w:t>
      </w:r>
      <w:r w:rsidRPr="00081FB0">
        <w:rPr>
          <w:rFonts w:ascii="Times New Roman" w:hAnsi="Times New Roman" w:cs="Times New Roman"/>
          <w:bCs/>
          <w:sz w:val="24"/>
          <w:szCs w:val="24"/>
        </w:rPr>
        <w:t>аналитиками организации на стандартном оборудовании и возможности самостоятельного формирования датасетов</w:t>
      </w:r>
      <w:r w:rsidR="006B7EDD" w:rsidRPr="00081FB0">
        <w:rPr>
          <w:rFonts w:ascii="Times New Roman" w:hAnsi="Times New Roman" w:cs="Times New Roman"/>
          <w:bCs/>
          <w:sz w:val="24"/>
          <w:szCs w:val="24"/>
        </w:rPr>
        <w:t xml:space="preserve"> для обучения модели</w:t>
      </w:r>
      <w:r w:rsidRPr="00081FB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8D95E07" w14:textId="748DF1DF" w:rsidR="00FF7D1F" w:rsidRPr="00081FB0" w:rsidRDefault="00FF7D1F" w:rsidP="006B7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Научным заделом</w:t>
      </w:r>
      <w:r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РИД является законченное научное исследование по теме: </w:t>
      </w:r>
      <w:r w:rsidR="00FA7AB5" w:rsidRPr="00081FB0">
        <w:rPr>
          <w:rFonts w:ascii="Times New Roman" w:hAnsi="Times New Roman" w:cs="Times New Roman"/>
          <w:bCs/>
          <w:sz w:val="24"/>
          <w:szCs w:val="24"/>
        </w:rPr>
        <w:t xml:space="preserve">«Модель поиска кадров из внешних источников с помощью </w:t>
      </w:r>
      <w:r w:rsidR="00905020" w:rsidRPr="00081FB0">
        <w:rPr>
          <w:rFonts w:ascii="Times New Roman" w:hAnsi="Times New Roman" w:cs="Times New Roman"/>
          <w:bCs/>
          <w:sz w:val="24"/>
          <w:szCs w:val="24"/>
        </w:rPr>
        <w:t>методов машинного обучения</w:t>
      </w:r>
      <w:r w:rsidR="00FA7AB5" w:rsidRPr="00081FB0">
        <w:rPr>
          <w:rFonts w:ascii="Times New Roman" w:hAnsi="Times New Roman" w:cs="Times New Roman"/>
          <w:bCs/>
          <w:sz w:val="24"/>
          <w:szCs w:val="24"/>
        </w:rPr>
        <w:t>»</w:t>
      </w:r>
      <w:r w:rsidR="00312BA1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выполненное в рамках прикладной научно-исследовательской работы, государственное задание Финансового университета на 202</w:t>
      </w:r>
      <w:r w:rsidR="00CC4663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25F91094" w14:textId="7DDC6EAA" w:rsidR="00FF7D1F" w:rsidRPr="00081FB0" w:rsidRDefault="00FF7D1F" w:rsidP="005956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Hlk53232906"/>
      <w:r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РИД прошел все стадии разработки от законченного НИР до готовности к </w:t>
      </w:r>
      <w:bookmarkEnd w:id="0"/>
      <w:r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практическому применению в качестве </w:t>
      </w:r>
      <w:r w:rsidR="000C3A2C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алгоритма и инструмента претендентов на должность в компании ИТ-отрасли. </w:t>
      </w:r>
    </w:p>
    <w:p w14:paraId="5EFDD608" w14:textId="577E0A1C" w:rsidR="00263423" w:rsidRPr="00081FB0" w:rsidRDefault="00FF7D1F" w:rsidP="00595615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1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Новизна технологии, отличие ее от аналогов </w:t>
      </w:r>
      <w:r w:rsidRPr="00081F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заключается в </w:t>
      </w:r>
      <w:r w:rsidR="00B425A6" w:rsidRPr="00081F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эксклюзивности подходов к </w:t>
      </w:r>
      <w:r w:rsidR="00EB7DEE" w:rsidRPr="00081F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применению технологий искусственного интеллекта для поиска кандидатов на должность </w:t>
      </w:r>
      <w:r w:rsidR="000C3A2C" w:rsidRPr="00081F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открытых источников Интернета (</w:t>
      </w:r>
      <w:r w:rsidR="000C3A2C" w:rsidRPr="00081FB0">
        <w:rPr>
          <w:rFonts w:ascii="Times New Roman" w:eastAsia="Times New Roman" w:hAnsi="Times New Roman" w:cs="Times New Roman"/>
          <w:bCs/>
          <w:sz w:val="24"/>
          <w:szCs w:val="24"/>
          <w:lang w:val="en-GB" w:eastAsia="ru-RU"/>
        </w:rPr>
        <w:t>HH</w:t>
      </w:r>
      <w:r w:rsidR="000C3A2C" w:rsidRPr="00081F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C3A2C" w:rsidRPr="00081FB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="000C3A2C" w:rsidRPr="00081F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социальные сети и т.д.) </w:t>
      </w:r>
      <w:r w:rsidR="00EB7DEE" w:rsidRPr="00081F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требованиям должности</w:t>
      </w:r>
      <w:r w:rsidR="00F66D67" w:rsidRPr="00081F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компании ИТ-отрасли</w:t>
      </w:r>
      <w:r w:rsidR="00EB7DEE" w:rsidRPr="00081F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является уникальной возможностью для обработки больших объемов информации.  </w:t>
      </w:r>
    </w:p>
    <w:p w14:paraId="4B08C9B2" w14:textId="77777777" w:rsidR="00FF7D1F" w:rsidRPr="00081FB0" w:rsidRDefault="00FF7D1F" w:rsidP="00595615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Элементами новизны, создающими новые качества технологии, являются:</w:t>
      </w:r>
    </w:p>
    <w:p w14:paraId="0DA7210B" w14:textId="4949C6D7" w:rsidR="00071A6B" w:rsidRPr="00081FB0" w:rsidRDefault="00071A6B" w:rsidP="00071A6B">
      <w:pPr>
        <w:pStyle w:val="a9"/>
        <w:numPr>
          <w:ilvl w:val="0"/>
          <w:numId w:val="1"/>
        </w:numPr>
        <w:tabs>
          <w:tab w:val="left" w:pos="709"/>
          <w:tab w:val="left" w:pos="9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1F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разработка инновационных рекомендаций по совершенствованию автоматизированного процесса подбора кадров на должность в ИТ-отрасли из открытых источников Интернета </w:t>
      </w:r>
    </w:p>
    <w:p w14:paraId="38A7CAD0" w14:textId="2E76B4DC" w:rsidR="00071A6B" w:rsidRPr="00081FB0" w:rsidRDefault="00071A6B" w:rsidP="00071A6B">
      <w:pPr>
        <w:pStyle w:val="a9"/>
        <w:numPr>
          <w:ilvl w:val="0"/>
          <w:numId w:val="1"/>
        </w:numPr>
        <w:tabs>
          <w:tab w:val="left" w:pos="709"/>
          <w:tab w:val="left" w:pos="9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1FB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разработка рекомендаций по совершенствованию алгоритмов поиск</w:t>
      </w:r>
      <w:r w:rsidR="00AF7929" w:rsidRPr="00081FB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</w:t>
      </w:r>
      <w:r w:rsidRPr="00081FB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 обработке данных о новых претендентах</w:t>
      </w:r>
      <w:r w:rsidR="00AF7929" w:rsidRPr="00081FB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</w:t>
      </w:r>
      <w:r w:rsidRPr="00081FB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проверок достоверности и полноты сведений о доходах, расходах, об имуществе и обязательствах имущественного характера, в том числе реализуемых с помощью современных цифровых технологий</w:t>
      </w:r>
    </w:p>
    <w:p w14:paraId="2EA8E678" w14:textId="15BB4778" w:rsidR="00312BA1" w:rsidRPr="00081FB0" w:rsidRDefault="009E74DC" w:rsidP="00297F46">
      <w:pPr>
        <w:pStyle w:val="a9"/>
        <w:numPr>
          <w:ilvl w:val="0"/>
          <w:numId w:val="1"/>
        </w:numPr>
        <w:tabs>
          <w:tab w:val="left" w:pos="709"/>
          <w:tab w:val="left" w:pos="9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081FB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новый подход к </w:t>
      </w:r>
      <w:r w:rsidR="00312BA1" w:rsidRPr="00081FB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разработк</w:t>
      </w:r>
      <w:r w:rsidRPr="00081FB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е</w:t>
      </w:r>
      <w:r w:rsidR="00312BA1" w:rsidRPr="00081FB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рекомендаций по использованию </w:t>
      </w:r>
      <w:r w:rsidR="00297F46" w:rsidRPr="00081FB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инструментов искусственного интеллекта </w:t>
      </w:r>
    </w:p>
    <w:p w14:paraId="209E4324" w14:textId="514E4312" w:rsidR="00312BA1" w:rsidRPr="00081FB0" w:rsidRDefault="00312BA1" w:rsidP="00297F46">
      <w:pPr>
        <w:pStyle w:val="a9"/>
        <w:numPr>
          <w:ilvl w:val="0"/>
          <w:numId w:val="1"/>
        </w:numPr>
        <w:tabs>
          <w:tab w:val="left" w:pos="709"/>
          <w:tab w:val="left" w:pos="9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081FB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разработка рекомендаций по использованию в российской практике лучшего зарубежного опыта </w:t>
      </w:r>
    </w:p>
    <w:p w14:paraId="51F5DD86" w14:textId="48C95930" w:rsidR="00312BA1" w:rsidRPr="00081FB0" w:rsidRDefault="006047A2" w:rsidP="00297F46">
      <w:pPr>
        <w:pStyle w:val="a9"/>
        <w:numPr>
          <w:ilvl w:val="0"/>
          <w:numId w:val="1"/>
        </w:numPr>
        <w:tabs>
          <w:tab w:val="left" w:pos="709"/>
          <w:tab w:val="left" w:pos="9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081FB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</w:t>
      </w:r>
      <w:r w:rsidR="00312BA1" w:rsidRPr="00081FB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аучно-обоснованные предложения по совершенствованию Методических рекомендаций по проведению </w:t>
      </w:r>
    </w:p>
    <w:p w14:paraId="60404D05" w14:textId="77777777" w:rsidR="00FF7D1F" w:rsidRPr="00081FB0" w:rsidRDefault="00FF7D1F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Технологическими преимуществами технологии являются:</w:t>
      </w:r>
      <w:r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D7B5E0" w14:textId="1CDC7BB8" w:rsidR="00FF7D1F" w:rsidRPr="00081FB0" w:rsidRDefault="00FF7D1F" w:rsidP="0059561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результативности и эффективности </w:t>
      </w:r>
      <w:r w:rsidR="00297F46" w:rsidRPr="00081FB0">
        <w:rPr>
          <w:rFonts w:ascii="Times New Roman" w:hAnsi="Times New Roman" w:cs="Times New Roman"/>
          <w:sz w:val="24"/>
          <w:szCs w:val="24"/>
        </w:rPr>
        <w:t>использования инструментов</w:t>
      </w:r>
      <w:r w:rsidR="002A162A" w:rsidRPr="00081FB0">
        <w:rPr>
          <w:rFonts w:ascii="Times New Roman" w:hAnsi="Times New Roman" w:cs="Times New Roman"/>
          <w:sz w:val="24"/>
          <w:szCs w:val="24"/>
        </w:rPr>
        <w:t xml:space="preserve"> и методов машинного обучения</w:t>
      </w:r>
      <w:r w:rsidR="00297F46" w:rsidRPr="00081FB0">
        <w:rPr>
          <w:rFonts w:ascii="Times New Roman" w:hAnsi="Times New Roman" w:cs="Times New Roman"/>
          <w:sz w:val="24"/>
          <w:szCs w:val="24"/>
        </w:rPr>
        <w:t xml:space="preserve"> для поиска претендентов на должност</w:t>
      </w:r>
      <w:r w:rsidR="00D0602D" w:rsidRPr="00081FB0">
        <w:rPr>
          <w:rFonts w:ascii="Times New Roman" w:hAnsi="Times New Roman" w:cs="Times New Roman"/>
          <w:sz w:val="24"/>
          <w:szCs w:val="24"/>
        </w:rPr>
        <w:t>и</w:t>
      </w:r>
      <w:r w:rsidR="00297F46" w:rsidRPr="00081FB0">
        <w:rPr>
          <w:rFonts w:ascii="Times New Roman" w:hAnsi="Times New Roman" w:cs="Times New Roman"/>
          <w:sz w:val="24"/>
          <w:szCs w:val="24"/>
        </w:rPr>
        <w:t xml:space="preserve"> в ИТ-отрасли, что позволит сократить время на поиск и обработку данных, обработать большое количество потенциальных претендентов</w:t>
      </w:r>
      <w:r w:rsidR="002E18D9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77690BEB" w14:textId="77777777" w:rsidR="00FF7D1F" w:rsidRPr="00081FB0" w:rsidRDefault="00FF7D1F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Экономическими преимуществами технологии являются:</w:t>
      </w:r>
      <w:bookmarkStart w:id="2" w:name="_Hlk53312542"/>
    </w:p>
    <w:p w14:paraId="13FB2365" w14:textId="6D720D00" w:rsidR="00FF7D1F" w:rsidRPr="00081FB0" w:rsidRDefault="00FF7D1F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механизма </w:t>
      </w:r>
      <w:r w:rsidR="00F66D67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отбора кадров </w:t>
      </w:r>
      <w:r w:rsidR="002A162A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разн</w:t>
      </w:r>
      <w:r w:rsidR="006E60E5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2A162A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</w:t>
      </w:r>
      <w:r w:rsidR="006E60E5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66D67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компаний ИТ-отрасли. </w:t>
      </w:r>
      <w:r w:rsidR="009E74DC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899842" w14:textId="3292C9C3" w:rsidR="00FF7D1F" w:rsidRPr="00081FB0" w:rsidRDefault="00FF7D1F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работы </w:t>
      </w:r>
      <w:r w:rsidR="00F66D67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>ИТ-организаций</w:t>
      </w:r>
    </w:p>
    <w:p w14:paraId="4DA2E927" w14:textId="0921E5EE" w:rsidR="00FF7D1F" w:rsidRPr="00081FB0" w:rsidRDefault="00FF7D1F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объективности оценки </w:t>
      </w:r>
      <w:bookmarkEnd w:id="2"/>
      <w:r w:rsidR="00F66D67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должностным требованиям новых претендентов.</w:t>
      </w:r>
    </w:p>
    <w:p w14:paraId="7DD75A73" w14:textId="710AB018" w:rsidR="00FF7D1F" w:rsidRPr="00081FB0" w:rsidRDefault="00FF7D1F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Технологию возможно использовать</w:t>
      </w:r>
      <w:r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практике для повышения эффективности и результативности деятельности </w:t>
      </w:r>
      <w:r w:rsidR="000C3A2C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подборе кадров на должность в компании ИТ-отрасли, что является приоритетным направлением развития страны в соответствии с требованиями цифрового и технологического развития Российской Федерации. </w:t>
      </w:r>
    </w:p>
    <w:p w14:paraId="49B5F373" w14:textId="7954CB44" w:rsidR="009E74DC" w:rsidRPr="00081FB0" w:rsidRDefault="009E74DC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 предложить </w:t>
      </w:r>
      <w:r w:rsidR="00CE106D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технологию для Министерства </w:t>
      </w:r>
      <w:r w:rsidR="000C3A2C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цифрового развития</w:t>
      </w:r>
      <w:r w:rsidR="00CE106D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0C3A2C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и массовых коммуникаций Российской Федерации.</w:t>
      </w:r>
    </w:p>
    <w:p w14:paraId="64495E6A" w14:textId="466CA268" w:rsidR="009E74DC" w:rsidRPr="00081FB0" w:rsidRDefault="00CE106D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E74DC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ланируется использовать технологию </w:t>
      </w:r>
      <w:r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учебных дисциплины, преподаваемых по направлению «</w:t>
      </w:r>
      <w:r w:rsidR="000C3A2C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Бизнес-информатика</w:t>
      </w:r>
      <w:r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(бакалавриат и магистратура)</w:t>
      </w:r>
      <w:r w:rsidR="009E74DC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A2C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персоналом» (бакалавриат и магистратура) и т.д.</w:t>
      </w:r>
    </w:p>
    <w:p w14:paraId="6DB7E7F7" w14:textId="77777777" w:rsidR="003432B6" w:rsidRPr="00081FB0" w:rsidRDefault="003432B6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будет использоваться при проведении научных исследований по аналогичной тематике.</w:t>
      </w:r>
    </w:p>
    <w:p w14:paraId="434AD84E" w14:textId="77777777" w:rsidR="00FF7D1F" w:rsidRPr="00081FB0" w:rsidRDefault="00FF7D1F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Сопутствующими полезными социальными эффектами технологии ожидаются: </w:t>
      </w:r>
    </w:p>
    <w:p w14:paraId="2958FFA1" w14:textId="19A08EBD" w:rsidR="00BE0491" w:rsidRPr="00A51CD3" w:rsidRDefault="00FF7D1F" w:rsidP="00B538FE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 инструмент </w:t>
      </w:r>
      <w:r w:rsidR="002D2CE8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 </w:t>
      </w:r>
      <w:r w:rsidR="00A4521D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цифровых технологий, обеспечивающих автоматизацию </w:t>
      </w:r>
      <w:r w:rsidR="000C3A2C" w:rsidRPr="00081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подбора кадров, соответствующих должностным требованиям организации и обладающих необходимыми компетенциями.</w:t>
      </w:r>
      <w:r w:rsidR="000C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E0491" w:rsidRPr="00A51CD3" w:rsidSect="00A4521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81678" w14:textId="77777777" w:rsidR="005965B1" w:rsidRDefault="005965B1">
      <w:pPr>
        <w:spacing w:after="0" w:line="240" w:lineRule="auto"/>
      </w:pPr>
      <w:r>
        <w:separator/>
      </w:r>
    </w:p>
  </w:endnote>
  <w:endnote w:type="continuationSeparator" w:id="0">
    <w:p w14:paraId="6D69E938" w14:textId="77777777" w:rsidR="005965B1" w:rsidRDefault="0059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14:paraId="02B86CB5" w14:textId="77777777" w:rsidTr="6F7DC383">
      <w:tc>
        <w:tcPr>
          <w:tcW w:w="3355" w:type="dxa"/>
        </w:tcPr>
        <w:p w14:paraId="48C82847" w14:textId="77777777" w:rsidR="00BE0491" w:rsidRDefault="00BE0491" w:rsidP="6F7DC383">
          <w:pPr>
            <w:pStyle w:val="a4"/>
            <w:ind w:left="-115"/>
          </w:pPr>
        </w:p>
      </w:tc>
      <w:tc>
        <w:tcPr>
          <w:tcW w:w="3355" w:type="dxa"/>
        </w:tcPr>
        <w:p w14:paraId="41BDFAEB" w14:textId="77777777" w:rsidR="00BE0491" w:rsidRDefault="00BE0491" w:rsidP="6F7DC383">
          <w:pPr>
            <w:pStyle w:val="a4"/>
            <w:jc w:val="center"/>
          </w:pPr>
        </w:p>
      </w:tc>
      <w:tc>
        <w:tcPr>
          <w:tcW w:w="3355" w:type="dxa"/>
        </w:tcPr>
        <w:p w14:paraId="304FDC05" w14:textId="77777777" w:rsidR="00BE0491" w:rsidRDefault="00BE0491" w:rsidP="6F7DC383">
          <w:pPr>
            <w:pStyle w:val="a4"/>
            <w:ind w:right="-115"/>
            <w:jc w:val="right"/>
          </w:pPr>
        </w:p>
      </w:tc>
    </w:tr>
  </w:tbl>
  <w:p w14:paraId="782F1AC4" w14:textId="77777777" w:rsidR="00BE0491" w:rsidRDefault="00BE0491" w:rsidP="6F7DC3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14:paraId="0637252B" w14:textId="77777777" w:rsidTr="6F7DC383">
      <w:tc>
        <w:tcPr>
          <w:tcW w:w="3355" w:type="dxa"/>
        </w:tcPr>
        <w:p w14:paraId="65D98CF7" w14:textId="77777777" w:rsidR="00BE0491" w:rsidRDefault="00BE0491" w:rsidP="6F7DC383">
          <w:pPr>
            <w:pStyle w:val="a4"/>
            <w:ind w:left="-115"/>
          </w:pPr>
        </w:p>
      </w:tc>
      <w:tc>
        <w:tcPr>
          <w:tcW w:w="3355" w:type="dxa"/>
        </w:tcPr>
        <w:p w14:paraId="6601DA03" w14:textId="77777777" w:rsidR="00BE0491" w:rsidRDefault="00BE0491" w:rsidP="6F7DC383">
          <w:pPr>
            <w:pStyle w:val="a4"/>
            <w:jc w:val="center"/>
          </w:pPr>
        </w:p>
      </w:tc>
      <w:tc>
        <w:tcPr>
          <w:tcW w:w="3355" w:type="dxa"/>
        </w:tcPr>
        <w:p w14:paraId="70158FB6" w14:textId="77777777" w:rsidR="00BE0491" w:rsidRDefault="00BE0491" w:rsidP="6F7DC383">
          <w:pPr>
            <w:pStyle w:val="a4"/>
            <w:ind w:right="-115"/>
            <w:jc w:val="right"/>
          </w:pPr>
        </w:p>
      </w:tc>
    </w:tr>
  </w:tbl>
  <w:p w14:paraId="0C999367" w14:textId="77777777" w:rsidR="00BE0491" w:rsidRDefault="00BE0491" w:rsidP="6F7DC3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F2A92" w14:textId="77777777" w:rsidR="005965B1" w:rsidRDefault="005965B1">
      <w:pPr>
        <w:spacing w:after="0" w:line="240" w:lineRule="auto"/>
      </w:pPr>
      <w:r>
        <w:separator/>
      </w:r>
    </w:p>
  </w:footnote>
  <w:footnote w:type="continuationSeparator" w:id="0">
    <w:p w14:paraId="5AE0792A" w14:textId="77777777" w:rsidR="005965B1" w:rsidRDefault="0059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0CC255" w14:textId="7BF480E5" w:rsidR="00BE0491" w:rsidRPr="00DC5845" w:rsidRDefault="004659E1">
        <w:pPr>
          <w:pStyle w:val="a4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5965B1">
          <w:rPr>
            <w:rFonts w:ascii="Times New Roman" w:hAnsi="Times New Roman" w:cs="Times New Roman"/>
            <w:noProof/>
          </w:rPr>
          <w:t>1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66880939" w14:textId="77777777" w:rsidR="00BE0491" w:rsidRDefault="00BE04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14:paraId="0A8B20AC" w14:textId="77777777" w:rsidTr="6F7DC383">
      <w:tc>
        <w:tcPr>
          <w:tcW w:w="3355" w:type="dxa"/>
        </w:tcPr>
        <w:p w14:paraId="4B66DB70" w14:textId="77777777" w:rsidR="00BE0491" w:rsidRDefault="00BE0491" w:rsidP="6F7DC383">
          <w:pPr>
            <w:pStyle w:val="a4"/>
            <w:ind w:left="-115"/>
          </w:pPr>
        </w:p>
      </w:tc>
      <w:tc>
        <w:tcPr>
          <w:tcW w:w="3355" w:type="dxa"/>
        </w:tcPr>
        <w:p w14:paraId="43FD3725" w14:textId="77777777" w:rsidR="00BE0491" w:rsidRDefault="00BE0491" w:rsidP="6F7DC383">
          <w:pPr>
            <w:pStyle w:val="a4"/>
            <w:jc w:val="center"/>
          </w:pPr>
        </w:p>
      </w:tc>
      <w:tc>
        <w:tcPr>
          <w:tcW w:w="3355" w:type="dxa"/>
        </w:tcPr>
        <w:p w14:paraId="64397003" w14:textId="77777777" w:rsidR="00BE0491" w:rsidRDefault="00BE0491" w:rsidP="6F7DC383">
          <w:pPr>
            <w:pStyle w:val="a4"/>
            <w:ind w:right="-115"/>
            <w:jc w:val="right"/>
          </w:pPr>
        </w:p>
      </w:tc>
    </w:tr>
  </w:tbl>
  <w:p w14:paraId="16712A72" w14:textId="77777777" w:rsidR="00BE0491" w:rsidRDefault="00BE0491" w:rsidP="6F7DC3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346E"/>
    <w:multiLevelType w:val="hybridMultilevel"/>
    <w:tmpl w:val="2372216E"/>
    <w:lvl w:ilvl="0" w:tplc="FC68E3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25"/>
    <w:rsid w:val="00035FFF"/>
    <w:rsid w:val="00071A6B"/>
    <w:rsid w:val="00081FB0"/>
    <w:rsid w:val="000C3A2C"/>
    <w:rsid w:val="0013615C"/>
    <w:rsid w:val="001423C3"/>
    <w:rsid w:val="001434F4"/>
    <w:rsid w:val="001659AF"/>
    <w:rsid w:val="00263423"/>
    <w:rsid w:val="00297F46"/>
    <w:rsid w:val="002A162A"/>
    <w:rsid w:val="002D2CE8"/>
    <w:rsid w:val="002E18D9"/>
    <w:rsid w:val="00300A39"/>
    <w:rsid w:val="00312BA1"/>
    <w:rsid w:val="003432B6"/>
    <w:rsid w:val="004254B0"/>
    <w:rsid w:val="00456D29"/>
    <w:rsid w:val="004659E1"/>
    <w:rsid w:val="00487ED0"/>
    <w:rsid w:val="004F3395"/>
    <w:rsid w:val="00543462"/>
    <w:rsid w:val="005618A6"/>
    <w:rsid w:val="00595615"/>
    <w:rsid w:val="005965B1"/>
    <w:rsid w:val="006047A2"/>
    <w:rsid w:val="00626889"/>
    <w:rsid w:val="006B7EDD"/>
    <w:rsid w:val="006C1BDC"/>
    <w:rsid w:val="006E60E5"/>
    <w:rsid w:val="007E5B55"/>
    <w:rsid w:val="007F210B"/>
    <w:rsid w:val="00893B03"/>
    <w:rsid w:val="009006FA"/>
    <w:rsid w:val="00905020"/>
    <w:rsid w:val="0094335E"/>
    <w:rsid w:val="009E74DC"/>
    <w:rsid w:val="00A4521D"/>
    <w:rsid w:val="00A51CD3"/>
    <w:rsid w:val="00AB06A4"/>
    <w:rsid w:val="00AF5706"/>
    <w:rsid w:val="00AF7929"/>
    <w:rsid w:val="00B425A6"/>
    <w:rsid w:val="00B538FE"/>
    <w:rsid w:val="00B7562E"/>
    <w:rsid w:val="00BE0491"/>
    <w:rsid w:val="00C360E6"/>
    <w:rsid w:val="00CC4663"/>
    <w:rsid w:val="00CE106D"/>
    <w:rsid w:val="00D0602D"/>
    <w:rsid w:val="00DB6E25"/>
    <w:rsid w:val="00DC2346"/>
    <w:rsid w:val="00DF1C73"/>
    <w:rsid w:val="00E131DD"/>
    <w:rsid w:val="00E3537F"/>
    <w:rsid w:val="00E84D2A"/>
    <w:rsid w:val="00EB3F05"/>
    <w:rsid w:val="00EB7DEE"/>
    <w:rsid w:val="00F12046"/>
    <w:rsid w:val="00F66D67"/>
    <w:rsid w:val="00FA7AB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7EB1"/>
  <w15:chartTrackingRefBased/>
  <w15:docId w15:val="{B63FC12F-C0E2-4EC0-87BE-9C9FE403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D1F"/>
  </w:style>
  <w:style w:type="paragraph" w:styleId="a6">
    <w:name w:val="footer"/>
    <w:basedOn w:val="a"/>
    <w:link w:val="a7"/>
    <w:uiPriority w:val="99"/>
    <w:unhideWhenUsed/>
    <w:rsid w:val="00FF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D1F"/>
  </w:style>
  <w:style w:type="character" w:styleId="a8">
    <w:name w:val="Hyperlink"/>
    <w:basedOn w:val="a0"/>
    <w:uiPriority w:val="99"/>
    <w:unhideWhenUsed/>
    <w:rsid w:val="00A51C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1CD3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71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DA2CA9-1F37-4473-BA10-6E843D6CC782}"/>
</file>

<file path=customXml/itemProps2.xml><?xml version="1.0" encoding="utf-8"?>
<ds:datastoreItem xmlns:ds="http://schemas.openxmlformats.org/officeDocument/2006/customXml" ds:itemID="{F596742F-CDF7-4D15-89C6-EB67353E7B2F}"/>
</file>

<file path=customXml/itemProps3.xml><?xml version="1.0" encoding="utf-8"?>
<ds:datastoreItem xmlns:ds="http://schemas.openxmlformats.org/officeDocument/2006/customXml" ds:itemID="{261DD2C2-CC8C-4D62-8356-E32FB532A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Модель поиска кадров из внешних источников с помощью методов машинного обучения</dc:title>
  <dc:subject/>
  <dc:creator>Ольга</dc:creator>
  <cp:keywords/>
  <dc:description/>
  <cp:lastModifiedBy>Белгородцев Виктор Петрович</cp:lastModifiedBy>
  <cp:revision>3</cp:revision>
  <dcterms:created xsi:type="dcterms:W3CDTF">2023-09-11T07:10:00Z</dcterms:created>
  <dcterms:modified xsi:type="dcterms:W3CDTF">2023-09-11T07:11:00Z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