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21" w:rsidRPr="00AE601C" w:rsidRDefault="008F6C21" w:rsidP="008F6C21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:rsidR="008F6C21" w:rsidRPr="00DD7DE5" w:rsidRDefault="008F6C21" w:rsidP="008F6C21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:rsidR="008F6C21" w:rsidRPr="00F307F8" w:rsidRDefault="008F6C21" w:rsidP="008F6C21">
      <w:pPr>
        <w:contextualSpacing/>
        <w:jc w:val="center"/>
        <w:rPr>
          <w:b/>
          <w:sz w:val="28"/>
          <w:szCs w:val="28"/>
        </w:rPr>
      </w:pPr>
    </w:p>
    <w:p w:rsidR="008F6C21" w:rsidRPr="00196995" w:rsidRDefault="008F6C21" w:rsidP="008F6C21">
      <w:pPr>
        <w:ind w:firstLine="709"/>
        <w:jc w:val="both"/>
        <w:rPr>
          <w:sz w:val="28"/>
          <w:szCs w:val="28"/>
          <w:u w:val="single"/>
        </w:rPr>
      </w:pPr>
      <w:r w:rsidRPr="00DD7DE5">
        <w:rPr>
          <w:sz w:val="28"/>
          <w:szCs w:val="28"/>
        </w:rPr>
        <w:t xml:space="preserve">Научно-методическое произведение </w:t>
      </w:r>
      <w:r w:rsidRPr="00F307F8">
        <w:rPr>
          <w:sz w:val="28"/>
          <w:szCs w:val="28"/>
        </w:rPr>
        <w:t xml:space="preserve">в формате </w:t>
      </w:r>
      <w:r>
        <w:rPr>
          <w:sz w:val="28"/>
          <w:szCs w:val="28"/>
        </w:rPr>
        <w:t>учебного пособия</w:t>
      </w:r>
      <w:r w:rsidRPr="00F307F8">
        <w:rPr>
          <w:sz w:val="28"/>
          <w:szCs w:val="28"/>
        </w:rPr>
        <w:t xml:space="preserve"> «</w:t>
      </w:r>
      <w:r w:rsidRPr="00BC0D43">
        <w:rPr>
          <w:sz w:val="28"/>
          <w:szCs w:val="28"/>
        </w:rPr>
        <w:t>Современное ценообраз</w:t>
      </w:r>
      <w:bookmarkStart w:id="0" w:name="_GoBack"/>
      <w:bookmarkEnd w:id="0"/>
      <w:r w:rsidRPr="00BC0D43">
        <w:rPr>
          <w:sz w:val="28"/>
          <w:szCs w:val="28"/>
        </w:rPr>
        <w:t>ование</w:t>
      </w:r>
      <w:r w:rsidRPr="00196995">
        <w:rPr>
          <w:sz w:val="28"/>
          <w:szCs w:val="28"/>
        </w:rPr>
        <w:t>» разработано в рамках служебного задания на 2019/2020 учебный год для учебно-методического обеспечения учебной дисциплины «Цены и ценообразование» учебного плана ООП 38.03.01 «Экономика», профиль «Финансы и кредит»</w:t>
      </w:r>
    </w:p>
    <w:p w:rsidR="008F6C21" w:rsidRPr="00453DC6" w:rsidRDefault="008F6C21" w:rsidP="008F6C2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F6C21" w:rsidRDefault="008F6C21" w:rsidP="008F6C21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3336"/>
        <w:gridCol w:w="7012"/>
      </w:tblGrid>
      <w:tr w:rsidR="008F6C21" w:rsidTr="00377D2B">
        <w:trPr>
          <w:trHeight w:val="1929"/>
        </w:trPr>
        <w:tc>
          <w:tcPr>
            <w:tcW w:w="3336" w:type="dxa"/>
            <w:hideMark/>
          </w:tcPr>
          <w:p w:rsidR="008F6C21" w:rsidRDefault="008F6C21" w:rsidP="00377D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625DFFA" wp14:editId="560E6065">
                  <wp:extent cx="1875790" cy="2114550"/>
                  <wp:effectExtent l="0" t="0" r="0" b="0"/>
                  <wp:docPr id="32" name="Рисунок 32" descr="Изображение выглядит как человек, стена, мужчина, в поз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 descr="Изображение выглядит как человек, стена, мужчина, в поз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40" cy="212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</w:tcPr>
          <w:p w:rsidR="008F6C21" w:rsidRPr="00685DA9" w:rsidRDefault="008F6C21" w:rsidP="00377D2B">
            <w:pPr>
              <w:rPr>
                <w:sz w:val="28"/>
                <w:szCs w:val="28"/>
                <w:lang w:eastAsia="en-US"/>
              </w:rPr>
            </w:pPr>
            <w:r w:rsidRPr="00685DA9">
              <w:rPr>
                <w:sz w:val="28"/>
                <w:szCs w:val="28"/>
              </w:rPr>
              <w:t xml:space="preserve">Сироткин Сергей Александрович </w:t>
            </w:r>
          </w:p>
          <w:p w:rsidR="008F6C21" w:rsidRDefault="008F6C21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 «Экономика и финансы»</w:t>
            </w:r>
          </w:p>
          <w:p w:rsidR="008F6C21" w:rsidRPr="00AC7644" w:rsidRDefault="008F6C21" w:rsidP="00377D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8F6C21" w:rsidRDefault="008F6C21" w:rsidP="0037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:rsidR="008F6C21" w:rsidRDefault="008F6C21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Ученая степень, ученое звание</w:t>
            </w:r>
          </w:p>
          <w:p w:rsidR="008F6C21" w:rsidRDefault="008F6C21" w:rsidP="00377D2B">
            <w:pPr>
              <w:rPr>
                <w:sz w:val="22"/>
                <w:szCs w:val="22"/>
              </w:rPr>
            </w:pPr>
            <w:r w:rsidRPr="00BD6E60">
              <w:rPr>
                <w:sz w:val="22"/>
                <w:szCs w:val="22"/>
              </w:rPr>
              <w:t>150014, г</w:t>
            </w:r>
            <w:r>
              <w:rPr>
                <w:sz w:val="22"/>
                <w:szCs w:val="22"/>
              </w:rPr>
              <w:t>.</w:t>
            </w:r>
            <w:r w:rsidRPr="00BD6E60">
              <w:rPr>
                <w:sz w:val="22"/>
                <w:szCs w:val="22"/>
              </w:rPr>
              <w:t xml:space="preserve"> Ярославль, ул. Салтыкова-Щедрина, д.57/17, кв. 148</w:t>
            </w:r>
          </w:p>
          <w:p w:rsidR="008F6C21" w:rsidRDefault="008F6C21" w:rsidP="00377D2B">
            <w:pPr>
              <w:rPr>
                <w:lang w:eastAsia="en-US"/>
              </w:rPr>
            </w:pPr>
            <w:r>
              <w:rPr>
                <w:lang w:eastAsia="en-US"/>
              </w:rPr>
              <w:t>Тел.: +7-915-448-06-22</w:t>
            </w:r>
          </w:p>
          <w:p w:rsidR="008F6C21" w:rsidRDefault="008F6C21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Эл. адрес:</w:t>
            </w:r>
            <w:r>
              <w:t xml:space="preserve"> </w:t>
            </w:r>
            <w:r w:rsidRPr="004F7212">
              <w:rPr>
                <w:lang w:eastAsia="en-US"/>
              </w:rPr>
              <w:t>SASirotkin@fa.ru</w:t>
            </w:r>
          </w:p>
        </w:tc>
      </w:tr>
      <w:tr w:rsidR="008F6C21" w:rsidTr="00377D2B">
        <w:trPr>
          <w:trHeight w:val="1929"/>
        </w:trPr>
        <w:tc>
          <w:tcPr>
            <w:tcW w:w="3336" w:type="dxa"/>
            <w:hideMark/>
          </w:tcPr>
          <w:p w:rsidR="008F6C21" w:rsidRDefault="008F6C21" w:rsidP="00377D2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094F616" wp14:editId="6DB152FA">
                  <wp:extent cx="1974850" cy="1924050"/>
                  <wp:effectExtent l="0" t="0" r="6350" b="0"/>
                  <wp:docPr id="41" name="Рисунок 41" descr="Изображение выглядит как человек, стена, мужчи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Изображение выглядит как человек, стена, мужчина, внутрен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705" cy="1940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</w:tcPr>
          <w:p w:rsidR="008F6C21" w:rsidRPr="00685DA9" w:rsidRDefault="008F6C21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Неклюдов Виталий Анатольевич</w:t>
            </w:r>
          </w:p>
          <w:p w:rsidR="008F6C21" w:rsidRDefault="008F6C21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Доцент кафедры «Экономика и финансы»</w:t>
            </w:r>
          </w:p>
          <w:p w:rsidR="008F6C21" w:rsidRPr="00AC7644" w:rsidRDefault="008F6C21" w:rsidP="00377D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8F6C21" w:rsidRDefault="008F6C21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F6C21" w:rsidRPr="00414A70" w:rsidRDefault="008F6C21" w:rsidP="00377D2B">
            <w:pPr>
              <w:rPr>
                <w:lang w:eastAsia="en-US"/>
              </w:rPr>
            </w:pPr>
            <w:r w:rsidRPr="00414A70">
              <w:rPr>
                <w:lang w:eastAsia="en-US"/>
              </w:rPr>
              <w:t>150002, г. Ярославль, ул. Мануфактурная, д. 28, кв.93</w:t>
            </w:r>
          </w:p>
          <w:p w:rsidR="008F6C21" w:rsidRPr="00414A70" w:rsidRDefault="008F6C21" w:rsidP="00377D2B">
            <w:pPr>
              <w:rPr>
                <w:lang w:eastAsia="en-US"/>
              </w:rPr>
            </w:pPr>
            <w:r w:rsidRPr="00414A70">
              <w:rPr>
                <w:lang w:eastAsia="en-US"/>
              </w:rPr>
              <w:t>Тел.: +7-910-969-60-11</w:t>
            </w:r>
          </w:p>
          <w:p w:rsidR="008F6C21" w:rsidRPr="009060D1" w:rsidRDefault="008F6C21" w:rsidP="00377D2B">
            <w:pPr>
              <w:rPr>
                <w:sz w:val="28"/>
                <w:szCs w:val="28"/>
                <w:lang w:eastAsia="en-US"/>
              </w:rPr>
            </w:pPr>
            <w:r w:rsidRPr="00414A70">
              <w:rPr>
                <w:lang w:eastAsia="en-US"/>
              </w:rPr>
              <w:t xml:space="preserve">Эл. адрес: </w:t>
            </w:r>
            <w:hyperlink r:id="rId6" w:history="1">
              <w:r w:rsidRPr="00802680">
                <w:rPr>
                  <w:rStyle w:val="a4"/>
                  <w:lang w:val="en-US" w:eastAsia="en-US"/>
                </w:rPr>
                <w:t>VANekludov</w:t>
              </w:r>
              <w:r w:rsidRPr="00802680">
                <w:rPr>
                  <w:rStyle w:val="a4"/>
                  <w:lang w:eastAsia="en-US"/>
                </w:rPr>
                <w:t>@</w:t>
              </w:r>
              <w:r w:rsidRPr="00802680">
                <w:rPr>
                  <w:rStyle w:val="a4"/>
                  <w:lang w:val="en-US" w:eastAsia="en-US"/>
                </w:rPr>
                <w:t>fa</w:t>
              </w:r>
              <w:r w:rsidRPr="00802680">
                <w:rPr>
                  <w:rStyle w:val="a4"/>
                  <w:lang w:eastAsia="en-US"/>
                </w:rPr>
                <w:t>.</w:t>
              </w:r>
              <w:proofErr w:type="spellStart"/>
              <w:r w:rsidRPr="00802680"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8F6C21" w:rsidTr="00377D2B">
        <w:trPr>
          <w:trHeight w:val="1929"/>
        </w:trPr>
        <w:tc>
          <w:tcPr>
            <w:tcW w:w="3336" w:type="dxa"/>
          </w:tcPr>
          <w:p w:rsidR="008F6C21" w:rsidRDefault="008F6C21" w:rsidP="00377D2B">
            <w:pPr>
              <w:jc w:val="center"/>
              <w:rPr>
                <w:sz w:val="28"/>
                <w:szCs w:val="28"/>
                <w:lang w:eastAsia="en-US"/>
              </w:rPr>
            </w:pPr>
            <w:r w:rsidRPr="00414A70">
              <w:rPr>
                <w:noProof/>
                <w:sz w:val="28"/>
                <w:szCs w:val="28"/>
              </w:rPr>
              <w:drawing>
                <wp:inline distT="0" distB="0" distL="0" distR="0" wp14:anchorId="46C9285F" wp14:editId="2E1EAAF1">
                  <wp:extent cx="1822450" cy="2132960"/>
                  <wp:effectExtent l="0" t="0" r="6350" b="1270"/>
                  <wp:docPr id="42" name="Рисунок 42" descr="C:\Users\SASirotkin\Downloads\IMG_2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Sirotkin\Downloads\IMG_2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273" cy="214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</w:tcPr>
          <w:p w:rsidR="008F6C21" w:rsidRPr="00685DA9" w:rsidRDefault="008F6C21" w:rsidP="00377D2B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Лазурин</w:t>
            </w:r>
            <w:proofErr w:type="spellEnd"/>
            <w:r>
              <w:rPr>
                <w:sz w:val="28"/>
                <w:szCs w:val="28"/>
              </w:rPr>
              <w:t xml:space="preserve"> Евгений Альбертович</w:t>
            </w:r>
          </w:p>
          <w:p w:rsidR="008F6C21" w:rsidRPr="00AC7644" w:rsidRDefault="008F6C21" w:rsidP="00377D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преподаватель кафедры «Экономика и финансы» </w:t>
            </w: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8F6C21" w:rsidRDefault="008F6C21" w:rsidP="00377D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Кандидат технических наук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F6C21" w:rsidRPr="00414A70" w:rsidRDefault="008F6C21" w:rsidP="00377D2B">
            <w:pPr>
              <w:rPr>
                <w:lang w:eastAsia="en-US"/>
              </w:rPr>
            </w:pPr>
            <w:r w:rsidRPr="00414A70">
              <w:rPr>
                <w:lang w:eastAsia="en-US"/>
              </w:rPr>
              <w:t>150051, г. Ярославль, ул. С.</w:t>
            </w:r>
            <w:r>
              <w:rPr>
                <w:lang w:eastAsia="en-US"/>
              </w:rPr>
              <w:t xml:space="preserve"> </w:t>
            </w:r>
            <w:proofErr w:type="spellStart"/>
            <w:r w:rsidRPr="00414A70">
              <w:rPr>
                <w:lang w:eastAsia="en-US"/>
              </w:rPr>
              <w:t>Ордженикидзе</w:t>
            </w:r>
            <w:proofErr w:type="spellEnd"/>
            <w:r w:rsidRPr="00414A70">
              <w:rPr>
                <w:lang w:eastAsia="en-US"/>
              </w:rPr>
              <w:t>, д. 16, кв.71</w:t>
            </w:r>
          </w:p>
          <w:p w:rsidR="008F6C21" w:rsidRPr="00414A70" w:rsidRDefault="008F6C21" w:rsidP="00377D2B">
            <w:pPr>
              <w:rPr>
                <w:lang w:eastAsia="en-US"/>
              </w:rPr>
            </w:pPr>
            <w:r w:rsidRPr="00414A70">
              <w:rPr>
                <w:lang w:eastAsia="en-US"/>
              </w:rPr>
              <w:t>Тел.: +7-4852-73-14-80</w:t>
            </w:r>
          </w:p>
          <w:p w:rsidR="008F6C21" w:rsidRPr="00D15CAA" w:rsidRDefault="008F6C21" w:rsidP="00377D2B">
            <w:pPr>
              <w:rPr>
                <w:sz w:val="28"/>
                <w:szCs w:val="28"/>
              </w:rPr>
            </w:pPr>
            <w:r w:rsidRPr="00D15CAA">
              <w:rPr>
                <w:lang w:eastAsia="en-US"/>
              </w:rPr>
              <w:t xml:space="preserve">Эл. адрес: </w:t>
            </w:r>
            <w:hyperlink r:id="rId8" w:history="1">
              <w:r w:rsidRPr="00802680">
                <w:rPr>
                  <w:rStyle w:val="a4"/>
                </w:rPr>
                <w:t>EAlazurin</w:t>
              </w:r>
              <w:r w:rsidRPr="00802680">
                <w:rPr>
                  <w:rStyle w:val="a4"/>
                  <w:lang w:eastAsia="en-US"/>
                </w:rPr>
                <w:t>@</w:t>
              </w:r>
              <w:r w:rsidRPr="00802680">
                <w:rPr>
                  <w:rStyle w:val="a4"/>
                  <w:lang w:val="en-US" w:eastAsia="en-US"/>
                </w:rPr>
                <w:t>fa</w:t>
              </w:r>
              <w:r w:rsidRPr="00802680">
                <w:rPr>
                  <w:rStyle w:val="a4"/>
                  <w:lang w:eastAsia="en-US"/>
                </w:rPr>
                <w:t>.</w:t>
              </w:r>
              <w:proofErr w:type="spellStart"/>
              <w:r w:rsidRPr="00802680"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8F6C21" w:rsidRDefault="008F6C21" w:rsidP="008F6C21"/>
    <w:p w:rsidR="008F6C21" w:rsidRDefault="008F6C21" w:rsidP="008F6C21"/>
    <w:p w:rsidR="008F6C21" w:rsidRDefault="008F6C21" w:rsidP="008F6C21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:rsidR="008F6C21" w:rsidRPr="006B1729" w:rsidRDefault="008F6C21" w:rsidP="008F6C21">
      <w:pPr>
        <w:ind w:firstLine="709"/>
        <w:jc w:val="both"/>
        <w:rPr>
          <w:b/>
          <w:sz w:val="28"/>
          <w:szCs w:val="28"/>
        </w:rPr>
      </w:pPr>
      <w:r w:rsidRPr="006B1729">
        <w:rPr>
          <w:b/>
          <w:iCs/>
          <w:color w:val="000000"/>
          <w:sz w:val="28"/>
          <w:szCs w:val="28"/>
        </w:rPr>
        <w:lastRenderedPageBreak/>
        <w:t>Информация о учебном пособии</w:t>
      </w:r>
      <w:r w:rsidRPr="006B1729">
        <w:rPr>
          <w:b/>
          <w:iCs/>
          <w:color w:val="FF0000"/>
          <w:sz w:val="28"/>
          <w:szCs w:val="28"/>
        </w:rPr>
        <w:t xml:space="preserve"> </w:t>
      </w:r>
      <w:r w:rsidRPr="006B1729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 w:rsidRPr="006B1729">
        <w:rPr>
          <w:color w:val="000000"/>
          <w:sz w:val="28"/>
          <w:szCs w:val="28"/>
        </w:rPr>
        <w:t xml:space="preserve"> </w:t>
      </w:r>
      <w:r w:rsidRPr="00872B6D">
        <w:rPr>
          <w:sz w:val="28"/>
          <w:szCs w:val="28"/>
        </w:rPr>
        <w:t>В учебном пособии приводятся основные аспекты формирования цен в условиях рыночной экономики. Подробно рассмотрены методология ценообразования, классификации, виды и особенности цен, их структура и составные части (себестоимость, прибыль, косвенные налоги), а также ценовая политика (стратегия и тактика) предприятий</w:t>
      </w:r>
      <w:r w:rsidRPr="00872B6D">
        <w:rPr>
          <w:sz w:val="28"/>
          <w:szCs w:val="28"/>
          <w:shd w:val="clear" w:color="auto" w:fill="F5F5F5"/>
        </w:rPr>
        <w:t>.</w:t>
      </w:r>
      <w:r w:rsidRPr="00872B6D">
        <w:rPr>
          <w:sz w:val="28"/>
          <w:szCs w:val="28"/>
        </w:rPr>
        <w:t xml:space="preserve"> Учебное пособие подготовлено на основе действовавших на момент написания нормативных и правовых актов с использованием справочно-правовых систем.</w:t>
      </w:r>
      <w:r w:rsidRPr="006B1729">
        <w:rPr>
          <w:sz w:val="28"/>
          <w:szCs w:val="28"/>
        </w:rPr>
        <w:t xml:space="preserve"> </w:t>
      </w:r>
    </w:p>
    <w:p w:rsidR="008F6C21" w:rsidRDefault="008F6C21" w:rsidP="008F6C21">
      <w:pPr>
        <w:ind w:firstLine="709"/>
        <w:jc w:val="both"/>
        <w:rPr>
          <w:color w:val="000000"/>
          <w:sz w:val="28"/>
          <w:szCs w:val="28"/>
        </w:rPr>
      </w:pPr>
      <w:r w:rsidRPr="006B1729">
        <w:rPr>
          <w:b/>
          <w:i/>
          <w:color w:val="000000"/>
          <w:sz w:val="28"/>
          <w:szCs w:val="28"/>
        </w:rPr>
        <w:t>Степень готовности к</w:t>
      </w:r>
      <w:r w:rsidRPr="006B1729">
        <w:rPr>
          <w:color w:val="000000"/>
          <w:sz w:val="28"/>
          <w:szCs w:val="28"/>
        </w:rPr>
        <w:t xml:space="preserve"> </w:t>
      </w:r>
      <w:r w:rsidRPr="006B1729">
        <w:rPr>
          <w:b/>
          <w:i/>
          <w:color w:val="000000"/>
          <w:sz w:val="28"/>
          <w:szCs w:val="28"/>
        </w:rPr>
        <w:t>изданию и</w:t>
      </w:r>
      <w:r w:rsidRPr="00AE3B0E">
        <w:rPr>
          <w:b/>
          <w:i/>
          <w:color w:val="000000"/>
          <w:sz w:val="28"/>
          <w:szCs w:val="28"/>
        </w:rPr>
        <w:t xml:space="preserve">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Pr="00471F2D">
        <w:rPr>
          <w:bCs/>
          <w:iCs/>
          <w:color w:val="000000"/>
          <w:sz w:val="28"/>
          <w:szCs w:val="28"/>
        </w:rPr>
        <w:t>учебное пособие</w:t>
      </w:r>
      <w:r w:rsidRPr="00AB47BE">
        <w:rPr>
          <w:b/>
          <w:iCs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разработано в полном объеме, подготовлено к изданию и может быть использовано в образовательном процессе.</w:t>
      </w:r>
    </w:p>
    <w:p w:rsidR="008F6C21" w:rsidRPr="004460EB" w:rsidRDefault="008F6C21" w:rsidP="008F6C21">
      <w:pPr>
        <w:ind w:firstLine="709"/>
        <w:jc w:val="both"/>
        <w:rPr>
          <w:sz w:val="28"/>
          <w:szCs w:val="28"/>
        </w:rPr>
      </w:pPr>
      <w:r w:rsidRPr="004460EB">
        <w:rPr>
          <w:b/>
          <w:i/>
          <w:sz w:val="28"/>
          <w:szCs w:val="28"/>
        </w:rPr>
        <w:t>Новизна учебного пособия, отличие от аналогов</w:t>
      </w:r>
      <w:r w:rsidRPr="004460EB">
        <w:rPr>
          <w:sz w:val="28"/>
          <w:szCs w:val="28"/>
        </w:rPr>
        <w:t>. Новизна заключается в разработке комплекса методик и подготовке проектов ряда методических рекомендаций, которые позволят сформировать ценовую политику предприятия с учетом анализа цен и товаров конкурентов, а также разработать тактику реализации ценовой стратегии.</w:t>
      </w:r>
    </w:p>
    <w:p w:rsidR="008F6C21" w:rsidRPr="004460EB" w:rsidRDefault="008F6C21" w:rsidP="008F6C21">
      <w:pPr>
        <w:ind w:firstLine="709"/>
        <w:jc w:val="both"/>
        <w:rPr>
          <w:sz w:val="28"/>
          <w:szCs w:val="28"/>
        </w:rPr>
      </w:pPr>
      <w:r w:rsidRPr="004460EB">
        <w:rPr>
          <w:b/>
          <w:i/>
          <w:sz w:val="28"/>
          <w:szCs w:val="28"/>
        </w:rPr>
        <w:t>Технологические преимущества:</w:t>
      </w:r>
      <w:r w:rsidRPr="004460EB">
        <w:rPr>
          <w:sz w:val="28"/>
          <w:szCs w:val="28"/>
        </w:rPr>
        <w:t xml:space="preserve"> материалы </w:t>
      </w:r>
      <w:r w:rsidRPr="004460EB">
        <w:rPr>
          <w:bCs/>
          <w:iCs/>
          <w:sz w:val="28"/>
          <w:szCs w:val="28"/>
        </w:rPr>
        <w:t>учебного пособия</w:t>
      </w:r>
      <w:r w:rsidRPr="004460EB">
        <w:rPr>
          <w:b/>
          <w:iCs/>
          <w:sz w:val="28"/>
          <w:szCs w:val="28"/>
        </w:rPr>
        <w:t xml:space="preserve"> </w:t>
      </w:r>
      <w:r w:rsidRPr="004460EB">
        <w:rPr>
          <w:sz w:val="28"/>
          <w:szCs w:val="28"/>
        </w:rPr>
        <w:t xml:space="preserve">обеспечивают преподавание учебных дисциплин, основываясь на актуальной финансово-экономической информации и современных проблемах в области ценообразования хозяйствующих субъектов. Их использование в учебном процессе делает обучения не только практико-ориентированным, но и основанным на погружении обучающихся в весь существующий комплекс проблем формирования цен в условиях рынка. </w:t>
      </w:r>
    </w:p>
    <w:p w:rsidR="008F6C21" w:rsidRPr="004460EB" w:rsidRDefault="008F6C21" w:rsidP="008F6C21">
      <w:pPr>
        <w:ind w:firstLine="709"/>
        <w:jc w:val="both"/>
        <w:rPr>
          <w:sz w:val="28"/>
          <w:szCs w:val="28"/>
        </w:rPr>
      </w:pPr>
      <w:r w:rsidRPr="004460EB">
        <w:rPr>
          <w:b/>
          <w:i/>
          <w:sz w:val="28"/>
          <w:szCs w:val="28"/>
        </w:rPr>
        <w:t>Экономические преимущества</w:t>
      </w:r>
      <w:r w:rsidRPr="004460EB">
        <w:rPr>
          <w:sz w:val="28"/>
          <w:szCs w:val="28"/>
        </w:rPr>
        <w:t xml:space="preserve">: использование материалов </w:t>
      </w:r>
      <w:r w:rsidRPr="004460EB">
        <w:rPr>
          <w:bCs/>
          <w:iCs/>
          <w:sz w:val="28"/>
          <w:szCs w:val="28"/>
        </w:rPr>
        <w:t>учебного пособия</w:t>
      </w:r>
      <w:r w:rsidRPr="004460EB">
        <w:rPr>
          <w:sz w:val="28"/>
          <w:szCs w:val="28"/>
        </w:rPr>
        <w:t xml:space="preserve"> обеспечивает связь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процесса разрешения повседневно решаемых в ходе профессиональной деятельности должностными лицами финансово-экономических и иных структурных хозяйствующих субъектов. </w:t>
      </w:r>
    </w:p>
    <w:p w:rsidR="008F6C21" w:rsidRPr="004C3832" w:rsidRDefault="008F6C21" w:rsidP="008F6C21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</w:t>
      </w:r>
      <w:r w:rsidRPr="00471F2D">
        <w:rPr>
          <w:bCs/>
          <w:iCs/>
          <w:color w:val="000000"/>
          <w:sz w:val="28"/>
          <w:szCs w:val="28"/>
        </w:rPr>
        <w:t>чебно</w:t>
      </w:r>
      <w:r>
        <w:rPr>
          <w:bCs/>
          <w:iCs/>
          <w:color w:val="000000"/>
          <w:sz w:val="28"/>
          <w:szCs w:val="28"/>
        </w:rPr>
        <w:t>е</w:t>
      </w:r>
      <w:r w:rsidRPr="00471F2D">
        <w:rPr>
          <w:bCs/>
          <w:iCs/>
          <w:color w:val="000000"/>
          <w:sz w:val="28"/>
          <w:szCs w:val="28"/>
        </w:rPr>
        <w:t xml:space="preserve"> пособи</w:t>
      </w:r>
      <w:r>
        <w:rPr>
          <w:bCs/>
          <w:iCs/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Pr="006B1729">
        <w:rPr>
          <w:sz w:val="28"/>
          <w:szCs w:val="28"/>
        </w:rPr>
        <w:t>редназначено для студентов, обучающихся по направлени</w:t>
      </w:r>
      <w:r>
        <w:rPr>
          <w:sz w:val="28"/>
          <w:szCs w:val="28"/>
        </w:rPr>
        <w:t>ю</w:t>
      </w:r>
      <w:r w:rsidRPr="006B1729">
        <w:rPr>
          <w:sz w:val="28"/>
          <w:szCs w:val="28"/>
        </w:rPr>
        <w:t xml:space="preserve"> подготовки 38.03.01 «Экономика», а также для использования преподавателями в учебном процессе.</w:t>
      </w:r>
      <w:r>
        <w:rPr>
          <w:sz w:val="28"/>
          <w:szCs w:val="28"/>
        </w:rPr>
        <w:t xml:space="preserve"> </w:t>
      </w:r>
      <w:r w:rsidRPr="004C3832">
        <w:rPr>
          <w:sz w:val="28"/>
          <w:szCs w:val="28"/>
        </w:rPr>
        <w:t xml:space="preserve">Может представлять интерес для должностных лиц </w:t>
      </w:r>
      <w:r>
        <w:rPr>
          <w:sz w:val="28"/>
          <w:szCs w:val="28"/>
        </w:rPr>
        <w:t>хозяйствующего субъекта (предприятия, организации) при использовании различных методологий ценообразования, порядка формирования цен в условиях рыночной экономики и формирования ценовой политики</w:t>
      </w:r>
      <w:r w:rsidRPr="004C3832">
        <w:rPr>
          <w:sz w:val="28"/>
          <w:szCs w:val="28"/>
        </w:rPr>
        <w:t>. Также может быть использована при подготовке студентов и аспирантов в процессе изучения актуальных проблем экономики и финансов.</w:t>
      </w:r>
    </w:p>
    <w:p w:rsidR="008F6C21" w:rsidRPr="00002A45" w:rsidRDefault="008F6C21" w:rsidP="008F6C21">
      <w:pPr>
        <w:ind w:firstLine="709"/>
        <w:jc w:val="both"/>
        <w:rPr>
          <w:sz w:val="28"/>
          <w:szCs w:val="28"/>
        </w:rPr>
      </w:pPr>
      <w:r w:rsidRPr="00002A45">
        <w:rPr>
          <w:b/>
          <w:i/>
          <w:sz w:val="28"/>
          <w:szCs w:val="28"/>
        </w:rPr>
        <w:t>Сопутствующие полезные эффекты</w:t>
      </w:r>
      <w:r w:rsidRPr="00002A45">
        <w:rPr>
          <w:sz w:val="28"/>
          <w:szCs w:val="28"/>
        </w:rPr>
        <w:t>: на основе материалов</w:t>
      </w:r>
      <w:r w:rsidRPr="00002A45">
        <w:rPr>
          <w:bCs/>
          <w:iCs/>
          <w:sz w:val="28"/>
          <w:szCs w:val="28"/>
        </w:rPr>
        <w:t xml:space="preserve"> учебного пособия</w:t>
      </w:r>
      <w:r w:rsidRPr="00002A45">
        <w:rPr>
          <w:sz w:val="28"/>
          <w:szCs w:val="28"/>
        </w:rPr>
        <w:t xml:space="preserve"> могут быть разработаны и закреплены нормативными правовыми актами различного уровня программные документы стратегического </w:t>
      </w:r>
      <w:r w:rsidRPr="00002A45">
        <w:rPr>
          <w:sz w:val="28"/>
          <w:szCs w:val="28"/>
        </w:rPr>
        <w:lastRenderedPageBreak/>
        <w:t xml:space="preserve">характера по применению основных методологий ценообразования на предприятиях различных отраслей народного хозяйства.  </w:t>
      </w:r>
    </w:p>
    <w:p w:rsidR="00840DCD" w:rsidRDefault="00840DCD"/>
    <w:sectPr w:rsidR="0084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21"/>
    <w:rsid w:val="007967D5"/>
    <w:rsid w:val="00840DCD"/>
    <w:rsid w:val="008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0CFFE-8B49-4BB3-A887-44C04930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F6C2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lazurin@fa.ru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ekludov@fa.ru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6D1E9C-5088-40D7-95C3-679E1607850B}"/>
</file>

<file path=customXml/itemProps2.xml><?xml version="1.0" encoding="utf-8"?>
<ds:datastoreItem xmlns:ds="http://schemas.openxmlformats.org/officeDocument/2006/customXml" ds:itemID="{4E45D6B0-BE8C-4F87-B5C6-C3638C3A8692}"/>
</file>

<file path=customXml/itemProps3.xml><?xml version="1.0" encoding="utf-8"?>
<ds:datastoreItem xmlns:ds="http://schemas.openxmlformats.org/officeDocument/2006/customXml" ds:itemID="{EA1BCBE9-97A9-46C7-8BBB-47C727640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Ярославль РИД - научно-методическое произведение Современное ценообразование (рекламно-техническое описание)</dc:title>
  <dc:subject/>
  <dc:creator>Белгородцев Виктор Петрович</dc:creator>
  <cp:keywords/>
  <dc:description/>
  <cp:lastModifiedBy>Белгородцев Виктор Петрович</cp:lastModifiedBy>
  <cp:revision>1</cp:revision>
  <dcterms:created xsi:type="dcterms:W3CDTF">2021-11-10T12:10:00Z</dcterms:created>
  <dcterms:modified xsi:type="dcterms:W3CDTF">2021-11-10T12:12:00Z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Order">
    <vt:r8>22300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