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7E" w:rsidRDefault="00D1337E" w:rsidP="00D1337E">
      <w:pPr>
        <w:widowControl w:val="0"/>
        <w:spacing w:line="480" w:lineRule="auto"/>
        <w:jc w:val="center"/>
        <w:rPr>
          <w:b/>
          <w:snapToGrid w:val="0"/>
          <w:sz w:val="32"/>
        </w:rPr>
      </w:pPr>
      <w:r>
        <w:rPr>
          <w:b/>
          <w:sz w:val="32"/>
        </w:rPr>
        <w:t>ТЕМЫ ВСТУПИТЕЛЬНЫХ РЕФЕРАТОВ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Экономический и социологический подходы к определению предмета экономической социологии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Национальные школы в развитии экономической социологии (английская, французская, американская, немецкая, российская)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Сущность и этапы развития экономической социологии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Русская экономическая социология</w:t>
      </w:r>
    </w:p>
    <w:p w:rsidR="00D1337E" w:rsidRPr="00D1337E" w:rsidRDefault="00D1337E" w:rsidP="00D1337E">
      <w:pPr>
        <w:pStyle w:val="31"/>
        <w:numPr>
          <w:ilvl w:val="0"/>
          <w:numId w:val="1"/>
        </w:numPr>
        <w:spacing w:after="0" w:line="276" w:lineRule="auto"/>
        <w:jc w:val="both"/>
        <w:rPr>
          <w:b/>
          <w:sz w:val="26"/>
          <w:szCs w:val="26"/>
        </w:rPr>
      </w:pPr>
      <w:r w:rsidRPr="00D1337E">
        <w:rPr>
          <w:sz w:val="26"/>
          <w:szCs w:val="26"/>
        </w:rPr>
        <w:t>Экономическое поведение, его виды и особенности формирования в различных социально-экономических условиях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Финансовое поведение и факторы, обуславливающие его</w:t>
      </w:r>
    </w:p>
    <w:p w:rsidR="00D1337E" w:rsidRPr="00D1337E" w:rsidRDefault="00D1337E" w:rsidP="00D1337E">
      <w:pPr>
        <w:pStyle w:val="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1337E">
        <w:rPr>
          <w:rFonts w:ascii="Times New Roman" w:hAnsi="Times New Roman"/>
          <w:sz w:val="26"/>
          <w:szCs w:val="26"/>
        </w:rPr>
        <w:t>Инвестиционное поведение россиян в переходный период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Страховое поведение россиян в переходный период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Сберегательное поведение и его эволюция в российском обществе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Социологические исследования как инструмент познания финансово-банковской сферы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Социологические методы изучения экономического поведения социальных групп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Специфика экономической культуры различных социальных групп российского общества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Сущность и особенности социально-ориентированной модели рыночной экономики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Рынок и свобода личности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Рынок и социальные ценности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Институциональное направление как междисциплинарный подход к исследованию экономического поведения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Возможности институционального подхода в прогнозировании развития общества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Социальные характеристики капиталистического хозяйства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Происхождение и социальные характеристики обмена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Религиозные факторы экономического развития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Социальная структура российского общества и тенденции ее развития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Подходы к анализу социальной структуры в работах западных социологов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 w:rsidRPr="00D1337E">
        <w:rPr>
          <w:sz w:val="26"/>
          <w:szCs w:val="26"/>
        </w:rPr>
        <w:t>Маргинальность</w:t>
      </w:r>
      <w:proofErr w:type="spellEnd"/>
      <w:r w:rsidRPr="00D1337E">
        <w:rPr>
          <w:sz w:val="26"/>
          <w:szCs w:val="26"/>
        </w:rPr>
        <w:t>: социальная сущность и последствия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Стратификация современного российского общества и ее социальные последствия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Современные формы социального неравенства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Теории элит их интерпретация в экономической жизни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 xml:space="preserve">Социальная мобильность </w:t>
      </w:r>
      <w:proofErr w:type="spellStart"/>
      <w:r w:rsidRPr="00D1337E">
        <w:rPr>
          <w:sz w:val="26"/>
          <w:szCs w:val="26"/>
        </w:rPr>
        <w:t>гендерных</w:t>
      </w:r>
      <w:proofErr w:type="spellEnd"/>
      <w:r w:rsidRPr="00D1337E">
        <w:rPr>
          <w:sz w:val="26"/>
          <w:szCs w:val="26"/>
        </w:rPr>
        <w:t xml:space="preserve"> общностей в современном российском обществе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Объективные и субъективные факторы формирования российского рынка труда и занятости в обществе с переходной экономикой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Личность на рынке труда и занятости</w:t>
      </w:r>
    </w:p>
    <w:p w:rsidR="00D1337E" w:rsidRPr="00D1337E" w:rsidRDefault="00D1337E" w:rsidP="00D1337E">
      <w:pPr>
        <w:pStyle w:val="2"/>
        <w:numPr>
          <w:ilvl w:val="0"/>
          <w:numId w:val="1"/>
        </w:numPr>
        <w:spacing w:line="276" w:lineRule="auto"/>
        <w:jc w:val="both"/>
        <w:rPr>
          <w:b w:val="0"/>
          <w:sz w:val="26"/>
          <w:szCs w:val="26"/>
        </w:rPr>
      </w:pPr>
      <w:r w:rsidRPr="00D1337E">
        <w:rPr>
          <w:b w:val="0"/>
          <w:sz w:val="26"/>
          <w:szCs w:val="26"/>
        </w:rPr>
        <w:t>Безработица как социальное явление и социальный процесс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Специфика и типология современных социальных конфликтов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pacing w:val="-2"/>
          <w:sz w:val="26"/>
          <w:szCs w:val="26"/>
        </w:rPr>
      </w:pPr>
      <w:r w:rsidRPr="00D1337E">
        <w:rPr>
          <w:spacing w:val="-4"/>
          <w:sz w:val="26"/>
          <w:szCs w:val="26"/>
        </w:rPr>
        <w:lastRenderedPageBreak/>
        <w:t xml:space="preserve">Социологическое </w:t>
      </w:r>
      <w:r w:rsidRPr="00D1337E">
        <w:rPr>
          <w:spacing w:val="-2"/>
          <w:sz w:val="26"/>
          <w:szCs w:val="26"/>
        </w:rPr>
        <w:t>обеспечение менеджмента в сфере экономики и финансов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Предпринимательство как социальное явление и форма экономического поведения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Ценностные ориентации и поведенческие установки предпринимателей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Нравственность и рынок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Доверие к субъектам рынка как важный фактор его развития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Мода как предмет социологического анализа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Место рекламы в экономической жизни общества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Реклама как социальный институт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Социальные аспекты экономической безопасности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Банковская безопасность и ее социальные последствия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Общественное мнение в финансово-банковской сфере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Финансовые институты как разновидность социальных институтов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 w:rsidRPr="00D1337E">
        <w:rPr>
          <w:sz w:val="26"/>
          <w:szCs w:val="26"/>
        </w:rPr>
        <w:t>Статусно-ролевая</w:t>
      </w:r>
      <w:proofErr w:type="spellEnd"/>
      <w:r w:rsidRPr="00D1337E">
        <w:rPr>
          <w:sz w:val="26"/>
          <w:szCs w:val="26"/>
        </w:rPr>
        <w:t xml:space="preserve"> концепция личности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Ценностные ориентации и социальные установки личности (социальной группы)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Внутренние и внешние регуляторы социального поведения человека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Социализация личности в современном обществе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 xml:space="preserve">Формы </w:t>
      </w:r>
      <w:proofErr w:type="spellStart"/>
      <w:r w:rsidRPr="00D1337E">
        <w:rPr>
          <w:sz w:val="26"/>
          <w:szCs w:val="26"/>
        </w:rPr>
        <w:t>девиантного</w:t>
      </w:r>
      <w:proofErr w:type="spellEnd"/>
      <w:r w:rsidRPr="00D1337E">
        <w:rPr>
          <w:sz w:val="26"/>
          <w:szCs w:val="26"/>
        </w:rPr>
        <w:t xml:space="preserve"> поведения в экономической жизни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 xml:space="preserve">Виды </w:t>
      </w:r>
      <w:proofErr w:type="spellStart"/>
      <w:r w:rsidRPr="00D1337E">
        <w:rPr>
          <w:sz w:val="26"/>
          <w:szCs w:val="26"/>
        </w:rPr>
        <w:t>девиантного</w:t>
      </w:r>
      <w:proofErr w:type="spellEnd"/>
      <w:r w:rsidRPr="00D1337E">
        <w:rPr>
          <w:sz w:val="26"/>
          <w:szCs w:val="26"/>
        </w:rPr>
        <w:t xml:space="preserve"> поведения, характерные для современного российского общества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pacing w:val="-8"/>
          <w:sz w:val="26"/>
          <w:szCs w:val="26"/>
        </w:rPr>
      </w:pPr>
      <w:r w:rsidRPr="00D1337E">
        <w:rPr>
          <w:spacing w:val="-10"/>
          <w:sz w:val="26"/>
          <w:szCs w:val="26"/>
        </w:rPr>
        <w:t xml:space="preserve">Особенности </w:t>
      </w:r>
      <w:r w:rsidRPr="00D1337E">
        <w:rPr>
          <w:spacing w:val="-8"/>
          <w:sz w:val="26"/>
          <w:szCs w:val="26"/>
        </w:rPr>
        <w:t xml:space="preserve">демографического развития России в конце ХХ — начале </w:t>
      </w:r>
      <w:r w:rsidRPr="00D1337E">
        <w:rPr>
          <w:spacing w:val="-8"/>
          <w:sz w:val="26"/>
          <w:szCs w:val="26"/>
          <w:lang w:val="en-US"/>
        </w:rPr>
        <w:t>XXI </w:t>
      </w:r>
      <w:r w:rsidRPr="00D1337E">
        <w:rPr>
          <w:spacing w:val="-8"/>
          <w:sz w:val="26"/>
          <w:szCs w:val="26"/>
        </w:rPr>
        <w:t>вв.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Демографическая ситуация в России: ее характеристика и эволюция в различные периоды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Демографический кризис в России: его сущность и последствия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Социальный статус мужчин и женщин в российском обществе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 w:rsidRPr="00D1337E">
        <w:rPr>
          <w:sz w:val="26"/>
          <w:szCs w:val="26"/>
        </w:rPr>
        <w:t>Социогендерные</w:t>
      </w:r>
      <w:proofErr w:type="spellEnd"/>
      <w:r w:rsidRPr="00D1337E">
        <w:rPr>
          <w:sz w:val="26"/>
          <w:szCs w:val="26"/>
        </w:rPr>
        <w:t xml:space="preserve"> аспекты развития рынка труда и занятости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Женщины как социальная общность и ее статусные изменения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Семья как социальный институт и малая группа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Сущность семьи, ее жизненный цикл семьи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 xml:space="preserve">Современные тенденции </w:t>
      </w:r>
      <w:proofErr w:type="spellStart"/>
      <w:r w:rsidRPr="00D1337E">
        <w:rPr>
          <w:sz w:val="26"/>
          <w:szCs w:val="26"/>
        </w:rPr>
        <w:t>брачности</w:t>
      </w:r>
      <w:proofErr w:type="spellEnd"/>
      <w:r w:rsidRPr="00D1337E">
        <w:rPr>
          <w:sz w:val="26"/>
          <w:szCs w:val="26"/>
        </w:rPr>
        <w:t xml:space="preserve"> в России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Разводы в российском обществе: влияние на демографическую ситуацию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Материнство и его социальная сущность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 xml:space="preserve">Материнство как </w:t>
      </w:r>
      <w:proofErr w:type="spellStart"/>
      <w:r w:rsidRPr="00D1337E">
        <w:rPr>
          <w:sz w:val="26"/>
          <w:szCs w:val="26"/>
        </w:rPr>
        <w:t>социокультурный</w:t>
      </w:r>
      <w:proofErr w:type="spellEnd"/>
      <w:r w:rsidRPr="00D1337E">
        <w:rPr>
          <w:sz w:val="26"/>
          <w:szCs w:val="26"/>
        </w:rPr>
        <w:t xml:space="preserve"> феномен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1337E">
        <w:rPr>
          <w:sz w:val="26"/>
          <w:szCs w:val="26"/>
        </w:rPr>
        <w:t>Отцовство как социальный феномен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Молодежь как социально-демографическая общность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 xml:space="preserve">Субкультура молодежи в новой </w:t>
      </w:r>
      <w:proofErr w:type="spellStart"/>
      <w:r w:rsidRPr="00D1337E">
        <w:rPr>
          <w:sz w:val="26"/>
          <w:szCs w:val="26"/>
        </w:rPr>
        <w:t>социокультурной</w:t>
      </w:r>
      <w:proofErr w:type="spellEnd"/>
      <w:r w:rsidRPr="00D1337E">
        <w:rPr>
          <w:sz w:val="26"/>
          <w:szCs w:val="26"/>
        </w:rPr>
        <w:t xml:space="preserve"> ситуации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Социализация молодежи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Смертность населения как показатель состояния общества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Миграция и особенности ее развития в условиях перехода к рынку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Международная миграция и структурные изменения населения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Урбанизация и ее социальные последствия</w:t>
      </w:r>
    </w:p>
    <w:p w:rsidR="00D1337E" w:rsidRPr="00D1337E" w:rsidRDefault="00D1337E" w:rsidP="00D1337E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1337E">
        <w:rPr>
          <w:sz w:val="26"/>
          <w:szCs w:val="26"/>
        </w:rPr>
        <w:t>Демографические аспекты межнациональных отношений</w:t>
      </w:r>
    </w:p>
    <w:p w:rsidR="0059447D" w:rsidRDefault="0059447D"/>
    <w:sectPr w:rsidR="0059447D" w:rsidSect="00D1337E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756D1"/>
    <w:multiLevelType w:val="singleLevel"/>
    <w:tmpl w:val="B290F5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337E"/>
    <w:rsid w:val="004629DD"/>
    <w:rsid w:val="00541B33"/>
    <w:rsid w:val="0059447D"/>
    <w:rsid w:val="00D1337E"/>
    <w:rsid w:val="00DE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337E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337E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133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1337E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D133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1337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4__x0430__x0442__x0430_ xmlns="142b82ff-37fd-40b8-9e7e-c9a60ef39546">2017-10-04T04:46:10+00:00</_x0414__x0430__x0442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3605AE188074782F585C4F6872470" ma:contentTypeVersion="2" ma:contentTypeDescription="Создание документа." ma:contentTypeScope="" ma:versionID="b3ba9b38291cc6b561d3e175e558e202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121af80c933f563dd30fdf3fb0029eb9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26100-A6C7-48AD-9A73-D8281736CE2A}"/>
</file>

<file path=customXml/itemProps2.xml><?xml version="1.0" encoding="utf-8"?>
<ds:datastoreItem xmlns:ds="http://schemas.openxmlformats.org/officeDocument/2006/customXml" ds:itemID="{D3DEACC5-28FF-45ED-92BE-50340521D9DE}"/>
</file>

<file path=customXml/itemProps3.xml><?xml version="1.0" encoding="utf-8"?>
<ds:datastoreItem xmlns:ds="http://schemas.openxmlformats.org/officeDocument/2006/customXml" ds:itemID="{EDD0A484-4856-492A-B678-E73CC1A27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Company>Finance Academy under the Government of RF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22.00.03 темы.docx</dc:title>
  <dc:subject/>
  <dc:creator>DASmirnov</dc:creator>
  <cp:keywords/>
  <dc:description/>
  <cp:lastModifiedBy>DASmirnov</cp:lastModifiedBy>
  <cp:revision>1</cp:revision>
  <dcterms:created xsi:type="dcterms:W3CDTF">2012-04-19T10:37:00Z</dcterms:created>
  <dcterms:modified xsi:type="dcterms:W3CDTF">2012-04-19T10:38:00Z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0x010100CA43605AE188074782F585C4F6872470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