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D" w:rsidRPr="00EF6C17" w:rsidRDefault="008333BD" w:rsidP="008333BD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 xml:space="preserve">Рекламно-техническое описание </w:t>
      </w:r>
    </w:p>
    <w:p w:rsidR="008333BD" w:rsidRPr="00EF6C17" w:rsidRDefault="008333BD" w:rsidP="008333BD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произведения науки</w:t>
      </w:r>
    </w:p>
    <w:p w:rsidR="008333BD" w:rsidRPr="00EF6C17" w:rsidRDefault="008333BD" w:rsidP="008333BD">
      <w:pPr>
        <w:jc w:val="center"/>
        <w:rPr>
          <w:sz w:val="28"/>
          <w:szCs w:val="28"/>
        </w:rPr>
      </w:pPr>
      <w:r w:rsidRPr="00EF6C17">
        <w:rPr>
          <w:sz w:val="28"/>
          <w:szCs w:val="28"/>
        </w:rPr>
        <w:t>в формате монографии</w:t>
      </w:r>
    </w:p>
    <w:p w:rsidR="008333BD" w:rsidRPr="00EF6C17" w:rsidRDefault="008333BD" w:rsidP="008333BD">
      <w:pPr>
        <w:contextualSpacing/>
        <w:jc w:val="center"/>
      </w:pP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Финансово-правовые механизмы обеспечения судебной экспертной деятельности в Российской Федерации: монография/ Г.Ф. Ручкина, И.В. Матвеев, Н.А. Матвеева, С.Г. Павликов, И.Ш. Исмаилов. – Москва: РУСАЙНС. – 2023. –  258 с.</w:t>
      </w:r>
      <w:bookmarkEnd w:id="0"/>
      <w:r>
        <w:rPr>
          <w:sz w:val="28"/>
          <w:szCs w:val="28"/>
        </w:rPr>
        <w:t xml:space="preserve">» </w:t>
      </w:r>
      <w:r w:rsidRPr="00EF6C17">
        <w:rPr>
          <w:sz w:val="28"/>
          <w:szCs w:val="28"/>
        </w:rPr>
        <w:t>разработано в р</w:t>
      </w:r>
      <w:r w:rsidR="00FF79C6">
        <w:rPr>
          <w:sz w:val="28"/>
          <w:szCs w:val="28"/>
        </w:rPr>
        <w:t>амках Плана изданий Финуниверситета на 2023</w:t>
      </w:r>
      <w:r w:rsidRPr="00EF6C17">
        <w:rPr>
          <w:sz w:val="28"/>
          <w:szCs w:val="28"/>
        </w:rPr>
        <w:t xml:space="preserve"> учебный год </w:t>
      </w:r>
      <w:r w:rsidR="00FF79C6">
        <w:rPr>
          <w:sz w:val="28"/>
          <w:szCs w:val="28"/>
        </w:rPr>
        <w:t xml:space="preserve">по результатам ФНИР «Финансово-правовые механизмы обеспечения судебной экспертной деятельности в Российской Федерации» </w:t>
      </w:r>
    </w:p>
    <w:p w:rsidR="00020DB3" w:rsidRPr="00020DB3" w:rsidRDefault="00A92628" w:rsidP="00A926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705" w:rsidRPr="00453DC6" w:rsidRDefault="009E5850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F6705" w:rsidRPr="00EA076E" w:rsidRDefault="00BF6705" w:rsidP="00BF6705">
      <w:pPr>
        <w:contextualSpacing/>
        <w:jc w:val="both"/>
        <w:rPr>
          <w:sz w:val="16"/>
          <w:szCs w:val="16"/>
        </w:rPr>
      </w:pPr>
    </w:p>
    <w:p w:rsidR="00BF6705" w:rsidRDefault="00BF6705" w:rsidP="003B0EA5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>:</w:t>
      </w:r>
    </w:p>
    <w:p w:rsidR="002455D8" w:rsidRDefault="002455D8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597B12" w:rsidTr="003B0EA5">
        <w:tc>
          <w:tcPr>
            <w:tcW w:w="3192" w:type="dxa"/>
            <w:shd w:val="clear" w:color="auto" w:fill="auto"/>
            <w:vAlign w:val="center"/>
          </w:tcPr>
          <w:p w:rsidR="002455D8" w:rsidRPr="00B5424E" w:rsidRDefault="00D20887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61A219" wp14:editId="671EFDEA">
                  <wp:extent cx="1457325" cy="1959028"/>
                  <wp:effectExtent l="0" t="0" r="0" b="3175"/>
                  <wp:docPr id="1" name="Рисунок 1" descr="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16" cy="199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2455D8" w:rsidRPr="003B0EA5" w:rsidRDefault="00D20887" w:rsidP="00630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РУЧКИНА Гульнара Флюровна</w:t>
            </w:r>
          </w:p>
          <w:p w:rsidR="002455D8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Профессор, </w:t>
            </w:r>
            <w:r w:rsidR="00D20887">
              <w:rPr>
                <w:sz w:val="28"/>
                <w:szCs w:val="28"/>
              </w:rPr>
              <w:t>Декан Юридического факультета,</w:t>
            </w:r>
          </w:p>
          <w:p w:rsidR="00D20887" w:rsidRPr="00B5424E" w:rsidRDefault="00D20887" w:rsidP="0063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юрист Российской Федерации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Доктор </w:t>
            </w:r>
            <w:r w:rsidR="00D20887">
              <w:rPr>
                <w:sz w:val="28"/>
                <w:szCs w:val="28"/>
              </w:rPr>
              <w:t xml:space="preserve">юридических </w:t>
            </w:r>
            <w:r w:rsidRPr="00B5424E">
              <w:rPr>
                <w:sz w:val="28"/>
                <w:szCs w:val="28"/>
              </w:rPr>
              <w:t>наук, профессор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Адрес: 1</w:t>
            </w:r>
            <w:r w:rsidR="00D20887">
              <w:rPr>
                <w:sz w:val="28"/>
                <w:szCs w:val="28"/>
              </w:rPr>
              <w:t>05187</w:t>
            </w:r>
            <w:r w:rsidRPr="00B5424E">
              <w:rPr>
                <w:sz w:val="28"/>
                <w:szCs w:val="28"/>
              </w:rPr>
              <w:t>, г. Москва, ул.</w:t>
            </w:r>
            <w:r w:rsidR="00D20887">
              <w:rPr>
                <w:sz w:val="28"/>
                <w:szCs w:val="28"/>
              </w:rPr>
              <w:t xml:space="preserve"> </w:t>
            </w:r>
            <w:proofErr w:type="spellStart"/>
            <w:r w:rsidR="00D20887">
              <w:rPr>
                <w:sz w:val="28"/>
                <w:szCs w:val="28"/>
              </w:rPr>
              <w:t>Щербаковская</w:t>
            </w:r>
            <w:proofErr w:type="spellEnd"/>
            <w:r w:rsidR="00D20887">
              <w:rPr>
                <w:sz w:val="28"/>
                <w:szCs w:val="28"/>
              </w:rPr>
              <w:t>, 38</w:t>
            </w:r>
            <w:r w:rsidR="00B5424E" w:rsidRPr="00B5424E">
              <w:rPr>
                <w:sz w:val="28"/>
                <w:szCs w:val="28"/>
              </w:rPr>
              <w:t>,</w:t>
            </w:r>
            <w:r w:rsidR="003B0EA5">
              <w:rPr>
                <w:sz w:val="28"/>
                <w:szCs w:val="28"/>
              </w:rPr>
              <w:t xml:space="preserve"> </w:t>
            </w:r>
            <w:proofErr w:type="spellStart"/>
            <w:r w:rsidR="00D20887">
              <w:rPr>
                <w:sz w:val="28"/>
                <w:szCs w:val="28"/>
              </w:rPr>
              <w:t>каб</w:t>
            </w:r>
            <w:proofErr w:type="spellEnd"/>
            <w:r w:rsidR="00D20887">
              <w:rPr>
                <w:sz w:val="28"/>
                <w:szCs w:val="28"/>
              </w:rPr>
              <w:t>. 210</w:t>
            </w:r>
          </w:p>
          <w:p w:rsidR="002455D8" w:rsidRPr="00217462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D20887">
              <w:rPr>
                <w:sz w:val="28"/>
                <w:szCs w:val="28"/>
              </w:rPr>
              <w:t xml:space="preserve"> </w:t>
            </w:r>
            <w:r w:rsidR="006E7010">
              <w:rPr>
                <w:sz w:val="28"/>
                <w:szCs w:val="28"/>
              </w:rPr>
              <w:t>7 905 535 53 33</w:t>
            </w:r>
          </w:p>
          <w:p w:rsidR="002455D8" w:rsidRPr="00686B17" w:rsidRDefault="002455D8" w:rsidP="00D20887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D20887">
              <w:rPr>
                <w:sz w:val="28"/>
                <w:szCs w:val="28"/>
              </w:rPr>
              <w:t xml:space="preserve">: </w:t>
            </w:r>
            <w:hyperlink r:id="rId8" w:history="1">
              <w:r w:rsidR="00D20887" w:rsidRPr="00D20887">
                <w:rPr>
                  <w:rStyle w:val="ms-rtefontsize-2"/>
                  <w:sz w:val="28"/>
                  <w:szCs w:val="28"/>
                </w:rPr>
                <w:t>GRuchkina@fa.ru</w:t>
              </w:r>
            </w:hyperlink>
          </w:p>
        </w:tc>
      </w:tr>
    </w:tbl>
    <w:p w:rsidR="002455D8" w:rsidRDefault="002455D8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6163"/>
      </w:tblGrid>
      <w:tr w:rsidR="008333BD" w:rsidRPr="00597B12" w:rsidTr="003B0EA5">
        <w:tc>
          <w:tcPr>
            <w:tcW w:w="3192" w:type="dxa"/>
            <w:shd w:val="clear" w:color="auto" w:fill="auto"/>
            <w:vAlign w:val="center"/>
          </w:tcPr>
          <w:p w:rsidR="00B5424E" w:rsidRPr="00A37F43" w:rsidRDefault="00A37F43" w:rsidP="003B0E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C6648B" wp14:editId="16F1E996">
                  <wp:extent cx="1581150" cy="1556824"/>
                  <wp:effectExtent l="0" t="0" r="0" b="5715"/>
                  <wp:docPr id="6" name="Рисунок 6" descr="https://avatars.mds.yandex.net/i?id=962e04063278011ef77091c49cb7ea355e725844-78435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962e04063278011ef77091c49cb7ea355e725844-784354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928" cy="157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3B0EA5" w:rsidRPr="003B0EA5" w:rsidRDefault="00A37F43" w:rsidP="00630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Игорь Валентинович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Доцент</w:t>
            </w:r>
            <w:r w:rsidR="00A37F43">
              <w:rPr>
                <w:sz w:val="28"/>
                <w:szCs w:val="28"/>
              </w:rPr>
              <w:t xml:space="preserve"> Департамента </w:t>
            </w:r>
            <w:r w:rsidR="004E47B8">
              <w:rPr>
                <w:sz w:val="28"/>
                <w:szCs w:val="28"/>
              </w:rPr>
              <w:t>правового регулирования экономической деятельности Юридического факультета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Кандидат</w:t>
            </w:r>
            <w:r w:rsidR="00B5424E" w:rsidRPr="003B0EA5">
              <w:rPr>
                <w:sz w:val="28"/>
                <w:szCs w:val="28"/>
              </w:rPr>
              <w:t xml:space="preserve"> </w:t>
            </w:r>
            <w:r w:rsidR="00D20887">
              <w:rPr>
                <w:sz w:val="28"/>
                <w:szCs w:val="28"/>
              </w:rPr>
              <w:t xml:space="preserve">юридических </w:t>
            </w:r>
            <w:r w:rsidR="00B5424E" w:rsidRPr="003B0EA5">
              <w:rPr>
                <w:sz w:val="28"/>
                <w:szCs w:val="28"/>
              </w:rPr>
              <w:t xml:space="preserve">наук, </w:t>
            </w:r>
            <w:r w:rsidR="006300F2">
              <w:rPr>
                <w:sz w:val="28"/>
                <w:szCs w:val="28"/>
              </w:rPr>
              <w:t>доцент</w:t>
            </w:r>
          </w:p>
          <w:p w:rsidR="00B5424E" w:rsidRPr="003B0EA5" w:rsidRDefault="00B5424E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</w:t>
            </w:r>
            <w:r w:rsidR="00D20887">
              <w:rPr>
                <w:sz w:val="28"/>
                <w:szCs w:val="28"/>
              </w:rPr>
              <w:t xml:space="preserve"> 105187</w:t>
            </w:r>
            <w:r w:rsidRPr="003B0EA5">
              <w:rPr>
                <w:sz w:val="28"/>
                <w:szCs w:val="28"/>
              </w:rPr>
              <w:t xml:space="preserve">, г. Москва, ул. </w:t>
            </w:r>
            <w:proofErr w:type="spellStart"/>
            <w:r w:rsidR="00D20887">
              <w:rPr>
                <w:sz w:val="28"/>
                <w:szCs w:val="28"/>
              </w:rPr>
              <w:t>Щербаковская</w:t>
            </w:r>
            <w:proofErr w:type="spellEnd"/>
            <w:r w:rsidR="00D20887">
              <w:rPr>
                <w:sz w:val="28"/>
                <w:szCs w:val="28"/>
              </w:rPr>
              <w:t>, 38</w:t>
            </w:r>
            <w:r w:rsidR="00D20887" w:rsidRPr="00B5424E">
              <w:rPr>
                <w:sz w:val="28"/>
                <w:szCs w:val="28"/>
              </w:rPr>
              <w:t>,</w:t>
            </w:r>
            <w:r w:rsidR="00A37F43">
              <w:rPr>
                <w:sz w:val="28"/>
                <w:szCs w:val="28"/>
              </w:rPr>
              <w:t xml:space="preserve"> </w:t>
            </w:r>
            <w:proofErr w:type="spellStart"/>
            <w:r w:rsidR="00A37F43">
              <w:rPr>
                <w:sz w:val="28"/>
                <w:szCs w:val="28"/>
              </w:rPr>
              <w:t>каб</w:t>
            </w:r>
            <w:proofErr w:type="spellEnd"/>
            <w:r w:rsidR="00A37F43">
              <w:rPr>
                <w:sz w:val="28"/>
                <w:szCs w:val="28"/>
              </w:rPr>
              <w:t xml:space="preserve">. </w:t>
            </w:r>
            <w:r w:rsidR="004E47B8">
              <w:rPr>
                <w:sz w:val="28"/>
                <w:szCs w:val="28"/>
              </w:rPr>
              <w:t>603</w:t>
            </w:r>
          </w:p>
          <w:p w:rsidR="00B5424E" w:rsidRPr="00217462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6E7010">
              <w:rPr>
                <w:sz w:val="28"/>
                <w:szCs w:val="28"/>
              </w:rPr>
              <w:t xml:space="preserve"> 7</w:t>
            </w:r>
            <w:r w:rsidR="004E47B8">
              <w:rPr>
                <w:sz w:val="28"/>
                <w:szCs w:val="28"/>
              </w:rPr>
              <w:t> </w:t>
            </w:r>
            <w:proofErr w:type="gramStart"/>
            <w:r w:rsidR="004E47B8">
              <w:rPr>
                <w:sz w:val="28"/>
                <w:szCs w:val="28"/>
              </w:rPr>
              <w:t>903</w:t>
            </w:r>
            <w:proofErr w:type="gramEnd"/>
            <w:r w:rsidR="004E47B8" w:rsidRPr="007504D8">
              <w:rPr>
                <w:sz w:val="28"/>
                <w:szCs w:val="28"/>
              </w:rPr>
              <w:t xml:space="preserve">  </w:t>
            </w:r>
            <w:proofErr w:type="gramStart"/>
            <w:r w:rsidR="004E47B8">
              <w:rPr>
                <w:sz w:val="28"/>
                <w:szCs w:val="28"/>
              </w:rPr>
              <w:t>105</w:t>
            </w:r>
            <w:proofErr w:type="gramEnd"/>
            <w:r w:rsidR="004E47B8">
              <w:rPr>
                <w:sz w:val="28"/>
                <w:szCs w:val="28"/>
              </w:rPr>
              <w:t xml:space="preserve"> 11 94</w:t>
            </w:r>
          </w:p>
          <w:p w:rsidR="00B5424E" w:rsidRPr="00686B17" w:rsidRDefault="00B5424E" w:rsidP="004E47B8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D20887">
              <w:rPr>
                <w:sz w:val="28"/>
                <w:szCs w:val="28"/>
              </w:rPr>
              <w:t xml:space="preserve">: </w:t>
            </w:r>
            <w:r w:rsidR="00D20887" w:rsidRPr="00D20887">
              <w:rPr>
                <w:rStyle w:val="ms-rtefontsize-2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D20887" w:rsidRPr="00D20887">
                <w:rPr>
                  <w:rStyle w:val="ms-rtefontsize-2"/>
                  <w:sz w:val="28"/>
                  <w:szCs w:val="28"/>
                </w:rPr>
                <w:t>​​</w:t>
              </w:r>
            </w:hyperlink>
            <w:r w:rsidR="004E47B8">
              <w:rPr>
                <w:lang w:val="en-US"/>
              </w:rPr>
              <w:t>IVM</w:t>
            </w:r>
            <w:r w:rsidR="004E47B8" w:rsidRPr="004E47B8">
              <w:rPr>
                <w:rStyle w:val="ms-rtefontsize-2"/>
                <w:sz w:val="28"/>
                <w:szCs w:val="28"/>
              </w:rPr>
              <w:t>atveev@fa.ru</w:t>
            </w:r>
          </w:p>
        </w:tc>
      </w:tr>
      <w:tr w:rsidR="004E47B8" w:rsidRPr="00597B12" w:rsidTr="007422D7">
        <w:tc>
          <w:tcPr>
            <w:tcW w:w="3192" w:type="dxa"/>
            <w:shd w:val="clear" w:color="auto" w:fill="auto"/>
            <w:vAlign w:val="center"/>
          </w:tcPr>
          <w:p w:rsidR="00A37F43" w:rsidRDefault="00A37F43" w:rsidP="008333BD"/>
          <w:p w:rsidR="00A37F43" w:rsidRDefault="00A37F43" w:rsidP="007422D7">
            <w:pPr>
              <w:jc w:val="center"/>
            </w:pPr>
          </w:p>
          <w:p w:rsidR="00B82058" w:rsidRPr="00A37F43" w:rsidRDefault="00A37F43" w:rsidP="007422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1C1DF6" wp14:editId="2B8A7431">
                  <wp:extent cx="1381125" cy="2071495"/>
                  <wp:effectExtent l="0" t="0" r="0" b="5080"/>
                  <wp:docPr id="2" name="Рисунок 2" descr="IMG_7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7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90" cy="207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:rsidR="00A37F43" w:rsidRDefault="00A37F43" w:rsidP="007422D7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37F43" w:rsidRDefault="00A37F43" w:rsidP="007422D7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B82058" w:rsidRPr="003B0EA5" w:rsidRDefault="00A37F43" w:rsidP="007422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ПАВЛИКОВ Сергей Герасимович</w:t>
            </w:r>
          </w:p>
          <w:p w:rsidR="00B82058" w:rsidRPr="003B0EA5" w:rsidRDefault="00A37F43" w:rsidP="0074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A92628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правового регулирования экономической деятельности </w:t>
            </w:r>
            <w:r w:rsidR="00B82058">
              <w:rPr>
                <w:sz w:val="28"/>
                <w:szCs w:val="28"/>
              </w:rPr>
              <w:t xml:space="preserve">Юридического факультета </w:t>
            </w:r>
          </w:p>
          <w:p w:rsidR="00B82058" w:rsidRPr="003B0EA5" w:rsidRDefault="00A37F43" w:rsidP="0074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</w:t>
            </w:r>
            <w:r w:rsidR="00B82058">
              <w:rPr>
                <w:sz w:val="28"/>
                <w:szCs w:val="28"/>
              </w:rPr>
              <w:t xml:space="preserve">юридических </w:t>
            </w:r>
            <w:r w:rsidR="00B82058" w:rsidRPr="003B0EA5">
              <w:rPr>
                <w:sz w:val="28"/>
                <w:szCs w:val="28"/>
              </w:rPr>
              <w:t xml:space="preserve">наук, </w:t>
            </w:r>
            <w:r>
              <w:rPr>
                <w:sz w:val="28"/>
                <w:szCs w:val="28"/>
              </w:rPr>
              <w:t>профессор</w:t>
            </w:r>
          </w:p>
          <w:p w:rsidR="00B82058" w:rsidRPr="003B0EA5" w:rsidRDefault="00B82058" w:rsidP="007422D7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105187</w:t>
            </w:r>
            <w:r w:rsidRPr="003B0EA5">
              <w:rPr>
                <w:sz w:val="28"/>
                <w:szCs w:val="28"/>
              </w:rPr>
              <w:t xml:space="preserve">, г. Москва, ул. </w:t>
            </w:r>
            <w:proofErr w:type="spellStart"/>
            <w:r>
              <w:rPr>
                <w:sz w:val="28"/>
                <w:szCs w:val="28"/>
              </w:rPr>
              <w:t>Щербаковская</w:t>
            </w:r>
            <w:proofErr w:type="spellEnd"/>
            <w:r>
              <w:rPr>
                <w:sz w:val="28"/>
                <w:szCs w:val="28"/>
              </w:rPr>
              <w:t>, 38</w:t>
            </w:r>
            <w:r w:rsidRPr="00B5424E">
              <w:rPr>
                <w:sz w:val="28"/>
                <w:szCs w:val="28"/>
              </w:rPr>
              <w:t>,</w:t>
            </w:r>
            <w:r w:rsidR="00A37F43">
              <w:rPr>
                <w:sz w:val="28"/>
                <w:szCs w:val="28"/>
              </w:rPr>
              <w:t xml:space="preserve"> </w:t>
            </w:r>
            <w:proofErr w:type="spellStart"/>
            <w:r w:rsidR="00A37F43">
              <w:rPr>
                <w:sz w:val="28"/>
                <w:szCs w:val="28"/>
              </w:rPr>
              <w:t>каб</w:t>
            </w:r>
            <w:proofErr w:type="spellEnd"/>
            <w:r w:rsidR="00A37F43">
              <w:rPr>
                <w:sz w:val="28"/>
                <w:szCs w:val="28"/>
              </w:rPr>
              <w:t>. 603а</w:t>
            </w:r>
          </w:p>
          <w:p w:rsidR="00B82058" w:rsidRPr="007504D8" w:rsidRDefault="00B82058" w:rsidP="007422D7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A92628">
              <w:rPr>
                <w:sz w:val="28"/>
                <w:szCs w:val="28"/>
              </w:rPr>
              <w:t xml:space="preserve"> </w:t>
            </w:r>
            <w:r w:rsidR="004E47B8" w:rsidRPr="007504D8">
              <w:rPr>
                <w:sz w:val="28"/>
                <w:szCs w:val="28"/>
              </w:rPr>
              <w:t>7</w:t>
            </w:r>
            <w:r w:rsidR="004E47B8">
              <w:rPr>
                <w:sz w:val="28"/>
                <w:szCs w:val="28"/>
                <w:lang w:val="en-US"/>
              </w:rPr>
              <w:t> </w:t>
            </w:r>
            <w:r w:rsidR="004E47B8" w:rsidRPr="007504D8">
              <w:rPr>
                <w:sz w:val="28"/>
                <w:szCs w:val="28"/>
              </w:rPr>
              <w:t>915</w:t>
            </w:r>
            <w:r w:rsidR="004E47B8">
              <w:rPr>
                <w:sz w:val="28"/>
                <w:szCs w:val="28"/>
                <w:lang w:val="en-US"/>
              </w:rPr>
              <w:t> </w:t>
            </w:r>
            <w:r w:rsidR="004E47B8" w:rsidRPr="007504D8">
              <w:rPr>
                <w:sz w:val="28"/>
                <w:szCs w:val="28"/>
              </w:rPr>
              <w:t>249 99 29</w:t>
            </w:r>
          </w:p>
          <w:p w:rsidR="00B82058" w:rsidRPr="00686B17" w:rsidRDefault="00B82058" w:rsidP="004E47B8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A37F43">
              <w:rPr>
                <w:sz w:val="28"/>
                <w:szCs w:val="28"/>
              </w:rPr>
              <w:t xml:space="preserve">: </w:t>
            </w:r>
            <w:r w:rsidR="00A37F43" w:rsidRPr="00A37F43">
              <w:rPr>
                <w:sz w:val="28"/>
                <w:szCs w:val="28"/>
              </w:rPr>
              <w:t> </w:t>
            </w:r>
            <w:hyperlink r:id="rId12" w:history="1">
              <w:r w:rsidR="00A37F43" w:rsidRPr="00A37F43">
                <w:rPr>
                  <w:rStyle w:val="ac"/>
                  <w:color w:val="auto"/>
                  <w:sz w:val="28"/>
                  <w:szCs w:val="28"/>
                  <w:u w:val="none"/>
                </w:rPr>
                <w:t>SPavlikov</w:t>
              </w:r>
            </w:hyperlink>
            <w:r w:rsidR="00A92628" w:rsidRPr="00A37F43">
              <w:rPr>
                <w:rStyle w:val="ms-rtefontsize-2"/>
                <w:sz w:val="28"/>
                <w:szCs w:val="28"/>
              </w:rPr>
              <w:t>@fa.ru​​</w:t>
            </w:r>
          </w:p>
        </w:tc>
      </w:tr>
      <w:tr w:rsidR="004E47B8" w:rsidRPr="00597B12" w:rsidTr="00A37F43">
        <w:tc>
          <w:tcPr>
            <w:tcW w:w="3192" w:type="dxa"/>
            <w:shd w:val="clear" w:color="auto" w:fill="auto"/>
            <w:vAlign w:val="center"/>
          </w:tcPr>
          <w:p w:rsidR="00A37F43" w:rsidRDefault="00A37F43" w:rsidP="005331F1">
            <w:pPr>
              <w:jc w:val="center"/>
            </w:pPr>
          </w:p>
          <w:p w:rsidR="00A37F43" w:rsidRPr="00A37F43" w:rsidRDefault="00A37F43" w:rsidP="005331F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57719" cy="1876425"/>
                  <wp:effectExtent l="0" t="0" r="9525" b="0"/>
                  <wp:docPr id="10" name="Рисунок 10" descr="https://urait.ru/author/DE5F2684-97CC-4F65-ACCD-3483F05BA04E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ait.ru/author/DE5F2684-97CC-4F65-ACCD-3483F05BA04E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93" cy="188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A37F43" w:rsidRDefault="00A37F43" w:rsidP="005331F1">
            <w:pPr>
              <w:jc w:val="both"/>
              <w:rPr>
                <w:sz w:val="28"/>
                <w:szCs w:val="28"/>
              </w:rPr>
            </w:pPr>
          </w:p>
          <w:p w:rsidR="00FF79C6" w:rsidRDefault="00FF79C6" w:rsidP="005331F1">
            <w:pPr>
              <w:jc w:val="both"/>
              <w:rPr>
                <w:b/>
                <w:sz w:val="28"/>
                <w:szCs w:val="28"/>
              </w:rPr>
            </w:pPr>
          </w:p>
          <w:p w:rsidR="00A37F43" w:rsidRPr="00A37F43" w:rsidRDefault="00A37F43" w:rsidP="005331F1">
            <w:pPr>
              <w:jc w:val="both"/>
              <w:rPr>
                <w:b/>
                <w:sz w:val="28"/>
                <w:szCs w:val="28"/>
              </w:rPr>
            </w:pPr>
            <w:r w:rsidRPr="00A37F43">
              <w:rPr>
                <w:b/>
                <w:sz w:val="28"/>
                <w:szCs w:val="28"/>
              </w:rPr>
              <w:t>ПОПОВА Анна Владиславовна</w:t>
            </w: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</w:rPr>
              <w:t xml:space="preserve"> Департамента международного и публичного права Ю</w:t>
            </w:r>
            <w:r w:rsidRPr="00A37F43">
              <w:rPr>
                <w:sz w:val="28"/>
                <w:szCs w:val="28"/>
              </w:rPr>
              <w:t>ридического Факультета,</w:t>
            </w: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юридических наук, доцент</w:t>
            </w: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Адрес: 105187, Г. Москва</w:t>
            </w:r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Щербаковская</w:t>
            </w:r>
            <w:proofErr w:type="spellEnd"/>
            <w:r>
              <w:rPr>
                <w:sz w:val="28"/>
                <w:szCs w:val="28"/>
              </w:rPr>
              <w:t xml:space="preserve">, 38,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805</w:t>
            </w:r>
          </w:p>
          <w:p w:rsidR="00A37F43" w:rsidRPr="007504D8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+ 7</w:t>
            </w:r>
            <w:r w:rsidR="004E47B8">
              <w:rPr>
                <w:sz w:val="28"/>
                <w:szCs w:val="28"/>
              </w:rPr>
              <w:t> </w:t>
            </w:r>
            <w:r w:rsidR="004E47B8" w:rsidRPr="007504D8">
              <w:rPr>
                <w:sz w:val="28"/>
                <w:szCs w:val="28"/>
              </w:rPr>
              <w:t>926</w:t>
            </w:r>
            <w:r w:rsidR="004E47B8">
              <w:rPr>
                <w:sz w:val="28"/>
                <w:szCs w:val="28"/>
                <w:lang w:val="en-US"/>
              </w:rPr>
              <w:t> </w:t>
            </w:r>
            <w:r w:rsidR="004E47B8" w:rsidRPr="007504D8">
              <w:rPr>
                <w:sz w:val="28"/>
                <w:szCs w:val="28"/>
              </w:rPr>
              <w:t>227 20 12</w:t>
            </w:r>
          </w:p>
          <w:p w:rsidR="00A37F43" w:rsidRPr="00A37F43" w:rsidRDefault="00A37F43" w:rsidP="00A37F43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 xml:space="preserve">Эл. Адрес: </w:t>
            </w:r>
            <w:r w:rsidR="004E47B8">
              <w:rPr>
                <w:sz w:val="28"/>
                <w:szCs w:val="28"/>
              </w:rPr>
              <w:t>AVP</w:t>
            </w:r>
            <w:r w:rsidR="004E47B8" w:rsidRPr="004E47B8">
              <w:rPr>
                <w:sz w:val="28"/>
                <w:szCs w:val="28"/>
              </w:rPr>
              <w:t>opova@fa.ru</w:t>
            </w:r>
          </w:p>
        </w:tc>
      </w:tr>
      <w:tr w:rsidR="004E47B8" w:rsidRPr="00597B12" w:rsidTr="00A37F43">
        <w:tc>
          <w:tcPr>
            <w:tcW w:w="3192" w:type="dxa"/>
            <w:shd w:val="clear" w:color="auto" w:fill="auto"/>
            <w:vAlign w:val="center"/>
          </w:tcPr>
          <w:p w:rsidR="00A37F43" w:rsidRPr="00A37F43" w:rsidRDefault="00A37F43" w:rsidP="005331F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91348" cy="1533525"/>
                  <wp:effectExtent l="0" t="0" r="0" b="0"/>
                  <wp:docPr id="11" name="Рисунок 11" descr="https://myprepod.ru/img/20211022141538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yprepod.ru/img/20211022141538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27" cy="154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A37F43" w:rsidRDefault="00A37F43" w:rsidP="005331F1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37F43" w:rsidRDefault="00A37F43" w:rsidP="005331F1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37F43" w:rsidRPr="00A37F43" w:rsidRDefault="00A37F43" w:rsidP="005331F1">
            <w:pPr>
              <w:jc w:val="both"/>
              <w:rPr>
                <w:b/>
                <w:caps/>
                <w:sz w:val="28"/>
                <w:szCs w:val="28"/>
              </w:rPr>
            </w:pPr>
            <w:r w:rsidRPr="00A37F43">
              <w:rPr>
                <w:b/>
                <w:caps/>
                <w:sz w:val="28"/>
                <w:szCs w:val="28"/>
              </w:rPr>
              <w:t xml:space="preserve">Матвеева </w:t>
            </w:r>
            <w:r w:rsidRPr="00A37F43">
              <w:rPr>
                <w:b/>
                <w:sz w:val="28"/>
                <w:szCs w:val="28"/>
              </w:rPr>
              <w:t>Наталья Алексеевна</w:t>
            </w:r>
          </w:p>
          <w:p w:rsidR="00A37F43" w:rsidRPr="00A37F43" w:rsidRDefault="004E47B8" w:rsidP="005331F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Доцент </w:t>
            </w:r>
            <w:proofErr w:type="spellStart"/>
            <w:r>
              <w:rPr>
                <w:sz w:val="28"/>
                <w:szCs w:val="28"/>
              </w:rPr>
              <w:t>Департамен</w:t>
            </w:r>
            <w:proofErr w:type="spellEnd"/>
            <w:r w:rsidR="00A37F43" w:rsidRPr="00A37F43">
              <w:rPr>
                <w:sz w:val="28"/>
                <w:szCs w:val="28"/>
              </w:rPr>
              <w:t xml:space="preserve"> Юридического Факультета,</w:t>
            </w:r>
          </w:p>
          <w:p w:rsidR="004E47B8" w:rsidRPr="00A37F43" w:rsidRDefault="004E47B8" w:rsidP="004E47B8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A37F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 наук, доцент</w:t>
            </w: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Адрес: 105187, Г. Москва</w:t>
            </w:r>
            <w:r w:rsidR="004E47B8">
              <w:rPr>
                <w:sz w:val="28"/>
                <w:szCs w:val="28"/>
              </w:rPr>
              <w:t xml:space="preserve">, Ул. </w:t>
            </w:r>
            <w:proofErr w:type="spellStart"/>
            <w:r w:rsidR="004E47B8">
              <w:rPr>
                <w:sz w:val="28"/>
                <w:szCs w:val="28"/>
              </w:rPr>
              <w:t>Щербаковская</w:t>
            </w:r>
            <w:proofErr w:type="spellEnd"/>
            <w:r w:rsidR="004E47B8">
              <w:rPr>
                <w:sz w:val="28"/>
                <w:szCs w:val="28"/>
              </w:rPr>
              <w:t xml:space="preserve">, 38, </w:t>
            </w:r>
            <w:proofErr w:type="spellStart"/>
            <w:r w:rsidR="004E47B8">
              <w:rPr>
                <w:sz w:val="28"/>
                <w:szCs w:val="28"/>
              </w:rPr>
              <w:t>Каб</w:t>
            </w:r>
            <w:proofErr w:type="spellEnd"/>
            <w:r w:rsidR="004E47B8">
              <w:rPr>
                <w:sz w:val="28"/>
                <w:szCs w:val="28"/>
              </w:rPr>
              <w:t>. 603</w:t>
            </w:r>
          </w:p>
          <w:p w:rsidR="00A37F43" w:rsidRPr="007504D8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Тел.: + 7 </w:t>
            </w:r>
            <w:r w:rsidR="004E47B8" w:rsidRPr="007504D8">
              <w:rPr>
                <w:sz w:val="28"/>
                <w:szCs w:val="28"/>
              </w:rPr>
              <w:t>977251 77 32</w:t>
            </w:r>
          </w:p>
          <w:p w:rsidR="00A37F43" w:rsidRDefault="00A37F43" w:rsidP="005331F1">
            <w:pPr>
              <w:jc w:val="both"/>
              <w:rPr>
                <w:rStyle w:val="ms-rtefontsize-2"/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 xml:space="preserve">Эл. Адрес: </w:t>
            </w:r>
            <w:r w:rsidR="004E47B8">
              <w:rPr>
                <w:sz w:val="28"/>
                <w:szCs w:val="28"/>
              </w:rPr>
              <w:t>NAA</w:t>
            </w:r>
            <w:r w:rsidR="004E47B8" w:rsidRPr="004E47B8">
              <w:rPr>
                <w:sz w:val="28"/>
                <w:szCs w:val="28"/>
              </w:rPr>
              <w:t>matveeva@fa.ru</w:t>
            </w:r>
          </w:p>
          <w:p w:rsidR="00A37F43" w:rsidRDefault="00A37F43" w:rsidP="005331F1">
            <w:pPr>
              <w:jc w:val="both"/>
              <w:rPr>
                <w:rStyle w:val="ms-rtefontsize-2"/>
                <w:caps/>
                <w:sz w:val="28"/>
                <w:szCs w:val="28"/>
              </w:rPr>
            </w:pPr>
          </w:p>
          <w:p w:rsidR="00A37F43" w:rsidRDefault="00A37F43" w:rsidP="005331F1">
            <w:pPr>
              <w:jc w:val="both"/>
              <w:rPr>
                <w:rStyle w:val="ms-rtefontsize-2"/>
                <w:caps/>
                <w:sz w:val="28"/>
                <w:szCs w:val="28"/>
              </w:rPr>
            </w:pP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4E47B8" w:rsidRPr="00597B12" w:rsidTr="00A37F43">
        <w:tc>
          <w:tcPr>
            <w:tcW w:w="3192" w:type="dxa"/>
            <w:shd w:val="clear" w:color="auto" w:fill="auto"/>
            <w:vAlign w:val="center"/>
          </w:tcPr>
          <w:p w:rsidR="00A37F43" w:rsidRPr="00A37F43" w:rsidRDefault="004E47B8" w:rsidP="005331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725" cy="2018649"/>
                  <wp:effectExtent l="0" t="0" r="0" b="1270"/>
                  <wp:docPr id="14" name="Рисунок 14" descr="http://www.fa.ru/science/smu/SiteAssets/Pages/sostav/%d0%98%d1%81%d0%bc%d0%b0%d0%b8%d0%bb%d0%be%d0%b2%20%d0%b0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a.ru/science/smu/SiteAssets/Pages/sostav/%d0%98%d1%81%d0%bc%d0%b0%d0%b8%d0%bb%d0%be%d0%b2%20%d0%b0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930" cy="202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A37F43" w:rsidRPr="00A37F43" w:rsidRDefault="00A37F43" w:rsidP="005331F1">
            <w:pPr>
              <w:jc w:val="both"/>
              <w:rPr>
                <w:b/>
                <w:sz w:val="28"/>
                <w:szCs w:val="28"/>
              </w:rPr>
            </w:pPr>
            <w:r w:rsidRPr="00A37F43">
              <w:rPr>
                <w:b/>
                <w:sz w:val="28"/>
                <w:szCs w:val="28"/>
              </w:rPr>
              <w:t xml:space="preserve">ИСМАИЛОВ Исмаил </w:t>
            </w:r>
            <w:proofErr w:type="spellStart"/>
            <w:r w:rsidRPr="00A37F43">
              <w:rPr>
                <w:b/>
                <w:sz w:val="28"/>
                <w:szCs w:val="28"/>
              </w:rPr>
              <w:t>Шапурович</w:t>
            </w:r>
            <w:proofErr w:type="spellEnd"/>
          </w:p>
          <w:p w:rsidR="00A37F43" w:rsidRPr="00A37F43" w:rsidRDefault="004E47B8" w:rsidP="005331F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7F43">
              <w:rPr>
                <w:sz w:val="28"/>
                <w:szCs w:val="28"/>
              </w:rPr>
              <w:t>оцент</w:t>
            </w:r>
            <w:r>
              <w:rPr>
                <w:sz w:val="28"/>
                <w:szCs w:val="28"/>
              </w:rPr>
              <w:t xml:space="preserve"> Департамента международного и публичного права Юр</w:t>
            </w:r>
            <w:r w:rsidR="00A37F43" w:rsidRPr="00A37F43">
              <w:rPr>
                <w:sz w:val="28"/>
                <w:szCs w:val="28"/>
              </w:rPr>
              <w:t>идического Факультета,</w:t>
            </w:r>
          </w:p>
          <w:p w:rsidR="00A37F43" w:rsidRPr="00A37F43" w:rsidRDefault="004E47B8" w:rsidP="005331F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="00A37F43" w:rsidRPr="00A37F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 наук</w:t>
            </w:r>
          </w:p>
          <w:p w:rsidR="00A37F43" w:rsidRPr="00A37F43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Адрес: 105187, Г. Москва</w:t>
            </w:r>
            <w:r w:rsidR="004E47B8">
              <w:rPr>
                <w:sz w:val="28"/>
                <w:szCs w:val="28"/>
              </w:rPr>
              <w:t xml:space="preserve">, Ул. </w:t>
            </w:r>
            <w:proofErr w:type="spellStart"/>
            <w:r w:rsidR="004E47B8">
              <w:rPr>
                <w:sz w:val="28"/>
                <w:szCs w:val="28"/>
              </w:rPr>
              <w:t>Щербаковская</w:t>
            </w:r>
            <w:proofErr w:type="spellEnd"/>
            <w:r w:rsidR="004E47B8">
              <w:rPr>
                <w:sz w:val="28"/>
                <w:szCs w:val="28"/>
              </w:rPr>
              <w:t xml:space="preserve">, 38, </w:t>
            </w:r>
            <w:proofErr w:type="spellStart"/>
            <w:r w:rsidR="004E47B8">
              <w:rPr>
                <w:sz w:val="28"/>
                <w:szCs w:val="28"/>
              </w:rPr>
              <w:t>каб</w:t>
            </w:r>
            <w:proofErr w:type="spellEnd"/>
            <w:r w:rsidR="004E47B8">
              <w:rPr>
                <w:sz w:val="28"/>
                <w:szCs w:val="28"/>
              </w:rPr>
              <w:t>. 805</w:t>
            </w:r>
          </w:p>
          <w:p w:rsidR="00A37F43" w:rsidRPr="007504D8" w:rsidRDefault="00A37F43" w:rsidP="005331F1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>Тел.: + 7</w:t>
            </w:r>
            <w:r w:rsidR="004E47B8">
              <w:rPr>
                <w:sz w:val="28"/>
                <w:szCs w:val="28"/>
              </w:rPr>
              <w:t> </w:t>
            </w:r>
            <w:r w:rsidR="004E47B8" w:rsidRPr="007504D8">
              <w:rPr>
                <w:sz w:val="28"/>
                <w:szCs w:val="28"/>
              </w:rPr>
              <w:t>967</w:t>
            </w:r>
            <w:r w:rsidR="004E47B8">
              <w:rPr>
                <w:sz w:val="28"/>
                <w:szCs w:val="28"/>
                <w:lang w:val="en-US"/>
              </w:rPr>
              <w:t> </w:t>
            </w:r>
            <w:r w:rsidR="004E47B8" w:rsidRPr="007504D8">
              <w:rPr>
                <w:sz w:val="28"/>
                <w:szCs w:val="28"/>
              </w:rPr>
              <w:t>167 77 66</w:t>
            </w:r>
          </w:p>
          <w:p w:rsidR="00A37F43" w:rsidRPr="00A37F43" w:rsidRDefault="00A37F43" w:rsidP="00A37F43">
            <w:pPr>
              <w:jc w:val="both"/>
              <w:rPr>
                <w:caps/>
                <w:sz w:val="28"/>
                <w:szCs w:val="28"/>
              </w:rPr>
            </w:pPr>
            <w:r w:rsidRPr="00A37F43">
              <w:rPr>
                <w:sz w:val="28"/>
                <w:szCs w:val="28"/>
              </w:rPr>
              <w:t xml:space="preserve">Эл. Адрес: </w:t>
            </w:r>
            <w:r w:rsidR="004E47B8">
              <w:rPr>
                <w:sz w:val="28"/>
                <w:szCs w:val="28"/>
              </w:rPr>
              <w:t>ISH</w:t>
            </w:r>
            <w:r w:rsidR="004E47B8" w:rsidRPr="004E47B8">
              <w:rPr>
                <w:sz w:val="28"/>
                <w:szCs w:val="28"/>
              </w:rPr>
              <w:t>ismailov@fa.ru</w:t>
            </w:r>
          </w:p>
        </w:tc>
      </w:tr>
    </w:tbl>
    <w:p w:rsidR="00A37F43" w:rsidRDefault="00A37F43" w:rsidP="00A37F43">
      <w:pPr>
        <w:spacing w:line="420" w:lineRule="exact"/>
        <w:jc w:val="both"/>
        <w:rPr>
          <w:b/>
          <w:color w:val="000000"/>
          <w:sz w:val="28"/>
          <w:szCs w:val="28"/>
        </w:rPr>
      </w:pPr>
    </w:p>
    <w:p w:rsidR="00A37F43" w:rsidRDefault="00A37F43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8333BD" w:rsidRPr="00EF6C17" w:rsidRDefault="008333BD" w:rsidP="008333BD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EF6C17">
        <w:rPr>
          <w:color w:val="000000"/>
          <w:sz w:val="27"/>
          <w:szCs w:val="27"/>
        </w:rPr>
        <w:t>.</w:t>
      </w:r>
    </w:p>
    <w:p w:rsidR="008333BD" w:rsidRPr="00EF6C17" w:rsidRDefault="00003A7B" w:rsidP="008333BD">
      <w:pPr>
        <w:ind w:firstLine="709"/>
        <w:jc w:val="both"/>
        <w:rPr>
          <w:sz w:val="28"/>
          <w:szCs w:val="28"/>
        </w:rPr>
      </w:pPr>
      <w:r w:rsidRPr="00F86EC0">
        <w:rPr>
          <w:sz w:val="28"/>
          <w:szCs w:val="28"/>
        </w:rPr>
        <w:t>Монография посвящена разработке научно-обоснованных предложений и практических рекомендаций по совершенствованию законодательного обеспечения финансово-правовых механизмов судебно-экспертной деятельности на основе отечественного опыта и современных зарубежных практик</w:t>
      </w:r>
      <w:r>
        <w:rPr>
          <w:sz w:val="28"/>
          <w:szCs w:val="28"/>
        </w:rPr>
        <w:t xml:space="preserve">. </w:t>
      </w:r>
      <w:r w:rsidR="008333BD" w:rsidRPr="00EF6C17">
        <w:rPr>
          <w:sz w:val="28"/>
          <w:szCs w:val="28"/>
        </w:rPr>
        <w:t xml:space="preserve">Монография состоит </w:t>
      </w:r>
      <w:r>
        <w:rPr>
          <w:sz w:val="28"/>
          <w:szCs w:val="28"/>
        </w:rPr>
        <w:t xml:space="preserve">шести </w:t>
      </w:r>
      <w:r w:rsidR="008333BD" w:rsidRPr="00EF6C17">
        <w:rPr>
          <w:sz w:val="28"/>
          <w:szCs w:val="28"/>
        </w:rPr>
        <w:t>разделов. В </w:t>
      </w:r>
      <w:r w:rsidR="009563A2">
        <w:rPr>
          <w:sz w:val="28"/>
          <w:szCs w:val="28"/>
        </w:rPr>
        <w:t xml:space="preserve">первом разделе </w:t>
      </w:r>
      <w:r w:rsidR="008333BD" w:rsidRPr="00EF6C17">
        <w:rPr>
          <w:sz w:val="28"/>
          <w:szCs w:val="28"/>
        </w:rPr>
        <w:t>представлена</w:t>
      </w:r>
      <w:r w:rsidR="009563A2" w:rsidRPr="009563A2">
        <w:t xml:space="preserve"> </w:t>
      </w:r>
      <w:r w:rsidR="009563A2">
        <w:t>теоретические позиции</w:t>
      </w:r>
      <w:r w:rsidR="009563A2" w:rsidRPr="00582F4B">
        <w:t xml:space="preserve"> российских и зарубежных </w:t>
      </w:r>
      <w:r w:rsidR="009563A2" w:rsidRPr="009563A2">
        <w:rPr>
          <w:sz w:val="28"/>
          <w:szCs w:val="28"/>
        </w:rPr>
        <w:t>исследователей в отношении понимания сущности и специфики понятия «финансово - правовой механизм обеспечения судебно-экспертной деятельности</w:t>
      </w:r>
      <w:r w:rsidR="009563A2">
        <w:rPr>
          <w:sz w:val="28"/>
          <w:szCs w:val="28"/>
        </w:rPr>
        <w:t xml:space="preserve">. Второй раздел </w:t>
      </w:r>
      <w:r w:rsidR="009563A2" w:rsidRPr="009563A2">
        <w:rPr>
          <w:sz w:val="28"/>
          <w:szCs w:val="28"/>
        </w:rPr>
        <w:t>содержит анализ российского законодательства, регламентирующего роль судебно- экспертной деятельности в процессе отправления правосудия, определяющего порядок финансирования различных видов судебно-экспертной деятельности и развития цифровых технологий при формировании принципов финансирования судебно-экспертной деятельности в Российской Федерации</w:t>
      </w:r>
      <w:r w:rsidR="008333BD" w:rsidRPr="009563A2">
        <w:rPr>
          <w:sz w:val="28"/>
          <w:szCs w:val="28"/>
        </w:rPr>
        <w:t>.</w:t>
      </w:r>
      <w:r w:rsidR="009563A2" w:rsidRPr="009563A2">
        <w:rPr>
          <w:sz w:val="28"/>
          <w:szCs w:val="28"/>
        </w:rPr>
        <w:t xml:space="preserve"> В третьем разделе обсуждае</w:t>
      </w:r>
      <w:r w:rsidR="008333BD" w:rsidRPr="009563A2">
        <w:rPr>
          <w:sz w:val="28"/>
          <w:szCs w:val="28"/>
        </w:rPr>
        <w:t>тся</w:t>
      </w:r>
      <w:r w:rsidR="009563A2" w:rsidRPr="009563A2">
        <w:rPr>
          <w:sz w:val="28"/>
          <w:szCs w:val="28"/>
        </w:rPr>
        <w:t xml:space="preserve"> зарубежный опыт применения законодательства, иных источников права, международный опыт финансирования различных видов судебных экспертиз</w:t>
      </w:r>
      <w:r w:rsidR="008333BD" w:rsidRPr="009563A2">
        <w:rPr>
          <w:sz w:val="28"/>
          <w:szCs w:val="28"/>
        </w:rPr>
        <w:t xml:space="preserve">. </w:t>
      </w:r>
      <w:r w:rsidR="009563A2" w:rsidRPr="009563A2">
        <w:rPr>
          <w:sz w:val="28"/>
          <w:szCs w:val="28"/>
        </w:rPr>
        <w:t xml:space="preserve"> Четвертый раздел посвящен формированию понятия «субъекты финансово-правового обеспечения судебно-экспертной деятельности в Российской Федерации», разработке оснований для классификации данных субъектов. Пяты и шестой раздел определяют теоретико-правовое обоснование авторского понятия «финансово-правовые механизмы обеспечения судебно-экспертной деятельности в Российской Федерации» на основе выявления принципов, целей и задач развития исследуемой деятельности в Российской Федерации, а также доктринальное понятие «финансово-правового обеспечения судебно-экспертной деятельности в Российской Федерации» соответственно. </w:t>
      </w:r>
      <w:r w:rsidR="008333BD" w:rsidRPr="009563A2">
        <w:rPr>
          <w:sz w:val="28"/>
          <w:szCs w:val="28"/>
        </w:rPr>
        <w:t>Монография наглядно и в дол</w:t>
      </w:r>
      <w:r w:rsidRPr="009563A2">
        <w:rPr>
          <w:sz w:val="28"/>
          <w:szCs w:val="28"/>
        </w:rPr>
        <w:t>жной мере проиллюстрирована. Т</w:t>
      </w:r>
      <w:r w:rsidR="008333BD" w:rsidRPr="009563A2">
        <w:rPr>
          <w:sz w:val="28"/>
          <w:szCs w:val="28"/>
        </w:rPr>
        <w:t>екст отличается достоверностью, конкретностью, обоснованностью</w:t>
      </w:r>
      <w:r w:rsidR="008333BD" w:rsidRPr="00EF6C17">
        <w:rPr>
          <w:sz w:val="28"/>
          <w:szCs w:val="28"/>
        </w:rPr>
        <w:t>, последовательностью, системностью, точностью, связностью изложения</w:t>
      </w:r>
    </w:p>
    <w:p w:rsidR="008333BD" w:rsidRPr="00EF6C17" w:rsidRDefault="008333BD" w:rsidP="008333BD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процесс.</w:t>
      </w:r>
    </w:p>
    <w:p w:rsidR="008333BD" w:rsidRPr="00EF6C17" w:rsidRDefault="008333BD" w:rsidP="008333BD">
      <w:pPr>
        <w:ind w:firstLine="709"/>
        <w:jc w:val="both"/>
        <w:rPr>
          <w:sz w:val="28"/>
          <w:szCs w:val="28"/>
        </w:rPr>
      </w:pPr>
      <w:r w:rsidRPr="00EF6C17">
        <w:rPr>
          <w:bCs/>
          <w:iCs/>
          <w:color w:val="000000"/>
          <w:sz w:val="28"/>
          <w:szCs w:val="28"/>
        </w:rPr>
        <w:t>Монография издана</w:t>
      </w:r>
      <w:r w:rsidRPr="00EF6C17">
        <w:rPr>
          <w:sz w:val="28"/>
          <w:szCs w:val="28"/>
        </w:rPr>
        <w:t xml:space="preserve"> в издательстве </w:t>
      </w:r>
      <w:r w:rsidRPr="00EF6C17">
        <w:rPr>
          <w:sz w:val="28"/>
        </w:rPr>
        <w:t>«</w:t>
      </w:r>
      <w:r w:rsidR="00FF79C6">
        <w:rPr>
          <w:sz w:val="28"/>
        </w:rPr>
        <w:t>РУСАЙНС</w:t>
      </w:r>
      <w:r w:rsidRPr="00EF6C17">
        <w:rPr>
          <w:sz w:val="28"/>
        </w:rPr>
        <w:t>»,</w:t>
      </w:r>
      <w:r w:rsidRPr="00EF6C17">
        <w:rPr>
          <w:sz w:val="32"/>
          <w:szCs w:val="28"/>
        </w:rPr>
        <w:t xml:space="preserve"> </w:t>
      </w:r>
      <w:r w:rsidRPr="00EF6C17">
        <w:rPr>
          <w:sz w:val="28"/>
          <w:szCs w:val="28"/>
        </w:rPr>
        <w:t>проиндексирована в РИНЦ.</w:t>
      </w:r>
    </w:p>
    <w:p w:rsidR="008333BD" w:rsidRPr="00EF6C17" w:rsidRDefault="008333BD" w:rsidP="008333BD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Выходные данные:</w:t>
      </w:r>
    </w:p>
    <w:p w:rsidR="008333BD" w:rsidRPr="00EF6C17" w:rsidRDefault="008333BD" w:rsidP="008333BD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«</w:t>
      </w:r>
      <w:r>
        <w:rPr>
          <w:sz w:val="28"/>
          <w:szCs w:val="28"/>
        </w:rPr>
        <w:t>Финансово-правовые механизмы обеспечения судебной экспертной деятельности в Российской Федерации: монография/ Г.Ф. Ручкина, И.В. Матвеев, Н.А. Матвеева, С.Г. Павликов, И.Ш. Исмаилов. – Москва: РУСАЙНС. – 2023. –  258 с.»</w:t>
      </w:r>
    </w:p>
    <w:p w:rsidR="008333BD" w:rsidRPr="00EF6C17" w:rsidRDefault="008333BD" w:rsidP="008333BD">
      <w:pPr>
        <w:ind w:firstLine="709"/>
        <w:rPr>
          <w:sz w:val="28"/>
          <w:szCs w:val="28"/>
        </w:rPr>
      </w:pPr>
    </w:p>
    <w:p w:rsidR="008333BD" w:rsidRPr="00EF6C17" w:rsidRDefault="008333BD" w:rsidP="008333BD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EF6C17">
        <w:rPr>
          <w:color w:val="000000"/>
          <w:sz w:val="27"/>
          <w:szCs w:val="27"/>
        </w:rPr>
        <w:t>.</w:t>
      </w:r>
    </w:p>
    <w:p w:rsidR="008333BD" w:rsidRDefault="008333BD" w:rsidP="008333BD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Существенным отличием монографии от существующих комплексных научных работ</w:t>
      </w:r>
      <w:r w:rsidR="009563A2">
        <w:rPr>
          <w:sz w:val="28"/>
          <w:szCs w:val="28"/>
        </w:rPr>
        <w:t xml:space="preserve"> выражается в возможности </w:t>
      </w:r>
      <w:r w:rsidR="009563A2" w:rsidRPr="009563A2">
        <w:rPr>
          <w:sz w:val="28"/>
          <w:szCs w:val="28"/>
        </w:rPr>
        <w:t xml:space="preserve">использования </w:t>
      </w:r>
      <w:r w:rsidR="009563A2">
        <w:rPr>
          <w:sz w:val="28"/>
          <w:szCs w:val="28"/>
        </w:rPr>
        <w:t xml:space="preserve">положений монографии </w:t>
      </w:r>
      <w:r w:rsidR="009563A2" w:rsidRPr="009563A2">
        <w:rPr>
          <w:sz w:val="28"/>
          <w:szCs w:val="28"/>
        </w:rPr>
        <w:t xml:space="preserve">с целью совершенствования действующего нормативного правового регулирования в области финансирования судебно-экспертной деятельности практики его применения </w:t>
      </w:r>
      <w:r w:rsidR="009563A2" w:rsidRPr="009563A2">
        <w:rPr>
          <w:bCs/>
          <w:sz w:val="28"/>
          <w:szCs w:val="28"/>
        </w:rPr>
        <w:t>на территории Российской Федерации</w:t>
      </w:r>
      <w:r w:rsidRPr="009563A2">
        <w:rPr>
          <w:sz w:val="28"/>
          <w:szCs w:val="28"/>
        </w:rPr>
        <w:t xml:space="preserve"> Так в работе отражен</w:t>
      </w:r>
      <w:r w:rsidR="009563A2">
        <w:rPr>
          <w:sz w:val="28"/>
          <w:szCs w:val="28"/>
        </w:rPr>
        <w:t xml:space="preserve"> </w:t>
      </w:r>
      <w:r w:rsidR="009563A2" w:rsidRPr="009563A2">
        <w:rPr>
          <w:sz w:val="28"/>
          <w:szCs w:val="28"/>
        </w:rPr>
        <w:t>аналитический отчет о результатах анализа российского законодательства, регламентирующего роль судебно-экспертной деятельности в процессе отправления правосудия, определяющего порядок финансирования различных видов судебной экспертной деятельност</w:t>
      </w:r>
      <w:r w:rsidR="009563A2">
        <w:rPr>
          <w:sz w:val="28"/>
          <w:szCs w:val="28"/>
        </w:rPr>
        <w:t xml:space="preserve">и. </w:t>
      </w:r>
    </w:p>
    <w:p w:rsidR="00BE7555" w:rsidRPr="00EF6C17" w:rsidRDefault="00BE7555" w:rsidP="008333BD">
      <w:pPr>
        <w:ind w:firstLine="709"/>
        <w:jc w:val="both"/>
        <w:rPr>
          <w:sz w:val="28"/>
        </w:rPr>
      </w:pPr>
    </w:p>
    <w:p w:rsidR="008333BD" w:rsidRPr="00BE7555" w:rsidRDefault="008333BD" w:rsidP="008333BD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BE7555">
        <w:rPr>
          <w:b/>
          <w:bCs/>
          <w:i/>
          <w:iCs/>
          <w:color w:val="000000"/>
          <w:sz w:val="27"/>
          <w:szCs w:val="27"/>
        </w:rPr>
        <w:t>Технологические преимущества.</w:t>
      </w:r>
    </w:p>
    <w:p w:rsidR="008333BD" w:rsidRPr="00EF6C17" w:rsidRDefault="008333BD" w:rsidP="008333BD">
      <w:pPr>
        <w:ind w:firstLine="709"/>
        <w:jc w:val="both"/>
        <w:rPr>
          <w:sz w:val="28"/>
          <w:szCs w:val="28"/>
        </w:rPr>
      </w:pPr>
      <w:r w:rsidRPr="00BE7555">
        <w:rPr>
          <w:sz w:val="28"/>
          <w:szCs w:val="28"/>
        </w:rPr>
        <w:t>Цифровизация, охватившая различные отрасли сферы услуг, стимулирует научный поиск новых технологий, применимых и</w:t>
      </w:r>
      <w:r w:rsidR="00BE7555" w:rsidRPr="00BE7555">
        <w:rPr>
          <w:sz w:val="28"/>
          <w:szCs w:val="28"/>
        </w:rPr>
        <w:t xml:space="preserve"> в финансово-правовых механизмах обеспечения судебной экспертной деятельности.</w:t>
      </w:r>
      <w:r w:rsidRPr="00BE7555">
        <w:rPr>
          <w:sz w:val="28"/>
          <w:szCs w:val="28"/>
        </w:rPr>
        <w:t xml:space="preserve"> В монографии представлены разнообразные подходы к рассмотрению технологической основы </w:t>
      </w:r>
      <w:r w:rsidR="00BE7555" w:rsidRPr="00BE7555">
        <w:rPr>
          <w:sz w:val="28"/>
          <w:szCs w:val="28"/>
        </w:rPr>
        <w:t>финансового обеспечения судебной экспертной деятельности, в том числе в виде единой информационной системы и внедрения цифровой платформы.</w:t>
      </w:r>
      <w:r w:rsidR="00BE7555">
        <w:rPr>
          <w:sz w:val="28"/>
          <w:szCs w:val="28"/>
        </w:rPr>
        <w:t xml:space="preserve"> </w:t>
      </w:r>
    </w:p>
    <w:p w:rsidR="008333BD" w:rsidRPr="00EF6C17" w:rsidRDefault="008333BD" w:rsidP="008333BD">
      <w:pPr>
        <w:ind w:firstLine="709"/>
        <w:jc w:val="both"/>
        <w:rPr>
          <w:sz w:val="28"/>
          <w:szCs w:val="28"/>
        </w:rPr>
      </w:pPr>
    </w:p>
    <w:p w:rsidR="008333BD" w:rsidRPr="009563A2" w:rsidRDefault="008333BD" w:rsidP="008333BD">
      <w:pPr>
        <w:ind w:firstLine="709"/>
        <w:rPr>
          <w:color w:val="000000"/>
          <w:sz w:val="27"/>
          <w:szCs w:val="27"/>
        </w:rPr>
      </w:pPr>
      <w:r w:rsidRPr="009563A2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9563A2">
        <w:rPr>
          <w:color w:val="000000"/>
          <w:sz w:val="27"/>
          <w:szCs w:val="27"/>
        </w:rPr>
        <w:t xml:space="preserve">. </w:t>
      </w:r>
    </w:p>
    <w:p w:rsidR="008333BD" w:rsidRPr="009563A2" w:rsidRDefault="008333BD" w:rsidP="008333BD">
      <w:pPr>
        <w:ind w:firstLine="709"/>
        <w:jc w:val="both"/>
        <w:rPr>
          <w:sz w:val="28"/>
          <w:szCs w:val="28"/>
        </w:rPr>
      </w:pPr>
      <w:r w:rsidRPr="009563A2">
        <w:rPr>
          <w:sz w:val="28"/>
          <w:szCs w:val="28"/>
        </w:rPr>
        <w:t xml:space="preserve">Представленные в монографии исследования </w:t>
      </w:r>
      <w:r w:rsidR="009563A2" w:rsidRPr="009563A2">
        <w:rPr>
          <w:sz w:val="28"/>
          <w:szCs w:val="28"/>
        </w:rPr>
        <w:t xml:space="preserve">выявляют современное состояние правового обеспечения судебно-экспертной деятельности, в том числе пробелы в </w:t>
      </w:r>
      <w:r w:rsidR="00BE7555" w:rsidRPr="009563A2">
        <w:rPr>
          <w:sz w:val="28"/>
          <w:szCs w:val="28"/>
        </w:rPr>
        <w:t>механизмах ее</w:t>
      </w:r>
      <w:r w:rsidR="009563A2" w:rsidRPr="009563A2">
        <w:rPr>
          <w:sz w:val="28"/>
          <w:szCs w:val="28"/>
        </w:rPr>
        <w:t xml:space="preserve"> финансирования, </w:t>
      </w:r>
      <w:r w:rsidR="009563A2" w:rsidRPr="009563A2">
        <w:rPr>
          <w:bCs/>
          <w:sz w:val="28"/>
          <w:szCs w:val="28"/>
        </w:rPr>
        <w:t>и определяют возможные пути дальнейшего совершенствования нормативного в рассматриваемой сфере</w:t>
      </w:r>
      <w:r w:rsidRPr="009563A2">
        <w:rPr>
          <w:sz w:val="28"/>
          <w:szCs w:val="28"/>
        </w:rPr>
        <w:t xml:space="preserve">.  </w:t>
      </w:r>
    </w:p>
    <w:p w:rsidR="008333BD" w:rsidRPr="00EF6C17" w:rsidRDefault="008333BD" w:rsidP="008333BD">
      <w:pPr>
        <w:ind w:firstLine="709"/>
        <w:jc w:val="both"/>
        <w:rPr>
          <w:sz w:val="28"/>
        </w:rPr>
      </w:pPr>
    </w:p>
    <w:p w:rsidR="008333BD" w:rsidRPr="00EF6C17" w:rsidRDefault="008333BD" w:rsidP="008333BD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EF6C17">
        <w:rPr>
          <w:color w:val="000000"/>
          <w:sz w:val="27"/>
          <w:szCs w:val="27"/>
        </w:rPr>
        <w:t xml:space="preserve">. </w:t>
      </w:r>
    </w:p>
    <w:p w:rsidR="008333BD" w:rsidRPr="00EF6C17" w:rsidRDefault="008333BD" w:rsidP="008333BD">
      <w:pPr>
        <w:ind w:firstLine="709"/>
        <w:jc w:val="both"/>
        <w:rPr>
          <w:sz w:val="28"/>
        </w:rPr>
      </w:pPr>
      <w:r w:rsidRPr="00EF6C17">
        <w:rPr>
          <w:sz w:val="28"/>
        </w:rPr>
        <w:t xml:space="preserve">Данная монография может использоваться </w:t>
      </w:r>
      <w:r w:rsidR="00FF79C6" w:rsidRPr="00EF6C17">
        <w:rPr>
          <w:sz w:val="28"/>
        </w:rPr>
        <w:t>для подготовки</w:t>
      </w:r>
      <w:r w:rsidRPr="00EF6C17">
        <w:rPr>
          <w:sz w:val="28"/>
        </w:rPr>
        <w:t xml:space="preserve"> студентов высших учебных заведений (бакалавров, магистров, аспирантов), обучающихся по направлениям </w:t>
      </w:r>
      <w:r w:rsidR="00FF79C6" w:rsidRPr="00EF6C17">
        <w:rPr>
          <w:sz w:val="28"/>
        </w:rPr>
        <w:t>«</w:t>
      </w:r>
      <w:r w:rsidR="00FF79C6">
        <w:rPr>
          <w:sz w:val="28"/>
        </w:rPr>
        <w:t>Юриспруденция</w:t>
      </w:r>
      <w:r w:rsidR="00FF79C6" w:rsidRPr="00EF6C17">
        <w:rPr>
          <w:sz w:val="28"/>
        </w:rPr>
        <w:t>»</w:t>
      </w:r>
      <w:r w:rsidR="00FF79C6">
        <w:rPr>
          <w:sz w:val="28"/>
        </w:rPr>
        <w:t>,</w:t>
      </w:r>
      <w:r w:rsidR="00FF79C6" w:rsidRPr="00EF6C17">
        <w:rPr>
          <w:sz w:val="28"/>
        </w:rPr>
        <w:t xml:space="preserve"> </w:t>
      </w:r>
      <w:r w:rsidR="00FF79C6">
        <w:rPr>
          <w:sz w:val="28"/>
        </w:rPr>
        <w:t xml:space="preserve">«Судебная экспертиза», </w:t>
      </w:r>
      <w:r w:rsidRPr="00EF6C17">
        <w:rPr>
          <w:sz w:val="28"/>
        </w:rPr>
        <w:t xml:space="preserve">«Экономика и управление </w:t>
      </w:r>
      <w:r w:rsidR="009563A2" w:rsidRPr="00EF6C17">
        <w:rPr>
          <w:sz w:val="28"/>
        </w:rPr>
        <w:t>на предприятии</w:t>
      </w:r>
      <w:r w:rsidRPr="00EF6C17">
        <w:rPr>
          <w:sz w:val="28"/>
        </w:rPr>
        <w:t xml:space="preserve"> (</w:t>
      </w:r>
      <w:r w:rsidR="009563A2" w:rsidRPr="00EF6C17">
        <w:rPr>
          <w:sz w:val="28"/>
        </w:rPr>
        <w:t>по отраслям</w:t>
      </w:r>
      <w:r w:rsidRPr="00EF6C17">
        <w:rPr>
          <w:sz w:val="28"/>
        </w:rPr>
        <w:t>)» и</w:t>
      </w:r>
      <w:r w:rsidR="00FF79C6">
        <w:rPr>
          <w:sz w:val="28"/>
        </w:rPr>
        <w:t xml:space="preserve"> </w:t>
      </w:r>
      <w:r w:rsidR="009563A2">
        <w:rPr>
          <w:sz w:val="28"/>
        </w:rPr>
        <w:t>др.</w:t>
      </w:r>
      <w:r w:rsidRPr="00EF6C17">
        <w:rPr>
          <w:sz w:val="28"/>
        </w:rPr>
        <w:t>  Обучающийся сможет эффективно использовать работу для самостоятельной подготовки.</w:t>
      </w:r>
    </w:p>
    <w:p w:rsidR="008333BD" w:rsidRPr="00EF6C17" w:rsidRDefault="008333BD" w:rsidP="008333BD">
      <w:pPr>
        <w:ind w:firstLine="709"/>
        <w:jc w:val="both"/>
        <w:rPr>
          <w:sz w:val="32"/>
          <w:szCs w:val="30"/>
        </w:rPr>
      </w:pPr>
    </w:p>
    <w:p w:rsidR="008333BD" w:rsidRPr="00EF6C17" w:rsidRDefault="008333BD" w:rsidP="008333BD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EF6C17">
        <w:rPr>
          <w:color w:val="000000"/>
          <w:sz w:val="27"/>
          <w:szCs w:val="27"/>
        </w:rPr>
        <w:t>.</w:t>
      </w:r>
    </w:p>
    <w:p w:rsidR="008333BD" w:rsidRPr="00EF6C17" w:rsidRDefault="008333BD" w:rsidP="008333BD">
      <w:pPr>
        <w:ind w:firstLine="709"/>
        <w:rPr>
          <w:color w:val="000000"/>
          <w:sz w:val="27"/>
          <w:szCs w:val="27"/>
        </w:rPr>
      </w:pPr>
    </w:p>
    <w:p w:rsidR="008333BD" w:rsidRDefault="00FF79C6" w:rsidP="008333BD">
      <w:pPr>
        <w:ind w:firstLine="709"/>
        <w:jc w:val="both"/>
        <w:rPr>
          <w:sz w:val="28"/>
        </w:rPr>
      </w:pPr>
      <w:r>
        <w:rPr>
          <w:sz w:val="28"/>
          <w:szCs w:val="28"/>
        </w:rPr>
        <w:t>В монографии рассмотрены вопросы</w:t>
      </w:r>
      <w:r w:rsidRPr="005E680F">
        <w:rPr>
          <w:sz w:val="28"/>
          <w:szCs w:val="28"/>
        </w:rPr>
        <w:t xml:space="preserve"> совершенствования механизмов стимулирования и правовой поддержки развития инновационных и высокотехнологичных субъектов МСП путем обеспечения доступности кредитных ресурсов под залог объектов интеллектуальной собственности</w:t>
      </w:r>
    </w:p>
    <w:p w:rsidR="00A37F43" w:rsidRDefault="00A37F43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7F43" w:rsidRDefault="00A37F43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4E47B8" w:rsidRDefault="004E47B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4E47B8" w:rsidRDefault="004E47B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4E47B8" w:rsidRDefault="004E47B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4E47B8" w:rsidRDefault="004E47B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8333BD" w:rsidRDefault="008333BD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4E47B8" w:rsidRDefault="004E47B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sectPr w:rsidR="004E47B8" w:rsidSect="00A1637D">
      <w:headerReference w:type="default" r:id="rId16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50" w:rsidRDefault="009E5850">
      <w:r>
        <w:separator/>
      </w:r>
    </w:p>
  </w:endnote>
  <w:endnote w:type="continuationSeparator" w:id="0">
    <w:p w:rsidR="009E5850" w:rsidRDefault="009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50" w:rsidRDefault="009E5850">
      <w:r>
        <w:separator/>
      </w:r>
    </w:p>
  </w:footnote>
  <w:footnote w:type="continuationSeparator" w:id="0">
    <w:p w:rsidR="009E5850" w:rsidRDefault="009E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A1637D" w:rsidRDefault="006D1B32">
        <w:pPr>
          <w:pStyle w:val="a5"/>
          <w:jc w:val="center"/>
        </w:pPr>
        <w:r>
          <w:fldChar w:fldCharType="begin"/>
        </w:r>
        <w:r w:rsidR="00A1637D">
          <w:instrText>PAGE   \* MERGEFORMAT</w:instrText>
        </w:r>
        <w:r>
          <w:fldChar w:fldCharType="separate"/>
        </w:r>
        <w:r w:rsidR="007504D8">
          <w:rPr>
            <w:noProof/>
          </w:rPr>
          <w:t>4</w:t>
        </w:r>
        <w:r>
          <w:fldChar w:fldCharType="end"/>
        </w:r>
      </w:p>
    </w:sdtContent>
  </w:sdt>
  <w:p w:rsidR="00A1637D" w:rsidRDefault="00A163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972"/>
    <w:multiLevelType w:val="hybridMultilevel"/>
    <w:tmpl w:val="1CD80986"/>
    <w:lvl w:ilvl="0" w:tplc="BA3C1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9BC"/>
    <w:multiLevelType w:val="hybridMultilevel"/>
    <w:tmpl w:val="E6CE22C4"/>
    <w:lvl w:ilvl="0" w:tplc="1396C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00D7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DF1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6EE4"/>
    <w:multiLevelType w:val="hybridMultilevel"/>
    <w:tmpl w:val="989A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6FD9"/>
    <w:multiLevelType w:val="hybridMultilevel"/>
    <w:tmpl w:val="9E0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3A7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0DB3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ADD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25F6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6D1"/>
    <w:rsid w:val="001C43AB"/>
    <w:rsid w:val="001C451E"/>
    <w:rsid w:val="001C47B4"/>
    <w:rsid w:val="001C5AB1"/>
    <w:rsid w:val="001C5B60"/>
    <w:rsid w:val="001C60D7"/>
    <w:rsid w:val="001C6B58"/>
    <w:rsid w:val="001C744F"/>
    <w:rsid w:val="001C7E21"/>
    <w:rsid w:val="001D020F"/>
    <w:rsid w:val="001D1813"/>
    <w:rsid w:val="001D1E52"/>
    <w:rsid w:val="001D2075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462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AA8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0930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6C"/>
    <w:rsid w:val="00490578"/>
    <w:rsid w:val="00490D1A"/>
    <w:rsid w:val="00491FE2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47B8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737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3D27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618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B32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010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4D8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50C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DE8"/>
    <w:rsid w:val="00832F6E"/>
    <w:rsid w:val="008333BD"/>
    <w:rsid w:val="0083466E"/>
    <w:rsid w:val="008403B7"/>
    <w:rsid w:val="00840826"/>
    <w:rsid w:val="00840EDC"/>
    <w:rsid w:val="00841177"/>
    <w:rsid w:val="008419A0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22C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6FF3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1E4C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563A2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850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37F43"/>
    <w:rsid w:val="00A410CF"/>
    <w:rsid w:val="00A424DC"/>
    <w:rsid w:val="00A43221"/>
    <w:rsid w:val="00A43390"/>
    <w:rsid w:val="00A44E05"/>
    <w:rsid w:val="00A45306"/>
    <w:rsid w:val="00A456BF"/>
    <w:rsid w:val="00A45CC3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2628"/>
    <w:rsid w:val="00A94386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0F6D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D3E"/>
    <w:rsid w:val="00AE3F64"/>
    <w:rsid w:val="00AE46DB"/>
    <w:rsid w:val="00AE5296"/>
    <w:rsid w:val="00AE5328"/>
    <w:rsid w:val="00AE58F2"/>
    <w:rsid w:val="00AE5DA9"/>
    <w:rsid w:val="00AE617F"/>
    <w:rsid w:val="00AE6D0B"/>
    <w:rsid w:val="00AE6E52"/>
    <w:rsid w:val="00AE7CEB"/>
    <w:rsid w:val="00AF0493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533F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05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555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177EE"/>
    <w:rsid w:val="00D204B7"/>
    <w:rsid w:val="00D2088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775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66C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718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3DB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8080-9C73-4880-B6B3-C7D1B823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Наталья,ТЗ список,Абзац списка литеральный,Заголовок мой1,СписокСТПр,Нумерация,List Paragraph,Маркер,Абзац списка1 Знак,Абзац списка - заголовок 3 Знак,Надпись к иллюстрации,1,UL,Абзац маркированнный,Булит 1"/>
    <w:basedOn w:val="a"/>
    <w:link w:val="ab"/>
    <w:uiPriority w:val="34"/>
    <w:qFormat/>
    <w:rsid w:val="00020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ПАРАГРАФ Знак,Наталья Знак,ТЗ список Знак,Абзац списка литеральный Знак,Заголовок мой1 Знак,СписокСТПр Знак,Нумерация Знак,List Paragraph Знак,Маркер Знак,Абзац списка1 Знак Знак,Абзац списка - заголовок 3 Знак Знак,1 Знак,UL Знак"/>
    <w:link w:val="aa"/>
    <w:uiPriority w:val="34"/>
    <w:locked/>
    <w:rsid w:val="00020DB3"/>
  </w:style>
  <w:style w:type="character" w:customStyle="1" w:styleId="ms-rtefontsize-2">
    <w:name w:val="ms-rtefontsize-2"/>
    <w:basedOn w:val="a0"/>
    <w:rsid w:val="00D20887"/>
  </w:style>
  <w:style w:type="character" w:styleId="ac">
    <w:name w:val="Hyperlink"/>
    <w:basedOn w:val="a0"/>
    <w:uiPriority w:val="99"/>
    <w:unhideWhenUsed/>
    <w:rsid w:val="00D20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chkina@fa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%20spavlikov@f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%20MVDemchenko@fa.r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8EE41-7E72-4F7E-A3F3-6023BAFEC737}"/>
</file>

<file path=customXml/itemProps2.xml><?xml version="1.0" encoding="utf-8"?>
<ds:datastoreItem xmlns:ds="http://schemas.openxmlformats.org/officeDocument/2006/customXml" ds:itemID="{4DEC69E8-88ED-449E-A457-44F8B8079B8C}"/>
</file>

<file path=customXml/itemProps3.xml><?xml version="1.0" encoding="utf-8"?>
<ds:datastoreItem xmlns:ds="http://schemas.openxmlformats.org/officeDocument/2006/customXml" ds:itemID="{F6284C86-C6EB-44D6-9542-B2186518A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Финансово-правовые механизмы обеспечения судебной экспертной деятельности</dc:title>
  <dc:creator>Илья</dc:creator>
  <cp:lastModifiedBy>Белгородцев Виктор Петрович</cp:lastModifiedBy>
  <cp:revision>2</cp:revision>
  <dcterms:created xsi:type="dcterms:W3CDTF">2023-05-15T07:36:00Z</dcterms:created>
  <dcterms:modified xsi:type="dcterms:W3CDTF">2023-05-15T07:36:00Z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