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6C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:rsidR="00D2186C" w:rsidRPr="00A53403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:rsidR="00D2186C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1B27" w:rsidRPr="00F61743" w:rsidRDefault="00F61743" w:rsidP="00211B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интеллектуальной деятельности в виде научно-методического произведение в форме </w:t>
      </w:r>
      <w:r>
        <w:rPr>
          <w:rFonts w:ascii="Times New Roman" w:hAnsi="Times New Roman" w:cs="Times New Roman"/>
          <w:b/>
          <w:sz w:val="28"/>
          <w:szCs w:val="28"/>
        </w:rPr>
        <w:t>учебника</w:t>
      </w:r>
    </w:p>
    <w:p w:rsidR="009559B8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DC6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3962AD">
        <w:rPr>
          <w:rFonts w:ascii="Times New Roman" w:hAnsi="Times New Roman" w:cs="Times New Roman"/>
          <w:b/>
          <w:sz w:val="28"/>
          <w:szCs w:val="28"/>
        </w:rPr>
        <w:t>Доверительное управление финансовыми активами</w:t>
      </w:r>
      <w:bookmarkEnd w:id="0"/>
      <w:r w:rsidR="00C16F2B">
        <w:rPr>
          <w:rFonts w:ascii="Times New Roman" w:hAnsi="Times New Roman" w:cs="Times New Roman"/>
          <w:b/>
          <w:sz w:val="28"/>
          <w:szCs w:val="28"/>
        </w:rPr>
        <w:t>»</w:t>
      </w:r>
      <w:r w:rsidR="00F6174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11B27" w:rsidRPr="00453DC6" w:rsidRDefault="009559B8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211B27" w:rsidRPr="00453DC6">
        <w:rPr>
          <w:rFonts w:ascii="Times New Roman" w:hAnsi="Times New Roman" w:cs="Times New Roman"/>
          <w:sz w:val="28"/>
          <w:szCs w:val="28"/>
        </w:rPr>
        <w:t>разработан в рамках</w:t>
      </w:r>
      <w:r w:rsidR="00C16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служебного задания на 2022-2023 учебный год для учебно-методического обеспечения учебной дисциплины «Доверительное управление финансовыми активами» учебного плана</w:t>
      </w:r>
      <w:r w:rsidR="002A124A">
        <w:rPr>
          <w:rFonts w:ascii="Times New Roman" w:hAnsi="Times New Roman" w:cs="Times New Roman"/>
          <w:sz w:val="28"/>
          <w:szCs w:val="28"/>
        </w:rPr>
        <w:t xml:space="preserve"> ООП направлений подготовки «Экономика», «Финансы и кредит», «Финансовый менеджмент», для студентов магистратуры</w:t>
      </w:r>
    </w:p>
    <w:p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3DC6" w:rsidRPr="00453DC6" w:rsidRDefault="007859C1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EA076E" w:rsidRPr="00EA076E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11B27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</w:t>
      </w:r>
      <w:r w:rsidR="00211B27" w:rsidRPr="00453DC6">
        <w:rPr>
          <w:rFonts w:ascii="Times New Roman" w:hAnsi="Times New Roman" w:cs="Times New Roman"/>
          <w:sz w:val="28"/>
          <w:szCs w:val="28"/>
        </w:rPr>
        <w:t>ведения об автор</w:t>
      </w:r>
      <w:r w:rsidR="00116DE4">
        <w:rPr>
          <w:rFonts w:ascii="Times New Roman" w:hAnsi="Times New Roman" w:cs="Times New Roman"/>
          <w:sz w:val="28"/>
          <w:szCs w:val="28"/>
        </w:rPr>
        <w:t>ах</w:t>
      </w:r>
      <w:r w:rsidR="00211B27"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6F2B" w:rsidRDefault="00C16F2B" w:rsidP="00C16F2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46"/>
        <w:gridCol w:w="6652"/>
      </w:tblGrid>
      <w:tr w:rsidR="00204924" w:rsidTr="00B56BF4">
        <w:tc>
          <w:tcPr>
            <w:tcW w:w="3402" w:type="dxa"/>
            <w:gridSpan w:val="2"/>
            <w:vAlign w:val="center"/>
          </w:tcPr>
          <w:p w:rsidR="00C16F2B" w:rsidRDefault="00204924" w:rsidP="001C1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9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0" cy="1559557"/>
                  <wp:effectExtent l="0" t="0" r="0" b="3175"/>
                  <wp:docPr id="1" name="Рисунок 1" descr="d:\Documents\c\ЕЛЕНА\Фото\ФОТО2\20210808_1908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cuments\c\ЕЛЕНА\Фото\ФОТО2\20210808_1908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699" cy="158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2" w:type="dxa"/>
          </w:tcPr>
          <w:p w:rsidR="00C16F2B" w:rsidRDefault="00C16F2B" w:rsidP="001C14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Елена Ивановна</w:t>
            </w:r>
          </w:p>
          <w:p w:rsidR="00C16F2B" w:rsidRPr="00453DC6" w:rsidRDefault="00C16F2B" w:rsidP="001C14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 Департамента финансовых рынков</w:t>
            </w:r>
            <w:r w:rsidR="00F73DC4">
              <w:rPr>
                <w:rFonts w:ascii="Times New Roman" w:hAnsi="Times New Roman" w:cs="Times New Roman"/>
                <w:sz w:val="28"/>
                <w:szCs w:val="28"/>
              </w:rPr>
              <w:t xml:space="preserve"> и финансового инжиниринга</w:t>
            </w:r>
          </w:p>
          <w:p w:rsidR="00C16F2B" w:rsidRPr="00453DC6" w:rsidRDefault="00C16F2B" w:rsidP="001C14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экономических наук, доцент</w:t>
            </w:r>
          </w:p>
          <w:p w:rsidR="00C16F2B" w:rsidRDefault="00C16F2B" w:rsidP="001C14F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Pr="00204924">
              <w:rPr>
                <w:rFonts w:ascii="Times New Roman" w:hAnsi="Times New Roman" w:cs="Times New Roman"/>
              </w:rPr>
              <w:t>1</w:t>
            </w:r>
            <w:r w:rsidR="00204924">
              <w:rPr>
                <w:rFonts w:ascii="Times New Roman" w:hAnsi="Times New Roman" w:cs="Times New Roman"/>
              </w:rPr>
              <w:t>55069</w:t>
            </w:r>
            <w:r w:rsidRPr="00204924">
              <w:rPr>
                <w:rFonts w:ascii="Times New Roman" w:hAnsi="Times New Roman" w:cs="Times New Roman"/>
              </w:rPr>
              <w:t xml:space="preserve">, г. Москва, ул. </w:t>
            </w:r>
            <w:proofErr w:type="spellStart"/>
            <w:r w:rsidR="00204924">
              <w:rPr>
                <w:rFonts w:ascii="Times New Roman" w:hAnsi="Times New Roman" w:cs="Times New Roman"/>
              </w:rPr>
              <w:t>Шипиловская</w:t>
            </w:r>
            <w:proofErr w:type="spellEnd"/>
            <w:r w:rsidRPr="00204924">
              <w:rPr>
                <w:rFonts w:ascii="Times New Roman" w:hAnsi="Times New Roman" w:cs="Times New Roman"/>
              </w:rPr>
              <w:t>, д.1</w:t>
            </w:r>
            <w:r w:rsidR="00204924">
              <w:rPr>
                <w:rFonts w:ascii="Times New Roman" w:hAnsi="Times New Roman" w:cs="Times New Roman"/>
              </w:rPr>
              <w:t>2</w:t>
            </w:r>
            <w:r w:rsidRPr="00204924">
              <w:rPr>
                <w:rFonts w:ascii="Times New Roman" w:hAnsi="Times New Roman" w:cs="Times New Roman"/>
              </w:rPr>
              <w:t xml:space="preserve">, кв. </w:t>
            </w:r>
            <w:r w:rsidR="00204924">
              <w:rPr>
                <w:rFonts w:ascii="Times New Roman" w:hAnsi="Times New Roman" w:cs="Times New Roman"/>
              </w:rPr>
              <w:t>69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:rsidR="00C16F2B" w:rsidRDefault="00C16F2B" w:rsidP="001C14FE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</w:t>
            </w:r>
            <w:r>
              <w:rPr>
                <w:rFonts w:ascii="Times New Roman" w:hAnsi="Times New Roman" w:cs="Times New Roman"/>
              </w:rPr>
              <w:t>7</w:t>
            </w:r>
            <w:r w:rsidRPr="00DB0F8B">
              <w:rPr>
                <w:rFonts w:ascii="Times New Roman" w:hAnsi="Times New Roman" w:cs="Times New Roman"/>
              </w:rPr>
              <w:t>-903-</w:t>
            </w:r>
            <w:r>
              <w:rPr>
                <w:rFonts w:ascii="Times New Roman" w:hAnsi="Times New Roman" w:cs="Times New Roman"/>
              </w:rPr>
              <w:t>540</w:t>
            </w:r>
            <w:r w:rsidRPr="00DB0F8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27-14</w:t>
            </w:r>
          </w:p>
          <w:p w:rsidR="00C16F2B" w:rsidRDefault="00C16F2B" w:rsidP="001C14F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r>
              <w:rPr>
                <w:rStyle w:val="a9"/>
                <w:rFonts w:ascii="Times New Roman" w:hAnsi="Times New Roman" w:cs="Times New Roman"/>
              </w:rPr>
              <w:t>eikulikova@fa.ru</w:t>
            </w:r>
          </w:p>
          <w:p w:rsidR="00C16F2B" w:rsidRPr="00D64A9A" w:rsidRDefault="00C16F2B" w:rsidP="001C14F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C16F2B" w:rsidTr="001C14FE">
        <w:tc>
          <w:tcPr>
            <w:tcW w:w="3256" w:type="dxa"/>
            <w:vAlign w:val="center"/>
          </w:tcPr>
          <w:p w:rsidR="00C16F2B" w:rsidRDefault="00B56BF4" w:rsidP="00C16F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BF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1798797"/>
                  <wp:effectExtent l="0" t="0" r="0" b="0"/>
                  <wp:docPr id="2" name="Рисунок 2" descr="D:\Documents\c\ЕЛЕНА\Лекции\КАФЕДРА ФР и ФИ\Учебники 2022-2023\Учебник с НМ Ребельским\РИД\Фото Николая Михайлович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cuments\c\ЕЛЕНА\Лекции\КАФЕДРА ФР и ФИ\Учебники 2022-2023\Учебник с НМ Ребельским\РИД\Фото Николая Михайлович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345"/>
                          <a:stretch/>
                        </pic:blipFill>
                        <pic:spPr bwMode="auto">
                          <a:xfrm>
                            <a:off x="0" y="0"/>
                            <a:ext cx="1654788" cy="1816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  <w:gridSpan w:val="2"/>
          </w:tcPr>
          <w:p w:rsidR="00C16F2B" w:rsidRDefault="00B56BF4" w:rsidP="00C16F2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РЕБЕЛЬСКИЙ</w:t>
            </w:r>
            <w:r w:rsidR="00C16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  <w:r w:rsidR="00C16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  <w:p w:rsidR="00C16F2B" w:rsidRPr="00453DC6" w:rsidRDefault="00F73DC4" w:rsidP="00C16F2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  <w:r w:rsidR="00C16F2B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финансовых рынков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финансового инжиниринга</w:t>
            </w:r>
          </w:p>
          <w:p w:rsidR="00C16F2B" w:rsidRPr="00453DC6" w:rsidRDefault="00C16F2B" w:rsidP="00C16F2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экономических наук, доцент</w:t>
            </w:r>
          </w:p>
          <w:p w:rsidR="00C16F2B" w:rsidRDefault="00C16F2B" w:rsidP="00C16F2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Pr="00EB4742">
              <w:rPr>
                <w:rFonts w:ascii="Times New Roman" w:hAnsi="Times New Roman" w:cs="Times New Roman"/>
              </w:rPr>
              <w:t>1</w:t>
            </w:r>
            <w:r w:rsidR="00EB4742">
              <w:rPr>
                <w:rFonts w:ascii="Times New Roman" w:hAnsi="Times New Roman" w:cs="Times New Roman"/>
              </w:rPr>
              <w:t>194</w:t>
            </w:r>
            <w:r w:rsidRPr="00EB4742">
              <w:rPr>
                <w:rFonts w:ascii="Times New Roman" w:hAnsi="Times New Roman" w:cs="Times New Roman"/>
              </w:rPr>
              <w:t>5</w:t>
            </w:r>
            <w:r w:rsidR="00EB4742">
              <w:rPr>
                <w:rFonts w:ascii="Times New Roman" w:hAnsi="Times New Roman" w:cs="Times New Roman"/>
              </w:rPr>
              <w:t>4</w:t>
            </w:r>
            <w:r w:rsidRPr="00EB4742">
              <w:rPr>
                <w:rFonts w:ascii="Times New Roman" w:hAnsi="Times New Roman" w:cs="Times New Roman"/>
              </w:rPr>
              <w:t xml:space="preserve">, г. Москва, ул. </w:t>
            </w:r>
            <w:proofErr w:type="spellStart"/>
            <w:r w:rsidR="00EB4742">
              <w:rPr>
                <w:rFonts w:ascii="Times New Roman" w:hAnsi="Times New Roman" w:cs="Times New Roman"/>
              </w:rPr>
              <w:t>Каштоянца</w:t>
            </w:r>
            <w:proofErr w:type="spellEnd"/>
            <w:r w:rsidR="00EB4742">
              <w:rPr>
                <w:rFonts w:ascii="Times New Roman" w:hAnsi="Times New Roman" w:cs="Times New Roman"/>
              </w:rPr>
              <w:t>,</w:t>
            </w:r>
            <w:r w:rsidRPr="00EB4742">
              <w:rPr>
                <w:rFonts w:ascii="Times New Roman" w:hAnsi="Times New Roman" w:cs="Times New Roman"/>
              </w:rPr>
              <w:t xml:space="preserve"> </w:t>
            </w:r>
            <w:r w:rsidR="00EB4742">
              <w:rPr>
                <w:rFonts w:ascii="Times New Roman" w:hAnsi="Times New Roman" w:cs="Times New Roman"/>
              </w:rPr>
              <w:t>д</w:t>
            </w:r>
            <w:r w:rsidR="004275B1">
              <w:rPr>
                <w:rFonts w:ascii="Times New Roman" w:hAnsi="Times New Roman" w:cs="Times New Roman"/>
              </w:rPr>
              <w:t>.</w:t>
            </w:r>
            <w:r w:rsidRPr="00EB4742">
              <w:rPr>
                <w:rFonts w:ascii="Times New Roman" w:hAnsi="Times New Roman" w:cs="Times New Roman"/>
              </w:rPr>
              <w:t xml:space="preserve"> </w:t>
            </w:r>
            <w:r w:rsidR="00EB4742">
              <w:rPr>
                <w:rFonts w:ascii="Times New Roman" w:hAnsi="Times New Roman" w:cs="Times New Roman"/>
              </w:rPr>
              <w:t>1А</w:t>
            </w:r>
            <w:r w:rsidRPr="00EB4742">
              <w:rPr>
                <w:rFonts w:ascii="Times New Roman" w:hAnsi="Times New Roman" w:cs="Times New Roman"/>
              </w:rPr>
              <w:t xml:space="preserve">, кв. </w:t>
            </w:r>
            <w:r w:rsidR="00EB4742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:rsidR="00C16F2B" w:rsidRDefault="00C16F2B" w:rsidP="00C16F2B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>
              <w:rPr>
                <w:rFonts w:ascii="Times New Roman" w:hAnsi="Times New Roman" w:cs="Times New Roman"/>
              </w:rPr>
              <w:t>- 9</w:t>
            </w:r>
            <w:r w:rsidR="004275B1">
              <w:rPr>
                <w:rFonts w:ascii="Times New Roman" w:hAnsi="Times New Roman" w:cs="Times New Roman"/>
              </w:rPr>
              <w:t>92</w:t>
            </w:r>
            <w:r>
              <w:rPr>
                <w:rFonts w:ascii="Times New Roman" w:hAnsi="Times New Roman" w:cs="Times New Roman"/>
              </w:rPr>
              <w:t>-</w:t>
            </w:r>
            <w:r w:rsidR="004275B1">
              <w:rPr>
                <w:rFonts w:ascii="Times New Roman" w:hAnsi="Times New Roman" w:cs="Times New Roman"/>
              </w:rPr>
              <w:t>012</w:t>
            </w:r>
            <w:r>
              <w:rPr>
                <w:rFonts w:ascii="Times New Roman" w:hAnsi="Times New Roman" w:cs="Times New Roman"/>
              </w:rPr>
              <w:t>-</w:t>
            </w:r>
            <w:r w:rsidR="004275B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6-</w:t>
            </w:r>
            <w:r w:rsidR="004275B1">
              <w:rPr>
                <w:rFonts w:ascii="Times New Roman" w:hAnsi="Times New Roman" w:cs="Times New Roman"/>
              </w:rPr>
              <w:t>68</w:t>
            </w:r>
          </w:p>
          <w:p w:rsidR="00C16F2B" w:rsidRDefault="00C16F2B" w:rsidP="002A124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Эл. адрес:</w:t>
            </w:r>
            <w:r>
              <w:t xml:space="preserve"> </w:t>
            </w:r>
            <w:hyperlink r:id="rId9" w:history="1">
              <w:r w:rsidR="00C0260E" w:rsidRPr="001B1C66">
                <w:rPr>
                  <w:rStyle w:val="a9"/>
                  <w:rFonts w:ascii="Times New Roman" w:hAnsi="Times New Roman" w:cs="Times New Roman"/>
                  <w:lang w:val="en-US"/>
                </w:rPr>
                <w:t>nrebelskiy</w:t>
              </w:r>
              <w:r w:rsidR="00C0260E" w:rsidRPr="001B1C66">
                <w:rPr>
                  <w:rStyle w:val="a9"/>
                  <w:rFonts w:ascii="Times New Roman" w:hAnsi="Times New Roman" w:cs="Times New Roman"/>
                </w:rPr>
                <w:t>@fa.ru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16F2B" w:rsidRPr="00453DC6" w:rsidRDefault="00C16F2B" w:rsidP="00C16F2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DC6" w:rsidRPr="00453DC6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5C9" w:rsidRDefault="009835C9" w:rsidP="004A340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результата интеллектуальной деятельности</w:t>
      </w:r>
    </w:p>
    <w:p w:rsidR="009835C9" w:rsidRDefault="009835C9" w:rsidP="004A340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79BF" w:rsidRDefault="00FC71C0" w:rsidP="004A3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6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Информация о</w:t>
      </w:r>
      <w:r w:rsidR="00C0260E" w:rsidRPr="00C026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</w:t>
      </w:r>
      <w:r w:rsidRPr="00C026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C0260E" w:rsidRPr="00C026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учебнике: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249B">
        <w:rPr>
          <w:rFonts w:ascii="Times New Roman" w:hAnsi="Times New Roman" w:cs="Times New Roman"/>
          <w:sz w:val="28"/>
          <w:szCs w:val="28"/>
        </w:rPr>
        <w:t>Современное состояние финансового рынка характеризуется инновационностью, быстрым ростом количества</w:t>
      </w:r>
      <w:r w:rsidR="0041249B" w:rsidRPr="00606C05">
        <w:rPr>
          <w:rFonts w:ascii="Times New Roman" w:hAnsi="Times New Roman" w:cs="Times New Roman"/>
          <w:sz w:val="28"/>
          <w:szCs w:val="28"/>
        </w:rPr>
        <w:t xml:space="preserve"> </w:t>
      </w:r>
      <w:r w:rsidR="0041249B">
        <w:rPr>
          <w:rFonts w:ascii="Times New Roman" w:hAnsi="Times New Roman" w:cs="Times New Roman"/>
          <w:sz w:val="28"/>
          <w:szCs w:val="28"/>
        </w:rPr>
        <w:t xml:space="preserve">новых бумаг и новых технологий инвестирования, а также ростом интереса к фондовому рынку российских граждан. Учебник «Доверительное управление финансовыми активами предназначен для изучения преподавателям, магистрам, аспирантам. Основной целью разработки учебника является систематизация знаний о методах </w:t>
      </w:r>
      <w:r w:rsidR="0041249B">
        <w:rPr>
          <w:rFonts w:ascii="Times New Roman" w:hAnsi="Times New Roman" w:cs="Times New Roman"/>
          <w:sz w:val="28"/>
          <w:szCs w:val="28"/>
        </w:rPr>
        <w:lastRenderedPageBreak/>
        <w:t>инвестирования активов частных и институциональных инвесторов на фондовом рынке. Авторы учебника рассматривают все виды доверительного управления на российском рынке: индивидуальное доверительное управление, управление портфелем активов инвестиционных и негосударственных пенсионных фондов, а также управление активами общих фондов банковского управления (ОФБУ), что, практически, не встречается в научной и учебно-методической литературе.</w:t>
      </w:r>
      <w:r w:rsidR="00617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1C3" w:rsidRDefault="006179BF" w:rsidP="004A34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Учебник «Доверительное управление финансовыми активами» создан на основе оригинальной и доступной методики преподавания учебной дисциплины.</w:t>
      </w:r>
      <w:r w:rsidR="00957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C71C0" w:rsidRDefault="00FC71C0" w:rsidP="004A34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6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Степень готовности к </w:t>
      </w:r>
      <w:r w:rsidR="00C0260E" w:rsidRPr="00C026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изданию и применению в образовательном процессе: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7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издан в январе 2023 года в издательстве «Прометей» и используется в образовательном процессе.</w:t>
      </w:r>
    </w:p>
    <w:p w:rsidR="006179BF" w:rsidRDefault="00FC71C0" w:rsidP="004A34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6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026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Новизна </w:t>
      </w:r>
      <w:r w:rsidR="00C0260E" w:rsidRPr="00C026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учебника</w:t>
      </w:r>
      <w:r w:rsidRPr="00C026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отличие от аналогов</w:t>
      </w:r>
      <w:r w:rsidR="00C0260E" w:rsidRPr="00C026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617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практически отсутствуют учебники, в которых были бы представлены не только экономико-правовые основы доверительного управления активами различных финансовых институтов, но и особенности</w:t>
      </w:r>
      <w:r w:rsidR="00676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управления. В учебнике достаточно большое количество схем, иллюстрирующих взаимосвязи структурных элементов объектов управления, особенности формирования инвестиционных портфелей как институциональных, так и частных инвесторов.</w:t>
      </w:r>
      <w:r w:rsidR="00617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79BF">
        <w:rPr>
          <w:rFonts w:ascii="Times New Roman" w:hAnsi="Times New Roman" w:cs="Times New Roman"/>
          <w:sz w:val="28"/>
          <w:szCs w:val="28"/>
        </w:rPr>
        <w:t>При создании учебника были использованы современные средства и технологии преподавания для повышения уровня вовлеченности аудитории и создания обратной связи с лектором, кроме того, в нем предложен целый комплекс ситуационных и практических задач</w:t>
      </w:r>
      <w:r w:rsidR="006760C6">
        <w:rPr>
          <w:rFonts w:ascii="Times New Roman" w:hAnsi="Times New Roman" w:cs="Times New Roman"/>
          <w:sz w:val="28"/>
          <w:szCs w:val="28"/>
        </w:rPr>
        <w:t>, при этом учебнику присуща</w:t>
      </w:r>
      <w:r w:rsidR="006179BF">
        <w:rPr>
          <w:rFonts w:ascii="Times New Roman" w:hAnsi="Times New Roman" w:cs="Times New Roman"/>
          <w:sz w:val="28"/>
          <w:szCs w:val="28"/>
        </w:rPr>
        <w:t xml:space="preserve"> оригинальность</w:t>
      </w:r>
      <w:r w:rsidR="00D95D8B">
        <w:rPr>
          <w:rFonts w:ascii="Times New Roman" w:hAnsi="Times New Roman" w:cs="Times New Roman"/>
          <w:sz w:val="28"/>
          <w:szCs w:val="28"/>
        </w:rPr>
        <w:t xml:space="preserve"> и</w:t>
      </w:r>
      <w:r w:rsidR="006179BF">
        <w:rPr>
          <w:rFonts w:ascii="Times New Roman" w:hAnsi="Times New Roman" w:cs="Times New Roman"/>
          <w:sz w:val="28"/>
          <w:szCs w:val="28"/>
        </w:rPr>
        <w:t xml:space="preserve"> доступность изложения дисциплины.</w:t>
      </w:r>
    </w:p>
    <w:p w:rsidR="00FC71C0" w:rsidRPr="00B83BB9" w:rsidRDefault="00FC71C0" w:rsidP="004A34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6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Технологические преимущества</w:t>
      </w:r>
      <w:r w:rsidR="00C026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0A5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учебника</w:t>
      </w:r>
      <w:r w:rsidR="00FB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логически выверено, рассматриваемые технологии управления портфелями ценных бумаг различных инвесторов представлены в направлении усложнения структуры портфелей ценных бумаг с учетом существующих в российском законодательстве ог</w:t>
      </w:r>
      <w:r w:rsidR="001F0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B0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аничений</w:t>
      </w:r>
      <w:r w:rsidR="00E6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71C0" w:rsidRDefault="00FC71C0" w:rsidP="004A34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6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Экономические преимущества</w:t>
      </w:r>
      <w:r w:rsidR="00C0260E" w:rsidRPr="00C026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0B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F0B51" w:rsidRPr="001F0B51">
        <w:rPr>
          <w:rFonts w:ascii="Times New Roman" w:hAnsi="Times New Roman" w:cs="Times New Roman"/>
          <w:color w:val="000000"/>
          <w:sz w:val="28"/>
          <w:szCs w:val="28"/>
        </w:rPr>
        <w:t>ключают разработанные вопросы и задания для самоконтроля; задания по альтернативному предпочтению; ключевые термины, схемы и таблицы</w:t>
      </w:r>
      <w:r w:rsidR="00E677E0" w:rsidRPr="001F0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71C0" w:rsidRDefault="00FC71C0" w:rsidP="004A34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6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Область возможного использования</w:t>
      </w:r>
      <w:r w:rsidR="00C026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0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может быть использован в системе высшего образования студентами, аспирантами, изучающими вопросы управления активами различных категорий инвесторов на фондовом рынке</w:t>
      </w:r>
      <w:r w:rsidR="00A56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F0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 учебника может быть использован как база для дальнейшей научно-методической и научной работы.</w:t>
      </w:r>
    </w:p>
    <w:p w:rsidR="009835C9" w:rsidRPr="009835C9" w:rsidRDefault="00FC71C0" w:rsidP="004A34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6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Сопутствующие полезные эффекты</w:t>
      </w:r>
      <w:r w:rsidR="00C0260E" w:rsidRPr="00C026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F0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Позитивное </w:t>
      </w:r>
      <w:r w:rsidR="0096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на развитие российского финансового рынка и рынка коллективных инвестиций</w:t>
      </w:r>
      <w:r w:rsidR="008E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6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представленного в учебнике материала позволит повысить финансовую грамотность граждан для инвестирования на российском фондовом рынке. </w:t>
      </w:r>
    </w:p>
    <w:sectPr w:rsidR="009835C9" w:rsidRPr="009835C9" w:rsidSect="002A51EB">
      <w:headerReference w:type="default" r:id="rId10"/>
      <w:pgSz w:w="11906" w:h="16838"/>
      <w:pgMar w:top="1134" w:right="56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9C1" w:rsidRDefault="007859C1" w:rsidP="00DC5845">
      <w:pPr>
        <w:spacing w:after="0" w:line="240" w:lineRule="auto"/>
      </w:pPr>
      <w:r>
        <w:separator/>
      </w:r>
    </w:p>
  </w:endnote>
  <w:endnote w:type="continuationSeparator" w:id="0">
    <w:p w:rsidR="007859C1" w:rsidRDefault="007859C1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9C1" w:rsidRDefault="007859C1" w:rsidP="00DC5845">
      <w:pPr>
        <w:spacing w:after="0" w:line="240" w:lineRule="auto"/>
      </w:pPr>
      <w:r>
        <w:separator/>
      </w:r>
    </w:p>
  </w:footnote>
  <w:footnote w:type="continuationSeparator" w:id="0">
    <w:p w:rsidR="007859C1" w:rsidRDefault="007859C1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45577A">
          <w:rPr>
            <w:rFonts w:ascii="Times New Roman" w:hAnsi="Times New Roman" w:cs="Times New Roman"/>
            <w:noProof/>
          </w:rPr>
          <w:t>3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21651"/>
    <w:rsid w:val="000234AD"/>
    <w:rsid w:val="00044927"/>
    <w:rsid w:val="00063FFC"/>
    <w:rsid w:val="000A441E"/>
    <w:rsid w:val="000A5994"/>
    <w:rsid w:val="000B2B43"/>
    <w:rsid w:val="000D099C"/>
    <w:rsid w:val="000E4FFE"/>
    <w:rsid w:val="000F4DCC"/>
    <w:rsid w:val="00116DE4"/>
    <w:rsid w:val="0012548E"/>
    <w:rsid w:val="00142792"/>
    <w:rsid w:val="00142825"/>
    <w:rsid w:val="001E5FBB"/>
    <w:rsid w:val="001F0B51"/>
    <w:rsid w:val="00204924"/>
    <w:rsid w:val="00211B27"/>
    <w:rsid w:val="0023648E"/>
    <w:rsid w:val="0024403F"/>
    <w:rsid w:val="002667EB"/>
    <w:rsid w:val="00276E1E"/>
    <w:rsid w:val="002A124A"/>
    <w:rsid w:val="002A3CB7"/>
    <w:rsid w:val="002A51EB"/>
    <w:rsid w:val="002A66BD"/>
    <w:rsid w:val="002B1572"/>
    <w:rsid w:val="002D6B32"/>
    <w:rsid w:val="0030298E"/>
    <w:rsid w:val="00334EA7"/>
    <w:rsid w:val="00337CAC"/>
    <w:rsid w:val="00371FAD"/>
    <w:rsid w:val="003962AD"/>
    <w:rsid w:val="003A1A0C"/>
    <w:rsid w:val="003F35BC"/>
    <w:rsid w:val="0041249B"/>
    <w:rsid w:val="00424841"/>
    <w:rsid w:val="004275B1"/>
    <w:rsid w:val="004350F3"/>
    <w:rsid w:val="00453DC6"/>
    <w:rsid w:val="0045577A"/>
    <w:rsid w:val="00471D62"/>
    <w:rsid w:val="00490582"/>
    <w:rsid w:val="00495FF9"/>
    <w:rsid w:val="004A3406"/>
    <w:rsid w:val="004E50CD"/>
    <w:rsid w:val="004E53D2"/>
    <w:rsid w:val="005002D6"/>
    <w:rsid w:val="00527A94"/>
    <w:rsid w:val="005F22B0"/>
    <w:rsid w:val="0061118D"/>
    <w:rsid w:val="006157D0"/>
    <w:rsid w:val="006179BF"/>
    <w:rsid w:val="0062000C"/>
    <w:rsid w:val="006760C6"/>
    <w:rsid w:val="006A5BAB"/>
    <w:rsid w:val="006E62E4"/>
    <w:rsid w:val="00710B1E"/>
    <w:rsid w:val="007454CC"/>
    <w:rsid w:val="00773370"/>
    <w:rsid w:val="007746CC"/>
    <w:rsid w:val="007859C1"/>
    <w:rsid w:val="007B137F"/>
    <w:rsid w:val="008126FC"/>
    <w:rsid w:val="0086180A"/>
    <w:rsid w:val="008E160C"/>
    <w:rsid w:val="008F5724"/>
    <w:rsid w:val="00945F07"/>
    <w:rsid w:val="009559B8"/>
    <w:rsid w:val="009571C3"/>
    <w:rsid w:val="009603E7"/>
    <w:rsid w:val="00976650"/>
    <w:rsid w:val="009835C9"/>
    <w:rsid w:val="00A53403"/>
    <w:rsid w:val="00A56A86"/>
    <w:rsid w:val="00A92B21"/>
    <w:rsid w:val="00AD46F4"/>
    <w:rsid w:val="00AF26D5"/>
    <w:rsid w:val="00B12A54"/>
    <w:rsid w:val="00B41C49"/>
    <w:rsid w:val="00B56BF4"/>
    <w:rsid w:val="00B83BB9"/>
    <w:rsid w:val="00C0260E"/>
    <w:rsid w:val="00C129D8"/>
    <w:rsid w:val="00C16F2B"/>
    <w:rsid w:val="00C23090"/>
    <w:rsid w:val="00CC1728"/>
    <w:rsid w:val="00D0642E"/>
    <w:rsid w:val="00D07B6D"/>
    <w:rsid w:val="00D2186C"/>
    <w:rsid w:val="00D64A9A"/>
    <w:rsid w:val="00D75C36"/>
    <w:rsid w:val="00D95D8B"/>
    <w:rsid w:val="00DC5845"/>
    <w:rsid w:val="00DD5C90"/>
    <w:rsid w:val="00E66747"/>
    <w:rsid w:val="00E677E0"/>
    <w:rsid w:val="00EA076E"/>
    <w:rsid w:val="00EB4742"/>
    <w:rsid w:val="00F01510"/>
    <w:rsid w:val="00F3385F"/>
    <w:rsid w:val="00F61743"/>
    <w:rsid w:val="00F73DC4"/>
    <w:rsid w:val="00FA785A"/>
    <w:rsid w:val="00FB09B4"/>
    <w:rsid w:val="00FC4A60"/>
    <w:rsid w:val="00FC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Hyperlink"/>
    <w:basedOn w:val="a0"/>
    <w:uiPriority w:val="99"/>
    <w:unhideWhenUsed/>
    <w:rsid w:val="00C16F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rebelskiy@fa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1D2E07-B7CD-4DB2-9997-DCB3DE878902}"/>
</file>

<file path=customXml/itemProps2.xml><?xml version="1.0" encoding="utf-8"?>
<ds:datastoreItem xmlns:ds="http://schemas.openxmlformats.org/officeDocument/2006/customXml" ds:itemID="{BB072D0C-80A2-4412-B754-9D607BD4044D}"/>
</file>

<file path=customXml/itemProps3.xml><?xml version="1.0" encoding="utf-8"?>
<ds:datastoreItem xmlns:ds="http://schemas.openxmlformats.org/officeDocument/2006/customXml" ds:itemID="{61FE1A7F-70BA-4488-AA8A-8C5B707ABD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научно-методическое произведение Доверительное управление финансовыми активами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2023-11-29T07:37:00Z</dcterms:created>
  <dcterms:modified xsi:type="dcterms:W3CDTF">2023-11-29T07:37:00Z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