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86C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:rsidR="00D2186C" w:rsidRPr="00A53403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результата интеллектуальной деятельности </w:t>
      </w:r>
    </w:p>
    <w:p w:rsidR="00D2186C" w:rsidRDefault="00D2186C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0347" w:rsidRPr="008E069B" w:rsidRDefault="009618DC" w:rsidP="006D77E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 в виде программы для ЭВМ «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Путь инвестора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», разработан </w:t>
      </w:r>
      <w:r w:rsidR="00C8762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62A">
        <w:rPr>
          <w:rFonts w:ascii="Times New Roman" w:hAnsi="Times New Roman" w:cs="Times New Roman"/>
          <w:sz w:val="28"/>
          <w:szCs w:val="28"/>
        </w:rPr>
        <w:t>служебно</w:t>
      </w:r>
      <w:r w:rsidR="00C8762A">
        <w:rPr>
          <w:rFonts w:ascii="Times New Roman" w:hAnsi="Times New Roman" w:cs="Times New Roman"/>
          <w:sz w:val="28"/>
          <w:szCs w:val="28"/>
        </w:rPr>
        <w:t>му</w:t>
      </w:r>
      <w:r w:rsidR="00C8762A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C8762A">
        <w:rPr>
          <w:rFonts w:ascii="Times New Roman" w:hAnsi="Times New Roman" w:cs="Times New Roman"/>
          <w:sz w:val="28"/>
          <w:szCs w:val="28"/>
        </w:rPr>
        <w:t>ю в</w:t>
      </w:r>
      <w:r w:rsidR="00C876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C8762A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4408">
        <w:rPr>
          <w:rFonts w:ascii="Times New Roman" w:hAnsi="Times New Roman" w:cs="Times New Roman"/>
          <w:sz w:val="28"/>
          <w:szCs w:val="28"/>
        </w:rPr>
        <w:t>Центра «</w:t>
      </w:r>
      <w:proofErr w:type="spellStart"/>
      <w:r w:rsidR="00704408">
        <w:rPr>
          <w:rFonts w:ascii="Times New Roman" w:hAnsi="Times New Roman" w:cs="Times New Roman"/>
          <w:sz w:val="28"/>
          <w:szCs w:val="28"/>
        </w:rPr>
        <w:t>Киберхаб</w:t>
      </w:r>
      <w:proofErr w:type="spellEnd"/>
      <w:r w:rsidR="00704408">
        <w:rPr>
          <w:rFonts w:ascii="Times New Roman" w:hAnsi="Times New Roman" w:cs="Times New Roman"/>
          <w:sz w:val="28"/>
          <w:szCs w:val="28"/>
        </w:rPr>
        <w:t>»</w:t>
      </w:r>
      <w:r w:rsidR="008E069B">
        <w:rPr>
          <w:rFonts w:ascii="Times New Roman" w:hAnsi="Times New Roman" w:cs="Times New Roman"/>
          <w:sz w:val="28"/>
          <w:szCs w:val="28"/>
        </w:rPr>
        <w:t xml:space="preserve">, с целью развития и внедрения </w:t>
      </w:r>
      <w:r w:rsidR="008E069B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8E069B" w:rsidRPr="008E069B">
        <w:rPr>
          <w:rFonts w:ascii="Times New Roman" w:hAnsi="Times New Roman" w:cs="Times New Roman"/>
          <w:sz w:val="28"/>
          <w:szCs w:val="28"/>
        </w:rPr>
        <w:t>/</w:t>
      </w:r>
      <w:r w:rsidR="008E069B">
        <w:rPr>
          <w:rFonts w:ascii="Times New Roman" w:hAnsi="Times New Roman" w:cs="Times New Roman"/>
          <w:sz w:val="28"/>
          <w:szCs w:val="28"/>
          <w:lang w:val="en-US"/>
        </w:rPr>
        <w:t>AR</w:t>
      </w:r>
      <w:r w:rsidR="008E069B" w:rsidRPr="008E069B">
        <w:rPr>
          <w:rFonts w:ascii="Times New Roman" w:hAnsi="Times New Roman" w:cs="Times New Roman"/>
          <w:sz w:val="28"/>
          <w:szCs w:val="28"/>
        </w:rPr>
        <w:t xml:space="preserve"> </w:t>
      </w:r>
      <w:r w:rsidR="008E069B">
        <w:rPr>
          <w:rFonts w:ascii="Times New Roman" w:hAnsi="Times New Roman" w:cs="Times New Roman"/>
          <w:sz w:val="28"/>
          <w:szCs w:val="28"/>
        </w:rPr>
        <w:t>технологий в образовательн</w:t>
      </w:r>
      <w:r w:rsidR="00C8762A">
        <w:rPr>
          <w:rFonts w:ascii="Times New Roman" w:hAnsi="Times New Roman" w:cs="Times New Roman"/>
          <w:sz w:val="28"/>
          <w:szCs w:val="28"/>
        </w:rPr>
        <w:t>ую</w:t>
      </w:r>
      <w:r w:rsidR="008E069B">
        <w:rPr>
          <w:rFonts w:ascii="Times New Roman" w:hAnsi="Times New Roman" w:cs="Times New Roman"/>
          <w:sz w:val="28"/>
          <w:szCs w:val="28"/>
        </w:rPr>
        <w:t xml:space="preserve"> и научн</w:t>
      </w:r>
      <w:r w:rsidR="00C8762A">
        <w:rPr>
          <w:rFonts w:ascii="Times New Roman" w:hAnsi="Times New Roman" w:cs="Times New Roman"/>
          <w:sz w:val="28"/>
          <w:szCs w:val="28"/>
        </w:rPr>
        <w:t>ую</w:t>
      </w:r>
      <w:r w:rsidR="008E069B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C8762A">
        <w:rPr>
          <w:rFonts w:ascii="Times New Roman" w:hAnsi="Times New Roman" w:cs="Times New Roman"/>
          <w:sz w:val="28"/>
          <w:szCs w:val="28"/>
        </w:rPr>
        <w:t>ь Финуниверситета</w:t>
      </w:r>
      <w:r w:rsidR="008E069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3DC6" w:rsidRPr="00453DC6" w:rsidRDefault="00AC56B1" w:rsidP="0074086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76E" w:rsidRPr="00EA076E" w:rsidRDefault="00EA076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211B27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6DE4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798"/>
      </w:tblGrid>
      <w:tr w:rsidR="00C65755" w:rsidTr="00D64A9A">
        <w:tc>
          <w:tcPr>
            <w:tcW w:w="3256" w:type="dxa"/>
            <w:vAlign w:val="center"/>
          </w:tcPr>
          <w:p w:rsidR="00116DE4" w:rsidRDefault="005B58F8" w:rsidP="005B58F8">
            <w:pPr>
              <w:ind w:left="-53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924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093" cy="194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6C6" w:rsidRDefault="000F66C6" w:rsidP="005B58F8">
            <w:pPr>
              <w:ind w:left="-53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98" w:type="dxa"/>
          </w:tcPr>
          <w:p w:rsidR="00116DE4" w:rsidRDefault="005B58F8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 Григорий Алексеевич</w:t>
            </w:r>
          </w:p>
          <w:p w:rsidR="00116DE4" w:rsidRPr="00453DC6" w:rsidRDefault="005B58F8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Центр «Киберхаб»</w:t>
            </w:r>
          </w:p>
          <w:p w:rsidR="00116DE4" w:rsidRPr="00453DC6" w:rsidRDefault="00224967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Ассистент Департамента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МЭиМФ</w:t>
            </w:r>
            <w:proofErr w:type="spellEnd"/>
          </w:p>
          <w:p w:rsidR="004D0C5E" w:rsidRDefault="007746CC" w:rsidP="00D64A9A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  <w:r w:rsidR="00541545">
              <w:rPr>
                <w:rFonts w:ascii="Times New Roman" w:hAnsi="Times New Roman" w:cs="Times New Roman"/>
              </w:rPr>
              <w:t xml:space="preserve"> Росси</w:t>
            </w:r>
            <w:r w:rsidR="004D0C5E">
              <w:rPr>
                <w:rFonts w:ascii="Times New Roman" w:hAnsi="Times New Roman" w:cs="Times New Roman"/>
              </w:rPr>
              <w:t xml:space="preserve">йская Федерация, </w:t>
            </w:r>
            <w:r w:rsidR="00541545" w:rsidRPr="00541545">
              <w:rPr>
                <w:rFonts w:ascii="Times New Roman" w:hAnsi="Times New Roman" w:cs="Times New Roman"/>
              </w:rPr>
              <w:t>125167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D0C5E">
              <w:rPr>
                <w:rFonts w:ascii="Times New Roman" w:hAnsi="Times New Roman" w:cs="Times New Roman"/>
              </w:rPr>
              <w:t xml:space="preserve">Москва </w:t>
            </w:r>
          </w:p>
          <w:p w:rsidR="00541545" w:rsidRDefault="004D0C5E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4D0C5E">
              <w:rPr>
                <w:rFonts w:ascii="Times New Roman" w:hAnsi="Times New Roman" w:cs="Times New Roman"/>
              </w:rPr>
              <w:t xml:space="preserve">Ленинградский </w:t>
            </w:r>
            <w:proofErr w:type="spellStart"/>
            <w:r w:rsidRPr="004D0C5E">
              <w:rPr>
                <w:rFonts w:ascii="Times New Roman" w:hAnsi="Times New Roman" w:cs="Times New Roman"/>
              </w:rPr>
              <w:t>пр-кт</w:t>
            </w:r>
            <w:proofErr w:type="spellEnd"/>
            <w:r w:rsidRPr="004D0C5E">
              <w:rPr>
                <w:rFonts w:ascii="Times New Roman" w:hAnsi="Times New Roman" w:cs="Times New Roman"/>
              </w:rPr>
              <w:t>, д. 49/2.</w:t>
            </w:r>
          </w:p>
          <w:p w:rsidR="00116DE4" w:rsidRDefault="00116DE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453DC6">
              <w:rPr>
                <w:rFonts w:ascii="Times New Roman" w:hAnsi="Times New Roman" w:cs="Times New Roman"/>
              </w:rPr>
              <w:t>Тел.: +7</w:t>
            </w:r>
            <w:r w:rsidR="004D0C5E">
              <w:rPr>
                <w:rFonts w:ascii="Times New Roman" w:hAnsi="Times New Roman" w:cs="Times New Roman"/>
              </w:rPr>
              <w:t> 903 200 07 26</w:t>
            </w:r>
          </w:p>
          <w:p w:rsidR="00527A94" w:rsidRPr="00D64A9A" w:rsidRDefault="00527A94" w:rsidP="00D64A9A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Эл. адрес:</w:t>
            </w:r>
            <w:r w:rsidR="004D0C5E">
              <w:rPr>
                <w:rFonts w:ascii="Times New Roman" w:hAnsi="Times New Roman" w:cs="Times New Roman"/>
              </w:rPr>
              <w:t xml:space="preserve"> </w:t>
            </w:r>
            <w:r w:rsidR="004D0C5E" w:rsidRPr="004D0C5E">
              <w:rPr>
                <w:rFonts w:ascii="Times New Roman" w:hAnsi="Times New Roman" w:cs="Times New Roman"/>
              </w:rPr>
              <w:t>gaivanov@fa.ru</w:t>
            </w:r>
          </w:p>
        </w:tc>
      </w:tr>
      <w:tr w:rsidR="00C65755" w:rsidTr="006157D0">
        <w:trPr>
          <w:trHeight w:val="3240"/>
        </w:trPr>
        <w:tc>
          <w:tcPr>
            <w:tcW w:w="3256" w:type="dxa"/>
            <w:vAlign w:val="center"/>
          </w:tcPr>
          <w:p w:rsidR="00317534" w:rsidRDefault="000F66C6" w:rsidP="00317534">
            <w:pPr>
              <w:ind w:left="-389" w:hanging="28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6668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30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7746CC" w:rsidRDefault="007746CC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8DC" w:rsidRDefault="009618DC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618DC">
              <w:rPr>
                <w:rFonts w:ascii="Times New Roman" w:hAnsi="Times New Roman" w:cs="Times New Roman"/>
                <w:sz w:val="28"/>
                <w:szCs w:val="28"/>
              </w:rPr>
              <w:t>ВАСИЛЬЕВА Мария Васильевна</w:t>
            </w:r>
          </w:p>
          <w:p w:rsidR="007746CC" w:rsidRPr="00453DC6" w:rsidRDefault="007746CC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A55F7">
              <w:rPr>
                <w:rFonts w:ascii="Times New Roman" w:hAnsi="Times New Roman" w:cs="Times New Roman"/>
                <w:sz w:val="28"/>
                <w:szCs w:val="28"/>
              </w:rPr>
              <w:t>изайнер Центр «Киберхаб»</w:t>
            </w:r>
          </w:p>
          <w:p w:rsidR="007746CC" w:rsidRPr="00453DC6" w:rsidRDefault="005A55F7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Студент</w:t>
            </w:r>
          </w:p>
          <w:p w:rsidR="005A55F7" w:rsidRDefault="005A55F7" w:rsidP="005A55F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 Российская Федерация, </w:t>
            </w:r>
            <w:r w:rsidRPr="00541545">
              <w:rPr>
                <w:rFonts w:ascii="Times New Roman" w:hAnsi="Times New Roman" w:cs="Times New Roman"/>
              </w:rPr>
              <w:t>125167</w:t>
            </w:r>
            <w:r>
              <w:rPr>
                <w:rFonts w:ascii="Times New Roman" w:hAnsi="Times New Roman" w:cs="Times New Roman"/>
              </w:rPr>
              <w:t xml:space="preserve"> Москва </w:t>
            </w:r>
          </w:p>
          <w:p w:rsidR="005A55F7" w:rsidRDefault="005A55F7" w:rsidP="005A55F7">
            <w:pPr>
              <w:spacing w:after="120"/>
              <w:rPr>
                <w:rFonts w:ascii="Times New Roman" w:hAnsi="Times New Roman" w:cs="Times New Roman"/>
              </w:rPr>
            </w:pPr>
            <w:r w:rsidRPr="004D0C5E">
              <w:rPr>
                <w:rFonts w:ascii="Times New Roman" w:hAnsi="Times New Roman" w:cs="Times New Roman"/>
              </w:rPr>
              <w:t xml:space="preserve">Ленинградский </w:t>
            </w:r>
            <w:proofErr w:type="spellStart"/>
            <w:r w:rsidRPr="004D0C5E">
              <w:rPr>
                <w:rFonts w:ascii="Times New Roman" w:hAnsi="Times New Roman" w:cs="Times New Roman"/>
              </w:rPr>
              <w:t>пр-кт</w:t>
            </w:r>
            <w:proofErr w:type="spellEnd"/>
            <w:r w:rsidRPr="004D0C5E">
              <w:rPr>
                <w:rFonts w:ascii="Times New Roman" w:hAnsi="Times New Roman" w:cs="Times New Roman"/>
              </w:rPr>
              <w:t>, д. 49/2.</w:t>
            </w:r>
          </w:p>
          <w:p w:rsidR="007746CC" w:rsidRDefault="007746CC" w:rsidP="007746CC">
            <w:pPr>
              <w:spacing w:after="120"/>
              <w:rPr>
                <w:rFonts w:ascii="Times New Roman" w:hAnsi="Times New Roman" w:cs="Times New Roman"/>
              </w:rPr>
            </w:pPr>
            <w:r w:rsidRPr="00453DC6">
              <w:rPr>
                <w:rFonts w:ascii="Times New Roman" w:hAnsi="Times New Roman" w:cs="Times New Roman"/>
              </w:rPr>
              <w:t>Тел.: +7</w:t>
            </w:r>
            <w:r w:rsidR="00E53607">
              <w:rPr>
                <w:rFonts w:ascii="Times New Roman" w:hAnsi="Times New Roman" w:cs="Times New Roman"/>
              </w:rPr>
              <w:t> 919 172 16 03</w:t>
            </w:r>
          </w:p>
          <w:p w:rsidR="00527A94" w:rsidRDefault="007746CC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Эл. адрес:</w:t>
            </w:r>
            <w:r w:rsidR="008F007D">
              <w:rPr>
                <w:rFonts w:ascii="Times New Roman" w:hAnsi="Times New Roman" w:cs="Times New Roman"/>
              </w:rPr>
              <w:t xml:space="preserve"> </w:t>
            </w:r>
            <w:r w:rsidR="008F007D" w:rsidRPr="008F007D">
              <w:rPr>
                <w:rFonts w:ascii="Times New Roman" w:hAnsi="Times New Roman" w:cs="Times New Roman"/>
              </w:rPr>
              <w:t>marvvasileva@fa.ru</w:t>
            </w:r>
          </w:p>
        </w:tc>
      </w:tr>
      <w:tr w:rsidR="00C65755" w:rsidTr="006157D0">
        <w:tc>
          <w:tcPr>
            <w:tcW w:w="3256" w:type="dxa"/>
            <w:vAlign w:val="center"/>
          </w:tcPr>
          <w:p w:rsidR="00116DE4" w:rsidRDefault="00116DE4" w:rsidP="00317534">
            <w:pPr>
              <w:ind w:left="-672"/>
              <w:contextualSpacing/>
              <w:jc w:val="center"/>
              <w:rPr>
                <w:noProof/>
                <w:lang w:eastAsia="ru-RU"/>
              </w:rPr>
            </w:pPr>
          </w:p>
          <w:p w:rsidR="00116DE4" w:rsidRDefault="00317534" w:rsidP="00317534">
            <w:pPr>
              <w:ind w:left="-53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ECECA4" wp14:editId="063F37CF">
                  <wp:extent cx="1466850" cy="15811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D64A9A" w:rsidRDefault="00D64A9A" w:rsidP="00116DE4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46CC" w:rsidRDefault="000F66C6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ИШКАЕВ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Загит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Гайфуллович</w:t>
            </w:r>
            <w:proofErr w:type="spellEnd"/>
          </w:p>
          <w:p w:rsidR="000F66C6" w:rsidRPr="00453DC6" w:rsidRDefault="000F66C6" w:rsidP="000F66C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Программист Центр «Киберхаб»</w:t>
            </w:r>
          </w:p>
          <w:p w:rsidR="000F66C6" w:rsidRDefault="000F66C6" w:rsidP="000F66C6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 Российская Федерация, </w:t>
            </w:r>
            <w:r w:rsidRPr="00541545">
              <w:rPr>
                <w:rFonts w:ascii="Times New Roman" w:hAnsi="Times New Roman" w:cs="Times New Roman"/>
              </w:rPr>
              <w:t>125167</w:t>
            </w:r>
            <w:r>
              <w:rPr>
                <w:rFonts w:ascii="Times New Roman" w:hAnsi="Times New Roman" w:cs="Times New Roman"/>
              </w:rPr>
              <w:t xml:space="preserve"> Москва </w:t>
            </w:r>
          </w:p>
          <w:p w:rsidR="007746CC" w:rsidRDefault="000F66C6" w:rsidP="007746CC">
            <w:pPr>
              <w:spacing w:after="120"/>
              <w:rPr>
                <w:rFonts w:ascii="Times New Roman" w:hAnsi="Times New Roman" w:cs="Times New Roman"/>
              </w:rPr>
            </w:pPr>
            <w:r w:rsidRPr="004D0C5E">
              <w:rPr>
                <w:rFonts w:ascii="Times New Roman" w:hAnsi="Times New Roman" w:cs="Times New Roman"/>
              </w:rPr>
              <w:t xml:space="preserve">Ленинградский </w:t>
            </w:r>
            <w:proofErr w:type="spellStart"/>
            <w:r w:rsidRPr="004D0C5E">
              <w:rPr>
                <w:rFonts w:ascii="Times New Roman" w:hAnsi="Times New Roman" w:cs="Times New Roman"/>
              </w:rPr>
              <w:t>пр-кт</w:t>
            </w:r>
            <w:proofErr w:type="spellEnd"/>
            <w:r w:rsidRPr="004D0C5E">
              <w:rPr>
                <w:rFonts w:ascii="Times New Roman" w:hAnsi="Times New Roman" w:cs="Times New Roman"/>
              </w:rPr>
              <w:t>, д. 49/2.</w:t>
            </w:r>
            <w:r w:rsidR="007746CC">
              <w:rPr>
                <w:rFonts w:ascii="Times New Roman" w:hAnsi="Times New Roman" w:cs="Times New Roman"/>
              </w:rPr>
              <w:t xml:space="preserve">          </w:t>
            </w:r>
          </w:p>
          <w:p w:rsidR="007746CC" w:rsidRDefault="007746CC" w:rsidP="007746CC">
            <w:pPr>
              <w:spacing w:after="120"/>
              <w:rPr>
                <w:rFonts w:ascii="Times New Roman" w:hAnsi="Times New Roman" w:cs="Times New Roman"/>
              </w:rPr>
            </w:pPr>
            <w:r w:rsidRPr="00453DC6">
              <w:rPr>
                <w:rFonts w:ascii="Times New Roman" w:hAnsi="Times New Roman" w:cs="Times New Roman"/>
              </w:rPr>
              <w:t>Тел.: +7</w:t>
            </w:r>
            <w:r w:rsidR="003222A8">
              <w:rPr>
                <w:rFonts w:ascii="Times New Roman" w:hAnsi="Times New Roman" w:cs="Times New Roman"/>
              </w:rPr>
              <w:t> 985 310 99 75</w:t>
            </w:r>
          </w:p>
          <w:p w:rsidR="00527A94" w:rsidRPr="00EE3848" w:rsidRDefault="007746CC" w:rsidP="007746C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Эл. адрес:</w:t>
            </w:r>
            <w:r w:rsidR="000F66C6">
              <w:rPr>
                <w:rFonts w:ascii="Times New Roman" w:hAnsi="Times New Roman" w:cs="Times New Roman"/>
              </w:rPr>
              <w:t xml:space="preserve"> </w:t>
            </w:r>
            <w:r w:rsidR="000F66C6" w:rsidRPr="000F66C6">
              <w:rPr>
                <w:rFonts w:ascii="Times New Roman" w:hAnsi="Times New Roman" w:cs="Times New Roman"/>
              </w:rPr>
              <w:t>zgishkaev@fa.ru</w:t>
            </w:r>
          </w:p>
        </w:tc>
      </w:tr>
    </w:tbl>
    <w:p w:rsidR="00116DE4" w:rsidRPr="00453DC6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007D" w:rsidRDefault="008F007D" w:rsidP="00E023A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18DC" w:rsidRDefault="009618DC" w:rsidP="00E023A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1328" w:rsidRDefault="00FF1328" w:rsidP="00E023A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1328" w:rsidRDefault="00FF1328" w:rsidP="00E023A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1328" w:rsidRDefault="00FF1328" w:rsidP="00E023A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1328" w:rsidRDefault="00FF1328" w:rsidP="00E023A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1328" w:rsidRDefault="00FF1328" w:rsidP="00E023A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35C9" w:rsidRDefault="009835C9" w:rsidP="00E023A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Описание результата интеллектуальной деятельности</w:t>
      </w:r>
    </w:p>
    <w:p w:rsidR="00B93773" w:rsidRDefault="00142825" w:rsidP="00841A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C56B1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исчерпывающая информация о технологии</w:t>
      </w:r>
      <w:r w:rsidR="00AC56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AC5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1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для ЭВМ разработана</w:t>
      </w:r>
      <w:r w:rsidR="00602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использованием р</w:t>
      </w:r>
      <w:r w:rsidR="00602609" w:rsidRPr="00602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едактор</w:t>
      </w:r>
      <w:r w:rsidR="00602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02609" w:rsidRPr="00602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02609" w:rsidRPr="00602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="00602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602609" w:rsidRPr="00602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</w:t>
      </w:r>
      <w:r w:rsidR="00602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602609" w:rsidRPr="00602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</w:t>
      </w:r>
      <w:r w:rsidR="00602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FB1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2609" w:rsidRPr="00602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создания трёхмерной компьютерной графики</w:t>
      </w:r>
      <w:r w:rsidR="0095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53E1F" w:rsidRPr="0095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Blender</w:t>
      </w:r>
      <w:proofErr w:type="spellEnd"/>
      <w:r w:rsidR="00B93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3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формате программного комплекса «Путь инвестора»</w:t>
      </w:r>
      <w:r w:rsidR="00B93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целью применения</w:t>
      </w:r>
      <w:r w:rsidR="00FF1328" w:rsidRPr="00FF1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VR/AR технологий в образовательной и научной деятельности</w:t>
      </w:r>
    </w:p>
    <w:p w:rsidR="00B93773" w:rsidRDefault="00B93773" w:rsidP="00B9377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Программный комплекс – тренажер дает возможность обучающимся погрузиться в ситуационные задания</w:t>
      </w:r>
      <w:r w:rsidR="00047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решение которых приводят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</w:t>
      </w:r>
      <w:r w:rsidR="00047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компетенци</w:t>
      </w:r>
      <w:r w:rsidR="00047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047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</w:t>
      </w:r>
      <w:r w:rsidR="00047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 экономики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1555A" w:rsidRDefault="00142825" w:rsidP="006453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тепень готовности </w:t>
      </w:r>
      <w:r w:rsidR="007746CC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 разработке инновационного проекта</w:t>
      </w:r>
      <w:r w:rsidR="0077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A72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РИД готов к использованию в качестве технологии</w:t>
      </w:r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формате п</w:t>
      </w:r>
      <w:r w:rsidR="00645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рограммн</w:t>
      </w:r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841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</w:t>
      </w:r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72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«Путь инвестора»</w:t>
      </w:r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</w:t>
      </w:r>
      <w:r w:rsidR="00A72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 различными функциями, симулирую</w:t>
      </w:r>
      <w:r w:rsidR="00047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щими</w:t>
      </w:r>
      <w:r w:rsidR="00A72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реальные рыночные условия и ситуации</w:t>
      </w:r>
      <w:r w:rsidR="006E2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целью </w:t>
      </w:r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навыков</w:t>
      </w:r>
      <w:r w:rsidR="006E2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принятии </w:t>
      </w:r>
      <w:r w:rsidR="006E2A5C" w:rsidRPr="006E2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решений, анализа экономической ситуации, а также выявления возможных рисков</w:t>
      </w:r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требованиями </w:t>
      </w:r>
      <w:proofErr w:type="spellStart"/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гособразовательных</w:t>
      </w:r>
      <w:proofErr w:type="spellEnd"/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стандартов по формированию профессиональных компетенций</w:t>
      </w:r>
      <w:r w:rsidR="006E2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43EE" w:rsidRDefault="00142825" w:rsidP="009F28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овизна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технологии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отличие от аналогов</w:t>
      </w:r>
      <w:r w:rsidR="00AC56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C1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2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для ЭВМ</w:t>
      </w:r>
      <w:r w:rsidR="00047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программный комплекс</w:t>
      </w:r>
      <w:r w:rsidR="009F2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имеет аналогов. </w:t>
      </w:r>
    </w:p>
    <w:p w:rsidR="00E9595E" w:rsidRDefault="00142825" w:rsidP="004453D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ехнологические преимущества</w:t>
      </w:r>
      <w:r w:rsidR="00AC56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685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2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техн</w:t>
      </w:r>
      <w:r w:rsidR="005F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ическим</w:t>
      </w:r>
      <w:r w:rsidR="001D2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свойствам </w:t>
      </w:r>
      <w:r w:rsidR="00047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</w:t>
      </w:r>
      <w:r w:rsidR="001D2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C1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свидетельствуют </w:t>
      </w:r>
      <w:r w:rsidR="008A7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его</w:t>
      </w:r>
      <w:r w:rsidR="004C1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универсальном характере и возможности широкого </w:t>
      </w:r>
      <w:r w:rsidR="004C1C91" w:rsidRPr="00445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применения</w:t>
      </w:r>
      <w:r w:rsidR="004453DE" w:rsidRPr="00445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595E" w:rsidRPr="00445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</w:t>
      </w:r>
      <w:r w:rsidR="00047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ится</w:t>
      </w:r>
      <w:r w:rsidR="00E9595E" w:rsidRPr="00445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отсутствие аналог</w:t>
      </w:r>
      <w:r w:rsidR="009E1C02" w:rsidRPr="00445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ичных тренажеров</w:t>
      </w:r>
      <w:r w:rsidR="00047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-симуляторов</w:t>
      </w:r>
      <w:r w:rsidR="009E1C02" w:rsidRPr="00445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применяемых в образовательной и научной с</w:t>
      </w:r>
      <w:r w:rsidR="00FD2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ферах.</w:t>
      </w:r>
      <w:r w:rsidR="00E9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9595E" w:rsidRDefault="00142825" w:rsidP="004E4BC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кономические преимущества</w:t>
      </w:r>
      <w:r w:rsidR="00C1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685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РИД позволит </w:t>
      </w:r>
      <w:r w:rsidR="00EB6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расширить применение </w:t>
      </w:r>
      <w:r w:rsidR="00EB63C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VR</w:t>
      </w:r>
      <w:r w:rsidR="00EB63CB" w:rsidRPr="00EB6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EB63C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</w:t>
      </w:r>
      <w:r w:rsidR="00EB63CB" w:rsidRPr="00EB6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6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технологий в образовании</w:t>
      </w:r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гарантированно приведет к позитивному экономическому эффекту, экономии финансовых средств и других ресурсов вуза</w:t>
      </w:r>
      <w:r w:rsidR="00EB6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Не имеющий аналогов </w:t>
      </w:r>
      <w:r w:rsidR="00BB0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EB6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</w:t>
      </w:r>
      <w:r w:rsidR="00CA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момент</w:t>
      </w:r>
      <w:r w:rsidR="00EB6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виртуальный тренажер способен создать предпосылки для более эффективного использования технологий данного рода в научной и образовательной средах. </w:t>
      </w:r>
    </w:p>
    <w:p w:rsidR="00FD23B3" w:rsidRDefault="00142825" w:rsidP="00C443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C4E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</w:t>
      </w:r>
      <w:r w:rsidR="00C129D8" w:rsidRPr="008C4E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бласть возможного использования</w:t>
      </w:r>
      <w:r w:rsidR="00F22AB0" w:rsidRPr="008C4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F22AB0" w:rsidRPr="00F22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</w:t>
      </w:r>
      <w:r w:rsidR="00F22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</w:t>
      </w:r>
      <w:r w:rsidR="00047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="00F22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в образовательной сфере по различным направления</w:t>
      </w:r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подготовки</w:t>
      </w:r>
      <w:r w:rsidR="00F22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среднего</w:t>
      </w:r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профессионального</w:t>
      </w:r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22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высшего</w:t>
      </w:r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дополнительного</w:t>
      </w:r>
      <w:r w:rsidR="00F22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образования. Программный комплекс – тренажер дает </w:t>
      </w:r>
      <w:r w:rsidR="00194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обучающимся погрузиться в ситуационные задания в виртуальной реальности, </w:t>
      </w:r>
      <w:r w:rsidR="00125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</w:t>
      </w:r>
      <w:r w:rsidR="00E9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позволяют развивать профессиональные навыки и компетенции в области инвестиций, логистики и экономики</w:t>
      </w:r>
      <w:r w:rsidR="00E35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9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3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Представленные в тренажере с</w:t>
      </w:r>
      <w:r w:rsidR="00E9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итуационн</w:t>
      </w:r>
      <w:r w:rsidR="00FC3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="00E9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</w:t>
      </w:r>
      <w:r w:rsidR="00FC3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E9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</w:t>
      </w:r>
      <w:r w:rsidR="00FC3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FD2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то, что</w:t>
      </w:r>
      <w:r w:rsidR="00C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="00FD2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обучающийся</w:t>
      </w:r>
      <w:r w:rsidR="00335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обладая определенным капиталом,</w:t>
      </w:r>
      <w:r w:rsidR="00FD2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правильном порядке должен </w:t>
      </w:r>
      <w:r w:rsidR="00FD23B3" w:rsidRPr="00FD2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выстроить логистику доставки</w:t>
      </w:r>
      <w:r w:rsidR="00FD2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предложенных товаров и способов его доставки</w:t>
      </w:r>
      <w:r w:rsidR="00F42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D2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свои знания и как следствие прийти к определенному инвестиционному результату</w:t>
      </w:r>
      <w:r w:rsidR="004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2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9835C9" w:rsidRPr="009835C9" w:rsidRDefault="00142825" w:rsidP="00A46B2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опутствующие полезные эффекты</w:t>
      </w:r>
      <w:r w:rsidR="00C1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4E4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</w:t>
      </w:r>
      <w:r w:rsidR="004E41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VR</w:t>
      </w:r>
      <w:r w:rsidR="004E41B2" w:rsidRPr="00EB0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0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тренажеров в образовательной </w:t>
      </w:r>
      <w:r w:rsidR="00933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среде </w:t>
      </w:r>
      <w:r w:rsidR="0093319A" w:rsidRPr="00933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</w:t>
      </w:r>
      <w:r w:rsidR="00A46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3319A" w:rsidRPr="00933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сделать его более доступным. Технологии такого рода в образовании позволяют создавать интерактивную уникальную среду в процессе обучения, которая способствует развитию различных дополнительных навыков и компетенций. Использование VR/AR технологий стимулирует интерес обучающихся и делает обучение более увлекательным.</w:t>
      </w:r>
    </w:p>
    <w:sectPr w:rsidR="009835C9" w:rsidRPr="009835C9" w:rsidSect="00E023AD">
      <w:headerReference w:type="default" r:id="rId10"/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44A" w:rsidRDefault="0027744A" w:rsidP="00DC5845">
      <w:pPr>
        <w:spacing w:after="0" w:line="240" w:lineRule="auto"/>
      </w:pPr>
      <w:r>
        <w:separator/>
      </w:r>
    </w:p>
  </w:endnote>
  <w:endnote w:type="continuationSeparator" w:id="0">
    <w:p w:rsidR="0027744A" w:rsidRDefault="0027744A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44A" w:rsidRDefault="0027744A" w:rsidP="00DC5845">
      <w:pPr>
        <w:spacing w:after="0" w:line="240" w:lineRule="auto"/>
      </w:pPr>
      <w:r>
        <w:separator/>
      </w:r>
    </w:p>
  </w:footnote>
  <w:footnote w:type="continuationSeparator" w:id="0">
    <w:p w:rsidR="0027744A" w:rsidRDefault="0027744A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DC5845" w:rsidRPr="00DC5845" w:rsidRDefault="00DC5845">
        <w:pPr>
          <w:pStyle w:val="a5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047E99">
          <w:rPr>
            <w:rFonts w:ascii="Times New Roman" w:hAnsi="Times New Roman" w:cs="Times New Roman"/>
            <w:noProof/>
          </w:rPr>
          <w:t>3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:rsidR="00DC5845" w:rsidRDefault="00DC584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21651"/>
    <w:rsid w:val="000234AD"/>
    <w:rsid w:val="00047E99"/>
    <w:rsid w:val="00063FFC"/>
    <w:rsid w:val="000B2B43"/>
    <w:rsid w:val="000C31D4"/>
    <w:rsid w:val="000E3334"/>
    <w:rsid w:val="000E4FFE"/>
    <w:rsid w:val="000F0E2D"/>
    <w:rsid w:val="000F4DCC"/>
    <w:rsid w:val="000F66C6"/>
    <w:rsid w:val="00116DE4"/>
    <w:rsid w:val="00125244"/>
    <w:rsid w:val="0012548E"/>
    <w:rsid w:val="00142792"/>
    <w:rsid w:val="00142825"/>
    <w:rsid w:val="00177D8E"/>
    <w:rsid w:val="00194A9E"/>
    <w:rsid w:val="001D2789"/>
    <w:rsid w:val="001E5FBB"/>
    <w:rsid w:val="00211B27"/>
    <w:rsid w:val="00224967"/>
    <w:rsid w:val="0024403F"/>
    <w:rsid w:val="00276E1E"/>
    <w:rsid w:val="0027744A"/>
    <w:rsid w:val="002A3CB7"/>
    <w:rsid w:val="002A51EB"/>
    <w:rsid w:val="002A66BD"/>
    <w:rsid w:val="002D6B32"/>
    <w:rsid w:val="0030298E"/>
    <w:rsid w:val="0031460C"/>
    <w:rsid w:val="00317534"/>
    <w:rsid w:val="003222A8"/>
    <w:rsid w:val="00334EA7"/>
    <w:rsid w:val="0033521C"/>
    <w:rsid w:val="00337CAC"/>
    <w:rsid w:val="00371F93"/>
    <w:rsid w:val="00371FAD"/>
    <w:rsid w:val="003A1A0C"/>
    <w:rsid w:val="003F35BC"/>
    <w:rsid w:val="00424841"/>
    <w:rsid w:val="004350F3"/>
    <w:rsid w:val="004453DE"/>
    <w:rsid w:val="00447A0A"/>
    <w:rsid w:val="00453DC6"/>
    <w:rsid w:val="00471D62"/>
    <w:rsid w:val="00490582"/>
    <w:rsid w:val="004B09B5"/>
    <w:rsid w:val="004C11A7"/>
    <w:rsid w:val="004C1C91"/>
    <w:rsid w:val="004D0C5E"/>
    <w:rsid w:val="004E41B2"/>
    <w:rsid w:val="004E4BCB"/>
    <w:rsid w:val="004E50CD"/>
    <w:rsid w:val="004E53D2"/>
    <w:rsid w:val="005002D6"/>
    <w:rsid w:val="00527A94"/>
    <w:rsid w:val="00541545"/>
    <w:rsid w:val="00587C78"/>
    <w:rsid w:val="005A55F7"/>
    <w:rsid w:val="005B58F8"/>
    <w:rsid w:val="005F22B0"/>
    <w:rsid w:val="005F4402"/>
    <w:rsid w:val="00602609"/>
    <w:rsid w:val="0061118D"/>
    <w:rsid w:val="006157D0"/>
    <w:rsid w:val="00627E72"/>
    <w:rsid w:val="00645308"/>
    <w:rsid w:val="00685920"/>
    <w:rsid w:val="006A5BAB"/>
    <w:rsid w:val="006D77E3"/>
    <w:rsid w:val="006E2A5C"/>
    <w:rsid w:val="006E765C"/>
    <w:rsid w:val="00704408"/>
    <w:rsid w:val="00710B1E"/>
    <w:rsid w:val="0074086C"/>
    <w:rsid w:val="007454CC"/>
    <w:rsid w:val="00773370"/>
    <w:rsid w:val="007746CC"/>
    <w:rsid w:val="007A2F7B"/>
    <w:rsid w:val="007B137F"/>
    <w:rsid w:val="007D4E32"/>
    <w:rsid w:val="008126FC"/>
    <w:rsid w:val="00841AF9"/>
    <w:rsid w:val="0086180A"/>
    <w:rsid w:val="008670A6"/>
    <w:rsid w:val="008A5957"/>
    <w:rsid w:val="008A788B"/>
    <w:rsid w:val="008C4E89"/>
    <w:rsid w:val="008D4C06"/>
    <w:rsid w:val="008E069B"/>
    <w:rsid w:val="008F007D"/>
    <w:rsid w:val="00917588"/>
    <w:rsid w:val="00930F4F"/>
    <w:rsid w:val="0093319A"/>
    <w:rsid w:val="00945F07"/>
    <w:rsid w:val="00953E1F"/>
    <w:rsid w:val="009618DC"/>
    <w:rsid w:val="00976650"/>
    <w:rsid w:val="009835C9"/>
    <w:rsid w:val="009842E6"/>
    <w:rsid w:val="009B28EC"/>
    <w:rsid w:val="009E1C02"/>
    <w:rsid w:val="009F2800"/>
    <w:rsid w:val="00A21E3B"/>
    <w:rsid w:val="00A43A9A"/>
    <w:rsid w:val="00A46B2B"/>
    <w:rsid w:val="00A53403"/>
    <w:rsid w:val="00A726D7"/>
    <w:rsid w:val="00AC56B1"/>
    <w:rsid w:val="00AD46F4"/>
    <w:rsid w:val="00AF26D5"/>
    <w:rsid w:val="00B12A54"/>
    <w:rsid w:val="00B1393F"/>
    <w:rsid w:val="00B41C49"/>
    <w:rsid w:val="00B93773"/>
    <w:rsid w:val="00BB053F"/>
    <w:rsid w:val="00BD5B5B"/>
    <w:rsid w:val="00C129D8"/>
    <w:rsid w:val="00C14791"/>
    <w:rsid w:val="00C443EE"/>
    <w:rsid w:val="00C65755"/>
    <w:rsid w:val="00C8762A"/>
    <w:rsid w:val="00C90E1A"/>
    <w:rsid w:val="00CA4658"/>
    <w:rsid w:val="00D0642E"/>
    <w:rsid w:val="00D1555A"/>
    <w:rsid w:val="00D2186C"/>
    <w:rsid w:val="00D35B74"/>
    <w:rsid w:val="00D64A9A"/>
    <w:rsid w:val="00D75C36"/>
    <w:rsid w:val="00D9485B"/>
    <w:rsid w:val="00D97BDC"/>
    <w:rsid w:val="00DB1ACA"/>
    <w:rsid w:val="00DC5845"/>
    <w:rsid w:val="00DD3B4D"/>
    <w:rsid w:val="00DD5C90"/>
    <w:rsid w:val="00E023AD"/>
    <w:rsid w:val="00E207AA"/>
    <w:rsid w:val="00E32A8C"/>
    <w:rsid w:val="00E35EEC"/>
    <w:rsid w:val="00E53607"/>
    <w:rsid w:val="00E66747"/>
    <w:rsid w:val="00E9595E"/>
    <w:rsid w:val="00EA076E"/>
    <w:rsid w:val="00EB0C1D"/>
    <w:rsid w:val="00EB63CB"/>
    <w:rsid w:val="00EE32D9"/>
    <w:rsid w:val="00EE3848"/>
    <w:rsid w:val="00F14A5B"/>
    <w:rsid w:val="00F22AB0"/>
    <w:rsid w:val="00F3385F"/>
    <w:rsid w:val="00F42728"/>
    <w:rsid w:val="00F60347"/>
    <w:rsid w:val="00FA03A0"/>
    <w:rsid w:val="00FA785A"/>
    <w:rsid w:val="00FB1A84"/>
    <w:rsid w:val="00FC361A"/>
    <w:rsid w:val="00FD23B3"/>
    <w:rsid w:val="00FD3270"/>
    <w:rsid w:val="00FF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2E5BB"/>
  <w15:chartTrackingRefBased/>
  <w15:docId w15:val="{C05B8F17-0D96-437F-9AB9-28280C2A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4FFE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4FFE"/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845"/>
  </w:style>
  <w:style w:type="paragraph" w:styleId="a7">
    <w:name w:val="footer"/>
    <w:basedOn w:val="a"/>
    <w:link w:val="a8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B8604C-1BA6-438B-9242-FCA7573F375A}"/>
</file>

<file path=customXml/itemProps2.xml><?xml version="1.0" encoding="utf-8"?>
<ds:datastoreItem xmlns:ds="http://schemas.openxmlformats.org/officeDocument/2006/customXml" ds:itemID="{BB79C644-7250-4FC6-9750-F584D958773B}"/>
</file>

<file path=customXml/itemProps3.xml><?xml version="1.0" encoding="utf-8"?>
<ds:datastoreItem xmlns:ds="http://schemas.openxmlformats.org/officeDocument/2006/customXml" ds:itemID="{19B57591-BB35-4C2C-A97A-1750E1C26F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программа для ЭВМ Путь инвестора тренажер</dc:title>
  <dc:subject/>
  <dc:creator>Дивнова Мария Алексеевна</dc:creator>
  <cp:keywords/>
  <dc:description/>
  <cp:lastModifiedBy>Белгородцев Виктор Петрович</cp:lastModifiedBy>
  <cp:revision>2</cp:revision>
  <dcterms:created xsi:type="dcterms:W3CDTF">2023-10-09T11:03:00Z</dcterms:created>
  <dcterms:modified xsi:type="dcterms:W3CDTF">2023-10-09T11:03:00Z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