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E0726" w14:textId="77777777" w:rsidR="00DD44B6" w:rsidRPr="008F1286" w:rsidRDefault="00DD44B6" w:rsidP="00DD44B6">
      <w:pPr>
        <w:contextualSpacing/>
        <w:jc w:val="center"/>
        <w:rPr>
          <w:b/>
          <w:sz w:val="28"/>
          <w:szCs w:val="28"/>
        </w:rPr>
      </w:pPr>
      <w:r w:rsidRPr="008F1286">
        <w:rPr>
          <w:b/>
          <w:sz w:val="28"/>
          <w:szCs w:val="28"/>
        </w:rPr>
        <w:t xml:space="preserve">Рекламно-техническое описание </w:t>
      </w:r>
    </w:p>
    <w:p w14:paraId="0005008B" w14:textId="77777777" w:rsidR="00DD44B6" w:rsidRPr="008F1286" w:rsidRDefault="00DD44B6" w:rsidP="00DD44B6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науки</w:t>
      </w:r>
    </w:p>
    <w:p w14:paraId="5AF28FC3" w14:textId="77777777" w:rsidR="00DD44B6" w:rsidRPr="008F1286" w:rsidRDefault="00DD44B6" w:rsidP="00DD44B6">
      <w:pPr>
        <w:contextualSpacing/>
        <w:jc w:val="center"/>
        <w:rPr>
          <w:b/>
          <w:sz w:val="28"/>
          <w:szCs w:val="28"/>
        </w:rPr>
      </w:pPr>
    </w:p>
    <w:p w14:paraId="2A5B7959" w14:textId="0F46F041" w:rsidR="00DD44B6" w:rsidRPr="00BC6CE4" w:rsidRDefault="005C189F" w:rsidP="004E4AC4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</w:t>
      </w:r>
      <w:r w:rsidR="00DD44B6" w:rsidRPr="008F1286">
        <w:rPr>
          <w:sz w:val="28"/>
          <w:szCs w:val="28"/>
        </w:rPr>
        <w:t>роизведени</w:t>
      </w:r>
      <w:r w:rsidR="00DD44B6">
        <w:rPr>
          <w:sz w:val="28"/>
          <w:szCs w:val="28"/>
        </w:rPr>
        <w:t>е</w:t>
      </w:r>
      <w:r>
        <w:rPr>
          <w:sz w:val="28"/>
          <w:szCs w:val="28"/>
        </w:rPr>
        <w:t xml:space="preserve"> науки</w:t>
      </w:r>
      <w:r w:rsidR="00DD44B6">
        <w:rPr>
          <w:sz w:val="28"/>
          <w:szCs w:val="28"/>
        </w:rPr>
        <w:t xml:space="preserve"> в формате монографии </w:t>
      </w:r>
      <w:r w:rsidR="00DD44B6" w:rsidRPr="003D2C61">
        <w:rPr>
          <w:b/>
          <w:bCs/>
          <w:color w:val="000000" w:themeColor="text1"/>
          <w:sz w:val="28"/>
          <w:szCs w:val="28"/>
        </w:rPr>
        <w:t>«</w:t>
      </w:r>
      <w:bookmarkStart w:id="0" w:name="_GoBack"/>
      <w:r w:rsidR="00DD44B6" w:rsidRPr="00765C9A">
        <w:rPr>
          <w:b/>
          <w:bCs/>
          <w:color w:val="000000" w:themeColor="text1"/>
          <w:sz w:val="28"/>
          <w:szCs w:val="28"/>
        </w:rPr>
        <w:t>Человеческий капитал в модели устойчивого экономического роста России</w:t>
      </w:r>
      <w:bookmarkEnd w:id="0"/>
      <w:r w:rsidR="00DD44B6" w:rsidRPr="00765C9A">
        <w:rPr>
          <w:b/>
          <w:bCs/>
          <w:color w:val="000000" w:themeColor="text1"/>
          <w:sz w:val="28"/>
          <w:szCs w:val="28"/>
        </w:rPr>
        <w:t>»</w:t>
      </w:r>
      <w:r w:rsidR="00DD44B6">
        <w:rPr>
          <w:sz w:val="28"/>
          <w:szCs w:val="28"/>
        </w:rPr>
        <w:t xml:space="preserve"> </w:t>
      </w:r>
      <w:r w:rsidR="00DD44B6" w:rsidRPr="00453DC6">
        <w:rPr>
          <w:sz w:val="28"/>
          <w:szCs w:val="28"/>
        </w:rPr>
        <w:t>разработан в рамках</w:t>
      </w:r>
      <w:r w:rsidR="00DD44B6">
        <w:rPr>
          <w:sz w:val="28"/>
          <w:szCs w:val="28"/>
        </w:rPr>
        <w:t xml:space="preserve"> служебного задания на 2021–2022 учебный год </w:t>
      </w:r>
    </w:p>
    <w:p w14:paraId="124B0E19" w14:textId="77777777" w:rsidR="00DD44B6" w:rsidRPr="00453DC6" w:rsidRDefault="005C189F" w:rsidP="00DD44B6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2DB264EC"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14:paraId="6468827D" w14:textId="77777777" w:rsidR="00DD44B6" w:rsidRPr="00EA076E" w:rsidRDefault="00DD44B6" w:rsidP="00DD44B6">
      <w:pPr>
        <w:contextualSpacing/>
        <w:jc w:val="both"/>
        <w:rPr>
          <w:sz w:val="16"/>
          <w:szCs w:val="16"/>
        </w:rPr>
      </w:pPr>
    </w:p>
    <w:p w14:paraId="1862D219" w14:textId="14A5AD77" w:rsidR="00DD44B6" w:rsidRDefault="00DD44B6" w:rsidP="00DD44B6">
      <w:pPr>
        <w:contextualSpacing/>
        <w:jc w:val="center"/>
        <w:rPr>
          <w:sz w:val="28"/>
          <w:szCs w:val="28"/>
        </w:rPr>
      </w:pPr>
    </w:p>
    <w:p w14:paraId="32FC6634" w14:textId="77777777" w:rsidR="0025517A" w:rsidRDefault="0025517A" w:rsidP="00DD44B6">
      <w:pPr>
        <w:contextualSpacing/>
        <w:jc w:val="center"/>
        <w:rPr>
          <w:sz w:val="28"/>
          <w:szCs w:val="28"/>
        </w:rPr>
      </w:pPr>
    </w:p>
    <w:p w14:paraId="2222D702" w14:textId="77777777" w:rsidR="00DD44B6" w:rsidRDefault="00DD44B6" w:rsidP="00DD44B6">
      <w:pPr>
        <w:contextualSpacing/>
        <w:jc w:val="center"/>
        <w:rPr>
          <w:sz w:val="28"/>
          <w:szCs w:val="28"/>
        </w:rPr>
      </w:pPr>
      <w:r w:rsidRPr="00453DC6">
        <w:rPr>
          <w:sz w:val="28"/>
          <w:szCs w:val="28"/>
        </w:rPr>
        <w:t>Сведения об автор</w:t>
      </w:r>
      <w:r>
        <w:rPr>
          <w:sz w:val="28"/>
          <w:szCs w:val="28"/>
        </w:rPr>
        <w:t>ах</w:t>
      </w:r>
      <w:r w:rsidRPr="00453DC6">
        <w:rPr>
          <w:sz w:val="28"/>
          <w:szCs w:val="28"/>
        </w:rPr>
        <w:t>:</w:t>
      </w:r>
    </w:p>
    <w:p w14:paraId="119419A9" w14:textId="77777777" w:rsidR="00DD44B6" w:rsidRDefault="00DD44B6" w:rsidP="00DD44B6">
      <w:pPr>
        <w:spacing w:line="420" w:lineRule="exact"/>
        <w:rPr>
          <w:b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6238"/>
      </w:tblGrid>
      <w:tr w:rsidR="0025517A" w14:paraId="43D68158" w14:textId="77777777" w:rsidTr="00A16E22">
        <w:trPr>
          <w:trHeight w:val="3240"/>
        </w:trPr>
        <w:tc>
          <w:tcPr>
            <w:tcW w:w="3256" w:type="dxa"/>
            <w:vAlign w:val="center"/>
          </w:tcPr>
          <w:p w14:paraId="11DBE819" w14:textId="77777777" w:rsidR="0025517A" w:rsidRDefault="0025517A" w:rsidP="00A16E2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2CE7A3" wp14:editId="2FB08D06">
                  <wp:extent cx="1177047" cy="1699150"/>
                  <wp:effectExtent l="0" t="0" r="4445" b="3175"/>
                  <wp:docPr id="6" name="Рисунок 6" descr="Изображение выглядит как человек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человек, стена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48" cy="173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C63D349" w14:textId="77777777" w:rsidR="0025517A" w:rsidRDefault="0025517A" w:rsidP="00A16E22">
            <w:pPr>
              <w:spacing w:after="120"/>
              <w:rPr>
                <w:sz w:val="28"/>
                <w:szCs w:val="28"/>
              </w:rPr>
            </w:pPr>
          </w:p>
          <w:p w14:paraId="5CAD66F1" w14:textId="69E85A19" w:rsidR="0025517A" w:rsidRDefault="0025517A" w:rsidP="00A16E22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КАРАМОВА Ольга Владимировна</w:t>
            </w:r>
            <w:r w:rsidR="009F5A5A">
              <w:rPr>
                <w:sz w:val="28"/>
                <w:szCs w:val="28"/>
              </w:rPr>
              <w:t>,</w:t>
            </w:r>
          </w:p>
          <w:p w14:paraId="03531A13" w14:textId="44568FF8" w:rsidR="0025517A" w:rsidRPr="00453DC6" w:rsidRDefault="009F5A5A" w:rsidP="00A16E22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25517A">
              <w:rPr>
                <w:sz w:val="28"/>
                <w:szCs w:val="28"/>
              </w:rPr>
              <w:t>рофессор Департамента экономической теории</w:t>
            </w:r>
          </w:p>
          <w:p w14:paraId="261BFB4F" w14:textId="273A98D0" w:rsidR="0025517A" w:rsidRPr="00453DC6" w:rsidRDefault="009F5A5A" w:rsidP="00A16E22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25517A">
              <w:rPr>
                <w:sz w:val="28"/>
                <w:szCs w:val="28"/>
              </w:rPr>
              <w:t>октор экономических наук, профессор</w:t>
            </w:r>
          </w:p>
          <w:p w14:paraId="1A84C638" w14:textId="7343E7DF" w:rsidR="0025517A" w:rsidRDefault="0025517A" w:rsidP="00A16E22">
            <w:pPr>
              <w:spacing w:after="120"/>
            </w:pPr>
            <w:r>
              <w:t>125080 г. Москва Волоколамское шоссе, д.6, кв.47</w:t>
            </w:r>
          </w:p>
          <w:p w14:paraId="72B50584" w14:textId="41FDE082" w:rsidR="0025517A" w:rsidRDefault="0025517A" w:rsidP="00A16E22">
            <w:pPr>
              <w:spacing w:after="120"/>
            </w:pPr>
            <w:r w:rsidRPr="00453DC6">
              <w:t>+7</w:t>
            </w:r>
            <w:r>
              <w:t> </w:t>
            </w:r>
            <w:r w:rsidRPr="000015AD">
              <w:t>(</w:t>
            </w:r>
            <w:r>
              <w:t>916</w:t>
            </w:r>
            <w:r w:rsidRPr="000015AD">
              <w:t>)</w:t>
            </w:r>
            <w:r>
              <w:t> </w:t>
            </w:r>
            <w:r w:rsidR="009F5A5A">
              <w:t>521</w:t>
            </w:r>
            <w:r w:rsidR="009F5A5A" w:rsidRPr="000015AD">
              <w:t>–51</w:t>
            </w:r>
            <w:r w:rsidRPr="000015AD">
              <w:t>–17</w:t>
            </w:r>
          </w:p>
          <w:p w14:paraId="25A19B7B" w14:textId="578486C3" w:rsidR="0025517A" w:rsidRPr="00CE31B4" w:rsidRDefault="0025517A" w:rsidP="00A16E22">
            <w:pPr>
              <w:spacing w:after="120"/>
              <w:rPr>
                <w:sz w:val="28"/>
                <w:szCs w:val="28"/>
              </w:rPr>
            </w:pPr>
            <w:r>
              <w:t>O</w:t>
            </w:r>
            <w:proofErr w:type="spellStart"/>
            <w:r>
              <w:rPr>
                <w:lang w:val="en-US"/>
              </w:rPr>
              <w:t>karamova</w:t>
            </w:r>
            <w:proofErr w:type="spellEnd"/>
            <w:r w:rsidRPr="00CE31B4">
              <w:t>@</w:t>
            </w:r>
            <w:r>
              <w:rPr>
                <w:lang w:val="en-US"/>
              </w:rPr>
              <w:t>fa</w:t>
            </w:r>
            <w:r w:rsidRPr="00CE31B4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</w:tbl>
    <w:p w14:paraId="707FC503" w14:textId="77777777" w:rsidR="00DD44B6" w:rsidRDefault="00DD44B6" w:rsidP="00DD44B6">
      <w:pPr>
        <w:spacing w:line="420" w:lineRule="exact"/>
        <w:jc w:val="center"/>
        <w:rPr>
          <w:b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6238"/>
      </w:tblGrid>
      <w:tr w:rsidR="009F5A5A" w14:paraId="036B1C63" w14:textId="77777777" w:rsidTr="009F5A5A">
        <w:trPr>
          <w:trHeight w:val="3240"/>
        </w:trPr>
        <w:tc>
          <w:tcPr>
            <w:tcW w:w="3117" w:type="dxa"/>
            <w:vAlign w:val="center"/>
          </w:tcPr>
          <w:p w14:paraId="078C5FE3" w14:textId="77777777" w:rsidR="00DD44B6" w:rsidRDefault="00A16612" w:rsidP="005170D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626BC5" wp14:editId="39C4A700">
                  <wp:extent cx="1099225" cy="1380305"/>
                  <wp:effectExtent l="0" t="0" r="5715" b="4445"/>
                  <wp:docPr id="7" name="Рисунок 7" descr="Изображение выглядит как человек, стена, внутренний, улыбаетс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человек, стена, внутренний, улыбается&#10;&#10;Автоматически созданное описание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71" cy="141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5F4C8" w14:textId="2F4744AF" w:rsidR="00A16612" w:rsidRDefault="00A16612" w:rsidP="00A16612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6238" w:type="dxa"/>
          </w:tcPr>
          <w:p w14:paraId="63D7B372" w14:textId="77777777" w:rsidR="00A16612" w:rsidRDefault="00A16612" w:rsidP="005170D5">
            <w:pPr>
              <w:spacing w:after="120"/>
              <w:rPr>
                <w:sz w:val="28"/>
                <w:szCs w:val="28"/>
              </w:rPr>
            </w:pPr>
          </w:p>
          <w:p w14:paraId="0F7C7DB1" w14:textId="7A26E772" w:rsidR="00DD44B6" w:rsidRDefault="00DD44B6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ЦХАДАДЗЕ Нелли Викторовна</w:t>
            </w:r>
            <w:r w:rsidR="009F5A5A">
              <w:rPr>
                <w:sz w:val="28"/>
                <w:szCs w:val="28"/>
              </w:rPr>
              <w:t>,</w:t>
            </w:r>
          </w:p>
          <w:p w14:paraId="35EEAB78" w14:textId="755FE025" w:rsidR="00DD44B6" w:rsidRPr="00453DC6" w:rsidRDefault="009F5A5A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D44B6">
              <w:rPr>
                <w:sz w:val="28"/>
                <w:szCs w:val="28"/>
              </w:rPr>
              <w:t>рофессор Департамента экономической теории</w:t>
            </w:r>
          </w:p>
          <w:p w14:paraId="2034EEF7" w14:textId="77777777" w:rsidR="00DD44B6" w:rsidRPr="00453DC6" w:rsidRDefault="00DD44B6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доктор экономических наук, профессор</w:t>
            </w:r>
          </w:p>
          <w:p w14:paraId="76A558A3" w14:textId="77777777" w:rsidR="0025517A" w:rsidRDefault="0025517A" w:rsidP="0025517A">
            <w:pPr>
              <w:spacing w:after="120"/>
            </w:pPr>
            <w:r>
              <w:t xml:space="preserve">119296, Москва, Ломоносовский пр-т, д.18, кв.446           </w:t>
            </w:r>
          </w:p>
          <w:p w14:paraId="40466AD0" w14:textId="650C06E3" w:rsidR="0025517A" w:rsidRDefault="0025517A" w:rsidP="0025517A">
            <w:pPr>
              <w:spacing w:after="120"/>
            </w:pPr>
            <w:r w:rsidRPr="00453DC6">
              <w:t>+7</w:t>
            </w:r>
            <w:r>
              <w:t xml:space="preserve"> (916) 521-26-27</w:t>
            </w:r>
          </w:p>
          <w:p w14:paraId="29C04170" w14:textId="19711094" w:rsidR="0025517A" w:rsidRDefault="0025517A" w:rsidP="0025517A">
            <w:pPr>
              <w:spacing w:after="120"/>
              <w:rPr>
                <w:sz w:val="28"/>
                <w:szCs w:val="28"/>
              </w:rPr>
            </w:pPr>
            <w:r>
              <w:rPr>
                <w:lang w:val="en-US"/>
              </w:rPr>
              <w:t>nelly</w:t>
            </w:r>
            <w:r w:rsidRPr="007F5C39">
              <w:t>-</w:t>
            </w:r>
            <w:proofErr w:type="spellStart"/>
            <w:r>
              <w:rPr>
                <w:lang w:val="en-US"/>
              </w:rPr>
              <w:t>vic</w:t>
            </w:r>
            <w:proofErr w:type="spellEnd"/>
            <w:r w:rsidRPr="007F5C39">
              <w:t>@</w:t>
            </w:r>
            <w:r>
              <w:rPr>
                <w:lang w:val="en-US"/>
              </w:rPr>
              <w:t>mail</w:t>
            </w:r>
            <w:r w:rsidRPr="007F5C39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 xml:space="preserve"> </w:t>
            </w:r>
          </w:p>
          <w:p w14:paraId="10E6DAF8" w14:textId="0DB6C72F" w:rsidR="00DD44B6" w:rsidRDefault="00DD44B6" w:rsidP="005170D5">
            <w:pPr>
              <w:spacing w:after="120"/>
              <w:rPr>
                <w:sz w:val="28"/>
                <w:szCs w:val="28"/>
              </w:rPr>
            </w:pPr>
          </w:p>
        </w:tc>
      </w:tr>
      <w:tr w:rsidR="009F5A5A" w14:paraId="401D3D95" w14:textId="77777777" w:rsidTr="009F5A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14:paraId="3F2CAF99" w14:textId="77777777" w:rsidR="00DD44B6" w:rsidRDefault="00DD44B6" w:rsidP="005170D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33CC904" wp14:editId="60BDDA77">
                  <wp:extent cx="1358020" cy="1358020"/>
                  <wp:effectExtent l="0" t="0" r="1270" b="1270"/>
                  <wp:docPr id="2" name="Рисунок 2" descr="Изображение выглядит как человек, внешний, красный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человек, внешний, красный, в позе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267" cy="139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94BD0" w14:textId="77777777" w:rsidR="00DD44B6" w:rsidRDefault="00DD44B6" w:rsidP="005170D5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6CBE2C1F" w14:textId="4189F1EE" w:rsidR="00DD44B6" w:rsidRDefault="00DD44B6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ТЕРСКАЯ Галина Алексеевна</w:t>
            </w:r>
            <w:r w:rsidR="009F5A5A">
              <w:rPr>
                <w:sz w:val="28"/>
                <w:szCs w:val="28"/>
              </w:rPr>
              <w:t>,</w:t>
            </w:r>
          </w:p>
          <w:p w14:paraId="56AF9EFE" w14:textId="4B9F7C3B" w:rsidR="00DD44B6" w:rsidRPr="00453DC6" w:rsidRDefault="009F5A5A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DD44B6">
              <w:rPr>
                <w:sz w:val="28"/>
                <w:szCs w:val="28"/>
              </w:rPr>
              <w:t>оцент Департамента экономической теории</w:t>
            </w:r>
          </w:p>
          <w:p w14:paraId="2A734852" w14:textId="4B25CD92" w:rsidR="00DD44B6" w:rsidRPr="00453DC6" w:rsidRDefault="009F5A5A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DD44B6">
              <w:rPr>
                <w:sz w:val="28"/>
                <w:szCs w:val="28"/>
              </w:rPr>
              <w:t>андидат экономических наук, доцент</w:t>
            </w:r>
          </w:p>
          <w:p w14:paraId="23AA47A9" w14:textId="77777777" w:rsidR="00DD44B6" w:rsidRDefault="00DD44B6" w:rsidP="005170D5">
            <w:pPr>
              <w:spacing w:after="120"/>
            </w:pPr>
            <w:r>
              <w:t>117534, Москва, ул. Чертановская, д.64, к.2, кв.485</w:t>
            </w:r>
          </w:p>
          <w:p w14:paraId="568BD803" w14:textId="77777777" w:rsidR="00DD44B6" w:rsidRDefault="00DD44B6" w:rsidP="005170D5">
            <w:pPr>
              <w:spacing w:after="120"/>
            </w:pPr>
            <w:r w:rsidRPr="00453DC6">
              <w:t xml:space="preserve">+7 </w:t>
            </w:r>
            <w:r>
              <w:t>(916) 501-64-99</w:t>
            </w:r>
          </w:p>
          <w:p w14:paraId="4DEADF14" w14:textId="77777777" w:rsidR="00DD44B6" w:rsidRPr="00DD44B6" w:rsidRDefault="005C189F" w:rsidP="005170D5">
            <w:pPr>
              <w:spacing w:after="120"/>
            </w:pPr>
            <w:hyperlink r:id="rId10" w:history="1">
              <w:r w:rsidR="00DD44B6" w:rsidRPr="00A51D0E">
                <w:rPr>
                  <w:rStyle w:val="a4"/>
                  <w:lang w:val="en-US"/>
                </w:rPr>
                <w:t>Terskaya</w:t>
              </w:r>
              <w:r w:rsidR="00DD44B6" w:rsidRPr="00A51D0E">
                <w:rPr>
                  <w:rStyle w:val="a4"/>
                </w:rPr>
                <w:t>@</w:t>
              </w:r>
              <w:r w:rsidR="00DD44B6" w:rsidRPr="00A51D0E">
                <w:rPr>
                  <w:rStyle w:val="a4"/>
                  <w:lang w:val="en-US"/>
                </w:rPr>
                <w:t>list</w:t>
              </w:r>
              <w:r w:rsidR="00DD44B6" w:rsidRPr="00A51D0E">
                <w:rPr>
                  <w:rStyle w:val="a4"/>
                </w:rPr>
                <w:t>.</w:t>
              </w:r>
              <w:r w:rsidR="00DD44B6" w:rsidRPr="00A51D0E">
                <w:rPr>
                  <w:rStyle w:val="a4"/>
                  <w:lang w:val="en-US"/>
                </w:rPr>
                <w:t>ru</w:t>
              </w:r>
            </w:hyperlink>
          </w:p>
          <w:p w14:paraId="467CE2FF" w14:textId="77777777" w:rsidR="00DD44B6" w:rsidRPr="004C05FF" w:rsidRDefault="00DD44B6" w:rsidP="005170D5">
            <w:pPr>
              <w:spacing w:after="120"/>
            </w:pPr>
          </w:p>
        </w:tc>
      </w:tr>
      <w:tr w:rsidR="009F5A5A" w14:paraId="2B2C5199" w14:textId="77777777" w:rsidTr="009F5A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40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14:paraId="3CD05B04" w14:textId="6CF6A171" w:rsidR="00DD44B6" w:rsidRDefault="009F5A5A" w:rsidP="005170D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C9C68BB" wp14:editId="48541D2C">
                  <wp:extent cx="1107786" cy="1391056"/>
                  <wp:effectExtent l="0" t="0" r="0" b="0"/>
                  <wp:docPr id="5" name="Рисунок 5" descr="Изображение выглядит как человек, стена, внутренний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человек, стена, внутренний, в позе&#10;&#10;Автоматически созданное описание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33146" cy="142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204072C9" w14:textId="77777777" w:rsidR="00DD44B6" w:rsidRDefault="00DD44B6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СОЛОВЫХ Надежда Николаевна</w:t>
            </w:r>
          </w:p>
          <w:p w14:paraId="638043B0" w14:textId="79669C4E" w:rsidR="00DD44B6" w:rsidRPr="00453DC6" w:rsidRDefault="009F5A5A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D44B6">
              <w:rPr>
                <w:sz w:val="28"/>
                <w:szCs w:val="28"/>
              </w:rPr>
              <w:t>рофессор Департамента экономической теории</w:t>
            </w:r>
          </w:p>
          <w:p w14:paraId="4AB19965" w14:textId="77777777" w:rsidR="00DD44B6" w:rsidRPr="00453DC6" w:rsidRDefault="00DD44B6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кандидат экономических наук, профессор</w:t>
            </w:r>
          </w:p>
          <w:p w14:paraId="6B713300" w14:textId="77777777" w:rsidR="00483524" w:rsidRDefault="00483524" w:rsidP="00483524">
            <w:pPr>
              <w:spacing w:after="120"/>
            </w:pPr>
            <w:r>
              <w:t xml:space="preserve">129090 Москва, </w:t>
            </w:r>
            <w:proofErr w:type="spellStart"/>
            <w:r>
              <w:t>Выползов</w:t>
            </w:r>
            <w:proofErr w:type="spellEnd"/>
            <w:r>
              <w:t xml:space="preserve"> пер., д. 6, кв. 79.       </w:t>
            </w:r>
          </w:p>
          <w:p w14:paraId="70BE7A2A" w14:textId="389AEFA9" w:rsidR="00483524" w:rsidRDefault="00483524" w:rsidP="00483524">
            <w:pPr>
              <w:spacing w:after="120"/>
            </w:pPr>
            <w:r w:rsidRPr="00453DC6">
              <w:t>Тел.: +7</w:t>
            </w:r>
            <w:r>
              <w:t> (903) 102–50-31</w:t>
            </w:r>
          </w:p>
          <w:p w14:paraId="1A568518" w14:textId="5CB28908" w:rsidR="00483524" w:rsidRDefault="00483524" w:rsidP="00483524">
            <w:pPr>
              <w:spacing w:after="120"/>
              <w:rPr>
                <w:sz w:val="28"/>
                <w:szCs w:val="28"/>
              </w:rPr>
            </w:pPr>
            <w:proofErr w:type="spellStart"/>
            <w:r>
              <w:rPr>
                <w:lang w:val="en-US"/>
              </w:rPr>
              <w:t>Solovyh</w:t>
            </w:r>
            <w:proofErr w:type="spellEnd"/>
            <w:r w:rsidRPr="00D22B8B">
              <w:t>2011@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22B8B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 xml:space="preserve"> </w:t>
            </w:r>
          </w:p>
          <w:p w14:paraId="280D8ECF" w14:textId="0E28DB69" w:rsidR="00DD44B6" w:rsidRDefault="00DD44B6" w:rsidP="005170D5">
            <w:pPr>
              <w:spacing w:after="120"/>
              <w:rPr>
                <w:sz w:val="28"/>
                <w:szCs w:val="28"/>
              </w:rPr>
            </w:pPr>
          </w:p>
        </w:tc>
      </w:tr>
      <w:tr w:rsidR="009F5A5A" w14:paraId="7A963956" w14:textId="77777777" w:rsidTr="009F5A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40"/>
        </w:trPr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14:paraId="5E432F79" w14:textId="5EDB2BF4" w:rsidR="009F5A5A" w:rsidRDefault="009F5A5A" w:rsidP="009F5A5A">
            <w:pPr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3208CF" wp14:editId="2F88A685">
                  <wp:extent cx="1416858" cy="14986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2720" cy="151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14:paraId="669623DD" w14:textId="77777777" w:rsidR="009F5A5A" w:rsidRDefault="009F5A5A" w:rsidP="009F5A5A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ОРЛОВА Динара Рустемовна</w:t>
            </w:r>
          </w:p>
          <w:p w14:paraId="28EAD531" w14:textId="1338346B" w:rsidR="009F5A5A" w:rsidRPr="00453DC6" w:rsidRDefault="009F5A5A" w:rsidP="009F5A5A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 Департамента экономической теории</w:t>
            </w:r>
          </w:p>
          <w:p w14:paraId="54016E99" w14:textId="77777777" w:rsidR="009F5A5A" w:rsidRPr="00453DC6" w:rsidRDefault="009F5A5A" w:rsidP="009F5A5A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доктор экономических наук, профессор</w:t>
            </w:r>
          </w:p>
          <w:p w14:paraId="55FCCD74" w14:textId="25F8696B" w:rsidR="009F5A5A" w:rsidRDefault="009F5A5A" w:rsidP="009F5A5A">
            <w:pPr>
              <w:spacing w:after="120"/>
            </w:pPr>
            <w:r>
              <w:t xml:space="preserve">117535, Москва, ул. Россошанская, д. 4, к. 4, кв. 52          </w:t>
            </w:r>
          </w:p>
          <w:p w14:paraId="5E62CE3B" w14:textId="439AC1F4" w:rsidR="009F5A5A" w:rsidRDefault="009F5A5A" w:rsidP="009F5A5A">
            <w:pPr>
              <w:spacing w:after="120"/>
            </w:pPr>
            <w:r w:rsidRPr="00453DC6">
              <w:t>+7</w:t>
            </w:r>
            <w:r>
              <w:t> (925) 466-32-49</w:t>
            </w:r>
          </w:p>
          <w:p w14:paraId="0BBD5C9A" w14:textId="230F889B" w:rsidR="009F5A5A" w:rsidRDefault="009F5A5A" w:rsidP="009F5A5A">
            <w:pPr>
              <w:spacing w:after="120"/>
              <w:rPr>
                <w:sz w:val="28"/>
                <w:szCs w:val="28"/>
              </w:rPr>
            </w:pPr>
            <w:proofErr w:type="spellStart"/>
            <w:r>
              <w:rPr>
                <w:lang w:val="en-US"/>
              </w:rPr>
              <w:t>DROrlova</w:t>
            </w:r>
            <w:proofErr w:type="spellEnd"/>
            <w:r w:rsidRPr="00715728">
              <w:t>@</w:t>
            </w:r>
            <w:r>
              <w:rPr>
                <w:lang w:val="en-US"/>
              </w:rPr>
              <w:t>fa</w:t>
            </w:r>
            <w:r w:rsidRPr="00715728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</w:tbl>
    <w:p w14:paraId="09DC3CAD" w14:textId="77777777" w:rsidR="00DD44B6" w:rsidRDefault="00DD44B6" w:rsidP="00DD44B6">
      <w:pPr>
        <w:spacing w:line="420" w:lineRule="exact"/>
        <w:rPr>
          <w:b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3"/>
        <w:gridCol w:w="6252"/>
      </w:tblGrid>
      <w:tr w:rsidR="00DD44B6" w14:paraId="7B2E6885" w14:textId="77777777" w:rsidTr="00850ADC">
        <w:trPr>
          <w:trHeight w:val="3240"/>
        </w:trPr>
        <w:tc>
          <w:tcPr>
            <w:tcW w:w="3103" w:type="dxa"/>
            <w:vAlign w:val="center"/>
          </w:tcPr>
          <w:p w14:paraId="61107DDB" w14:textId="77777777" w:rsidR="00DD44B6" w:rsidRDefault="00DD44B6" w:rsidP="005170D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084C2E9" wp14:editId="6E72F453">
                  <wp:extent cx="1364465" cy="1828800"/>
                  <wp:effectExtent l="0" t="0" r="0" b="0"/>
                  <wp:docPr id="8" name="Рисунок 8" descr="Изображение выглядит как стена, человек, внутренний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стена, человек, внутренний, костюм&#10;&#10;Автоматически созданное описание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0" b="10448"/>
                          <a:stretch/>
                        </pic:blipFill>
                        <pic:spPr bwMode="auto">
                          <a:xfrm flipH="1">
                            <a:off x="0" y="0"/>
                            <a:ext cx="1398806" cy="187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B91F90" w14:textId="77777777" w:rsidR="00DD44B6" w:rsidRDefault="00DD44B6" w:rsidP="005170D5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252" w:type="dxa"/>
          </w:tcPr>
          <w:p w14:paraId="68FCAB74" w14:textId="77777777" w:rsidR="00DD44B6" w:rsidRDefault="00DD44B6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ВАРВУС Светлана Анатольевна</w:t>
            </w:r>
          </w:p>
          <w:p w14:paraId="404A80AB" w14:textId="40807150" w:rsidR="00DD44B6" w:rsidRPr="00453DC6" w:rsidRDefault="00850ADC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DD44B6">
              <w:rPr>
                <w:sz w:val="28"/>
                <w:szCs w:val="28"/>
              </w:rPr>
              <w:t>оцент Департамента экономической теории</w:t>
            </w:r>
          </w:p>
          <w:p w14:paraId="0536FFCF" w14:textId="69A68D71" w:rsidR="00DD44B6" w:rsidRPr="00453DC6" w:rsidRDefault="00850ADC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DD44B6">
              <w:rPr>
                <w:sz w:val="28"/>
                <w:szCs w:val="28"/>
              </w:rPr>
              <w:t>андидат экономических наук, доцент</w:t>
            </w:r>
          </w:p>
          <w:p w14:paraId="2A0059F4" w14:textId="77777777" w:rsidR="00DD44B6" w:rsidRPr="009F1603" w:rsidRDefault="00DD44B6" w:rsidP="005170D5">
            <w:pPr>
              <w:spacing w:line="276" w:lineRule="auto"/>
              <w:rPr>
                <w:noProof/>
                <w:color w:val="000000"/>
              </w:rPr>
            </w:pPr>
            <w:r w:rsidRPr="009F1603">
              <w:rPr>
                <w:noProof/>
                <w:color w:val="000000"/>
              </w:rPr>
              <w:t>127221, Москва, ул. Полярная, д.12, кв.48</w:t>
            </w:r>
          </w:p>
          <w:p w14:paraId="6A87B07E" w14:textId="77777777" w:rsidR="00DD44B6" w:rsidRPr="009F1603" w:rsidRDefault="00DD44B6" w:rsidP="005170D5">
            <w:pPr>
              <w:spacing w:line="276" w:lineRule="auto"/>
              <w:rPr>
                <w:noProof/>
                <w:color w:val="000000"/>
              </w:rPr>
            </w:pPr>
            <w:r w:rsidRPr="009F1603">
              <w:rPr>
                <w:noProof/>
                <w:color w:val="000000"/>
              </w:rPr>
              <w:t>+7-903-177-17-87</w:t>
            </w:r>
          </w:p>
          <w:p w14:paraId="728ABD38" w14:textId="77777777" w:rsidR="00DD44B6" w:rsidRPr="009F1603" w:rsidRDefault="005C189F" w:rsidP="005170D5">
            <w:pPr>
              <w:spacing w:after="120"/>
            </w:pPr>
            <w:hyperlink r:id="rId15" w:history="1">
              <w:r w:rsidR="00DD44B6" w:rsidRPr="009F1603">
                <w:rPr>
                  <w:rStyle w:val="a4"/>
                  <w:noProof/>
                  <w:lang w:val="en-US"/>
                </w:rPr>
                <w:t>varvus</w:t>
              </w:r>
              <w:r w:rsidR="00DD44B6" w:rsidRPr="009F1603">
                <w:rPr>
                  <w:rStyle w:val="a4"/>
                  <w:noProof/>
                </w:rPr>
                <w:t>@</w:t>
              </w:r>
              <w:r w:rsidR="00DD44B6" w:rsidRPr="009F1603">
                <w:rPr>
                  <w:rStyle w:val="a4"/>
                  <w:noProof/>
                  <w:lang w:val="en-US"/>
                </w:rPr>
                <w:t>mail</w:t>
              </w:r>
              <w:r w:rsidR="00DD44B6" w:rsidRPr="009F1603">
                <w:rPr>
                  <w:rStyle w:val="a4"/>
                  <w:noProof/>
                </w:rPr>
                <w:t>.</w:t>
              </w:r>
              <w:r w:rsidR="00DD44B6" w:rsidRPr="009F1603">
                <w:rPr>
                  <w:rStyle w:val="a4"/>
                  <w:noProof/>
                  <w:lang w:val="en-US"/>
                </w:rPr>
                <w:t>ru</w:t>
              </w:r>
            </w:hyperlink>
            <w:r w:rsidR="00DD44B6" w:rsidRPr="009F1603">
              <w:t xml:space="preserve">)            </w:t>
            </w:r>
          </w:p>
          <w:p w14:paraId="4F89F951" w14:textId="77777777" w:rsidR="00DD44B6" w:rsidRDefault="00DD44B6" w:rsidP="005170D5">
            <w:pPr>
              <w:spacing w:after="120"/>
              <w:rPr>
                <w:sz w:val="28"/>
                <w:szCs w:val="28"/>
              </w:rPr>
            </w:pPr>
          </w:p>
        </w:tc>
      </w:tr>
      <w:tr w:rsidR="00DD44B6" w14:paraId="516BB1C8" w14:textId="77777777" w:rsidTr="00850ADC">
        <w:trPr>
          <w:trHeight w:val="3240"/>
        </w:trPr>
        <w:tc>
          <w:tcPr>
            <w:tcW w:w="3103" w:type="dxa"/>
          </w:tcPr>
          <w:p w14:paraId="3E6CBD30" w14:textId="77777777" w:rsidR="00DD44B6" w:rsidRDefault="00DD44B6" w:rsidP="005170D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10E359" wp14:editId="4B13FFF9">
                  <wp:extent cx="1274324" cy="1897482"/>
                  <wp:effectExtent l="0" t="0" r="0" b="0"/>
                  <wp:docPr id="4" name="Рисунок 4" descr="Изображение выглядит как человек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человек, стена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77" cy="190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2" w:type="dxa"/>
          </w:tcPr>
          <w:p w14:paraId="6CA2B27A" w14:textId="77777777" w:rsidR="00DD44B6" w:rsidRDefault="00DD44B6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ОРУСОВА Ольга Вячеславовна</w:t>
            </w:r>
          </w:p>
          <w:p w14:paraId="38A5DC92" w14:textId="01798C5F" w:rsidR="00DD44B6" w:rsidRPr="00453DC6" w:rsidRDefault="00850ADC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DD44B6">
              <w:rPr>
                <w:sz w:val="28"/>
                <w:szCs w:val="28"/>
              </w:rPr>
              <w:t>оцент Департамента экономической теории</w:t>
            </w:r>
          </w:p>
          <w:p w14:paraId="4E0B9665" w14:textId="495DBBD2" w:rsidR="00DD44B6" w:rsidRPr="00453DC6" w:rsidRDefault="00850ADC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DD44B6">
              <w:rPr>
                <w:sz w:val="28"/>
                <w:szCs w:val="28"/>
              </w:rPr>
              <w:t>андидат экономических наук, доцент</w:t>
            </w:r>
          </w:p>
          <w:p w14:paraId="2D9573DD" w14:textId="015337C0" w:rsidR="00DD44B6" w:rsidRDefault="00DD44B6" w:rsidP="005170D5">
            <w:pPr>
              <w:spacing w:after="120"/>
            </w:pPr>
            <w:r w:rsidRPr="0014355E">
              <w:t>117042</w:t>
            </w:r>
            <w:r>
              <w:t>, Москва, ул. Чечерский проезд, д. 56</w:t>
            </w:r>
            <w:r w:rsidR="009F5A5A">
              <w:t>,</w:t>
            </w:r>
            <w:r>
              <w:t xml:space="preserve"> к.1</w:t>
            </w:r>
            <w:r w:rsidR="009F5A5A">
              <w:t xml:space="preserve">, </w:t>
            </w:r>
            <w:r>
              <w:t xml:space="preserve">кв. 131            </w:t>
            </w:r>
          </w:p>
          <w:p w14:paraId="598AB096" w14:textId="77777777" w:rsidR="00DD44B6" w:rsidRDefault="00DD44B6" w:rsidP="005170D5">
            <w:pPr>
              <w:spacing w:after="120"/>
            </w:pPr>
            <w:r w:rsidRPr="00453DC6">
              <w:t xml:space="preserve">+7 </w:t>
            </w:r>
            <w:r>
              <w:t>(903) 212-34-64</w:t>
            </w:r>
          </w:p>
          <w:p w14:paraId="38A55963" w14:textId="77777777" w:rsidR="00DD44B6" w:rsidRDefault="005C189F" w:rsidP="005170D5">
            <w:pPr>
              <w:spacing w:after="120"/>
              <w:rPr>
                <w:lang w:val="en-US"/>
              </w:rPr>
            </w:pPr>
            <w:hyperlink r:id="rId17" w:history="1">
              <w:r w:rsidR="00DD44B6" w:rsidRPr="00A51D0E">
                <w:rPr>
                  <w:rStyle w:val="a4"/>
                  <w:lang w:val="en-US"/>
                </w:rPr>
                <w:t>orusovaolga</w:t>
              </w:r>
              <w:r w:rsidR="00DD44B6" w:rsidRPr="00A51D0E">
                <w:rPr>
                  <w:rStyle w:val="a4"/>
                </w:rPr>
                <w:t>@</w:t>
              </w:r>
              <w:r w:rsidR="00DD44B6" w:rsidRPr="00A51D0E">
                <w:rPr>
                  <w:rStyle w:val="a4"/>
                  <w:lang w:val="en-US"/>
                </w:rPr>
                <w:t>hotmail</w:t>
              </w:r>
              <w:r w:rsidR="00DD44B6" w:rsidRPr="00A51D0E">
                <w:rPr>
                  <w:rStyle w:val="a4"/>
                </w:rPr>
                <w:t>.</w:t>
              </w:r>
              <w:r w:rsidR="00DD44B6" w:rsidRPr="00A51D0E">
                <w:rPr>
                  <w:rStyle w:val="a4"/>
                  <w:lang w:val="en-US"/>
                </w:rPr>
                <w:t>com</w:t>
              </w:r>
            </w:hyperlink>
          </w:p>
          <w:p w14:paraId="3A62FE36" w14:textId="77777777" w:rsidR="00DD44B6" w:rsidRDefault="00DD44B6" w:rsidP="005170D5">
            <w:pPr>
              <w:spacing w:after="120"/>
              <w:rPr>
                <w:lang w:val="en-US"/>
              </w:rPr>
            </w:pPr>
          </w:p>
          <w:p w14:paraId="02BF2FE4" w14:textId="77777777" w:rsidR="00DD44B6" w:rsidRDefault="00DD44B6" w:rsidP="005170D5">
            <w:pPr>
              <w:spacing w:after="120"/>
              <w:rPr>
                <w:lang w:val="en-US"/>
              </w:rPr>
            </w:pPr>
          </w:p>
          <w:p w14:paraId="7B9D023C" w14:textId="77777777" w:rsidR="00DD44B6" w:rsidRDefault="00DD44B6" w:rsidP="005170D5">
            <w:pPr>
              <w:spacing w:after="120"/>
              <w:rPr>
                <w:sz w:val="28"/>
                <w:szCs w:val="28"/>
              </w:rPr>
            </w:pPr>
          </w:p>
        </w:tc>
      </w:tr>
      <w:tr w:rsidR="00DD44B6" w14:paraId="66C70798" w14:textId="77777777" w:rsidTr="00850ADC">
        <w:trPr>
          <w:trHeight w:val="3240"/>
        </w:trPr>
        <w:tc>
          <w:tcPr>
            <w:tcW w:w="3103" w:type="dxa"/>
          </w:tcPr>
          <w:p w14:paraId="2B902B7C" w14:textId="77777777" w:rsidR="00DD44B6" w:rsidRPr="00BF5FA0" w:rsidRDefault="00DD44B6" w:rsidP="005170D5">
            <w:pPr>
              <w:contextualSpacing/>
              <w:jc w:val="center"/>
              <w:rPr>
                <w:sz w:val="28"/>
                <w:szCs w:val="28"/>
                <w:highlight w:val="green"/>
              </w:rPr>
            </w:pPr>
            <w:r w:rsidRPr="00BF5FA0">
              <w:rPr>
                <w:noProof/>
                <w:sz w:val="28"/>
                <w:szCs w:val="28"/>
                <w:highlight w:val="green"/>
              </w:rPr>
              <w:lastRenderedPageBreak/>
              <w:drawing>
                <wp:inline distT="0" distB="0" distL="0" distR="0" wp14:anchorId="67168089" wp14:editId="594FDBFB">
                  <wp:extent cx="1361440" cy="2061845"/>
                  <wp:effectExtent l="0" t="0" r="0" b="0"/>
                  <wp:docPr id="3" name="Рисунок 2" descr="C:\Users\Мария\Downloads\IMG_0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\Downloads\IMG_009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7624" b="7282"/>
                          <a:stretch/>
                        </pic:blipFill>
                        <pic:spPr bwMode="auto">
                          <a:xfrm>
                            <a:off x="0" y="0"/>
                            <a:ext cx="1375159" cy="208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2" w:type="dxa"/>
          </w:tcPr>
          <w:p w14:paraId="54E1081E" w14:textId="77777777" w:rsidR="00DD44B6" w:rsidRPr="00E12074" w:rsidRDefault="00DD44B6" w:rsidP="005170D5">
            <w:pPr>
              <w:spacing w:after="120"/>
              <w:rPr>
                <w:sz w:val="28"/>
                <w:szCs w:val="28"/>
              </w:rPr>
            </w:pPr>
            <w:r w:rsidRPr="00E12074">
              <w:rPr>
                <w:sz w:val="28"/>
                <w:szCs w:val="28"/>
              </w:rPr>
              <w:t>ЕКАТЕРИНОВСКАЯ Мария Алексеевна</w:t>
            </w:r>
          </w:p>
          <w:p w14:paraId="58013918" w14:textId="6064978A" w:rsidR="00DD44B6" w:rsidRPr="00E12074" w:rsidRDefault="00850ADC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DD44B6" w:rsidRPr="00E12074">
              <w:rPr>
                <w:sz w:val="28"/>
                <w:szCs w:val="28"/>
              </w:rPr>
              <w:t>оцент Департамента экономической теории</w:t>
            </w:r>
          </w:p>
          <w:p w14:paraId="41F83186" w14:textId="0F945174" w:rsidR="00DD44B6" w:rsidRPr="00E12074" w:rsidRDefault="00850ADC" w:rsidP="005170D5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DD44B6" w:rsidRPr="00E12074">
              <w:rPr>
                <w:sz w:val="28"/>
                <w:szCs w:val="28"/>
              </w:rPr>
              <w:t>андидат экономических наук, доцент</w:t>
            </w:r>
          </w:p>
          <w:p w14:paraId="6990B96B" w14:textId="77777777" w:rsidR="00DD44B6" w:rsidRPr="00E12074" w:rsidRDefault="00DD44B6" w:rsidP="005170D5">
            <w:pPr>
              <w:spacing w:after="120"/>
            </w:pPr>
            <w:r w:rsidRPr="00E12074">
              <w:t>115569, Москва, ул. Шипиловская, д.13, к</w:t>
            </w:r>
            <w:r>
              <w:t>в</w:t>
            </w:r>
            <w:r w:rsidRPr="00E12074">
              <w:t xml:space="preserve">.104      </w:t>
            </w:r>
          </w:p>
          <w:p w14:paraId="7026329B" w14:textId="77777777" w:rsidR="00DD44B6" w:rsidRPr="00E12074" w:rsidRDefault="00DD44B6" w:rsidP="005170D5">
            <w:pPr>
              <w:spacing w:after="120"/>
            </w:pPr>
            <w:r w:rsidRPr="00E12074">
              <w:t>+7 -916-35-49-05</w:t>
            </w:r>
          </w:p>
          <w:p w14:paraId="0470645D" w14:textId="77777777" w:rsidR="00DD44B6" w:rsidRPr="00BF5FA0" w:rsidRDefault="00DD44B6" w:rsidP="005170D5">
            <w:pPr>
              <w:spacing w:after="120"/>
              <w:rPr>
                <w:sz w:val="28"/>
                <w:szCs w:val="28"/>
              </w:rPr>
            </w:pPr>
            <w:proofErr w:type="spellStart"/>
            <w:r w:rsidRPr="00E12074">
              <w:rPr>
                <w:lang w:val="en-US"/>
              </w:rPr>
              <w:t>efcos</w:t>
            </w:r>
            <w:proofErr w:type="spellEnd"/>
            <w:r w:rsidRPr="00E12074">
              <w:t>@</w:t>
            </w:r>
            <w:r w:rsidRPr="00E12074">
              <w:rPr>
                <w:lang w:val="en-US"/>
              </w:rPr>
              <w:t>mail</w:t>
            </w:r>
            <w:r w:rsidRPr="00E12074">
              <w:t>.</w:t>
            </w:r>
            <w:proofErr w:type="spellStart"/>
            <w:r w:rsidRPr="00E12074">
              <w:rPr>
                <w:lang w:val="en-US"/>
              </w:rPr>
              <w:t>ru</w:t>
            </w:r>
            <w:proofErr w:type="spellEnd"/>
          </w:p>
        </w:tc>
      </w:tr>
      <w:tr w:rsidR="00DD44B6" w14:paraId="0871B431" w14:textId="77777777" w:rsidTr="00850ADC">
        <w:tc>
          <w:tcPr>
            <w:tcW w:w="3103" w:type="dxa"/>
          </w:tcPr>
          <w:p w14:paraId="7C7B3AD1" w14:textId="77777777" w:rsidR="00DD44B6" w:rsidRPr="00491BC0" w:rsidRDefault="00DD44B6" w:rsidP="005170D5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6252" w:type="dxa"/>
          </w:tcPr>
          <w:p w14:paraId="1E8C53A5" w14:textId="77777777" w:rsidR="00DD44B6" w:rsidRDefault="00DD44B6" w:rsidP="005170D5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850ADC" w14:paraId="37F12110" w14:textId="77777777" w:rsidTr="00850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40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14:paraId="0406BF02" w14:textId="77777777" w:rsidR="00850ADC" w:rsidRDefault="00850ADC" w:rsidP="0052503A">
            <w:pPr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8E3948" wp14:editId="24F2544F">
                  <wp:extent cx="1466211" cy="1781175"/>
                  <wp:effectExtent l="0" t="0" r="0" b="0"/>
                  <wp:docPr id="9" name="Рисунок 9" descr="C:\Users\PArefev\AppData\Local\Microsoft\Windows\INetCache\Content.MSO\915CE3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efev\AppData\Local\Microsoft\Windows\INetCache\Content.MSO\915CE37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3" r="25474" b="16909"/>
                          <a:stretch/>
                        </pic:blipFill>
                        <pic:spPr bwMode="auto">
                          <a:xfrm>
                            <a:off x="0" y="0"/>
                            <a:ext cx="1551830" cy="188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DA5A24" w14:textId="77777777" w:rsidR="00850ADC" w:rsidRDefault="00850ADC" w:rsidP="0052503A">
            <w:pPr>
              <w:contextualSpacing/>
              <w:jc w:val="center"/>
              <w:rPr>
                <w:noProof/>
                <w:sz w:val="28"/>
                <w:szCs w:val="28"/>
              </w:rPr>
            </w:pPr>
          </w:p>
          <w:p w14:paraId="00C0C337" w14:textId="77777777" w:rsidR="00850ADC" w:rsidRDefault="00850ADC" w:rsidP="0052503A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252" w:type="dxa"/>
            <w:tcBorders>
              <w:top w:val="nil"/>
              <w:left w:val="nil"/>
              <w:bottom w:val="nil"/>
              <w:right w:val="nil"/>
            </w:tcBorders>
          </w:tcPr>
          <w:p w14:paraId="7E0DC7EE" w14:textId="77777777" w:rsidR="00850ADC" w:rsidRDefault="00850ADC" w:rsidP="0052503A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АРЕФЬЕВ Петр Владимирович</w:t>
            </w:r>
          </w:p>
          <w:p w14:paraId="71BBE314" w14:textId="198A1561" w:rsidR="00850ADC" w:rsidRPr="00453DC6" w:rsidRDefault="00850ADC" w:rsidP="0052503A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 Департамента экономической теории</w:t>
            </w:r>
          </w:p>
          <w:p w14:paraId="5003781E" w14:textId="2AD4B0A7" w:rsidR="00850ADC" w:rsidRPr="009A1B57" w:rsidRDefault="00850ADC" w:rsidP="0052503A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кандидат экономических наук, доцент</w:t>
            </w:r>
          </w:p>
          <w:p w14:paraId="3023E87F" w14:textId="77777777" w:rsidR="00850ADC" w:rsidRDefault="00850ADC" w:rsidP="0052503A">
            <w:pPr>
              <w:spacing w:after="120"/>
            </w:pPr>
            <w:r>
              <w:t xml:space="preserve">127572, Москва, ул. Абрамцевская, д. 14, кв. 268            </w:t>
            </w:r>
          </w:p>
          <w:p w14:paraId="6C9B228E" w14:textId="3C89B589" w:rsidR="00850ADC" w:rsidRDefault="00850ADC" w:rsidP="0052503A">
            <w:pPr>
              <w:spacing w:after="120"/>
            </w:pPr>
            <w:r w:rsidRPr="00453DC6">
              <w:t>+7</w:t>
            </w:r>
            <w:r>
              <w:t>-916-040-47-00</w:t>
            </w:r>
          </w:p>
          <w:p w14:paraId="16899A4C" w14:textId="77777777" w:rsidR="00850ADC" w:rsidRPr="00850ADC" w:rsidRDefault="005C189F" w:rsidP="0052503A">
            <w:pPr>
              <w:spacing w:after="120"/>
              <w:rPr>
                <w:sz w:val="28"/>
                <w:szCs w:val="28"/>
              </w:rPr>
            </w:pPr>
            <w:hyperlink r:id="rId21" w:history="1">
              <w:r w:rsidR="00850ADC" w:rsidRPr="00DC5E7C">
                <w:rPr>
                  <w:rStyle w:val="a4"/>
                  <w:lang w:val="en-US"/>
                </w:rPr>
                <w:t>parefev</w:t>
              </w:r>
              <w:r w:rsidR="00850ADC" w:rsidRPr="00850ADC">
                <w:rPr>
                  <w:rStyle w:val="a4"/>
                </w:rPr>
                <w:t>@</w:t>
              </w:r>
              <w:r w:rsidR="00850ADC" w:rsidRPr="00DC5E7C">
                <w:rPr>
                  <w:rStyle w:val="a4"/>
                  <w:lang w:val="en-US"/>
                </w:rPr>
                <w:t>fa</w:t>
              </w:r>
              <w:r w:rsidR="00850ADC" w:rsidRPr="00850ADC">
                <w:rPr>
                  <w:rStyle w:val="a4"/>
                </w:rPr>
                <w:t>.</w:t>
              </w:r>
              <w:r w:rsidR="00850ADC" w:rsidRPr="00DC5E7C">
                <w:rPr>
                  <w:rStyle w:val="a4"/>
                  <w:lang w:val="en-US"/>
                </w:rPr>
                <w:t>ru</w:t>
              </w:r>
            </w:hyperlink>
            <w:r w:rsidR="00850ADC" w:rsidRPr="00850ADC">
              <w:t xml:space="preserve"> </w:t>
            </w:r>
          </w:p>
        </w:tc>
      </w:tr>
    </w:tbl>
    <w:p w14:paraId="49097587" w14:textId="77777777" w:rsidR="00DD44B6" w:rsidRDefault="00DD44B6" w:rsidP="00DD44B6">
      <w:pPr>
        <w:spacing w:line="420" w:lineRule="exact"/>
        <w:rPr>
          <w:b/>
          <w:color w:val="000000"/>
          <w:sz w:val="28"/>
          <w:szCs w:val="28"/>
        </w:rPr>
      </w:pPr>
    </w:p>
    <w:p w14:paraId="7CDDCDF6" w14:textId="77777777" w:rsidR="00DD44B6" w:rsidRDefault="00DD44B6" w:rsidP="00DD44B6">
      <w:pPr>
        <w:spacing w:line="420" w:lineRule="exact"/>
        <w:jc w:val="center"/>
        <w:rPr>
          <w:b/>
          <w:color w:val="000000"/>
          <w:sz w:val="28"/>
          <w:szCs w:val="28"/>
        </w:rPr>
      </w:pPr>
      <w:r w:rsidRPr="009835C9">
        <w:rPr>
          <w:b/>
          <w:color w:val="000000"/>
          <w:sz w:val="28"/>
          <w:szCs w:val="28"/>
        </w:rPr>
        <w:t>Описание результата интеллектуальной деятельности</w:t>
      </w:r>
    </w:p>
    <w:p w14:paraId="64334017" w14:textId="77777777" w:rsidR="00DD44B6" w:rsidRDefault="00DD44B6" w:rsidP="00DD44B6">
      <w:pPr>
        <w:spacing w:line="420" w:lineRule="exact"/>
        <w:jc w:val="center"/>
        <w:rPr>
          <w:b/>
          <w:color w:val="000000"/>
          <w:sz w:val="28"/>
          <w:szCs w:val="28"/>
        </w:rPr>
      </w:pPr>
    </w:p>
    <w:p w14:paraId="1D2E9796" w14:textId="77777777" w:rsidR="00DD44B6" w:rsidRPr="00980773" w:rsidRDefault="00DD44B6" w:rsidP="00DD44B6">
      <w:pPr>
        <w:spacing w:line="276" w:lineRule="auto"/>
        <w:ind w:firstLine="709"/>
        <w:contextualSpacing/>
        <w:jc w:val="both"/>
        <w:rPr>
          <w:strike/>
          <w:sz w:val="28"/>
          <w:szCs w:val="28"/>
        </w:rPr>
      </w:pPr>
      <w:r w:rsidRPr="00AD67B1">
        <w:rPr>
          <w:sz w:val="28"/>
          <w:szCs w:val="28"/>
        </w:rPr>
        <w:t xml:space="preserve">В монографии рассматриваются современные аспекты развития человеческого потенциала в контексте обеспечения устойчивого роста экономики России, основное внимание уделяется социальным проблемам, борьбе с бедностью. Рассматриваются социально-экономические последствия пандемии и возможности прогнозирования и моделирования государственных мер системного регулирования экономики. </w:t>
      </w:r>
    </w:p>
    <w:p w14:paraId="1F7A182E" w14:textId="77777777" w:rsidR="00DD44B6" w:rsidRPr="00BC53FE" w:rsidRDefault="00DD44B6" w:rsidP="00DD44B6">
      <w:pPr>
        <w:spacing w:line="300" w:lineRule="auto"/>
        <w:ind w:firstLine="709"/>
        <w:jc w:val="both"/>
        <w:rPr>
          <w:color w:val="000000"/>
          <w:sz w:val="28"/>
          <w:szCs w:val="28"/>
        </w:rPr>
      </w:pPr>
      <w:r w:rsidRPr="00BC53FE">
        <w:rPr>
          <w:color w:val="000000"/>
          <w:sz w:val="28"/>
          <w:szCs w:val="28"/>
        </w:rPr>
        <w:t>-</w:t>
      </w:r>
      <w:r w:rsidRPr="00BC53FE">
        <w:rPr>
          <w:b/>
          <w:color w:val="000000"/>
          <w:sz w:val="28"/>
          <w:szCs w:val="28"/>
        </w:rPr>
        <w:t xml:space="preserve"> степень</w:t>
      </w:r>
      <w:r w:rsidRPr="00BC53FE">
        <w:rPr>
          <w:color w:val="000000"/>
          <w:sz w:val="28"/>
          <w:szCs w:val="28"/>
        </w:rPr>
        <w:t xml:space="preserve"> </w:t>
      </w:r>
      <w:r w:rsidRPr="00BC53FE">
        <w:rPr>
          <w:b/>
          <w:color w:val="000000"/>
          <w:sz w:val="28"/>
          <w:szCs w:val="28"/>
        </w:rPr>
        <w:t xml:space="preserve">готовности к изданию и применению в образовательном процессе: </w:t>
      </w:r>
      <w:r w:rsidRPr="00BC53FE">
        <w:rPr>
          <w:color w:val="000000"/>
          <w:sz w:val="28"/>
          <w:szCs w:val="28"/>
        </w:rPr>
        <w:t>текст рукописи сдан в «Издательство Прометей»;</w:t>
      </w:r>
    </w:p>
    <w:p w14:paraId="29FE6984" w14:textId="77777777" w:rsidR="00DD44B6" w:rsidRPr="00BC53FE" w:rsidRDefault="00DD44B6" w:rsidP="00DD44B6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 w:rsidRPr="00BC53FE">
        <w:rPr>
          <w:color w:val="000000"/>
          <w:sz w:val="28"/>
          <w:szCs w:val="28"/>
        </w:rPr>
        <w:t xml:space="preserve">- </w:t>
      </w:r>
      <w:r w:rsidRPr="00BC53FE">
        <w:rPr>
          <w:b/>
          <w:color w:val="000000"/>
          <w:sz w:val="28"/>
          <w:szCs w:val="28"/>
        </w:rPr>
        <w:t>новизна произведения науки, отличие от аналогов.</w:t>
      </w:r>
      <w:r w:rsidRPr="00BC53F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Анализ развития человеческого потенциала является актуальным направлением экономических исследований. Несмотря на многочисленные публикации по данной проблематике, многие вопросы остаются дискуссионными и требуют новых подходов к своему решению в меняющихся социально-экономических реалиях.  Представленные в коллективной монографии результаты научных исследований будут способствовать переосмыслению социально-экономических отношений, более глубокому анализу экономической </w:t>
      </w:r>
      <w:r>
        <w:rPr>
          <w:color w:val="000000"/>
          <w:sz w:val="28"/>
          <w:szCs w:val="28"/>
        </w:rPr>
        <w:lastRenderedPageBreak/>
        <w:t>практики России и других стран, позволят обратить внимание на проблемы дифференциации доходов и преодоления бедности, оценить применяемые государством современные меры социальной поддержки населения в постпандемийный период.  Особое внимание уделено вопросам цифрового неравенства и практике инклюзии как пути участия в государственном управлении в условиях цифровой экономики, разработке институциональной модели государственного регулирования миграции населения, определению основных направлений теневой цифровой экономики.</w:t>
      </w:r>
    </w:p>
    <w:p w14:paraId="2022A766" w14:textId="77777777" w:rsidR="00DD44B6" w:rsidRPr="00BC53FE" w:rsidRDefault="00DD44B6" w:rsidP="00DD44B6">
      <w:pPr>
        <w:spacing w:line="276" w:lineRule="auto"/>
        <w:jc w:val="both"/>
        <w:rPr>
          <w:color w:val="000000"/>
          <w:sz w:val="28"/>
          <w:szCs w:val="28"/>
        </w:rPr>
      </w:pPr>
      <w:r w:rsidRPr="00BC53FE">
        <w:rPr>
          <w:color w:val="000000"/>
          <w:sz w:val="28"/>
          <w:szCs w:val="28"/>
        </w:rPr>
        <w:tab/>
        <w:t xml:space="preserve">- </w:t>
      </w:r>
      <w:r w:rsidRPr="00BC53FE">
        <w:rPr>
          <w:b/>
          <w:color w:val="000000"/>
          <w:sz w:val="28"/>
          <w:szCs w:val="28"/>
        </w:rPr>
        <w:t>технологические преимущества.</w:t>
      </w:r>
      <w:r w:rsidRPr="00BC53FE">
        <w:rPr>
          <w:color w:val="000000"/>
          <w:sz w:val="28"/>
          <w:szCs w:val="28"/>
        </w:rPr>
        <w:t xml:space="preserve"> Представленные в работе материалы помог</w:t>
      </w:r>
      <w:r>
        <w:rPr>
          <w:color w:val="000000"/>
          <w:sz w:val="28"/>
          <w:szCs w:val="28"/>
        </w:rPr>
        <w:t>у</w:t>
      </w:r>
      <w:r w:rsidRPr="00BC53FE">
        <w:rPr>
          <w:color w:val="000000"/>
          <w:sz w:val="28"/>
          <w:szCs w:val="28"/>
        </w:rPr>
        <w:t xml:space="preserve">т студентам критически отнестись к анализу теоретических положений теории </w:t>
      </w:r>
      <w:r>
        <w:rPr>
          <w:color w:val="000000"/>
          <w:sz w:val="28"/>
          <w:szCs w:val="28"/>
        </w:rPr>
        <w:t>человеческого капитала</w:t>
      </w:r>
      <w:r w:rsidRPr="00BC53F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его роли в устойчивом социально-экономическом развитии</w:t>
      </w:r>
      <w:r w:rsidRPr="00BC53FE">
        <w:rPr>
          <w:color w:val="000000"/>
          <w:sz w:val="28"/>
          <w:szCs w:val="28"/>
        </w:rPr>
        <w:t xml:space="preserve">. Особое место занимает всесторонний анализ </w:t>
      </w:r>
      <w:r>
        <w:rPr>
          <w:color w:val="000000"/>
          <w:sz w:val="28"/>
          <w:szCs w:val="28"/>
        </w:rPr>
        <w:t xml:space="preserve">современных аспектов </w:t>
      </w:r>
      <w:r w:rsidRPr="00AD67B1">
        <w:rPr>
          <w:sz w:val="28"/>
          <w:szCs w:val="28"/>
        </w:rPr>
        <w:t>прогнозирования и моделирования государственных мер системного регулирования экономики</w:t>
      </w:r>
      <w:r>
        <w:rPr>
          <w:sz w:val="28"/>
          <w:szCs w:val="28"/>
        </w:rPr>
        <w:t>.</w:t>
      </w:r>
    </w:p>
    <w:p w14:paraId="6C7CC19A" w14:textId="77777777" w:rsidR="00DD44B6" w:rsidRDefault="00DD44B6" w:rsidP="00DD44B6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BC53FE">
        <w:rPr>
          <w:sz w:val="28"/>
          <w:szCs w:val="28"/>
          <w:shd w:val="clear" w:color="auto" w:fill="FFFFFF"/>
        </w:rPr>
        <w:tab/>
      </w:r>
      <w:r w:rsidRPr="00BC53FE">
        <w:rPr>
          <w:b/>
          <w:sz w:val="28"/>
          <w:szCs w:val="28"/>
          <w:shd w:val="clear" w:color="auto" w:fill="FFFFFF"/>
        </w:rPr>
        <w:t>- экономические преимущества:</w:t>
      </w:r>
      <w:r w:rsidRPr="00BC53FE">
        <w:rPr>
          <w:sz w:val="28"/>
          <w:szCs w:val="28"/>
          <w:shd w:val="clear" w:color="auto" w:fill="FFFFFF"/>
        </w:rPr>
        <w:t xml:space="preserve"> </w:t>
      </w:r>
      <w:r w:rsidRPr="0083141A">
        <w:rPr>
          <w:sz w:val="28"/>
          <w:szCs w:val="28"/>
          <w:shd w:val="clear" w:color="auto" w:fill="FFFFFF"/>
        </w:rPr>
        <w:t>снижение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83141A">
        <w:rPr>
          <w:sz w:val="28"/>
          <w:szCs w:val="28"/>
          <w:shd w:val="clear" w:color="auto" w:fill="FFFFFF"/>
        </w:rPr>
        <w:t>педагогической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83141A">
        <w:rPr>
          <w:sz w:val="28"/>
          <w:szCs w:val="28"/>
          <w:shd w:val="clear" w:color="auto" w:fill="FFFFFF"/>
        </w:rPr>
        <w:t>учебной нагрузки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83141A">
        <w:rPr>
          <w:sz w:val="28"/>
          <w:szCs w:val="28"/>
          <w:shd w:val="clear" w:color="auto" w:fill="FFFFFF"/>
        </w:rPr>
        <w:t xml:space="preserve">для подготовки к семинарским занятиям, повышение эффективности </w:t>
      </w:r>
      <w:r>
        <w:rPr>
          <w:sz w:val="28"/>
          <w:szCs w:val="28"/>
          <w:shd w:val="clear" w:color="auto" w:fill="FFFFFF"/>
        </w:rPr>
        <w:t>учебного и преподавательского труда, подготовка студентов к самостоятельным научным исследованиям.</w:t>
      </w:r>
    </w:p>
    <w:p w14:paraId="091C3114" w14:textId="77777777" w:rsidR="00DD44B6" w:rsidRDefault="00DD44B6" w:rsidP="00DD44B6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BC53FE">
        <w:rPr>
          <w:b/>
          <w:sz w:val="28"/>
          <w:szCs w:val="28"/>
          <w:shd w:val="clear" w:color="auto" w:fill="FFFFFF"/>
        </w:rPr>
        <w:t>область возможного использования</w:t>
      </w:r>
      <w:r w:rsidRPr="00BC53FE">
        <w:rPr>
          <w:sz w:val="28"/>
          <w:szCs w:val="28"/>
          <w:shd w:val="clear" w:color="auto" w:fill="FFFFFF"/>
        </w:rPr>
        <w:t xml:space="preserve">. Использование Финансовым университетом в качестве дополнительного материала при подготовке к занятиям при изучении </w:t>
      </w:r>
      <w:r>
        <w:rPr>
          <w:sz w:val="28"/>
          <w:szCs w:val="28"/>
          <w:shd w:val="clear" w:color="auto" w:fill="FFFFFF"/>
        </w:rPr>
        <w:t xml:space="preserve">теоретической экономики, институциональной экономики, экономики развития и других дисциплин, а также для самостоятельной научно-исследовательской работы </w:t>
      </w:r>
      <w:r w:rsidRPr="00BC53FE">
        <w:rPr>
          <w:sz w:val="28"/>
          <w:szCs w:val="28"/>
          <w:shd w:val="clear" w:color="auto" w:fill="FFFFFF"/>
        </w:rPr>
        <w:t>в бакалавриате</w:t>
      </w:r>
      <w:r>
        <w:rPr>
          <w:sz w:val="28"/>
          <w:szCs w:val="28"/>
          <w:shd w:val="clear" w:color="auto" w:fill="FFFFFF"/>
        </w:rPr>
        <w:t xml:space="preserve">, магистратуре и аспирантуре. </w:t>
      </w:r>
    </w:p>
    <w:p w14:paraId="199370C2" w14:textId="77777777" w:rsidR="00DD44B6" w:rsidRPr="00980773" w:rsidRDefault="00DD44B6" w:rsidP="00DD44B6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BC53FE">
        <w:rPr>
          <w:b/>
          <w:sz w:val="28"/>
          <w:szCs w:val="28"/>
          <w:shd w:val="clear" w:color="auto" w:fill="FFFFFF"/>
        </w:rPr>
        <w:t>соответствующие полезные эффекты:</w:t>
      </w:r>
      <w:r w:rsidRPr="00BC53FE">
        <w:rPr>
          <w:sz w:val="28"/>
          <w:szCs w:val="28"/>
          <w:shd w:val="clear" w:color="auto" w:fill="FFFFFF"/>
        </w:rPr>
        <w:t xml:space="preserve"> </w:t>
      </w:r>
      <w:r w:rsidRPr="005A770E">
        <w:rPr>
          <w:color w:val="000000" w:themeColor="text1"/>
          <w:sz w:val="28"/>
          <w:szCs w:val="28"/>
          <w:shd w:val="clear" w:color="auto" w:fill="FFFFFF"/>
        </w:rPr>
        <w:t xml:space="preserve">экологически чистая продукция, безопасна при использовании.  </w:t>
      </w:r>
    </w:p>
    <w:p w14:paraId="4859878F" w14:textId="77777777" w:rsidR="00DD44B6" w:rsidRDefault="00DD44B6" w:rsidP="00DD44B6">
      <w:pPr>
        <w:ind w:left="-142"/>
        <w:rPr>
          <w:sz w:val="28"/>
          <w:szCs w:val="28"/>
        </w:rPr>
      </w:pPr>
    </w:p>
    <w:p w14:paraId="4372C35E" w14:textId="77777777" w:rsidR="00AB1D66" w:rsidRDefault="00AB1D66"/>
    <w:sectPr w:rsidR="00AB1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4B6"/>
    <w:rsid w:val="00104579"/>
    <w:rsid w:val="0025517A"/>
    <w:rsid w:val="00483524"/>
    <w:rsid w:val="004E4AC4"/>
    <w:rsid w:val="005C189F"/>
    <w:rsid w:val="00664984"/>
    <w:rsid w:val="00850ADC"/>
    <w:rsid w:val="009F5A5A"/>
    <w:rsid w:val="00A16612"/>
    <w:rsid w:val="00A223D6"/>
    <w:rsid w:val="00AB1D66"/>
    <w:rsid w:val="00BF7ED1"/>
    <w:rsid w:val="00C955D9"/>
    <w:rsid w:val="00DD44B6"/>
    <w:rsid w:val="00E843E2"/>
    <w:rsid w:val="00F0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01DB0"/>
  <w15:chartTrackingRefBased/>
  <w15:docId w15:val="{BB36BAC1-AB4A-0441-8830-D79E4A774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4B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44B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D44B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50A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hyperlink" Target="mailto:parefev@fa.ru" TargetMode="Externa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hyperlink" Target="mailto:orusovaolga@hotmail.com" TargetMode="External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customXml" Target="../customXml/item1.xml"/><Relationship Id="rId5" Type="http://schemas.microsoft.com/office/2007/relationships/hdphoto" Target="media/hdphoto1.wdp"/><Relationship Id="rId15" Type="http://schemas.openxmlformats.org/officeDocument/2006/relationships/hyperlink" Target="mailto:varvus@mai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Terskaya@list.ru" TargetMode="External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542758-3DD7-4BD2-A8A2-6723943A4ECE}"/>
</file>

<file path=customXml/itemProps2.xml><?xml version="1.0" encoding="utf-8"?>
<ds:datastoreItem xmlns:ds="http://schemas.openxmlformats.org/officeDocument/2006/customXml" ds:itemID="{C8542F32-9EE6-4948-AD68-1DB3B2027872}"/>
</file>

<file path=customXml/itemProps3.xml><?xml version="1.0" encoding="utf-8"?>
<ds:datastoreItem xmlns:ds="http://schemas.openxmlformats.org/officeDocument/2006/customXml" ds:itemID="{E93C8A2B-B53D-4426-A4B0-8D84858DB9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произведение науки Человеческий капитал в модели устойчивого экономического роста России</dc:title>
  <dc:subject/>
  <dc:creator>Терская Галина Алексеевна</dc:creator>
  <cp:keywords/>
  <dc:description/>
  <cp:lastModifiedBy>Белгородцев Виктор Петрович</cp:lastModifiedBy>
  <cp:revision>2</cp:revision>
  <dcterms:created xsi:type="dcterms:W3CDTF">2022-05-24T10:16:00Z</dcterms:created>
  <dcterms:modified xsi:type="dcterms:W3CDTF">2022-05-24T10:16:00Z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