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A3" w:rsidRPr="008F1286" w:rsidRDefault="00E04EA3" w:rsidP="00E04EA3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:rsidR="00E04EA3" w:rsidRPr="008F1286" w:rsidRDefault="00E04EA3" w:rsidP="00E04E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научно-методического произведения </w:t>
      </w:r>
    </w:p>
    <w:p w:rsidR="00E04EA3" w:rsidRPr="00453DC6" w:rsidRDefault="00E04EA3" w:rsidP="00E04EA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Научно-методическое</w:t>
      </w:r>
      <w:r w:rsidRPr="008F1286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 xml:space="preserve">е в формате </w:t>
      </w:r>
      <w:r w:rsidR="00FB2D31" w:rsidRPr="005E5C4C">
        <w:rPr>
          <w:sz w:val="28"/>
          <w:szCs w:val="28"/>
        </w:rPr>
        <w:t>учебное пособие</w:t>
      </w:r>
      <w:r>
        <w:rPr>
          <w:b/>
          <w:sz w:val="28"/>
          <w:szCs w:val="28"/>
        </w:rPr>
        <w:t xml:space="preserve"> </w:t>
      </w:r>
      <w:r w:rsidRPr="00453DC6">
        <w:rPr>
          <w:b/>
          <w:sz w:val="28"/>
          <w:szCs w:val="28"/>
        </w:rPr>
        <w:t>«</w:t>
      </w:r>
      <w:bookmarkStart w:id="0" w:name="_GoBack"/>
      <w:r w:rsidR="00FB2D31">
        <w:rPr>
          <w:b/>
          <w:sz w:val="28"/>
          <w:szCs w:val="28"/>
        </w:rPr>
        <w:t>Экономическая безопасность и бизнес-риски предприятий топливно-энергетического комплекс</w:t>
      </w:r>
      <w:r w:rsidR="005B63A9">
        <w:rPr>
          <w:b/>
          <w:sz w:val="28"/>
          <w:szCs w:val="28"/>
        </w:rPr>
        <w:t>а</w:t>
      </w:r>
      <w:bookmarkEnd w:id="0"/>
      <w:r w:rsidRPr="00453DC6">
        <w:rPr>
          <w:b/>
          <w:sz w:val="28"/>
          <w:szCs w:val="28"/>
        </w:rPr>
        <w:t>»</w:t>
      </w:r>
      <w:r w:rsidR="00386434">
        <w:rPr>
          <w:b/>
          <w:sz w:val="28"/>
          <w:szCs w:val="28"/>
        </w:rPr>
        <w:t xml:space="preserve"> </w:t>
      </w: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на 202</w:t>
      </w:r>
      <w:r w:rsidR="00FB2D3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B2D31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для учебно-методического обеспечения</w:t>
      </w:r>
      <w:r w:rsidR="0038643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 «</w:t>
      </w:r>
      <w:r w:rsidR="00FB2D31" w:rsidRPr="00FB2D31">
        <w:rPr>
          <w:sz w:val="28"/>
          <w:szCs w:val="28"/>
        </w:rPr>
        <w:t>Экономическая безопасность и бизнес-риски предприятий топливно-энергетического комплекса</w:t>
      </w:r>
      <w:r>
        <w:rPr>
          <w:sz w:val="28"/>
          <w:szCs w:val="28"/>
        </w:rPr>
        <w:t>» учебного плана</w:t>
      </w:r>
      <w:r w:rsidR="00386434">
        <w:rPr>
          <w:sz w:val="28"/>
          <w:szCs w:val="28"/>
        </w:rPr>
        <w:t xml:space="preserve"> </w:t>
      </w:r>
      <w:r>
        <w:rPr>
          <w:sz w:val="28"/>
          <w:szCs w:val="28"/>
        </w:rPr>
        <w:t>ООП «</w:t>
      </w:r>
      <w:r w:rsidR="00F2721E" w:rsidRPr="00F2721E">
        <w:rPr>
          <w:sz w:val="28"/>
          <w:szCs w:val="28"/>
        </w:rPr>
        <w:t>Экономика и моделирование бизнес-процессов топливно-энергетического комплекса</w:t>
      </w:r>
      <w:r>
        <w:rPr>
          <w:sz w:val="28"/>
          <w:szCs w:val="28"/>
        </w:rPr>
        <w:t>»,</w:t>
      </w:r>
      <w:r w:rsidR="00FB2D31">
        <w:rPr>
          <w:sz w:val="28"/>
          <w:szCs w:val="28"/>
        </w:rPr>
        <w:t xml:space="preserve"> профилей подготовки магистерской программы </w:t>
      </w:r>
      <w:r>
        <w:rPr>
          <w:sz w:val="28"/>
          <w:szCs w:val="28"/>
        </w:rPr>
        <w:t>«</w:t>
      </w:r>
      <w:r w:rsidR="00FB2D31">
        <w:rPr>
          <w:sz w:val="28"/>
          <w:szCs w:val="28"/>
        </w:rPr>
        <w:t>Экономика и моделирование бизнес-процессов топливно-энергетического комплекса»</w:t>
      </w:r>
    </w:p>
    <w:p w:rsidR="00E04EA3" w:rsidRPr="00453DC6" w:rsidRDefault="00386434" w:rsidP="00E04E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04EA3" w:rsidRPr="00EA076E" w:rsidRDefault="00E04EA3" w:rsidP="00E04EA3">
      <w:pPr>
        <w:contextualSpacing/>
        <w:jc w:val="both"/>
        <w:rPr>
          <w:sz w:val="16"/>
          <w:szCs w:val="16"/>
        </w:rPr>
      </w:pPr>
    </w:p>
    <w:p w:rsidR="00E04EA3" w:rsidRDefault="00E04EA3" w:rsidP="00E04EA3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:rsidR="00E04EA3" w:rsidRDefault="00E04EA3" w:rsidP="00E04EA3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176"/>
      </w:tblGrid>
      <w:tr w:rsidR="00E04EA3" w:rsidTr="00284B40">
        <w:tc>
          <w:tcPr>
            <w:tcW w:w="3256" w:type="dxa"/>
            <w:vAlign w:val="center"/>
          </w:tcPr>
          <w:p w:rsidR="00E04EA3" w:rsidRDefault="00DB2AC6" w:rsidP="00284B40">
            <w:pPr>
              <w:contextualSpacing/>
              <w:jc w:val="center"/>
              <w:rPr>
                <w:sz w:val="28"/>
                <w:szCs w:val="28"/>
              </w:rPr>
            </w:pPr>
            <w:r w:rsidRPr="00DB2AC6">
              <w:rPr>
                <w:noProof/>
              </w:rPr>
              <w:drawing>
                <wp:inline distT="0" distB="0" distL="0" distR="0">
                  <wp:extent cx="1533525" cy="1905000"/>
                  <wp:effectExtent l="0" t="0" r="9525" b="0"/>
                  <wp:docPr id="3" name="Рисунок 3" descr="C:\Users\FMyktybaeva\Desktop\Департамент\Для публикации\Документы по УП Лебедева, Земсков\temp_ABB55201nelebede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yktybaeva\Desktop\Департамент\Для публикации\Документы по УП Лебедева, Земсков\temp_ABB55201nelebedeva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CF7" w:rsidRDefault="00971CF7" w:rsidP="00284B4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04EA3" w:rsidRDefault="00525037" w:rsidP="00284B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Наталия Евгеньевна</w:t>
            </w:r>
          </w:p>
          <w:p w:rsidR="00E04EA3" w:rsidRPr="00453DC6" w:rsidRDefault="00E04EA3" w:rsidP="00284B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525037">
              <w:rPr>
                <w:sz w:val="28"/>
                <w:szCs w:val="28"/>
              </w:rPr>
              <w:t xml:space="preserve">: </w:t>
            </w:r>
            <w:r w:rsidR="00971CF7">
              <w:rPr>
                <w:sz w:val="28"/>
                <w:szCs w:val="28"/>
              </w:rPr>
              <w:t>д</w:t>
            </w:r>
            <w:r w:rsidR="00525037">
              <w:rPr>
                <w:sz w:val="28"/>
                <w:szCs w:val="28"/>
              </w:rPr>
              <w:t>оцент</w:t>
            </w:r>
          </w:p>
          <w:p w:rsidR="00E04EA3" w:rsidRPr="00453DC6" w:rsidRDefault="00525037" w:rsidP="00284B40">
            <w:pPr>
              <w:spacing w:after="120"/>
              <w:rPr>
                <w:sz w:val="28"/>
                <w:szCs w:val="28"/>
              </w:rPr>
            </w:pPr>
            <w:r w:rsidRPr="00525037">
              <w:rPr>
                <w:sz w:val="28"/>
                <w:szCs w:val="28"/>
              </w:rPr>
              <w:t>кандидат экономических наук</w:t>
            </w:r>
          </w:p>
          <w:p w:rsidR="00E04EA3" w:rsidRDefault="00525037" w:rsidP="00284B40">
            <w:pPr>
              <w:spacing w:after="120"/>
            </w:pPr>
            <w:r>
              <w:t>Адрес: г. Москва,</w:t>
            </w:r>
            <w:r w:rsidR="003F124A">
              <w:t xml:space="preserve"> </w:t>
            </w:r>
            <w:proofErr w:type="gramStart"/>
            <w:r w:rsidR="003F124A">
              <w:t xml:space="preserve">129344, </w:t>
            </w:r>
            <w:r>
              <w:t xml:space="preserve"> ул</w:t>
            </w:r>
            <w:r w:rsidR="003F124A">
              <w:t>.</w:t>
            </w:r>
            <w:proofErr w:type="gramEnd"/>
            <w:r w:rsidR="003F124A">
              <w:t xml:space="preserve"> Енисейская. д</w:t>
            </w:r>
            <w:r>
              <w:t>.5, кв</w:t>
            </w:r>
            <w:r w:rsidR="003F124A">
              <w:t>.</w:t>
            </w:r>
            <w:r>
              <w:t xml:space="preserve"> 13</w:t>
            </w:r>
          </w:p>
          <w:p w:rsidR="00E04EA3" w:rsidRDefault="00E04EA3" w:rsidP="00284B40">
            <w:pPr>
              <w:spacing w:after="120"/>
            </w:pPr>
            <w:r w:rsidRPr="00453DC6">
              <w:t>Тел.: +7</w:t>
            </w:r>
            <w:r w:rsidR="00525037">
              <w:t> 903 121 89 30</w:t>
            </w:r>
          </w:p>
          <w:p w:rsidR="00E04EA3" w:rsidRPr="00D64A9A" w:rsidRDefault="00E04EA3" w:rsidP="00525037">
            <w:pPr>
              <w:spacing w:after="120"/>
            </w:pPr>
            <w:r>
              <w:t>Эл. адрес:</w:t>
            </w:r>
            <w:r w:rsidR="00525037">
              <w:t xml:space="preserve"> NELebedeva@fa.ru</w:t>
            </w:r>
          </w:p>
        </w:tc>
      </w:tr>
      <w:tr w:rsidR="00E04EA3" w:rsidTr="00284B40">
        <w:trPr>
          <w:trHeight w:val="3240"/>
        </w:trPr>
        <w:tc>
          <w:tcPr>
            <w:tcW w:w="3256" w:type="dxa"/>
            <w:vAlign w:val="center"/>
          </w:tcPr>
          <w:p w:rsidR="00E04EA3" w:rsidRDefault="00971CF7" w:rsidP="00284B4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FAFEF3" wp14:editId="011EAFE0">
                  <wp:extent cx="1552575" cy="2181225"/>
                  <wp:effectExtent l="0" t="0" r="9525" b="9525"/>
                  <wp:docPr id="4" name="imgPhoto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E04EA3" w:rsidRDefault="00E04EA3" w:rsidP="00284B40">
            <w:pPr>
              <w:spacing w:after="120"/>
              <w:rPr>
                <w:sz w:val="28"/>
                <w:szCs w:val="28"/>
              </w:rPr>
            </w:pPr>
          </w:p>
          <w:p w:rsidR="00E04EA3" w:rsidRDefault="00E04EA3" w:rsidP="00284B40">
            <w:pPr>
              <w:spacing w:after="120"/>
              <w:rPr>
                <w:sz w:val="28"/>
                <w:szCs w:val="28"/>
              </w:rPr>
            </w:pPr>
          </w:p>
          <w:p w:rsidR="00E04EA3" w:rsidRDefault="00971CF7" w:rsidP="00284B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Земсков Владимир Васильевич</w:t>
            </w:r>
          </w:p>
          <w:p w:rsidR="005F3230" w:rsidRPr="005F3230" w:rsidRDefault="00E04EA3" w:rsidP="005F323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971CF7">
              <w:rPr>
                <w:sz w:val="28"/>
                <w:szCs w:val="28"/>
              </w:rPr>
              <w:t>: Профессор</w:t>
            </w:r>
          </w:p>
          <w:p w:rsidR="005F3230" w:rsidRDefault="005F3230" w:rsidP="005F3230">
            <w:pPr>
              <w:spacing w:after="120"/>
              <w:rPr>
                <w:sz w:val="28"/>
                <w:szCs w:val="28"/>
              </w:rPr>
            </w:pPr>
            <w:r w:rsidRPr="005F3230">
              <w:rPr>
                <w:sz w:val="28"/>
                <w:szCs w:val="28"/>
              </w:rPr>
              <w:t>доктор экономических наук</w:t>
            </w:r>
          </w:p>
          <w:p w:rsidR="00E04EA3" w:rsidRDefault="005F3230" w:rsidP="005F3230">
            <w:pPr>
              <w:spacing w:after="120"/>
            </w:pPr>
            <w:r w:rsidRPr="005F3230">
              <w:rPr>
                <w:sz w:val="28"/>
                <w:szCs w:val="28"/>
              </w:rPr>
              <w:t xml:space="preserve"> </w:t>
            </w:r>
            <w:r w:rsidR="00E04EA3">
              <w:t>Адрес</w:t>
            </w:r>
            <w:r w:rsidR="003F124A">
              <w:t xml:space="preserve">: г. Москва, 117628, ул. Ратная, д.12, корп.1, </w:t>
            </w:r>
            <w:proofErr w:type="spellStart"/>
            <w:r w:rsidR="003F124A">
              <w:t>кв</w:t>
            </w:r>
            <w:proofErr w:type="spellEnd"/>
            <w:r w:rsidR="003F124A">
              <w:t xml:space="preserve"> 66</w:t>
            </w:r>
            <w:r w:rsidR="00E04EA3">
              <w:t xml:space="preserve">            </w:t>
            </w:r>
          </w:p>
          <w:p w:rsidR="003F124A" w:rsidRDefault="00E04EA3" w:rsidP="003F124A">
            <w:pPr>
              <w:spacing w:after="120"/>
            </w:pPr>
            <w:r w:rsidRPr="00453DC6">
              <w:t>Тел.: +7</w:t>
            </w:r>
            <w:r w:rsidR="003F124A">
              <w:t> 917 583 31 50</w:t>
            </w:r>
          </w:p>
          <w:p w:rsidR="00E04EA3" w:rsidRDefault="00E04EA3" w:rsidP="003F124A">
            <w:pPr>
              <w:spacing w:after="120"/>
              <w:rPr>
                <w:sz w:val="28"/>
                <w:szCs w:val="28"/>
              </w:rPr>
            </w:pPr>
            <w:r>
              <w:t>Эл. адрес:</w:t>
            </w:r>
            <w:r w:rsidR="00657CAE">
              <w:t xml:space="preserve"> VVZemskov@fa.ru</w:t>
            </w:r>
          </w:p>
        </w:tc>
      </w:tr>
    </w:tbl>
    <w:p w:rsidR="00196888" w:rsidRDefault="00196888"/>
    <w:p w:rsidR="00386434" w:rsidRDefault="00386434"/>
    <w:p w:rsidR="00386434" w:rsidRDefault="00386434" w:rsidP="00386434">
      <w:pPr>
        <w:jc w:val="center"/>
        <w:rPr>
          <w:b/>
          <w:sz w:val="28"/>
          <w:szCs w:val="28"/>
        </w:rPr>
      </w:pPr>
      <w:r w:rsidRPr="00AF2EEF">
        <w:rPr>
          <w:b/>
          <w:sz w:val="28"/>
          <w:szCs w:val="28"/>
        </w:rPr>
        <w:t>Описание результата интеллектуальной деятельности</w:t>
      </w:r>
    </w:p>
    <w:p w:rsidR="00386434" w:rsidRPr="00AF2EEF" w:rsidRDefault="00386434" w:rsidP="00386434">
      <w:pPr>
        <w:jc w:val="center"/>
        <w:rPr>
          <w:b/>
          <w:sz w:val="28"/>
          <w:szCs w:val="28"/>
        </w:rPr>
      </w:pP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EEF">
        <w:rPr>
          <w:sz w:val="28"/>
          <w:szCs w:val="28"/>
        </w:rPr>
        <w:t xml:space="preserve">В настоящее время для эффективного решения проблемы обеспечения </w:t>
      </w:r>
      <w:r>
        <w:rPr>
          <w:sz w:val="28"/>
          <w:szCs w:val="28"/>
        </w:rPr>
        <w:t>э</w:t>
      </w:r>
      <w:r w:rsidRPr="00AF2EEF">
        <w:rPr>
          <w:sz w:val="28"/>
          <w:szCs w:val="28"/>
        </w:rPr>
        <w:t>кономическ</w:t>
      </w:r>
      <w:r>
        <w:rPr>
          <w:sz w:val="28"/>
          <w:szCs w:val="28"/>
        </w:rPr>
        <w:t xml:space="preserve">ой </w:t>
      </w:r>
      <w:r w:rsidRPr="00AF2EEF">
        <w:rPr>
          <w:sz w:val="28"/>
          <w:szCs w:val="28"/>
        </w:rPr>
        <w:t>безопасност</w:t>
      </w:r>
      <w:r>
        <w:rPr>
          <w:sz w:val="28"/>
          <w:szCs w:val="28"/>
        </w:rPr>
        <w:t xml:space="preserve">и предприятий </w:t>
      </w:r>
      <w:proofErr w:type="gramStart"/>
      <w:r>
        <w:rPr>
          <w:sz w:val="28"/>
          <w:szCs w:val="28"/>
        </w:rPr>
        <w:t xml:space="preserve">ТЭК </w:t>
      </w:r>
      <w:r w:rsidRPr="00AF2EEF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proofErr w:type="gramEnd"/>
      <w:r>
        <w:rPr>
          <w:sz w:val="28"/>
          <w:szCs w:val="28"/>
        </w:rPr>
        <w:t xml:space="preserve"> использовать традиционные методы и способы анализа. В связи с этим только комплексный анализ и оценка бизнес-рисков, базирующихся на положениях Национального </w:t>
      </w:r>
      <w:r>
        <w:rPr>
          <w:sz w:val="28"/>
          <w:szCs w:val="28"/>
        </w:rPr>
        <w:lastRenderedPageBreak/>
        <w:t xml:space="preserve">стандарта в области устойчивого </w:t>
      </w:r>
      <w:r w:rsidRPr="00874F58">
        <w:rPr>
          <w:sz w:val="28"/>
          <w:szCs w:val="28"/>
        </w:rPr>
        <w:t xml:space="preserve">развития </w:t>
      </w:r>
      <w:r w:rsidRPr="00874F58">
        <w:rPr>
          <w:sz w:val="28"/>
          <w:szCs w:val="28"/>
          <w:shd w:val="clear" w:color="auto" w:fill="FFFFFF"/>
        </w:rPr>
        <w:t>ГОСТ Р 54598.1-</w:t>
      </w:r>
      <w:proofErr w:type="gramStart"/>
      <w:r w:rsidRPr="00874F58">
        <w:rPr>
          <w:sz w:val="28"/>
          <w:szCs w:val="28"/>
          <w:shd w:val="clear" w:color="auto" w:fill="FFFFFF"/>
        </w:rPr>
        <w:t>2015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Обобщенной Модели управления рисками (</w:t>
      </w:r>
      <w:r>
        <w:rPr>
          <w:sz w:val="28"/>
          <w:szCs w:val="28"/>
          <w:lang w:val="en-US"/>
        </w:rPr>
        <w:t>COSO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: рекомендации Комиссии </w:t>
      </w:r>
      <w:proofErr w:type="spellStart"/>
      <w:r>
        <w:rPr>
          <w:sz w:val="28"/>
          <w:szCs w:val="28"/>
        </w:rPr>
        <w:t>Трэдвея</w:t>
      </w:r>
      <w:proofErr w:type="spellEnd"/>
      <w:r>
        <w:rPr>
          <w:sz w:val="28"/>
          <w:szCs w:val="28"/>
        </w:rPr>
        <w:t xml:space="preserve">), позволит достичь тех целей, которые утверждаются предприятиями ТЭК. Поэтому учебное пособие «Экономическая безопасность и бизнес-риски топливно-энергетического комплекса» является законченным </w:t>
      </w:r>
      <w:r w:rsidRPr="00AF2EEF">
        <w:rPr>
          <w:sz w:val="28"/>
          <w:szCs w:val="28"/>
        </w:rPr>
        <w:t>научно-методическ</w:t>
      </w:r>
      <w:r>
        <w:rPr>
          <w:sz w:val="28"/>
          <w:szCs w:val="28"/>
        </w:rPr>
        <w:t xml:space="preserve">им исследованием, основывающимся </w:t>
      </w:r>
      <w:proofErr w:type="gramStart"/>
      <w:r>
        <w:rPr>
          <w:sz w:val="28"/>
          <w:szCs w:val="28"/>
        </w:rPr>
        <w:t>на двухлетнем практическом преподавания</w:t>
      </w:r>
      <w:proofErr w:type="gramEnd"/>
      <w:r>
        <w:rPr>
          <w:sz w:val="28"/>
          <w:szCs w:val="28"/>
        </w:rPr>
        <w:t xml:space="preserve"> дисциплины в стенах нашего университета. 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EEF">
        <w:rPr>
          <w:b/>
          <w:sz w:val="28"/>
          <w:szCs w:val="28"/>
        </w:rPr>
        <w:t>Степень готовности к изданию и применению в образовательном процессе.</w:t>
      </w:r>
      <w:r>
        <w:rPr>
          <w:b/>
          <w:sz w:val="28"/>
          <w:szCs w:val="28"/>
        </w:rPr>
        <w:t xml:space="preserve"> </w:t>
      </w:r>
      <w:r w:rsidRPr="00AF2EEF">
        <w:rPr>
          <w:sz w:val="28"/>
          <w:szCs w:val="28"/>
        </w:rPr>
        <w:t xml:space="preserve">По состоянию на 01.12.2021 </w:t>
      </w:r>
      <w:r>
        <w:rPr>
          <w:sz w:val="28"/>
          <w:szCs w:val="28"/>
        </w:rPr>
        <w:t>данное учебное пособие выпущено издательством «Прометей» и полностью готово к использованию в образовательном процессе (после решения всех правовых проблем, связанных с авторским правом).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351C">
        <w:rPr>
          <w:b/>
          <w:sz w:val="28"/>
          <w:szCs w:val="28"/>
        </w:rPr>
        <w:t>Новизна учебника, отличие от аналогов.</w:t>
      </w:r>
      <w:r>
        <w:rPr>
          <w:b/>
          <w:sz w:val="28"/>
          <w:szCs w:val="28"/>
        </w:rPr>
        <w:t xml:space="preserve"> </w:t>
      </w:r>
      <w:r w:rsidRPr="00A0351C">
        <w:rPr>
          <w:sz w:val="28"/>
          <w:szCs w:val="28"/>
        </w:rPr>
        <w:t xml:space="preserve">В написании </w:t>
      </w:r>
      <w:proofErr w:type="gramStart"/>
      <w:r w:rsidRPr="00A0351C">
        <w:rPr>
          <w:sz w:val="28"/>
          <w:szCs w:val="28"/>
        </w:rPr>
        <w:t>данн</w:t>
      </w:r>
      <w:r>
        <w:rPr>
          <w:sz w:val="28"/>
          <w:szCs w:val="28"/>
        </w:rPr>
        <w:t xml:space="preserve">ой </w:t>
      </w:r>
      <w:r w:rsidRPr="00A0351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использовались требования федеральных государственных образовательных стандартов в области обеспечения экономической безопасности</w:t>
      </w:r>
      <w:r w:rsidRPr="00A0351C">
        <w:rPr>
          <w:sz w:val="28"/>
          <w:szCs w:val="28"/>
        </w:rPr>
        <w:t xml:space="preserve"> </w:t>
      </w:r>
      <w:r>
        <w:rPr>
          <w:sz w:val="28"/>
          <w:szCs w:val="28"/>
        </w:rPr>
        <w:t>ФГОС -3. В качестве подтверждения этого утверждения в приложении приведена рабочая программа дисциплины.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Научной новизной является: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внедрение основных </w:t>
      </w:r>
      <w:proofErr w:type="gramStart"/>
      <w:r>
        <w:rPr>
          <w:sz w:val="28"/>
          <w:szCs w:val="28"/>
        </w:rPr>
        <w:t xml:space="preserve">положений </w:t>
      </w:r>
      <w:r w:rsidRPr="009451C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управления бизнес-рисками  в общий процесс управления;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 w:rsidRPr="004F3BDC">
        <w:rPr>
          <w:sz w:val="28"/>
          <w:szCs w:val="28"/>
        </w:rPr>
        <w:t xml:space="preserve">     предложение индикаторов оценки экономической безопасности предприятий ТЭК;</w:t>
      </w:r>
    </w:p>
    <w:p w:rsidR="00386434" w:rsidRPr="004F3BDC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расширение подхода в проектировании системы управления рисками в вертикально-интегрированных структурах.</w:t>
      </w:r>
    </w:p>
    <w:p w:rsidR="00386434" w:rsidRPr="004F3BDC" w:rsidRDefault="00386434" w:rsidP="00386434">
      <w:pPr>
        <w:spacing w:line="360" w:lineRule="auto"/>
        <w:ind w:firstLine="426"/>
        <w:jc w:val="both"/>
        <w:rPr>
          <w:sz w:val="28"/>
          <w:szCs w:val="28"/>
        </w:rPr>
      </w:pPr>
      <w:r w:rsidRPr="00A0351C">
        <w:rPr>
          <w:b/>
          <w:sz w:val="28"/>
          <w:szCs w:val="28"/>
        </w:rPr>
        <w:t>Технологические преимущества.</w:t>
      </w:r>
      <w:r w:rsidRPr="004F3BDC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4F3BDC">
        <w:rPr>
          <w:sz w:val="28"/>
          <w:szCs w:val="28"/>
        </w:rPr>
        <w:t xml:space="preserve">редложена модель обеспечения экономической безопасности предприятий ТЭК на основе стандартизации, которая </w:t>
      </w:r>
      <w:r w:rsidRPr="009171FA">
        <w:rPr>
          <w:sz w:val="28"/>
          <w:szCs w:val="28"/>
        </w:rPr>
        <w:t xml:space="preserve">позволит усилить </w:t>
      </w:r>
      <w:r>
        <w:rPr>
          <w:sz w:val="28"/>
          <w:szCs w:val="28"/>
        </w:rPr>
        <w:t>положительный эффект от институционального воздействия</w:t>
      </w:r>
      <w:r w:rsidRPr="009171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максимально эффективно задействовать ресурсный потенциал, </w:t>
      </w:r>
      <w:r w:rsidRPr="009171FA">
        <w:rPr>
          <w:sz w:val="28"/>
          <w:szCs w:val="28"/>
        </w:rPr>
        <w:t xml:space="preserve">повысить инвестиционную привлекательность </w:t>
      </w:r>
      <w:r>
        <w:rPr>
          <w:sz w:val="28"/>
          <w:szCs w:val="28"/>
        </w:rPr>
        <w:t>предприятий ТЭК.</w:t>
      </w:r>
    </w:p>
    <w:p w:rsidR="00386434" w:rsidRPr="005A1BC9" w:rsidRDefault="00386434" w:rsidP="00386434">
      <w:pPr>
        <w:spacing w:line="360" w:lineRule="auto"/>
        <w:jc w:val="both"/>
        <w:rPr>
          <w:sz w:val="28"/>
          <w:szCs w:val="28"/>
        </w:rPr>
      </w:pPr>
      <w:r w:rsidRPr="00A0351C"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</w:rPr>
        <w:t>Э</w:t>
      </w:r>
      <w:r w:rsidRPr="00A0351C">
        <w:rPr>
          <w:b/>
          <w:sz w:val="28"/>
          <w:szCs w:val="28"/>
        </w:rPr>
        <w:t>кономические преим</w:t>
      </w:r>
      <w:r>
        <w:rPr>
          <w:b/>
          <w:sz w:val="28"/>
          <w:szCs w:val="28"/>
        </w:rPr>
        <w:t xml:space="preserve">ущества </w:t>
      </w:r>
      <w:r w:rsidRPr="005A1BC9">
        <w:rPr>
          <w:sz w:val="28"/>
          <w:szCs w:val="28"/>
        </w:rPr>
        <w:t xml:space="preserve">состоят в том, </w:t>
      </w:r>
      <w:r>
        <w:rPr>
          <w:sz w:val="28"/>
          <w:szCs w:val="28"/>
        </w:rPr>
        <w:t>что разработана концепция обеспечения экономической безопасности предприятий ТЭК и внедрение ее во все существенные бизнес-процессы с целью минимизации влияния внутренних и внешних бизнес-рисков, что обеспечит эффективность образовательного процесса.</w:t>
      </w:r>
    </w:p>
    <w:p w:rsidR="00386434" w:rsidRPr="005A1BC9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</w:t>
      </w:r>
      <w:r w:rsidRPr="00A0351C">
        <w:rPr>
          <w:b/>
          <w:sz w:val="28"/>
          <w:szCs w:val="28"/>
        </w:rPr>
        <w:t>бласть возможного использования.</w:t>
      </w:r>
      <w:r w:rsidRPr="0007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учебное пособие можно будет использовать и при преподавании других направлений подготовки, например,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в других ВУЗах.</w:t>
      </w:r>
    </w:p>
    <w:p w:rsidR="00386434" w:rsidRDefault="00386434" w:rsidP="003864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Сопутствующие полезные эффекты </w:t>
      </w:r>
      <w:r w:rsidRPr="000767C5">
        <w:rPr>
          <w:sz w:val="28"/>
          <w:szCs w:val="28"/>
        </w:rPr>
        <w:t>состоят в том,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разработанная  концепция</w:t>
      </w:r>
      <w:proofErr w:type="gramEnd"/>
      <w:r>
        <w:rPr>
          <w:sz w:val="28"/>
          <w:szCs w:val="28"/>
        </w:rPr>
        <w:t xml:space="preserve"> обеспечения экономической безопасности предприятий ТЭК позволит минимизировать производственные и экологические риски при ведении хозяйственной деятельности, что окажет синергетический эффект на общую систему управления отраслью.</w:t>
      </w:r>
    </w:p>
    <w:p w:rsidR="00386434" w:rsidRPr="00A0351C" w:rsidRDefault="00386434" w:rsidP="00386434">
      <w:pPr>
        <w:spacing w:line="360" w:lineRule="auto"/>
        <w:jc w:val="both"/>
        <w:rPr>
          <w:b/>
          <w:sz w:val="28"/>
          <w:szCs w:val="28"/>
        </w:rPr>
      </w:pPr>
    </w:p>
    <w:p w:rsidR="00386434" w:rsidRDefault="00386434"/>
    <w:sectPr w:rsidR="0038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B4"/>
    <w:rsid w:val="00196888"/>
    <w:rsid w:val="00386434"/>
    <w:rsid w:val="003F124A"/>
    <w:rsid w:val="00525037"/>
    <w:rsid w:val="005B63A9"/>
    <w:rsid w:val="005E5C4C"/>
    <w:rsid w:val="005F3230"/>
    <w:rsid w:val="00657CAE"/>
    <w:rsid w:val="00971CF7"/>
    <w:rsid w:val="00DB2AC6"/>
    <w:rsid w:val="00DE4BB4"/>
    <w:rsid w:val="00E04EA3"/>
    <w:rsid w:val="00F2721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D756"/>
  <w15:chartTrackingRefBased/>
  <w15:docId w15:val="{B1B82262-F066-4DEE-A664-94A4703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39940E-6876-4542-A4B2-AFFE0C9ABA35}"/>
</file>

<file path=customXml/itemProps2.xml><?xml version="1.0" encoding="utf-8"?>
<ds:datastoreItem xmlns:ds="http://schemas.openxmlformats.org/officeDocument/2006/customXml" ds:itemID="{721F19A9-3ADD-4AB0-AB2F-E28840E71B99}"/>
</file>

<file path=customXml/itemProps3.xml><?xml version="1.0" encoding="utf-8"?>
<ds:datastoreItem xmlns:ds="http://schemas.openxmlformats.org/officeDocument/2006/customXml" ds:itemID="{40C82A7E-33FC-45D8-89F4-B84DBBFEC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научно-методическое произведение Экономическая безопасность и бизнес-риски предприятий топливно-энергетического комплекса (рекламно-техническое описание) </dc:title>
  <dc:subject/>
  <dc:creator>Мыктыбаева Фарида</dc:creator>
  <cp:keywords/>
  <dc:description/>
  <cp:lastModifiedBy>Белгородцев Виктор Петрович</cp:lastModifiedBy>
  <cp:revision>2</cp:revision>
  <cp:lastPrinted>2021-12-07T09:55:00Z</cp:lastPrinted>
  <dcterms:created xsi:type="dcterms:W3CDTF">2021-12-07T11:23:00Z</dcterms:created>
  <dcterms:modified xsi:type="dcterms:W3CDTF">2021-12-07T11:23:00Z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