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6C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:rsidR="00D2186C" w:rsidRPr="00A53403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:rsidR="00211B27" w:rsidRPr="00453DC6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11B27" w:rsidRPr="00453DC6">
        <w:rPr>
          <w:rFonts w:ascii="Times New Roman" w:hAnsi="Times New Roman" w:cs="Times New Roman"/>
          <w:sz w:val="28"/>
          <w:szCs w:val="28"/>
        </w:rPr>
        <w:t xml:space="preserve">виде </w:t>
      </w:r>
      <w:r w:rsidR="00EB413A">
        <w:rPr>
          <w:rFonts w:ascii="Times New Roman" w:hAnsi="Times New Roman" w:cs="Times New Roman"/>
          <w:sz w:val="28"/>
          <w:szCs w:val="28"/>
        </w:rPr>
        <w:t xml:space="preserve">произведения науки (монографии) </w:t>
      </w:r>
    </w:p>
    <w:p w:rsidR="00211B27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DC6">
        <w:rPr>
          <w:rFonts w:ascii="Times New Roman" w:hAnsi="Times New Roman" w:cs="Times New Roman"/>
          <w:b/>
          <w:sz w:val="28"/>
          <w:szCs w:val="28"/>
        </w:rPr>
        <w:t>«</w:t>
      </w:r>
      <w:r w:rsidR="00EB413A" w:rsidRPr="00EB413A">
        <w:rPr>
          <w:rFonts w:ascii="Times New Roman" w:hAnsi="Times New Roman" w:cs="Times New Roman"/>
          <w:b/>
          <w:sz w:val="28"/>
          <w:szCs w:val="28"/>
        </w:rPr>
        <w:t>Современная трансформация пенсионной системы и формирование «длинных денег» в российской экономике</w:t>
      </w:r>
      <w:r w:rsidR="00C16F2B">
        <w:rPr>
          <w:rFonts w:ascii="Times New Roman" w:hAnsi="Times New Roman" w:cs="Times New Roman"/>
          <w:b/>
          <w:sz w:val="28"/>
          <w:szCs w:val="28"/>
        </w:rPr>
        <w:t>»</w:t>
      </w:r>
    </w:p>
    <w:p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разработан</w:t>
      </w:r>
      <w:r w:rsidR="00EB413A">
        <w:rPr>
          <w:rFonts w:ascii="Times New Roman" w:hAnsi="Times New Roman" w:cs="Times New Roman"/>
          <w:sz w:val="28"/>
          <w:szCs w:val="28"/>
        </w:rPr>
        <w:t>о</w:t>
      </w:r>
      <w:r w:rsidRPr="00453DC6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934B8A">
        <w:rPr>
          <w:rFonts w:ascii="Times New Roman" w:hAnsi="Times New Roman" w:cs="Times New Roman"/>
          <w:sz w:val="28"/>
          <w:szCs w:val="28"/>
        </w:rPr>
        <w:t xml:space="preserve"> </w:t>
      </w:r>
      <w:r w:rsidR="00EB413A">
        <w:rPr>
          <w:rFonts w:ascii="Times New Roman" w:hAnsi="Times New Roman" w:cs="Times New Roman"/>
          <w:sz w:val="28"/>
          <w:szCs w:val="28"/>
        </w:rPr>
        <w:t xml:space="preserve">служебного задания на 2021-2022 учебный год </w:t>
      </w:r>
    </w:p>
    <w:p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1B27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</w:t>
      </w:r>
      <w:r w:rsidR="00211B27" w:rsidRPr="00453DC6">
        <w:rPr>
          <w:rFonts w:ascii="Times New Roman" w:hAnsi="Times New Roman" w:cs="Times New Roman"/>
          <w:sz w:val="28"/>
          <w:szCs w:val="28"/>
        </w:rPr>
        <w:t>ведения об автор</w:t>
      </w:r>
      <w:r w:rsidR="00116DE4">
        <w:rPr>
          <w:rFonts w:ascii="Times New Roman" w:hAnsi="Times New Roman" w:cs="Times New Roman"/>
          <w:sz w:val="28"/>
          <w:szCs w:val="28"/>
        </w:rPr>
        <w:t>ах</w:t>
      </w:r>
      <w:r w:rsidR="00211B27" w:rsidRPr="00453DC6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</w:p>
    <w:p w:rsidR="00C16F2B" w:rsidRDefault="00C16F2B" w:rsidP="00C16F2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798"/>
      </w:tblGrid>
      <w:tr w:rsidR="00204924" w:rsidTr="001C14FE">
        <w:tc>
          <w:tcPr>
            <w:tcW w:w="3256" w:type="dxa"/>
            <w:vAlign w:val="center"/>
          </w:tcPr>
          <w:p w:rsidR="00C16F2B" w:rsidRDefault="00204924" w:rsidP="001C1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9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9250" cy="1559557"/>
                  <wp:effectExtent l="0" t="0" r="0" b="3175"/>
                  <wp:docPr id="1" name="Рисунок 1" descr="d:\Documents\c\ЕЛЕНА\Фото\ФОТО2\20210808_1908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ocuments\c\ЕЛЕНА\Фото\ФОТО2\20210808_1908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699" cy="158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:rsidR="00C16F2B" w:rsidRDefault="00C16F2B" w:rsidP="001C14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Елена Ивановна</w:t>
            </w:r>
          </w:p>
          <w:p w:rsidR="00C16F2B" w:rsidRPr="00453DC6" w:rsidRDefault="00C16F2B" w:rsidP="001C14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 Департамента банковского дела и финансовых рынков</w:t>
            </w:r>
          </w:p>
          <w:p w:rsidR="00C16F2B" w:rsidRPr="00453DC6" w:rsidRDefault="00C16F2B" w:rsidP="001C14FE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экономических наук, доцент</w:t>
            </w:r>
          </w:p>
          <w:p w:rsidR="00C16F2B" w:rsidRDefault="00C16F2B" w:rsidP="001C14F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Pr="00204924">
              <w:rPr>
                <w:rFonts w:ascii="Times New Roman" w:hAnsi="Times New Roman" w:cs="Times New Roman"/>
              </w:rPr>
              <w:t>1</w:t>
            </w:r>
            <w:r w:rsidR="00204924">
              <w:rPr>
                <w:rFonts w:ascii="Times New Roman" w:hAnsi="Times New Roman" w:cs="Times New Roman"/>
              </w:rPr>
              <w:t>55069</w:t>
            </w:r>
            <w:r w:rsidRPr="00204924">
              <w:rPr>
                <w:rFonts w:ascii="Times New Roman" w:hAnsi="Times New Roman" w:cs="Times New Roman"/>
              </w:rPr>
              <w:t xml:space="preserve">, г. Москва, ул. </w:t>
            </w:r>
            <w:proofErr w:type="spellStart"/>
            <w:r w:rsidR="00204924">
              <w:rPr>
                <w:rFonts w:ascii="Times New Roman" w:hAnsi="Times New Roman" w:cs="Times New Roman"/>
              </w:rPr>
              <w:t>Шипиловская</w:t>
            </w:r>
            <w:proofErr w:type="spellEnd"/>
            <w:r w:rsidRPr="00204924">
              <w:rPr>
                <w:rFonts w:ascii="Times New Roman" w:hAnsi="Times New Roman" w:cs="Times New Roman"/>
              </w:rPr>
              <w:t>, д.1</w:t>
            </w:r>
            <w:r w:rsidR="00204924">
              <w:rPr>
                <w:rFonts w:ascii="Times New Roman" w:hAnsi="Times New Roman" w:cs="Times New Roman"/>
              </w:rPr>
              <w:t>2</w:t>
            </w:r>
            <w:r w:rsidRPr="00204924">
              <w:rPr>
                <w:rFonts w:ascii="Times New Roman" w:hAnsi="Times New Roman" w:cs="Times New Roman"/>
              </w:rPr>
              <w:t xml:space="preserve">, кв. </w:t>
            </w:r>
            <w:r w:rsidR="00204924">
              <w:rPr>
                <w:rFonts w:ascii="Times New Roman" w:hAnsi="Times New Roman" w:cs="Times New Roman"/>
              </w:rPr>
              <w:t>69</w:t>
            </w:r>
          </w:p>
          <w:p w:rsidR="00C16F2B" w:rsidRDefault="00C16F2B" w:rsidP="001C14FE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</w:t>
            </w:r>
            <w:r>
              <w:rPr>
                <w:rFonts w:ascii="Times New Roman" w:hAnsi="Times New Roman" w:cs="Times New Roman"/>
              </w:rPr>
              <w:t>7</w:t>
            </w:r>
            <w:r w:rsidRPr="00DB0F8B">
              <w:rPr>
                <w:rFonts w:ascii="Times New Roman" w:hAnsi="Times New Roman" w:cs="Times New Roman"/>
              </w:rPr>
              <w:t>-903-</w:t>
            </w:r>
            <w:r>
              <w:rPr>
                <w:rFonts w:ascii="Times New Roman" w:hAnsi="Times New Roman" w:cs="Times New Roman"/>
              </w:rPr>
              <w:t>540</w:t>
            </w:r>
            <w:r w:rsidRPr="00DB0F8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27-14</w:t>
            </w:r>
          </w:p>
          <w:p w:rsidR="00C16F2B" w:rsidRDefault="00C16F2B" w:rsidP="001C14F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r>
              <w:rPr>
                <w:rStyle w:val="a9"/>
                <w:rFonts w:ascii="Times New Roman" w:hAnsi="Times New Roman" w:cs="Times New Roman"/>
              </w:rPr>
              <w:t>eikulikova@fa.ru</w:t>
            </w:r>
          </w:p>
          <w:p w:rsidR="00C16F2B" w:rsidRPr="00D64A9A" w:rsidRDefault="00C16F2B" w:rsidP="001C14FE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04924" w:rsidTr="001C14FE">
        <w:trPr>
          <w:trHeight w:val="3240"/>
        </w:trPr>
        <w:tc>
          <w:tcPr>
            <w:tcW w:w="3256" w:type="dxa"/>
            <w:vAlign w:val="center"/>
          </w:tcPr>
          <w:p w:rsidR="00FC71C0" w:rsidRDefault="000557E4" w:rsidP="00FC71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2208" w:dyaOrig="3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10.35pt;height:165.05pt" o:ole="">
                  <v:imagedata r:id="rId8" o:title=""/>
                </v:shape>
                <o:OLEObject Type="Embed" ProgID="PBrush" ShapeID="_x0000_i1026" DrawAspect="Content" ObjectID="_1714315833" r:id="rId9"/>
              </w:object>
            </w:r>
          </w:p>
        </w:tc>
        <w:tc>
          <w:tcPr>
            <w:tcW w:w="6798" w:type="dxa"/>
          </w:tcPr>
          <w:p w:rsidR="00FC71C0" w:rsidRDefault="00FC71C0" w:rsidP="00FC71C0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C71C0" w:rsidRDefault="00FC71C0" w:rsidP="00FC71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АНДРИАНОВА Людмила Николаевна</w:t>
            </w:r>
          </w:p>
          <w:p w:rsidR="00FC71C0" w:rsidRPr="00453DC6" w:rsidRDefault="00FC71C0" w:rsidP="00FC71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 Департамента банковского дела и финансовых рынков</w:t>
            </w:r>
          </w:p>
          <w:p w:rsidR="00FC71C0" w:rsidRDefault="00FC71C0" w:rsidP="00FC71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экономических наук, доцент</w:t>
            </w:r>
          </w:p>
          <w:p w:rsidR="000557E4" w:rsidRPr="009332F0" w:rsidRDefault="000557E4" w:rsidP="00FC71C0">
            <w:pPr>
              <w:spacing w:after="120"/>
              <w:rPr>
                <w:rFonts w:ascii="Times New Roman" w:hAnsi="Times New Roman" w:cs="Times New Roman"/>
              </w:rPr>
            </w:pPr>
            <w:r w:rsidRPr="009332F0">
              <w:rPr>
                <w:rFonts w:ascii="Times New Roman" w:hAnsi="Times New Roman" w:cs="Times New Roman"/>
              </w:rPr>
              <w:t>Адрес: 127486</w:t>
            </w:r>
            <w:r w:rsidR="002C42C2" w:rsidRPr="009332F0">
              <w:rPr>
                <w:rFonts w:ascii="Times New Roman" w:hAnsi="Times New Roman" w:cs="Times New Roman"/>
              </w:rPr>
              <w:t xml:space="preserve">, Москва, </w:t>
            </w:r>
            <w:proofErr w:type="spellStart"/>
            <w:r w:rsidR="002C42C2" w:rsidRPr="009332F0">
              <w:rPr>
                <w:rFonts w:ascii="Times New Roman" w:hAnsi="Times New Roman" w:cs="Times New Roman"/>
              </w:rPr>
              <w:t>Коровинское</w:t>
            </w:r>
            <w:proofErr w:type="spellEnd"/>
            <w:r w:rsidR="002C42C2" w:rsidRPr="009332F0">
              <w:rPr>
                <w:rFonts w:ascii="Times New Roman" w:hAnsi="Times New Roman" w:cs="Times New Roman"/>
              </w:rPr>
              <w:t xml:space="preserve"> шоссе, дом 4, корп. 4, кв. 18</w:t>
            </w:r>
          </w:p>
          <w:p w:rsidR="00FC71C0" w:rsidRDefault="00FC71C0" w:rsidP="00FC71C0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</w:t>
            </w:r>
            <w:r>
              <w:rPr>
                <w:rFonts w:ascii="Times New Roman" w:hAnsi="Times New Roman" w:cs="Times New Roman"/>
              </w:rPr>
              <w:t>7</w:t>
            </w:r>
            <w:r w:rsidRPr="00525348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26-530</w:t>
            </w:r>
            <w:r w:rsidRPr="0052534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82</w:t>
            </w:r>
            <w:r w:rsidRPr="0052534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82</w:t>
            </w:r>
          </w:p>
          <w:p w:rsidR="00FC71C0" w:rsidRDefault="00FC71C0" w:rsidP="00FC71C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hyperlink r:id="rId10" w:history="1">
              <w:r w:rsidRPr="00D006AE">
                <w:rPr>
                  <w:rStyle w:val="a9"/>
                  <w:rFonts w:ascii="Times New Roman" w:hAnsi="Times New Roman" w:cs="Times New Roman"/>
                </w:rPr>
                <w:t>lnandrianova@fa.ru</w:t>
              </w:r>
            </w:hyperlink>
          </w:p>
          <w:p w:rsidR="00FC71C0" w:rsidRDefault="00FC71C0" w:rsidP="00FC71C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C71C0" w:rsidRDefault="00FC71C0" w:rsidP="00FC71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924" w:rsidTr="001C14FE">
        <w:tc>
          <w:tcPr>
            <w:tcW w:w="3256" w:type="dxa"/>
            <w:vAlign w:val="center"/>
          </w:tcPr>
          <w:p w:rsidR="00FC71C0" w:rsidRDefault="00582386" w:rsidP="00FC71C0">
            <w:pPr>
              <w:contextualSpacing/>
              <w:jc w:val="center"/>
              <w:rPr>
                <w:noProof/>
                <w:lang w:eastAsia="ru-RU"/>
              </w:rPr>
            </w:pPr>
            <w:r w:rsidRPr="00582386">
              <w:rPr>
                <w:noProof/>
                <w:lang w:eastAsia="ru-RU"/>
              </w:rPr>
              <w:drawing>
                <wp:inline distT="0" distB="0" distL="0" distR="0">
                  <wp:extent cx="1285875" cy="1704975"/>
                  <wp:effectExtent l="19050" t="0" r="9525" b="0"/>
                  <wp:docPr id="2" name="Рисунок 1" descr="D:\Моя фотография на Совете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 descr="D:\Моя фотография на Совете.jpeg"/>
                          <pic:cNvPicPr/>
                        </pic:nvPicPr>
                        <pic:blipFill>
                          <a:blip r:embed="rId11" cstate="print"/>
                          <a:srcRect l="23417" t="7388" r="22923" b="415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636" cy="1704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1C0" w:rsidRDefault="00FC71C0" w:rsidP="00FC71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:rsidR="00FC71C0" w:rsidRDefault="00FC71C0" w:rsidP="00FC71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Светлана Анатольевна</w:t>
            </w:r>
          </w:p>
          <w:p w:rsidR="00FC71C0" w:rsidRPr="00453DC6" w:rsidRDefault="00FC71C0" w:rsidP="00FC71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 Департамента банковского дела и финансовых рынков</w:t>
            </w:r>
          </w:p>
          <w:p w:rsidR="00FC71C0" w:rsidRPr="00453DC6" w:rsidRDefault="00FC71C0" w:rsidP="00FC71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технических наук, кандидат экономических наук, доцент</w:t>
            </w:r>
          </w:p>
          <w:p w:rsidR="00FC71C0" w:rsidRDefault="00FC71C0" w:rsidP="00FC71C0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Pr="00525348">
              <w:rPr>
                <w:rFonts w:ascii="Times New Roman" w:hAnsi="Times New Roman" w:cs="Times New Roman"/>
              </w:rPr>
              <w:t>127550, Москва, Дмитровское ш., д. 45, корп. 2, кв. 89</w:t>
            </w:r>
          </w:p>
          <w:p w:rsidR="00FC71C0" w:rsidRDefault="00FC71C0" w:rsidP="00FC71C0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</w:t>
            </w:r>
            <w:r>
              <w:rPr>
                <w:rFonts w:ascii="Times New Roman" w:hAnsi="Times New Roman" w:cs="Times New Roman"/>
              </w:rPr>
              <w:t>7</w:t>
            </w:r>
            <w:r w:rsidRPr="00525348">
              <w:rPr>
                <w:rFonts w:ascii="Times New Roman" w:hAnsi="Times New Roman" w:cs="Times New Roman"/>
              </w:rPr>
              <w:t>-910-480-78-43</w:t>
            </w:r>
          </w:p>
          <w:p w:rsidR="00FC71C0" w:rsidRDefault="00FC71C0" w:rsidP="00FC71C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hyperlink r:id="rId12" w:history="1">
              <w:r w:rsidRPr="00D006AE">
                <w:rPr>
                  <w:rStyle w:val="a9"/>
                  <w:rFonts w:ascii="Times New Roman" w:hAnsi="Times New Roman" w:cs="Times New Roman"/>
                </w:rPr>
                <w:t>SAPanova@fa.ru</w:t>
              </w:r>
            </w:hyperlink>
          </w:p>
        </w:tc>
      </w:tr>
    </w:tbl>
    <w:p w:rsidR="00C16F2B" w:rsidRPr="00453DC6" w:rsidRDefault="00C16F2B" w:rsidP="005A1902">
      <w:pPr>
        <w:tabs>
          <w:tab w:val="left" w:pos="2835"/>
          <w:tab w:val="left" w:pos="439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798"/>
      </w:tblGrid>
      <w:tr w:rsidR="00C16F2B" w:rsidTr="001C14FE">
        <w:tc>
          <w:tcPr>
            <w:tcW w:w="3256" w:type="dxa"/>
            <w:vAlign w:val="center"/>
          </w:tcPr>
          <w:p w:rsidR="00C16F2B" w:rsidRDefault="00C16F2B" w:rsidP="001C14FE">
            <w:pPr>
              <w:contextualSpacing/>
              <w:jc w:val="center"/>
              <w:rPr>
                <w:noProof/>
                <w:lang w:eastAsia="ru-RU"/>
              </w:rPr>
            </w:pPr>
          </w:p>
          <w:p w:rsidR="00C16F2B" w:rsidRDefault="00C16F2B" w:rsidP="001C14F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:rsidR="00C16F2B" w:rsidRDefault="00C16F2B" w:rsidP="00C16F2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F2B" w:rsidTr="001C14FE">
        <w:tc>
          <w:tcPr>
            <w:tcW w:w="3256" w:type="dxa"/>
            <w:vAlign w:val="center"/>
          </w:tcPr>
          <w:p w:rsidR="00C16F2B" w:rsidRDefault="00C16F2B" w:rsidP="00C16F2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F8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258361" cy="1971675"/>
                  <wp:effectExtent l="0" t="0" r="0" b="0"/>
                  <wp:docPr id="5" name="Рисунок 5" descr="E:\Desktop\2019. Гусева. 100 лет ФУ. Другие личные материалы\P11602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Desktop\2019. Гусева. 100 лет ФУ. Другие личные материалы\P11602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118" cy="1979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:rsidR="00C16F2B" w:rsidRDefault="00C16F2B" w:rsidP="00C16F2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Ирина Алексеевна</w:t>
            </w:r>
          </w:p>
          <w:p w:rsidR="00C16F2B" w:rsidRPr="00453DC6" w:rsidRDefault="00C16F2B" w:rsidP="00C16F2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 Департамента банковского дела и финансовых рынков</w:t>
            </w:r>
          </w:p>
          <w:p w:rsidR="00C16F2B" w:rsidRPr="00453DC6" w:rsidRDefault="00C16F2B" w:rsidP="00C16F2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экономических наук, доцент</w:t>
            </w:r>
          </w:p>
          <w:p w:rsidR="00C16F2B" w:rsidRDefault="00C16F2B" w:rsidP="00C16F2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125502, г. Москва, ул. Петрозаводская. Дом 3, корп. 2, кв. 268            </w:t>
            </w:r>
          </w:p>
          <w:p w:rsidR="00C16F2B" w:rsidRDefault="00C16F2B" w:rsidP="00C16F2B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>
              <w:rPr>
                <w:rFonts w:ascii="Times New Roman" w:hAnsi="Times New Roman" w:cs="Times New Roman"/>
              </w:rPr>
              <w:t>- 985-905-56-43</w:t>
            </w:r>
          </w:p>
          <w:p w:rsidR="00C16F2B" w:rsidRDefault="00C16F2B" w:rsidP="00C16F2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Эл. </w:t>
            </w:r>
            <w:proofErr w:type="spellStart"/>
            <w:r>
              <w:rPr>
                <w:rFonts w:ascii="Times New Roman" w:hAnsi="Times New Roman" w:cs="Times New Roman"/>
              </w:rPr>
              <w:t>адрес:</w:t>
            </w:r>
            <w:hyperlink r:id="rId14" w:history="1">
              <w:r w:rsidRPr="00D006AE">
                <w:rPr>
                  <w:rStyle w:val="a9"/>
                  <w:rFonts w:ascii="Times New Roman" w:hAnsi="Times New Roman" w:cs="Times New Roman"/>
                </w:rPr>
                <w:t>iaguseva@fa.ru</w:t>
              </w:r>
              <w:proofErr w:type="spellEnd"/>
            </w:hyperlink>
          </w:p>
        </w:tc>
      </w:tr>
    </w:tbl>
    <w:p w:rsidR="00C16F2B" w:rsidRPr="00453DC6" w:rsidRDefault="00C16F2B" w:rsidP="00C16F2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DC6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798"/>
      </w:tblGrid>
      <w:tr w:rsidR="005A1902" w:rsidTr="00311DF6">
        <w:tc>
          <w:tcPr>
            <w:tcW w:w="3256" w:type="dxa"/>
            <w:vAlign w:val="center"/>
          </w:tcPr>
          <w:p w:rsidR="005A1902" w:rsidRDefault="005A1902" w:rsidP="00311DF6">
            <w:pPr>
              <w:contextualSpacing/>
              <w:jc w:val="center"/>
              <w:rPr>
                <w:noProof/>
                <w:lang w:eastAsia="ru-RU"/>
              </w:rPr>
            </w:pPr>
            <w:r w:rsidRPr="005A1902">
              <w:rPr>
                <w:noProof/>
                <w:lang w:eastAsia="ru-RU"/>
              </w:rPr>
              <w:drawing>
                <wp:inline distT="0" distB="0" distL="0" distR="0">
                  <wp:extent cx="1911448" cy="1247775"/>
                  <wp:effectExtent l="7937" t="0" r="1588" b="1587"/>
                  <wp:docPr id="4" name="Рисунок 4" descr="d:\Downloads\IMG_18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ownloads\IMG_18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918909" cy="1252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902" w:rsidRDefault="005A1902" w:rsidP="00311D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:rsidR="005A1902" w:rsidRDefault="005A1902" w:rsidP="00311DF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ЗАУГАРОВ Виктор Валерьевич</w:t>
            </w:r>
          </w:p>
          <w:p w:rsidR="005A1902" w:rsidRPr="00453DC6" w:rsidRDefault="005A1902" w:rsidP="00311DF6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Ректора Финансового университета при Правительстве Российской Федерации</w:t>
            </w:r>
          </w:p>
          <w:p w:rsidR="00D30ADB" w:rsidRDefault="00D30ADB" w:rsidP="00D30ADB">
            <w:pPr>
              <w:spacing w:after="120"/>
              <w:rPr>
                <w:rFonts w:ascii="Times New Roman" w:hAnsi="Times New Roman" w:cs="Times New Roman"/>
              </w:rPr>
            </w:pPr>
          </w:p>
          <w:p w:rsidR="00D30ADB" w:rsidRPr="00D30ADB" w:rsidRDefault="005A1902" w:rsidP="00D30ADB">
            <w:pPr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="00D30ADB" w:rsidRPr="00D30ADB">
              <w:rPr>
                <w:rFonts w:ascii="Times New Roman" w:hAnsi="Times New Roman" w:cs="Times New Roman"/>
                <w:bCs/>
                <w:color w:val="000000"/>
              </w:rPr>
              <w:t>143000, Московская обл., г. Одинцово, ул. Говорова д.9 кв.80</w:t>
            </w:r>
          </w:p>
          <w:p w:rsidR="00D30ADB" w:rsidRPr="00D30ADB" w:rsidRDefault="005A1902" w:rsidP="00D30ADB">
            <w:pPr>
              <w:spacing w:after="120"/>
              <w:rPr>
                <w:rFonts w:ascii="Times New Roman" w:hAnsi="Times New Roman" w:cs="Times New Roman"/>
                <w:bCs/>
                <w:color w:val="000000"/>
              </w:rPr>
            </w:pPr>
            <w:r w:rsidRPr="00453DC6">
              <w:rPr>
                <w:rFonts w:ascii="Times New Roman" w:hAnsi="Times New Roman" w:cs="Times New Roman"/>
              </w:rPr>
              <w:t xml:space="preserve">Тел.: </w:t>
            </w:r>
            <w:r w:rsidR="00D30ADB">
              <w:rPr>
                <w:rFonts w:ascii="Times New Roman" w:hAnsi="Times New Roman" w:cs="Times New Roman"/>
                <w:bCs/>
                <w:color w:val="000000"/>
              </w:rPr>
              <w:t xml:space="preserve">+7- </w:t>
            </w:r>
            <w:r w:rsidR="00D30ADB" w:rsidRPr="00D30ADB">
              <w:rPr>
                <w:rFonts w:ascii="Times New Roman" w:hAnsi="Times New Roman" w:cs="Times New Roman"/>
                <w:bCs/>
                <w:color w:val="000000"/>
              </w:rPr>
              <w:t>499</w:t>
            </w:r>
            <w:r w:rsidR="00D30ADB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="00D30ADB" w:rsidRPr="00D30ADB">
              <w:rPr>
                <w:rFonts w:ascii="Times New Roman" w:hAnsi="Times New Roman" w:cs="Times New Roman"/>
                <w:bCs/>
                <w:color w:val="000000"/>
              </w:rPr>
              <w:t>943-94-78</w:t>
            </w:r>
          </w:p>
          <w:p w:rsidR="005A1902" w:rsidRDefault="005A1902" w:rsidP="00D30ADB">
            <w:pPr>
              <w:spacing w:after="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hyperlink r:id="rId16" w:history="1">
              <w:r w:rsidR="0046255E" w:rsidRPr="00CB20C5">
                <w:rPr>
                  <w:rStyle w:val="a9"/>
                  <w:rFonts w:ascii="Times New Roman" w:hAnsi="Times New Roman" w:cs="Times New Roman"/>
                  <w:lang w:val="en-US"/>
                </w:rPr>
                <w:t>vvzaugarov</w:t>
              </w:r>
              <w:r w:rsidR="0046255E" w:rsidRPr="00CB20C5">
                <w:rPr>
                  <w:rStyle w:val="a9"/>
                  <w:rFonts w:ascii="Times New Roman" w:hAnsi="Times New Roman" w:cs="Times New Roman"/>
                </w:rPr>
                <w:t>@fa.ru</w:t>
              </w:r>
            </w:hyperlink>
          </w:p>
        </w:tc>
      </w:tr>
    </w:tbl>
    <w:p w:rsidR="005A1902" w:rsidRPr="00453DC6" w:rsidRDefault="005A1902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255E" w:rsidRDefault="0046255E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35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результата интеллектуальной деятельности</w:t>
      </w:r>
    </w:p>
    <w:p w:rsidR="009835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71C3" w:rsidRDefault="00FC71C0" w:rsidP="00890DA1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r w:rsidRPr="002667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нформация о </w:t>
      </w:r>
      <w:r w:rsidR="00890D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произведении науки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Произведение науки в форме монографии и разработанная в ее рамках </w:t>
      </w:r>
      <w:r w:rsidR="00934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Математическая м</w:t>
      </w:r>
      <w:r w:rsidR="00E51A33" w:rsidRPr="00F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одель </w:t>
      </w:r>
      <w:r w:rsidRPr="00F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портфелей ценных бумаг НПФ с учетом рисков, свойственных различным возрастным группам будущих пенсионеров, с целью повышения эффективности управления портфелями ценных бумаг российских НПФ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</w:t>
      </w:r>
      <w:r w:rsidR="008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A56A86" w:rsidRPr="00A56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</w:t>
      </w:r>
      <w:r w:rsidR="008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="00A56A86" w:rsidRPr="00A56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дифференцировать стратегии инвестирования пенсионных</w:t>
      </w:r>
      <w:r w:rsidR="008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6A86" w:rsidRPr="00A56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накоплений и размещения пенсионных резервов с целью повышения их результативности, но и предлагает новые пенсионные продукты для выбора гражданам на российском финансовом рынке.</w:t>
      </w:r>
      <w:r w:rsidR="0046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</w:t>
      </w:r>
      <w:r w:rsidR="008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</w:t>
      </w:r>
      <w:r w:rsidR="008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</w:t>
      </w:r>
      <w:r w:rsidR="0046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коллективом авторов</w:t>
      </w:r>
      <w:r w:rsidR="008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научных</w:t>
      </w:r>
      <w:r w:rsidR="0046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исследований </w:t>
      </w:r>
      <w:r w:rsidR="0046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одноименную</w:t>
      </w:r>
      <w:r w:rsidR="0046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тему</w:t>
      </w:r>
      <w:r w:rsidRPr="00FF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FC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трансформация пенсионной системы и формирование «длинных денег» в российской экономике</w:t>
      </w:r>
      <w:r w:rsidRPr="00FF3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57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FC71C0" w:rsidRDefault="00FC71C0" w:rsidP="00FC71C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С</w:t>
      </w:r>
      <w:r w:rsidRPr="002667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тепень готовности к</w:t>
      </w:r>
      <w:r w:rsidR="00890D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изданию и</w:t>
      </w:r>
      <w:r w:rsidRPr="002667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разработке инновационного проекта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Произведение готово к публикации,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готова к использованию в качестве технологии.</w:t>
      </w:r>
    </w:p>
    <w:p w:rsidR="008F5724" w:rsidRDefault="00FC71C0" w:rsidP="00FC71C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r w:rsidRPr="002667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овизна </w:t>
      </w:r>
      <w:r w:rsidR="00890D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произведения и </w:t>
      </w:r>
      <w:r w:rsidRPr="002667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технологии, отличие от аналогов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D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</w:t>
      </w:r>
      <w:r w:rsidR="008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Произведения и </w:t>
      </w:r>
      <w:r w:rsidR="00D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</w:t>
      </w:r>
      <w:r w:rsidR="008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собой </w:t>
      </w:r>
      <w:r w:rsidR="008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теорию и </w:t>
      </w:r>
      <w:r w:rsidR="00D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модель </w:t>
      </w:r>
      <w:proofErr w:type="spellStart"/>
      <w:r w:rsidR="00D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кастомизации</w:t>
      </w:r>
      <w:proofErr w:type="spellEnd"/>
      <w:r w:rsidR="00D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портфелей пенсионных накоплений с учетом срока до получения первой выплаты пенсионеру. Предложенный подход</w:t>
      </w:r>
      <w:r w:rsidR="008F5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заключающийся в формировании нескольких портфелей пенсионных накоплений с более длинными инвестиционными сроками</w:t>
      </w:r>
      <w:r w:rsidR="008F5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включать в них более рискованные финансовые инструменты с более высокой потенциальной доходностью. Разработанная модель, в основ</w:t>
      </w:r>
      <w:r w:rsidR="00B8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</w:t>
      </w:r>
      <w:r w:rsidR="00B8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заложены</w:t>
      </w:r>
      <w:r w:rsidR="00D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изменяемых параметра: индексируемая заработная плата; взнос в </w:t>
      </w:r>
      <w:r w:rsidR="00D07B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="00D07B6D" w:rsidRPr="00D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 году в </w:t>
      </w:r>
      <w:proofErr w:type="spellStart"/>
      <w:r w:rsidR="00D07B6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="00D07B6D" w:rsidRPr="00D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D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тый</w:t>
      </w:r>
      <w:proofErr w:type="spellEnd"/>
      <w:r w:rsidR="00D07B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портфель пенсионных накоплений </w:t>
      </w:r>
      <w:r w:rsidR="008F5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НПФ и </w:t>
      </w:r>
      <w:r w:rsidR="008E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различная </w:t>
      </w:r>
      <w:r w:rsidR="008F5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доходность каждого портфеля, позволяет получить больший инвестиционный доход на аккумулированные пенсионные накопления</w:t>
      </w:r>
      <w:r w:rsidR="00E6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F5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настоящее время подобные стратеги</w:t>
      </w:r>
      <w:r w:rsidR="00B8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F5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портфелей пенсионных накоплений</w:t>
      </w:r>
      <w:r w:rsidR="00B8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различных групп </w:t>
      </w:r>
      <w:proofErr w:type="spellStart"/>
      <w:r w:rsidR="00B8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гражданв</w:t>
      </w:r>
      <w:proofErr w:type="spellEnd"/>
      <w:r w:rsidR="00B8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российских </w:t>
      </w:r>
      <w:r w:rsidR="008F5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НПФ отсутствуют, а выбор застра</w:t>
      </w:r>
      <w:r w:rsidR="00B8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хованным лицом различных стратегий инвестирования своих пенсионных накоплений не предусмотрен.</w:t>
      </w:r>
    </w:p>
    <w:p w:rsidR="00FC71C0" w:rsidRPr="00B83BB9" w:rsidRDefault="00FC71C0" w:rsidP="00FC71C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r w:rsidRPr="002667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ехнологические преимущества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890DA1" w:rsidRPr="008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Произведение и</w:t>
      </w:r>
      <w:r w:rsidR="00890D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83BB9" w:rsidRPr="00B8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готов</w:t>
      </w:r>
      <w:r w:rsidR="008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B83BB9" w:rsidRPr="00B8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8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изданию и </w:t>
      </w:r>
      <w:r w:rsidR="00B83BB9" w:rsidRPr="00B8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применению, поскольку не противореч</w:t>
      </w:r>
      <w:r w:rsidR="008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83BB9" w:rsidRPr="00B8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российскому</w:t>
      </w:r>
      <w:r w:rsidR="00B83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законодательству и актуализирует использование всего перечня допустимых для инвестирования финансовых инструментов, в противовес современной практике включения в портфели пенсионных накоплений ограниченного перечня </w:t>
      </w:r>
      <w:r w:rsidR="00E6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финансовых инструментов управляющими компаниями НПФ</w:t>
      </w:r>
      <w:r w:rsidR="008E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</w:t>
      </w:r>
      <w:r w:rsidR="008E160C" w:rsidRPr="008E160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="008E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льшая часть которых – инструменты с фиксированной доходностью)</w:t>
      </w:r>
      <w:r w:rsidR="00E6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C71C0" w:rsidRDefault="00FC71C0" w:rsidP="00FC71C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</w:t>
      </w:r>
      <w:r w:rsidRPr="002667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кономические преимущества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6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управления портфелем пенсионных накоплений НПФ за счет дифференциации рисков, свойственных различным возрастным группам будущих пенсионеров.</w:t>
      </w:r>
    </w:p>
    <w:p w:rsidR="00FC71C0" w:rsidRDefault="00FC71C0" w:rsidP="00FC71C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r w:rsidRPr="002667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бласть возможного использования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4625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56A86" w:rsidRPr="00A56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</w:t>
      </w:r>
      <w:r w:rsidR="008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ые Произведение и </w:t>
      </w:r>
      <w:r w:rsidR="00A56A86" w:rsidRPr="00A56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модель формирования портфелей </w:t>
      </w:r>
      <w:r w:rsidR="008E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пенсионных накоплений</w:t>
      </w:r>
      <w:r w:rsidR="00A56A86" w:rsidRPr="00A56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="008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</w:t>
      </w:r>
      <w:r w:rsidR="00A56A86" w:rsidRPr="00A56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использован</w:t>
      </w:r>
      <w:r w:rsidR="008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A56A86" w:rsidRPr="00A56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управляющими компаниями для доверительного управления не только активами НПФ, но и активами ПИФ. Предлагаемый дифференцированный подход к созданию портфелей ценных бумаг с учетом специфических рисков инвестирования позволит использовать его в учебном процессе для формирования практических навыков студентов при изучении дисциплин по теме финансовых рынков</w:t>
      </w:r>
      <w:r w:rsidR="00A56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35C9" w:rsidRPr="009835C9" w:rsidRDefault="00FC71C0" w:rsidP="00FC71C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С</w:t>
      </w:r>
      <w:r w:rsidRPr="002667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опутствующие полезные эффекты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E6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предложенн</w:t>
      </w:r>
      <w:r w:rsidR="008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Произведения и модели</w:t>
      </w:r>
      <w:r w:rsidR="00E6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</w:t>
      </w:r>
      <w:r w:rsidR="00890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6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увеличить коэффициент замещения при выходе граждан на пенсию, по которому Россия не выдерживает норматив, установленный</w:t>
      </w:r>
      <w:r w:rsidR="0046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3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Международной организаций труда (МОТ)</w:t>
      </w:r>
      <w:r w:rsidR="00E6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увеличить объем пенсионных накоплений тем гражданам, у которых срок до выхода на пенсию достаточно велик за сче</w:t>
      </w:r>
      <w:r w:rsidR="008E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E6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получения более высокой доходности на их пенсионные накопления, а также тем, кто в силу различных причин не могут аккумулировать достаточный объем пенсионных накоплений</w:t>
      </w:r>
      <w:r w:rsidR="0046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осуществления трудовой деятельности</w:t>
      </w:r>
      <w:r w:rsidR="00E6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моменту выхода на пенсию</w:t>
      </w:r>
      <w:r w:rsidR="008E1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9835C9" w:rsidRPr="009835C9" w:rsidSect="00EB413A">
      <w:headerReference w:type="default" r:id="rId17"/>
      <w:pgSz w:w="11906" w:h="16838" w:code="9"/>
      <w:pgMar w:top="1134" w:right="56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876" w:rsidRDefault="003B5876" w:rsidP="00DC5845">
      <w:pPr>
        <w:spacing w:after="0" w:line="240" w:lineRule="auto"/>
      </w:pPr>
      <w:r>
        <w:separator/>
      </w:r>
    </w:p>
  </w:endnote>
  <w:endnote w:type="continuationSeparator" w:id="0">
    <w:p w:rsidR="003B5876" w:rsidRDefault="003B5876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876" w:rsidRDefault="003B5876" w:rsidP="00DC5845">
      <w:pPr>
        <w:spacing w:after="0" w:line="240" w:lineRule="auto"/>
      </w:pPr>
      <w:r>
        <w:separator/>
      </w:r>
    </w:p>
  </w:footnote>
  <w:footnote w:type="continuationSeparator" w:id="0">
    <w:p w:rsidR="003B5876" w:rsidRDefault="003B5876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C5845" w:rsidRPr="00DC5845" w:rsidRDefault="0021468B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="00DC5845"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890DA1">
          <w:rPr>
            <w:rFonts w:ascii="Times New Roman" w:hAnsi="Times New Roman" w:cs="Times New Roman"/>
            <w:noProof/>
          </w:rPr>
          <w:t>4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21651"/>
    <w:rsid w:val="000234AD"/>
    <w:rsid w:val="00044927"/>
    <w:rsid w:val="000557E4"/>
    <w:rsid w:val="00063FFC"/>
    <w:rsid w:val="000A441E"/>
    <w:rsid w:val="000B2B43"/>
    <w:rsid w:val="000D099C"/>
    <w:rsid w:val="000E4FFE"/>
    <w:rsid w:val="000F4DCC"/>
    <w:rsid w:val="00116DE4"/>
    <w:rsid w:val="0012548E"/>
    <w:rsid w:val="00142792"/>
    <w:rsid w:val="00142825"/>
    <w:rsid w:val="001E5FBB"/>
    <w:rsid w:val="00204924"/>
    <w:rsid w:val="00211B27"/>
    <w:rsid w:val="0021468B"/>
    <w:rsid w:val="0023648E"/>
    <w:rsid w:val="0024403F"/>
    <w:rsid w:val="002667EB"/>
    <w:rsid w:val="00276E1E"/>
    <w:rsid w:val="002A3CB7"/>
    <w:rsid w:val="002A51EB"/>
    <w:rsid w:val="002A66BD"/>
    <w:rsid w:val="002C42C2"/>
    <w:rsid w:val="002D6B32"/>
    <w:rsid w:val="0030298E"/>
    <w:rsid w:val="00334EA7"/>
    <w:rsid w:val="00337CAC"/>
    <w:rsid w:val="00371FAD"/>
    <w:rsid w:val="003A1A0C"/>
    <w:rsid w:val="003B5876"/>
    <w:rsid w:val="003F35BC"/>
    <w:rsid w:val="00424841"/>
    <w:rsid w:val="004350F3"/>
    <w:rsid w:val="00453DC6"/>
    <w:rsid w:val="0046255E"/>
    <w:rsid w:val="00471D62"/>
    <w:rsid w:val="00490582"/>
    <w:rsid w:val="004E50CD"/>
    <w:rsid w:val="004E53D2"/>
    <w:rsid w:val="005002D6"/>
    <w:rsid w:val="00527A94"/>
    <w:rsid w:val="0053633A"/>
    <w:rsid w:val="00582386"/>
    <w:rsid w:val="005A1902"/>
    <w:rsid w:val="005E6983"/>
    <w:rsid w:val="005F22B0"/>
    <w:rsid w:val="0061118D"/>
    <w:rsid w:val="006157D0"/>
    <w:rsid w:val="0062000C"/>
    <w:rsid w:val="006835AA"/>
    <w:rsid w:val="006A5BAB"/>
    <w:rsid w:val="00710B1E"/>
    <w:rsid w:val="007454CC"/>
    <w:rsid w:val="00773370"/>
    <w:rsid w:val="007746CC"/>
    <w:rsid w:val="00775A18"/>
    <w:rsid w:val="007B137F"/>
    <w:rsid w:val="008126FC"/>
    <w:rsid w:val="0086180A"/>
    <w:rsid w:val="00890DA1"/>
    <w:rsid w:val="00892F8A"/>
    <w:rsid w:val="008B7A84"/>
    <w:rsid w:val="008E160C"/>
    <w:rsid w:val="008F5724"/>
    <w:rsid w:val="009332F0"/>
    <w:rsid w:val="00934B8A"/>
    <w:rsid w:val="00945F07"/>
    <w:rsid w:val="009571C3"/>
    <w:rsid w:val="00976650"/>
    <w:rsid w:val="009835C9"/>
    <w:rsid w:val="009E44FF"/>
    <w:rsid w:val="00A045DD"/>
    <w:rsid w:val="00A53403"/>
    <w:rsid w:val="00A56A86"/>
    <w:rsid w:val="00A92B21"/>
    <w:rsid w:val="00AD46F4"/>
    <w:rsid w:val="00AF26D5"/>
    <w:rsid w:val="00B12A54"/>
    <w:rsid w:val="00B41C49"/>
    <w:rsid w:val="00B50703"/>
    <w:rsid w:val="00B6691D"/>
    <w:rsid w:val="00B83BB9"/>
    <w:rsid w:val="00C129D8"/>
    <w:rsid w:val="00C16F2B"/>
    <w:rsid w:val="00C23090"/>
    <w:rsid w:val="00C23567"/>
    <w:rsid w:val="00D0642E"/>
    <w:rsid w:val="00D07B6D"/>
    <w:rsid w:val="00D2186C"/>
    <w:rsid w:val="00D30ADB"/>
    <w:rsid w:val="00D64A9A"/>
    <w:rsid w:val="00D64C99"/>
    <w:rsid w:val="00D75C36"/>
    <w:rsid w:val="00DC5845"/>
    <w:rsid w:val="00DD5C90"/>
    <w:rsid w:val="00DF376C"/>
    <w:rsid w:val="00E51A33"/>
    <w:rsid w:val="00E66747"/>
    <w:rsid w:val="00E677E0"/>
    <w:rsid w:val="00EA076E"/>
    <w:rsid w:val="00EB413A"/>
    <w:rsid w:val="00F3385F"/>
    <w:rsid w:val="00FA785A"/>
    <w:rsid w:val="00FC7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7AB1"/>
  <w15:docId w15:val="{D95E43F3-15A9-47EF-ADBA-2A2CC017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A84"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Hyperlink"/>
    <w:basedOn w:val="a0"/>
    <w:uiPriority w:val="99"/>
    <w:unhideWhenUsed/>
    <w:rsid w:val="00C16F2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36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6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jpeg"/><Relationship Id="rId12" Type="http://schemas.openxmlformats.org/officeDocument/2006/relationships/hyperlink" Target="mailto:SAPanova@fa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vvzaugarov@fa.ru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mailto:lnandrianova@fa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iaguseva@fa.ru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62BFB7-F204-4418-8D50-AA5C074A693E}"/>
</file>

<file path=customXml/itemProps2.xml><?xml version="1.0" encoding="utf-8"?>
<ds:datastoreItem xmlns:ds="http://schemas.openxmlformats.org/officeDocument/2006/customXml" ds:itemID="{FBCAC560-F23A-495C-9766-B80845D3713F}"/>
</file>

<file path=customXml/itemProps3.xml><?xml version="1.0" encoding="utf-8"?>
<ds:datastoreItem xmlns:ds="http://schemas.openxmlformats.org/officeDocument/2006/customXml" ds:itemID="{579F7887-5508-48ED-8AD8-E1C1292323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произведение науки Современная трансформация пенсионной системы и формирование «длинных денег» в российской экономике</dc:title>
  <dc:creator>Дивнова Мария Алексеевна</dc:creator>
  <cp:lastModifiedBy>Белгородцев Виктор Петрович</cp:lastModifiedBy>
  <cp:revision>2</cp:revision>
  <dcterms:created xsi:type="dcterms:W3CDTF">2022-05-17T15:04:00Z</dcterms:created>
  <dcterms:modified xsi:type="dcterms:W3CDTF">2022-05-17T15:04:00Z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