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97435" w14:textId="77777777" w:rsidR="009E2815" w:rsidRPr="002D4AD5" w:rsidRDefault="009E2815" w:rsidP="009E2815">
      <w:pPr>
        <w:widowControl w:val="0"/>
        <w:jc w:val="center"/>
        <w:rPr>
          <w:rFonts w:eastAsia="Courier New" w:cs="Courier New"/>
          <w:sz w:val="28"/>
          <w:szCs w:val="28"/>
          <w:lang w:bidi="ru-RU"/>
        </w:rPr>
      </w:pPr>
      <w:bookmarkStart w:id="0" w:name="_GoBack"/>
      <w:bookmarkEnd w:id="0"/>
      <w:r w:rsidRPr="002D4AD5">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126BC091" w14:textId="77777777" w:rsidR="009E2815" w:rsidRPr="002D4AD5" w:rsidRDefault="009E2815" w:rsidP="009E2815">
      <w:pPr>
        <w:widowControl w:val="0"/>
        <w:jc w:val="center"/>
        <w:rPr>
          <w:rFonts w:eastAsia="Courier New" w:cs="Courier New"/>
          <w:sz w:val="28"/>
          <w:szCs w:val="28"/>
          <w:lang w:bidi="ru-RU"/>
        </w:rPr>
      </w:pPr>
    </w:p>
    <w:p w14:paraId="4AC72DB4"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«ФинансовЫЙ УНИВЕРСИТЕТ при ПРавительстве</w:t>
      </w:r>
    </w:p>
    <w:p w14:paraId="5631209D"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Российской Федерации»</w:t>
      </w:r>
    </w:p>
    <w:p w14:paraId="35BD1927"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t xml:space="preserve">(Финансовый университет) </w:t>
      </w:r>
    </w:p>
    <w:p w14:paraId="327AB925" w14:textId="77777777" w:rsidR="009E2815" w:rsidRPr="002D4AD5" w:rsidRDefault="009E2815" w:rsidP="009E2815">
      <w:pPr>
        <w:widowControl w:val="0"/>
        <w:jc w:val="center"/>
        <w:rPr>
          <w:rFonts w:eastAsia="Courier New" w:cs="Courier New"/>
          <w:sz w:val="28"/>
          <w:szCs w:val="28"/>
          <w:lang w:bidi="ru-RU"/>
        </w:rPr>
      </w:pPr>
    </w:p>
    <w:p w14:paraId="291DA153"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Департамент логистики и маркетинга</w:t>
      </w:r>
    </w:p>
    <w:p w14:paraId="70C2C1AB"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Факультета экономики и бизнеса</w:t>
      </w:r>
      <w:r>
        <w:rPr>
          <w:rFonts w:eastAsia="Courier New" w:cs="Courier New"/>
          <w:sz w:val="28"/>
          <w:szCs w:val="28"/>
          <w:lang w:bidi="ru-RU"/>
        </w:rPr>
        <w:br/>
      </w:r>
    </w:p>
    <w:p w14:paraId="7A8CB920" w14:textId="77777777" w:rsidR="009E2815" w:rsidRPr="007E36E3" w:rsidRDefault="009E2815" w:rsidP="009E2815">
      <w:pPr>
        <w:keepNext/>
        <w:keepLines/>
        <w:ind w:firstLine="0"/>
        <w:rPr>
          <w:sz w:val="28"/>
          <w:szCs w:val="28"/>
        </w:rPr>
      </w:pPr>
      <w:r>
        <w:rPr>
          <w:sz w:val="28"/>
          <w:szCs w:val="28"/>
        </w:rPr>
        <w:t xml:space="preserve">                                                                              </w:t>
      </w:r>
      <w:r w:rsidRPr="007E36E3">
        <w:rPr>
          <w:sz w:val="28"/>
          <w:szCs w:val="28"/>
        </w:rPr>
        <w:t>УТВЕРЖДАЮ</w:t>
      </w:r>
    </w:p>
    <w:p w14:paraId="03A6F225" w14:textId="77777777" w:rsidR="009E2815" w:rsidRPr="007E36E3" w:rsidRDefault="009E2815" w:rsidP="009E2815">
      <w:pPr>
        <w:widowControl w:val="0"/>
        <w:ind w:firstLine="0"/>
        <w:jc w:val="center"/>
        <w:rPr>
          <w:sz w:val="28"/>
          <w:szCs w:val="28"/>
        </w:rPr>
      </w:pPr>
      <w:r>
        <w:rPr>
          <w:sz w:val="28"/>
          <w:szCs w:val="28"/>
        </w:rPr>
        <w:t xml:space="preserve">                                                                    </w:t>
      </w:r>
      <w:r w:rsidRPr="007E36E3">
        <w:rPr>
          <w:sz w:val="28"/>
          <w:szCs w:val="28"/>
        </w:rPr>
        <w:t>Проректор по учебной и</w:t>
      </w:r>
      <w:r>
        <w:rPr>
          <w:sz w:val="28"/>
          <w:szCs w:val="28"/>
        </w:rPr>
        <w:br/>
        <w:t xml:space="preserve">                                   </w:t>
      </w:r>
      <w:r w:rsidRPr="007E36E3">
        <w:rPr>
          <w:sz w:val="28"/>
          <w:szCs w:val="28"/>
        </w:rPr>
        <w:t xml:space="preserve"> </w:t>
      </w:r>
      <w:r>
        <w:rPr>
          <w:sz w:val="28"/>
          <w:szCs w:val="28"/>
        </w:rPr>
        <w:t xml:space="preserve">                           </w:t>
      </w:r>
      <w:r w:rsidRPr="007E36E3">
        <w:rPr>
          <w:sz w:val="28"/>
          <w:szCs w:val="28"/>
        </w:rPr>
        <w:t>методической работе</w:t>
      </w:r>
    </w:p>
    <w:p w14:paraId="36A4301C" w14:textId="77777777" w:rsidR="009E2815" w:rsidRPr="007E36E3" w:rsidRDefault="009E2815" w:rsidP="009E2815">
      <w:pPr>
        <w:widowControl w:val="0"/>
        <w:ind w:left="5860"/>
        <w:jc w:val="right"/>
        <w:rPr>
          <w:sz w:val="28"/>
          <w:szCs w:val="28"/>
        </w:rPr>
      </w:pPr>
    </w:p>
    <w:p w14:paraId="53D684A0" w14:textId="77777777" w:rsidR="009E2815" w:rsidRPr="007E36E3" w:rsidRDefault="009E2815" w:rsidP="009E2815">
      <w:pPr>
        <w:spacing w:after="120"/>
        <w:jc w:val="right"/>
        <w:rPr>
          <w:sz w:val="28"/>
          <w:szCs w:val="28"/>
        </w:rPr>
      </w:pPr>
      <w:r>
        <w:rPr>
          <w:sz w:val="28"/>
          <w:szCs w:val="28"/>
        </w:rPr>
        <w:t>_______</w:t>
      </w:r>
      <w:r w:rsidRPr="007E36E3">
        <w:rPr>
          <w:sz w:val="28"/>
          <w:szCs w:val="28"/>
        </w:rPr>
        <w:t>______Е.А. Каменева</w:t>
      </w:r>
    </w:p>
    <w:p w14:paraId="21A8B3A8" w14:textId="7DFCBD3B" w:rsidR="009E2815" w:rsidRPr="00396647" w:rsidRDefault="006723E9" w:rsidP="009E2815">
      <w:pPr>
        <w:widowControl w:val="0"/>
        <w:shd w:val="clear" w:color="auto" w:fill="FFFFFF"/>
        <w:spacing w:before="300"/>
        <w:jc w:val="center"/>
        <w:rPr>
          <w:b/>
          <w:bCs/>
          <w:sz w:val="28"/>
          <w:szCs w:val="28"/>
        </w:rPr>
      </w:pPr>
      <w:r w:rsidRPr="006723E9">
        <w:rPr>
          <w:sz w:val="28"/>
          <w:szCs w:val="28"/>
        </w:rPr>
        <w:t xml:space="preserve">                                            </w:t>
      </w:r>
      <w:r w:rsidR="00F21223">
        <w:rPr>
          <w:sz w:val="28"/>
          <w:szCs w:val="28"/>
        </w:rPr>
        <w:t xml:space="preserve">          26</w:t>
      </w:r>
      <w:r w:rsidRPr="006723E9">
        <w:rPr>
          <w:sz w:val="28"/>
          <w:szCs w:val="28"/>
        </w:rPr>
        <w:t xml:space="preserve"> декабря 2022 г.</w:t>
      </w:r>
      <w:r>
        <w:rPr>
          <w:sz w:val="28"/>
          <w:szCs w:val="28"/>
        </w:rPr>
        <w:br/>
      </w:r>
      <w:r w:rsidR="009E2815" w:rsidRPr="00396647">
        <w:rPr>
          <w:b/>
          <w:bCs/>
          <w:sz w:val="28"/>
          <w:szCs w:val="28"/>
        </w:rPr>
        <w:t>Леднев М.В.</w:t>
      </w:r>
    </w:p>
    <w:p w14:paraId="600106FA" w14:textId="77777777" w:rsidR="009E2815" w:rsidRPr="00396647" w:rsidRDefault="009E2815" w:rsidP="009E2815">
      <w:pPr>
        <w:widowControl w:val="0"/>
        <w:shd w:val="clear" w:color="auto" w:fill="FFFFFF"/>
        <w:spacing w:before="300"/>
        <w:jc w:val="center"/>
        <w:rPr>
          <w:b/>
          <w:bCs/>
          <w:sz w:val="4"/>
          <w:szCs w:val="4"/>
        </w:rPr>
      </w:pPr>
    </w:p>
    <w:p w14:paraId="22758195" w14:textId="77777777" w:rsidR="009E2815" w:rsidRPr="00C521C9" w:rsidRDefault="009E2815" w:rsidP="009E2815">
      <w:pPr>
        <w:jc w:val="center"/>
        <w:rPr>
          <w:b/>
          <w:sz w:val="28"/>
          <w:szCs w:val="28"/>
        </w:rPr>
      </w:pPr>
      <w:r w:rsidRPr="00C521C9">
        <w:rPr>
          <w:b/>
          <w:sz w:val="28"/>
          <w:szCs w:val="28"/>
        </w:rPr>
        <w:t>МАРКЕТИНГ</w:t>
      </w:r>
    </w:p>
    <w:p w14:paraId="10F90607" w14:textId="77777777" w:rsidR="009E2815" w:rsidRPr="00C521C9" w:rsidRDefault="009E2815" w:rsidP="009E2815">
      <w:pPr>
        <w:jc w:val="center"/>
        <w:rPr>
          <w:b/>
          <w:sz w:val="28"/>
          <w:szCs w:val="28"/>
        </w:rPr>
      </w:pPr>
      <w:r>
        <w:rPr>
          <w:b/>
          <w:sz w:val="28"/>
          <w:szCs w:val="28"/>
        </w:rPr>
        <w:t>Рабочая программа дисциплины</w:t>
      </w:r>
    </w:p>
    <w:p w14:paraId="3C68E64D" w14:textId="77777777" w:rsidR="009E2815" w:rsidRPr="002D4AD5"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w:t>
      </w:r>
      <w:r>
        <w:rPr>
          <w:rFonts w:cs="Courier New"/>
          <w:sz w:val="28"/>
          <w:szCs w:val="28"/>
          <w:lang w:bidi="ru-RU"/>
        </w:rPr>
        <w:t>щихся по направлению подготовки</w:t>
      </w:r>
    </w:p>
    <w:p w14:paraId="1F57F4D0" w14:textId="589F338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w:t>
      </w:r>
      <w:proofErr w:type="spellStart"/>
      <w:r w:rsidR="009E2815" w:rsidRPr="00C521C9">
        <w:rPr>
          <w:sz w:val="28"/>
          <w:szCs w:val="28"/>
        </w:rPr>
        <w:t>Bachelor</w:t>
      </w:r>
      <w:proofErr w:type="spellEnd"/>
      <w:r w:rsidR="009E2815" w:rsidRPr="00C521C9">
        <w:rPr>
          <w:sz w:val="28"/>
          <w:szCs w:val="28"/>
        </w:rPr>
        <w:t xml:space="preserve"> </w:t>
      </w:r>
      <w:proofErr w:type="spellStart"/>
      <w:r w:rsidR="009E2815" w:rsidRPr="00C521C9">
        <w:rPr>
          <w:sz w:val="28"/>
          <w:szCs w:val="28"/>
        </w:rPr>
        <w:t>of</w:t>
      </w:r>
      <w:proofErr w:type="spellEnd"/>
      <w:r w:rsidR="009E2815" w:rsidRPr="00C521C9">
        <w:rPr>
          <w:sz w:val="28"/>
          <w:szCs w:val="28"/>
        </w:rPr>
        <w:t xml:space="preserve"> </w:t>
      </w:r>
      <w:proofErr w:type="spellStart"/>
      <w:r w:rsidR="009E2815" w:rsidRPr="00C521C9">
        <w:rPr>
          <w:sz w:val="28"/>
          <w:szCs w:val="28"/>
        </w:rPr>
        <w:t>Business</w:t>
      </w:r>
      <w:proofErr w:type="spellEnd"/>
      <w:r w:rsidR="009E2815" w:rsidRPr="00C521C9">
        <w:rPr>
          <w:sz w:val="28"/>
          <w:szCs w:val="28"/>
        </w:rPr>
        <w:t xml:space="preserve"> </w:t>
      </w:r>
      <w:proofErr w:type="spellStart"/>
      <w:r w:rsidR="009E2815" w:rsidRPr="00C521C9">
        <w:rPr>
          <w:sz w:val="28"/>
          <w:szCs w:val="28"/>
        </w:rPr>
        <w:t>Administration</w:t>
      </w:r>
      <w:proofErr w:type="spellEnd"/>
      <w:r w:rsidR="009E2815" w:rsidRPr="00C521C9">
        <w:rPr>
          <w:sz w:val="28"/>
          <w:szCs w:val="28"/>
        </w:rPr>
        <w:t xml:space="preserve"> (ВВА)» профиль «Бизнес и предпринимательство / </w:t>
      </w:r>
      <w:proofErr w:type="spellStart"/>
      <w:r w:rsidR="009E2815" w:rsidRPr="00C521C9">
        <w:rPr>
          <w:sz w:val="28"/>
          <w:szCs w:val="28"/>
        </w:rPr>
        <w:t>Business</w:t>
      </w:r>
      <w:proofErr w:type="spellEnd"/>
      <w:r w:rsidR="009E2815" w:rsidRPr="00C521C9">
        <w:rPr>
          <w:sz w:val="28"/>
          <w:szCs w:val="28"/>
        </w:rPr>
        <w:t xml:space="preserve"> &amp; </w:t>
      </w:r>
      <w:proofErr w:type="spellStart"/>
      <w:r w:rsidR="009E2815" w:rsidRPr="00C521C9">
        <w:rPr>
          <w:sz w:val="28"/>
          <w:szCs w:val="28"/>
        </w:rPr>
        <w:t>Entrepreneurship</w:t>
      </w:r>
      <w:proofErr w:type="spellEnd"/>
      <w:r w:rsidR="009E2815" w:rsidRPr="00C521C9">
        <w:rPr>
          <w:sz w:val="28"/>
          <w:szCs w:val="28"/>
        </w:rPr>
        <w:t xml:space="preserve">»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0C578511" w14:textId="77777777" w:rsidR="009E2815" w:rsidRDefault="009E2815" w:rsidP="009E2815">
      <w:pPr>
        <w:rPr>
          <w:szCs w:val="24"/>
        </w:rPr>
      </w:pPr>
    </w:p>
    <w:p w14:paraId="6B33D8C3" w14:textId="77777777" w:rsidR="00DC4DF9" w:rsidRPr="002D4AD5" w:rsidRDefault="00DC4DF9" w:rsidP="00DC4DF9">
      <w:pPr>
        <w:pStyle w:val="affc"/>
        <w:rPr>
          <w:b w:val="0"/>
          <w:bCs/>
          <w:i/>
          <w:iCs/>
          <w:color w:val="000000"/>
          <w:szCs w:val="28"/>
        </w:rPr>
      </w:pPr>
      <w:r w:rsidRPr="002D4AD5">
        <w:rPr>
          <w:b w:val="0"/>
          <w:i/>
          <w:iCs/>
          <w:szCs w:val="28"/>
        </w:rPr>
        <w:t>Рекомендовано Ученым советом Факультета</w:t>
      </w:r>
      <w:r w:rsidRPr="002D4AD5">
        <w:rPr>
          <w:b w:val="0"/>
          <w:i/>
          <w:iCs/>
          <w:color w:val="000000"/>
          <w:szCs w:val="28"/>
        </w:rPr>
        <w:t xml:space="preserve"> экономики и бизнеса</w:t>
      </w:r>
    </w:p>
    <w:p w14:paraId="3F0FAB7F" w14:textId="77777777" w:rsidR="00DC4DF9" w:rsidRPr="002D4AD5" w:rsidRDefault="00DC4DF9" w:rsidP="00DC4DF9">
      <w:pPr>
        <w:jc w:val="center"/>
        <w:rPr>
          <w:i/>
          <w:iCs/>
          <w:sz w:val="28"/>
          <w:szCs w:val="28"/>
        </w:rPr>
      </w:pPr>
      <w:r w:rsidRPr="002D4AD5">
        <w:rPr>
          <w:i/>
          <w:iCs/>
          <w:sz w:val="28"/>
          <w:szCs w:val="28"/>
        </w:rPr>
        <w:t>(протокол № 25 от 21.12.2022)</w:t>
      </w:r>
    </w:p>
    <w:p w14:paraId="57330E50" w14:textId="77777777" w:rsidR="00DC4DF9" w:rsidRPr="002D4AD5" w:rsidRDefault="00DC4DF9" w:rsidP="00DC4DF9">
      <w:pPr>
        <w:jc w:val="center"/>
        <w:rPr>
          <w:i/>
          <w:iCs/>
          <w:sz w:val="28"/>
          <w:szCs w:val="28"/>
        </w:rPr>
      </w:pPr>
      <w:r w:rsidRPr="002D4AD5">
        <w:rPr>
          <w:i/>
          <w:iCs/>
          <w:sz w:val="28"/>
          <w:szCs w:val="28"/>
        </w:rPr>
        <w:t xml:space="preserve">Одобрено </w:t>
      </w:r>
      <w:r>
        <w:rPr>
          <w:i/>
          <w:iCs/>
          <w:sz w:val="28"/>
          <w:szCs w:val="28"/>
        </w:rPr>
        <w:t xml:space="preserve">Советом </w:t>
      </w:r>
      <w:r w:rsidRPr="002D4AD5">
        <w:rPr>
          <w:i/>
          <w:iCs/>
          <w:sz w:val="28"/>
          <w:szCs w:val="28"/>
        </w:rPr>
        <w:t>учебно-научн</w:t>
      </w:r>
      <w:r>
        <w:rPr>
          <w:i/>
          <w:iCs/>
          <w:sz w:val="28"/>
          <w:szCs w:val="28"/>
        </w:rPr>
        <w:t>ого</w:t>
      </w:r>
      <w:r w:rsidRPr="002D4AD5">
        <w:rPr>
          <w:i/>
          <w:iCs/>
          <w:sz w:val="28"/>
          <w:szCs w:val="28"/>
        </w:rPr>
        <w:t xml:space="preserve"> Департамент</w:t>
      </w:r>
      <w:r>
        <w:rPr>
          <w:i/>
          <w:iCs/>
          <w:sz w:val="28"/>
          <w:szCs w:val="28"/>
        </w:rPr>
        <w:t>а</w:t>
      </w:r>
      <w:r w:rsidRPr="002D4AD5">
        <w:rPr>
          <w:i/>
          <w:iCs/>
          <w:sz w:val="28"/>
          <w:szCs w:val="28"/>
        </w:rPr>
        <w:t xml:space="preserve"> логистики и маркетинга</w:t>
      </w:r>
    </w:p>
    <w:p w14:paraId="5CB8F179" w14:textId="77777777" w:rsidR="00DC4DF9" w:rsidRPr="002D4AD5" w:rsidRDefault="00DC4DF9" w:rsidP="00DC4DF9">
      <w:pPr>
        <w:jc w:val="center"/>
        <w:rPr>
          <w:i/>
          <w:iCs/>
          <w:sz w:val="28"/>
          <w:szCs w:val="28"/>
        </w:rPr>
      </w:pPr>
      <w:r w:rsidRPr="002D4AD5">
        <w:rPr>
          <w:i/>
          <w:iCs/>
          <w:sz w:val="28"/>
          <w:szCs w:val="28"/>
        </w:rPr>
        <w:t>(протокол № 3 от 19.12.2022)</w:t>
      </w:r>
    </w:p>
    <w:p w14:paraId="4C30ABBC" w14:textId="77777777" w:rsidR="009E2815" w:rsidRPr="002D4AD5" w:rsidRDefault="009E2815" w:rsidP="009E2815">
      <w:pPr>
        <w:ind w:firstLine="0"/>
        <w:rPr>
          <w:sz w:val="28"/>
          <w:szCs w:val="28"/>
        </w:rPr>
      </w:pPr>
      <w:r>
        <w:rPr>
          <w:sz w:val="28"/>
          <w:szCs w:val="28"/>
        </w:rPr>
        <w:br/>
      </w:r>
      <w:r>
        <w:rPr>
          <w:sz w:val="28"/>
          <w:szCs w:val="28"/>
        </w:rPr>
        <w:br/>
      </w:r>
      <w:r>
        <w:rPr>
          <w:sz w:val="28"/>
          <w:szCs w:val="28"/>
        </w:rPr>
        <w:br/>
      </w:r>
      <w:r>
        <w:rPr>
          <w:sz w:val="28"/>
          <w:szCs w:val="28"/>
        </w:rPr>
        <w:br/>
      </w:r>
    </w:p>
    <w:p w14:paraId="02393879" w14:textId="77777777" w:rsidR="009E2815" w:rsidRPr="003B5101" w:rsidRDefault="009E2815" w:rsidP="009E2815">
      <w:pPr>
        <w:jc w:val="center"/>
        <w:rPr>
          <w:szCs w:val="28"/>
        </w:rPr>
      </w:pPr>
      <w:r w:rsidRPr="002D4AD5">
        <w:rPr>
          <w:sz w:val="28"/>
          <w:szCs w:val="28"/>
        </w:rPr>
        <w:t>Москва</w:t>
      </w:r>
      <w:r w:rsidRPr="002D4AD5">
        <w:rPr>
          <w:caps/>
          <w:sz w:val="28"/>
          <w:szCs w:val="28"/>
        </w:rPr>
        <w:t xml:space="preserve"> 2022</w:t>
      </w:r>
      <w:r w:rsidRPr="003B5101">
        <w:rPr>
          <w:szCs w:val="28"/>
        </w:rPr>
        <w:br w:type="page"/>
      </w:r>
    </w:p>
    <w:p w14:paraId="68382005" w14:textId="77777777" w:rsidR="009E2815" w:rsidRDefault="009E2815" w:rsidP="009E2815">
      <w:pPr>
        <w:spacing w:after="160" w:line="254" w:lineRule="auto"/>
        <w:jc w:val="center"/>
        <w:rPr>
          <w:b/>
          <w:sz w:val="32"/>
          <w:szCs w:val="24"/>
        </w:rPr>
      </w:pPr>
    </w:p>
    <w:p w14:paraId="4C314426" w14:textId="77777777" w:rsidR="009E2815" w:rsidRPr="002D4AD5" w:rsidRDefault="009E2815" w:rsidP="009E2815">
      <w:pPr>
        <w:spacing w:after="160" w:line="254" w:lineRule="auto"/>
        <w:rPr>
          <w:b/>
          <w:sz w:val="28"/>
          <w:szCs w:val="28"/>
        </w:rPr>
      </w:pPr>
      <w:r w:rsidRPr="002D4AD5">
        <w:rPr>
          <w:b/>
          <w:sz w:val="28"/>
          <w:szCs w:val="28"/>
        </w:rPr>
        <w:t>СОДЕРЖАНИЕ</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992"/>
      </w:tblGrid>
      <w:tr w:rsidR="009E2815" w:rsidRPr="009B38E0" w14:paraId="39D374B4" w14:textId="77777777" w:rsidTr="00C922A4">
        <w:tc>
          <w:tcPr>
            <w:tcW w:w="8647" w:type="dxa"/>
          </w:tcPr>
          <w:p w14:paraId="1910389A" w14:textId="77777777" w:rsidR="009E2815" w:rsidRPr="009B38E0" w:rsidRDefault="009E2815" w:rsidP="00C922A4">
            <w:pPr>
              <w:ind w:right="0" w:firstLine="0"/>
              <w:contextualSpacing/>
              <w:rPr>
                <w:b/>
                <w:sz w:val="28"/>
                <w:szCs w:val="28"/>
              </w:rPr>
            </w:pPr>
            <w:r w:rsidRPr="009B38E0">
              <w:rPr>
                <w:sz w:val="28"/>
                <w:szCs w:val="28"/>
              </w:rPr>
              <w:t xml:space="preserve">1.Наименование дисциплины </w:t>
            </w:r>
          </w:p>
        </w:tc>
        <w:tc>
          <w:tcPr>
            <w:tcW w:w="992" w:type="dxa"/>
          </w:tcPr>
          <w:p w14:paraId="1E583AC6"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11BD7B8F" w14:textId="77777777" w:rsidTr="00C922A4">
        <w:tc>
          <w:tcPr>
            <w:tcW w:w="8647" w:type="dxa"/>
          </w:tcPr>
          <w:p w14:paraId="0030EEC4" w14:textId="77777777" w:rsidR="009E2815" w:rsidRPr="009B38E0" w:rsidRDefault="009E2815" w:rsidP="00C922A4">
            <w:pPr>
              <w:tabs>
                <w:tab w:val="num" w:pos="360"/>
                <w:tab w:val="num" w:pos="720"/>
              </w:tabs>
              <w:ind w:left="34" w:right="0" w:firstLine="0"/>
              <w:contextualSpacing/>
              <w:jc w:val="left"/>
              <w:rPr>
                <w:b/>
                <w:sz w:val="28"/>
                <w:szCs w:val="28"/>
              </w:rPr>
            </w:pPr>
            <w:r w:rsidRPr="009B38E0">
              <w:rPr>
                <w:sz w:val="28"/>
                <w:szCs w:val="28"/>
                <w:lang w:eastAsia="en-US"/>
              </w:rPr>
              <w:t>2.</w:t>
            </w:r>
            <w:r w:rsidRPr="009B38E0">
              <w:rPr>
                <w:rFonts w:eastAsia="Calibri"/>
                <w:sz w:val="28"/>
                <w:szCs w:val="28"/>
              </w:rPr>
              <w:t xml:space="preserve"> </w:t>
            </w:r>
            <w:r w:rsidRPr="009B38E0">
              <w:rPr>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92" w:type="dxa"/>
          </w:tcPr>
          <w:p w14:paraId="704492B7"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45060D35" w14:textId="77777777" w:rsidTr="00C922A4">
        <w:tc>
          <w:tcPr>
            <w:tcW w:w="8647" w:type="dxa"/>
          </w:tcPr>
          <w:p w14:paraId="2D39CF3A" w14:textId="77777777" w:rsidR="009E2815" w:rsidRPr="009B38E0" w:rsidRDefault="009E2815" w:rsidP="00C922A4">
            <w:pPr>
              <w:tabs>
                <w:tab w:val="num" w:pos="720"/>
              </w:tabs>
              <w:ind w:left="34" w:right="0" w:firstLine="0"/>
              <w:contextualSpacing/>
              <w:jc w:val="left"/>
              <w:rPr>
                <w:b/>
                <w:sz w:val="28"/>
                <w:szCs w:val="28"/>
              </w:rPr>
            </w:pPr>
            <w:r w:rsidRPr="009B38E0">
              <w:rPr>
                <w:sz w:val="28"/>
                <w:szCs w:val="28"/>
              </w:rPr>
              <w:t>3.Место дисциплины в структуре образовательной программы</w:t>
            </w:r>
          </w:p>
        </w:tc>
        <w:tc>
          <w:tcPr>
            <w:tcW w:w="992" w:type="dxa"/>
          </w:tcPr>
          <w:p w14:paraId="1DCFB957" w14:textId="77777777" w:rsidR="009E2815" w:rsidRPr="00454C84" w:rsidRDefault="009E2815" w:rsidP="00C922A4">
            <w:pPr>
              <w:ind w:right="0" w:firstLine="0"/>
              <w:contextualSpacing/>
              <w:jc w:val="right"/>
              <w:rPr>
                <w:b/>
                <w:sz w:val="28"/>
                <w:szCs w:val="28"/>
              </w:rPr>
            </w:pPr>
            <w:r w:rsidRPr="00454C84">
              <w:rPr>
                <w:b/>
                <w:sz w:val="28"/>
                <w:szCs w:val="28"/>
              </w:rPr>
              <w:t>9</w:t>
            </w:r>
          </w:p>
        </w:tc>
      </w:tr>
      <w:tr w:rsidR="009E2815" w:rsidRPr="009B38E0" w14:paraId="01A3C76A" w14:textId="77777777" w:rsidTr="00C922A4">
        <w:tc>
          <w:tcPr>
            <w:tcW w:w="8647" w:type="dxa"/>
          </w:tcPr>
          <w:p w14:paraId="1435727D" w14:textId="77777777" w:rsidR="009E2815" w:rsidRPr="009B38E0" w:rsidRDefault="009E2815" w:rsidP="00C922A4">
            <w:pPr>
              <w:ind w:left="34" w:right="0" w:firstLine="0"/>
              <w:contextualSpacing/>
              <w:rPr>
                <w:b/>
                <w:sz w:val="28"/>
                <w:szCs w:val="28"/>
              </w:rPr>
            </w:pPr>
            <w:r w:rsidRPr="009B38E0">
              <w:rPr>
                <w:sz w:val="28"/>
                <w:szCs w:val="28"/>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992" w:type="dxa"/>
          </w:tcPr>
          <w:p w14:paraId="6175DCC8" w14:textId="77777777" w:rsidR="009E2815" w:rsidRPr="00454C84" w:rsidRDefault="009E2815" w:rsidP="00C922A4">
            <w:pPr>
              <w:ind w:right="0" w:firstLine="0"/>
              <w:contextualSpacing/>
              <w:jc w:val="right"/>
              <w:rPr>
                <w:b/>
                <w:sz w:val="28"/>
                <w:szCs w:val="28"/>
              </w:rPr>
            </w:pPr>
            <w:r w:rsidRPr="00454C84">
              <w:rPr>
                <w:b/>
                <w:sz w:val="28"/>
                <w:szCs w:val="28"/>
              </w:rPr>
              <w:t>10</w:t>
            </w:r>
          </w:p>
        </w:tc>
      </w:tr>
      <w:tr w:rsidR="009E2815" w:rsidRPr="009B38E0" w14:paraId="4A597FB5" w14:textId="77777777" w:rsidTr="00C922A4">
        <w:tc>
          <w:tcPr>
            <w:tcW w:w="8647" w:type="dxa"/>
          </w:tcPr>
          <w:p w14:paraId="0325F06C" w14:textId="77777777" w:rsidR="009E2815" w:rsidRPr="009B38E0" w:rsidRDefault="009E2815" w:rsidP="00C922A4">
            <w:pPr>
              <w:ind w:left="59" w:right="0" w:firstLine="0"/>
              <w:contextualSpacing/>
              <w:rPr>
                <w:sz w:val="28"/>
                <w:szCs w:val="28"/>
                <w:lang w:eastAsia="en-US"/>
              </w:rPr>
            </w:pPr>
            <w:r>
              <w:rPr>
                <w:sz w:val="28"/>
                <w:szCs w:val="28"/>
                <w:lang w:eastAsia="en-US"/>
              </w:rPr>
              <w:t xml:space="preserve">5. </w:t>
            </w:r>
            <w:r w:rsidRPr="00001819">
              <w:rPr>
                <w:sz w:val="28"/>
                <w:szCs w:val="28"/>
                <w:lang w:eastAsia="en-US"/>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992" w:type="dxa"/>
          </w:tcPr>
          <w:p w14:paraId="61851A94" w14:textId="77777777" w:rsidR="009E2815" w:rsidRPr="00454C84" w:rsidRDefault="009E2815" w:rsidP="00C922A4">
            <w:pPr>
              <w:ind w:right="0" w:firstLine="0"/>
              <w:contextualSpacing/>
              <w:jc w:val="right"/>
              <w:rPr>
                <w:b/>
                <w:sz w:val="28"/>
                <w:szCs w:val="28"/>
              </w:rPr>
            </w:pPr>
            <w:r w:rsidRPr="00454C84">
              <w:rPr>
                <w:b/>
                <w:sz w:val="28"/>
                <w:szCs w:val="28"/>
              </w:rPr>
              <w:t>11</w:t>
            </w:r>
          </w:p>
        </w:tc>
      </w:tr>
      <w:tr w:rsidR="009E2815" w:rsidRPr="009B38E0" w14:paraId="752C74A9" w14:textId="77777777" w:rsidTr="00C922A4">
        <w:tc>
          <w:tcPr>
            <w:tcW w:w="8647" w:type="dxa"/>
          </w:tcPr>
          <w:p w14:paraId="66852F79" w14:textId="77777777" w:rsidR="009E2815" w:rsidRPr="009B38E0" w:rsidRDefault="009E2815" w:rsidP="00C922A4">
            <w:pPr>
              <w:ind w:left="59" w:right="0" w:firstLine="0"/>
              <w:jc w:val="left"/>
              <w:rPr>
                <w:sz w:val="28"/>
                <w:szCs w:val="28"/>
                <w:lang w:eastAsia="en-US"/>
              </w:rPr>
            </w:pPr>
            <w:r>
              <w:rPr>
                <w:sz w:val="28"/>
                <w:szCs w:val="28"/>
                <w:lang w:eastAsia="en-US"/>
              </w:rPr>
              <w:t xml:space="preserve">6. </w:t>
            </w:r>
            <w:r w:rsidRPr="00001819">
              <w:rPr>
                <w:bCs/>
                <w:sz w:val="28"/>
                <w:szCs w:val="28"/>
                <w:lang w:eastAsia="en-US"/>
              </w:rPr>
              <w:t>Учебно-методическое обеспечение для самостоятельной работы обучающихся по дисциплине</w:t>
            </w:r>
          </w:p>
        </w:tc>
        <w:tc>
          <w:tcPr>
            <w:tcW w:w="992" w:type="dxa"/>
          </w:tcPr>
          <w:p w14:paraId="1E7B244E" w14:textId="77777777" w:rsidR="009E2815" w:rsidRPr="00454C84" w:rsidRDefault="009E2815" w:rsidP="00C922A4">
            <w:pPr>
              <w:ind w:right="0" w:firstLine="0"/>
              <w:contextualSpacing/>
              <w:jc w:val="right"/>
              <w:rPr>
                <w:b/>
                <w:sz w:val="28"/>
                <w:szCs w:val="28"/>
              </w:rPr>
            </w:pPr>
            <w:r w:rsidRPr="00454C84">
              <w:rPr>
                <w:b/>
                <w:sz w:val="28"/>
                <w:szCs w:val="28"/>
              </w:rPr>
              <w:t>38</w:t>
            </w:r>
          </w:p>
        </w:tc>
      </w:tr>
      <w:tr w:rsidR="009E2815" w:rsidRPr="009B38E0" w14:paraId="5390EA25" w14:textId="77777777" w:rsidTr="00C922A4">
        <w:tc>
          <w:tcPr>
            <w:tcW w:w="8647" w:type="dxa"/>
          </w:tcPr>
          <w:p w14:paraId="45847DAA" w14:textId="77777777" w:rsidR="009E2815" w:rsidRPr="009B38E0" w:rsidRDefault="009E2815" w:rsidP="00C922A4">
            <w:pPr>
              <w:tabs>
                <w:tab w:val="num" w:pos="720"/>
              </w:tabs>
              <w:ind w:right="0" w:firstLine="0"/>
              <w:contextualSpacing/>
              <w:jc w:val="left"/>
              <w:rPr>
                <w:sz w:val="28"/>
                <w:szCs w:val="28"/>
              </w:rPr>
            </w:pPr>
            <w:r w:rsidRPr="009B38E0">
              <w:rPr>
                <w:sz w:val="28"/>
                <w:szCs w:val="28"/>
                <w:lang w:eastAsia="en-US"/>
              </w:rPr>
              <w:t xml:space="preserve">7. Фонд оценочных средств для проведения промежуточной аттестации по дисциплине </w:t>
            </w:r>
          </w:p>
        </w:tc>
        <w:tc>
          <w:tcPr>
            <w:tcW w:w="992" w:type="dxa"/>
          </w:tcPr>
          <w:p w14:paraId="06D5CFC8" w14:textId="77777777" w:rsidR="009E2815" w:rsidRPr="00454C84" w:rsidRDefault="009E2815" w:rsidP="00C922A4">
            <w:pPr>
              <w:ind w:right="0" w:firstLine="0"/>
              <w:contextualSpacing/>
              <w:jc w:val="right"/>
              <w:rPr>
                <w:b/>
                <w:sz w:val="28"/>
                <w:szCs w:val="28"/>
              </w:rPr>
            </w:pPr>
            <w:r w:rsidRPr="00454C84">
              <w:rPr>
                <w:b/>
                <w:sz w:val="28"/>
                <w:szCs w:val="28"/>
              </w:rPr>
              <w:t>57</w:t>
            </w:r>
          </w:p>
        </w:tc>
      </w:tr>
      <w:tr w:rsidR="009E2815" w:rsidRPr="009B38E0" w14:paraId="0C2C3513" w14:textId="77777777" w:rsidTr="00C922A4">
        <w:tc>
          <w:tcPr>
            <w:tcW w:w="8647" w:type="dxa"/>
          </w:tcPr>
          <w:p w14:paraId="79737A02" w14:textId="77777777" w:rsidR="009E2815" w:rsidRPr="009B38E0" w:rsidRDefault="009E2815" w:rsidP="00C922A4">
            <w:pPr>
              <w:ind w:right="0" w:firstLine="0"/>
              <w:contextualSpacing/>
              <w:rPr>
                <w:b/>
                <w:sz w:val="28"/>
                <w:szCs w:val="28"/>
              </w:rPr>
            </w:pPr>
            <w:r w:rsidRPr="009B38E0">
              <w:rPr>
                <w:sz w:val="28"/>
                <w:szCs w:val="28"/>
                <w:lang w:eastAsia="en-US"/>
              </w:rPr>
              <w:t xml:space="preserve">8. Перечень основной и дополнительной учебной литературы, необходимой для освоения дисциплины </w:t>
            </w:r>
          </w:p>
        </w:tc>
        <w:tc>
          <w:tcPr>
            <w:tcW w:w="992" w:type="dxa"/>
          </w:tcPr>
          <w:p w14:paraId="5E1CA67F" w14:textId="77777777" w:rsidR="009E2815" w:rsidRPr="00454C84" w:rsidRDefault="009E2815" w:rsidP="00C922A4">
            <w:pPr>
              <w:ind w:right="0" w:firstLine="0"/>
              <w:contextualSpacing/>
              <w:jc w:val="right"/>
              <w:rPr>
                <w:b/>
                <w:sz w:val="28"/>
                <w:szCs w:val="28"/>
              </w:rPr>
            </w:pPr>
            <w:r w:rsidRPr="00454C84">
              <w:rPr>
                <w:b/>
                <w:sz w:val="28"/>
                <w:szCs w:val="28"/>
              </w:rPr>
              <w:t>71</w:t>
            </w:r>
          </w:p>
        </w:tc>
      </w:tr>
      <w:tr w:rsidR="009E2815" w:rsidRPr="009B38E0" w14:paraId="3BD8C946" w14:textId="77777777" w:rsidTr="00C922A4">
        <w:tc>
          <w:tcPr>
            <w:tcW w:w="8647" w:type="dxa"/>
          </w:tcPr>
          <w:p w14:paraId="16FCD2B3" w14:textId="77777777" w:rsidR="009E2815" w:rsidRPr="009B38E0" w:rsidRDefault="009E2815" w:rsidP="00C922A4">
            <w:pPr>
              <w:ind w:right="0" w:firstLine="0"/>
              <w:contextualSpacing/>
              <w:rPr>
                <w:b/>
                <w:sz w:val="28"/>
                <w:szCs w:val="28"/>
              </w:rPr>
            </w:pPr>
            <w:r w:rsidRPr="009B38E0">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92" w:type="dxa"/>
          </w:tcPr>
          <w:p w14:paraId="7C2BEABA" w14:textId="77777777" w:rsidR="009E2815" w:rsidRPr="00454C84" w:rsidRDefault="009E2815" w:rsidP="00C922A4">
            <w:pPr>
              <w:ind w:right="0" w:firstLine="0"/>
              <w:contextualSpacing/>
              <w:jc w:val="right"/>
              <w:rPr>
                <w:b/>
                <w:sz w:val="28"/>
                <w:szCs w:val="28"/>
              </w:rPr>
            </w:pPr>
            <w:r w:rsidRPr="00454C84">
              <w:rPr>
                <w:b/>
                <w:sz w:val="28"/>
                <w:szCs w:val="28"/>
              </w:rPr>
              <w:t>73</w:t>
            </w:r>
          </w:p>
        </w:tc>
      </w:tr>
      <w:tr w:rsidR="009E2815" w:rsidRPr="009B38E0" w14:paraId="1983E22A" w14:textId="77777777" w:rsidTr="00C922A4">
        <w:tc>
          <w:tcPr>
            <w:tcW w:w="8647" w:type="dxa"/>
          </w:tcPr>
          <w:p w14:paraId="06AE44E5" w14:textId="77777777" w:rsidR="009E2815" w:rsidRPr="009B38E0" w:rsidRDefault="009E2815" w:rsidP="00C922A4">
            <w:pPr>
              <w:ind w:right="0" w:firstLine="0"/>
              <w:contextualSpacing/>
              <w:rPr>
                <w:b/>
                <w:sz w:val="28"/>
                <w:szCs w:val="28"/>
              </w:rPr>
            </w:pPr>
            <w:r w:rsidRPr="009B38E0">
              <w:rPr>
                <w:sz w:val="28"/>
                <w:szCs w:val="28"/>
                <w:lang w:eastAsia="en-US"/>
              </w:rPr>
              <w:t xml:space="preserve">10. Методические указания для обучающихся по освоению дисциплины </w:t>
            </w:r>
          </w:p>
        </w:tc>
        <w:tc>
          <w:tcPr>
            <w:tcW w:w="992" w:type="dxa"/>
          </w:tcPr>
          <w:p w14:paraId="6695BD16" w14:textId="77777777" w:rsidR="009E2815" w:rsidRPr="00454C84" w:rsidRDefault="009E2815" w:rsidP="00C922A4">
            <w:pPr>
              <w:ind w:right="0" w:firstLine="0"/>
              <w:contextualSpacing/>
              <w:jc w:val="right"/>
              <w:rPr>
                <w:b/>
                <w:sz w:val="28"/>
                <w:szCs w:val="28"/>
              </w:rPr>
            </w:pPr>
            <w:r w:rsidRPr="00454C84">
              <w:rPr>
                <w:b/>
                <w:sz w:val="28"/>
                <w:szCs w:val="28"/>
              </w:rPr>
              <w:t>74</w:t>
            </w:r>
          </w:p>
        </w:tc>
      </w:tr>
      <w:tr w:rsidR="009E2815" w:rsidRPr="009B38E0" w14:paraId="17CE8227" w14:textId="77777777" w:rsidTr="00C922A4">
        <w:tc>
          <w:tcPr>
            <w:tcW w:w="8647" w:type="dxa"/>
          </w:tcPr>
          <w:p w14:paraId="738831AF" w14:textId="77777777" w:rsidR="009E2815" w:rsidRPr="009B38E0" w:rsidRDefault="009E2815" w:rsidP="00C922A4">
            <w:pPr>
              <w:pStyle w:val="12"/>
              <w:contextualSpacing/>
              <w:jc w:val="both"/>
              <w:rPr>
                <w:b w:val="0"/>
                <w:sz w:val="28"/>
                <w:szCs w:val="28"/>
                <w:lang w:val="x-none"/>
              </w:rPr>
            </w:pPr>
            <w:r w:rsidRPr="009B38E0">
              <w:rPr>
                <w:b w:val="0"/>
                <w:sz w:val="28"/>
                <w:szCs w:val="28"/>
                <w:lang w:val="ru-RU" w:eastAsia="en-US"/>
              </w:rPr>
              <w:t>11.</w:t>
            </w:r>
            <w:r w:rsidRPr="009B38E0">
              <w:rPr>
                <w:b w:val="0"/>
                <w:bCs/>
                <w:caps w:val="0"/>
                <w:snapToGrid/>
                <w:kern w:val="32"/>
                <w:sz w:val="28"/>
                <w:szCs w:val="28"/>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B38E0">
              <w:rPr>
                <w:b w:val="0"/>
                <w:bCs/>
                <w:caps w:val="0"/>
                <w:snapToGrid/>
                <w:kern w:val="32"/>
                <w:sz w:val="28"/>
                <w:szCs w:val="28"/>
                <w:lang w:val="ru-RU" w:eastAsia="x-none"/>
                <w14:shadow w14:blurRad="0" w14:dist="0" w14:dir="0" w14:sx="0" w14:sy="0" w14:kx="0" w14:ky="0" w14:algn="none">
                  <w14:srgbClr w14:val="000000"/>
                </w14:shadow>
              </w:rPr>
              <w:t xml:space="preserve"> </w:t>
            </w:r>
            <w:r w:rsidRPr="009B38E0">
              <w:rPr>
                <w:b w:val="0"/>
                <w:bCs/>
                <w:caps w:val="0"/>
                <w:snapToGrid/>
                <w:kern w:val="32"/>
                <w:sz w:val="28"/>
                <w:szCs w:val="28"/>
                <w:lang w:val="x-none" w:eastAsia="x-none"/>
                <w14:shadow w14:blurRad="0" w14:dist="0" w14:dir="0" w14:sx="0" w14:sy="0" w14:kx="0" w14:ky="0" w14:algn="none">
                  <w14:srgbClr w14:val="000000"/>
                </w14:shadow>
              </w:rPr>
              <w:t>(при необходимости)</w:t>
            </w:r>
          </w:p>
        </w:tc>
        <w:tc>
          <w:tcPr>
            <w:tcW w:w="992" w:type="dxa"/>
          </w:tcPr>
          <w:p w14:paraId="4AE6EAE7" w14:textId="77777777" w:rsidR="009E2815" w:rsidRPr="00454C84" w:rsidRDefault="009E2815" w:rsidP="00C922A4">
            <w:pPr>
              <w:ind w:right="0" w:firstLine="0"/>
              <w:contextualSpacing/>
              <w:jc w:val="right"/>
              <w:rPr>
                <w:b/>
                <w:sz w:val="28"/>
                <w:szCs w:val="28"/>
              </w:rPr>
            </w:pPr>
            <w:r w:rsidRPr="00454C84">
              <w:rPr>
                <w:b/>
                <w:sz w:val="28"/>
                <w:szCs w:val="28"/>
              </w:rPr>
              <w:t>86</w:t>
            </w:r>
          </w:p>
        </w:tc>
      </w:tr>
      <w:tr w:rsidR="009E2815" w:rsidRPr="009B38E0" w14:paraId="009E431A" w14:textId="77777777" w:rsidTr="00C922A4">
        <w:tc>
          <w:tcPr>
            <w:tcW w:w="8647" w:type="dxa"/>
          </w:tcPr>
          <w:p w14:paraId="6863CAA9" w14:textId="77777777" w:rsidR="009E2815" w:rsidRPr="009B38E0" w:rsidRDefault="009E2815" w:rsidP="00C922A4">
            <w:pPr>
              <w:ind w:right="0" w:firstLine="0"/>
              <w:contextualSpacing/>
              <w:rPr>
                <w:b/>
                <w:sz w:val="28"/>
                <w:szCs w:val="28"/>
              </w:rPr>
            </w:pPr>
            <w:r w:rsidRPr="009B38E0">
              <w:rPr>
                <w:sz w:val="28"/>
                <w:szCs w:val="28"/>
              </w:rPr>
              <w:t xml:space="preserve">12. Материально-техническая база, необходимая для осуществления образовательного процесса по дисциплине </w:t>
            </w:r>
          </w:p>
        </w:tc>
        <w:tc>
          <w:tcPr>
            <w:tcW w:w="992" w:type="dxa"/>
          </w:tcPr>
          <w:p w14:paraId="5762B3F3" w14:textId="77777777" w:rsidR="009E2815" w:rsidRPr="00454C84" w:rsidRDefault="009E2815" w:rsidP="00C922A4">
            <w:pPr>
              <w:ind w:right="0" w:firstLine="0"/>
              <w:contextualSpacing/>
              <w:jc w:val="right"/>
              <w:rPr>
                <w:b/>
                <w:sz w:val="28"/>
                <w:szCs w:val="28"/>
              </w:rPr>
            </w:pPr>
            <w:r w:rsidRPr="00454C84">
              <w:rPr>
                <w:b/>
                <w:sz w:val="28"/>
                <w:szCs w:val="28"/>
              </w:rPr>
              <w:t>89</w:t>
            </w:r>
          </w:p>
        </w:tc>
      </w:tr>
    </w:tbl>
    <w:p w14:paraId="5280FD68" w14:textId="77777777" w:rsidR="009E2815" w:rsidRPr="003B5101" w:rsidRDefault="009E2815" w:rsidP="009E2815">
      <w:pPr>
        <w:tabs>
          <w:tab w:val="left" w:pos="709"/>
          <w:tab w:val="left" w:pos="993"/>
        </w:tabs>
        <w:spacing w:line="360" w:lineRule="auto"/>
        <w:ind w:right="0" w:firstLine="0"/>
        <w:rPr>
          <w:szCs w:val="24"/>
          <w:lang w:eastAsia="en-US"/>
        </w:rPr>
      </w:pPr>
    </w:p>
    <w:p w14:paraId="39866B21" w14:textId="77777777" w:rsidR="009E2815" w:rsidRDefault="009E2815" w:rsidP="009E2815">
      <w:pPr>
        <w:tabs>
          <w:tab w:val="left" w:pos="709"/>
          <w:tab w:val="left" w:pos="993"/>
        </w:tabs>
        <w:spacing w:line="360" w:lineRule="auto"/>
        <w:ind w:right="0" w:firstLine="0"/>
        <w:rPr>
          <w:szCs w:val="24"/>
          <w:lang w:eastAsia="en-US"/>
        </w:rPr>
      </w:pPr>
      <w:r>
        <w:rPr>
          <w:szCs w:val="24"/>
          <w:lang w:eastAsia="en-US"/>
        </w:rPr>
        <w:br/>
      </w:r>
      <w:r>
        <w:rPr>
          <w:szCs w:val="24"/>
          <w:lang w:eastAsia="en-US"/>
        </w:rPr>
        <w:br/>
      </w:r>
      <w:r>
        <w:rPr>
          <w:szCs w:val="24"/>
          <w:lang w:eastAsia="en-US"/>
        </w:rPr>
        <w:br/>
      </w:r>
      <w:r>
        <w:rPr>
          <w:szCs w:val="24"/>
          <w:lang w:eastAsia="en-US"/>
        </w:rPr>
        <w:br/>
      </w:r>
      <w:r>
        <w:rPr>
          <w:szCs w:val="24"/>
          <w:lang w:eastAsia="en-US"/>
        </w:rPr>
        <w:br/>
      </w:r>
    </w:p>
    <w:p w14:paraId="74C8A8F4" w14:textId="77777777" w:rsidR="009E2815" w:rsidRDefault="009E2815" w:rsidP="009E2815">
      <w:pPr>
        <w:tabs>
          <w:tab w:val="left" w:pos="709"/>
          <w:tab w:val="left" w:pos="993"/>
        </w:tabs>
        <w:spacing w:line="360" w:lineRule="auto"/>
        <w:ind w:right="0" w:firstLine="0"/>
        <w:rPr>
          <w:szCs w:val="24"/>
          <w:lang w:eastAsia="en-US"/>
        </w:rPr>
      </w:pPr>
    </w:p>
    <w:p w14:paraId="51067BEB" w14:textId="77777777" w:rsidR="009E2815" w:rsidRDefault="009E2815" w:rsidP="009E2815">
      <w:pPr>
        <w:tabs>
          <w:tab w:val="left" w:pos="709"/>
          <w:tab w:val="left" w:pos="993"/>
        </w:tabs>
        <w:spacing w:line="360" w:lineRule="auto"/>
        <w:ind w:right="0" w:firstLine="0"/>
        <w:rPr>
          <w:szCs w:val="24"/>
          <w:lang w:eastAsia="en-US"/>
        </w:rPr>
      </w:pPr>
    </w:p>
    <w:p w14:paraId="00CCDA24" w14:textId="77777777" w:rsidR="009E2815" w:rsidRDefault="009E2815" w:rsidP="009E2815">
      <w:pPr>
        <w:tabs>
          <w:tab w:val="left" w:pos="709"/>
          <w:tab w:val="left" w:pos="993"/>
        </w:tabs>
        <w:spacing w:line="360" w:lineRule="auto"/>
        <w:ind w:right="0" w:firstLine="0"/>
        <w:rPr>
          <w:szCs w:val="24"/>
          <w:lang w:eastAsia="en-US"/>
        </w:rPr>
      </w:pPr>
    </w:p>
    <w:p w14:paraId="4DD93C8B" w14:textId="77777777" w:rsidR="009E2815" w:rsidRDefault="009E2815" w:rsidP="009E2815">
      <w:pPr>
        <w:tabs>
          <w:tab w:val="left" w:pos="709"/>
          <w:tab w:val="left" w:pos="993"/>
        </w:tabs>
        <w:spacing w:line="360" w:lineRule="auto"/>
        <w:ind w:right="0" w:firstLine="0"/>
        <w:rPr>
          <w:szCs w:val="24"/>
          <w:lang w:eastAsia="en-US"/>
        </w:rPr>
      </w:pPr>
    </w:p>
    <w:p w14:paraId="21F47372" w14:textId="77777777" w:rsidR="009E2815" w:rsidRDefault="009E2815" w:rsidP="009E2815">
      <w:pPr>
        <w:widowControl w:val="0"/>
        <w:numPr>
          <w:ilvl w:val="0"/>
          <w:numId w:val="13"/>
        </w:numPr>
        <w:spacing w:after="360" w:line="560" w:lineRule="exact"/>
        <w:ind w:right="0"/>
        <w:jc w:val="center"/>
        <w:outlineLvl w:val="0"/>
        <w:rPr>
          <w:b/>
          <w:bCs/>
          <w:sz w:val="28"/>
          <w:szCs w:val="28"/>
          <w:lang w:eastAsia="en-US"/>
        </w:rPr>
      </w:pPr>
      <w:r>
        <w:rPr>
          <w:b/>
          <w:bCs/>
          <w:sz w:val="28"/>
          <w:szCs w:val="28"/>
          <w:lang w:eastAsia="en-US"/>
        </w:rPr>
        <w:lastRenderedPageBreak/>
        <w:t>Наименование дисциплины</w:t>
      </w:r>
    </w:p>
    <w:p w14:paraId="39FD9E47" w14:textId="77777777" w:rsidR="009E2815" w:rsidRPr="002D4AD5" w:rsidRDefault="009E2815" w:rsidP="009E2815">
      <w:pPr>
        <w:widowControl w:val="0"/>
        <w:spacing w:after="360" w:line="560" w:lineRule="exact"/>
        <w:ind w:right="0" w:firstLine="0"/>
        <w:outlineLvl w:val="0"/>
        <w:rPr>
          <w:bCs/>
          <w:sz w:val="28"/>
          <w:szCs w:val="28"/>
          <w:lang w:eastAsia="en-US"/>
        </w:rPr>
      </w:pPr>
      <w:r w:rsidRPr="002D4AD5">
        <w:rPr>
          <w:bCs/>
          <w:sz w:val="28"/>
          <w:szCs w:val="28"/>
          <w:lang w:eastAsia="en-US"/>
        </w:rPr>
        <w:t>«Маркетинг»</w:t>
      </w:r>
    </w:p>
    <w:p w14:paraId="51ADD6AB" w14:textId="77777777" w:rsidR="009E2815" w:rsidRDefault="009E2815" w:rsidP="009E2815">
      <w:pPr>
        <w:widowControl w:val="0"/>
        <w:spacing w:line="360" w:lineRule="auto"/>
        <w:rPr>
          <w:b/>
          <w:color w:val="000000" w:themeColor="text1"/>
          <w:sz w:val="28"/>
          <w:szCs w:val="28"/>
        </w:rPr>
      </w:pPr>
      <w:r w:rsidRPr="005760C8">
        <w:rPr>
          <w:b/>
          <w:sz w:val="28"/>
          <w:szCs w:val="28"/>
          <w:lang w:eastAsia="en-US"/>
        </w:rPr>
        <w:t xml:space="preserve">2. </w:t>
      </w:r>
      <w:r w:rsidRPr="00952A6F">
        <w:rPr>
          <w:b/>
          <w:color w:val="000000" w:themeColor="text1"/>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151145E6" w14:textId="77777777" w:rsidR="009E2815" w:rsidRPr="003B5101" w:rsidRDefault="009E2815" w:rsidP="009E2815">
      <w:pPr>
        <w:spacing w:line="360" w:lineRule="auto"/>
        <w:rPr>
          <w:sz w:val="28"/>
          <w:szCs w:val="28"/>
          <w:lang w:eastAsia="en-US"/>
        </w:rPr>
      </w:pPr>
    </w:p>
    <w:p w14:paraId="52B351FC" w14:textId="77777777" w:rsidR="009E2815" w:rsidRDefault="009E2815" w:rsidP="009E2815">
      <w:pPr>
        <w:tabs>
          <w:tab w:val="left" w:pos="993"/>
        </w:tabs>
        <w:rPr>
          <w:i/>
          <w:sz w:val="28"/>
          <w:szCs w:val="28"/>
          <w:lang w:val="x-none" w:eastAsia="x-none"/>
        </w:rPr>
      </w:pPr>
    </w:p>
    <w:tbl>
      <w:tblPr>
        <w:tblStyle w:val="aff6"/>
        <w:tblW w:w="5000" w:type="pct"/>
        <w:tblLook w:val="04A0" w:firstRow="1" w:lastRow="0" w:firstColumn="1" w:lastColumn="0" w:noHBand="0" w:noVBand="1"/>
      </w:tblPr>
      <w:tblGrid>
        <w:gridCol w:w="1795"/>
        <w:gridCol w:w="2309"/>
        <w:gridCol w:w="2882"/>
        <w:gridCol w:w="2359"/>
      </w:tblGrid>
      <w:tr w:rsidR="009E2815" w14:paraId="3FDAFC00" w14:textId="77777777" w:rsidTr="00A34625">
        <w:tc>
          <w:tcPr>
            <w:tcW w:w="960" w:type="pct"/>
          </w:tcPr>
          <w:p w14:paraId="445D0AB0" w14:textId="77777777" w:rsidR="009E2815" w:rsidRPr="00AA1659" w:rsidRDefault="009E2815" w:rsidP="00C922A4">
            <w:pPr>
              <w:tabs>
                <w:tab w:val="left" w:pos="540"/>
              </w:tabs>
              <w:ind w:firstLine="0"/>
              <w:contextualSpacing/>
              <w:rPr>
                <w:szCs w:val="24"/>
              </w:rPr>
            </w:pPr>
            <w:r w:rsidRPr="00AA1659">
              <w:rPr>
                <w:szCs w:val="24"/>
              </w:rPr>
              <w:t>Код компетенции</w:t>
            </w:r>
          </w:p>
        </w:tc>
        <w:tc>
          <w:tcPr>
            <w:tcW w:w="1235" w:type="pct"/>
          </w:tcPr>
          <w:p w14:paraId="406FC91F" w14:textId="77777777" w:rsidR="009E2815" w:rsidRPr="00AA1659" w:rsidRDefault="009E2815" w:rsidP="00C922A4">
            <w:pPr>
              <w:tabs>
                <w:tab w:val="left" w:pos="540"/>
              </w:tabs>
              <w:ind w:firstLine="0"/>
              <w:contextualSpacing/>
              <w:rPr>
                <w:szCs w:val="24"/>
              </w:rPr>
            </w:pPr>
            <w:r w:rsidRPr="00AA1659">
              <w:rPr>
                <w:szCs w:val="24"/>
              </w:rPr>
              <w:t>Наименование компетенции</w:t>
            </w:r>
          </w:p>
        </w:tc>
        <w:tc>
          <w:tcPr>
            <w:tcW w:w="1542" w:type="pct"/>
          </w:tcPr>
          <w:p w14:paraId="1B83732B" w14:textId="77777777" w:rsidR="009E2815" w:rsidRPr="00AA1659" w:rsidRDefault="009E2815" w:rsidP="00C922A4">
            <w:pPr>
              <w:tabs>
                <w:tab w:val="left" w:pos="540"/>
              </w:tabs>
              <w:ind w:firstLine="0"/>
              <w:contextualSpacing/>
              <w:rPr>
                <w:szCs w:val="24"/>
              </w:rPr>
            </w:pPr>
            <w:r w:rsidRPr="00AA1659">
              <w:rPr>
                <w:szCs w:val="24"/>
              </w:rPr>
              <w:t>Индикаторы достижения компетенции</w:t>
            </w:r>
          </w:p>
        </w:tc>
        <w:tc>
          <w:tcPr>
            <w:tcW w:w="1262" w:type="pct"/>
          </w:tcPr>
          <w:p w14:paraId="1CE60859" w14:textId="77777777" w:rsidR="009E2815" w:rsidRPr="00AA1659" w:rsidRDefault="009E2815" w:rsidP="00C922A4">
            <w:pPr>
              <w:tabs>
                <w:tab w:val="left" w:pos="540"/>
              </w:tabs>
              <w:ind w:firstLine="0"/>
              <w:contextualSpacing/>
              <w:rPr>
                <w:szCs w:val="24"/>
              </w:rPr>
            </w:pPr>
            <w:r w:rsidRPr="00AA1659">
              <w:rPr>
                <w:szCs w:val="24"/>
              </w:rPr>
              <w:t>Результаты обучения (умения и знания), соотнесенные с индикаторами достижения компетенции</w:t>
            </w:r>
          </w:p>
        </w:tc>
      </w:tr>
      <w:tr w:rsidR="009E2815" w14:paraId="1658C1EE" w14:textId="77777777" w:rsidTr="00A34625">
        <w:trPr>
          <w:trHeight w:val="2310"/>
        </w:trPr>
        <w:tc>
          <w:tcPr>
            <w:tcW w:w="960" w:type="pct"/>
            <w:vMerge w:val="restart"/>
          </w:tcPr>
          <w:p w14:paraId="4F025248" w14:textId="77777777" w:rsidR="009E2815" w:rsidRDefault="009E2815" w:rsidP="00C922A4">
            <w:pPr>
              <w:tabs>
                <w:tab w:val="left" w:pos="540"/>
              </w:tabs>
              <w:ind w:firstLine="0"/>
              <w:contextualSpacing/>
              <w:rPr>
                <w:sz w:val="28"/>
                <w:szCs w:val="28"/>
              </w:rPr>
            </w:pPr>
            <w:r w:rsidRPr="00502753">
              <w:t>ПКН-8</w:t>
            </w:r>
          </w:p>
        </w:tc>
        <w:tc>
          <w:tcPr>
            <w:tcW w:w="1235" w:type="pct"/>
            <w:vMerge w:val="restart"/>
          </w:tcPr>
          <w:p w14:paraId="271B7C89" w14:textId="77777777" w:rsidR="009E2815" w:rsidRDefault="009E2815" w:rsidP="00C922A4">
            <w:pPr>
              <w:tabs>
                <w:tab w:val="left" w:pos="540"/>
              </w:tabs>
              <w:ind w:firstLine="0"/>
              <w:contextualSpacing/>
              <w:rPr>
                <w:sz w:val="28"/>
                <w:szCs w:val="28"/>
              </w:rPr>
            </w:pPr>
            <w:r w:rsidRPr="00502753">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w:t>
            </w:r>
            <w:r>
              <w:t xml:space="preserve"> с учетом запросов и интересов различных заинтересованных сторон</w:t>
            </w:r>
          </w:p>
        </w:tc>
        <w:tc>
          <w:tcPr>
            <w:tcW w:w="1542" w:type="pct"/>
          </w:tcPr>
          <w:p w14:paraId="64854838" w14:textId="77777777" w:rsidR="009E2815" w:rsidRPr="009A76ED" w:rsidRDefault="009E2815" w:rsidP="00C922A4">
            <w:pPr>
              <w:tabs>
                <w:tab w:val="left" w:pos="851"/>
              </w:tabs>
              <w:ind w:firstLine="0"/>
              <w:contextualSpacing/>
            </w:pPr>
            <w:r>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68306BE0" w14:textId="77777777" w:rsidR="009E2815" w:rsidRDefault="009E2815" w:rsidP="00C922A4">
            <w:pPr>
              <w:tabs>
                <w:tab w:val="left" w:pos="851"/>
              </w:tabs>
              <w:ind w:firstLine="0"/>
              <w:contextualSpacing/>
              <w:rPr>
                <w:sz w:val="28"/>
                <w:szCs w:val="28"/>
              </w:rPr>
            </w:pPr>
          </w:p>
        </w:tc>
        <w:tc>
          <w:tcPr>
            <w:tcW w:w="1262" w:type="pct"/>
          </w:tcPr>
          <w:p w14:paraId="24A760EB" w14:textId="77777777" w:rsidR="009E2815" w:rsidRPr="00882CAC" w:rsidRDefault="009E2815" w:rsidP="00C922A4">
            <w:pPr>
              <w:tabs>
                <w:tab w:val="left" w:pos="540"/>
              </w:tabs>
              <w:ind w:firstLine="0"/>
              <w:contextualSpacing/>
            </w:pPr>
            <w:r w:rsidRPr="00740BE1">
              <w:rPr>
                <w:b/>
              </w:rPr>
              <w:t xml:space="preserve">Знание </w:t>
            </w:r>
            <w:r w:rsidRPr="00882CAC">
              <w:t>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443DEA77" w14:textId="671F520E" w:rsidR="009E2815" w:rsidRDefault="009E2815" w:rsidP="00C922A4">
            <w:pPr>
              <w:tabs>
                <w:tab w:val="left" w:pos="540"/>
              </w:tabs>
              <w:ind w:firstLine="0"/>
              <w:contextualSpacing/>
              <w:rPr>
                <w:sz w:val="28"/>
                <w:szCs w:val="28"/>
              </w:rPr>
            </w:pPr>
            <w:r w:rsidRPr="00740BE1">
              <w:rPr>
                <w:b/>
              </w:rPr>
              <w:t xml:space="preserve">Умение </w:t>
            </w:r>
            <w:r w:rsidRPr="00882CAC">
              <w:t>формировать и применять в практической деятельности комплекс маркетинга и  инструменты его реализации.</w:t>
            </w:r>
          </w:p>
        </w:tc>
      </w:tr>
      <w:tr w:rsidR="009E2815" w14:paraId="3C72E05F" w14:textId="77777777" w:rsidTr="00A34625">
        <w:trPr>
          <w:trHeight w:val="4755"/>
        </w:trPr>
        <w:tc>
          <w:tcPr>
            <w:tcW w:w="960" w:type="pct"/>
            <w:vMerge/>
          </w:tcPr>
          <w:p w14:paraId="6614941C" w14:textId="77777777" w:rsidR="009E2815" w:rsidRPr="00502753" w:rsidRDefault="009E2815" w:rsidP="00C922A4">
            <w:pPr>
              <w:tabs>
                <w:tab w:val="left" w:pos="540"/>
              </w:tabs>
              <w:ind w:firstLine="0"/>
              <w:contextualSpacing/>
            </w:pPr>
          </w:p>
        </w:tc>
        <w:tc>
          <w:tcPr>
            <w:tcW w:w="1235" w:type="pct"/>
            <w:vMerge/>
          </w:tcPr>
          <w:p w14:paraId="3E82EF68" w14:textId="77777777" w:rsidR="009E2815" w:rsidRPr="00502753" w:rsidRDefault="009E2815" w:rsidP="00C922A4">
            <w:pPr>
              <w:tabs>
                <w:tab w:val="left" w:pos="540"/>
              </w:tabs>
              <w:ind w:firstLine="0"/>
              <w:contextualSpacing/>
            </w:pPr>
          </w:p>
        </w:tc>
        <w:tc>
          <w:tcPr>
            <w:tcW w:w="1542" w:type="pct"/>
          </w:tcPr>
          <w:p w14:paraId="40273E93" w14:textId="77777777" w:rsidR="009E2815" w:rsidRPr="009A76ED" w:rsidRDefault="009E2815" w:rsidP="00C922A4">
            <w:pPr>
              <w:tabs>
                <w:tab w:val="left" w:pos="851"/>
              </w:tabs>
              <w:ind w:firstLine="0"/>
              <w:contextualSpacing/>
            </w:pPr>
            <w:r w:rsidRPr="009A76ED">
              <w:t xml:space="preserve"> </w:t>
            </w:r>
            <w:r>
              <w:t>2.</w:t>
            </w:r>
            <w:r w:rsidRPr="009A76ED">
              <w:t>Владеет методами принятия стратегических, тактических и оперативных решений в управлении деятельностью организации</w:t>
            </w:r>
          </w:p>
          <w:p w14:paraId="3C98666B" w14:textId="77777777" w:rsidR="009E2815" w:rsidRDefault="009E2815" w:rsidP="00C922A4">
            <w:pPr>
              <w:tabs>
                <w:tab w:val="left" w:pos="851"/>
              </w:tabs>
              <w:ind w:firstLine="0"/>
              <w:contextualSpacing/>
            </w:pPr>
          </w:p>
          <w:p w14:paraId="3D9DE89E" w14:textId="77777777" w:rsidR="009E2815" w:rsidRDefault="009E2815" w:rsidP="00C922A4">
            <w:pPr>
              <w:tabs>
                <w:tab w:val="left" w:pos="851"/>
              </w:tabs>
              <w:ind w:firstLine="0"/>
              <w:contextualSpacing/>
            </w:pPr>
          </w:p>
          <w:p w14:paraId="6DF1D5C1" w14:textId="77777777" w:rsidR="009E2815" w:rsidRDefault="009E2815" w:rsidP="00C922A4">
            <w:pPr>
              <w:tabs>
                <w:tab w:val="left" w:pos="851"/>
              </w:tabs>
              <w:ind w:firstLine="0"/>
              <w:contextualSpacing/>
            </w:pPr>
          </w:p>
          <w:p w14:paraId="71A23D94" w14:textId="77777777" w:rsidR="009E2815" w:rsidRDefault="009E2815" w:rsidP="00C922A4">
            <w:pPr>
              <w:tabs>
                <w:tab w:val="left" w:pos="851"/>
              </w:tabs>
              <w:ind w:firstLine="0"/>
              <w:contextualSpacing/>
            </w:pPr>
          </w:p>
          <w:p w14:paraId="78214954" w14:textId="77777777" w:rsidR="009E2815" w:rsidRDefault="009E2815" w:rsidP="00C922A4">
            <w:pPr>
              <w:tabs>
                <w:tab w:val="left" w:pos="851"/>
              </w:tabs>
              <w:ind w:firstLine="0"/>
              <w:contextualSpacing/>
            </w:pPr>
          </w:p>
          <w:p w14:paraId="30071161" w14:textId="77777777" w:rsidR="009E2815" w:rsidRDefault="009E2815" w:rsidP="00C922A4">
            <w:pPr>
              <w:tabs>
                <w:tab w:val="left" w:pos="851"/>
              </w:tabs>
              <w:ind w:firstLine="0"/>
              <w:contextualSpacing/>
            </w:pPr>
          </w:p>
          <w:p w14:paraId="1A328571" w14:textId="77777777" w:rsidR="009E2815" w:rsidRDefault="009E2815" w:rsidP="00C922A4">
            <w:pPr>
              <w:tabs>
                <w:tab w:val="left" w:pos="851"/>
              </w:tabs>
              <w:ind w:firstLine="0"/>
              <w:contextualSpacing/>
            </w:pPr>
          </w:p>
          <w:p w14:paraId="1F35F34E" w14:textId="77777777" w:rsidR="009E2815" w:rsidRDefault="009E2815" w:rsidP="00C922A4">
            <w:pPr>
              <w:tabs>
                <w:tab w:val="left" w:pos="851"/>
              </w:tabs>
              <w:ind w:firstLine="0"/>
              <w:contextualSpacing/>
            </w:pPr>
          </w:p>
          <w:p w14:paraId="73C3B41A" w14:textId="77777777" w:rsidR="009E2815" w:rsidRDefault="009E2815" w:rsidP="00C922A4">
            <w:pPr>
              <w:tabs>
                <w:tab w:val="left" w:pos="851"/>
              </w:tabs>
              <w:ind w:firstLine="0"/>
              <w:contextualSpacing/>
            </w:pPr>
          </w:p>
          <w:p w14:paraId="35E12F33" w14:textId="77777777" w:rsidR="009E2815" w:rsidRDefault="009E2815" w:rsidP="00C922A4">
            <w:pPr>
              <w:tabs>
                <w:tab w:val="left" w:pos="540"/>
              </w:tabs>
              <w:ind w:firstLine="0"/>
              <w:contextualSpacing/>
            </w:pPr>
          </w:p>
        </w:tc>
        <w:tc>
          <w:tcPr>
            <w:tcW w:w="1262" w:type="pct"/>
          </w:tcPr>
          <w:p w14:paraId="1ADC84C8" w14:textId="77777777" w:rsidR="009E2815" w:rsidRDefault="009E2815" w:rsidP="00C922A4">
            <w:pPr>
              <w:tabs>
                <w:tab w:val="left" w:pos="540"/>
              </w:tabs>
              <w:ind w:firstLine="0"/>
              <w:contextualSpacing/>
            </w:pPr>
            <w:r w:rsidRPr="00740BE1">
              <w:rPr>
                <w:b/>
              </w:rPr>
              <w:t>Знание</w:t>
            </w:r>
            <w:r>
              <w:t xml:space="preserve"> методов</w:t>
            </w:r>
            <w:r w:rsidRPr="009A76ED">
              <w:t xml:space="preserve"> принятия стратегических, тактических и оперативных решений в управлении деятельностью организации</w:t>
            </w:r>
          </w:p>
          <w:p w14:paraId="18DEAA8D" w14:textId="77777777" w:rsidR="009E2815" w:rsidRDefault="009E2815" w:rsidP="00C922A4">
            <w:pPr>
              <w:tabs>
                <w:tab w:val="left" w:pos="540"/>
              </w:tabs>
              <w:ind w:firstLine="0"/>
              <w:contextualSpacing/>
            </w:pPr>
            <w:r w:rsidRPr="00740BE1">
              <w:rPr>
                <w:b/>
              </w:rPr>
              <w:t xml:space="preserve">Умение </w:t>
            </w:r>
            <w:r w:rsidRPr="001F4E77">
              <w:t>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r>
              <w:t>.</w:t>
            </w:r>
          </w:p>
          <w:p w14:paraId="3141980C" w14:textId="77777777" w:rsidR="009E2815" w:rsidRDefault="009E2815" w:rsidP="00C922A4">
            <w:pPr>
              <w:tabs>
                <w:tab w:val="left" w:pos="540"/>
              </w:tabs>
              <w:ind w:firstLine="0"/>
              <w:contextualSpacing/>
              <w:rPr>
                <w:sz w:val="28"/>
                <w:szCs w:val="28"/>
              </w:rPr>
            </w:pPr>
          </w:p>
        </w:tc>
      </w:tr>
      <w:tr w:rsidR="009E2815" w14:paraId="0734BB5D" w14:textId="77777777" w:rsidTr="00A34625">
        <w:trPr>
          <w:trHeight w:val="3510"/>
        </w:trPr>
        <w:tc>
          <w:tcPr>
            <w:tcW w:w="960" w:type="pct"/>
            <w:vMerge/>
          </w:tcPr>
          <w:p w14:paraId="1E167873" w14:textId="77777777" w:rsidR="009E2815" w:rsidRPr="00502753" w:rsidRDefault="009E2815" w:rsidP="00C922A4">
            <w:pPr>
              <w:tabs>
                <w:tab w:val="left" w:pos="540"/>
              </w:tabs>
              <w:ind w:firstLine="0"/>
              <w:contextualSpacing/>
            </w:pPr>
          </w:p>
        </w:tc>
        <w:tc>
          <w:tcPr>
            <w:tcW w:w="1235" w:type="pct"/>
            <w:vMerge/>
          </w:tcPr>
          <w:p w14:paraId="5F17A8BF" w14:textId="77777777" w:rsidR="009E2815" w:rsidRPr="00502753" w:rsidRDefault="009E2815" w:rsidP="00C922A4">
            <w:pPr>
              <w:tabs>
                <w:tab w:val="left" w:pos="540"/>
              </w:tabs>
              <w:ind w:firstLine="0"/>
              <w:contextualSpacing/>
            </w:pPr>
          </w:p>
        </w:tc>
        <w:tc>
          <w:tcPr>
            <w:tcW w:w="1542" w:type="pct"/>
          </w:tcPr>
          <w:p w14:paraId="29B1807A" w14:textId="77777777" w:rsidR="009E2815" w:rsidRPr="009A76ED" w:rsidRDefault="009E2815" w:rsidP="00C922A4">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199AA10A" w14:textId="77777777" w:rsidR="009E2815" w:rsidRPr="009A76ED" w:rsidRDefault="009E2815" w:rsidP="00C922A4">
            <w:pPr>
              <w:tabs>
                <w:tab w:val="left" w:pos="540"/>
              </w:tabs>
              <w:ind w:firstLine="0"/>
              <w:contextualSpacing/>
            </w:pPr>
          </w:p>
        </w:tc>
        <w:tc>
          <w:tcPr>
            <w:tcW w:w="1262" w:type="pct"/>
          </w:tcPr>
          <w:p w14:paraId="5C20B281" w14:textId="77777777" w:rsidR="009E2815" w:rsidRDefault="009E2815" w:rsidP="00C922A4">
            <w:pPr>
              <w:tabs>
                <w:tab w:val="left" w:pos="540"/>
              </w:tabs>
              <w:ind w:firstLine="0"/>
              <w:contextualSpacing/>
            </w:pPr>
            <w:r w:rsidRPr="00740BE1">
              <w:rPr>
                <w:b/>
              </w:rPr>
              <w:t>Знание</w:t>
            </w:r>
            <w:r>
              <w:t xml:space="preserve"> основ и принципов стратегического</w:t>
            </w:r>
            <w:r w:rsidRPr="009A76ED">
              <w:t xml:space="preserve"> анализ</w:t>
            </w:r>
            <w:r>
              <w:t>а</w:t>
            </w:r>
            <w:r w:rsidRPr="009A76ED">
              <w:t xml:space="preserve"> макро- и микросреды организации</w:t>
            </w:r>
            <w:r>
              <w:t>.</w:t>
            </w:r>
          </w:p>
          <w:p w14:paraId="6D6CEFB4" w14:textId="77777777" w:rsidR="009E2815" w:rsidRDefault="009E2815" w:rsidP="00C922A4">
            <w:pPr>
              <w:tabs>
                <w:tab w:val="left" w:pos="540"/>
              </w:tabs>
              <w:ind w:firstLine="0"/>
              <w:contextualSpacing/>
            </w:pPr>
            <w:r w:rsidRPr="00740BE1">
              <w:rPr>
                <w:b/>
              </w:rPr>
              <w:t xml:space="preserve">Умение </w:t>
            </w:r>
            <w:r w:rsidRPr="001F4E77">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A34625" w14:paraId="6E060839" w14:textId="77777777" w:rsidTr="00A34625">
        <w:trPr>
          <w:trHeight w:val="3510"/>
        </w:trPr>
        <w:tc>
          <w:tcPr>
            <w:tcW w:w="960" w:type="pct"/>
          </w:tcPr>
          <w:p w14:paraId="65651D73" w14:textId="4C058B86" w:rsidR="00A34625" w:rsidRPr="00502753" w:rsidRDefault="00A34625" w:rsidP="00A34625">
            <w:pPr>
              <w:tabs>
                <w:tab w:val="left" w:pos="540"/>
              </w:tabs>
              <w:ind w:firstLine="0"/>
              <w:contextualSpacing/>
            </w:pPr>
            <w:r w:rsidRPr="009A76ED">
              <w:rPr>
                <w:spacing w:val="-4"/>
                <w:szCs w:val="24"/>
              </w:rPr>
              <w:lastRenderedPageBreak/>
              <w:t xml:space="preserve"> ПКН-5</w:t>
            </w:r>
          </w:p>
        </w:tc>
        <w:tc>
          <w:tcPr>
            <w:tcW w:w="1235" w:type="pct"/>
          </w:tcPr>
          <w:p w14:paraId="7327A5E2" w14:textId="6C35D873" w:rsidR="00A34625" w:rsidRPr="00502753" w:rsidRDefault="00A34625" w:rsidP="00A34625">
            <w:pPr>
              <w:tabs>
                <w:tab w:val="left" w:pos="540"/>
              </w:tabs>
              <w:ind w:firstLine="0"/>
              <w:contextualSpacing/>
            </w:pPr>
            <w:r w:rsidRPr="009A76ED">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9A76ED">
              <w:rPr>
                <w:spacing w:val="-4"/>
                <w:szCs w:val="24"/>
              </w:rPr>
              <w:t>для принятия управленческих решений</w:t>
            </w:r>
          </w:p>
        </w:tc>
        <w:tc>
          <w:tcPr>
            <w:tcW w:w="1542" w:type="pct"/>
          </w:tcPr>
          <w:p w14:paraId="75D69D52" w14:textId="7241FEA7" w:rsidR="00A34625" w:rsidRPr="009A76ED" w:rsidRDefault="00A34625" w:rsidP="00A34625">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5313B886" w14:textId="77777777" w:rsidR="00A34625" w:rsidRDefault="00A34625" w:rsidP="00A34625">
            <w:pPr>
              <w:tabs>
                <w:tab w:val="left" w:pos="851"/>
              </w:tabs>
              <w:ind w:firstLine="0"/>
              <w:contextualSpacing/>
            </w:pPr>
          </w:p>
        </w:tc>
        <w:tc>
          <w:tcPr>
            <w:tcW w:w="1262" w:type="pct"/>
          </w:tcPr>
          <w:p w14:paraId="6C9240E3" w14:textId="2590D077" w:rsidR="00A34625" w:rsidRPr="00882CAC" w:rsidRDefault="00A34625" w:rsidP="00A34625">
            <w:pPr>
              <w:tabs>
                <w:tab w:val="left" w:pos="540"/>
              </w:tabs>
              <w:ind w:firstLine="0"/>
              <w:contextualSpacing/>
            </w:pPr>
            <w:r w:rsidRPr="00740BE1">
              <w:rPr>
                <w:b/>
              </w:rPr>
              <w:t xml:space="preserve">Знание </w:t>
            </w:r>
            <w:r w:rsidRPr="00882CAC">
              <w:t>принцип</w:t>
            </w:r>
            <w:r>
              <w:t>ов</w:t>
            </w:r>
            <w:r w:rsidRPr="00882CAC">
              <w:t xml:space="preserve"> </w:t>
            </w:r>
            <w:r w:rsidR="0034147B">
              <w:t>финансового и управленческого учета и отчетности</w:t>
            </w:r>
            <w:r w:rsidRPr="00882CAC">
              <w:t>.</w:t>
            </w:r>
          </w:p>
          <w:p w14:paraId="369ADC66" w14:textId="5B179DDA" w:rsidR="00A34625" w:rsidRPr="00740BE1" w:rsidRDefault="00A34625" w:rsidP="00A34625">
            <w:pPr>
              <w:tabs>
                <w:tab w:val="left" w:pos="540"/>
              </w:tabs>
              <w:ind w:firstLine="0"/>
              <w:contextualSpacing/>
              <w:rPr>
                <w:b/>
              </w:rPr>
            </w:pPr>
            <w:r w:rsidRPr="00740BE1">
              <w:rPr>
                <w:b/>
              </w:rPr>
              <w:t xml:space="preserve">Умение </w:t>
            </w:r>
            <w:r w:rsidRPr="00882CAC">
              <w:t xml:space="preserve">формировать и применять в практической деятельности </w:t>
            </w:r>
            <w:r w:rsidR="0034147B">
              <w:t>финансовый учет</w:t>
            </w:r>
            <w:r w:rsidRPr="00882CAC">
              <w:t>.</w:t>
            </w:r>
          </w:p>
        </w:tc>
      </w:tr>
      <w:tr w:rsidR="00A34625" w14:paraId="44A02F09" w14:textId="77777777" w:rsidTr="00A34625">
        <w:trPr>
          <w:trHeight w:val="3510"/>
        </w:trPr>
        <w:tc>
          <w:tcPr>
            <w:tcW w:w="960" w:type="pct"/>
          </w:tcPr>
          <w:p w14:paraId="48419616" w14:textId="77777777" w:rsidR="00A34625" w:rsidRPr="009A76ED" w:rsidRDefault="00A34625" w:rsidP="00A34625">
            <w:pPr>
              <w:tabs>
                <w:tab w:val="left" w:pos="540"/>
              </w:tabs>
              <w:ind w:firstLine="0"/>
              <w:contextualSpacing/>
              <w:rPr>
                <w:spacing w:val="-4"/>
                <w:szCs w:val="24"/>
              </w:rPr>
            </w:pPr>
          </w:p>
        </w:tc>
        <w:tc>
          <w:tcPr>
            <w:tcW w:w="1235" w:type="pct"/>
          </w:tcPr>
          <w:p w14:paraId="17279B11" w14:textId="77777777" w:rsidR="00A34625" w:rsidRPr="009A76ED" w:rsidRDefault="00A34625" w:rsidP="00A34625">
            <w:pPr>
              <w:tabs>
                <w:tab w:val="left" w:pos="540"/>
              </w:tabs>
              <w:ind w:firstLine="0"/>
              <w:contextualSpacing/>
              <w:rPr>
                <w:szCs w:val="24"/>
              </w:rPr>
            </w:pPr>
          </w:p>
        </w:tc>
        <w:tc>
          <w:tcPr>
            <w:tcW w:w="1542" w:type="pct"/>
            <w:vMerge w:val="restart"/>
          </w:tcPr>
          <w:p w14:paraId="5039546B" w14:textId="49407822" w:rsidR="00A34625" w:rsidRPr="009A76ED" w:rsidRDefault="00A34625" w:rsidP="00A34625">
            <w:pPr>
              <w:tabs>
                <w:tab w:val="left" w:pos="851"/>
              </w:tabs>
              <w:ind w:firstLine="0"/>
              <w:contextualSpacing/>
            </w:pPr>
            <w:r w:rsidRPr="009A76ED">
              <w:t xml:space="preserve"> </w:t>
            </w:r>
            <w:r>
              <w:t>2.</w:t>
            </w:r>
            <w:r w:rsidRPr="009A76ED">
              <w:t xml:space="preserve">Владеет </w:t>
            </w:r>
            <w:r w:rsidR="00A35C64">
              <w:t xml:space="preserve">методами </w:t>
            </w:r>
            <w:r>
              <w:t>принятия управленческих решений на основе управленческого учета</w:t>
            </w:r>
          </w:p>
          <w:p w14:paraId="42687925" w14:textId="77777777" w:rsidR="00A34625" w:rsidRDefault="00A34625" w:rsidP="00A34625">
            <w:pPr>
              <w:tabs>
                <w:tab w:val="left" w:pos="851"/>
              </w:tabs>
              <w:ind w:firstLine="0"/>
              <w:contextualSpacing/>
            </w:pPr>
          </w:p>
          <w:p w14:paraId="3CFC45FA" w14:textId="77777777" w:rsidR="00A34625" w:rsidRDefault="00A34625" w:rsidP="00A34625">
            <w:pPr>
              <w:tabs>
                <w:tab w:val="left" w:pos="851"/>
              </w:tabs>
              <w:ind w:firstLine="0"/>
              <w:contextualSpacing/>
            </w:pPr>
          </w:p>
          <w:p w14:paraId="351550E0" w14:textId="77777777" w:rsidR="00A34625" w:rsidRDefault="00A34625" w:rsidP="00A34625">
            <w:pPr>
              <w:tabs>
                <w:tab w:val="left" w:pos="851"/>
              </w:tabs>
              <w:ind w:firstLine="0"/>
              <w:contextualSpacing/>
            </w:pPr>
          </w:p>
          <w:p w14:paraId="0DCC7F0A" w14:textId="77777777" w:rsidR="00A34625" w:rsidRDefault="00A34625" w:rsidP="00A34625">
            <w:pPr>
              <w:tabs>
                <w:tab w:val="left" w:pos="851"/>
              </w:tabs>
              <w:ind w:firstLine="0"/>
              <w:contextualSpacing/>
            </w:pPr>
          </w:p>
          <w:p w14:paraId="7932580E" w14:textId="77777777" w:rsidR="00A34625" w:rsidRDefault="00A34625" w:rsidP="00A34625">
            <w:pPr>
              <w:tabs>
                <w:tab w:val="left" w:pos="851"/>
              </w:tabs>
              <w:ind w:firstLine="0"/>
              <w:contextualSpacing/>
            </w:pPr>
          </w:p>
          <w:p w14:paraId="1B68FE7C" w14:textId="77777777" w:rsidR="00A34625" w:rsidRDefault="00A34625" w:rsidP="00A34625">
            <w:pPr>
              <w:tabs>
                <w:tab w:val="left" w:pos="851"/>
              </w:tabs>
              <w:ind w:firstLine="0"/>
              <w:contextualSpacing/>
            </w:pPr>
          </w:p>
          <w:p w14:paraId="25F79604" w14:textId="77777777" w:rsidR="00A34625" w:rsidRDefault="00A34625" w:rsidP="00A34625">
            <w:pPr>
              <w:tabs>
                <w:tab w:val="left" w:pos="851"/>
              </w:tabs>
              <w:ind w:firstLine="0"/>
              <w:contextualSpacing/>
            </w:pPr>
          </w:p>
          <w:p w14:paraId="2642EF6C" w14:textId="73CC5D22" w:rsidR="00A34625" w:rsidRDefault="00A34625" w:rsidP="00A34625">
            <w:pPr>
              <w:tabs>
                <w:tab w:val="left" w:pos="851"/>
              </w:tabs>
              <w:ind w:firstLine="0"/>
              <w:contextualSpacing/>
            </w:pPr>
          </w:p>
          <w:p w14:paraId="021DC66F" w14:textId="0EF20728" w:rsidR="0034147B" w:rsidRDefault="0034147B" w:rsidP="00A34625">
            <w:pPr>
              <w:tabs>
                <w:tab w:val="left" w:pos="851"/>
              </w:tabs>
              <w:ind w:firstLine="0"/>
              <w:contextualSpacing/>
            </w:pPr>
          </w:p>
          <w:p w14:paraId="76093DAE" w14:textId="5B90263C" w:rsidR="0034147B" w:rsidRDefault="0034147B" w:rsidP="00A34625">
            <w:pPr>
              <w:tabs>
                <w:tab w:val="left" w:pos="851"/>
              </w:tabs>
              <w:ind w:firstLine="0"/>
              <w:contextualSpacing/>
            </w:pPr>
          </w:p>
          <w:p w14:paraId="4417A689" w14:textId="5A5CAE55" w:rsidR="0034147B" w:rsidRDefault="0034147B" w:rsidP="00A34625">
            <w:pPr>
              <w:tabs>
                <w:tab w:val="left" w:pos="851"/>
              </w:tabs>
              <w:ind w:firstLine="0"/>
              <w:contextualSpacing/>
            </w:pPr>
          </w:p>
          <w:p w14:paraId="3098E78B" w14:textId="74F79237" w:rsidR="0034147B" w:rsidRDefault="0034147B" w:rsidP="00A34625">
            <w:pPr>
              <w:tabs>
                <w:tab w:val="left" w:pos="851"/>
              </w:tabs>
              <w:ind w:firstLine="0"/>
              <w:contextualSpacing/>
            </w:pPr>
          </w:p>
          <w:p w14:paraId="58B13633" w14:textId="217923DD" w:rsidR="0034147B" w:rsidRDefault="0034147B" w:rsidP="00A34625">
            <w:pPr>
              <w:tabs>
                <w:tab w:val="left" w:pos="851"/>
              </w:tabs>
              <w:ind w:firstLine="0"/>
              <w:contextualSpacing/>
            </w:pPr>
          </w:p>
          <w:p w14:paraId="3F6186E3" w14:textId="1B8095BF" w:rsidR="0034147B" w:rsidRDefault="0034147B" w:rsidP="00A34625">
            <w:pPr>
              <w:tabs>
                <w:tab w:val="left" w:pos="851"/>
              </w:tabs>
              <w:ind w:firstLine="0"/>
              <w:contextualSpacing/>
            </w:pPr>
          </w:p>
          <w:p w14:paraId="2EFD8DB7" w14:textId="77777777" w:rsidR="0034147B" w:rsidRDefault="0034147B" w:rsidP="00A34625">
            <w:pPr>
              <w:tabs>
                <w:tab w:val="left" w:pos="851"/>
              </w:tabs>
              <w:ind w:firstLine="0"/>
              <w:contextualSpacing/>
            </w:pPr>
          </w:p>
          <w:p w14:paraId="2E339ED2" w14:textId="77777777" w:rsidR="0034147B" w:rsidRDefault="0034147B" w:rsidP="00A34625">
            <w:pPr>
              <w:tabs>
                <w:tab w:val="left" w:pos="851"/>
              </w:tabs>
              <w:ind w:firstLine="0"/>
              <w:contextualSpacing/>
            </w:pPr>
          </w:p>
          <w:p w14:paraId="70E7BF26" w14:textId="77777777" w:rsidR="00A34625" w:rsidRDefault="00A34625" w:rsidP="00A34625">
            <w:pPr>
              <w:tabs>
                <w:tab w:val="left" w:pos="851"/>
              </w:tabs>
              <w:ind w:firstLine="0"/>
              <w:contextualSpacing/>
            </w:pPr>
          </w:p>
          <w:p w14:paraId="29CDD962" w14:textId="70BCFDD3" w:rsidR="00A34625" w:rsidRPr="009A76ED" w:rsidRDefault="00A34625" w:rsidP="00A34625">
            <w:pPr>
              <w:tabs>
                <w:tab w:val="left" w:pos="851"/>
              </w:tabs>
              <w:ind w:firstLine="0"/>
              <w:contextualSpacing/>
            </w:pPr>
            <w:r>
              <w:t>3.Составляет и анализирует финансовую и управленческую отчетность организации</w:t>
            </w:r>
          </w:p>
          <w:p w14:paraId="6574A32E" w14:textId="77777777" w:rsidR="00A34625" w:rsidRDefault="00A34625" w:rsidP="00A34625">
            <w:pPr>
              <w:tabs>
                <w:tab w:val="left" w:pos="851"/>
              </w:tabs>
              <w:contextualSpacing/>
            </w:pPr>
          </w:p>
        </w:tc>
        <w:tc>
          <w:tcPr>
            <w:tcW w:w="1262" w:type="pct"/>
          </w:tcPr>
          <w:p w14:paraId="69B6F62E" w14:textId="0CFA278F" w:rsidR="00A34625" w:rsidRDefault="00A34625" w:rsidP="00A34625">
            <w:pPr>
              <w:tabs>
                <w:tab w:val="left" w:pos="540"/>
              </w:tabs>
              <w:ind w:firstLine="0"/>
              <w:contextualSpacing/>
            </w:pPr>
            <w:r w:rsidRPr="00740BE1">
              <w:rPr>
                <w:b/>
              </w:rPr>
              <w:t>Знание</w:t>
            </w:r>
            <w:r>
              <w:t xml:space="preserve"> методов</w:t>
            </w:r>
            <w:r w:rsidRPr="009A76ED">
              <w:t xml:space="preserve"> принятия </w:t>
            </w:r>
            <w:r w:rsidR="0034147B">
              <w:t>управленческих</w:t>
            </w:r>
            <w:r w:rsidRPr="009A76ED">
              <w:t xml:space="preserve"> решений в управлении деятельностью организации</w:t>
            </w:r>
          </w:p>
          <w:p w14:paraId="2B0F2CA9" w14:textId="3B177BB8" w:rsidR="00A34625" w:rsidRDefault="00A34625" w:rsidP="00A34625">
            <w:pPr>
              <w:tabs>
                <w:tab w:val="left" w:pos="540"/>
              </w:tabs>
              <w:ind w:firstLine="0"/>
              <w:contextualSpacing/>
            </w:pPr>
            <w:r w:rsidRPr="00740BE1">
              <w:rPr>
                <w:b/>
              </w:rPr>
              <w:t xml:space="preserve">Умение </w:t>
            </w:r>
            <w:r w:rsidR="0034147B">
              <w:t>принимать управленческое решение в области маркетинга на основе анализа данных различных форм учета</w:t>
            </w:r>
            <w:r>
              <w:t>.</w:t>
            </w:r>
          </w:p>
          <w:p w14:paraId="46A50AE8" w14:textId="77777777" w:rsidR="00A34625" w:rsidRPr="00740BE1" w:rsidRDefault="00A34625" w:rsidP="00A34625">
            <w:pPr>
              <w:tabs>
                <w:tab w:val="left" w:pos="540"/>
              </w:tabs>
              <w:ind w:firstLine="0"/>
              <w:contextualSpacing/>
              <w:rPr>
                <w:b/>
              </w:rPr>
            </w:pPr>
          </w:p>
        </w:tc>
      </w:tr>
      <w:tr w:rsidR="00A34625" w14:paraId="41606FD4" w14:textId="77777777" w:rsidTr="00A34625">
        <w:trPr>
          <w:trHeight w:val="3510"/>
        </w:trPr>
        <w:tc>
          <w:tcPr>
            <w:tcW w:w="960" w:type="pct"/>
          </w:tcPr>
          <w:p w14:paraId="675F8486" w14:textId="77777777" w:rsidR="00A34625" w:rsidRPr="009A76ED" w:rsidRDefault="00A34625" w:rsidP="00A34625">
            <w:pPr>
              <w:tabs>
                <w:tab w:val="left" w:pos="540"/>
              </w:tabs>
              <w:ind w:firstLine="0"/>
              <w:contextualSpacing/>
              <w:rPr>
                <w:spacing w:val="-4"/>
                <w:szCs w:val="24"/>
              </w:rPr>
            </w:pPr>
          </w:p>
        </w:tc>
        <w:tc>
          <w:tcPr>
            <w:tcW w:w="1235" w:type="pct"/>
          </w:tcPr>
          <w:p w14:paraId="566BEE35" w14:textId="77777777" w:rsidR="00A34625" w:rsidRPr="009A76ED" w:rsidRDefault="00A34625" w:rsidP="00A34625">
            <w:pPr>
              <w:tabs>
                <w:tab w:val="left" w:pos="540"/>
              </w:tabs>
              <w:ind w:firstLine="0"/>
              <w:contextualSpacing/>
              <w:rPr>
                <w:szCs w:val="24"/>
              </w:rPr>
            </w:pPr>
          </w:p>
        </w:tc>
        <w:tc>
          <w:tcPr>
            <w:tcW w:w="1542" w:type="pct"/>
            <w:vMerge/>
          </w:tcPr>
          <w:p w14:paraId="059E45D1" w14:textId="77777777" w:rsidR="00A34625" w:rsidRPr="009A76ED" w:rsidRDefault="00A34625" w:rsidP="00A34625">
            <w:pPr>
              <w:tabs>
                <w:tab w:val="left" w:pos="851"/>
              </w:tabs>
              <w:ind w:firstLine="0"/>
              <w:contextualSpacing/>
            </w:pPr>
          </w:p>
        </w:tc>
        <w:tc>
          <w:tcPr>
            <w:tcW w:w="1262" w:type="pct"/>
          </w:tcPr>
          <w:p w14:paraId="00312318" w14:textId="64081D6C" w:rsidR="00A34625" w:rsidRDefault="00A34625" w:rsidP="00A34625">
            <w:pPr>
              <w:tabs>
                <w:tab w:val="left" w:pos="540"/>
              </w:tabs>
              <w:ind w:firstLine="0"/>
              <w:contextualSpacing/>
            </w:pPr>
            <w:r w:rsidRPr="00740BE1">
              <w:rPr>
                <w:b/>
              </w:rPr>
              <w:t>Знание</w:t>
            </w:r>
            <w:r>
              <w:t xml:space="preserve"> основ и принципов </w:t>
            </w:r>
            <w:r w:rsidR="0034147B">
              <w:t>анализа управленческой и финансовой отчетности</w:t>
            </w:r>
            <w:r>
              <w:t>.</w:t>
            </w:r>
          </w:p>
          <w:p w14:paraId="23E91F3F" w14:textId="08802DEB" w:rsidR="00A34625" w:rsidRPr="00740BE1" w:rsidRDefault="00A34625" w:rsidP="00A34625">
            <w:pPr>
              <w:tabs>
                <w:tab w:val="left" w:pos="540"/>
              </w:tabs>
              <w:ind w:firstLine="0"/>
              <w:contextualSpacing/>
              <w:rPr>
                <w:b/>
              </w:rPr>
            </w:pPr>
            <w:r w:rsidRPr="00740BE1">
              <w:rPr>
                <w:b/>
              </w:rPr>
              <w:t xml:space="preserve">Умение </w:t>
            </w:r>
            <w:r w:rsidRPr="001F4E77">
              <w:t xml:space="preserve">осуществить анализ </w:t>
            </w:r>
            <w:r w:rsidR="0034147B">
              <w:t>маркетинговых активностей организации, разрабатывать маркетинговую стратегию в рамках общей стратегии организации.</w:t>
            </w:r>
          </w:p>
        </w:tc>
      </w:tr>
    </w:tbl>
    <w:p w14:paraId="0D0492B7" w14:textId="77777777" w:rsidR="009E2815" w:rsidRPr="00635F5B" w:rsidRDefault="009E2815" w:rsidP="009E2815">
      <w:pPr>
        <w:tabs>
          <w:tab w:val="left" w:pos="993"/>
        </w:tabs>
        <w:rPr>
          <w:i/>
          <w:sz w:val="28"/>
          <w:szCs w:val="28"/>
          <w:lang w:eastAsia="x-none"/>
        </w:rPr>
      </w:pPr>
    </w:p>
    <w:p w14:paraId="730A55D2" w14:textId="77777777" w:rsidR="009E2815" w:rsidRDefault="009E2815" w:rsidP="009E2815">
      <w:pPr>
        <w:widowControl w:val="0"/>
        <w:jc w:val="center"/>
        <w:rPr>
          <w:sz w:val="28"/>
          <w:szCs w:val="28"/>
          <w:lang w:val="x-none"/>
        </w:rPr>
      </w:pPr>
    </w:p>
    <w:p w14:paraId="6E8B501F" w14:textId="77777777" w:rsidR="009E2815" w:rsidRDefault="009E2815" w:rsidP="009E2815">
      <w:pPr>
        <w:widowControl w:val="0"/>
        <w:jc w:val="center"/>
        <w:rPr>
          <w:sz w:val="28"/>
          <w:szCs w:val="28"/>
          <w:lang w:val="x-none"/>
        </w:rPr>
      </w:pPr>
    </w:p>
    <w:p w14:paraId="718DB8C2" w14:textId="77777777" w:rsidR="009E2815" w:rsidRPr="00F52B65" w:rsidRDefault="009E2815" w:rsidP="009E2815">
      <w:pPr>
        <w:widowControl w:val="0"/>
        <w:spacing w:line="360" w:lineRule="auto"/>
        <w:rPr>
          <w:i/>
          <w:sz w:val="28"/>
          <w:szCs w:val="28"/>
          <w:lang w:val="x-none" w:eastAsia="x-none"/>
        </w:rPr>
      </w:pPr>
    </w:p>
    <w:p w14:paraId="64F5E249" w14:textId="77777777" w:rsidR="009E2815" w:rsidRDefault="009E2815" w:rsidP="009E2815">
      <w:pPr>
        <w:widowControl w:val="0"/>
        <w:jc w:val="center"/>
        <w:rPr>
          <w:sz w:val="28"/>
          <w:szCs w:val="28"/>
          <w:lang w:val="x-none"/>
        </w:rPr>
      </w:pPr>
    </w:p>
    <w:p w14:paraId="47F6F571" w14:textId="77777777" w:rsidR="009E2815" w:rsidRPr="003B5101" w:rsidRDefault="009E2815" w:rsidP="009E2815">
      <w:pPr>
        <w:suppressAutoHyphens/>
        <w:spacing w:line="360" w:lineRule="auto"/>
        <w:ind w:left="502" w:right="0" w:firstLine="0"/>
        <w:rPr>
          <w:b/>
          <w:sz w:val="28"/>
          <w:szCs w:val="28"/>
        </w:rPr>
      </w:pPr>
      <w:r w:rsidRPr="003B5101">
        <w:rPr>
          <w:b/>
          <w:sz w:val="28"/>
          <w:szCs w:val="28"/>
        </w:rPr>
        <w:t xml:space="preserve">3. Место дисциплины в структуре образовательной программы </w:t>
      </w:r>
    </w:p>
    <w:p w14:paraId="00A0142F" w14:textId="01509A47" w:rsidR="009E2815" w:rsidRPr="00C521C9" w:rsidRDefault="009E2815" w:rsidP="009E2815">
      <w:pPr>
        <w:rPr>
          <w:sz w:val="28"/>
          <w:szCs w:val="28"/>
        </w:rPr>
      </w:pPr>
      <w:r>
        <w:rPr>
          <w:strike/>
          <w:sz w:val="28"/>
          <w:szCs w:val="28"/>
          <w:lang w:eastAsia="en-US"/>
        </w:rPr>
        <w:br/>
      </w:r>
      <w:r w:rsidRPr="00A34625">
        <w:rPr>
          <w:sz w:val="28"/>
          <w:szCs w:val="28"/>
          <w:lang w:eastAsia="en-US"/>
        </w:rPr>
        <w:t xml:space="preserve">Дисциплина «Маркетинг» относится к обязательной части общепрофессионально цикла по направлению подготовки </w:t>
      </w:r>
      <w:r w:rsidR="00C85E75">
        <w:rPr>
          <w:sz w:val="28"/>
          <w:szCs w:val="28"/>
        </w:rPr>
        <w:t>38.03</w:t>
      </w:r>
      <w:r w:rsidRPr="00A34625">
        <w:rPr>
          <w:sz w:val="28"/>
          <w:szCs w:val="28"/>
        </w:rPr>
        <w:t xml:space="preserve">.02 «Менеджмент», 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 / </w:t>
      </w:r>
      <w:proofErr w:type="spellStart"/>
      <w:r w:rsidRPr="00A34625">
        <w:rPr>
          <w:sz w:val="28"/>
          <w:szCs w:val="28"/>
        </w:rPr>
        <w:t>Bachelor</w:t>
      </w:r>
      <w:proofErr w:type="spellEnd"/>
      <w:r w:rsidRPr="00A34625">
        <w:rPr>
          <w:sz w:val="28"/>
          <w:szCs w:val="28"/>
        </w:rPr>
        <w:t xml:space="preserve"> </w:t>
      </w:r>
      <w:proofErr w:type="spellStart"/>
      <w:r w:rsidRPr="00A34625">
        <w:rPr>
          <w:sz w:val="28"/>
          <w:szCs w:val="28"/>
        </w:rPr>
        <w:lastRenderedPageBreak/>
        <w:t>of</w:t>
      </w:r>
      <w:proofErr w:type="spellEnd"/>
      <w:r w:rsidRPr="00A34625">
        <w:rPr>
          <w:sz w:val="28"/>
          <w:szCs w:val="28"/>
        </w:rPr>
        <w:t xml:space="preserve"> </w:t>
      </w:r>
      <w:proofErr w:type="spellStart"/>
      <w:r w:rsidRPr="00A34625">
        <w:rPr>
          <w:sz w:val="28"/>
          <w:szCs w:val="28"/>
        </w:rPr>
        <w:t>Business</w:t>
      </w:r>
      <w:proofErr w:type="spellEnd"/>
      <w:r w:rsidRPr="00A34625">
        <w:rPr>
          <w:sz w:val="28"/>
          <w:szCs w:val="28"/>
        </w:rPr>
        <w:t xml:space="preserve"> </w:t>
      </w:r>
      <w:proofErr w:type="spellStart"/>
      <w:r w:rsidRPr="00A34625">
        <w:rPr>
          <w:sz w:val="28"/>
          <w:szCs w:val="28"/>
        </w:rPr>
        <w:t>Administration</w:t>
      </w:r>
      <w:proofErr w:type="spellEnd"/>
      <w:r w:rsidRPr="00A34625">
        <w:rPr>
          <w:sz w:val="28"/>
          <w:szCs w:val="28"/>
        </w:rPr>
        <w:t xml:space="preserve"> (ВВА)» профиль «Бизнес и предпринимательство / </w:t>
      </w:r>
      <w:proofErr w:type="spellStart"/>
      <w:r w:rsidRPr="00A34625">
        <w:rPr>
          <w:sz w:val="28"/>
          <w:szCs w:val="28"/>
        </w:rPr>
        <w:t>Business</w:t>
      </w:r>
      <w:proofErr w:type="spellEnd"/>
      <w:r w:rsidRPr="00A34625">
        <w:rPr>
          <w:sz w:val="28"/>
          <w:szCs w:val="28"/>
        </w:rPr>
        <w:t xml:space="preserve"> &amp; </w:t>
      </w:r>
      <w:proofErr w:type="spellStart"/>
      <w:r w:rsidRPr="00A34625">
        <w:rPr>
          <w:sz w:val="28"/>
          <w:szCs w:val="28"/>
        </w:rPr>
        <w:t>Entrepreneurship</w:t>
      </w:r>
      <w:proofErr w:type="spellEnd"/>
      <w:r w:rsidRPr="00A34625">
        <w:rPr>
          <w:sz w:val="28"/>
          <w:szCs w:val="28"/>
        </w:rPr>
        <w:t xml:space="preserve">»; ОП «Управление бизнесом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(ВВА)», профиль «Управление маркетингом / </w:t>
      </w:r>
      <w:r w:rsidRPr="00A34625">
        <w:rPr>
          <w:sz w:val="28"/>
          <w:szCs w:val="28"/>
          <w:lang w:val="en-US"/>
        </w:rPr>
        <w:t>Marketing</w:t>
      </w:r>
      <w:r w:rsidRPr="00A34625">
        <w:rPr>
          <w:sz w:val="28"/>
          <w:szCs w:val="28"/>
        </w:rPr>
        <w:t xml:space="preserve"> </w:t>
      </w:r>
      <w:r w:rsidRPr="00A34625">
        <w:rPr>
          <w:sz w:val="28"/>
          <w:szCs w:val="28"/>
          <w:lang w:val="en-US"/>
        </w:rPr>
        <w:t>Management</w:t>
      </w:r>
      <w:r w:rsidRPr="00A34625">
        <w:rPr>
          <w:sz w:val="28"/>
          <w:szCs w:val="28"/>
        </w:rPr>
        <w:t xml:space="preserve">»; ОП "Управление финансами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 профиль: "Управление финансами/</w:t>
      </w:r>
      <w:r w:rsidRPr="00A34625">
        <w:rPr>
          <w:sz w:val="28"/>
          <w:szCs w:val="28"/>
          <w:lang w:val="en-US"/>
        </w:rPr>
        <w:t>BBA</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w:t>
      </w:r>
    </w:p>
    <w:p w14:paraId="1832FFA1" w14:textId="77777777" w:rsidR="009E2815" w:rsidRPr="00D77EA8" w:rsidRDefault="009E2815" w:rsidP="009E2815">
      <w:pPr>
        <w:spacing w:line="360" w:lineRule="auto"/>
        <w:ind w:right="0" w:firstLine="709"/>
        <w:rPr>
          <w:strike/>
          <w:sz w:val="28"/>
          <w:szCs w:val="28"/>
          <w:lang w:eastAsia="en-US"/>
        </w:rPr>
      </w:pPr>
    </w:p>
    <w:p w14:paraId="2274C194" w14:textId="77777777" w:rsidR="00952A6F" w:rsidRDefault="009D7AE8" w:rsidP="00536DAB">
      <w:pPr>
        <w:jc w:val="center"/>
        <w:rPr>
          <w:b/>
          <w:sz w:val="28"/>
          <w:szCs w:val="28"/>
          <w:lang w:eastAsia="en-US"/>
        </w:rPr>
      </w:pPr>
      <w:r w:rsidRPr="003B5101">
        <w:rPr>
          <w:b/>
          <w:sz w:val="28"/>
          <w:szCs w:val="28"/>
          <w:lang w:val="x-none"/>
        </w:rPr>
        <w:t>4.</w:t>
      </w:r>
      <w:r w:rsidRPr="003B5101">
        <w:rPr>
          <w:sz w:val="28"/>
          <w:szCs w:val="28"/>
          <w:lang w:val="x-none"/>
        </w:rPr>
        <w:t xml:space="preserve"> </w:t>
      </w:r>
      <w:r w:rsidRPr="003B5101">
        <w:rPr>
          <w:b/>
          <w:sz w:val="28"/>
          <w:szCs w:val="28"/>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1400FB84" w14:textId="2143322A" w:rsidR="009E2815" w:rsidRPr="00EE1D64" w:rsidRDefault="009E2815" w:rsidP="00027400">
      <w:pPr>
        <w:widowControl w:val="0"/>
        <w:jc w:val="center"/>
        <w:rPr>
          <w:rFonts w:cs="Courier New"/>
          <w:sz w:val="28"/>
          <w:szCs w:val="28"/>
          <w:lang w:bidi="ru-RU"/>
        </w:rPr>
      </w:pPr>
      <w:bookmarkStart w:id="1" w:name="_Hlk121428416"/>
      <w:r w:rsidRPr="00EE1D64">
        <w:rPr>
          <w:rFonts w:cs="Courier New"/>
          <w:b/>
          <w:sz w:val="28"/>
          <w:szCs w:val="28"/>
          <w:lang w:bidi="ru-RU"/>
        </w:rPr>
        <w:t>(очная форма обучения)</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7B26E43E"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4BDA03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9B92138"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4E3C521C" w14:textId="77777777" w:rsidR="009E2815" w:rsidRPr="00EE1D64" w:rsidRDefault="009E2815" w:rsidP="00C922A4">
            <w:pPr>
              <w:ind w:right="0" w:firstLine="0"/>
              <w:jc w:val="center"/>
              <w:rPr>
                <w:szCs w:val="24"/>
                <w:lang w:eastAsia="en-US"/>
              </w:rPr>
            </w:pPr>
            <w:r w:rsidRPr="00EE1D64">
              <w:rPr>
                <w:szCs w:val="24"/>
                <w:lang w:eastAsia="en-US"/>
              </w:rPr>
              <w:t>Модуль 4 (в часах)</w:t>
            </w:r>
          </w:p>
        </w:tc>
      </w:tr>
      <w:tr w:rsidR="009E2815" w:rsidRPr="00EE1D64" w14:paraId="40641442"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E0F2A31"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46D26375"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103E4830"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0771E5"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A69F201"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75FBE3" w14:textId="77777777" w:rsidR="009E2815" w:rsidRPr="00EE1D64" w:rsidRDefault="009E2815" w:rsidP="00C922A4">
            <w:pPr>
              <w:ind w:right="0" w:firstLine="0"/>
              <w:jc w:val="center"/>
              <w:rPr>
                <w:szCs w:val="24"/>
                <w:lang w:eastAsia="en-US"/>
              </w:rPr>
            </w:pPr>
            <w:r w:rsidRPr="00EE1D64">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224D000B" w14:textId="77777777" w:rsidR="009E2815" w:rsidRPr="00EE1D64" w:rsidRDefault="009E2815" w:rsidP="00C922A4">
            <w:pPr>
              <w:ind w:right="0" w:firstLine="0"/>
              <w:jc w:val="center"/>
              <w:rPr>
                <w:szCs w:val="24"/>
                <w:lang w:eastAsia="en-US"/>
              </w:rPr>
            </w:pPr>
            <w:r w:rsidRPr="00EE1D64">
              <w:rPr>
                <w:szCs w:val="24"/>
                <w:lang w:eastAsia="en-US"/>
              </w:rPr>
              <w:t>50</w:t>
            </w:r>
          </w:p>
        </w:tc>
      </w:tr>
      <w:tr w:rsidR="009E2815" w:rsidRPr="00EE1D64" w14:paraId="7EC64BC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A95E7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B99FA3D"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D21A511"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4D85C39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855D987"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3086C76B"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9D1044"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782838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FAE3FBE"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7AD03077" w14:textId="77777777" w:rsidR="009E2815" w:rsidRPr="00EE1D64" w:rsidRDefault="009E2815" w:rsidP="00C922A4">
            <w:pPr>
              <w:ind w:right="0" w:firstLine="0"/>
              <w:jc w:val="center"/>
              <w:rPr>
                <w:szCs w:val="24"/>
                <w:lang w:eastAsia="en-US"/>
              </w:rPr>
            </w:pPr>
            <w:r w:rsidRPr="00EE1D64">
              <w:rPr>
                <w:szCs w:val="24"/>
                <w:lang w:eastAsia="en-US"/>
              </w:rPr>
              <w:t>94</w:t>
            </w:r>
          </w:p>
        </w:tc>
        <w:tc>
          <w:tcPr>
            <w:tcW w:w="2019" w:type="dxa"/>
            <w:tcBorders>
              <w:top w:val="single" w:sz="4" w:space="0" w:color="auto"/>
              <w:left w:val="single" w:sz="4" w:space="0" w:color="auto"/>
              <w:bottom w:val="single" w:sz="4" w:space="0" w:color="auto"/>
              <w:right w:val="single" w:sz="4" w:space="0" w:color="auto"/>
            </w:tcBorders>
          </w:tcPr>
          <w:p w14:paraId="1FE03A45" w14:textId="77777777" w:rsidR="009E2815" w:rsidRPr="00EE1D64" w:rsidRDefault="009E2815" w:rsidP="00C922A4">
            <w:pPr>
              <w:ind w:right="0" w:firstLine="0"/>
              <w:jc w:val="center"/>
              <w:rPr>
                <w:szCs w:val="24"/>
                <w:lang w:eastAsia="en-US"/>
              </w:rPr>
            </w:pPr>
            <w:r w:rsidRPr="00EE1D64">
              <w:rPr>
                <w:szCs w:val="24"/>
                <w:lang w:eastAsia="en-US"/>
              </w:rPr>
              <w:t>94</w:t>
            </w:r>
          </w:p>
        </w:tc>
      </w:tr>
      <w:tr w:rsidR="009E2815" w:rsidRPr="00EE1D64" w14:paraId="39B5523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A09220F"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0B6C747E"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5ABDAD7C"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EE1D64" w14:paraId="75D74CE3"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7C204F49"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E8EAA03" w14:textId="08756753" w:rsidR="009E2815" w:rsidRPr="00EE1D64" w:rsidRDefault="009E2815" w:rsidP="00C922A4">
            <w:pPr>
              <w:ind w:right="0" w:firstLine="0"/>
              <w:jc w:val="center"/>
              <w:rPr>
                <w:strike/>
                <w:szCs w:val="24"/>
                <w:lang w:eastAsia="en-US"/>
              </w:rPr>
            </w:pPr>
            <w:r w:rsidRPr="00EE1D64">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421D3717" w14:textId="4DB9327B" w:rsidR="009E2815" w:rsidRPr="00EE1D64" w:rsidRDefault="009E2815" w:rsidP="00C922A4">
            <w:pPr>
              <w:ind w:right="0" w:firstLine="0"/>
              <w:jc w:val="center"/>
              <w:rPr>
                <w:szCs w:val="24"/>
                <w:lang w:eastAsia="en-US"/>
              </w:rPr>
            </w:pPr>
            <w:r w:rsidRPr="00EE1D64">
              <w:rPr>
                <w:szCs w:val="24"/>
                <w:lang w:eastAsia="en-US"/>
              </w:rPr>
              <w:t xml:space="preserve">Зачет </w:t>
            </w:r>
          </w:p>
        </w:tc>
      </w:tr>
    </w:tbl>
    <w:p w14:paraId="6A56E23C" w14:textId="29754C68" w:rsidR="001D4B82" w:rsidRPr="00EE1D64" w:rsidRDefault="001D4B82" w:rsidP="00027400">
      <w:pPr>
        <w:widowControl w:val="0"/>
        <w:jc w:val="center"/>
        <w:rPr>
          <w:rFonts w:cs="Courier New"/>
          <w:sz w:val="28"/>
          <w:szCs w:val="28"/>
          <w:lang w:bidi="ru-RU"/>
        </w:rPr>
      </w:pPr>
    </w:p>
    <w:p w14:paraId="18F2B17F" w14:textId="727CB2F4" w:rsidR="009E2815" w:rsidRPr="00843855" w:rsidRDefault="009E2815" w:rsidP="009E2815">
      <w:pPr>
        <w:widowControl w:val="0"/>
        <w:jc w:val="center"/>
        <w:rPr>
          <w:sz w:val="28"/>
          <w:szCs w:val="28"/>
        </w:rPr>
      </w:pPr>
      <w:r w:rsidRPr="00EE1D64">
        <w:rPr>
          <w:rFonts w:cs="Courier New"/>
          <w:b/>
          <w:sz w:val="28"/>
          <w:szCs w:val="28"/>
          <w:lang w:bidi="ru-RU"/>
        </w:rPr>
        <w:t>ОП «Финансовый менеджмент»,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3C225D49"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9013E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F594D2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1FF2AEA3"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172854A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D618A98"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720EB139"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38B1C6E7"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2B40AB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14532A4"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56B45D1F"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60655A28"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362A40B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AFCD726"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0D6BE40" w14:textId="42472093" w:rsidR="009E2815" w:rsidRPr="00EE1D64" w:rsidRDefault="009E2815" w:rsidP="00C922A4">
            <w:pPr>
              <w:ind w:right="0" w:firstLine="0"/>
              <w:jc w:val="center"/>
              <w:rPr>
                <w:szCs w:val="24"/>
                <w:lang w:eastAsia="en-US"/>
              </w:rPr>
            </w:pPr>
            <w:r w:rsidRPr="00EE1D64">
              <w:rPr>
                <w:szCs w:val="24"/>
                <w:lang w:eastAsia="en-US"/>
              </w:rPr>
              <w:t xml:space="preserve">8 </w:t>
            </w:r>
          </w:p>
        </w:tc>
        <w:tc>
          <w:tcPr>
            <w:tcW w:w="2019" w:type="dxa"/>
            <w:tcBorders>
              <w:top w:val="single" w:sz="4" w:space="0" w:color="auto"/>
              <w:left w:val="single" w:sz="4" w:space="0" w:color="auto"/>
              <w:bottom w:val="single" w:sz="4" w:space="0" w:color="auto"/>
              <w:right w:val="single" w:sz="4" w:space="0" w:color="auto"/>
            </w:tcBorders>
          </w:tcPr>
          <w:p w14:paraId="494D5106" w14:textId="339B0E33" w:rsidR="009E2815" w:rsidRPr="00EE1D64" w:rsidRDefault="009E2815" w:rsidP="00C922A4">
            <w:pPr>
              <w:ind w:right="0" w:firstLine="0"/>
              <w:jc w:val="center"/>
              <w:rPr>
                <w:szCs w:val="24"/>
                <w:lang w:eastAsia="en-US"/>
              </w:rPr>
            </w:pPr>
            <w:r w:rsidRPr="00EE1D64">
              <w:rPr>
                <w:szCs w:val="24"/>
                <w:lang w:eastAsia="en-US"/>
              </w:rPr>
              <w:t xml:space="preserve">8 </w:t>
            </w:r>
          </w:p>
        </w:tc>
      </w:tr>
      <w:tr w:rsidR="009E2815" w:rsidRPr="00EE1D64" w14:paraId="33D943D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E01F3F1"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BF82C41" w14:textId="12326718" w:rsidR="009E2815" w:rsidRPr="00EE1D64" w:rsidRDefault="009E2815" w:rsidP="00C922A4">
            <w:pPr>
              <w:ind w:right="0" w:firstLine="0"/>
              <w:jc w:val="center"/>
              <w:rPr>
                <w:szCs w:val="24"/>
                <w:lang w:eastAsia="en-US"/>
              </w:rPr>
            </w:pPr>
            <w:r w:rsidRPr="00EE1D64">
              <w:rPr>
                <w:szCs w:val="24"/>
                <w:lang w:eastAsia="en-US"/>
              </w:rPr>
              <w:t xml:space="preserve">26 </w:t>
            </w:r>
          </w:p>
        </w:tc>
        <w:tc>
          <w:tcPr>
            <w:tcW w:w="2019" w:type="dxa"/>
            <w:tcBorders>
              <w:top w:val="single" w:sz="4" w:space="0" w:color="auto"/>
              <w:left w:val="single" w:sz="4" w:space="0" w:color="auto"/>
              <w:bottom w:val="single" w:sz="4" w:space="0" w:color="auto"/>
              <w:right w:val="single" w:sz="4" w:space="0" w:color="auto"/>
            </w:tcBorders>
          </w:tcPr>
          <w:p w14:paraId="7AC6B34B" w14:textId="6B12BA4D" w:rsidR="009E2815" w:rsidRPr="00EE1D64" w:rsidRDefault="009E2815" w:rsidP="00C922A4">
            <w:pPr>
              <w:ind w:right="0" w:firstLine="0"/>
              <w:jc w:val="center"/>
              <w:rPr>
                <w:szCs w:val="24"/>
                <w:lang w:eastAsia="en-US"/>
              </w:rPr>
            </w:pPr>
            <w:r w:rsidRPr="00EE1D64">
              <w:rPr>
                <w:szCs w:val="24"/>
                <w:lang w:eastAsia="en-US"/>
              </w:rPr>
              <w:t xml:space="preserve">26 </w:t>
            </w:r>
          </w:p>
        </w:tc>
      </w:tr>
      <w:tr w:rsidR="009E2815" w:rsidRPr="00EE1D64" w14:paraId="3D650AD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0CC28F"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5190C2E9"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3992521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1C93574B"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85D8796"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7276925"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6DF9A09B"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7AE7BBC7"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888AD2"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20428B6F" w14:textId="0E031D18"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33EBDF71" w14:textId="71CC9375" w:rsidR="009E2815" w:rsidRPr="00843855" w:rsidRDefault="009E2815" w:rsidP="00C922A4">
            <w:pPr>
              <w:ind w:right="0" w:firstLine="0"/>
              <w:jc w:val="center"/>
              <w:rPr>
                <w:szCs w:val="24"/>
                <w:lang w:eastAsia="en-US"/>
              </w:rPr>
            </w:pPr>
            <w:r w:rsidRPr="00EE1D64">
              <w:rPr>
                <w:szCs w:val="24"/>
                <w:lang w:eastAsia="en-US"/>
              </w:rPr>
              <w:t xml:space="preserve">Зачет </w:t>
            </w:r>
          </w:p>
        </w:tc>
      </w:tr>
    </w:tbl>
    <w:p w14:paraId="271BB74F" w14:textId="77777777" w:rsidR="009E2815" w:rsidRDefault="009E2815" w:rsidP="009E2815">
      <w:pPr>
        <w:widowControl w:val="0"/>
        <w:jc w:val="center"/>
        <w:rPr>
          <w:rFonts w:cs="Courier New"/>
          <w:sz w:val="28"/>
          <w:szCs w:val="28"/>
          <w:lang w:bidi="ru-RU"/>
        </w:rPr>
      </w:pPr>
    </w:p>
    <w:p w14:paraId="2B32556F" w14:textId="0AC5E792" w:rsidR="009E2815" w:rsidRPr="00EE1D64" w:rsidRDefault="009E2815" w:rsidP="009E2815">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4"/>
        <w:gridCol w:w="2163"/>
        <w:gridCol w:w="2018"/>
      </w:tblGrid>
      <w:tr w:rsidR="009E2815" w:rsidRPr="00EE1D64" w14:paraId="6AC7A65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45046076"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53F5603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779E80B"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0003EA5D"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45483A"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64F08CD8"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7B582803"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F02AD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1429B39"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63499E57"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1A4C65F5"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205C1BA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BA854D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43CBBB1C"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79D5F670"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6EC3E9B0"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9D9DFA"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1C23E2A" w14:textId="77777777" w:rsidR="009E2815" w:rsidRPr="00EE1D64" w:rsidRDefault="009E2815" w:rsidP="00C922A4">
            <w:pPr>
              <w:ind w:right="0" w:firstLine="0"/>
              <w:jc w:val="center"/>
              <w:rPr>
                <w:szCs w:val="24"/>
                <w:lang w:eastAsia="en-US"/>
              </w:rPr>
            </w:pPr>
            <w:r w:rsidRPr="00EE1D64">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33D78988" w14:textId="77777777" w:rsidR="009E2815" w:rsidRPr="00EE1D64" w:rsidRDefault="009E2815" w:rsidP="00C922A4">
            <w:pPr>
              <w:ind w:right="0" w:firstLine="0"/>
              <w:jc w:val="center"/>
              <w:rPr>
                <w:szCs w:val="24"/>
                <w:lang w:eastAsia="en-US"/>
              </w:rPr>
            </w:pPr>
            <w:r w:rsidRPr="00EE1D64">
              <w:rPr>
                <w:szCs w:val="24"/>
                <w:lang w:eastAsia="en-US"/>
              </w:rPr>
              <w:t>18</w:t>
            </w:r>
          </w:p>
        </w:tc>
      </w:tr>
      <w:tr w:rsidR="009E2815" w:rsidRPr="00EE1D64" w14:paraId="1CFDEAD4"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6CE9097C"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431DC053"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676807B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4CABE5F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54268295"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46C777A"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30306BFF"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3887CF2E"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79A1DD6A"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1B81D8C" w14:textId="66C366B3"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1F526F62" w14:textId="67F52055" w:rsidR="009E2815" w:rsidRPr="00C03455" w:rsidRDefault="009E2815" w:rsidP="00C922A4">
            <w:pPr>
              <w:ind w:right="0" w:firstLine="0"/>
              <w:jc w:val="center"/>
              <w:rPr>
                <w:szCs w:val="24"/>
                <w:lang w:eastAsia="en-US"/>
              </w:rPr>
            </w:pPr>
            <w:r w:rsidRPr="00EE1D64">
              <w:rPr>
                <w:szCs w:val="24"/>
                <w:lang w:eastAsia="en-US"/>
              </w:rPr>
              <w:t xml:space="preserve">Зачет </w:t>
            </w:r>
          </w:p>
        </w:tc>
      </w:tr>
    </w:tbl>
    <w:p w14:paraId="64479712" w14:textId="77777777" w:rsidR="00401D48" w:rsidRDefault="00401D48" w:rsidP="00536DAB">
      <w:pPr>
        <w:jc w:val="center"/>
        <w:rPr>
          <w:b/>
          <w:sz w:val="28"/>
          <w:szCs w:val="28"/>
          <w:lang w:eastAsia="en-US"/>
        </w:rPr>
      </w:pPr>
    </w:p>
    <w:bookmarkEnd w:id="1"/>
    <w:p w14:paraId="47E0CFC8" w14:textId="77777777" w:rsidR="00FC2A06" w:rsidRDefault="00FC2A06" w:rsidP="00643135">
      <w:pPr>
        <w:spacing w:line="360" w:lineRule="auto"/>
        <w:ind w:left="720" w:right="0" w:firstLine="0"/>
        <w:contextualSpacing/>
        <w:rPr>
          <w:b/>
          <w:sz w:val="28"/>
          <w:szCs w:val="28"/>
          <w:lang w:eastAsia="en-US"/>
        </w:rPr>
      </w:pPr>
    </w:p>
    <w:p w14:paraId="395386BA" w14:textId="59A5C76F" w:rsidR="009D7AE8" w:rsidRPr="003B5101" w:rsidRDefault="009D7AE8" w:rsidP="00643135">
      <w:pPr>
        <w:spacing w:line="360" w:lineRule="auto"/>
        <w:ind w:left="720" w:right="0" w:firstLine="0"/>
        <w:contextualSpacing/>
        <w:rPr>
          <w:b/>
          <w:sz w:val="28"/>
          <w:szCs w:val="28"/>
          <w:lang w:eastAsia="en-US"/>
        </w:rPr>
      </w:pPr>
      <w:r w:rsidRPr="003B5101">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54644FC5" w14:textId="77777777" w:rsidR="00643135" w:rsidRPr="00795737" w:rsidRDefault="00643135" w:rsidP="00643135">
      <w:pPr>
        <w:shd w:val="clear" w:color="auto" w:fill="FFFFFF"/>
        <w:spacing w:line="360" w:lineRule="auto"/>
        <w:ind w:right="0" w:firstLine="709"/>
        <w:contextualSpacing/>
        <w:jc w:val="left"/>
        <w:rPr>
          <w:b/>
          <w:i/>
          <w:sz w:val="28"/>
          <w:szCs w:val="28"/>
        </w:rPr>
      </w:pPr>
      <w:r>
        <w:rPr>
          <w:b/>
          <w:i/>
          <w:sz w:val="28"/>
          <w:szCs w:val="28"/>
        </w:rPr>
        <w:t>Те</w:t>
      </w:r>
      <w:r w:rsidRPr="00795737">
        <w:rPr>
          <w:b/>
          <w:i/>
          <w:sz w:val="28"/>
          <w:szCs w:val="28"/>
        </w:rPr>
        <w:t xml:space="preserve">ма 1. </w:t>
      </w:r>
      <w:r w:rsidRPr="00795737">
        <w:rPr>
          <w:b/>
          <w:bCs/>
          <w:sz w:val="28"/>
          <w:szCs w:val="28"/>
        </w:rPr>
        <w:t>Маркетинг как философия рынка</w:t>
      </w:r>
    </w:p>
    <w:p w14:paraId="27551195" w14:textId="2179F986" w:rsidR="00643135" w:rsidRPr="00795737" w:rsidRDefault="00643135" w:rsidP="00643135">
      <w:pPr>
        <w:tabs>
          <w:tab w:val="left" w:pos="9070"/>
        </w:tabs>
        <w:spacing w:line="360" w:lineRule="auto"/>
        <w:ind w:right="-2" w:firstLine="709"/>
        <w:contextualSpacing/>
        <w:rPr>
          <w:sz w:val="28"/>
          <w:szCs w:val="28"/>
        </w:rPr>
      </w:pPr>
      <w:r w:rsidRPr="00795737">
        <w:rPr>
          <w:sz w:val="28"/>
          <w:szCs w:val="28"/>
        </w:rPr>
        <w:t xml:space="preserve">Межпредметные связи дисциплины «Маркетинг» с другими учебными дисциплинами. Сущность и основные аспекты маркетинговой деятельности организации. </w:t>
      </w:r>
    </w:p>
    <w:p w14:paraId="059052E1" w14:textId="5FCFB93D" w:rsidR="00643135" w:rsidRPr="00795737" w:rsidRDefault="00643135" w:rsidP="00643135">
      <w:pPr>
        <w:tabs>
          <w:tab w:val="left" w:pos="9070"/>
        </w:tabs>
        <w:spacing w:line="360" w:lineRule="auto"/>
        <w:ind w:right="-2" w:firstLine="709"/>
        <w:rPr>
          <w:sz w:val="28"/>
          <w:szCs w:val="28"/>
        </w:rPr>
      </w:pPr>
      <w:r w:rsidRPr="00795737">
        <w:rPr>
          <w:sz w:val="28"/>
          <w:szCs w:val="28"/>
        </w:rPr>
        <w:t>Эволюция маркетинга. Особенности эволюции маркетинга в России. Этапы развития маркетинга</w:t>
      </w:r>
      <w:r w:rsidR="00FC2A06">
        <w:rPr>
          <w:sz w:val="28"/>
          <w:szCs w:val="28"/>
        </w:rPr>
        <w:t xml:space="preserve"> в России.</w:t>
      </w:r>
    </w:p>
    <w:p w14:paraId="0CC83BBC"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 xml:space="preserve">Разнообразные определения маркетинга. </w:t>
      </w:r>
    </w:p>
    <w:p w14:paraId="78A86566" w14:textId="77777777" w:rsidR="00643135" w:rsidRPr="00795737" w:rsidRDefault="00643135" w:rsidP="00643135">
      <w:pPr>
        <w:shd w:val="clear" w:color="auto" w:fill="FFFFFF"/>
        <w:tabs>
          <w:tab w:val="left" w:pos="9070"/>
        </w:tabs>
        <w:spacing w:line="360" w:lineRule="auto"/>
        <w:ind w:right="-2" w:firstLine="709"/>
        <w:rPr>
          <w:sz w:val="28"/>
          <w:szCs w:val="28"/>
        </w:rPr>
      </w:pPr>
      <w:r w:rsidRPr="00795737">
        <w:rPr>
          <w:sz w:val="28"/>
          <w:szCs w:val="28"/>
        </w:rPr>
        <w:t xml:space="preserve">Классификация маркетинга. Виды маркетинга в зависимости от объекта деятельности, размера рынка, состояния спроса. </w:t>
      </w:r>
    </w:p>
    <w:p w14:paraId="6F46EC8B" w14:textId="5F665162" w:rsidR="00643135" w:rsidRDefault="00643135" w:rsidP="00643135">
      <w:pPr>
        <w:shd w:val="clear" w:color="auto" w:fill="FFFFFF"/>
        <w:tabs>
          <w:tab w:val="left" w:pos="9070"/>
        </w:tabs>
        <w:spacing w:line="360" w:lineRule="auto"/>
        <w:ind w:right="-2" w:firstLine="709"/>
        <w:rPr>
          <w:sz w:val="28"/>
          <w:szCs w:val="28"/>
        </w:rPr>
      </w:pPr>
      <w:r w:rsidRPr="00795737">
        <w:rPr>
          <w:sz w:val="28"/>
          <w:szCs w:val="28"/>
        </w:rPr>
        <w:t>Концепции маркетинга: производственная, товарная, сбытовая, традиционного маркетинга, социально-этичного маркетинга, маркетинга взаимоотношений (взаимодействия).</w:t>
      </w:r>
    </w:p>
    <w:p w14:paraId="734D1648" w14:textId="098299ED" w:rsidR="00FC2A06" w:rsidRPr="00795737" w:rsidRDefault="00FC2A06" w:rsidP="00643135">
      <w:pPr>
        <w:shd w:val="clear" w:color="auto" w:fill="FFFFFF"/>
        <w:tabs>
          <w:tab w:val="left" w:pos="9070"/>
        </w:tabs>
        <w:spacing w:line="360" w:lineRule="auto"/>
        <w:ind w:right="-2" w:firstLine="709"/>
        <w:rPr>
          <w:sz w:val="28"/>
          <w:szCs w:val="28"/>
        </w:rPr>
      </w:pPr>
      <w:r>
        <w:rPr>
          <w:sz w:val="28"/>
          <w:szCs w:val="28"/>
        </w:rPr>
        <w:t>Современные тенденции развития маркетинга в России.</w:t>
      </w:r>
    </w:p>
    <w:p w14:paraId="0EED7F52" w14:textId="77777777" w:rsidR="00643135" w:rsidRPr="00795737" w:rsidRDefault="00643135" w:rsidP="00643135">
      <w:pPr>
        <w:tabs>
          <w:tab w:val="left" w:pos="9070"/>
        </w:tabs>
        <w:spacing w:line="360" w:lineRule="auto"/>
        <w:ind w:right="-2" w:firstLine="709"/>
        <w:rPr>
          <w:b/>
          <w:sz w:val="28"/>
          <w:szCs w:val="28"/>
        </w:rPr>
      </w:pPr>
      <w:r w:rsidRPr="00795737">
        <w:rPr>
          <w:bCs/>
          <w:sz w:val="28"/>
          <w:szCs w:val="28"/>
        </w:rPr>
        <w:t xml:space="preserve">Роль маркетинга в экономическом развитии страны. </w:t>
      </w:r>
      <w:r w:rsidRPr="00795737">
        <w:rPr>
          <w:sz w:val="28"/>
          <w:szCs w:val="28"/>
        </w:rPr>
        <w:t>Особенности развития маркетинга в России. Международный опыт и российская практика организации маркетинговой деятельности.</w:t>
      </w:r>
      <w:r w:rsidRPr="00795737">
        <w:rPr>
          <w:b/>
          <w:sz w:val="28"/>
          <w:szCs w:val="28"/>
        </w:rPr>
        <w:t xml:space="preserve"> </w:t>
      </w:r>
    </w:p>
    <w:p w14:paraId="483A12C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lastRenderedPageBreak/>
        <w:t xml:space="preserve">Взаимосвязь понятий: нужда, потребности, спрос, товар, обмен, сделка и рынок. </w:t>
      </w:r>
    </w:p>
    <w:p w14:paraId="76EF39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«нужда» в маркетинге. Понятие «потребность» в маркетинге. Виды потребностей и особенности потребительского поведения.</w:t>
      </w:r>
    </w:p>
    <w:p w14:paraId="5283A1F2"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Понятие «спрос» и «предложение» в маркетинге. Состояния спроса и предложения на рынке.</w:t>
      </w:r>
    </w:p>
    <w:p w14:paraId="1EE8988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«обмен» и «сделка» в маркетинге.</w:t>
      </w:r>
    </w:p>
    <w:p w14:paraId="5C2F73AA"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237522B1" w14:textId="77777777" w:rsidR="00643135" w:rsidRPr="00795737" w:rsidRDefault="00643135" w:rsidP="00643135">
      <w:pPr>
        <w:shd w:val="clear" w:color="auto" w:fill="FFFFFF"/>
        <w:spacing w:line="360" w:lineRule="auto"/>
        <w:ind w:right="0" w:firstLine="709"/>
        <w:rPr>
          <w:b/>
          <w:i/>
          <w:sz w:val="28"/>
          <w:szCs w:val="28"/>
        </w:rPr>
      </w:pPr>
      <w:r w:rsidRPr="00795737">
        <w:rPr>
          <w:sz w:val="28"/>
          <w:szCs w:val="28"/>
        </w:rPr>
        <w:t xml:space="preserve">Маркетинговая среда. Внутренняя и внешняя среда маркетинга. Факторы макро- и микросреды маркетинга. Основные параметры и характеристики маркетинговой среды и ее влияние на принятие маркетинговых решений. Анализ современных тенденций формирования маркетинговой среды </w:t>
      </w:r>
      <w:r>
        <w:rPr>
          <w:sz w:val="28"/>
          <w:szCs w:val="28"/>
        </w:rPr>
        <w:t>организации</w:t>
      </w:r>
      <w:r w:rsidRPr="00795737">
        <w:rPr>
          <w:sz w:val="28"/>
          <w:szCs w:val="28"/>
        </w:rPr>
        <w:t>.</w:t>
      </w:r>
      <w:r w:rsidRPr="00795737">
        <w:rPr>
          <w:b/>
          <w:i/>
          <w:sz w:val="28"/>
          <w:szCs w:val="28"/>
        </w:rPr>
        <w:t xml:space="preserve"> </w:t>
      </w:r>
    </w:p>
    <w:p w14:paraId="5FC0A349" w14:textId="77777777" w:rsidR="00643135" w:rsidRPr="00795737" w:rsidRDefault="00643135" w:rsidP="00643135">
      <w:pPr>
        <w:pStyle w:val="af0"/>
        <w:spacing w:line="360" w:lineRule="auto"/>
        <w:ind w:left="0" w:right="0" w:firstLine="709"/>
        <w:rPr>
          <w:b/>
          <w:i/>
          <w:sz w:val="28"/>
          <w:szCs w:val="28"/>
        </w:rPr>
      </w:pPr>
      <w:r w:rsidRPr="00795737">
        <w:rPr>
          <w:b/>
          <w:bCs/>
          <w:i/>
          <w:sz w:val="28"/>
          <w:szCs w:val="28"/>
        </w:rPr>
        <w:t xml:space="preserve">Тема 2. </w:t>
      </w:r>
      <w:r w:rsidRPr="00795737">
        <w:rPr>
          <w:b/>
          <w:i/>
          <w:sz w:val="28"/>
          <w:szCs w:val="28"/>
        </w:rPr>
        <w:t>Маркетинговая информационная система (МИС) организации</w:t>
      </w:r>
    </w:p>
    <w:p w14:paraId="7C451031"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Задачи МИС </w:t>
      </w:r>
      <w:r>
        <w:rPr>
          <w:bCs/>
          <w:sz w:val="28"/>
          <w:szCs w:val="28"/>
        </w:rPr>
        <w:t>организации</w:t>
      </w:r>
      <w:r w:rsidRPr="00795737">
        <w:rPr>
          <w:bCs/>
          <w:sz w:val="28"/>
          <w:szCs w:val="28"/>
        </w:rPr>
        <w:t xml:space="preserve"> и принципы ее построения. Функциональная модель маркетинговой информационной системы и ее составляющие: система внутренней и внешней информации, система маркетинговых исследований, аналитическая маркетинговая система, система планирования маркетинга, система маркетинговых категорий. </w:t>
      </w:r>
    </w:p>
    <w:p w14:paraId="008B1E7E" w14:textId="77777777" w:rsidR="00643135" w:rsidRDefault="00643135" w:rsidP="00643135">
      <w:pPr>
        <w:shd w:val="clear" w:color="auto" w:fill="FFFFFF"/>
        <w:spacing w:line="360" w:lineRule="auto"/>
        <w:ind w:right="0" w:firstLine="709"/>
        <w:rPr>
          <w:bCs/>
          <w:sz w:val="28"/>
          <w:szCs w:val="28"/>
        </w:rPr>
      </w:pPr>
      <w:r w:rsidRPr="00795737">
        <w:rPr>
          <w:bCs/>
          <w:sz w:val="28"/>
          <w:szCs w:val="28"/>
        </w:rPr>
        <w:t xml:space="preserve">Факторы, влияющие на функционирование МИС. Информационные процессы, происходящие в МИС. </w:t>
      </w:r>
      <w:r w:rsidRPr="00795737">
        <w:rPr>
          <w:sz w:val="28"/>
          <w:szCs w:val="28"/>
        </w:rPr>
        <w:t>Информационное обеспечение маркетинговых исследований.</w:t>
      </w:r>
      <w:r>
        <w:rPr>
          <w:sz w:val="28"/>
          <w:szCs w:val="28"/>
        </w:rPr>
        <w:t xml:space="preserve"> </w:t>
      </w:r>
      <w:r w:rsidRPr="00795737">
        <w:rPr>
          <w:sz w:val="28"/>
          <w:szCs w:val="28"/>
        </w:rPr>
        <w:t>Специфика и т</w:t>
      </w:r>
      <w:r w:rsidRPr="00795737">
        <w:rPr>
          <w:bCs/>
          <w:sz w:val="28"/>
          <w:szCs w:val="28"/>
        </w:rPr>
        <w:t xml:space="preserve">ребования, предъявляемые к маркетинговой информации в организациях различных отраслей и деятельности.  </w:t>
      </w:r>
    </w:p>
    <w:p w14:paraId="741D7075" w14:textId="47B6C038" w:rsidR="00643135" w:rsidRDefault="00643135" w:rsidP="00643135">
      <w:pPr>
        <w:spacing w:before="100" w:beforeAutospacing="1" w:after="100" w:afterAutospacing="1" w:line="360" w:lineRule="auto"/>
        <w:ind w:firstLine="709"/>
        <w:contextualSpacing/>
        <w:rPr>
          <w:color w:val="000000"/>
          <w:sz w:val="28"/>
          <w:szCs w:val="28"/>
        </w:rPr>
      </w:pPr>
      <w:r w:rsidRPr="006B50A8">
        <w:rPr>
          <w:bCs/>
          <w:sz w:val="28"/>
          <w:szCs w:val="28"/>
        </w:rPr>
        <w:t>В</w:t>
      </w:r>
      <w:r w:rsidRPr="006B50A8">
        <w:rPr>
          <w:color w:val="000000"/>
          <w:sz w:val="28"/>
          <w:szCs w:val="28"/>
        </w:rPr>
        <w:t>недрение новых методов сбора и анализа данных</w:t>
      </w:r>
      <w:r w:rsidR="00FC2A06">
        <w:rPr>
          <w:color w:val="000000"/>
          <w:sz w:val="28"/>
          <w:szCs w:val="28"/>
        </w:rPr>
        <w:t>.</w:t>
      </w:r>
      <w:r w:rsidRPr="004920E6">
        <w:rPr>
          <w:color w:val="000000"/>
          <w:sz w:val="28"/>
          <w:szCs w:val="28"/>
        </w:rPr>
        <w:t xml:space="preserve"> </w:t>
      </w:r>
    </w:p>
    <w:p w14:paraId="28702A8C" w14:textId="77777777" w:rsidR="00643135" w:rsidRPr="004920E6" w:rsidRDefault="00643135" w:rsidP="00643135">
      <w:pPr>
        <w:spacing w:before="100" w:beforeAutospacing="1" w:after="100" w:afterAutospacing="1" w:line="360" w:lineRule="auto"/>
        <w:ind w:firstLine="709"/>
        <w:contextualSpacing/>
        <w:rPr>
          <w:color w:val="000000"/>
          <w:sz w:val="28"/>
          <w:szCs w:val="28"/>
        </w:rPr>
      </w:pPr>
      <w:r>
        <w:rPr>
          <w:color w:val="000000"/>
          <w:sz w:val="28"/>
          <w:szCs w:val="28"/>
        </w:rPr>
        <w:t>П</w:t>
      </w:r>
      <w:r w:rsidRPr="004920E6">
        <w:rPr>
          <w:color w:val="000000"/>
          <w:sz w:val="28"/>
          <w:szCs w:val="28"/>
        </w:rPr>
        <w:t xml:space="preserve">рименение нововведений в области имеющихся маркетинговых данных, связанных с концепцией управления знаниями. </w:t>
      </w:r>
    </w:p>
    <w:p w14:paraId="721D0D68" w14:textId="48F906E0" w:rsidR="00643135" w:rsidRDefault="00643135" w:rsidP="00643135">
      <w:pPr>
        <w:shd w:val="clear" w:color="auto" w:fill="FFFFFF"/>
        <w:spacing w:line="360" w:lineRule="auto"/>
        <w:ind w:right="0" w:firstLine="709"/>
        <w:rPr>
          <w:color w:val="000000"/>
          <w:sz w:val="28"/>
          <w:szCs w:val="28"/>
        </w:rPr>
      </w:pPr>
      <w:r w:rsidRPr="006B50A8">
        <w:rPr>
          <w:color w:val="000000"/>
          <w:sz w:val="28"/>
          <w:szCs w:val="28"/>
        </w:rPr>
        <w:lastRenderedPageBreak/>
        <w:t>Информационные системы, обеспечивающие эффективную ориентацию на рынок - CRM (</w:t>
      </w:r>
      <w:proofErr w:type="spellStart"/>
      <w:r w:rsidRPr="006B50A8">
        <w:rPr>
          <w:color w:val="000000"/>
          <w:sz w:val="28"/>
          <w:szCs w:val="28"/>
        </w:rPr>
        <w:t>customer</w:t>
      </w:r>
      <w:proofErr w:type="spellEnd"/>
      <w:r w:rsidRPr="006B50A8">
        <w:rPr>
          <w:color w:val="000000"/>
          <w:sz w:val="28"/>
          <w:szCs w:val="28"/>
        </w:rPr>
        <w:t xml:space="preserve"> </w:t>
      </w:r>
      <w:proofErr w:type="spellStart"/>
      <w:r w:rsidRPr="006B50A8">
        <w:rPr>
          <w:color w:val="000000"/>
          <w:sz w:val="28"/>
          <w:szCs w:val="28"/>
        </w:rPr>
        <w:t>relationship</w:t>
      </w:r>
      <w:proofErr w:type="spellEnd"/>
      <w:r w:rsidRPr="006B50A8">
        <w:rPr>
          <w:color w:val="000000"/>
          <w:sz w:val="28"/>
          <w:szCs w:val="28"/>
        </w:rPr>
        <w:t xml:space="preserve"> </w:t>
      </w:r>
      <w:proofErr w:type="spellStart"/>
      <w:r w:rsidRPr="006B50A8">
        <w:rPr>
          <w:color w:val="000000"/>
          <w:sz w:val="28"/>
          <w:szCs w:val="28"/>
        </w:rPr>
        <w:t>management</w:t>
      </w:r>
      <w:proofErr w:type="spellEnd"/>
      <w:r w:rsidRPr="006B50A8">
        <w:rPr>
          <w:color w:val="000000"/>
          <w:sz w:val="28"/>
          <w:szCs w:val="28"/>
        </w:rPr>
        <w:t xml:space="preserve"> - управление взаимоотношениями с клиентами).</w:t>
      </w:r>
    </w:p>
    <w:p w14:paraId="148993BF" w14:textId="687FA923" w:rsidR="00FC2A06" w:rsidRPr="006B50A8" w:rsidRDefault="00FC2A06" w:rsidP="00643135">
      <w:pPr>
        <w:shd w:val="clear" w:color="auto" w:fill="FFFFFF"/>
        <w:spacing w:line="360" w:lineRule="auto"/>
        <w:ind w:right="0" w:firstLine="709"/>
        <w:rPr>
          <w:bCs/>
          <w:sz w:val="28"/>
          <w:szCs w:val="28"/>
        </w:rPr>
      </w:pPr>
      <w:r>
        <w:rPr>
          <w:color w:val="000000"/>
          <w:sz w:val="28"/>
          <w:szCs w:val="28"/>
        </w:rPr>
        <w:t>Применение современных информационных технологий в маркетинге.</w:t>
      </w:r>
    </w:p>
    <w:p w14:paraId="5F9832BC" w14:textId="77777777" w:rsidR="00643135" w:rsidRPr="00795737" w:rsidRDefault="00643135" w:rsidP="00643135">
      <w:pPr>
        <w:shd w:val="clear" w:color="auto" w:fill="FFFFFF"/>
        <w:spacing w:line="360" w:lineRule="auto"/>
        <w:ind w:right="0" w:firstLine="709"/>
        <w:rPr>
          <w:b/>
          <w:i/>
          <w:sz w:val="28"/>
          <w:szCs w:val="28"/>
        </w:rPr>
      </w:pPr>
      <w:r w:rsidRPr="00795737">
        <w:rPr>
          <w:b/>
          <w:i/>
          <w:sz w:val="28"/>
          <w:szCs w:val="28"/>
        </w:rPr>
        <w:t xml:space="preserve">Тема </w:t>
      </w:r>
      <w:r>
        <w:rPr>
          <w:b/>
          <w:i/>
          <w:sz w:val="28"/>
          <w:szCs w:val="28"/>
        </w:rPr>
        <w:t xml:space="preserve">3. </w:t>
      </w:r>
      <w:r w:rsidRPr="00795737">
        <w:rPr>
          <w:b/>
          <w:i/>
          <w:sz w:val="28"/>
          <w:szCs w:val="28"/>
        </w:rPr>
        <w:t>Понятие, цели, задачи и направления маркетинговых исследований</w:t>
      </w:r>
    </w:p>
    <w:p w14:paraId="6CDF3C1F"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Маркетинговые исследования как важнейшая функция маркетинга. Задачи маркетинговых исследований. </w:t>
      </w:r>
    </w:p>
    <w:p w14:paraId="4B126BB2"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Первичные и вторичные источники маркетинговой информации, их достоинства и недостатки. </w:t>
      </w:r>
    </w:p>
    <w:p w14:paraId="1CBA5E03"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Цели маркетингового исследования: поисковые, описательные, экспериментальные. Классификация маркетинговых исследований: кабинетные и полевые; разведочные, дескриптивные, казуальные; количественные и качественные исследования. Направления маркетинговых исследований. Процедура проведения маркетингового исследования. Планирование и организация сбора первичной маркетинговой информации. </w:t>
      </w:r>
      <w:r w:rsidRPr="00795737">
        <w:rPr>
          <w:bCs/>
          <w:sz w:val="28"/>
          <w:szCs w:val="28"/>
        </w:rPr>
        <w:t>Методы сбора первичной маркетинговой информации: наблюдение, эксперимент, имитация, опрос. Представление полученных результатов исследования.</w:t>
      </w:r>
    </w:p>
    <w:p w14:paraId="34B56478"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Сущность анкетных опросов как одного из методов сбора первичной информации. Классификация анкетных опросов. 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r w:rsidRPr="00795737">
        <w:rPr>
          <w:sz w:val="28"/>
          <w:szCs w:val="28"/>
        </w:rPr>
        <w:t xml:space="preserve"> </w:t>
      </w:r>
    </w:p>
    <w:p w14:paraId="2DDC1F18"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Определение состава и численности выборочной совокупности респондентов. </w:t>
      </w:r>
      <w:r w:rsidRPr="00795737">
        <w:rPr>
          <w:bCs/>
          <w:sz w:val="28"/>
          <w:szCs w:val="28"/>
        </w:rPr>
        <w:t>Обработка и анализ результатов анкетного опроса. Разработка рекомендаций и подготовка отчета.</w:t>
      </w:r>
    </w:p>
    <w:p w14:paraId="70A1AAD7"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4.</w:t>
      </w:r>
      <w:r w:rsidRPr="00795737">
        <w:rPr>
          <w:b/>
          <w:i/>
          <w:sz w:val="28"/>
          <w:szCs w:val="28"/>
        </w:rPr>
        <w:t xml:space="preserve"> Анализ поведения потребителей</w:t>
      </w:r>
    </w:p>
    <w:p w14:paraId="0523F31E" w14:textId="049B92DF" w:rsidR="00643135" w:rsidRPr="00795737" w:rsidRDefault="00643135" w:rsidP="00643135">
      <w:pPr>
        <w:widowControl w:val="0"/>
        <w:spacing w:line="360" w:lineRule="auto"/>
        <w:ind w:right="-2" w:firstLine="708"/>
        <w:rPr>
          <w:sz w:val="28"/>
          <w:szCs w:val="28"/>
        </w:rPr>
      </w:pPr>
      <w:r w:rsidRPr="00795737">
        <w:rPr>
          <w:sz w:val="28"/>
          <w:szCs w:val="28"/>
        </w:rPr>
        <w:t xml:space="preserve">Внешние и внутренние факторы поведения потребителей, их использования в маркетинговой деятельности, кросс-культурные вариации в </w:t>
      </w:r>
      <w:r w:rsidRPr="00795737">
        <w:rPr>
          <w:sz w:val="28"/>
          <w:szCs w:val="28"/>
        </w:rPr>
        <w:lastRenderedPageBreak/>
        <w:t xml:space="preserve">поведении потребителей, социальная стратификация; социальный статус потребителей; группы и групповые коммуникации; модели персонального влияния; распределение ролей в процессе решения о покупке; процесс решения о покупке как информационный процесс; мотивация потребителей; личность и эмоции; персональные ценности; жизненный  стиль и ресурсы потребителей; знание и отношение потребителя к товарам; процесс принятия потребителем решения о покупке; классификация решений; ситуационные факторы; этапы процесса решения о покупке: осознание проблемы; информационный поиск. </w:t>
      </w:r>
    </w:p>
    <w:p w14:paraId="4F3286DC" w14:textId="77777777" w:rsidR="00643135" w:rsidRPr="00795737" w:rsidRDefault="00643135" w:rsidP="00643135">
      <w:pPr>
        <w:widowControl w:val="0"/>
        <w:spacing w:line="360" w:lineRule="auto"/>
        <w:ind w:right="-2" w:firstLine="708"/>
        <w:rPr>
          <w:sz w:val="28"/>
          <w:szCs w:val="28"/>
        </w:rPr>
      </w:pPr>
      <w:r w:rsidRPr="00795737">
        <w:rPr>
          <w:sz w:val="28"/>
          <w:szCs w:val="28"/>
        </w:rPr>
        <w:t>Технология привлечения клиентов: концепция трех видов ценности. Технология удержания клиентов: концепция дифференциации клиентов.</w:t>
      </w:r>
      <w:r w:rsidRPr="00795737">
        <w:rPr>
          <w:rFonts w:ascii="Georgia" w:hAnsi="Georgia"/>
          <w:sz w:val="28"/>
          <w:szCs w:val="28"/>
        </w:rPr>
        <w:t xml:space="preserve"> </w:t>
      </w:r>
      <w:r w:rsidRPr="00795737">
        <w:rPr>
          <w:sz w:val="28"/>
          <w:szCs w:val="28"/>
        </w:rPr>
        <w:t>Оптимизация рыночного поведения по реализации товаров или услуг.</w:t>
      </w:r>
    </w:p>
    <w:p w14:paraId="606C9244" w14:textId="07A3E0CA"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Понятие «сегментация». Цели и критерии сегментации. Процесс и методы сегментации рынка. </w:t>
      </w:r>
      <w:r w:rsidR="00FC2A06">
        <w:rPr>
          <w:sz w:val="28"/>
          <w:szCs w:val="28"/>
        </w:rPr>
        <w:t>Таргетинг. Позиционирование.</w:t>
      </w:r>
    </w:p>
    <w:p w14:paraId="40342D9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Характеристика основных признаков сегментации: географические, демографические, </w:t>
      </w:r>
      <w:proofErr w:type="spellStart"/>
      <w:r w:rsidRPr="00795737">
        <w:rPr>
          <w:sz w:val="28"/>
          <w:szCs w:val="28"/>
        </w:rPr>
        <w:t>психографические</w:t>
      </w:r>
      <w:proofErr w:type="spellEnd"/>
      <w:r w:rsidRPr="00795737">
        <w:rPr>
          <w:sz w:val="28"/>
          <w:szCs w:val="28"/>
        </w:rPr>
        <w:t xml:space="preserve"> и поведенческие. Выбор целевого сегмента рынка. Выбор стратегии (варианта) охвата рынка: недифференцированный, дифференцированный и концентрированный маркетинг, их преимущества и недостатки. Факторы, определяющие выбор стратегии.</w:t>
      </w:r>
    </w:p>
    <w:p w14:paraId="2CC4FEF9"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 xml:space="preserve">5. </w:t>
      </w:r>
      <w:r w:rsidRPr="00795737">
        <w:rPr>
          <w:b/>
          <w:i/>
          <w:sz w:val="28"/>
          <w:szCs w:val="28"/>
        </w:rPr>
        <w:t>Анализ деятельности конкурентов</w:t>
      </w:r>
    </w:p>
    <w:p w14:paraId="61B41EA1" w14:textId="77777777" w:rsidR="00FC2A06" w:rsidRDefault="00643135" w:rsidP="00643135">
      <w:pPr>
        <w:shd w:val="clear" w:color="auto" w:fill="FFFFFF"/>
        <w:spacing w:line="360" w:lineRule="auto"/>
        <w:ind w:right="0" w:firstLine="709"/>
        <w:rPr>
          <w:bCs/>
          <w:sz w:val="28"/>
          <w:szCs w:val="28"/>
        </w:rPr>
      </w:pPr>
      <w:r w:rsidRPr="00795737">
        <w:rPr>
          <w:bCs/>
          <w:sz w:val="28"/>
          <w:szCs w:val="28"/>
        </w:rPr>
        <w:t xml:space="preserve">Понятие конкуренции, ее роль в функционировании рыночной экономики. </w:t>
      </w:r>
      <w:r w:rsidR="00FC2A06">
        <w:rPr>
          <w:bCs/>
          <w:sz w:val="28"/>
          <w:szCs w:val="28"/>
        </w:rPr>
        <w:t xml:space="preserve">Современные элементы теории конкуренции. Конкурентные действия. Конкурентная среда. </w:t>
      </w:r>
      <w:r w:rsidRPr="00795737">
        <w:rPr>
          <w:bCs/>
          <w:sz w:val="28"/>
          <w:szCs w:val="28"/>
        </w:rPr>
        <w:t>Виды конкуренции</w:t>
      </w:r>
      <w:r w:rsidR="00FC2A06">
        <w:rPr>
          <w:bCs/>
          <w:sz w:val="28"/>
          <w:szCs w:val="28"/>
        </w:rPr>
        <w:t>: ценовая и неценовая конкуренция</w:t>
      </w:r>
      <w:r w:rsidRPr="00795737">
        <w:rPr>
          <w:bCs/>
          <w:sz w:val="28"/>
          <w:szCs w:val="28"/>
        </w:rPr>
        <w:t xml:space="preserve">. </w:t>
      </w:r>
    </w:p>
    <w:p w14:paraId="1C76747F" w14:textId="750526F3" w:rsidR="00643135" w:rsidRPr="00795737" w:rsidRDefault="00643135" w:rsidP="00643135">
      <w:pPr>
        <w:shd w:val="clear" w:color="auto" w:fill="FFFFFF"/>
        <w:spacing w:line="360" w:lineRule="auto"/>
        <w:ind w:right="0" w:firstLine="709"/>
        <w:rPr>
          <w:bCs/>
          <w:sz w:val="28"/>
          <w:szCs w:val="28"/>
        </w:rPr>
      </w:pPr>
      <w:r w:rsidRPr="00795737">
        <w:rPr>
          <w:bCs/>
          <w:sz w:val="28"/>
          <w:szCs w:val="28"/>
        </w:rPr>
        <w:t>Пять сил, определяющих конкуренцию в отрасли по М. Портеру. Конкурентное преимущество и цепочка ценностей.</w:t>
      </w:r>
    </w:p>
    <w:p w14:paraId="075FDE0B"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 xml:space="preserve">Стратегии конкуренции. </w:t>
      </w:r>
      <w:r w:rsidRPr="00795737">
        <w:rPr>
          <w:sz w:val="28"/>
          <w:szCs w:val="28"/>
        </w:rPr>
        <w:t xml:space="preserve">Современные концепции, способы и инструменты анализа деятельности конкурентов; виды и методы исследования; прогнозирование деятельности конкурентов; выбор технологий </w:t>
      </w:r>
      <w:r w:rsidRPr="00795737">
        <w:rPr>
          <w:sz w:val="28"/>
          <w:szCs w:val="28"/>
        </w:rPr>
        <w:lastRenderedPageBreak/>
        <w:t>анализа и обработки различных видов информации; организация процесса исследований конкурентов; особенности конкурентного анализа. Методы определения емкости рынка. Оценка интенсивности конкуренции.</w:t>
      </w:r>
    </w:p>
    <w:p w14:paraId="03D5FE6D" w14:textId="77777777" w:rsidR="00643135" w:rsidRPr="00795737" w:rsidRDefault="00643135" w:rsidP="00643135">
      <w:pPr>
        <w:pStyle w:val="af4"/>
        <w:spacing w:line="360" w:lineRule="auto"/>
        <w:ind w:firstLine="709"/>
        <w:rPr>
          <w:sz w:val="28"/>
          <w:szCs w:val="28"/>
        </w:rPr>
      </w:pPr>
      <w:r w:rsidRPr="00795737">
        <w:rPr>
          <w:sz w:val="28"/>
          <w:szCs w:val="28"/>
        </w:rPr>
        <w:t xml:space="preserve">Понятие позиционирования. Необходимость и место процесса позиционирования в маркетинговой деятельности организации. Создание конкурентных преимуществ. Дифференциация и диверсификация. </w:t>
      </w:r>
      <w:proofErr w:type="spellStart"/>
      <w:r w:rsidRPr="00795737">
        <w:rPr>
          <w:sz w:val="28"/>
          <w:szCs w:val="28"/>
        </w:rPr>
        <w:t>Репозиционирование</w:t>
      </w:r>
      <w:proofErr w:type="spellEnd"/>
      <w:r w:rsidRPr="00795737">
        <w:rPr>
          <w:sz w:val="28"/>
          <w:szCs w:val="28"/>
        </w:rPr>
        <w:t>.</w:t>
      </w:r>
    </w:p>
    <w:p w14:paraId="438E5871" w14:textId="77777777" w:rsidR="00643135" w:rsidRPr="00795737" w:rsidRDefault="00643135" w:rsidP="00643135">
      <w:pPr>
        <w:shd w:val="clear" w:color="auto" w:fill="FFFFFF"/>
        <w:spacing w:line="360" w:lineRule="auto"/>
        <w:ind w:right="0" w:firstLine="0"/>
        <w:jc w:val="center"/>
        <w:rPr>
          <w:b/>
          <w:bCs/>
          <w:sz w:val="28"/>
          <w:szCs w:val="28"/>
        </w:rPr>
      </w:pPr>
    </w:p>
    <w:p w14:paraId="46E3AD69"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 w:val="28"/>
          <w:szCs w:val="28"/>
        </w:rPr>
        <w:t xml:space="preserve">Тема </w:t>
      </w:r>
      <w:r>
        <w:rPr>
          <w:b/>
          <w:i/>
          <w:sz w:val="28"/>
          <w:szCs w:val="28"/>
        </w:rPr>
        <w:t xml:space="preserve">6. </w:t>
      </w:r>
      <w:r w:rsidRPr="00795737">
        <w:rPr>
          <w:b/>
          <w:bCs/>
          <w:sz w:val="28"/>
          <w:szCs w:val="28"/>
        </w:rPr>
        <w:t>Управление маркетинговой деятельностью</w:t>
      </w:r>
    </w:p>
    <w:p w14:paraId="27805E20" w14:textId="77777777" w:rsidR="00643135" w:rsidRPr="00795737" w:rsidRDefault="00643135" w:rsidP="00643135">
      <w:pPr>
        <w:shd w:val="clear" w:color="auto" w:fill="FFFFFF"/>
        <w:spacing w:line="360" w:lineRule="auto"/>
        <w:ind w:right="0" w:firstLine="709"/>
        <w:rPr>
          <w:b/>
          <w:i/>
          <w:iCs/>
          <w:sz w:val="28"/>
          <w:szCs w:val="28"/>
        </w:rPr>
      </w:pPr>
    </w:p>
    <w:p w14:paraId="02A7C85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Процесс управления маркетингом. Стратегия и тактика управления. Особенности стратегии управления маркетингом в условиях рыночных отношений. </w:t>
      </w:r>
    </w:p>
    <w:p w14:paraId="79BCAB55"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тактики управления, как процесса планирования и организации конкретной деятельности предприятия для достижения поставленных стратегических целей.</w:t>
      </w:r>
    </w:p>
    <w:p w14:paraId="5605C8E7" w14:textId="77777777" w:rsidR="00643135" w:rsidRPr="00795737" w:rsidRDefault="00643135" w:rsidP="00643135">
      <w:pPr>
        <w:shd w:val="clear" w:color="auto" w:fill="FFFFFF"/>
        <w:spacing w:line="360" w:lineRule="auto"/>
        <w:ind w:right="0" w:firstLine="709"/>
        <w:rPr>
          <w:bCs/>
          <w:iCs/>
          <w:sz w:val="28"/>
          <w:szCs w:val="28"/>
        </w:rPr>
      </w:pPr>
      <w:r w:rsidRPr="00795737">
        <w:rPr>
          <w:bCs/>
          <w:iCs/>
          <w:sz w:val="28"/>
          <w:szCs w:val="28"/>
        </w:rPr>
        <w:t>В</w:t>
      </w:r>
      <w:r w:rsidRPr="00795737">
        <w:rPr>
          <w:sz w:val="28"/>
          <w:szCs w:val="28"/>
        </w:rPr>
        <w:t>заимосвязь стратегической и тактической компоненты с элементами комплекса маркетинга.</w:t>
      </w:r>
      <w:r w:rsidRPr="00795737">
        <w:rPr>
          <w:bCs/>
          <w:iCs/>
          <w:sz w:val="28"/>
          <w:szCs w:val="28"/>
        </w:rPr>
        <w:t xml:space="preserve"> </w:t>
      </w:r>
    </w:p>
    <w:p w14:paraId="36F91B69"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Стратегическое планирование маркетинга, его характеристика. Виды базовых стратегий. Альтернативные стратегии в маркетинге. </w:t>
      </w:r>
    </w:p>
    <w:p w14:paraId="0D9D6E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Тактическое планирование маркетинга, его характеристика. Задачи планирования в маркетинге. Понятие и структура плана маркетинга. Стратегический план организации. </w:t>
      </w:r>
    </w:p>
    <w:p w14:paraId="6BAAB889"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Особенности организационных структур управления маркетингом организаций: функциональной, географической, п</w:t>
      </w:r>
      <w:r w:rsidRPr="00795737">
        <w:rPr>
          <w:bCs/>
          <w:sz w:val="28"/>
          <w:szCs w:val="28"/>
        </w:rPr>
        <w:t>родуктовой (товарной),</w:t>
      </w:r>
      <w:r w:rsidRPr="00795737">
        <w:rPr>
          <w:sz w:val="28"/>
          <w:szCs w:val="28"/>
        </w:rPr>
        <w:t xml:space="preserve"> рыночной, ф</w:t>
      </w:r>
      <w:r w:rsidRPr="00795737">
        <w:rPr>
          <w:bCs/>
          <w:sz w:val="28"/>
          <w:szCs w:val="28"/>
        </w:rPr>
        <w:t>ункционально-рыночной,</w:t>
      </w:r>
      <w:r w:rsidRPr="00795737">
        <w:rPr>
          <w:sz w:val="28"/>
          <w:szCs w:val="28"/>
        </w:rPr>
        <w:t xml:space="preserve"> </w:t>
      </w:r>
      <w:proofErr w:type="spellStart"/>
      <w:r w:rsidRPr="00795737">
        <w:rPr>
          <w:bCs/>
          <w:sz w:val="28"/>
          <w:szCs w:val="28"/>
        </w:rPr>
        <w:t>продуктово</w:t>
      </w:r>
      <w:proofErr w:type="spellEnd"/>
      <w:r w:rsidRPr="00795737">
        <w:rPr>
          <w:bCs/>
          <w:sz w:val="28"/>
          <w:szCs w:val="28"/>
        </w:rPr>
        <w:t>-рыночной,</w:t>
      </w:r>
      <w:r w:rsidRPr="00795737">
        <w:rPr>
          <w:sz w:val="28"/>
          <w:szCs w:val="28"/>
        </w:rPr>
        <w:t xml:space="preserve"> </w:t>
      </w:r>
      <w:r w:rsidRPr="00795737">
        <w:rPr>
          <w:bCs/>
          <w:sz w:val="28"/>
          <w:szCs w:val="28"/>
        </w:rPr>
        <w:t>функционально-</w:t>
      </w:r>
      <w:proofErr w:type="spellStart"/>
      <w:r w:rsidRPr="00795737">
        <w:rPr>
          <w:bCs/>
          <w:sz w:val="28"/>
          <w:szCs w:val="28"/>
        </w:rPr>
        <w:t>продуктово</w:t>
      </w:r>
      <w:proofErr w:type="spellEnd"/>
      <w:r w:rsidRPr="00795737">
        <w:rPr>
          <w:bCs/>
          <w:sz w:val="28"/>
          <w:szCs w:val="28"/>
        </w:rPr>
        <w:t>-рыночной, матричной.</w:t>
      </w:r>
    </w:p>
    <w:p w14:paraId="0F763EA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Основные задачи и функции службы маркетинга </w:t>
      </w:r>
      <w:r w:rsidRPr="00795737">
        <w:rPr>
          <w:bCs/>
          <w:sz w:val="28"/>
          <w:szCs w:val="28"/>
        </w:rPr>
        <w:t>в организациях</w:t>
      </w:r>
      <w:r w:rsidRPr="00795737">
        <w:rPr>
          <w:sz w:val="28"/>
          <w:szCs w:val="28"/>
        </w:rPr>
        <w:t xml:space="preserve">. Должностные требования к работникам маркетинговых служб: знания, навыки, умения. </w:t>
      </w:r>
    </w:p>
    <w:p w14:paraId="464D7ED4" w14:textId="5607E51F" w:rsidR="00643135" w:rsidRPr="00795737" w:rsidRDefault="00643135" w:rsidP="00643135">
      <w:pPr>
        <w:spacing w:line="360" w:lineRule="auto"/>
        <w:ind w:right="0" w:firstLine="709"/>
        <w:rPr>
          <w:sz w:val="28"/>
          <w:szCs w:val="28"/>
        </w:rPr>
      </w:pPr>
      <w:r w:rsidRPr="00795737">
        <w:rPr>
          <w:sz w:val="28"/>
          <w:szCs w:val="28"/>
        </w:rPr>
        <w:lastRenderedPageBreak/>
        <w:t>Контроль в маркетинге.</w:t>
      </w:r>
      <w:bookmarkStart w:id="2" w:name="_Toc225073705"/>
      <w:r w:rsidRPr="00795737">
        <w:rPr>
          <w:b/>
          <w:i/>
          <w:sz w:val="28"/>
          <w:szCs w:val="28"/>
        </w:rPr>
        <w:t xml:space="preserve"> </w:t>
      </w:r>
      <w:r w:rsidRPr="00795737">
        <w:rPr>
          <w:bCs/>
          <w:iCs/>
          <w:sz w:val="28"/>
          <w:szCs w:val="28"/>
        </w:rPr>
        <w:t xml:space="preserve">Виды контроля: </w:t>
      </w:r>
      <w:r w:rsidRPr="00795737">
        <w:rPr>
          <w:sz w:val="28"/>
          <w:szCs w:val="28"/>
        </w:rPr>
        <w:t>контроль годовых планов, контроль прибыльности, контроль эффективности и стратегический контроль, их цели и содержание</w:t>
      </w:r>
      <w:r w:rsidRPr="00795737">
        <w:rPr>
          <w:bCs/>
          <w:iCs/>
          <w:sz w:val="28"/>
          <w:szCs w:val="28"/>
        </w:rPr>
        <w:t>.</w:t>
      </w:r>
      <w:bookmarkEnd w:id="2"/>
      <w:r w:rsidRPr="00795737">
        <w:rPr>
          <w:bCs/>
          <w:iCs/>
          <w:sz w:val="28"/>
          <w:szCs w:val="28"/>
        </w:rPr>
        <w:t xml:space="preserve"> </w:t>
      </w:r>
      <w:r w:rsidRPr="00795737">
        <w:rPr>
          <w:sz w:val="28"/>
          <w:szCs w:val="28"/>
        </w:rPr>
        <w:t xml:space="preserve">Система сбалансированных показателей в </w:t>
      </w:r>
      <w:r w:rsidRPr="00795737">
        <w:rPr>
          <w:bCs/>
          <w:iCs/>
          <w:sz w:val="28"/>
          <w:szCs w:val="28"/>
        </w:rPr>
        <w:t xml:space="preserve">стратегическом контроле </w:t>
      </w:r>
      <w:r w:rsidRPr="00795737">
        <w:rPr>
          <w:bCs/>
          <w:sz w:val="28"/>
          <w:szCs w:val="28"/>
        </w:rPr>
        <w:t>в организациях</w:t>
      </w:r>
      <w:r w:rsidRPr="00795737">
        <w:rPr>
          <w:sz w:val="28"/>
          <w:szCs w:val="28"/>
        </w:rPr>
        <w:t>.</w:t>
      </w:r>
    </w:p>
    <w:p w14:paraId="26076AC7" w14:textId="77777777" w:rsidR="00643135" w:rsidRPr="00795737" w:rsidRDefault="00643135" w:rsidP="00643135">
      <w:pPr>
        <w:spacing w:line="360" w:lineRule="auto"/>
        <w:ind w:right="0" w:firstLine="709"/>
        <w:rPr>
          <w:bCs/>
          <w:iCs/>
          <w:sz w:val="28"/>
          <w:szCs w:val="28"/>
        </w:rPr>
      </w:pPr>
    </w:p>
    <w:p w14:paraId="05980D05"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Cs w:val="28"/>
        </w:rPr>
        <w:t xml:space="preserve">Тема </w:t>
      </w:r>
      <w:r>
        <w:rPr>
          <w:b/>
          <w:i/>
          <w:szCs w:val="28"/>
        </w:rPr>
        <w:t xml:space="preserve">7. </w:t>
      </w:r>
      <w:r w:rsidRPr="00795737">
        <w:rPr>
          <w:b/>
          <w:bCs/>
          <w:sz w:val="28"/>
          <w:szCs w:val="28"/>
        </w:rPr>
        <w:t>Комплекс маркетинга и инструменты его реализации</w:t>
      </w:r>
    </w:p>
    <w:p w14:paraId="35381930" w14:textId="77777777" w:rsidR="00643135" w:rsidRPr="000A3FCE" w:rsidRDefault="00643135" w:rsidP="00643135">
      <w:pPr>
        <w:pStyle w:val="af4"/>
        <w:spacing w:line="360" w:lineRule="auto"/>
        <w:ind w:firstLine="709"/>
        <w:rPr>
          <w:color w:val="FF0000"/>
          <w:sz w:val="28"/>
          <w:szCs w:val="28"/>
        </w:rPr>
      </w:pPr>
      <w:r w:rsidRPr="00795737">
        <w:rPr>
          <w:sz w:val="28"/>
          <w:szCs w:val="28"/>
        </w:rPr>
        <w:t>История возникновения и разные теории о комплексе маркетинга. Классическая концепция комплекса маркетинга</w:t>
      </w:r>
      <w:r w:rsidRPr="000A3FCE">
        <w:rPr>
          <w:sz w:val="28"/>
          <w:szCs w:val="28"/>
        </w:rPr>
        <w:t>("4P")</w:t>
      </w:r>
      <w:r>
        <w:rPr>
          <w:sz w:val="28"/>
          <w:szCs w:val="28"/>
        </w:rPr>
        <w:t xml:space="preserve">. </w:t>
      </w:r>
      <w:r w:rsidRPr="000A3FCE">
        <w:rPr>
          <w:sz w:val="28"/>
          <w:szCs w:val="28"/>
        </w:rPr>
        <w:t>Новые концепции комплекса маркетинга - 5P, 6Р, 7Р, ... 12Р и 4С, модель SIVA. П</w:t>
      </w:r>
      <w:r w:rsidRPr="000A3FCE">
        <w:rPr>
          <w:rStyle w:val="aff0"/>
          <w:b w:val="0"/>
          <w:sz w:val="28"/>
          <w:szCs w:val="28"/>
        </w:rPr>
        <w:t>орядок следования элементов комплекса маркетинга как последовательность</w:t>
      </w:r>
      <w:r w:rsidRPr="000A3FCE">
        <w:rPr>
          <w:rStyle w:val="aff"/>
          <w:bCs/>
          <w:i w:val="0"/>
          <w:sz w:val="28"/>
          <w:szCs w:val="28"/>
        </w:rPr>
        <w:t xml:space="preserve"> </w:t>
      </w:r>
      <w:r w:rsidRPr="000A3FCE">
        <w:rPr>
          <w:rStyle w:val="aff0"/>
          <w:b w:val="0"/>
          <w:sz w:val="28"/>
          <w:szCs w:val="28"/>
        </w:rPr>
        <w:t>реализации основных маркетинговых функций</w:t>
      </w:r>
      <w:r w:rsidRPr="000A3FCE">
        <w:rPr>
          <w:sz w:val="28"/>
          <w:szCs w:val="28"/>
        </w:rPr>
        <w:t xml:space="preserve">. Критика расширенных моделей комплекса маркетинга. </w:t>
      </w:r>
    </w:p>
    <w:p w14:paraId="442B0BE5" w14:textId="77777777" w:rsidR="00643135" w:rsidRPr="00795737" w:rsidRDefault="00643135" w:rsidP="00643135">
      <w:pPr>
        <w:pStyle w:val="33"/>
        <w:spacing w:before="0"/>
        <w:ind w:firstLine="709"/>
        <w:rPr>
          <w:color w:val="auto"/>
          <w:szCs w:val="28"/>
        </w:rPr>
      </w:pPr>
      <w:r w:rsidRPr="00795737">
        <w:rPr>
          <w:bCs/>
          <w:color w:val="auto"/>
          <w:spacing w:val="0"/>
          <w:szCs w:val="28"/>
        </w:rPr>
        <w:t xml:space="preserve">Товар </w:t>
      </w:r>
      <w:r>
        <w:rPr>
          <w:bCs/>
          <w:color w:val="auto"/>
          <w:spacing w:val="0"/>
          <w:szCs w:val="28"/>
        </w:rPr>
        <w:t xml:space="preserve">(продукт) </w:t>
      </w:r>
      <w:r w:rsidRPr="00795737">
        <w:rPr>
          <w:bCs/>
          <w:color w:val="auto"/>
          <w:spacing w:val="0"/>
          <w:szCs w:val="28"/>
        </w:rPr>
        <w:t xml:space="preserve">в маркетинговой деятельности. </w:t>
      </w:r>
      <w:r w:rsidRPr="00795737">
        <w:rPr>
          <w:bCs/>
          <w:color w:val="auto"/>
          <w:szCs w:val="28"/>
        </w:rPr>
        <w:t xml:space="preserve">Классификация товаров. </w:t>
      </w:r>
      <w:r w:rsidRPr="00795737">
        <w:rPr>
          <w:color w:val="auto"/>
          <w:szCs w:val="28"/>
        </w:rPr>
        <w:t xml:space="preserve">Базовые концепции формирования товарной политики организации на основе </w:t>
      </w:r>
      <w:proofErr w:type="spellStart"/>
      <w:r w:rsidRPr="00795737">
        <w:rPr>
          <w:color w:val="auto"/>
          <w:szCs w:val="28"/>
        </w:rPr>
        <w:t>мультиатрибутивной</w:t>
      </w:r>
      <w:proofErr w:type="spellEnd"/>
      <w:r w:rsidRPr="00795737">
        <w:rPr>
          <w:color w:val="auto"/>
          <w:szCs w:val="28"/>
        </w:rPr>
        <w:t xml:space="preserve"> модели товара (продукта), оценки конкурентоспособности товара, изучения рынка, изучения конкурентов, анализа стратегических позиций товара и стратегии позиционирования товара на рынке.</w:t>
      </w:r>
    </w:p>
    <w:p w14:paraId="427438A4" w14:textId="77777777" w:rsidR="00643135" w:rsidRPr="00795737" w:rsidRDefault="00643135" w:rsidP="00643135">
      <w:pPr>
        <w:pStyle w:val="25"/>
        <w:spacing w:after="0" w:line="360" w:lineRule="auto"/>
        <w:ind w:right="0" w:firstLine="709"/>
        <w:rPr>
          <w:sz w:val="28"/>
          <w:szCs w:val="28"/>
        </w:rPr>
      </w:pPr>
      <w:r w:rsidRPr="00795737">
        <w:rPr>
          <w:sz w:val="28"/>
          <w:szCs w:val="28"/>
        </w:rPr>
        <w:t>Подготовка решений по формированию товарного (продуктового) предложения. Управление разработкой нового товара (значение и необходимость инноваций, стратегические возможности инновационных компаний, процесс разработки нового товара).</w:t>
      </w:r>
    </w:p>
    <w:p w14:paraId="7FADCD5B"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Управление ассортиментом товаров и товарными категориями. Управление марочной политикой организации (формирование и развитие марочного портфеля, марочные стратегии, контроль марки). </w:t>
      </w:r>
    </w:p>
    <w:p w14:paraId="49AC1DD6"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Понятия «бренд», «торговая марка» и «товарный знак»: сходства и различия. </w:t>
      </w:r>
      <w:proofErr w:type="spellStart"/>
      <w:r w:rsidRPr="00795737">
        <w:rPr>
          <w:sz w:val="28"/>
          <w:szCs w:val="28"/>
        </w:rPr>
        <w:t>Брендинговая</w:t>
      </w:r>
      <w:proofErr w:type="spellEnd"/>
      <w:r w:rsidRPr="00795737">
        <w:rPr>
          <w:sz w:val="28"/>
          <w:szCs w:val="28"/>
        </w:rPr>
        <w:t xml:space="preserve"> политика. Международные и российские бренды. </w:t>
      </w:r>
    </w:p>
    <w:p w14:paraId="6B01654B" w14:textId="77777777" w:rsidR="00643135" w:rsidRPr="00795737" w:rsidRDefault="00643135" w:rsidP="00643135">
      <w:pPr>
        <w:shd w:val="clear" w:color="auto" w:fill="FFFFFF"/>
        <w:spacing w:line="360" w:lineRule="auto"/>
        <w:ind w:right="0" w:firstLine="709"/>
        <w:rPr>
          <w:bCs/>
          <w:sz w:val="28"/>
          <w:szCs w:val="28"/>
        </w:rPr>
      </w:pPr>
      <w:r w:rsidRPr="00795737">
        <w:rPr>
          <w:bCs/>
          <w:iCs/>
          <w:sz w:val="28"/>
          <w:szCs w:val="28"/>
        </w:rPr>
        <w:t>Разработка ценовой политики</w:t>
      </w:r>
      <w:r w:rsidRPr="00795737">
        <w:rPr>
          <w:bCs/>
          <w:sz w:val="28"/>
          <w:szCs w:val="28"/>
        </w:rPr>
        <w:t xml:space="preserve">, ее роль в комплексе маркетинга и принципы разработки. </w:t>
      </w:r>
    </w:p>
    <w:p w14:paraId="2F97E42F" w14:textId="77777777" w:rsidR="00643135" w:rsidRPr="00795737" w:rsidRDefault="00643135" w:rsidP="00643135">
      <w:pPr>
        <w:shd w:val="clear" w:color="auto" w:fill="FFFFFF"/>
        <w:spacing w:line="360" w:lineRule="auto"/>
        <w:ind w:right="0" w:firstLine="709"/>
        <w:rPr>
          <w:sz w:val="28"/>
          <w:szCs w:val="28"/>
        </w:rPr>
      </w:pPr>
      <w:r w:rsidRPr="00795737">
        <w:rPr>
          <w:bCs/>
          <w:iCs/>
          <w:sz w:val="28"/>
          <w:szCs w:val="28"/>
        </w:rPr>
        <w:lastRenderedPageBreak/>
        <w:t>Формирование ценовой политики.</w:t>
      </w:r>
      <w:r w:rsidRPr="00795737">
        <w:rPr>
          <w:bCs/>
          <w:sz w:val="28"/>
          <w:szCs w:val="28"/>
        </w:rPr>
        <w:t xml:space="preserve"> </w:t>
      </w:r>
      <w:r w:rsidRPr="00795737">
        <w:rPr>
          <w:sz w:val="28"/>
          <w:szCs w:val="28"/>
        </w:rPr>
        <w:t>Основы принятия ценовых решений. Внутренние и внешние критерии общеэкономической стоимости товара. Принципы ценообразования.</w:t>
      </w:r>
    </w:p>
    <w:p w14:paraId="7119B550"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Влияние типа рынка на ценовую политику продавца. Этапы процесса ценообразования. Задачи ценообразования. Методы определения базовой цены. Анализ факторов, влияющих на уровень цен. </w:t>
      </w:r>
    </w:p>
    <w:p w14:paraId="024DC0E4"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распределения (товародвижения) в комплексе маркетинга, его сущность и цель. Роль товародвижения в производственно-сбытовой деятельности предприятия. Задачи, решаемые в процессе разработки и реализации сбытовой стратегии. Способы (методы) сбыта. Посредники и их роль в сбыте продукции. Формы работы с посредниками. Виды посредников.</w:t>
      </w:r>
    </w:p>
    <w:p w14:paraId="7BEDA3FF" w14:textId="77777777" w:rsidR="00643135" w:rsidRPr="00795737" w:rsidRDefault="00643135" w:rsidP="0064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0" w:firstLine="709"/>
        <w:rPr>
          <w:sz w:val="28"/>
          <w:szCs w:val="28"/>
        </w:rPr>
      </w:pPr>
      <w:r w:rsidRPr="00795737">
        <w:rPr>
          <w:sz w:val="28"/>
          <w:szCs w:val="28"/>
        </w:rPr>
        <w:t>Каналы распределения (товародвижения): понятие, классификация и функции. Факторы, влияющие на выбор оптимального канала распределения. Управление каналами товародвижения. Параметры выбора канала распределения. Стратегии формирования каналов распределения (сбыта).</w:t>
      </w:r>
    </w:p>
    <w:p w14:paraId="66B95E2E" w14:textId="77777777" w:rsidR="00643135" w:rsidRPr="00795737" w:rsidRDefault="00643135" w:rsidP="00643135">
      <w:pPr>
        <w:pStyle w:val="af4"/>
        <w:tabs>
          <w:tab w:val="left" w:pos="142"/>
        </w:tabs>
        <w:spacing w:line="360" w:lineRule="auto"/>
        <w:ind w:firstLine="709"/>
        <w:rPr>
          <w:sz w:val="28"/>
          <w:szCs w:val="28"/>
        </w:rPr>
      </w:pPr>
      <w:r w:rsidRPr="00795737">
        <w:rPr>
          <w:sz w:val="28"/>
          <w:szCs w:val="28"/>
        </w:rPr>
        <w:t>Теоретические основы маркетинговых коммуникаций: эволюцию и современные тенденции развития; сущность и особенности процесса маркетинговых коммуникаций, их виды и функции, а также условия обеспечения эффективности маркетинговых коммуникаций и актуальные проблемы управления маркетинговыми коммуникациями в условиях российского рынка.</w:t>
      </w:r>
    </w:p>
    <w:p w14:paraId="705EF4E2"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 xml:space="preserve">Реклама: понятие, виды, функции и средства распространения. Планирование рекламных мероприятий и оценка эффективности рекламы. </w:t>
      </w:r>
    </w:p>
    <w:p w14:paraId="05E56AB5"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Связи с общественностью (</w:t>
      </w:r>
      <w:r w:rsidRPr="00795737">
        <w:rPr>
          <w:sz w:val="28"/>
          <w:szCs w:val="28"/>
          <w:lang w:val="en-US"/>
        </w:rPr>
        <w:t>Public</w:t>
      </w:r>
      <w:r w:rsidRPr="00795737">
        <w:rPr>
          <w:sz w:val="28"/>
          <w:szCs w:val="28"/>
        </w:rPr>
        <w:t xml:space="preserve"> </w:t>
      </w:r>
      <w:r w:rsidRPr="00795737">
        <w:rPr>
          <w:sz w:val="28"/>
          <w:szCs w:val="28"/>
          <w:lang w:val="en-US"/>
        </w:rPr>
        <w:t>Relations</w:t>
      </w:r>
      <w:r w:rsidRPr="00795737">
        <w:rPr>
          <w:sz w:val="28"/>
          <w:szCs w:val="28"/>
        </w:rPr>
        <w:t xml:space="preserve"> – </w:t>
      </w:r>
      <w:r w:rsidRPr="00795737">
        <w:rPr>
          <w:sz w:val="28"/>
          <w:szCs w:val="28"/>
          <w:lang w:val="en-US"/>
        </w:rPr>
        <w:t>PR</w:t>
      </w:r>
      <w:r w:rsidRPr="00795737">
        <w:rPr>
          <w:sz w:val="28"/>
          <w:szCs w:val="28"/>
        </w:rPr>
        <w:t>): сущность и роль в создании имиджа предприятия и его товара (бренда).</w:t>
      </w:r>
    </w:p>
    <w:p w14:paraId="4D3B44BF"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Стимулирование сбыта, его сущность, цели и направления. Механизм стимулирования работников предприятия, посредников и потребителей, его характеристика.</w:t>
      </w:r>
    </w:p>
    <w:p w14:paraId="75C9268E"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Основные элементы прямого маркетинга: прямая почтовая реклама («</w:t>
      </w:r>
      <w:proofErr w:type="spellStart"/>
      <w:r w:rsidRPr="00795737">
        <w:rPr>
          <w:sz w:val="28"/>
          <w:szCs w:val="28"/>
        </w:rPr>
        <w:t>директ</w:t>
      </w:r>
      <w:proofErr w:type="spellEnd"/>
      <w:r w:rsidRPr="00795737">
        <w:rPr>
          <w:sz w:val="28"/>
          <w:szCs w:val="28"/>
        </w:rPr>
        <w:t xml:space="preserve"> </w:t>
      </w:r>
      <w:proofErr w:type="spellStart"/>
      <w:r w:rsidRPr="00795737">
        <w:rPr>
          <w:sz w:val="28"/>
          <w:szCs w:val="28"/>
        </w:rPr>
        <w:t>мэйл</w:t>
      </w:r>
      <w:proofErr w:type="spellEnd"/>
      <w:r w:rsidRPr="00795737">
        <w:rPr>
          <w:sz w:val="28"/>
          <w:szCs w:val="28"/>
        </w:rPr>
        <w:t xml:space="preserve">»), личные продажи, телемаркетинг, посылочная торговля. </w:t>
      </w:r>
    </w:p>
    <w:p w14:paraId="40D90741" w14:textId="77777777" w:rsidR="00643135" w:rsidRPr="00795737" w:rsidRDefault="00643135" w:rsidP="00643135">
      <w:pPr>
        <w:widowControl w:val="0"/>
        <w:spacing w:line="360" w:lineRule="auto"/>
        <w:rPr>
          <w:b/>
          <w:sz w:val="28"/>
          <w:szCs w:val="28"/>
        </w:rPr>
      </w:pPr>
    </w:p>
    <w:p w14:paraId="60F81138" w14:textId="77777777" w:rsidR="00643135" w:rsidRPr="00FC5BBA" w:rsidRDefault="00643135" w:rsidP="00643135">
      <w:pPr>
        <w:widowControl w:val="0"/>
        <w:spacing w:line="360" w:lineRule="auto"/>
        <w:ind w:firstLine="0"/>
        <w:jc w:val="center"/>
        <w:rPr>
          <w:b/>
          <w:sz w:val="28"/>
          <w:szCs w:val="28"/>
        </w:rPr>
      </w:pPr>
      <w:r w:rsidRPr="00FC5BBA">
        <w:rPr>
          <w:b/>
          <w:i/>
          <w:sz w:val="28"/>
          <w:szCs w:val="28"/>
        </w:rPr>
        <w:t xml:space="preserve">Тема 8. </w:t>
      </w:r>
      <w:r w:rsidRPr="00FC5BBA">
        <w:rPr>
          <w:b/>
          <w:sz w:val="28"/>
          <w:szCs w:val="28"/>
        </w:rPr>
        <w:t>Маркетинг в отраслях и сферах бизнеса</w:t>
      </w:r>
    </w:p>
    <w:p w14:paraId="27B96B8F" w14:textId="07EDBFEA" w:rsidR="00643135" w:rsidRDefault="00643135" w:rsidP="00643135">
      <w:pPr>
        <w:widowControl w:val="0"/>
        <w:shd w:val="clear" w:color="auto" w:fill="FFFFFF"/>
        <w:spacing w:line="360" w:lineRule="auto"/>
        <w:ind w:right="0" w:firstLine="709"/>
        <w:rPr>
          <w:sz w:val="28"/>
          <w:szCs w:val="28"/>
        </w:rPr>
      </w:pPr>
      <w:r w:rsidRPr="00795737">
        <w:rPr>
          <w:sz w:val="28"/>
        </w:rPr>
        <w:t xml:space="preserve">Виды и типы современного маркетинга. </w:t>
      </w:r>
      <w:r w:rsidRPr="00795737">
        <w:rPr>
          <w:bCs/>
          <w:sz w:val="28"/>
        </w:rPr>
        <w:t xml:space="preserve">Концепции маркетинга, соотношение интересов общества и потребителей. </w:t>
      </w:r>
      <w:r w:rsidRPr="00795737">
        <w:rPr>
          <w:sz w:val="28"/>
          <w:szCs w:val="28"/>
        </w:rPr>
        <w:t>Эволюционные изменения в системе маркетинга. Изменение роли маркетинга и его концептуальной базы. Определение современного маркетинга и содержание основных видов деятельности. Современные концепции маркетинга.</w:t>
      </w:r>
      <w:r w:rsidRPr="00795737">
        <w:t xml:space="preserve"> </w:t>
      </w:r>
      <w:r w:rsidRPr="00795737">
        <w:rPr>
          <w:sz w:val="28"/>
          <w:szCs w:val="28"/>
        </w:rPr>
        <w:t xml:space="preserve">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0F601B1A" w14:textId="77777777" w:rsidR="00643135" w:rsidRPr="00795737" w:rsidRDefault="00643135" w:rsidP="00643135">
      <w:pPr>
        <w:widowControl w:val="0"/>
        <w:shd w:val="clear" w:color="auto" w:fill="FFFFFF"/>
        <w:spacing w:line="360" w:lineRule="auto"/>
        <w:ind w:right="0" w:firstLine="709"/>
        <w:rPr>
          <w:sz w:val="28"/>
          <w:szCs w:val="28"/>
        </w:rPr>
      </w:pPr>
      <w:r w:rsidRPr="00795737">
        <w:rPr>
          <w:sz w:val="28"/>
          <w:szCs w:val="28"/>
        </w:rPr>
        <w:t xml:space="preserve">Понятие международного маркетинга. Применение маркетинговых технологий на внешних рынках. </w:t>
      </w:r>
    </w:p>
    <w:p w14:paraId="74FC793A" w14:textId="579019BC" w:rsidR="00643135" w:rsidRDefault="00643135" w:rsidP="00643135">
      <w:pPr>
        <w:widowControl w:val="0"/>
        <w:spacing w:line="360" w:lineRule="auto"/>
        <w:ind w:right="0" w:firstLine="709"/>
        <w:rPr>
          <w:sz w:val="28"/>
          <w:szCs w:val="28"/>
        </w:rPr>
      </w:pPr>
      <w:r w:rsidRPr="00795737">
        <w:rPr>
          <w:sz w:val="28"/>
          <w:szCs w:val="28"/>
        </w:rPr>
        <w:t>Методы и инструменты международного маркетинга. Особенности выхода компаний на внешний рынок. Понятие международной конкуренции.</w:t>
      </w:r>
      <w:r>
        <w:rPr>
          <w:sz w:val="28"/>
          <w:szCs w:val="28"/>
        </w:rPr>
        <w:t xml:space="preserve"> </w:t>
      </w:r>
      <w:r w:rsidRPr="00795737">
        <w:rPr>
          <w:sz w:val="28"/>
          <w:szCs w:val="28"/>
        </w:rPr>
        <w:t xml:space="preserve">Стратегические вопросы международного маркетинга. Комплекс международного маркетинга. Российский и зарубежный опыт использования маркетингового инструментария в международном бизнесе. </w:t>
      </w:r>
    </w:p>
    <w:p w14:paraId="4E381EA8" w14:textId="6333D846" w:rsidR="00FC2A06" w:rsidRPr="00FC2A06" w:rsidRDefault="00FC2A06" w:rsidP="00643135">
      <w:pPr>
        <w:widowControl w:val="0"/>
        <w:spacing w:line="360" w:lineRule="auto"/>
        <w:ind w:right="0" w:firstLine="709"/>
        <w:rPr>
          <w:sz w:val="28"/>
          <w:szCs w:val="28"/>
        </w:rPr>
      </w:pPr>
      <w:r>
        <w:rPr>
          <w:sz w:val="28"/>
          <w:szCs w:val="28"/>
        </w:rPr>
        <w:t xml:space="preserve">Особенности маркетинга в сфере </w:t>
      </w:r>
      <w:r>
        <w:rPr>
          <w:sz w:val="28"/>
          <w:szCs w:val="28"/>
          <w:lang w:val="en-US"/>
        </w:rPr>
        <w:t>B</w:t>
      </w:r>
      <w:r w:rsidRPr="00FC2A06">
        <w:rPr>
          <w:sz w:val="28"/>
          <w:szCs w:val="28"/>
        </w:rPr>
        <w:t>2</w:t>
      </w:r>
      <w:r>
        <w:rPr>
          <w:sz w:val="28"/>
          <w:szCs w:val="28"/>
        </w:rPr>
        <w:t xml:space="preserve">В. Специфика рынка </w:t>
      </w:r>
      <w:r>
        <w:rPr>
          <w:sz w:val="28"/>
          <w:szCs w:val="28"/>
          <w:lang w:val="en-US"/>
        </w:rPr>
        <w:t>B</w:t>
      </w:r>
      <w:r w:rsidRPr="00FC2A06">
        <w:rPr>
          <w:sz w:val="28"/>
          <w:szCs w:val="28"/>
        </w:rPr>
        <w:t>2</w:t>
      </w:r>
      <w:r>
        <w:rPr>
          <w:sz w:val="28"/>
          <w:szCs w:val="28"/>
        </w:rPr>
        <w:t xml:space="preserve">В. Особенности потребления и механизма принятия решения на рынках </w:t>
      </w:r>
      <w:r>
        <w:rPr>
          <w:sz w:val="28"/>
          <w:szCs w:val="28"/>
          <w:lang w:val="en-US"/>
        </w:rPr>
        <w:t>B</w:t>
      </w:r>
      <w:r w:rsidRPr="00FC2A06">
        <w:rPr>
          <w:sz w:val="28"/>
          <w:szCs w:val="28"/>
        </w:rPr>
        <w:t>2</w:t>
      </w:r>
      <w:r>
        <w:rPr>
          <w:sz w:val="28"/>
          <w:szCs w:val="28"/>
        </w:rPr>
        <w:t xml:space="preserve">В. Применение технологий маркетинга на рынке </w:t>
      </w:r>
      <w:r>
        <w:rPr>
          <w:sz w:val="28"/>
          <w:szCs w:val="28"/>
          <w:lang w:val="en-US"/>
        </w:rPr>
        <w:t>B</w:t>
      </w:r>
      <w:r w:rsidRPr="00FC2A06">
        <w:rPr>
          <w:sz w:val="28"/>
          <w:szCs w:val="28"/>
        </w:rPr>
        <w:t>2</w:t>
      </w:r>
      <w:r>
        <w:rPr>
          <w:sz w:val="28"/>
          <w:szCs w:val="28"/>
        </w:rPr>
        <w:t>В.</w:t>
      </w:r>
    </w:p>
    <w:p w14:paraId="14C39C89" w14:textId="77777777" w:rsidR="00643135" w:rsidRPr="00795737" w:rsidRDefault="00643135" w:rsidP="00643135">
      <w:pPr>
        <w:widowControl w:val="0"/>
        <w:spacing w:line="360" w:lineRule="auto"/>
        <w:ind w:right="0" w:firstLine="539"/>
        <w:rPr>
          <w:rFonts w:eastAsia="Calibri"/>
          <w:sz w:val="28"/>
          <w:szCs w:val="28"/>
          <w:lang w:eastAsia="en-US"/>
        </w:rPr>
      </w:pPr>
      <w:r w:rsidRPr="00795737">
        <w:rPr>
          <w:rFonts w:eastAsia="Calibri"/>
          <w:sz w:val="28"/>
          <w:szCs w:val="28"/>
          <w:lang w:eastAsia="en-US"/>
        </w:rPr>
        <w:t>Э</w:t>
      </w:r>
      <w:r w:rsidRPr="0024796A">
        <w:rPr>
          <w:rFonts w:eastAsia="Calibri"/>
          <w:sz w:val="28"/>
          <w:szCs w:val="28"/>
          <w:lang w:eastAsia="en-US"/>
        </w:rPr>
        <w:t>та</w:t>
      </w:r>
      <w:r>
        <w:rPr>
          <w:rFonts w:eastAsia="Calibri"/>
          <w:sz w:val="28"/>
          <w:szCs w:val="28"/>
          <w:lang w:eastAsia="en-US"/>
        </w:rPr>
        <w:t>пы становления маркетинга услуг.</w:t>
      </w:r>
      <w:r w:rsidRPr="0024796A">
        <w:rPr>
          <w:rFonts w:eastAsia="Calibri"/>
          <w:sz w:val="28"/>
          <w:szCs w:val="28"/>
          <w:lang w:eastAsia="en-US"/>
        </w:rPr>
        <w:t xml:space="preserve"> </w:t>
      </w:r>
      <w:r w:rsidRPr="00795737">
        <w:rPr>
          <w:rFonts w:eastAsia="Calibri"/>
          <w:sz w:val="28"/>
          <w:szCs w:val="28"/>
          <w:lang w:eastAsia="en-US"/>
        </w:rPr>
        <w:t>С</w:t>
      </w:r>
      <w:r w:rsidRPr="0024796A">
        <w:rPr>
          <w:rFonts w:eastAsia="Calibri"/>
          <w:sz w:val="28"/>
          <w:szCs w:val="28"/>
          <w:lang w:eastAsia="en-US"/>
        </w:rPr>
        <w:t>пецифические характеристики сервисных продуктов и анализ их влияние на конкурентоспособность продуктовых предло</w:t>
      </w:r>
      <w:r w:rsidRPr="00795737">
        <w:rPr>
          <w:rFonts w:eastAsia="Calibri"/>
          <w:sz w:val="28"/>
          <w:szCs w:val="28"/>
          <w:lang w:eastAsia="en-US"/>
        </w:rPr>
        <w:t>жений. Ф</w:t>
      </w:r>
      <w:r w:rsidRPr="0024796A">
        <w:rPr>
          <w:rFonts w:eastAsia="Calibri"/>
          <w:sz w:val="28"/>
          <w:szCs w:val="28"/>
          <w:lang w:eastAsia="en-US"/>
        </w:rPr>
        <w:t>ормирова</w:t>
      </w:r>
      <w:r w:rsidRPr="00795737">
        <w:rPr>
          <w:rFonts w:eastAsia="Calibri"/>
          <w:sz w:val="28"/>
          <w:szCs w:val="28"/>
          <w:lang w:eastAsia="en-US"/>
        </w:rPr>
        <w:t>ние маркетинговых</w:t>
      </w:r>
      <w:r w:rsidRPr="0024796A">
        <w:rPr>
          <w:rFonts w:eastAsia="Calibri"/>
          <w:sz w:val="28"/>
          <w:szCs w:val="28"/>
          <w:lang w:eastAsia="en-US"/>
        </w:rPr>
        <w:t xml:space="preserve"> решени</w:t>
      </w:r>
      <w:r w:rsidRPr="00795737">
        <w:rPr>
          <w:rFonts w:eastAsia="Calibri"/>
          <w:sz w:val="28"/>
          <w:szCs w:val="28"/>
          <w:lang w:eastAsia="en-US"/>
        </w:rPr>
        <w:t>й</w:t>
      </w:r>
      <w:r w:rsidRPr="0024796A">
        <w:rPr>
          <w:rFonts w:eastAsia="Calibri"/>
          <w:sz w:val="28"/>
          <w:szCs w:val="28"/>
          <w:lang w:eastAsia="en-US"/>
        </w:rPr>
        <w:t xml:space="preserve">, исходя из особенностей потребительского восприятия услуг; </w:t>
      </w:r>
      <w:r w:rsidRPr="00795737">
        <w:rPr>
          <w:rFonts w:eastAsia="Calibri"/>
          <w:sz w:val="28"/>
          <w:szCs w:val="28"/>
          <w:lang w:eastAsia="en-US"/>
        </w:rPr>
        <w:t>измерение</w:t>
      </w:r>
      <w:r w:rsidRPr="0024796A">
        <w:rPr>
          <w:rFonts w:eastAsia="Calibri"/>
          <w:sz w:val="28"/>
          <w:szCs w:val="28"/>
          <w:lang w:eastAsia="en-US"/>
        </w:rPr>
        <w:t xml:space="preserve"> потребительского восприятия качества услуги; процесс разработки новых </w:t>
      </w:r>
      <w:r w:rsidRPr="0024796A">
        <w:rPr>
          <w:rFonts w:eastAsia="Calibri"/>
          <w:sz w:val="28"/>
          <w:szCs w:val="28"/>
          <w:lang w:eastAsia="en-US"/>
        </w:rPr>
        <w:lastRenderedPageBreak/>
        <w:t>услуг; анализ потребительскую лояльность и разрабатывать мероприятия по повышению уровня удержания клиентов.</w:t>
      </w:r>
      <w:r>
        <w:rPr>
          <w:rFonts w:eastAsia="Calibri"/>
          <w:sz w:val="28"/>
          <w:szCs w:val="28"/>
          <w:lang w:eastAsia="en-US"/>
        </w:rPr>
        <w:t xml:space="preserve"> </w:t>
      </w:r>
      <w:r w:rsidRPr="00795737">
        <w:rPr>
          <w:rFonts w:eastAsia="Calibri"/>
          <w:sz w:val="28"/>
          <w:szCs w:val="28"/>
          <w:lang w:eastAsia="en-US"/>
        </w:rPr>
        <w:t>И</w:t>
      </w:r>
      <w:r w:rsidRPr="0024796A">
        <w:rPr>
          <w:rFonts w:eastAsia="Calibri"/>
          <w:sz w:val="28"/>
          <w:szCs w:val="28"/>
          <w:lang w:eastAsia="en-US"/>
        </w:rPr>
        <w:t>нструмент</w:t>
      </w:r>
      <w:r w:rsidRPr="00795737">
        <w:rPr>
          <w:rFonts w:eastAsia="Calibri"/>
          <w:sz w:val="28"/>
          <w:szCs w:val="28"/>
          <w:lang w:eastAsia="en-US"/>
        </w:rPr>
        <w:t>ы</w:t>
      </w:r>
      <w:r w:rsidRPr="0024796A">
        <w:rPr>
          <w:rFonts w:eastAsia="Calibri"/>
          <w:sz w:val="28"/>
          <w:szCs w:val="28"/>
          <w:lang w:eastAsia="en-US"/>
        </w:rPr>
        <w:t xml:space="preserve"> планирования маркетингового комплекса для организаций сферы услуг;</w:t>
      </w:r>
      <w:r w:rsidRPr="00795737">
        <w:rPr>
          <w:rFonts w:eastAsia="Calibri"/>
          <w:sz w:val="28"/>
          <w:szCs w:val="28"/>
          <w:lang w:eastAsia="en-US"/>
        </w:rPr>
        <w:t xml:space="preserve"> </w:t>
      </w:r>
      <w:r w:rsidRPr="0024796A">
        <w:rPr>
          <w:rFonts w:eastAsia="Calibri"/>
          <w:sz w:val="28"/>
          <w:szCs w:val="28"/>
          <w:lang w:eastAsia="en-US"/>
        </w:rPr>
        <w:t>специфик</w:t>
      </w:r>
      <w:r w:rsidRPr="00795737">
        <w:rPr>
          <w:rFonts w:eastAsia="Calibri"/>
          <w:sz w:val="28"/>
          <w:szCs w:val="28"/>
          <w:lang w:eastAsia="en-US"/>
        </w:rPr>
        <w:t>а</w:t>
      </w:r>
      <w:r w:rsidRPr="0024796A">
        <w:rPr>
          <w:rFonts w:eastAsia="Calibri"/>
          <w:sz w:val="28"/>
          <w:szCs w:val="28"/>
          <w:lang w:eastAsia="en-US"/>
        </w:rPr>
        <w:t xml:space="preserve"> применения инструментов дифференцирования услуг на различных рынках (внутрифирменном, потребительском, межфирменном); </w:t>
      </w:r>
      <w:r w:rsidRPr="00795737">
        <w:rPr>
          <w:rFonts w:eastAsia="Calibri"/>
          <w:sz w:val="28"/>
          <w:szCs w:val="28"/>
          <w:lang w:eastAsia="en-US"/>
        </w:rPr>
        <w:t>инструменты</w:t>
      </w:r>
      <w:r w:rsidRPr="0024796A">
        <w:rPr>
          <w:rFonts w:eastAsia="Calibri"/>
          <w:sz w:val="28"/>
          <w:szCs w:val="28"/>
          <w:lang w:eastAsia="en-US"/>
        </w:rPr>
        <w:t xml:space="preserve"> разработки новых услуг и стандартов их предоставления.</w:t>
      </w:r>
    </w:p>
    <w:p w14:paraId="2F58EDFD" w14:textId="0C98A8CB" w:rsidR="00643135" w:rsidRPr="00795737" w:rsidRDefault="00643135" w:rsidP="00643135">
      <w:pPr>
        <w:shd w:val="clear" w:color="auto" w:fill="FFFFFF"/>
        <w:spacing w:line="360" w:lineRule="auto"/>
        <w:ind w:right="0" w:firstLine="567"/>
        <w:rPr>
          <w:sz w:val="28"/>
          <w:szCs w:val="28"/>
        </w:rPr>
      </w:pPr>
      <w:r w:rsidRPr="00795737">
        <w:rPr>
          <w:rFonts w:eastAsia="Calibri"/>
          <w:sz w:val="28"/>
          <w:szCs w:val="28"/>
          <w:lang w:eastAsia="en-US"/>
        </w:rPr>
        <w:t>Особенности маркетингу услуг на различных рынках.</w:t>
      </w:r>
      <w:r w:rsidRPr="00795737">
        <w:rPr>
          <w:i/>
          <w:sz w:val="28"/>
          <w:szCs w:val="28"/>
        </w:rPr>
        <w:t xml:space="preserve"> </w:t>
      </w:r>
      <w:r w:rsidRPr="00FC2A06">
        <w:rPr>
          <w:iCs/>
          <w:sz w:val="28"/>
          <w:szCs w:val="28"/>
        </w:rPr>
        <w:t xml:space="preserve">Особенности </w:t>
      </w:r>
      <w:r w:rsidR="00FC2A06" w:rsidRPr="00FC2A06">
        <w:rPr>
          <w:iCs/>
          <w:sz w:val="28"/>
          <w:szCs w:val="28"/>
        </w:rPr>
        <w:t>маркетинга</w:t>
      </w:r>
      <w:r w:rsidRPr="00795737">
        <w:rPr>
          <w:i/>
          <w:sz w:val="28"/>
          <w:szCs w:val="28"/>
        </w:rPr>
        <w:t xml:space="preserve"> </w:t>
      </w:r>
      <w:r w:rsidRPr="00795737">
        <w:rPr>
          <w:sz w:val="28"/>
          <w:szCs w:val="28"/>
        </w:rPr>
        <w:t xml:space="preserve">на финансовых рынках. Место финансового маркетинга в системе маркетинга и менеджмента. Финансовый маркетинг как философия бизнеса, обеспечивающая стабильное развитие финансовой организации в изменяющихся рыночных условиях. </w:t>
      </w:r>
      <w:r w:rsidRPr="00795737">
        <w:rPr>
          <w:iCs/>
          <w:sz w:val="28"/>
          <w:szCs w:val="28"/>
        </w:rPr>
        <w:t>Сущность, принципы и функции финансового маркетинга.</w:t>
      </w:r>
    </w:p>
    <w:p w14:paraId="2D1DDA80" w14:textId="77777777" w:rsidR="00643135" w:rsidRPr="00795737" w:rsidRDefault="00643135" w:rsidP="00643135">
      <w:pPr>
        <w:spacing w:before="100" w:beforeAutospacing="1" w:after="225" w:line="360" w:lineRule="auto"/>
        <w:contextualSpacing/>
        <w:rPr>
          <w:bCs/>
          <w:iCs/>
          <w:sz w:val="28"/>
          <w:szCs w:val="28"/>
        </w:rPr>
      </w:pPr>
      <w:r w:rsidRPr="00795737">
        <w:rPr>
          <w:sz w:val="28"/>
          <w:szCs w:val="28"/>
        </w:rPr>
        <w:t>Интернет-маркетинг:</w:t>
      </w:r>
      <w:r w:rsidRPr="00795737">
        <w:rPr>
          <w:bCs/>
          <w:iCs/>
          <w:spacing w:val="-7"/>
          <w:sz w:val="28"/>
          <w:szCs w:val="28"/>
        </w:rPr>
        <w:t xml:space="preserve"> основные категории электронного рынка по взаимодействию субъектов рыночных отношений в Интернет: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business</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B</w:t>
      </w:r>
      <w:r w:rsidRPr="00795737">
        <w:rPr>
          <w:bCs/>
          <w:iCs/>
          <w:spacing w:val="-7"/>
          <w:sz w:val="28"/>
          <w:szCs w:val="28"/>
        </w:rPr>
        <w:t xml:space="preserve">;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C</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С2С;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A</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C</w:t>
      </w:r>
      <w:r w:rsidRPr="00795737">
        <w:rPr>
          <w:bCs/>
          <w:iCs/>
          <w:spacing w:val="-7"/>
          <w:sz w:val="28"/>
          <w:szCs w:val="28"/>
        </w:rPr>
        <w:t>2</w:t>
      </w:r>
      <w:r w:rsidRPr="00795737">
        <w:rPr>
          <w:bCs/>
          <w:iCs/>
          <w:spacing w:val="-7"/>
          <w:sz w:val="28"/>
          <w:szCs w:val="28"/>
          <w:lang w:val="en-US"/>
        </w:rPr>
        <w:t>A</w:t>
      </w:r>
      <w:r w:rsidRPr="00795737">
        <w:rPr>
          <w:bCs/>
          <w:iCs/>
          <w:spacing w:val="-7"/>
          <w:sz w:val="28"/>
          <w:szCs w:val="28"/>
        </w:rPr>
        <w:t>. Особенности Интернет-маркетинга: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w:t>
      </w:r>
      <w:r w:rsidRPr="00795737">
        <w:rPr>
          <w:bCs/>
          <w:iCs/>
          <w:sz w:val="28"/>
          <w:szCs w:val="28"/>
        </w:rPr>
        <w:t xml:space="preserve"> Маркетинговые функции Интернет-сайтов:</w:t>
      </w:r>
      <w:r w:rsidRPr="00795737">
        <w:rPr>
          <w:rFonts w:ascii="Cambria" w:hAnsi="Constantia" w:cs="Arial"/>
          <w:bCs/>
          <w:iCs/>
          <w:kern w:val="24"/>
          <w:sz w:val="48"/>
          <w:szCs w:val="48"/>
        </w:rPr>
        <w:t xml:space="preserve"> </w:t>
      </w:r>
      <w:r w:rsidRPr="00795737">
        <w:rPr>
          <w:bCs/>
          <w:iCs/>
          <w:sz w:val="28"/>
          <w:szCs w:val="28"/>
        </w:rPr>
        <w:t xml:space="preserve">имиджевая, информационная, справочная, рекламная, реализация прямых продаж.  </w:t>
      </w:r>
    </w:p>
    <w:p w14:paraId="6D542A14" w14:textId="77777777" w:rsidR="00643135" w:rsidRDefault="00643135" w:rsidP="00643135">
      <w:pPr>
        <w:spacing w:before="100" w:beforeAutospacing="1" w:after="225" w:line="360" w:lineRule="auto"/>
        <w:contextualSpacing/>
        <w:rPr>
          <w:bCs/>
          <w:sz w:val="28"/>
          <w:szCs w:val="28"/>
        </w:rPr>
      </w:pPr>
      <w:r w:rsidRPr="00DF7556">
        <w:rPr>
          <w:bCs/>
          <w:sz w:val="28"/>
          <w:szCs w:val="28"/>
        </w:rPr>
        <w:t>Вертикальный маркетинг</w:t>
      </w:r>
      <w:r w:rsidRPr="00DF7556">
        <w:rPr>
          <w:sz w:val="28"/>
          <w:szCs w:val="28"/>
        </w:rPr>
        <w:t>.</w:t>
      </w:r>
      <w:r w:rsidRPr="00795737">
        <w:rPr>
          <w:sz w:val="28"/>
          <w:szCs w:val="28"/>
        </w:rPr>
        <w:t xml:space="preserve"> </w:t>
      </w:r>
      <w:r w:rsidRPr="00DF7556">
        <w:rPr>
          <w:bCs/>
          <w:sz w:val="28"/>
          <w:szCs w:val="28"/>
        </w:rPr>
        <w:t>Вторичный маркетинг</w:t>
      </w:r>
      <w:r w:rsidRPr="00795737">
        <w:rPr>
          <w:bCs/>
          <w:sz w:val="28"/>
          <w:szCs w:val="28"/>
        </w:rPr>
        <w:t xml:space="preserve">. </w:t>
      </w:r>
      <w:r w:rsidRPr="00DF7556">
        <w:rPr>
          <w:bCs/>
          <w:sz w:val="28"/>
          <w:szCs w:val="28"/>
        </w:rPr>
        <w:t xml:space="preserve">Партизанский маркетинг. Вирусный маркетинг. Маркетинг развлечений. Маркетинг разрешений. </w:t>
      </w:r>
    </w:p>
    <w:p w14:paraId="50DF4058" w14:textId="77777777" w:rsidR="00952A6F" w:rsidRDefault="00952A6F" w:rsidP="00DC14AD">
      <w:pPr>
        <w:shd w:val="clear" w:color="auto" w:fill="FFFFFF"/>
        <w:spacing w:line="360" w:lineRule="auto"/>
        <w:ind w:left="502" w:right="0" w:firstLine="0"/>
        <w:contextualSpacing/>
        <w:jc w:val="center"/>
        <w:rPr>
          <w:b/>
          <w:bCs/>
          <w:kern w:val="32"/>
          <w:sz w:val="28"/>
          <w:szCs w:val="28"/>
        </w:rPr>
      </w:pPr>
    </w:p>
    <w:p w14:paraId="1FB44C35" w14:textId="77777777" w:rsidR="00027400" w:rsidRDefault="00027400" w:rsidP="00DC14AD">
      <w:pPr>
        <w:shd w:val="clear" w:color="auto" w:fill="FFFFFF"/>
        <w:spacing w:line="360" w:lineRule="auto"/>
        <w:ind w:left="502" w:right="0" w:firstLine="0"/>
        <w:contextualSpacing/>
        <w:jc w:val="center"/>
        <w:rPr>
          <w:b/>
          <w:bCs/>
          <w:kern w:val="32"/>
          <w:sz w:val="28"/>
          <w:szCs w:val="28"/>
        </w:rPr>
      </w:pPr>
    </w:p>
    <w:p w14:paraId="62DC57BB" w14:textId="77777777" w:rsidR="0046453E" w:rsidRDefault="00B350DD" w:rsidP="00643135">
      <w:pPr>
        <w:spacing w:line="360" w:lineRule="auto"/>
        <w:ind w:firstLine="709"/>
        <w:contextualSpacing/>
        <w:jc w:val="center"/>
        <w:rPr>
          <w:rFonts w:cs="Courier New"/>
          <w:b/>
          <w:sz w:val="28"/>
          <w:szCs w:val="28"/>
          <w:lang w:bidi="ru-RU"/>
        </w:rPr>
      </w:pPr>
      <w:r w:rsidRPr="003B5101">
        <w:rPr>
          <w:b/>
          <w:sz w:val="28"/>
          <w:szCs w:val="28"/>
          <w:lang w:eastAsia="en-US"/>
        </w:rPr>
        <w:t xml:space="preserve">5.2. </w:t>
      </w:r>
      <w:proofErr w:type="spellStart"/>
      <w:r w:rsidRPr="003B5101">
        <w:rPr>
          <w:b/>
          <w:sz w:val="28"/>
          <w:szCs w:val="28"/>
          <w:lang w:eastAsia="en-US"/>
        </w:rPr>
        <w:t>Учебно</w:t>
      </w:r>
      <w:proofErr w:type="spellEnd"/>
      <w:r w:rsidRPr="003B5101">
        <w:rPr>
          <w:b/>
          <w:sz w:val="28"/>
          <w:szCs w:val="28"/>
          <w:lang w:eastAsia="en-US"/>
        </w:rPr>
        <w:t xml:space="preserve"> – тематический план</w:t>
      </w:r>
      <w:r w:rsidRPr="003B5101">
        <w:rPr>
          <w:b/>
          <w:sz w:val="28"/>
          <w:szCs w:val="28"/>
        </w:rPr>
        <w:t xml:space="preserve"> для студентов, </w:t>
      </w:r>
      <w:r w:rsidR="00BC3557" w:rsidRPr="003B5101">
        <w:rPr>
          <w:b/>
          <w:sz w:val="28"/>
          <w:szCs w:val="28"/>
        </w:rPr>
        <w:t xml:space="preserve">обучающихся по </w:t>
      </w:r>
      <w:r w:rsidR="00BC3557">
        <w:rPr>
          <w:b/>
          <w:sz w:val="28"/>
          <w:szCs w:val="28"/>
          <w:lang w:eastAsia="en-US"/>
        </w:rPr>
        <w:t>образовательной программе</w:t>
      </w:r>
      <w:r w:rsidR="00BC3557" w:rsidRPr="005760C8">
        <w:rPr>
          <w:b/>
          <w:sz w:val="28"/>
          <w:szCs w:val="28"/>
        </w:rPr>
        <w:t xml:space="preserve"> подготовки</w:t>
      </w:r>
    </w:p>
    <w:p w14:paraId="209D2A1F" w14:textId="70162935" w:rsidR="00C922A4" w:rsidRDefault="00C922A4" w:rsidP="00C922A4">
      <w:pPr>
        <w:widowControl w:val="0"/>
        <w:jc w:val="center"/>
        <w:rPr>
          <w:rFonts w:cs="Courier New"/>
          <w:sz w:val="28"/>
          <w:szCs w:val="28"/>
          <w:lang w:bidi="ru-RU"/>
        </w:rPr>
      </w:pPr>
      <w:r w:rsidRPr="00EE1D64">
        <w:rPr>
          <w:rFonts w:cs="Courier New"/>
          <w:b/>
          <w:sz w:val="28"/>
          <w:szCs w:val="28"/>
          <w:lang w:bidi="ru-RU"/>
        </w:rPr>
        <w:t>(очная форма обучения)</w:t>
      </w:r>
      <w:r w:rsidRPr="00EE1D64">
        <w:rPr>
          <w:rFonts w:cs="Courier New"/>
          <w:b/>
          <w:sz w:val="28"/>
          <w:szCs w:val="28"/>
          <w:lang w:bidi="ru-RU"/>
        </w:rPr>
        <w:br/>
        <w:t xml:space="preserve">ОП «Финансовый менеджмент»; ОП «Управление бизнесом», профили </w:t>
      </w:r>
      <w:r w:rsidRPr="00EE1D64">
        <w:rPr>
          <w:rFonts w:cs="Courier New"/>
          <w:b/>
          <w:sz w:val="28"/>
          <w:szCs w:val="28"/>
          <w:lang w:bidi="ru-RU"/>
        </w:rPr>
        <w:lastRenderedPageBreak/>
        <w:t>«Менеджмент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2.1.</w:t>
      </w:r>
    </w:p>
    <w:p w14:paraId="41836B22" w14:textId="11C38F09" w:rsidR="0068768D" w:rsidRDefault="0068768D" w:rsidP="00FC2A06">
      <w:pPr>
        <w:widowControl w:val="0"/>
        <w:rPr>
          <w:b/>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B5310D" w:rsidRPr="005532E3" w14:paraId="4E97D5F6" w14:textId="77777777" w:rsidTr="00C922A4">
        <w:tc>
          <w:tcPr>
            <w:tcW w:w="290" w:type="pct"/>
            <w:vMerge w:val="restart"/>
            <w:shd w:val="clear" w:color="auto" w:fill="auto"/>
          </w:tcPr>
          <w:p w14:paraId="69B1C580" w14:textId="77777777" w:rsidR="007217C2" w:rsidRPr="005532E3" w:rsidRDefault="007217C2" w:rsidP="007217C2">
            <w:pPr>
              <w:tabs>
                <w:tab w:val="left" w:pos="0"/>
                <w:tab w:val="right" w:pos="851"/>
              </w:tabs>
              <w:ind w:firstLine="0"/>
              <w:rPr>
                <w:szCs w:val="24"/>
              </w:rPr>
            </w:pPr>
            <w:r w:rsidRPr="005532E3">
              <w:rPr>
                <w:szCs w:val="24"/>
              </w:rPr>
              <w:t>№</w:t>
            </w:r>
          </w:p>
          <w:p w14:paraId="63F2AAA5" w14:textId="77777777" w:rsidR="007217C2" w:rsidRPr="005532E3" w:rsidRDefault="007217C2" w:rsidP="007217C2">
            <w:pPr>
              <w:tabs>
                <w:tab w:val="right" w:pos="851"/>
              </w:tabs>
              <w:ind w:firstLine="0"/>
              <w:rPr>
                <w:szCs w:val="24"/>
              </w:rPr>
            </w:pPr>
            <w:r w:rsidRPr="005532E3">
              <w:rPr>
                <w:szCs w:val="24"/>
              </w:rPr>
              <w:t>п/п</w:t>
            </w:r>
          </w:p>
        </w:tc>
        <w:tc>
          <w:tcPr>
            <w:tcW w:w="889" w:type="pct"/>
            <w:vMerge w:val="restart"/>
            <w:shd w:val="clear" w:color="auto" w:fill="auto"/>
          </w:tcPr>
          <w:p w14:paraId="6F897267" w14:textId="77777777" w:rsidR="007217C2" w:rsidRPr="005532E3" w:rsidRDefault="007217C2" w:rsidP="007217C2">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033" w:type="pct"/>
            <w:gridSpan w:val="6"/>
          </w:tcPr>
          <w:p w14:paraId="06F6B9EE" w14:textId="77777777" w:rsidR="007217C2" w:rsidRPr="005532E3" w:rsidRDefault="007217C2" w:rsidP="0088383B">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42479123" w14:textId="77777777" w:rsidR="007217C2" w:rsidRPr="005532E3" w:rsidRDefault="007217C2" w:rsidP="007217C2">
            <w:pPr>
              <w:tabs>
                <w:tab w:val="right" w:pos="851"/>
              </w:tabs>
              <w:ind w:firstLine="0"/>
              <w:rPr>
                <w:b/>
                <w:szCs w:val="24"/>
              </w:rPr>
            </w:pPr>
            <w:r w:rsidRPr="005532E3">
              <w:rPr>
                <w:b/>
                <w:szCs w:val="24"/>
              </w:rPr>
              <w:t>Формы текущего контроля успеваемости</w:t>
            </w:r>
          </w:p>
        </w:tc>
      </w:tr>
      <w:tr w:rsidR="00B5310D" w:rsidRPr="005532E3" w14:paraId="5DC32236" w14:textId="77777777" w:rsidTr="005717B6">
        <w:tc>
          <w:tcPr>
            <w:tcW w:w="290" w:type="pct"/>
            <w:vMerge/>
            <w:shd w:val="clear" w:color="auto" w:fill="auto"/>
          </w:tcPr>
          <w:p w14:paraId="31F82DF0" w14:textId="77777777" w:rsidR="007217C2" w:rsidRPr="005532E3" w:rsidRDefault="007217C2" w:rsidP="00FC453F">
            <w:pPr>
              <w:tabs>
                <w:tab w:val="right" w:pos="851"/>
              </w:tabs>
              <w:rPr>
                <w:szCs w:val="24"/>
              </w:rPr>
            </w:pPr>
          </w:p>
        </w:tc>
        <w:tc>
          <w:tcPr>
            <w:tcW w:w="889" w:type="pct"/>
            <w:vMerge/>
            <w:shd w:val="clear" w:color="auto" w:fill="auto"/>
          </w:tcPr>
          <w:p w14:paraId="1907156D" w14:textId="77777777" w:rsidR="007217C2" w:rsidRPr="005532E3" w:rsidRDefault="007217C2" w:rsidP="00FC453F">
            <w:pPr>
              <w:tabs>
                <w:tab w:val="right" w:pos="851"/>
              </w:tabs>
              <w:rPr>
                <w:szCs w:val="24"/>
              </w:rPr>
            </w:pPr>
          </w:p>
        </w:tc>
        <w:tc>
          <w:tcPr>
            <w:tcW w:w="373" w:type="pct"/>
            <w:vMerge w:val="restart"/>
            <w:shd w:val="clear" w:color="auto" w:fill="auto"/>
          </w:tcPr>
          <w:p w14:paraId="3FCDA3C8" w14:textId="77777777" w:rsidR="007217C2" w:rsidRPr="005532E3" w:rsidRDefault="0088383B" w:rsidP="007217C2">
            <w:pPr>
              <w:tabs>
                <w:tab w:val="right" w:pos="851"/>
              </w:tabs>
              <w:ind w:firstLine="0"/>
              <w:rPr>
                <w:b/>
                <w:szCs w:val="24"/>
              </w:rPr>
            </w:pPr>
            <w:r>
              <w:rPr>
                <w:b/>
                <w:szCs w:val="24"/>
              </w:rPr>
              <w:t>Вс</w:t>
            </w:r>
            <w:r w:rsidR="007217C2" w:rsidRPr="005532E3">
              <w:rPr>
                <w:b/>
                <w:szCs w:val="24"/>
              </w:rPr>
              <w:t>его</w:t>
            </w:r>
          </w:p>
        </w:tc>
        <w:tc>
          <w:tcPr>
            <w:tcW w:w="1783" w:type="pct"/>
            <w:gridSpan w:val="3"/>
            <w:shd w:val="clear" w:color="auto" w:fill="auto"/>
          </w:tcPr>
          <w:p w14:paraId="4F10F770" w14:textId="77777777" w:rsidR="007217C2" w:rsidRPr="005532E3" w:rsidRDefault="007217C2" w:rsidP="0088383B">
            <w:pPr>
              <w:tabs>
                <w:tab w:val="right" w:pos="851"/>
              </w:tabs>
              <w:rPr>
                <w:b/>
                <w:szCs w:val="24"/>
              </w:rPr>
            </w:pPr>
            <w:r w:rsidRPr="005532E3">
              <w:rPr>
                <w:b/>
                <w:szCs w:val="24"/>
              </w:rPr>
              <w:t>Аудиторная работа</w:t>
            </w:r>
          </w:p>
        </w:tc>
        <w:tc>
          <w:tcPr>
            <w:tcW w:w="877" w:type="pct"/>
            <w:gridSpan w:val="2"/>
            <w:shd w:val="clear" w:color="auto" w:fill="auto"/>
          </w:tcPr>
          <w:p w14:paraId="58F15DFA" w14:textId="77777777" w:rsidR="007217C2" w:rsidRPr="005532E3" w:rsidRDefault="007217C2" w:rsidP="0088383B">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3EAF14F0" w14:textId="77777777" w:rsidR="007217C2" w:rsidRPr="005532E3" w:rsidRDefault="007217C2" w:rsidP="00FC453F">
            <w:pPr>
              <w:tabs>
                <w:tab w:val="right" w:pos="851"/>
              </w:tabs>
              <w:rPr>
                <w:szCs w:val="24"/>
              </w:rPr>
            </w:pPr>
          </w:p>
        </w:tc>
      </w:tr>
      <w:tr w:rsidR="00C922A4" w:rsidRPr="005532E3" w14:paraId="1DB06330" w14:textId="77777777" w:rsidTr="005717B6">
        <w:tc>
          <w:tcPr>
            <w:tcW w:w="290" w:type="pct"/>
            <w:vMerge/>
            <w:shd w:val="clear" w:color="auto" w:fill="auto"/>
          </w:tcPr>
          <w:p w14:paraId="22046875" w14:textId="77777777" w:rsidR="007217C2" w:rsidRPr="005532E3" w:rsidRDefault="007217C2" w:rsidP="00FC453F">
            <w:pPr>
              <w:tabs>
                <w:tab w:val="right" w:pos="851"/>
              </w:tabs>
              <w:rPr>
                <w:szCs w:val="24"/>
              </w:rPr>
            </w:pPr>
          </w:p>
        </w:tc>
        <w:tc>
          <w:tcPr>
            <w:tcW w:w="889" w:type="pct"/>
            <w:vMerge/>
            <w:shd w:val="clear" w:color="auto" w:fill="auto"/>
          </w:tcPr>
          <w:p w14:paraId="1E280721" w14:textId="77777777" w:rsidR="007217C2" w:rsidRPr="005532E3" w:rsidRDefault="007217C2" w:rsidP="00FC453F">
            <w:pPr>
              <w:tabs>
                <w:tab w:val="right" w:pos="851"/>
              </w:tabs>
              <w:rPr>
                <w:szCs w:val="24"/>
              </w:rPr>
            </w:pPr>
          </w:p>
        </w:tc>
        <w:tc>
          <w:tcPr>
            <w:tcW w:w="373" w:type="pct"/>
            <w:vMerge/>
            <w:shd w:val="clear" w:color="auto" w:fill="auto"/>
          </w:tcPr>
          <w:p w14:paraId="00A6406E" w14:textId="77777777" w:rsidR="007217C2" w:rsidRPr="005532E3" w:rsidRDefault="007217C2" w:rsidP="00FC453F">
            <w:pPr>
              <w:tabs>
                <w:tab w:val="right" w:pos="851"/>
              </w:tabs>
              <w:rPr>
                <w:szCs w:val="24"/>
              </w:rPr>
            </w:pPr>
          </w:p>
        </w:tc>
        <w:tc>
          <w:tcPr>
            <w:tcW w:w="417" w:type="pct"/>
            <w:shd w:val="clear" w:color="auto" w:fill="auto"/>
          </w:tcPr>
          <w:p w14:paraId="05025B5C" w14:textId="77777777" w:rsidR="007217C2" w:rsidRPr="005532E3" w:rsidRDefault="007217C2" w:rsidP="0088383B">
            <w:pPr>
              <w:tabs>
                <w:tab w:val="right" w:pos="851"/>
              </w:tabs>
              <w:ind w:firstLine="0"/>
              <w:rPr>
                <w:szCs w:val="24"/>
              </w:rPr>
            </w:pPr>
            <w:r w:rsidRPr="005532E3">
              <w:rPr>
                <w:szCs w:val="24"/>
              </w:rPr>
              <w:t>Общая, в т.ч.:</w:t>
            </w:r>
          </w:p>
        </w:tc>
        <w:tc>
          <w:tcPr>
            <w:tcW w:w="714" w:type="pct"/>
            <w:shd w:val="clear" w:color="auto" w:fill="auto"/>
          </w:tcPr>
          <w:p w14:paraId="46779005" w14:textId="77777777" w:rsidR="007217C2" w:rsidRPr="005532E3" w:rsidRDefault="007217C2" w:rsidP="0088383B">
            <w:pPr>
              <w:tabs>
                <w:tab w:val="right" w:pos="851"/>
              </w:tabs>
              <w:ind w:firstLine="0"/>
              <w:rPr>
                <w:szCs w:val="24"/>
              </w:rPr>
            </w:pPr>
            <w:r w:rsidRPr="005532E3">
              <w:rPr>
                <w:szCs w:val="24"/>
              </w:rPr>
              <w:t>Лекции</w:t>
            </w:r>
          </w:p>
        </w:tc>
        <w:tc>
          <w:tcPr>
            <w:tcW w:w="653" w:type="pct"/>
            <w:shd w:val="clear" w:color="auto" w:fill="auto"/>
          </w:tcPr>
          <w:p w14:paraId="73DCEC9C" w14:textId="77777777" w:rsidR="007217C2" w:rsidRPr="005532E3" w:rsidRDefault="007217C2" w:rsidP="0088383B">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7D6E009F" w14:textId="4C4D277E" w:rsidR="007217C2" w:rsidRPr="00C922A4" w:rsidRDefault="007217C2" w:rsidP="0088383B">
            <w:pPr>
              <w:tabs>
                <w:tab w:val="right" w:pos="851"/>
              </w:tabs>
              <w:ind w:firstLine="0"/>
              <w:rPr>
                <w:strike/>
                <w:szCs w:val="24"/>
              </w:rPr>
            </w:pPr>
          </w:p>
        </w:tc>
        <w:tc>
          <w:tcPr>
            <w:tcW w:w="681" w:type="pct"/>
            <w:shd w:val="clear" w:color="auto" w:fill="auto"/>
          </w:tcPr>
          <w:p w14:paraId="001ADFF5" w14:textId="77777777" w:rsidR="007217C2" w:rsidRPr="005532E3" w:rsidRDefault="007217C2" w:rsidP="0088383B">
            <w:pPr>
              <w:tabs>
                <w:tab w:val="right" w:pos="851"/>
              </w:tabs>
              <w:rPr>
                <w:szCs w:val="24"/>
              </w:rPr>
            </w:pPr>
          </w:p>
        </w:tc>
        <w:tc>
          <w:tcPr>
            <w:tcW w:w="788" w:type="pct"/>
            <w:vMerge/>
            <w:shd w:val="clear" w:color="auto" w:fill="auto"/>
          </w:tcPr>
          <w:p w14:paraId="220E67CA" w14:textId="77777777" w:rsidR="007217C2" w:rsidRPr="005532E3" w:rsidRDefault="007217C2" w:rsidP="00FC453F">
            <w:pPr>
              <w:tabs>
                <w:tab w:val="right" w:pos="851"/>
              </w:tabs>
              <w:rPr>
                <w:szCs w:val="24"/>
              </w:rPr>
            </w:pPr>
          </w:p>
        </w:tc>
      </w:tr>
      <w:tr w:rsidR="00C922A4" w:rsidRPr="005532E3" w14:paraId="1C3DD41C" w14:textId="77777777" w:rsidTr="005717B6">
        <w:tc>
          <w:tcPr>
            <w:tcW w:w="290" w:type="pct"/>
            <w:tcBorders>
              <w:top w:val="single" w:sz="4" w:space="0" w:color="auto"/>
              <w:left w:val="single" w:sz="4" w:space="0" w:color="auto"/>
              <w:bottom w:val="single" w:sz="4" w:space="0" w:color="auto"/>
              <w:right w:val="single" w:sz="4" w:space="0" w:color="auto"/>
            </w:tcBorders>
          </w:tcPr>
          <w:p w14:paraId="12D9F026" w14:textId="77777777" w:rsidR="00643135" w:rsidRPr="007217C2" w:rsidRDefault="00643135" w:rsidP="00643135">
            <w:pPr>
              <w:tabs>
                <w:tab w:val="right" w:pos="851"/>
              </w:tabs>
              <w:ind w:right="0" w:firstLine="0"/>
              <w:jc w:val="center"/>
              <w:rPr>
                <w:sz w:val="20"/>
                <w:lang w:eastAsia="en-US"/>
              </w:rPr>
            </w:pPr>
            <w:r w:rsidRPr="007217C2">
              <w:rPr>
                <w:sz w:val="20"/>
                <w:lang w:eastAsia="en-US"/>
              </w:rPr>
              <w:t>1</w:t>
            </w:r>
          </w:p>
        </w:tc>
        <w:tc>
          <w:tcPr>
            <w:tcW w:w="889" w:type="pct"/>
          </w:tcPr>
          <w:p w14:paraId="4DDE8EC3" w14:textId="77777777" w:rsidR="00643135" w:rsidRPr="00071F0F" w:rsidRDefault="00643135" w:rsidP="00643135">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6E17A814" w14:textId="77777777" w:rsidR="00643135" w:rsidRPr="00071F0F" w:rsidRDefault="00251B12" w:rsidP="00643135">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1C97EDEB" w14:textId="5B73B8CD" w:rsidR="00643135" w:rsidRPr="00071F0F" w:rsidRDefault="00CC1F9F"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B8F2485" w14:textId="77777777" w:rsidR="00643135" w:rsidRPr="00071F0F" w:rsidRDefault="00643135" w:rsidP="00643135">
            <w:pPr>
              <w:autoSpaceDE w:val="0"/>
              <w:autoSpaceDN w:val="0"/>
              <w:adjustRightInd w:val="0"/>
              <w:ind w:right="0" w:firstLine="0"/>
              <w:jc w:val="center"/>
              <w:rPr>
                <w:szCs w:val="24"/>
              </w:rPr>
            </w:pPr>
            <w:r w:rsidRPr="00071F0F">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D78B51F" w14:textId="0759B07E"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AC91F94" w14:textId="15F69505"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0CD6F3F" w14:textId="49B4E52B"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24318EBE" w14:textId="77777777" w:rsidR="00643135" w:rsidRPr="00A16748" w:rsidRDefault="00643135" w:rsidP="00643135">
            <w:pPr>
              <w:tabs>
                <w:tab w:val="right" w:pos="851"/>
              </w:tabs>
              <w:ind w:firstLine="0"/>
              <w:rPr>
                <w:color w:val="FF0000"/>
                <w:szCs w:val="24"/>
              </w:rPr>
            </w:pPr>
            <w:r>
              <w:t>Устный опрос, презентация заданий по теме . решение тестов</w:t>
            </w:r>
          </w:p>
        </w:tc>
      </w:tr>
      <w:tr w:rsidR="00C922A4" w:rsidRPr="005532E3" w14:paraId="4D3548D7" w14:textId="77777777" w:rsidTr="005717B6">
        <w:tc>
          <w:tcPr>
            <w:tcW w:w="290" w:type="pct"/>
            <w:tcBorders>
              <w:top w:val="single" w:sz="4" w:space="0" w:color="auto"/>
              <w:left w:val="single" w:sz="4" w:space="0" w:color="auto"/>
              <w:bottom w:val="single" w:sz="4" w:space="0" w:color="auto"/>
              <w:right w:val="single" w:sz="4" w:space="0" w:color="auto"/>
            </w:tcBorders>
          </w:tcPr>
          <w:p w14:paraId="0AFEFBC9" w14:textId="77777777" w:rsidR="00643135" w:rsidRPr="007217C2" w:rsidRDefault="00643135" w:rsidP="00643135">
            <w:pPr>
              <w:tabs>
                <w:tab w:val="right" w:pos="851"/>
              </w:tabs>
              <w:ind w:right="0" w:firstLine="0"/>
              <w:jc w:val="center"/>
              <w:rPr>
                <w:sz w:val="20"/>
                <w:lang w:eastAsia="en-US"/>
              </w:rPr>
            </w:pPr>
            <w:r w:rsidRPr="007217C2">
              <w:rPr>
                <w:sz w:val="20"/>
                <w:lang w:eastAsia="en-US"/>
              </w:rPr>
              <w:t>2</w:t>
            </w:r>
          </w:p>
        </w:tc>
        <w:tc>
          <w:tcPr>
            <w:tcW w:w="889" w:type="pct"/>
          </w:tcPr>
          <w:p w14:paraId="730DF7AD" w14:textId="77777777" w:rsidR="00643135" w:rsidRPr="00071F0F" w:rsidRDefault="00643135" w:rsidP="00643135">
            <w:pPr>
              <w:pStyle w:val="af0"/>
              <w:ind w:left="0" w:right="0" w:firstLine="0"/>
              <w:rPr>
                <w:szCs w:val="24"/>
              </w:rPr>
            </w:pPr>
            <w:r w:rsidRPr="00071F0F">
              <w:rPr>
                <w:bCs/>
                <w:szCs w:val="24"/>
              </w:rPr>
              <w:t xml:space="preserve">Тема 2. </w:t>
            </w:r>
            <w:bookmarkStart w:id="3" w:name="_Hlk121431913"/>
            <w:r w:rsidRPr="00071F0F">
              <w:rPr>
                <w:szCs w:val="24"/>
              </w:rPr>
              <w:t>Маркетинговая информационная система (МИС) организации</w:t>
            </w:r>
            <w:bookmarkEnd w:id="3"/>
          </w:p>
        </w:tc>
        <w:tc>
          <w:tcPr>
            <w:tcW w:w="373" w:type="pct"/>
            <w:tcBorders>
              <w:top w:val="single" w:sz="4" w:space="0" w:color="auto"/>
              <w:left w:val="single" w:sz="4" w:space="0" w:color="auto"/>
              <w:bottom w:val="single" w:sz="4" w:space="0" w:color="auto"/>
              <w:right w:val="single" w:sz="4" w:space="0" w:color="auto"/>
            </w:tcBorders>
            <w:vAlign w:val="center"/>
          </w:tcPr>
          <w:p w14:paraId="79E3A7BF" w14:textId="77777777" w:rsidR="00643135" w:rsidRPr="00071F0F" w:rsidRDefault="00251B12" w:rsidP="00643135">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2DA74CFD" w14:textId="77777777" w:rsidR="00643135" w:rsidRPr="00071F0F" w:rsidRDefault="00251B1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6415078" w14:textId="77777777" w:rsidR="00643135" w:rsidRPr="00071F0F" w:rsidRDefault="00B5310D"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2B8B4CF"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52FD18ED" w14:textId="2FBFAD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2B230FC" w14:textId="0E2FD34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190E1B2D"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48C15E09" w14:textId="77777777" w:rsidTr="005717B6">
        <w:tc>
          <w:tcPr>
            <w:tcW w:w="290" w:type="pct"/>
            <w:tcBorders>
              <w:top w:val="single" w:sz="4" w:space="0" w:color="auto"/>
              <w:left w:val="single" w:sz="4" w:space="0" w:color="auto"/>
              <w:bottom w:val="single" w:sz="4" w:space="0" w:color="auto"/>
              <w:right w:val="single" w:sz="4" w:space="0" w:color="auto"/>
            </w:tcBorders>
          </w:tcPr>
          <w:p w14:paraId="1038427D" w14:textId="77777777" w:rsidR="00643135" w:rsidRPr="007217C2" w:rsidRDefault="00643135" w:rsidP="00643135">
            <w:pPr>
              <w:tabs>
                <w:tab w:val="right" w:pos="851"/>
              </w:tabs>
              <w:ind w:right="0" w:firstLine="0"/>
              <w:jc w:val="center"/>
              <w:rPr>
                <w:sz w:val="20"/>
                <w:lang w:eastAsia="en-US"/>
              </w:rPr>
            </w:pPr>
            <w:r w:rsidRPr="007217C2">
              <w:rPr>
                <w:sz w:val="20"/>
                <w:lang w:eastAsia="en-US"/>
              </w:rPr>
              <w:t>3</w:t>
            </w:r>
          </w:p>
        </w:tc>
        <w:tc>
          <w:tcPr>
            <w:tcW w:w="889" w:type="pct"/>
          </w:tcPr>
          <w:p w14:paraId="595B7BD7" w14:textId="77777777" w:rsidR="00643135" w:rsidRPr="00071F0F" w:rsidRDefault="00643135" w:rsidP="00643135">
            <w:pPr>
              <w:ind w:firstLine="0"/>
              <w:rPr>
                <w:szCs w:val="24"/>
              </w:rPr>
            </w:pPr>
            <w:r w:rsidRPr="00071F0F">
              <w:rPr>
                <w:szCs w:val="24"/>
              </w:rPr>
              <w:t xml:space="preserve">Тема 3. </w:t>
            </w:r>
            <w:bookmarkStart w:id="4" w:name="_Hlk121431922"/>
            <w:r w:rsidRPr="00071F0F">
              <w:rPr>
                <w:szCs w:val="24"/>
              </w:rPr>
              <w:t>Понятие, цели, задачи и направления маркетинговых исследований</w:t>
            </w:r>
            <w:bookmarkEnd w:id="4"/>
          </w:p>
        </w:tc>
        <w:tc>
          <w:tcPr>
            <w:tcW w:w="373" w:type="pct"/>
            <w:tcBorders>
              <w:top w:val="single" w:sz="4" w:space="0" w:color="auto"/>
              <w:left w:val="single" w:sz="4" w:space="0" w:color="auto"/>
              <w:bottom w:val="single" w:sz="4" w:space="0" w:color="auto"/>
              <w:right w:val="single" w:sz="4" w:space="0" w:color="auto"/>
            </w:tcBorders>
            <w:vAlign w:val="center"/>
          </w:tcPr>
          <w:p w14:paraId="25AADD6B"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6FD2472" w14:textId="413C80A5"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86BE355" w14:textId="499254A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3DFD1D61"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325CE27D" w14:textId="676EA776"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0699D7E" w14:textId="5881F9F1"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5ECBBA92"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3D6C0487" w14:textId="77777777" w:rsidTr="005717B6">
        <w:tc>
          <w:tcPr>
            <w:tcW w:w="290" w:type="pct"/>
            <w:tcBorders>
              <w:top w:val="single" w:sz="4" w:space="0" w:color="auto"/>
              <w:left w:val="single" w:sz="4" w:space="0" w:color="auto"/>
              <w:bottom w:val="single" w:sz="4" w:space="0" w:color="auto"/>
              <w:right w:val="single" w:sz="4" w:space="0" w:color="auto"/>
            </w:tcBorders>
          </w:tcPr>
          <w:p w14:paraId="3D4167CC" w14:textId="77777777" w:rsidR="00643135" w:rsidRPr="007217C2" w:rsidRDefault="00643135" w:rsidP="00643135">
            <w:pPr>
              <w:tabs>
                <w:tab w:val="right" w:pos="851"/>
              </w:tabs>
              <w:ind w:right="0" w:firstLine="0"/>
              <w:jc w:val="center"/>
              <w:rPr>
                <w:sz w:val="20"/>
                <w:lang w:eastAsia="en-US"/>
              </w:rPr>
            </w:pPr>
            <w:r w:rsidRPr="007217C2">
              <w:rPr>
                <w:sz w:val="20"/>
                <w:lang w:eastAsia="en-US"/>
              </w:rPr>
              <w:t>4</w:t>
            </w:r>
          </w:p>
        </w:tc>
        <w:tc>
          <w:tcPr>
            <w:tcW w:w="889" w:type="pct"/>
          </w:tcPr>
          <w:p w14:paraId="1137BF80" w14:textId="77777777" w:rsidR="00643135" w:rsidRPr="00071F0F" w:rsidRDefault="00643135" w:rsidP="00643135">
            <w:pPr>
              <w:widowControl w:val="0"/>
              <w:ind w:firstLine="0"/>
              <w:rPr>
                <w:szCs w:val="24"/>
              </w:rPr>
            </w:pPr>
            <w:r w:rsidRPr="00071F0F">
              <w:rPr>
                <w:szCs w:val="24"/>
              </w:rPr>
              <w:t xml:space="preserve">Тема 4. </w:t>
            </w:r>
            <w:bookmarkStart w:id="5" w:name="_Hlk121431931"/>
            <w:r w:rsidRPr="00071F0F">
              <w:rPr>
                <w:szCs w:val="24"/>
              </w:rPr>
              <w:t xml:space="preserve">Анализ поведения </w:t>
            </w:r>
            <w:r w:rsidRPr="00071F0F">
              <w:rPr>
                <w:szCs w:val="24"/>
              </w:rPr>
              <w:lastRenderedPageBreak/>
              <w:t>потребителей</w:t>
            </w:r>
            <w:bookmarkEnd w:id="5"/>
          </w:p>
        </w:tc>
        <w:tc>
          <w:tcPr>
            <w:tcW w:w="373" w:type="pct"/>
            <w:tcBorders>
              <w:top w:val="single" w:sz="4" w:space="0" w:color="auto"/>
              <w:left w:val="single" w:sz="4" w:space="0" w:color="auto"/>
              <w:bottom w:val="single" w:sz="4" w:space="0" w:color="auto"/>
              <w:right w:val="single" w:sz="4" w:space="0" w:color="auto"/>
            </w:tcBorders>
            <w:vAlign w:val="center"/>
          </w:tcPr>
          <w:p w14:paraId="22BA426E" w14:textId="77777777" w:rsidR="00643135" w:rsidRPr="00071F0F" w:rsidRDefault="00251B12" w:rsidP="00643135">
            <w:pPr>
              <w:autoSpaceDE w:val="0"/>
              <w:autoSpaceDN w:val="0"/>
              <w:adjustRightInd w:val="0"/>
              <w:ind w:right="0" w:firstLine="0"/>
              <w:jc w:val="center"/>
              <w:rPr>
                <w:szCs w:val="24"/>
              </w:rPr>
            </w:pPr>
            <w:r>
              <w:rPr>
                <w:szCs w:val="24"/>
              </w:rPr>
              <w:lastRenderedPageBreak/>
              <w:t>22</w:t>
            </w:r>
          </w:p>
        </w:tc>
        <w:tc>
          <w:tcPr>
            <w:tcW w:w="417" w:type="pct"/>
            <w:tcBorders>
              <w:top w:val="single" w:sz="4" w:space="0" w:color="auto"/>
              <w:left w:val="single" w:sz="4" w:space="0" w:color="auto"/>
              <w:bottom w:val="single" w:sz="4" w:space="0" w:color="auto"/>
              <w:right w:val="single" w:sz="4" w:space="0" w:color="auto"/>
            </w:tcBorders>
            <w:vAlign w:val="center"/>
          </w:tcPr>
          <w:p w14:paraId="5E9340E3" w14:textId="6E30B680"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22D36E1" w14:textId="25FA024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2B9F3D97"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170A9A42" w14:textId="1B1B5607"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CCC85A2" w14:textId="795D1669"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0</w:t>
            </w:r>
          </w:p>
        </w:tc>
        <w:tc>
          <w:tcPr>
            <w:tcW w:w="788" w:type="pct"/>
            <w:shd w:val="clear" w:color="auto" w:fill="auto"/>
          </w:tcPr>
          <w:p w14:paraId="1D2F5F69" w14:textId="77777777" w:rsidR="00643135" w:rsidRPr="00A16748" w:rsidRDefault="00643135" w:rsidP="00643135">
            <w:pPr>
              <w:tabs>
                <w:tab w:val="right" w:pos="851"/>
              </w:tabs>
              <w:ind w:firstLine="0"/>
              <w:rPr>
                <w:color w:val="FF0000"/>
                <w:szCs w:val="24"/>
              </w:rPr>
            </w:pPr>
            <w:r>
              <w:t xml:space="preserve">Устный опрос, доклады, </w:t>
            </w:r>
            <w:r>
              <w:lastRenderedPageBreak/>
              <w:t>дискуссия. Решение задач.</w:t>
            </w:r>
          </w:p>
        </w:tc>
      </w:tr>
      <w:tr w:rsidR="00C922A4" w:rsidRPr="005532E3" w14:paraId="5C2FAB09" w14:textId="77777777" w:rsidTr="005717B6">
        <w:tc>
          <w:tcPr>
            <w:tcW w:w="290" w:type="pct"/>
            <w:tcBorders>
              <w:top w:val="single" w:sz="4" w:space="0" w:color="auto"/>
              <w:left w:val="single" w:sz="4" w:space="0" w:color="auto"/>
              <w:bottom w:val="single" w:sz="4" w:space="0" w:color="auto"/>
              <w:right w:val="single" w:sz="4" w:space="0" w:color="auto"/>
            </w:tcBorders>
          </w:tcPr>
          <w:p w14:paraId="73F69086" w14:textId="77777777" w:rsidR="00643135" w:rsidRPr="007217C2" w:rsidRDefault="00643135" w:rsidP="00643135">
            <w:pPr>
              <w:tabs>
                <w:tab w:val="right" w:pos="851"/>
              </w:tabs>
              <w:ind w:right="0" w:firstLine="0"/>
              <w:jc w:val="center"/>
              <w:rPr>
                <w:sz w:val="20"/>
                <w:lang w:eastAsia="en-US"/>
              </w:rPr>
            </w:pPr>
            <w:r w:rsidRPr="007217C2">
              <w:rPr>
                <w:sz w:val="20"/>
                <w:lang w:eastAsia="en-US"/>
              </w:rPr>
              <w:lastRenderedPageBreak/>
              <w:t>5</w:t>
            </w:r>
          </w:p>
        </w:tc>
        <w:tc>
          <w:tcPr>
            <w:tcW w:w="889" w:type="pct"/>
          </w:tcPr>
          <w:p w14:paraId="55134A95" w14:textId="77777777" w:rsidR="00643135" w:rsidRPr="00071F0F" w:rsidRDefault="00643135" w:rsidP="00643135">
            <w:pPr>
              <w:widowControl w:val="0"/>
              <w:ind w:firstLine="0"/>
              <w:rPr>
                <w:szCs w:val="24"/>
              </w:rPr>
            </w:pPr>
            <w:r w:rsidRPr="00071F0F">
              <w:rPr>
                <w:szCs w:val="24"/>
              </w:rPr>
              <w:t xml:space="preserve">Тема 5. </w:t>
            </w:r>
            <w:bookmarkStart w:id="6" w:name="_Hlk121431938"/>
            <w:r w:rsidRPr="00071F0F">
              <w:rPr>
                <w:szCs w:val="24"/>
              </w:rPr>
              <w:t>Анализ деятельности конкурентов</w:t>
            </w:r>
            <w:bookmarkEnd w:id="6"/>
          </w:p>
        </w:tc>
        <w:tc>
          <w:tcPr>
            <w:tcW w:w="373" w:type="pct"/>
            <w:tcBorders>
              <w:top w:val="single" w:sz="4" w:space="0" w:color="auto"/>
              <w:left w:val="single" w:sz="4" w:space="0" w:color="auto"/>
              <w:bottom w:val="single" w:sz="4" w:space="0" w:color="auto"/>
              <w:right w:val="single" w:sz="4" w:space="0" w:color="auto"/>
            </w:tcBorders>
            <w:vAlign w:val="center"/>
          </w:tcPr>
          <w:p w14:paraId="6021112A" w14:textId="77777777" w:rsidR="00643135" w:rsidRPr="00071F0F" w:rsidRDefault="00251B12" w:rsidP="00643135">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F9C6CB2" w14:textId="7D2D5678"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F02CCD7" w14:textId="7C76297A"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9794EC4"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0DCF75F2" w14:textId="02BFFD33"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AEC75FD" w14:textId="1DB09341" w:rsidR="00643135" w:rsidRPr="00071F0F" w:rsidRDefault="00CC1F9F" w:rsidP="00643135">
            <w:pPr>
              <w:autoSpaceDE w:val="0"/>
              <w:autoSpaceDN w:val="0"/>
              <w:adjustRightInd w:val="0"/>
              <w:ind w:right="0" w:firstLine="0"/>
              <w:jc w:val="center"/>
              <w:rPr>
                <w:szCs w:val="24"/>
              </w:rPr>
            </w:pPr>
            <w:r>
              <w:rPr>
                <w:szCs w:val="24"/>
              </w:rPr>
              <w:t>10</w:t>
            </w:r>
          </w:p>
        </w:tc>
        <w:tc>
          <w:tcPr>
            <w:tcW w:w="788" w:type="pct"/>
            <w:shd w:val="clear" w:color="auto" w:fill="auto"/>
          </w:tcPr>
          <w:p w14:paraId="0C776A24"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59B46B5" w14:textId="77777777" w:rsidTr="005717B6">
        <w:tc>
          <w:tcPr>
            <w:tcW w:w="290" w:type="pct"/>
            <w:tcBorders>
              <w:top w:val="single" w:sz="4" w:space="0" w:color="auto"/>
              <w:left w:val="single" w:sz="4" w:space="0" w:color="auto"/>
              <w:bottom w:val="single" w:sz="4" w:space="0" w:color="auto"/>
              <w:right w:val="single" w:sz="4" w:space="0" w:color="auto"/>
            </w:tcBorders>
          </w:tcPr>
          <w:p w14:paraId="2BC16ECF" w14:textId="77777777" w:rsidR="00643135" w:rsidRPr="007217C2" w:rsidRDefault="00643135" w:rsidP="00643135">
            <w:pPr>
              <w:tabs>
                <w:tab w:val="right" w:pos="851"/>
              </w:tabs>
              <w:ind w:right="0" w:firstLine="0"/>
              <w:jc w:val="center"/>
              <w:rPr>
                <w:sz w:val="20"/>
                <w:lang w:eastAsia="en-US"/>
              </w:rPr>
            </w:pPr>
            <w:r w:rsidRPr="007217C2">
              <w:rPr>
                <w:sz w:val="20"/>
                <w:lang w:eastAsia="en-US"/>
              </w:rPr>
              <w:t>6</w:t>
            </w:r>
          </w:p>
        </w:tc>
        <w:tc>
          <w:tcPr>
            <w:tcW w:w="889" w:type="pct"/>
          </w:tcPr>
          <w:p w14:paraId="36C4BC50" w14:textId="77777777" w:rsidR="00643135" w:rsidRPr="00071F0F" w:rsidRDefault="00643135" w:rsidP="00643135">
            <w:pPr>
              <w:shd w:val="clear" w:color="auto" w:fill="FFFFFF"/>
              <w:ind w:right="0" w:firstLine="0"/>
              <w:rPr>
                <w:szCs w:val="24"/>
              </w:rPr>
            </w:pPr>
            <w:r w:rsidRPr="00071F0F">
              <w:rPr>
                <w:szCs w:val="24"/>
              </w:rPr>
              <w:t xml:space="preserve">Тема 6. </w:t>
            </w:r>
            <w:bookmarkStart w:id="7" w:name="_Hlk121431945"/>
            <w:r w:rsidRPr="00071F0F">
              <w:rPr>
                <w:bCs/>
                <w:szCs w:val="24"/>
              </w:rPr>
              <w:t>Управление маркетинговой деятельностью</w:t>
            </w:r>
            <w:bookmarkEnd w:id="7"/>
          </w:p>
        </w:tc>
        <w:tc>
          <w:tcPr>
            <w:tcW w:w="373" w:type="pct"/>
            <w:tcBorders>
              <w:top w:val="single" w:sz="4" w:space="0" w:color="auto"/>
              <w:left w:val="single" w:sz="4" w:space="0" w:color="auto"/>
              <w:bottom w:val="single" w:sz="4" w:space="0" w:color="auto"/>
              <w:right w:val="single" w:sz="4" w:space="0" w:color="auto"/>
            </w:tcBorders>
            <w:vAlign w:val="center"/>
          </w:tcPr>
          <w:p w14:paraId="34791CFC"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2559B3CF" w14:textId="76D11ACA"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7D53D1E1" w14:textId="4F3867B0"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3A7A219" w14:textId="73F723AD"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1024837" w14:textId="1A6138EA"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F99231F" w14:textId="2781662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60E53E7E"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7FB68E62" w14:textId="77777777" w:rsidTr="005717B6">
        <w:tc>
          <w:tcPr>
            <w:tcW w:w="290" w:type="pct"/>
            <w:tcBorders>
              <w:top w:val="single" w:sz="4" w:space="0" w:color="auto"/>
              <w:left w:val="single" w:sz="4" w:space="0" w:color="auto"/>
              <w:bottom w:val="single" w:sz="4" w:space="0" w:color="auto"/>
              <w:right w:val="single" w:sz="4" w:space="0" w:color="auto"/>
            </w:tcBorders>
          </w:tcPr>
          <w:p w14:paraId="40F46CEA" w14:textId="77777777" w:rsidR="00643135" w:rsidRPr="007217C2" w:rsidRDefault="00B5310D" w:rsidP="00643135">
            <w:pPr>
              <w:tabs>
                <w:tab w:val="right" w:pos="851"/>
              </w:tabs>
              <w:ind w:right="0" w:firstLine="0"/>
              <w:jc w:val="center"/>
              <w:rPr>
                <w:sz w:val="20"/>
                <w:lang w:eastAsia="en-US"/>
              </w:rPr>
            </w:pPr>
            <w:r>
              <w:rPr>
                <w:sz w:val="20"/>
                <w:lang w:eastAsia="en-US"/>
              </w:rPr>
              <w:t>7</w:t>
            </w:r>
          </w:p>
        </w:tc>
        <w:tc>
          <w:tcPr>
            <w:tcW w:w="889" w:type="pct"/>
          </w:tcPr>
          <w:p w14:paraId="7C031AB5" w14:textId="77777777" w:rsidR="00643135" w:rsidRPr="00071F0F" w:rsidRDefault="00643135" w:rsidP="00643135">
            <w:pPr>
              <w:shd w:val="clear" w:color="auto" w:fill="FFFFFF"/>
              <w:ind w:right="0" w:firstLine="0"/>
              <w:rPr>
                <w:szCs w:val="24"/>
              </w:rPr>
            </w:pPr>
            <w:r w:rsidRPr="00071F0F">
              <w:rPr>
                <w:szCs w:val="24"/>
              </w:rPr>
              <w:t xml:space="preserve">Тема 7. </w:t>
            </w:r>
            <w:bookmarkStart w:id="8" w:name="_Hlk121431958"/>
            <w:r w:rsidRPr="00071F0F">
              <w:rPr>
                <w:bCs/>
                <w:szCs w:val="24"/>
              </w:rPr>
              <w:t>Комплекс маркетинга и инструменты его реализации</w:t>
            </w:r>
            <w:bookmarkEnd w:id="8"/>
          </w:p>
        </w:tc>
        <w:tc>
          <w:tcPr>
            <w:tcW w:w="373" w:type="pct"/>
            <w:tcBorders>
              <w:top w:val="single" w:sz="4" w:space="0" w:color="auto"/>
              <w:left w:val="single" w:sz="4" w:space="0" w:color="auto"/>
              <w:bottom w:val="single" w:sz="4" w:space="0" w:color="auto"/>
              <w:right w:val="single" w:sz="4" w:space="0" w:color="auto"/>
            </w:tcBorders>
            <w:vAlign w:val="center"/>
          </w:tcPr>
          <w:p w14:paraId="1E247975"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78543FF6" w14:textId="77DA5767" w:rsidR="00643135" w:rsidRPr="00071F0F" w:rsidRDefault="009E5A32" w:rsidP="00643135">
            <w:pPr>
              <w:autoSpaceDE w:val="0"/>
              <w:autoSpaceDN w:val="0"/>
              <w:adjustRightInd w:val="0"/>
              <w:ind w:right="0" w:firstLine="0"/>
              <w:jc w:val="center"/>
              <w:rPr>
                <w:szCs w:val="24"/>
              </w:rPr>
            </w:pPr>
            <w:r>
              <w:rPr>
                <w:szCs w:val="24"/>
              </w:rPr>
              <w:t>8</w:t>
            </w:r>
          </w:p>
        </w:tc>
        <w:tc>
          <w:tcPr>
            <w:tcW w:w="714" w:type="pct"/>
            <w:tcBorders>
              <w:top w:val="single" w:sz="4" w:space="0" w:color="auto"/>
              <w:left w:val="single" w:sz="4" w:space="0" w:color="auto"/>
              <w:bottom w:val="single" w:sz="4" w:space="0" w:color="auto"/>
              <w:right w:val="single" w:sz="4" w:space="0" w:color="auto"/>
            </w:tcBorders>
            <w:vAlign w:val="center"/>
          </w:tcPr>
          <w:p w14:paraId="5326C4FD" w14:textId="46DEB6A1"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1600B3C" w14:textId="77777777" w:rsidR="00643135" w:rsidRPr="00071F0F" w:rsidRDefault="00643135" w:rsidP="00643135">
            <w:pPr>
              <w:autoSpaceDE w:val="0"/>
              <w:autoSpaceDN w:val="0"/>
              <w:adjustRightInd w:val="0"/>
              <w:ind w:right="0" w:firstLine="0"/>
              <w:jc w:val="center"/>
              <w:rPr>
                <w:szCs w:val="24"/>
              </w:rPr>
            </w:pPr>
            <w:r w:rsidRPr="00071F0F">
              <w:rPr>
                <w:szCs w:val="24"/>
              </w:rPr>
              <w:t>6</w:t>
            </w:r>
          </w:p>
        </w:tc>
        <w:tc>
          <w:tcPr>
            <w:tcW w:w="195" w:type="pct"/>
            <w:tcBorders>
              <w:top w:val="single" w:sz="4" w:space="0" w:color="auto"/>
              <w:left w:val="single" w:sz="4" w:space="0" w:color="auto"/>
              <w:bottom w:val="single" w:sz="4" w:space="0" w:color="auto"/>
              <w:right w:val="single" w:sz="4" w:space="0" w:color="auto"/>
            </w:tcBorders>
            <w:vAlign w:val="center"/>
          </w:tcPr>
          <w:p w14:paraId="2C9BB0CC" w14:textId="1ED12302"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BDA5E32" w14:textId="24EA8532" w:rsidR="00643135" w:rsidRPr="00071F0F" w:rsidRDefault="00CC1F9F" w:rsidP="00643135">
            <w:pPr>
              <w:autoSpaceDE w:val="0"/>
              <w:autoSpaceDN w:val="0"/>
              <w:adjustRightInd w:val="0"/>
              <w:ind w:right="0" w:firstLine="0"/>
              <w:jc w:val="center"/>
              <w:rPr>
                <w:szCs w:val="24"/>
              </w:rPr>
            </w:pPr>
            <w:r>
              <w:rPr>
                <w:szCs w:val="24"/>
              </w:rPr>
              <w:t>14</w:t>
            </w:r>
          </w:p>
        </w:tc>
        <w:tc>
          <w:tcPr>
            <w:tcW w:w="788" w:type="pct"/>
            <w:shd w:val="clear" w:color="auto" w:fill="auto"/>
          </w:tcPr>
          <w:p w14:paraId="335C8712" w14:textId="77777777" w:rsidR="00643135" w:rsidRPr="00A16748" w:rsidRDefault="00B5310D"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1978877C" w14:textId="77777777" w:rsidTr="005717B6">
        <w:tc>
          <w:tcPr>
            <w:tcW w:w="290" w:type="pct"/>
            <w:tcBorders>
              <w:top w:val="single" w:sz="4" w:space="0" w:color="auto"/>
              <w:left w:val="single" w:sz="4" w:space="0" w:color="auto"/>
              <w:bottom w:val="single" w:sz="4" w:space="0" w:color="auto"/>
              <w:right w:val="single" w:sz="4" w:space="0" w:color="auto"/>
            </w:tcBorders>
          </w:tcPr>
          <w:p w14:paraId="1981456F" w14:textId="77777777" w:rsidR="00643135" w:rsidRPr="007217C2" w:rsidRDefault="00B5310D" w:rsidP="00643135">
            <w:pPr>
              <w:tabs>
                <w:tab w:val="right" w:pos="851"/>
              </w:tabs>
              <w:ind w:right="0" w:firstLine="0"/>
              <w:jc w:val="center"/>
              <w:rPr>
                <w:sz w:val="20"/>
                <w:lang w:eastAsia="en-US"/>
              </w:rPr>
            </w:pPr>
            <w:r>
              <w:rPr>
                <w:sz w:val="20"/>
                <w:lang w:eastAsia="en-US"/>
              </w:rPr>
              <w:t>8</w:t>
            </w:r>
          </w:p>
        </w:tc>
        <w:tc>
          <w:tcPr>
            <w:tcW w:w="889" w:type="pct"/>
          </w:tcPr>
          <w:p w14:paraId="0F51624F" w14:textId="77777777" w:rsidR="00643135" w:rsidRPr="00071F0F" w:rsidRDefault="00643135" w:rsidP="00643135">
            <w:pPr>
              <w:widowControl w:val="0"/>
              <w:ind w:firstLine="0"/>
              <w:rPr>
                <w:szCs w:val="24"/>
              </w:rPr>
            </w:pPr>
            <w:r w:rsidRPr="00071F0F">
              <w:rPr>
                <w:szCs w:val="24"/>
              </w:rPr>
              <w:t xml:space="preserve">Тема 8. </w:t>
            </w:r>
            <w:bookmarkStart w:id="9" w:name="_Hlk121431964"/>
            <w:r w:rsidRPr="00071F0F">
              <w:rPr>
                <w:szCs w:val="24"/>
              </w:rPr>
              <w:t>Маркетинг в отраслях и сферах бизнеса</w:t>
            </w:r>
            <w:bookmarkEnd w:id="9"/>
          </w:p>
        </w:tc>
        <w:tc>
          <w:tcPr>
            <w:tcW w:w="373" w:type="pct"/>
            <w:tcBorders>
              <w:top w:val="single" w:sz="4" w:space="0" w:color="auto"/>
              <w:left w:val="single" w:sz="4" w:space="0" w:color="auto"/>
              <w:bottom w:val="single" w:sz="4" w:space="0" w:color="auto"/>
              <w:right w:val="single" w:sz="4" w:space="0" w:color="auto"/>
            </w:tcBorders>
            <w:vAlign w:val="center"/>
          </w:tcPr>
          <w:p w14:paraId="40351FE8"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115CB64" w14:textId="63685E66"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4C289970" w14:textId="4E9E420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4C933CEC"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794FE67" w14:textId="5838BE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9F09900" w14:textId="24B757EF" w:rsidR="00643135" w:rsidRPr="00071F0F" w:rsidRDefault="00CC1F9F" w:rsidP="00643135">
            <w:pPr>
              <w:autoSpaceDE w:val="0"/>
              <w:autoSpaceDN w:val="0"/>
              <w:adjustRightInd w:val="0"/>
              <w:ind w:right="0" w:firstLine="0"/>
              <w:jc w:val="center"/>
              <w:rPr>
                <w:szCs w:val="24"/>
              </w:rPr>
            </w:pPr>
            <w:r>
              <w:rPr>
                <w:szCs w:val="24"/>
              </w:rPr>
              <w:t>12</w:t>
            </w:r>
          </w:p>
        </w:tc>
        <w:tc>
          <w:tcPr>
            <w:tcW w:w="788" w:type="pct"/>
            <w:shd w:val="clear" w:color="auto" w:fill="auto"/>
          </w:tcPr>
          <w:p w14:paraId="5E2A57D6" w14:textId="77777777" w:rsidR="00643135" w:rsidRPr="00E7310E" w:rsidRDefault="00B5310D" w:rsidP="00643135">
            <w:pPr>
              <w:tabs>
                <w:tab w:val="right" w:pos="851"/>
              </w:tabs>
              <w:ind w:firstLine="0"/>
              <w:contextualSpacing/>
              <w:rPr>
                <w:b/>
                <w:szCs w:val="24"/>
              </w:rPr>
            </w:pPr>
            <w:r>
              <w:t>Подготовка проблемных докладов, дискуссия. Решение задач.</w:t>
            </w:r>
          </w:p>
        </w:tc>
      </w:tr>
      <w:tr w:rsidR="00C922A4" w:rsidRPr="00071F0F" w14:paraId="41553023" w14:textId="77777777" w:rsidTr="005717B6">
        <w:tblPrEx>
          <w:tblLook w:val="0000" w:firstRow="0" w:lastRow="0" w:firstColumn="0" w:lastColumn="0" w:noHBand="0" w:noVBand="0"/>
        </w:tblPrEx>
        <w:tc>
          <w:tcPr>
            <w:tcW w:w="1179" w:type="pct"/>
            <w:gridSpan w:val="2"/>
            <w:vAlign w:val="center"/>
          </w:tcPr>
          <w:p w14:paraId="3FF25240" w14:textId="3D207DCD" w:rsidR="00B5310D" w:rsidRPr="00EE1D64" w:rsidRDefault="00C922A4" w:rsidP="00B5310D">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E4A2F8D" w14:textId="3DBB14D0" w:rsidR="00B5310D" w:rsidRPr="00EE1D64" w:rsidRDefault="00B5310D"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44</w:t>
            </w:r>
          </w:p>
        </w:tc>
        <w:tc>
          <w:tcPr>
            <w:tcW w:w="417" w:type="pct"/>
            <w:tcBorders>
              <w:top w:val="single" w:sz="4" w:space="0" w:color="auto"/>
              <w:left w:val="single" w:sz="4" w:space="0" w:color="auto"/>
              <w:bottom w:val="single" w:sz="4" w:space="0" w:color="auto"/>
              <w:right w:val="single" w:sz="4" w:space="0" w:color="auto"/>
            </w:tcBorders>
            <w:vAlign w:val="center"/>
          </w:tcPr>
          <w:p w14:paraId="0F0F06F2" w14:textId="207A0A12" w:rsidR="00B5310D" w:rsidRPr="00EE1D64" w:rsidRDefault="00CC1F9F" w:rsidP="00B5310D">
            <w:pPr>
              <w:autoSpaceDE w:val="0"/>
              <w:autoSpaceDN w:val="0"/>
              <w:adjustRightInd w:val="0"/>
              <w:ind w:right="0" w:firstLine="0"/>
              <w:contextualSpacing/>
              <w:jc w:val="center"/>
              <w:rPr>
                <w:b/>
                <w:szCs w:val="24"/>
              </w:rPr>
            </w:pPr>
            <w:r w:rsidRPr="00EE1D64">
              <w:rPr>
                <w:b/>
                <w:szCs w:val="24"/>
              </w:rPr>
              <w:t>50</w:t>
            </w:r>
          </w:p>
        </w:tc>
        <w:tc>
          <w:tcPr>
            <w:tcW w:w="714" w:type="pct"/>
            <w:tcBorders>
              <w:top w:val="single" w:sz="4" w:space="0" w:color="auto"/>
              <w:left w:val="single" w:sz="4" w:space="0" w:color="auto"/>
              <w:bottom w:val="single" w:sz="4" w:space="0" w:color="auto"/>
              <w:right w:val="single" w:sz="4" w:space="0" w:color="auto"/>
            </w:tcBorders>
            <w:vAlign w:val="center"/>
          </w:tcPr>
          <w:p w14:paraId="4E8A39C5" w14:textId="1D6FF214" w:rsidR="00B5310D" w:rsidRPr="00EE1D64" w:rsidRDefault="00C922A4"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6</w:t>
            </w:r>
          </w:p>
        </w:tc>
        <w:tc>
          <w:tcPr>
            <w:tcW w:w="653" w:type="pct"/>
            <w:tcBorders>
              <w:top w:val="single" w:sz="4" w:space="0" w:color="auto"/>
              <w:left w:val="single" w:sz="4" w:space="0" w:color="auto"/>
              <w:bottom w:val="single" w:sz="4" w:space="0" w:color="auto"/>
              <w:right w:val="single" w:sz="4" w:space="0" w:color="auto"/>
            </w:tcBorders>
            <w:vAlign w:val="center"/>
          </w:tcPr>
          <w:p w14:paraId="27D71BD3" w14:textId="0C5EEDF9" w:rsidR="00B5310D" w:rsidRPr="00EE1D64" w:rsidRDefault="00CC1F9F" w:rsidP="00B5310D">
            <w:pPr>
              <w:autoSpaceDE w:val="0"/>
              <w:autoSpaceDN w:val="0"/>
              <w:adjustRightInd w:val="0"/>
              <w:ind w:right="0" w:firstLine="0"/>
              <w:contextualSpacing/>
              <w:jc w:val="center"/>
              <w:rPr>
                <w:b/>
                <w:szCs w:val="24"/>
              </w:rPr>
            </w:pPr>
            <w:r w:rsidRPr="00EE1D64">
              <w:rPr>
                <w:b/>
                <w:szCs w:val="24"/>
              </w:rPr>
              <w:t>34</w:t>
            </w:r>
          </w:p>
        </w:tc>
        <w:tc>
          <w:tcPr>
            <w:tcW w:w="195" w:type="pct"/>
            <w:tcBorders>
              <w:top w:val="single" w:sz="4" w:space="0" w:color="auto"/>
              <w:left w:val="single" w:sz="4" w:space="0" w:color="auto"/>
              <w:bottom w:val="single" w:sz="4" w:space="0" w:color="auto"/>
              <w:right w:val="single" w:sz="4" w:space="0" w:color="auto"/>
            </w:tcBorders>
            <w:vAlign w:val="center"/>
          </w:tcPr>
          <w:p w14:paraId="02533EA7" w14:textId="13EFEB05" w:rsidR="00B5310D" w:rsidRPr="00EE1D64" w:rsidRDefault="00B5310D"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E974DB5" w14:textId="1D12204D" w:rsidR="00B5310D" w:rsidRPr="00EE1D64" w:rsidRDefault="00CC1F9F" w:rsidP="00B5310D">
            <w:pPr>
              <w:autoSpaceDE w:val="0"/>
              <w:autoSpaceDN w:val="0"/>
              <w:adjustRightInd w:val="0"/>
              <w:ind w:right="0" w:firstLine="0"/>
              <w:jc w:val="center"/>
              <w:rPr>
                <w:b/>
                <w:szCs w:val="24"/>
              </w:rPr>
            </w:pPr>
            <w:r w:rsidRPr="00EE1D64">
              <w:rPr>
                <w:b/>
                <w:szCs w:val="24"/>
              </w:rPr>
              <w:t>94</w:t>
            </w:r>
          </w:p>
        </w:tc>
        <w:tc>
          <w:tcPr>
            <w:tcW w:w="788" w:type="pct"/>
            <w:tcBorders>
              <w:top w:val="single" w:sz="4" w:space="0" w:color="auto"/>
              <w:left w:val="single" w:sz="4" w:space="0" w:color="auto"/>
              <w:bottom w:val="single" w:sz="4" w:space="0" w:color="auto"/>
              <w:right w:val="single" w:sz="4" w:space="0" w:color="auto"/>
            </w:tcBorders>
            <w:vAlign w:val="center"/>
          </w:tcPr>
          <w:p w14:paraId="1D8CE5B6" w14:textId="2CF9C487" w:rsidR="00B5310D"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071F0F" w14:paraId="0302FAE1" w14:textId="77777777" w:rsidTr="005717B6">
        <w:tblPrEx>
          <w:tblLook w:val="0000" w:firstRow="0" w:lastRow="0" w:firstColumn="0" w:lastColumn="0" w:noHBand="0" w:noVBand="0"/>
        </w:tblPrEx>
        <w:tc>
          <w:tcPr>
            <w:tcW w:w="1179" w:type="pct"/>
            <w:gridSpan w:val="2"/>
            <w:vAlign w:val="center"/>
          </w:tcPr>
          <w:p w14:paraId="640EBEB3" w14:textId="5F8B2894" w:rsidR="00C922A4" w:rsidRPr="00C922A4" w:rsidRDefault="00C922A4" w:rsidP="00B5310D">
            <w:pPr>
              <w:pStyle w:val="af4"/>
              <w:tabs>
                <w:tab w:val="left" w:pos="0"/>
              </w:tabs>
              <w:contextualSpacing/>
              <w:jc w:val="left"/>
              <w:rPr>
                <w:b/>
              </w:rPr>
            </w:pPr>
            <w:r>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24B6B664" w14:textId="7E05608E" w:rsidR="00C922A4" w:rsidRPr="00C922A4" w:rsidRDefault="00C922A4" w:rsidP="00B5310D">
            <w:pPr>
              <w:autoSpaceDE w:val="0"/>
              <w:autoSpaceDN w:val="0"/>
              <w:adjustRightInd w:val="0"/>
              <w:ind w:right="0" w:firstLine="0"/>
              <w:contextualSpacing/>
              <w:jc w:val="center"/>
              <w:rPr>
                <w:b/>
                <w:szCs w:val="24"/>
              </w:rPr>
            </w:pPr>
            <w:r>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107FDA3F" w14:textId="52EFDCD9" w:rsidR="00C922A4" w:rsidRPr="00C922A4" w:rsidRDefault="00C922A4" w:rsidP="00B5310D">
            <w:pPr>
              <w:autoSpaceDE w:val="0"/>
              <w:autoSpaceDN w:val="0"/>
              <w:adjustRightInd w:val="0"/>
              <w:ind w:right="0" w:firstLine="0"/>
              <w:contextualSpacing/>
              <w:jc w:val="center"/>
              <w:rPr>
                <w:b/>
                <w:szCs w:val="24"/>
              </w:rPr>
            </w:pPr>
            <w:r>
              <w:rPr>
                <w:b/>
                <w:szCs w:val="24"/>
              </w:rPr>
              <w:t>35</w:t>
            </w:r>
          </w:p>
        </w:tc>
        <w:tc>
          <w:tcPr>
            <w:tcW w:w="714" w:type="pct"/>
            <w:tcBorders>
              <w:top w:val="single" w:sz="4" w:space="0" w:color="auto"/>
              <w:left w:val="single" w:sz="4" w:space="0" w:color="auto"/>
              <w:bottom w:val="single" w:sz="4" w:space="0" w:color="auto"/>
              <w:right w:val="single" w:sz="4" w:space="0" w:color="auto"/>
            </w:tcBorders>
            <w:vAlign w:val="center"/>
          </w:tcPr>
          <w:p w14:paraId="13E4540B" w14:textId="19ED1CD2" w:rsidR="00C922A4" w:rsidRPr="00C922A4" w:rsidRDefault="00C922A4" w:rsidP="00B5310D">
            <w:pPr>
              <w:autoSpaceDE w:val="0"/>
              <w:autoSpaceDN w:val="0"/>
              <w:adjustRightInd w:val="0"/>
              <w:ind w:right="0" w:firstLine="0"/>
              <w:contextualSpacing/>
              <w:jc w:val="center"/>
              <w:rPr>
                <w:b/>
                <w:szCs w:val="24"/>
              </w:rPr>
            </w:pPr>
            <w:r>
              <w:rPr>
                <w:b/>
                <w:szCs w:val="24"/>
              </w:rPr>
              <w:t>32</w:t>
            </w:r>
          </w:p>
        </w:tc>
        <w:tc>
          <w:tcPr>
            <w:tcW w:w="653" w:type="pct"/>
            <w:tcBorders>
              <w:top w:val="single" w:sz="4" w:space="0" w:color="auto"/>
              <w:left w:val="single" w:sz="4" w:space="0" w:color="auto"/>
              <w:bottom w:val="single" w:sz="4" w:space="0" w:color="auto"/>
              <w:right w:val="single" w:sz="4" w:space="0" w:color="auto"/>
            </w:tcBorders>
            <w:vAlign w:val="center"/>
          </w:tcPr>
          <w:p w14:paraId="3978E378" w14:textId="6044BCA9" w:rsidR="00C922A4" w:rsidRPr="00C922A4" w:rsidRDefault="00C922A4" w:rsidP="00B5310D">
            <w:pPr>
              <w:autoSpaceDE w:val="0"/>
              <w:autoSpaceDN w:val="0"/>
              <w:adjustRightInd w:val="0"/>
              <w:ind w:right="0" w:firstLine="0"/>
              <w:contextualSpacing/>
              <w:jc w:val="center"/>
              <w:rPr>
                <w:b/>
                <w:szCs w:val="24"/>
              </w:rPr>
            </w:pPr>
            <w:r>
              <w:rPr>
                <w:b/>
                <w:szCs w:val="24"/>
              </w:rPr>
              <w:t>68</w:t>
            </w:r>
          </w:p>
        </w:tc>
        <w:tc>
          <w:tcPr>
            <w:tcW w:w="195" w:type="pct"/>
            <w:tcBorders>
              <w:top w:val="single" w:sz="4" w:space="0" w:color="auto"/>
              <w:left w:val="single" w:sz="4" w:space="0" w:color="auto"/>
              <w:bottom w:val="single" w:sz="4" w:space="0" w:color="auto"/>
              <w:right w:val="single" w:sz="4" w:space="0" w:color="auto"/>
            </w:tcBorders>
            <w:vAlign w:val="center"/>
          </w:tcPr>
          <w:p w14:paraId="6DBB3248" w14:textId="77777777" w:rsidR="00C922A4" w:rsidRPr="00C922A4" w:rsidRDefault="00C922A4"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184DD22" w14:textId="0FDD3FEF" w:rsidR="00C922A4" w:rsidRPr="00C922A4" w:rsidRDefault="00C922A4" w:rsidP="00B5310D">
            <w:pPr>
              <w:autoSpaceDE w:val="0"/>
              <w:autoSpaceDN w:val="0"/>
              <w:adjustRightInd w:val="0"/>
              <w:ind w:right="0" w:firstLine="0"/>
              <w:jc w:val="center"/>
              <w:rPr>
                <w:b/>
                <w:szCs w:val="24"/>
              </w:rPr>
            </w:pPr>
            <w:r w:rsidRPr="00C922A4">
              <w:rPr>
                <w:b/>
                <w:szCs w:val="24"/>
              </w:rPr>
              <w:t>65</w:t>
            </w:r>
          </w:p>
        </w:tc>
        <w:tc>
          <w:tcPr>
            <w:tcW w:w="788" w:type="pct"/>
            <w:tcBorders>
              <w:top w:val="single" w:sz="4" w:space="0" w:color="auto"/>
              <w:left w:val="single" w:sz="4" w:space="0" w:color="auto"/>
              <w:bottom w:val="single" w:sz="4" w:space="0" w:color="auto"/>
              <w:right w:val="single" w:sz="4" w:space="0" w:color="auto"/>
            </w:tcBorders>
            <w:vAlign w:val="center"/>
          </w:tcPr>
          <w:p w14:paraId="21242743" w14:textId="77777777" w:rsidR="00C922A4" w:rsidRPr="00071F0F" w:rsidRDefault="00C922A4" w:rsidP="00B5310D">
            <w:pPr>
              <w:autoSpaceDE w:val="0"/>
              <w:autoSpaceDN w:val="0"/>
              <w:adjustRightInd w:val="0"/>
              <w:ind w:right="0" w:firstLine="0"/>
              <w:jc w:val="center"/>
              <w:rPr>
                <w:szCs w:val="24"/>
              </w:rPr>
            </w:pPr>
          </w:p>
        </w:tc>
      </w:tr>
    </w:tbl>
    <w:p w14:paraId="1E4B07BB" w14:textId="77777777" w:rsidR="005717B6" w:rsidRPr="00EE1D64" w:rsidRDefault="005717B6" w:rsidP="00C922A4">
      <w:pPr>
        <w:keepNext/>
        <w:ind w:firstLine="709"/>
        <w:rPr>
          <w:b/>
          <w:color w:val="FF0000"/>
          <w:sz w:val="28"/>
          <w:szCs w:val="28"/>
        </w:rPr>
      </w:pPr>
    </w:p>
    <w:p w14:paraId="062A1A40" w14:textId="41993FEB" w:rsidR="00044D6B" w:rsidRPr="00044D6B" w:rsidRDefault="005717B6" w:rsidP="00044D6B">
      <w:pPr>
        <w:keepNext/>
        <w:ind w:firstLine="709"/>
        <w:rPr>
          <w:sz w:val="28"/>
          <w:szCs w:val="28"/>
        </w:rPr>
      </w:pPr>
      <w:r w:rsidRPr="00EE1D64">
        <w:rPr>
          <w:rFonts w:cs="Courier New"/>
          <w:b/>
          <w:sz w:val="28"/>
          <w:szCs w:val="28"/>
          <w:lang w:bidi="ru-RU"/>
        </w:rPr>
        <w:t>ОП «Финансовый менеджмент», (очно-заочная форма обучения)</w:t>
      </w:r>
      <w:r>
        <w:rPr>
          <w:rFonts w:cs="Courier New"/>
          <w:b/>
          <w:sz w:val="28"/>
          <w:szCs w:val="28"/>
          <w:lang w:bidi="ru-RU"/>
        </w:rPr>
        <w:br/>
      </w:r>
      <w:r w:rsidR="00044D6B">
        <w:rPr>
          <w:sz w:val="28"/>
          <w:szCs w:val="28"/>
        </w:rPr>
        <w:t xml:space="preserve">                                                                                                            </w:t>
      </w:r>
      <w:r w:rsidR="00044D6B" w:rsidRPr="00044D6B">
        <w:rPr>
          <w:sz w:val="28"/>
          <w:szCs w:val="28"/>
        </w:rPr>
        <w:t>Таблица 2.2.</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5717B6" w:rsidRPr="005532E3" w14:paraId="1563A6D6" w14:textId="77777777" w:rsidTr="004015CC">
        <w:tc>
          <w:tcPr>
            <w:tcW w:w="290" w:type="pct"/>
            <w:vMerge w:val="restart"/>
            <w:shd w:val="clear" w:color="auto" w:fill="auto"/>
          </w:tcPr>
          <w:p w14:paraId="6E4A6321" w14:textId="77777777" w:rsidR="005717B6" w:rsidRPr="005532E3" w:rsidRDefault="005717B6" w:rsidP="004015CC">
            <w:pPr>
              <w:tabs>
                <w:tab w:val="left" w:pos="0"/>
                <w:tab w:val="right" w:pos="851"/>
              </w:tabs>
              <w:ind w:firstLine="0"/>
              <w:rPr>
                <w:szCs w:val="24"/>
              </w:rPr>
            </w:pPr>
            <w:r w:rsidRPr="005532E3">
              <w:rPr>
                <w:szCs w:val="24"/>
              </w:rPr>
              <w:t>№</w:t>
            </w:r>
          </w:p>
          <w:p w14:paraId="36C9C9CC" w14:textId="77777777" w:rsidR="005717B6" w:rsidRPr="005532E3" w:rsidRDefault="005717B6" w:rsidP="004015CC">
            <w:pPr>
              <w:tabs>
                <w:tab w:val="right" w:pos="851"/>
              </w:tabs>
              <w:ind w:firstLine="0"/>
              <w:rPr>
                <w:szCs w:val="24"/>
              </w:rPr>
            </w:pPr>
            <w:r w:rsidRPr="005532E3">
              <w:rPr>
                <w:szCs w:val="24"/>
              </w:rPr>
              <w:lastRenderedPageBreak/>
              <w:t>п/п</w:t>
            </w:r>
          </w:p>
        </w:tc>
        <w:tc>
          <w:tcPr>
            <w:tcW w:w="889" w:type="pct"/>
            <w:vMerge w:val="restart"/>
            <w:shd w:val="clear" w:color="auto" w:fill="auto"/>
          </w:tcPr>
          <w:p w14:paraId="764F64A8" w14:textId="77777777" w:rsidR="005717B6" w:rsidRPr="005532E3" w:rsidRDefault="005717B6" w:rsidP="004015CC">
            <w:pPr>
              <w:tabs>
                <w:tab w:val="right" w:pos="851"/>
              </w:tabs>
              <w:ind w:firstLine="0"/>
              <w:rPr>
                <w:szCs w:val="24"/>
              </w:rPr>
            </w:pPr>
            <w:r w:rsidRPr="005532E3">
              <w:rPr>
                <w:b/>
                <w:szCs w:val="24"/>
              </w:rPr>
              <w:lastRenderedPageBreak/>
              <w:t>Наименование тем  (раздел</w:t>
            </w:r>
            <w:r>
              <w:rPr>
                <w:b/>
                <w:szCs w:val="24"/>
              </w:rPr>
              <w:t>ов</w:t>
            </w:r>
            <w:r w:rsidRPr="005532E3">
              <w:rPr>
                <w:b/>
                <w:szCs w:val="24"/>
              </w:rPr>
              <w:t>) дисциплины</w:t>
            </w:r>
          </w:p>
        </w:tc>
        <w:tc>
          <w:tcPr>
            <w:tcW w:w="3033" w:type="pct"/>
            <w:gridSpan w:val="6"/>
          </w:tcPr>
          <w:p w14:paraId="5ED58128" w14:textId="77777777" w:rsidR="005717B6" w:rsidRPr="005532E3" w:rsidRDefault="005717B6" w:rsidP="004015CC">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3FC8CCC0" w14:textId="77777777" w:rsidR="005717B6" w:rsidRPr="005532E3" w:rsidRDefault="005717B6" w:rsidP="004015CC">
            <w:pPr>
              <w:tabs>
                <w:tab w:val="right" w:pos="851"/>
              </w:tabs>
              <w:ind w:firstLine="0"/>
              <w:rPr>
                <w:b/>
                <w:szCs w:val="24"/>
              </w:rPr>
            </w:pPr>
            <w:r w:rsidRPr="005532E3">
              <w:rPr>
                <w:b/>
                <w:szCs w:val="24"/>
              </w:rPr>
              <w:t>Формы текущего контроля успеваемости</w:t>
            </w:r>
          </w:p>
        </w:tc>
      </w:tr>
      <w:tr w:rsidR="005717B6" w:rsidRPr="005532E3" w14:paraId="248EEDF7" w14:textId="77777777" w:rsidTr="004015CC">
        <w:tc>
          <w:tcPr>
            <w:tcW w:w="290" w:type="pct"/>
            <w:vMerge/>
            <w:shd w:val="clear" w:color="auto" w:fill="auto"/>
          </w:tcPr>
          <w:p w14:paraId="2B04255A" w14:textId="77777777" w:rsidR="005717B6" w:rsidRPr="005532E3" w:rsidRDefault="005717B6" w:rsidP="004015CC">
            <w:pPr>
              <w:tabs>
                <w:tab w:val="right" w:pos="851"/>
              </w:tabs>
              <w:rPr>
                <w:szCs w:val="24"/>
              </w:rPr>
            </w:pPr>
          </w:p>
        </w:tc>
        <w:tc>
          <w:tcPr>
            <w:tcW w:w="889" w:type="pct"/>
            <w:vMerge/>
            <w:shd w:val="clear" w:color="auto" w:fill="auto"/>
          </w:tcPr>
          <w:p w14:paraId="5919BDB8" w14:textId="77777777" w:rsidR="005717B6" w:rsidRPr="005532E3" w:rsidRDefault="005717B6" w:rsidP="004015CC">
            <w:pPr>
              <w:tabs>
                <w:tab w:val="right" w:pos="851"/>
              </w:tabs>
              <w:rPr>
                <w:szCs w:val="24"/>
              </w:rPr>
            </w:pPr>
          </w:p>
        </w:tc>
        <w:tc>
          <w:tcPr>
            <w:tcW w:w="373" w:type="pct"/>
            <w:vMerge w:val="restart"/>
            <w:shd w:val="clear" w:color="auto" w:fill="auto"/>
          </w:tcPr>
          <w:p w14:paraId="4B901562" w14:textId="77777777" w:rsidR="005717B6" w:rsidRPr="005532E3" w:rsidRDefault="005717B6" w:rsidP="004015CC">
            <w:pPr>
              <w:tabs>
                <w:tab w:val="right" w:pos="851"/>
              </w:tabs>
              <w:ind w:firstLine="0"/>
              <w:rPr>
                <w:b/>
                <w:szCs w:val="24"/>
              </w:rPr>
            </w:pPr>
            <w:r>
              <w:rPr>
                <w:b/>
                <w:szCs w:val="24"/>
              </w:rPr>
              <w:t>Вс</w:t>
            </w:r>
            <w:r w:rsidRPr="005532E3">
              <w:rPr>
                <w:b/>
                <w:szCs w:val="24"/>
              </w:rPr>
              <w:t>его</w:t>
            </w:r>
          </w:p>
        </w:tc>
        <w:tc>
          <w:tcPr>
            <w:tcW w:w="1783" w:type="pct"/>
            <w:gridSpan w:val="3"/>
            <w:shd w:val="clear" w:color="auto" w:fill="auto"/>
          </w:tcPr>
          <w:p w14:paraId="71912CC3" w14:textId="77777777" w:rsidR="005717B6" w:rsidRPr="005532E3" w:rsidRDefault="005717B6" w:rsidP="004015CC">
            <w:pPr>
              <w:tabs>
                <w:tab w:val="right" w:pos="851"/>
              </w:tabs>
              <w:rPr>
                <w:b/>
                <w:szCs w:val="24"/>
              </w:rPr>
            </w:pPr>
            <w:r w:rsidRPr="005532E3">
              <w:rPr>
                <w:b/>
                <w:szCs w:val="24"/>
              </w:rPr>
              <w:t>Аудиторная работа</w:t>
            </w:r>
          </w:p>
        </w:tc>
        <w:tc>
          <w:tcPr>
            <w:tcW w:w="877" w:type="pct"/>
            <w:gridSpan w:val="2"/>
            <w:shd w:val="clear" w:color="auto" w:fill="auto"/>
          </w:tcPr>
          <w:p w14:paraId="696F1EB6" w14:textId="77777777" w:rsidR="005717B6" w:rsidRPr="005532E3" w:rsidRDefault="005717B6" w:rsidP="004015CC">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66FA1F48" w14:textId="77777777" w:rsidR="005717B6" w:rsidRPr="005532E3" w:rsidRDefault="005717B6" w:rsidP="004015CC">
            <w:pPr>
              <w:tabs>
                <w:tab w:val="right" w:pos="851"/>
              </w:tabs>
              <w:rPr>
                <w:szCs w:val="24"/>
              </w:rPr>
            </w:pPr>
          </w:p>
        </w:tc>
      </w:tr>
      <w:tr w:rsidR="005717B6" w:rsidRPr="005532E3" w14:paraId="29A82C27" w14:textId="77777777" w:rsidTr="004015CC">
        <w:tc>
          <w:tcPr>
            <w:tcW w:w="290" w:type="pct"/>
            <w:vMerge/>
            <w:shd w:val="clear" w:color="auto" w:fill="auto"/>
          </w:tcPr>
          <w:p w14:paraId="1A4BEA49" w14:textId="77777777" w:rsidR="005717B6" w:rsidRPr="005532E3" w:rsidRDefault="005717B6" w:rsidP="004015CC">
            <w:pPr>
              <w:tabs>
                <w:tab w:val="right" w:pos="851"/>
              </w:tabs>
              <w:rPr>
                <w:szCs w:val="24"/>
              </w:rPr>
            </w:pPr>
          </w:p>
        </w:tc>
        <w:tc>
          <w:tcPr>
            <w:tcW w:w="889" w:type="pct"/>
            <w:vMerge/>
            <w:shd w:val="clear" w:color="auto" w:fill="auto"/>
          </w:tcPr>
          <w:p w14:paraId="6D67A5EB" w14:textId="77777777" w:rsidR="005717B6" w:rsidRPr="005532E3" w:rsidRDefault="005717B6" w:rsidP="004015CC">
            <w:pPr>
              <w:tabs>
                <w:tab w:val="right" w:pos="851"/>
              </w:tabs>
              <w:rPr>
                <w:szCs w:val="24"/>
              </w:rPr>
            </w:pPr>
          </w:p>
        </w:tc>
        <w:tc>
          <w:tcPr>
            <w:tcW w:w="373" w:type="pct"/>
            <w:vMerge/>
            <w:shd w:val="clear" w:color="auto" w:fill="auto"/>
          </w:tcPr>
          <w:p w14:paraId="3C551970" w14:textId="77777777" w:rsidR="005717B6" w:rsidRPr="005532E3" w:rsidRDefault="005717B6" w:rsidP="004015CC">
            <w:pPr>
              <w:tabs>
                <w:tab w:val="right" w:pos="851"/>
              </w:tabs>
              <w:rPr>
                <w:szCs w:val="24"/>
              </w:rPr>
            </w:pPr>
          </w:p>
        </w:tc>
        <w:tc>
          <w:tcPr>
            <w:tcW w:w="417" w:type="pct"/>
            <w:shd w:val="clear" w:color="auto" w:fill="auto"/>
          </w:tcPr>
          <w:p w14:paraId="27BDBB46" w14:textId="77777777" w:rsidR="005717B6" w:rsidRPr="005532E3" w:rsidRDefault="005717B6" w:rsidP="004015CC">
            <w:pPr>
              <w:tabs>
                <w:tab w:val="right" w:pos="851"/>
              </w:tabs>
              <w:ind w:firstLine="0"/>
              <w:rPr>
                <w:szCs w:val="24"/>
              </w:rPr>
            </w:pPr>
            <w:r w:rsidRPr="005532E3">
              <w:rPr>
                <w:szCs w:val="24"/>
              </w:rPr>
              <w:t>Общая, в т.ч.:</w:t>
            </w:r>
          </w:p>
        </w:tc>
        <w:tc>
          <w:tcPr>
            <w:tcW w:w="714" w:type="pct"/>
            <w:shd w:val="clear" w:color="auto" w:fill="auto"/>
          </w:tcPr>
          <w:p w14:paraId="34C64140" w14:textId="77777777" w:rsidR="005717B6" w:rsidRPr="005532E3" w:rsidRDefault="005717B6" w:rsidP="004015CC">
            <w:pPr>
              <w:tabs>
                <w:tab w:val="right" w:pos="851"/>
              </w:tabs>
              <w:ind w:firstLine="0"/>
              <w:rPr>
                <w:szCs w:val="24"/>
              </w:rPr>
            </w:pPr>
            <w:r w:rsidRPr="005532E3">
              <w:rPr>
                <w:szCs w:val="24"/>
              </w:rPr>
              <w:t>Лекции</w:t>
            </w:r>
          </w:p>
        </w:tc>
        <w:tc>
          <w:tcPr>
            <w:tcW w:w="653" w:type="pct"/>
            <w:shd w:val="clear" w:color="auto" w:fill="auto"/>
          </w:tcPr>
          <w:p w14:paraId="34C1FF67" w14:textId="77777777" w:rsidR="005717B6" w:rsidRPr="005532E3" w:rsidRDefault="005717B6" w:rsidP="004015CC">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116FF361" w14:textId="77777777" w:rsidR="005717B6" w:rsidRPr="00C922A4" w:rsidRDefault="005717B6" w:rsidP="004015CC">
            <w:pPr>
              <w:tabs>
                <w:tab w:val="right" w:pos="851"/>
              </w:tabs>
              <w:ind w:firstLine="0"/>
              <w:rPr>
                <w:strike/>
                <w:szCs w:val="24"/>
              </w:rPr>
            </w:pPr>
          </w:p>
        </w:tc>
        <w:tc>
          <w:tcPr>
            <w:tcW w:w="681" w:type="pct"/>
            <w:shd w:val="clear" w:color="auto" w:fill="auto"/>
          </w:tcPr>
          <w:p w14:paraId="0ED8855E" w14:textId="77777777" w:rsidR="005717B6" w:rsidRPr="005532E3" w:rsidRDefault="005717B6" w:rsidP="004015CC">
            <w:pPr>
              <w:tabs>
                <w:tab w:val="right" w:pos="851"/>
              </w:tabs>
              <w:rPr>
                <w:szCs w:val="24"/>
              </w:rPr>
            </w:pPr>
          </w:p>
        </w:tc>
        <w:tc>
          <w:tcPr>
            <w:tcW w:w="788" w:type="pct"/>
            <w:vMerge/>
            <w:shd w:val="clear" w:color="auto" w:fill="auto"/>
          </w:tcPr>
          <w:p w14:paraId="2381124F" w14:textId="77777777" w:rsidR="005717B6" w:rsidRPr="005532E3" w:rsidRDefault="005717B6" w:rsidP="004015CC">
            <w:pPr>
              <w:tabs>
                <w:tab w:val="right" w:pos="851"/>
              </w:tabs>
              <w:rPr>
                <w:szCs w:val="24"/>
              </w:rPr>
            </w:pPr>
          </w:p>
        </w:tc>
      </w:tr>
      <w:tr w:rsidR="005717B6" w:rsidRPr="005532E3" w14:paraId="5870F544" w14:textId="77777777" w:rsidTr="004015CC">
        <w:tc>
          <w:tcPr>
            <w:tcW w:w="290" w:type="pct"/>
            <w:tcBorders>
              <w:top w:val="single" w:sz="4" w:space="0" w:color="auto"/>
              <w:left w:val="single" w:sz="4" w:space="0" w:color="auto"/>
              <w:bottom w:val="single" w:sz="4" w:space="0" w:color="auto"/>
              <w:right w:val="single" w:sz="4" w:space="0" w:color="auto"/>
            </w:tcBorders>
          </w:tcPr>
          <w:p w14:paraId="33B2AAA3" w14:textId="77777777" w:rsidR="005717B6" w:rsidRPr="007217C2" w:rsidRDefault="005717B6" w:rsidP="004015CC">
            <w:pPr>
              <w:tabs>
                <w:tab w:val="right" w:pos="851"/>
              </w:tabs>
              <w:ind w:right="0" w:firstLine="0"/>
              <w:jc w:val="center"/>
              <w:rPr>
                <w:sz w:val="20"/>
                <w:lang w:eastAsia="en-US"/>
              </w:rPr>
            </w:pPr>
            <w:r w:rsidRPr="007217C2">
              <w:rPr>
                <w:sz w:val="20"/>
                <w:lang w:eastAsia="en-US"/>
              </w:rPr>
              <w:t>1</w:t>
            </w:r>
          </w:p>
        </w:tc>
        <w:tc>
          <w:tcPr>
            <w:tcW w:w="889" w:type="pct"/>
          </w:tcPr>
          <w:p w14:paraId="6848FA37" w14:textId="77777777" w:rsidR="005717B6" w:rsidRPr="00071F0F" w:rsidRDefault="005717B6" w:rsidP="004015CC">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52B4095D" w14:textId="77777777" w:rsidR="005717B6" w:rsidRPr="00071F0F" w:rsidRDefault="005717B6" w:rsidP="004015CC">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5FD81883" w14:textId="48BF27D2"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003150BB" w14:textId="0D6D3178"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7EF2C210"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20BDF7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C89BA6A" w14:textId="426B8AB7"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2AC165F3" w14:textId="77777777" w:rsidR="005717B6" w:rsidRPr="00A16748" w:rsidRDefault="005717B6" w:rsidP="004015CC">
            <w:pPr>
              <w:tabs>
                <w:tab w:val="right" w:pos="851"/>
              </w:tabs>
              <w:ind w:firstLine="0"/>
              <w:rPr>
                <w:color w:val="FF0000"/>
                <w:szCs w:val="24"/>
              </w:rPr>
            </w:pPr>
            <w:r>
              <w:t>Устный опрос, презентация заданий по теме . решение тестов</w:t>
            </w:r>
          </w:p>
        </w:tc>
      </w:tr>
      <w:tr w:rsidR="005717B6" w:rsidRPr="005532E3" w14:paraId="33A1E825" w14:textId="77777777" w:rsidTr="004015CC">
        <w:tc>
          <w:tcPr>
            <w:tcW w:w="290" w:type="pct"/>
            <w:tcBorders>
              <w:top w:val="single" w:sz="4" w:space="0" w:color="auto"/>
              <w:left w:val="single" w:sz="4" w:space="0" w:color="auto"/>
              <w:bottom w:val="single" w:sz="4" w:space="0" w:color="auto"/>
              <w:right w:val="single" w:sz="4" w:space="0" w:color="auto"/>
            </w:tcBorders>
          </w:tcPr>
          <w:p w14:paraId="007E1151" w14:textId="77777777" w:rsidR="005717B6" w:rsidRPr="007217C2" w:rsidRDefault="005717B6" w:rsidP="004015CC">
            <w:pPr>
              <w:tabs>
                <w:tab w:val="right" w:pos="851"/>
              </w:tabs>
              <w:ind w:right="0" w:firstLine="0"/>
              <w:jc w:val="center"/>
              <w:rPr>
                <w:sz w:val="20"/>
                <w:lang w:eastAsia="en-US"/>
              </w:rPr>
            </w:pPr>
            <w:r w:rsidRPr="007217C2">
              <w:rPr>
                <w:sz w:val="20"/>
                <w:lang w:eastAsia="en-US"/>
              </w:rPr>
              <w:t>2</w:t>
            </w:r>
          </w:p>
        </w:tc>
        <w:tc>
          <w:tcPr>
            <w:tcW w:w="889" w:type="pct"/>
          </w:tcPr>
          <w:p w14:paraId="7F6AFB35" w14:textId="77777777" w:rsidR="005717B6" w:rsidRPr="00071F0F" w:rsidRDefault="005717B6" w:rsidP="004015CC">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46341598" w14:textId="77777777" w:rsidR="005717B6" w:rsidRPr="00071F0F" w:rsidRDefault="005717B6" w:rsidP="004015CC">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572D3877" w14:textId="123F8ED4"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7CDC1BAC" w14:textId="3628999F"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231E8BA6"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5E02403"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2D27695" w14:textId="69A76238"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F1C16C2"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1BE33E1" w14:textId="77777777" w:rsidTr="004015CC">
        <w:tc>
          <w:tcPr>
            <w:tcW w:w="290" w:type="pct"/>
            <w:tcBorders>
              <w:top w:val="single" w:sz="4" w:space="0" w:color="auto"/>
              <w:left w:val="single" w:sz="4" w:space="0" w:color="auto"/>
              <w:bottom w:val="single" w:sz="4" w:space="0" w:color="auto"/>
              <w:right w:val="single" w:sz="4" w:space="0" w:color="auto"/>
            </w:tcBorders>
          </w:tcPr>
          <w:p w14:paraId="65539AD9" w14:textId="77777777" w:rsidR="005717B6" w:rsidRPr="007217C2" w:rsidRDefault="005717B6" w:rsidP="004015CC">
            <w:pPr>
              <w:tabs>
                <w:tab w:val="right" w:pos="851"/>
              </w:tabs>
              <w:ind w:right="0" w:firstLine="0"/>
              <w:jc w:val="center"/>
              <w:rPr>
                <w:sz w:val="20"/>
                <w:lang w:eastAsia="en-US"/>
              </w:rPr>
            </w:pPr>
            <w:r w:rsidRPr="007217C2">
              <w:rPr>
                <w:sz w:val="20"/>
                <w:lang w:eastAsia="en-US"/>
              </w:rPr>
              <w:t>3</w:t>
            </w:r>
          </w:p>
        </w:tc>
        <w:tc>
          <w:tcPr>
            <w:tcW w:w="889" w:type="pct"/>
          </w:tcPr>
          <w:p w14:paraId="536854A4" w14:textId="77777777" w:rsidR="005717B6" w:rsidRPr="00071F0F" w:rsidRDefault="005717B6" w:rsidP="004015CC">
            <w:pPr>
              <w:ind w:firstLine="0"/>
              <w:rPr>
                <w:szCs w:val="24"/>
              </w:rPr>
            </w:pPr>
            <w:r w:rsidRPr="00071F0F">
              <w:rPr>
                <w:szCs w:val="24"/>
              </w:rPr>
              <w:t>Тема 3. Понятие, цели, задачи и направления маркетинговых исследований</w:t>
            </w:r>
          </w:p>
        </w:tc>
        <w:tc>
          <w:tcPr>
            <w:tcW w:w="373" w:type="pct"/>
            <w:tcBorders>
              <w:top w:val="single" w:sz="4" w:space="0" w:color="auto"/>
              <w:left w:val="single" w:sz="4" w:space="0" w:color="auto"/>
              <w:bottom w:val="single" w:sz="4" w:space="0" w:color="auto"/>
              <w:right w:val="single" w:sz="4" w:space="0" w:color="auto"/>
            </w:tcBorders>
            <w:vAlign w:val="center"/>
          </w:tcPr>
          <w:p w14:paraId="6484014D"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3732CC20" w14:textId="55704287"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32CDC9B5" w14:textId="667C7F2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BBFF5AE"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E40CE4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736713C" w14:textId="08ED344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4EA2AC70"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268AE354" w14:textId="77777777" w:rsidTr="004015CC">
        <w:tc>
          <w:tcPr>
            <w:tcW w:w="290" w:type="pct"/>
            <w:tcBorders>
              <w:top w:val="single" w:sz="4" w:space="0" w:color="auto"/>
              <w:left w:val="single" w:sz="4" w:space="0" w:color="auto"/>
              <w:bottom w:val="single" w:sz="4" w:space="0" w:color="auto"/>
              <w:right w:val="single" w:sz="4" w:space="0" w:color="auto"/>
            </w:tcBorders>
          </w:tcPr>
          <w:p w14:paraId="08D92DDC" w14:textId="77777777" w:rsidR="005717B6" w:rsidRPr="007217C2" w:rsidRDefault="005717B6" w:rsidP="004015CC">
            <w:pPr>
              <w:tabs>
                <w:tab w:val="right" w:pos="851"/>
              </w:tabs>
              <w:ind w:right="0" w:firstLine="0"/>
              <w:jc w:val="center"/>
              <w:rPr>
                <w:sz w:val="20"/>
                <w:lang w:eastAsia="en-US"/>
              </w:rPr>
            </w:pPr>
            <w:r w:rsidRPr="007217C2">
              <w:rPr>
                <w:sz w:val="20"/>
                <w:lang w:eastAsia="en-US"/>
              </w:rPr>
              <w:t>4</w:t>
            </w:r>
          </w:p>
        </w:tc>
        <w:tc>
          <w:tcPr>
            <w:tcW w:w="889" w:type="pct"/>
          </w:tcPr>
          <w:p w14:paraId="0EC112B6" w14:textId="77777777" w:rsidR="005717B6" w:rsidRPr="00071F0F" w:rsidRDefault="005717B6" w:rsidP="004015CC">
            <w:pPr>
              <w:widowControl w:val="0"/>
              <w:ind w:firstLine="0"/>
              <w:rPr>
                <w:szCs w:val="24"/>
              </w:rPr>
            </w:pPr>
            <w:r w:rsidRPr="00071F0F">
              <w:rPr>
                <w:szCs w:val="24"/>
              </w:rPr>
              <w:t>Тема 4. Анализ поведения потребителей</w:t>
            </w:r>
          </w:p>
        </w:tc>
        <w:tc>
          <w:tcPr>
            <w:tcW w:w="373" w:type="pct"/>
            <w:tcBorders>
              <w:top w:val="single" w:sz="4" w:space="0" w:color="auto"/>
              <w:left w:val="single" w:sz="4" w:space="0" w:color="auto"/>
              <w:bottom w:val="single" w:sz="4" w:space="0" w:color="auto"/>
              <w:right w:val="single" w:sz="4" w:space="0" w:color="auto"/>
            </w:tcBorders>
            <w:vAlign w:val="center"/>
          </w:tcPr>
          <w:p w14:paraId="1FF79607"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78435013" w14:textId="3912C831"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4963D852" w14:textId="794F43A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66E9F87" w14:textId="77777777" w:rsidR="005717B6" w:rsidRPr="00071F0F" w:rsidRDefault="005717B6" w:rsidP="004015CC">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CEABA70"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3FF1D99" w14:textId="33680C1A"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D1F584A"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705DC991" w14:textId="77777777" w:rsidTr="004015CC">
        <w:tc>
          <w:tcPr>
            <w:tcW w:w="290" w:type="pct"/>
            <w:tcBorders>
              <w:top w:val="single" w:sz="4" w:space="0" w:color="auto"/>
              <w:left w:val="single" w:sz="4" w:space="0" w:color="auto"/>
              <w:bottom w:val="single" w:sz="4" w:space="0" w:color="auto"/>
              <w:right w:val="single" w:sz="4" w:space="0" w:color="auto"/>
            </w:tcBorders>
          </w:tcPr>
          <w:p w14:paraId="393FDC31" w14:textId="77777777" w:rsidR="005717B6" w:rsidRPr="007217C2" w:rsidRDefault="005717B6" w:rsidP="004015CC">
            <w:pPr>
              <w:tabs>
                <w:tab w:val="right" w:pos="851"/>
              </w:tabs>
              <w:ind w:right="0" w:firstLine="0"/>
              <w:jc w:val="center"/>
              <w:rPr>
                <w:sz w:val="20"/>
                <w:lang w:eastAsia="en-US"/>
              </w:rPr>
            </w:pPr>
            <w:r w:rsidRPr="007217C2">
              <w:rPr>
                <w:sz w:val="20"/>
                <w:lang w:eastAsia="en-US"/>
              </w:rPr>
              <w:t>5</w:t>
            </w:r>
          </w:p>
        </w:tc>
        <w:tc>
          <w:tcPr>
            <w:tcW w:w="889" w:type="pct"/>
          </w:tcPr>
          <w:p w14:paraId="61EF1300" w14:textId="77777777" w:rsidR="005717B6" w:rsidRPr="00071F0F" w:rsidRDefault="005717B6" w:rsidP="004015CC">
            <w:pPr>
              <w:widowControl w:val="0"/>
              <w:ind w:firstLine="0"/>
              <w:rPr>
                <w:szCs w:val="24"/>
              </w:rPr>
            </w:pPr>
            <w:r w:rsidRPr="00071F0F">
              <w:rPr>
                <w:szCs w:val="24"/>
              </w:rPr>
              <w:t>Тема 5. Анализ деятельности конкурентов</w:t>
            </w:r>
          </w:p>
        </w:tc>
        <w:tc>
          <w:tcPr>
            <w:tcW w:w="373" w:type="pct"/>
            <w:tcBorders>
              <w:top w:val="single" w:sz="4" w:space="0" w:color="auto"/>
              <w:left w:val="single" w:sz="4" w:space="0" w:color="auto"/>
              <w:bottom w:val="single" w:sz="4" w:space="0" w:color="auto"/>
              <w:right w:val="single" w:sz="4" w:space="0" w:color="auto"/>
            </w:tcBorders>
            <w:vAlign w:val="center"/>
          </w:tcPr>
          <w:p w14:paraId="2BB8C09E" w14:textId="77777777" w:rsidR="005717B6" w:rsidRPr="00071F0F" w:rsidRDefault="005717B6" w:rsidP="004015CC">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9C22A2A" w14:textId="5E2105D8" w:rsidR="005717B6" w:rsidRPr="00071F0F" w:rsidRDefault="005717B6" w:rsidP="004015CC">
            <w:pPr>
              <w:autoSpaceDE w:val="0"/>
              <w:autoSpaceDN w:val="0"/>
              <w:adjustRightInd w:val="0"/>
              <w:ind w:right="0" w:firstLine="0"/>
              <w:jc w:val="center"/>
              <w:rPr>
                <w:szCs w:val="24"/>
              </w:rPr>
            </w:pPr>
            <w:r>
              <w:rPr>
                <w:szCs w:val="24"/>
              </w:rPr>
              <w:t>36</w:t>
            </w:r>
          </w:p>
        </w:tc>
        <w:tc>
          <w:tcPr>
            <w:tcW w:w="714" w:type="pct"/>
            <w:tcBorders>
              <w:top w:val="single" w:sz="4" w:space="0" w:color="auto"/>
              <w:left w:val="single" w:sz="4" w:space="0" w:color="auto"/>
              <w:bottom w:val="single" w:sz="4" w:space="0" w:color="auto"/>
              <w:right w:val="single" w:sz="4" w:space="0" w:color="auto"/>
            </w:tcBorders>
            <w:vAlign w:val="center"/>
          </w:tcPr>
          <w:p w14:paraId="58D87302" w14:textId="3E789E6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02C10732" w14:textId="3823174B"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423DB91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4F39754" w14:textId="2B560C85"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00163C9"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2556BBBB" w14:textId="77777777" w:rsidTr="004015CC">
        <w:tc>
          <w:tcPr>
            <w:tcW w:w="290" w:type="pct"/>
            <w:tcBorders>
              <w:top w:val="single" w:sz="4" w:space="0" w:color="auto"/>
              <w:left w:val="single" w:sz="4" w:space="0" w:color="auto"/>
              <w:bottom w:val="single" w:sz="4" w:space="0" w:color="auto"/>
              <w:right w:val="single" w:sz="4" w:space="0" w:color="auto"/>
            </w:tcBorders>
          </w:tcPr>
          <w:p w14:paraId="590ABEAE" w14:textId="77777777" w:rsidR="005717B6" w:rsidRPr="007217C2" w:rsidRDefault="005717B6" w:rsidP="004015CC">
            <w:pPr>
              <w:tabs>
                <w:tab w:val="right" w:pos="851"/>
              </w:tabs>
              <w:ind w:right="0" w:firstLine="0"/>
              <w:jc w:val="center"/>
              <w:rPr>
                <w:sz w:val="20"/>
                <w:lang w:eastAsia="en-US"/>
              </w:rPr>
            </w:pPr>
            <w:r w:rsidRPr="007217C2">
              <w:rPr>
                <w:sz w:val="20"/>
                <w:lang w:eastAsia="en-US"/>
              </w:rPr>
              <w:t>6</w:t>
            </w:r>
          </w:p>
        </w:tc>
        <w:tc>
          <w:tcPr>
            <w:tcW w:w="889" w:type="pct"/>
          </w:tcPr>
          <w:p w14:paraId="0C41EE8F" w14:textId="77777777" w:rsidR="005717B6" w:rsidRPr="00071F0F" w:rsidRDefault="005717B6" w:rsidP="004015CC">
            <w:pPr>
              <w:shd w:val="clear" w:color="auto" w:fill="FFFFFF"/>
              <w:ind w:right="0" w:firstLine="0"/>
              <w:rPr>
                <w:szCs w:val="24"/>
              </w:rPr>
            </w:pPr>
            <w:r w:rsidRPr="00071F0F">
              <w:rPr>
                <w:szCs w:val="24"/>
              </w:rPr>
              <w:t xml:space="preserve">Тема 6. </w:t>
            </w:r>
            <w:r w:rsidRPr="00071F0F">
              <w:rPr>
                <w:bCs/>
                <w:szCs w:val="24"/>
              </w:rPr>
              <w:t xml:space="preserve">Управление </w:t>
            </w:r>
            <w:r w:rsidRPr="00071F0F">
              <w:rPr>
                <w:bCs/>
                <w:szCs w:val="24"/>
              </w:rPr>
              <w:lastRenderedPageBreak/>
              <w:t>маркетинговой деятельностью</w:t>
            </w:r>
          </w:p>
        </w:tc>
        <w:tc>
          <w:tcPr>
            <w:tcW w:w="373" w:type="pct"/>
            <w:tcBorders>
              <w:top w:val="single" w:sz="4" w:space="0" w:color="auto"/>
              <w:left w:val="single" w:sz="4" w:space="0" w:color="auto"/>
              <w:bottom w:val="single" w:sz="4" w:space="0" w:color="auto"/>
              <w:right w:val="single" w:sz="4" w:space="0" w:color="auto"/>
            </w:tcBorders>
            <w:vAlign w:val="center"/>
          </w:tcPr>
          <w:p w14:paraId="58699327" w14:textId="77777777" w:rsidR="005717B6" w:rsidRPr="00071F0F" w:rsidRDefault="005717B6" w:rsidP="004015CC">
            <w:pPr>
              <w:autoSpaceDE w:val="0"/>
              <w:autoSpaceDN w:val="0"/>
              <w:adjustRightInd w:val="0"/>
              <w:ind w:right="0" w:firstLine="0"/>
              <w:jc w:val="center"/>
              <w:rPr>
                <w:szCs w:val="24"/>
              </w:rPr>
            </w:pPr>
            <w:r>
              <w:rPr>
                <w:szCs w:val="24"/>
              </w:rPr>
              <w:lastRenderedPageBreak/>
              <w:t>26</w:t>
            </w:r>
          </w:p>
        </w:tc>
        <w:tc>
          <w:tcPr>
            <w:tcW w:w="417" w:type="pct"/>
            <w:tcBorders>
              <w:top w:val="single" w:sz="4" w:space="0" w:color="auto"/>
              <w:left w:val="single" w:sz="4" w:space="0" w:color="auto"/>
              <w:bottom w:val="single" w:sz="4" w:space="0" w:color="auto"/>
              <w:right w:val="single" w:sz="4" w:space="0" w:color="auto"/>
            </w:tcBorders>
            <w:vAlign w:val="center"/>
          </w:tcPr>
          <w:p w14:paraId="653F29A4" w14:textId="1AF257DA"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432D56B0" w14:textId="4658BDFB"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3D637D2C" w14:textId="0433C381"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2CC5D5A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CA24B40" w14:textId="03246081"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92D9916" w14:textId="77777777" w:rsidR="005717B6" w:rsidRPr="00A16748" w:rsidRDefault="005717B6" w:rsidP="004015CC">
            <w:pPr>
              <w:tabs>
                <w:tab w:val="right" w:pos="851"/>
              </w:tabs>
              <w:ind w:firstLine="0"/>
              <w:rPr>
                <w:color w:val="FF0000"/>
                <w:szCs w:val="24"/>
              </w:rPr>
            </w:pPr>
            <w:r>
              <w:t xml:space="preserve">Подготовка </w:t>
            </w:r>
            <w:r>
              <w:lastRenderedPageBreak/>
              <w:t>проблемных докладов, дискуссия. Решение задач.</w:t>
            </w:r>
          </w:p>
        </w:tc>
      </w:tr>
      <w:tr w:rsidR="005717B6" w:rsidRPr="005532E3" w14:paraId="50D48A41" w14:textId="77777777" w:rsidTr="004015CC">
        <w:tc>
          <w:tcPr>
            <w:tcW w:w="290" w:type="pct"/>
            <w:tcBorders>
              <w:top w:val="single" w:sz="4" w:space="0" w:color="auto"/>
              <w:left w:val="single" w:sz="4" w:space="0" w:color="auto"/>
              <w:bottom w:val="single" w:sz="4" w:space="0" w:color="auto"/>
              <w:right w:val="single" w:sz="4" w:space="0" w:color="auto"/>
            </w:tcBorders>
          </w:tcPr>
          <w:p w14:paraId="0B6CCD81" w14:textId="77777777" w:rsidR="005717B6" w:rsidRPr="007217C2" w:rsidRDefault="005717B6" w:rsidP="004015CC">
            <w:pPr>
              <w:tabs>
                <w:tab w:val="right" w:pos="851"/>
              </w:tabs>
              <w:ind w:right="0" w:firstLine="0"/>
              <w:jc w:val="center"/>
              <w:rPr>
                <w:sz w:val="20"/>
                <w:lang w:eastAsia="en-US"/>
              </w:rPr>
            </w:pPr>
            <w:r>
              <w:rPr>
                <w:sz w:val="20"/>
                <w:lang w:eastAsia="en-US"/>
              </w:rPr>
              <w:lastRenderedPageBreak/>
              <w:t>7</w:t>
            </w:r>
          </w:p>
        </w:tc>
        <w:tc>
          <w:tcPr>
            <w:tcW w:w="889" w:type="pct"/>
          </w:tcPr>
          <w:p w14:paraId="681475CC" w14:textId="77777777" w:rsidR="005717B6" w:rsidRPr="00071F0F" w:rsidRDefault="005717B6" w:rsidP="004015CC">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73F80C31"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0DF8A206" w14:textId="011F1B3A"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166C7B27" w14:textId="6B36AB66"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5ABD38C5" w14:textId="30B6B72D"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837C0D9"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7DEE1228" w14:textId="4F256617" w:rsidR="005717B6" w:rsidRPr="00071F0F" w:rsidRDefault="005717B6" w:rsidP="004015CC">
            <w:pPr>
              <w:autoSpaceDE w:val="0"/>
              <w:autoSpaceDN w:val="0"/>
              <w:adjustRightInd w:val="0"/>
              <w:ind w:right="0" w:firstLine="0"/>
              <w:jc w:val="center"/>
              <w:rPr>
                <w:szCs w:val="24"/>
              </w:rPr>
            </w:pPr>
            <w:r>
              <w:rPr>
                <w:szCs w:val="24"/>
              </w:rPr>
              <w:t>16</w:t>
            </w:r>
          </w:p>
        </w:tc>
        <w:tc>
          <w:tcPr>
            <w:tcW w:w="788" w:type="pct"/>
            <w:shd w:val="clear" w:color="auto" w:fill="auto"/>
          </w:tcPr>
          <w:p w14:paraId="313B73C1"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F4432B1" w14:textId="77777777" w:rsidTr="004015CC">
        <w:tc>
          <w:tcPr>
            <w:tcW w:w="290" w:type="pct"/>
            <w:tcBorders>
              <w:top w:val="single" w:sz="4" w:space="0" w:color="auto"/>
              <w:left w:val="single" w:sz="4" w:space="0" w:color="auto"/>
              <w:bottom w:val="single" w:sz="4" w:space="0" w:color="auto"/>
              <w:right w:val="single" w:sz="4" w:space="0" w:color="auto"/>
            </w:tcBorders>
          </w:tcPr>
          <w:p w14:paraId="04C8C2F9" w14:textId="77777777" w:rsidR="005717B6" w:rsidRPr="007217C2" w:rsidRDefault="005717B6" w:rsidP="004015CC">
            <w:pPr>
              <w:tabs>
                <w:tab w:val="right" w:pos="851"/>
              </w:tabs>
              <w:ind w:right="0" w:firstLine="0"/>
              <w:jc w:val="center"/>
              <w:rPr>
                <w:sz w:val="20"/>
                <w:lang w:eastAsia="en-US"/>
              </w:rPr>
            </w:pPr>
            <w:r>
              <w:rPr>
                <w:sz w:val="20"/>
                <w:lang w:eastAsia="en-US"/>
              </w:rPr>
              <w:t>8</w:t>
            </w:r>
          </w:p>
        </w:tc>
        <w:tc>
          <w:tcPr>
            <w:tcW w:w="889" w:type="pct"/>
          </w:tcPr>
          <w:p w14:paraId="24EC7864" w14:textId="77777777" w:rsidR="005717B6" w:rsidRPr="00071F0F" w:rsidRDefault="005717B6" w:rsidP="004015CC">
            <w:pPr>
              <w:widowControl w:val="0"/>
              <w:ind w:firstLine="0"/>
              <w:rPr>
                <w:szCs w:val="24"/>
              </w:rPr>
            </w:pPr>
            <w:r w:rsidRPr="00071F0F">
              <w:rPr>
                <w:szCs w:val="24"/>
              </w:rPr>
              <w:t>Тема 8. Маркетинг в отраслях и сферах бизнеса</w:t>
            </w:r>
          </w:p>
        </w:tc>
        <w:tc>
          <w:tcPr>
            <w:tcW w:w="373" w:type="pct"/>
            <w:tcBorders>
              <w:top w:val="single" w:sz="4" w:space="0" w:color="auto"/>
              <w:left w:val="single" w:sz="4" w:space="0" w:color="auto"/>
              <w:bottom w:val="single" w:sz="4" w:space="0" w:color="auto"/>
              <w:right w:val="single" w:sz="4" w:space="0" w:color="auto"/>
            </w:tcBorders>
            <w:vAlign w:val="center"/>
          </w:tcPr>
          <w:p w14:paraId="1ED35512"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C73449E" w14:textId="49BA1015"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5D1C3A43" w14:textId="2DBA6D7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EF40684" w14:textId="06E2CF28"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12AAB831"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A68F928" w14:textId="2E2C951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682B46B3" w14:textId="77777777" w:rsidR="005717B6" w:rsidRPr="00E7310E" w:rsidRDefault="005717B6" w:rsidP="004015CC">
            <w:pPr>
              <w:tabs>
                <w:tab w:val="right" w:pos="851"/>
              </w:tabs>
              <w:ind w:firstLine="0"/>
              <w:contextualSpacing/>
              <w:rPr>
                <w:b/>
                <w:szCs w:val="24"/>
              </w:rPr>
            </w:pPr>
            <w:r>
              <w:t>Подготовка проблемных докладов, дискуссия. Решение задач.</w:t>
            </w:r>
          </w:p>
        </w:tc>
      </w:tr>
      <w:tr w:rsidR="005717B6" w:rsidRPr="00EE1D64" w14:paraId="69654241" w14:textId="77777777" w:rsidTr="004015CC">
        <w:tblPrEx>
          <w:tblLook w:val="0000" w:firstRow="0" w:lastRow="0" w:firstColumn="0" w:lastColumn="0" w:noHBand="0" w:noVBand="0"/>
        </w:tblPrEx>
        <w:tc>
          <w:tcPr>
            <w:tcW w:w="1179" w:type="pct"/>
            <w:gridSpan w:val="2"/>
            <w:vAlign w:val="center"/>
          </w:tcPr>
          <w:p w14:paraId="56599F32" w14:textId="77777777" w:rsidR="005717B6" w:rsidRPr="00EE1D64" w:rsidRDefault="005717B6" w:rsidP="004015CC">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73D1469"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144</w:t>
            </w:r>
          </w:p>
        </w:tc>
        <w:tc>
          <w:tcPr>
            <w:tcW w:w="417" w:type="pct"/>
            <w:tcBorders>
              <w:top w:val="single" w:sz="4" w:space="0" w:color="auto"/>
              <w:left w:val="single" w:sz="4" w:space="0" w:color="auto"/>
              <w:bottom w:val="single" w:sz="4" w:space="0" w:color="auto"/>
              <w:right w:val="single" w:sz="4" w:space="0" w:color="auto"/>
            </w:tcBorders>
            <w:vAlign w:val="center"/>
          </w:tcPr>
          <w:p w14:paraId="0D44D26B" w14:textId="5E4313A6" w:rsidR="005717B6" w:rsidRPr="00EE1D64" w:rsidRDefault="005717B6" w:rsidP="004015CC">
            <w:pPr>
              <w:autoSpaceDE w:val="0"/>
              <w:autoSpaceDN w:val="0"/>
              <w:adjustRightInd w:val="0"/>
              <w:ind w:right="0" w:firstLine="0"/>
              <w:contextualSpacing/>
              <w:jc w:val="center"/>
              <w:rPr>
                <w:b/>
                <w:szCs w:val="24"/>
              </w:rPr>
            </w:pPr>
            <w:r w:rsidRPr="00EE1D64">
              <w:rPr>
                <w:b/>
                <w:szCs w:val="24"/>
              </w:rPr>
              <w:t>34</w:t>
            </w:r>
          </w:p>
        </w:tc>
        <w:tc>
          <w:tcPr>
            <w:tcW w:w="714" w:type="pct"/>
            <w:tcBorders>
              <w:top w:val="single" w:sz="4" w:space="0" w:color="auto"/>
              <w:left w:val="single" w:sz="4" w:space="0" w:color="auto"/>
              <w:bottom w:val="single" w:sz="4" w:space="0" w:color="auto"/>
              <w:right w:val="single" w:sz="4" w:space="0" w:color="auto"/>
            </w:tcBorders>
            <w:vAlign w:val="center"/>
          </w:tcPr>
          <w:p w14:paraId="24491748" w14:textId="39039CA0" w:rsidR="005717B6" w:rsidRPr="00EE1D64" w:rsidRDefault="005717B6" w:rsidP="004015CC">
            <w:pPr>
              <w:autoSpaceDE w:val="0"/>
              <w:autoSpaceDN w:val="0"/>
              <w:adjustRightInd w:val="0"/>
              <w:ind w:right="0" w:firstLine="0"/>
              <w:contextualSpacing/>
              <w:jc w:val="center"/>
              <w:rPr>
                <w:b/>
                <w:szCs w:val="24"/>
              </w:rPr>
            </w:pPr>
            <w:r w:rsidRPr="00EE1D64">
              <w:rPr>
                <w:b/>
                <w:szCs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230EF8C7" w14:textId="27D313F9" w:rsidR="005717B6" w:rsidRPr="00EE1D64" w:rsidRDefault="005717B6" w:rsidP="004015CC">
            <w:pPr>
              <w:autoSpaceDE w:val="0"/>
              <w:autoSpaceDN w:val="0"/>
              <w:adjustRightInd w:val="0"/>
              <w:ind w:right="0" w:firstLine="0"/>
              <w:contextualSpacing/>
              <w:jc w:val="center"/>
              <w:rPr>
                <w:b/>
                <w:szCs w:val="24"/>
              </w:rPr>
            </w:pPr>
            <w:r w:rsidRPr="00EE1D64">
              <w:rPr>
                <w:b/>
                <w:szCs w:val="24"/>
              </w:rPr>
              <w:t>26</w:t>
            </w:r>
          </w:p>
        </w:tc>
        <w:tc>
          <w:tcPr>
            <w:tcW w:w="195" w:type="pct"/>
            <w:tcBorders>
              <w:top w:val="single" w:sz="4" w:space="0" w:color="auto"/>
              <w:left w:val="single" w:sz="4" w:space="0" w:color="auto"/>
              <w:bottom w:val="single" w:sz="4" w:space="0" w:color="auto"/>
              <w:right w:val="single" w:sz="4" w:space="0" w:color="auto"/>
            </w:tcBorders>
            <w:vAlign w:val="center"/>
          </w:tcPr>
          <w:p w14:paraId="106AB90C"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949B129" w14:textId="4B18DB54" w:rsidR="005717B6" w:rsidRPr="00EE1D64" w:rsidRDefault="005717B6" w:rsidP="004015CC">
            <w:pPr>
              <w:autoSpaceDE w:val="0"/>
              <w:autoSpaceDN w:val="0"/>
              <w:adjustRightInd w:val="0"/>
              <w:ind w:right="0" w:firstLine="0"/>
              <w:jc w:val="center"/>
              <w:rPr>
                <w:b/>
                <w:szCs w:val="24"/>
              </w:rPr>
            </w:pPr>
            <w:r w:rsidRPr="00EE1D64">
              <w:rPr>
                <w:b/>
                <w:szCs w:val="24"/>
              </w:rPr>
              <w:t>110</w:t>
            </w:r>
          </w:p>
        </w:tc>
        <w:tc>
          <w:tcPr>
            <w:tcW w:w="788" w:type="pct"/>
            <w:tcBorders>
              <w:top w:val="single" w:sz="4" w:space="0" w:color="auto"/>
              <w:left w:val="single" w:sz="4" w:space="0" w:color="auto"/>
              <w:bottom w:val="single" w:sz="4" w:space="0" w:color="auto"/>
              <w:right w:val="single" w:sz="4" w:space="0" w:color="auto"/>
            </w:tcBorders>
            <w:vAlign w:val="center"/>
          </w:tcPr>
          <w:p w14:paraId="4B1E6DC0" w14:textId="77777777" w:rsidR="005717B6" w:rsidRPr="00EE1D64" w:rsidRDefault="005717B6" w:rsidP="004015CC">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5717B6" w:rsidRPr="00EE1D64" w14:paraId="44D007EA" w14:textId="77777777" w:rsidTr="004015CC">
        <w:tblPrEx>
          <w:tblLook w:val="0000" w:firstRow="0" w:lastRow="0" w:firstColumn="0" w:lastColumn="0" w:noHBand="0" w:noVBand="0"/>
        </w:tblPrEx>
        <w:tc>
          <w:tcPr>
            <w:tcW w:w="1179" w:type="pct"/>
            <w:gridSpan w:val="2"/>
            <w:vAlign w:val="center"/>
          </w:tcPr>
          <w:p w14:paraId="6CAB99D8" w14:textId="77777777" w:rsidR="005717B6" w:rsidRPr="00EE1D64" w:rsidRDefault="005717B6" w:rsidP="004015CC">
            <w:pPr>
              <w:pStyle w:val="af4"/>
              <w:tabs>
                <w:tab w:val="left" w:pos="0"/>
              </w:tabs>
              <w:contextualSpacing/>
              <w:jc w:val="left"/>
              <w:rPr>
                <w:b/>
              </w:rPr>
            </w:pPr>
            <w:r w:rsidRPr="00EE1D64">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0E39D255"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5B46B8DB" w14:textId="503020FE" w:rsidR="005717B6" w:rsidRPr="00EE1D64" w:rsidRDefault="005717B6" w:rsidP="004015CC">
            <w:pPr>
              <w:autoSpaceDE w:val="0"/>
              <w:autoSpaceDN w:val="0"/>
              <w:adjustRightInd w:val="0"/>
              <w:ind w:right="0" w:firstLine="0"/>
              <w:contextualSpacing/>
              <w:jc w:val="center"/>
              <w:rPr>
                <w:b/>
                <w:szCs w:val="24"/>
              </w:rPr>
            </w:pPr>
            <w:r w:rsidRPr="00EE1D64">
              <w:rPr>
                <w:b/>
                <w:szCs w:val="24"/>
              </w:rPr>
              <w:t>24</w:t>
            </w:r>
          </w:p>
        </w:tc>
        <w:tc>
          <w:tcPr>
            <w:tcW w:w="714" w:type="pct"/>
            <w:tcBorders>
              <w:top w:val="single" w:sz="4" w:space="0" w:color="auto"/>
              <w:left w:val="single" w:sz="4" w:space="0" w:color="auto"/>
              <w:bottom w:val="single" w:sz="4" w:space="0" w:color="auto"/>
              <w:right w:val="single" w:sz="4" w:space="0" w:color="auto"/>
            </w:tcBorders>
            <w:vAlign w:val="center"/>
          </w:tcPr>
          <w:p w14:paraId="432E8951" w14:textId="2EF6C468" w:rsidR="005717B6" w:rsidRPr="00EE1D64" w:rsidRDefault="00B0776F" w:rsidP="004015CC">
            <w:pPr>
              <w:autoSpaceDE w:val="0"/>
              <w:autoSpaceDN w:val="0"/>
              <w:adjustRightInd w:val="0"/>
              <w:ind w:right="0" w:firstLine="0"/>
              <w:contextualSpacing/>
              <w:jc w:val="center"/>
              <w:rPr>
                <w:b/>
                <w:szCs w:val="24"/>
              </w:rPr>
            </w:pPr>
            <w:r w:rsidRPr="00EE1D64">
              <w:rPr>
                <w:b/>
                <w:szCs w:val="24"/>
              </w:rPr>
              <w:t>24</w:t>
            </w:r>
          </w:p>
        </w:tc>
        <w:tc>
          <w:tcPr>
            <w:tcW w:w="653" w:type="pct"/>
            <w:tcBorders>
              <w:top w:val="single" w:sz="4" w:space="0" w:color="auto"/>
              <w:left w:val="single" w:sz="4" w:space="0" w:color="auto"/>
              <w:bottom w:val="single" w:sz="4" w:space="0" w:color="auto"/>
              <w:right w:val="single" w:sz="4" w:space="0" w:color="auto"/>
            </w:tcBorders>
            <w:vAlign w:val="center"/>
          </w:tcPr>
          <w:p w14:paraId="6B56C782" w14:textId="73228D93" w:rsidR="005717B6" w:rsidRPr="00EE1D64" w:rsidRDefault="00B0776F" w:rsidP="004015CC">
            <w:pPr>
              <w:autoSpaceDE w:val="0"/>
              <w:autoSpaceDN w:val="0"/>
              <w:adjustRightInd w:val="0"/>
              <w:ind w:right="0" w:firstLine="0"/>
              <w:contextualSpacing/>
              <w:jc w:val="center"/>
              <w:rPr>
                <w:b/>
                <w:szCs w:val="24"/>
              </w:rPr>
            </w:pPr>
            <w:r w:rsidRPr="00EE1D64">
              <w:rPr>
                <w:b/>
                <w:szCs w:val="24"/>
              </w:rPr>
              <w:t>76</w:t>
            </w:r>
          </w:p>
        </w:tc>
        <w:tc>
          <w:tcPr>
            <w:tcW w:w="195" w:type="pct"/>
            <w:tcBorders>
              <w:top w:val="single" w:sz="4" w:space="0" w:color="auto"/>
              <w:left w:val="single" w:sz="4" w:space="0" w:color="auto"/>
              <w:bottom w:val="single" w:sz="4" w:space="0" w:color="auto"/>
              <w:right w:val="single" w:sz="4" w:space="0" w:color="auto"/>
            </w:tcBorders>
            <w:vAlign w:val="center"/>
          </w:tcPr>
          <w:p w14:paraId="7B30B352"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165C3C9D" w14:textId="24930939" w:rsidR="005717B6" w:rsidRPr="00EE1D64" w:rsidRDefault="00B0776F" w:rsidP="004015CC">
            <w:pPr>
              <w:autoSpaceDE w:val="0"/>
              <w:autoSpaceDN w:val="0"/>
              <w:adjustRightInd w:val="0"/>
              <w:ind w:right="0" w:firstLine="0"/>
              <w:jc w:val="center"/>
              <w:rPr>
                <w:b/>
                <w:szCs w:val="24"/>
              </w:rPr>
            </w:pPr>
            <w:r w:rsidRPr="00EE1D64">
              <w:rPr>
                <w:b/>
                <w:szCs w:val="24"/>
              </w:rPr>
              <w:t>76</w:t>
            </w:r>
          </w:p>
        </w:tc>
        <w:tc>
          <w:tcPr>
            <w:tcW w:w="788" w:type="pct"/>
            <w:tcBorders>
              <w:top w:val="single" w:sz="4" w:space="0" w:color="auto"/>
              <w:left w:val="single" w:sz="4" w:space="0" w:color="auto"/>
              <w:bottom w:val="single" w:sz="4" w:space="0" w:color="auto"/>
              <w:right w:val="single" w:sz="4" w:space="0" w:color="auto"/>
            </w:tcBorders>
            <w:vAlign w:val="center"/>
          </w:tcPr>
          <w:p w14:paraId="6B8E1532" w14:textId="77777777" w:rsidR="005717B6" w:rsidRPr="00EE1D64" w:rsidRDefault="005717B6" w:rsidP="004015CC">
            <w:pPr>
              <w:autoSpaceDE w:val="0"/>
              <w:autoSpaceDN w:val="0"/>
              <w:adjustRightInd w:val="0"/>
              <w:ind w:right="0" w:firstLine="0"/>
              <w:jc w:val="center"/>
              <w:rPr>
                <w:szCs w:val="24"/>
              </w:rPr>
            </w:pPr>
          </w:p>
        </w:tc>
      </w:tr>
    </w:tbl>
    <w:p w14:paraId="308B6264" w14:textId="77777777" w:rsidR="005717B6" w:rsidRPr="00EE1D64" w:rsidRDefault="005717B6" w:rsidP="00C922A4">
      <w:pPr>
        <w:keepNext/>
        <w:ind w:firstLine="709"/>
        <w:rPr>
          <w:b/>
          <w:color w:val="FF0000"/>
          <w:sz w:val="28"/>
          <w:szCs w:val="28"/>
        </w:rPr>
      </w:pPr>
    </w:p>
    <w:p w14:paraId="47036EFD" w14:textId="77777777" w:rsidR="005717B6" w:rsidRPr="00EE1D64" w:rsidRDefault="005717B6" w:rsidP="00C922A4">
      <w:pPr>
        <w:keepNext/>
        <w:ind w:firstLine="709"/>
        <w:rPr>
          <w:b/>
          <w:color w:val="FF0000"/>
          <w:sz w:val="28"/>
          <w:szCs w:val="28"/>
        </w:rPr>
      </w:pPr>
    </w:p>
    <w:p w14:paraId="78C5A5CC" w14:textId="77777777" w:rsidR="005717B6" w:rsidRPr="00EE1D64" w:rsidRDefault="005717B6" w:rsidP="00C922A4">
      <w:pPr>
        <w:keepNext/>
        <w:ind w:firstLine="709"/>
        <w:rPr>
          <w:b/>
          <w:color w:val="FF0000"/>
          <w:sz w:val="28"/>
          <w:szCs w:val="28"/>
        </w:rPr>
      </w:pPr>
    </w:p>
    <w:p w14:paraId="5574FFA6" w14:textId="19D00A67" w:rsidR="006F3FBA" w:rsidRPr="00C922A4" w:rsidRDefault="00C922A4" w:rsidP="00C922A4">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407"/>
        <w:gridCol w:w="729"/>
        <w:gridCol w:w="815"/>
        <w:gridCol w:w="1405"/>
        <w:gridCol w:w="1417"/>
        <w:gridCol w:w="282"/>
        <w:gridCol w:w="1280"/>
        <w:gridCol w:w="1548"/>
      </w:tblGrid>
      <w:tr w:rsidR="00FC2A06" w:rsidRPr="005532E3" w14:paraId="243FDB17" w14:textId="77777777" w:rsidTr="00C922A4">
        <w:tc>
          <w:tcPr>
            <w:tcW w:w="247" w:type="pct"/>
            <w:vMerge w:val="restart"/>
            <w:shd w:val="clear" w:color="auto" w:fill="auto"/>
          </w:tcPr>
          <w:p w14:paraId="0EB577D3" w14:textId="77777777" w:rsidR="00FC2A06" w:rsidRPr="005532E3" w:rsidRDefault="00FC2A06" w:rsidP="00BC2A1D">
            <w:pPr>
              <w:tabs>
                <w:tab w:val="left" w:pos="0"/>
                <w:tab w:val="right" w:pos="851"/>
              </w:tabs>
              <w:ind w:firstLine="0"/>
              <w:rPr>
                <w:szCs w:val="24"/>
              </w:rPr>
            </w:pPr>
            <w:r w:rsidRPr="005532E3">
              <w:rPr>
                <w:szCs w:val="24"/>
              </w:rPr>
              <w:t>№</w:t>
            </w:r>
          </w:p>
          <w:p w14:paraId="62C2A52E" w14:textId="77777777" w:rsidR="00FC2A06" w:rsidRPr="005532E3" w:rsidRDefault="00FC2A06" w:rsidP="00BC2A1D">
            <w:pPr>
              <w:tabs>
                <w:tab w:val="right" w:pos="851"/>
              </w:tabs>
              <w:ind w:firstLine="0"/>
              <w:rPr>
                <w:szCs w:val="24"/>
              </w:rPr>
            </w:pPr>
            <w:r w:rsidRPr="005532E3">
              <w:rPr>
                <w:szCs w:val="24"/>
              </w:rPr>
              <w:t>п/п</w:t>
            </w:r>
          </w:p>
        </w:tc>
        <w:tc>
          <w:tcPr>
            <w:tcW w:w="753" w:type="pct"/>
            <w:vMerge w:val="restart"/>
            <w:shd w:val="clear" w:color="auto" w:fill="auto"/>
          </w:tcPr>
          <w:p w14:paraId="6047B325" w14:textId="77777777" w:rsidR="00FC2A06" w:rsidRPr="005532E3" w:rsidRDefault="00FC2A06" w:rsidP="00BC2A1D">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172" w:type="pct"/>
            <w:gridSpan w:val="6"/>
          </w:tcPr>
          <w:p w14:paraId="39B07FB0" w14:textId="77777777" w:rsidR="00FC2A06" w:rsidRPr="005532E3" w:rsidRDefault="00FC2A06" w:rsidP="00BC2A1D">
            <w:pPr>
              <w:tabs>
                <w:tab w:val="right" w:pos="851"/>
              </w:tabs>
              <w:ind w:firstLine="0"/>
              <w:rPr>
                <w:b/>
                <w:szCs w:val="24"/>
              </w:rPr>
            </w:pPr>
            <w:r w:rsidRPr="005532E3">
              <w:rPr>
                <w:b/>
                <w:szCs w:val="24"/>
              </w:rPr>
              <w:t>Трудоемкость в часах</w:t>
            </w:r>
          </w:p>
        </w:tc>
        <w:tc>
          <w:tcPr>
            <w:tcW w:w="829" w:type="pct"/>
            <w:vMerge w:val="restart"/>
            <w:shd w:val="clear" w:color="auto" w:fill="auto"/>
          </w:tcPr>
          <w:p w14:paraId="431F5655" w14:textId="77777777" w:rsidR="00FC2A06" w:rsidRPr="005532E3" w:rsidRDefault="00FC2A06" w:rsidP="00BC2A1D">
            <w:pPr>
              <w:tabs>
                <w:tab w:val="right" w:pos="851"/>
              </w:tabs>
              <w:ind w:firstLine="0"/>
              <w:rPr>
                <w:b/>
                <w:szCs w:val="24"/>
              </w:rPr>
            </w:pPr>
            <w:r w:rsidRPr="005532E3">
              <w:rPr>
                <w:b/>
                <w:szCs w:val="24"/>
              </w:rPr>
              <w:t>Формы текущего контроля успеваемости</w:t>
            </w:r>
          </w:p>
        </w:tc>
      </w:tr>
      <w:tr w:rsidR="00FC2A06" w:rsidRPr="005532E3" w14:paraId="4605D2F7" w14:textId="77777777" w:rsidTr="00C922A4">
        <w:tc>
          <w:tcPr>
            <w:tcW w:w="247" w:type="pct"/>
            <w:vMerge/>
            <w:shd w:val="clear" w:color="auto" w:fill="auto"/>
          </w:tcPr>
          <w:p w14:paraId="40C4BD86" w14:textId="77777777" w:rsidR="00FC2A06" w:rsidRPr="005532E3" w:rsidRDefault="00FC2A06" w:rsidP="00BC2A1D">
            <w:pPr>
              <w:tabs>
                <w:tab w:val="right" w:pos="851"/>
              </w:tabs>
              <w:rPr>
                <w:szCs w:val="24"/>
              </w:rPr>
            </w:pPr>
          </w:p>
        </w:tc>
        <w:tc>
          <w:tcPr>
            <w:tcW w:w="753" w:type="pct"/>
            <w:vMerge/>
            <w:shd w:val="clear" w:color="auto" w:fill="auto"/>
          </w:tcPr>
          <w:p w14:paraId="56A7920C" w14:textId="77777777" w:rsidR="00FC2A06" w:rsidRPr="005532E3" w:rsidRDefault="00FC2A06" w:rsidP="00BC2A1D">
            <w:pPr>
              <w:tabs>
                <w:tab w:val="right" w:pos="851"/>
              </w:tabs>
              <w:rPr>
                <w:szCs w:val="24"/>
              </w:rPr>
            </w:pPr>
          </w:p>
        </w:tc>
        <w:tc>
          <w:tcPr>
            <w:tcW w:w="390" w:type="pct"/>
            <w:vMerge w:val="restart"/>
            <w:shd w:val="clear" w:color="auto" w:fill="auto"/>
          </w:tcPr>
          <w:p w14:paraId="759AC46D" w14:textId="77777777" w:rsidR="00FC2A06" w:rsidRPr="005532E3" w:rsidRDefault="00FC2A06" w:rsidP="00BC2A1D">
            <w:pPr>
              <w:tabs>
                <w:tab w:val="right" w:pos="851"/>
              </w:tabs>
              <w:ind w:firstLine="0"/>
              <w:rPr>
                <w:b/>
                <w:szCs w:val="24"/>
              </w:rPr>
            </w:pPr>
            <w:r>
              <w:rPr>
                <w:b/>
                <w:szCs w:val="24"/>
              </w:rPr>
              <w:t>Вс</w:t>
            </w:r>
            <w:r w:rsidRPr="005532E3">
              <w:rPr>
                <w:b/>
                <w:szCs w:val="24"/>
              </w:rPr>
              <w:t>его</w:t>
            </w:r>
          </w:p>
        </w:tc>
        <w:tc>
          <w:tcPr>
            <w:tcW w:w="1946" w:type="pct"/>
            <w:gridSpan w:val="3"/>
            <w:shd w:val="clear" w:color="auto" w:fill="auto"/>
          </w:tcPr>
          <w:p w14:paraId="4D6E8348" w14:textId="77777777" w:rsidR="00FC2A06" w:rsidRPr="005532E3" w:rsidRDefault="00FC2A06" w:rsidP="00BC2A1D">
            <w:pPr>
              <w:tabs>
                <w:tab w:val="right" w:pos="851"/>
              </w:tabs>
              <w:rPr>
                <w:b/>
                <w:szCs w:val="24"/>
              </w:rPr>
            </w:pPr>
            <w:r w:rsidRPr="005532E3">
              <w:rPr>
                <w:b/>
                <w:szCs w:val="24"/>
              </w:rPr>
              <w:t>Аудиторная работа</w:t>
            </w:r>
          </w:p>
        </w:tc>
        <w:tc>
          <w:tcPr>
            <w:tcW w:w="836" w:type="pct"/>
            <w:gridSpan w:val="2"/>
            <w:shd w:val="clear" w:color="auto" w:fill="auto"/>
          </w:tcPr>
          <w:p w14:paraId="23AF3A66" w14:textId="77777777" w:rsidR="00FC2A06" w:rsidRPr="005532E3" w:rsidRDefault="00FC2A06" w:rsidP="00BC2A1D">
            <w:pPr>
              <w:tabs>
                <w:tab w:val="right" w:pos="851"/>
              </w:tabs>
              <w:ind w:firstLine="0"/>
              <w:rPr>
                <w:szCs w:val="24"/>
              </w:rPr>
            </w:pPr>
            <w:r w:rsidRPr="005532E3">
              <w:rPr>
                <w:b/>
                <w:szCs w:val="24"/>
              </w:rPr>
              <w:t>Самостоятельная работа</w:t>
            </w:r>
          </w:p>
        </w:tc>
        <w:tc>
          <w:tcPr>
            <w:tcW w:w="829" w:type="pct"/>
            <w:vMerge/>
            <w:shd w:val="clear" w:color="auto" w:fill="auto"/>
          </w:tcPr>
          <w:p w14:paraId="14601B59" w14:textId="77777777" w:rsidR="00FC2A06" w:rsidRPr="005532E3" w:rsidRDefault="00FC2A06" w:rsidP="00BC2A1D">
            <w:pPr>
              <w:tabs>
                <w:tab w:val="right" w:pos="851"/>
              </w:tabs>
              <w:rPr>
                <w:szCs w:val="24"/>
              </w:rPr>
            </w:pPr>
          </w:p>
        </w:tc>
      </w:tr>
      <w:tr w:rsidR="00FC2A06" w:rsidRPr="005532E3" w14:paraId="64189642" w14:textId="77777777" w:rsidTr="00C922A4">
        <w:tc>
          <w:tcPr>
            <w:tcW w:w="247" w:type="pct"/>
            <w:vMerge/>
            <w:shd w:val="clear" w:color="auto" w:fill="auto"/>
          </w:tcPr>
          <w:p w14:paraId="687B18F5" w14:textId="77777777" w:rsidR="00FC2A06" w:rsidRPr="005532E3" w:rsidRDefault="00FC2A06" w:rsidP="00BC2A1D">
            <w:pPr>
              <w:tabs>
                <w:tab w:val="right" w:pos="851"/>
              </w:tabs>
              <w:rPr>
                <w:szCs w:val="24"/>
              </w:rPr>
            </w:pPr>
          </w:p>
        </w:tc>
        <w:tc>
          <w:tcPr>
            <w:tcW w:w="753" w:type="pct"/>
            <w:vMerge/>
            <w:shd w:val="clear" w:color="auto" w:fill="auto"/>
          </w:tcPr>
          <w:p w14:paraId="557956EE" w14:textId="77777777" w:rsidR="00FC2A06" w:rsidRPr="005532E3" w:rsidRDefault="00FC2A06" w:rsidP="00BC2A1D">
            <w:pPr>
              <w:tabs>
                <w:tab w:val="right" w:pos="851"/>
              </w:tabs>
              <w:rPr>
                <w:szCs w:val="24"/>
              </w:rPr>
            </w:pPr>
          </w:p>
        </w:tc>
        <w:tc>
          <w:tcPr>
            <w:tcW w:w="390" w:type="pct"/>
            <w:vMerge/>
            <w:shd w:val="clear" w:color="auto" w:fill="auto"/>
          </w:tcPr>
          <w:p w14:paraId="2B08BFD4" w14:textId="77777777" w:rsidR="00FC2A06" w:rsidRPr="005532E3" w:rsidRDefault="00FC2A06" w:rsidP="00BC2A1D">
            <w:pPr>
              <w:tabs>
                <w:tab w:val="right" w:pos="851"/>
              </w:tabs>
              <w:rPr>
                <w:szCs w:val="24"/>
              </w:rPr>
            </w:pPr>
          </w:p>
        </w:tc>
        <w:tc>
          <w:tcPr>
            <w:tcW w:w="436" w:type="pct"/>
            <w:shd w:val="clear" w:color="auto" w:fill="auto"/>
          </w:tcPr>
          <w:p w14:paraId="09B3F9EA" w14:textId="77777777" w:rsidR="00FC2A06" w:rsidRPr="005532E3" w:rsidRDefault="00FC2A06" w:rsidP="00BC2A1D">
            <w:pPr>
              <w:tabs>
                <w:tab w:val="right" w:pos="851"/>
              </w:tabs>
              <w:ind w:firstLine="0"/>
              <w:rPr>
                <w:szCs w:val="24"/>
              </w:rPr>
            </w:pPr>
            <w:r w:rsidRPr="005532E3">
              <w:rPr>
                <w:szCs w:val="24"/>
              </w:rPr>
              <w:t>Общая, в т.ч.:</w:t>
            </w:r>
          </w:p>
        </w:tc>
        <w:tc>
          <w:tcPr>
            <w:tcW w:w="752" w:type="pct"/>
            <w:shd w:val="clear" w:color="auto" w:fill="auto"/>
          </w:tcPr>
          <w:p w14:paraId="58874DF0" w14:textId="77777777" w:rsidR="00FC2A06" w:rsidRPr="005532E3" w:rsidRDefault="00FC2A06" w:rsidP="00BC2A1D">
            <w:pPr>
              <w:tabs>
                <w:tab w:val="right" w:pos="851"/>
              </w:tabs>
              <w:ind w:firstLine="0"/>
              <w:rPr>
                <w:szCs w:val="24"/>
              </w:rPr>
            </w:pPr>
            <w:r w:rsidRPr="005532E3">
              <w:rPr>
                <w:szCs w:val="24"/>
              </w:rPr>
              <w:t>Лекции</w:t>
            </w:r>
          </w:p>
        </w:tc>
        <w:tc>
          <w:tcPr>
            <w:tcW w:w="758" w:type="pct"/>
            <w:shd w:val="clear" w:color="auto" w:fill="auto"/>
          </w:tcPr>
          <w:p w14:paraId="59C5D869" w14:textId="77777777" w:rsidR="00FC2A06" w:rsidRPr="005532E3" w:rsidRDefault="00FC2A06" w:rsidP="00BC2A1D">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51" w:type="pct"/>
          </w:tcPr>
          <w:p w14:paraId="160C2763" w14:textId="1E83E17C" w:rsidR="00FC2A06" w:rsidRPr="005532E3" w:rsidRDefault="00FC2A06" w:rsidP="00BC2A1D">
            <w:pPr>
              <w:tabs>
                <w:tab w:val="right" w:pos="851"/>
              </w:tabs>
              <w:ind w:firstLine="0"/>
              <w:rPr>
                <w:szCs w:val="24"/>
              </w:rPr>
            </w:pPr>
          </w:p>
        </w:tc>
        <w:tc>
          <w:tcPr>
            <w:tcW w:w="685" w:type="pct"/>
            <w:shd w:val="clear" w:color="auto" w:fill="auto"/>
          </w:tcPr>
          <w:p w14:paraId="6B4FC260" w14:textId="77777777" w:rsidR="00FC2A06" w:rsidRPr="005532E3" w:rsidRDefault="00FC2A06" w:rsidP="00BC2A1D">
            <w:pPr>
              <w:tabs>
                <w:tab w:val="right" w:pos="851"/>
              </w:tabs>
              <w:rPr>
                <w:szCs w:val="24"/>
              </w:rPr>
            </w:pPr>
          </w:p>
        </w:tc>
        <w:tc>
          <w:tcPr>
            <w:tcW w:w="829" w:type="pct"/>
            <w:vMerge/>
            <w:shd w:val="clear" w:color="auto" w:fill="auto"/>
          </w:tcPr>
          <w:p w14:paraId="6DE0CCAA" w14:textId="77777777" w:rsidR="00FC2A06" w:rsidRPr="005532E3" w:rsidRDefault="00FC2A06" w:rsidP="00BC2A1D">
            <w:pPr>
              <w:tabs>
                <w:tab w:val="right" w:pos="851"/>
              </w:tabs>
              <w:rPr>
                <w:szCs w:val="24"/>
              </w:rPr>
            </w:pPr>
          </w:p>
        </w:tc>
      </w:tr>
      <w:tr w:rsidR="00FC2A06" w:rsidRPr="005532E3" w14:paraId="3D6C132C" w14:textId="77777777" w:rsidTr="00C922A4">
        <w:tc>
          <w:tcPr>
            <w:tcW w:w="247" w:type="pct"/>
            <w:tcBorders>
              <w:top w:val="single" w:sz="4" w:space="0" w:color="auto"/>
              <w:left w:val="single" w:sz="4" w:space="0" w:color="auto"/>
              <w:bottom w:val="single" w:sz="4" w:space="0" w:color="auto"/>
              <w:right w:val="single" w:sz="4" w:space="0" w:color="auto"/>
            </w:tcBorders>
          </w:tcPr>
          <w:p w14:paraId="1E494F99" w14:textId="77777777" w:rsidR="00FC2A06" w:rsidRPr="007217C2" w:rsidRDefault="00FC2A06" w:rsidP="00BC2A1D">
            <w:pPr>
              <w:tabs>
                <w:tab w:val="right" w:pos="851"/>
              </w:tabs>
              <w:ind w:right="0" w:firstLine="0"/>
              <w:jc w:val="center"/>
              <w:rPr>
                <w:sz w:val="20"/>
                <w:lang w:eastAsia="en-US"/>
              </w:rPr>
            </w:pPr>
            <w:r w:rsidRPr="007217C2">
              <w:rPr>
                <w:sz w:val="20"/>
                <w:lang w:eastAsia="en-US"/>
              </w:rPr>
              <w:t>1</w:t>
            </w:r>
          </w:p>
        </w:tc>
        <w:tc>
          <w:tcPr>
            <w:tcW w:w="753" w:type="pct"/>
          </w:tcPr>
          <w:p w14:paraId="7D7F7074" w14:textId="77777777" w:rsidR="00FC2A06" w:rsidRPr="00071F0F" w:rsidRDefault="00FC2A06" w:rsidP="00BC2A1D">
            <w:pPr>
              <w:shd w:val="clear" w:color="auto" w:fill="FFFFFF"/>
              <w:ind w:right="0" w:firstLine="0"/>
              <w:jc w:val="left"/>
              <w:rPr>
                <w:szCs w:val="24"/>
              </w:rPr>
            </w:pPr>
            <w:r w:rsidRPr="00071F0F">
              <w:rPr>
                <w:szCs w:val="24"/>
              </w:rPr>
              <w:t xml:space="preserve">Тема 1. </w:t>
            </w:r>
            <w:r w:rsidRPr="00071F0F">
              <w:rPr>
                <w:bCs/>
                <w:szCs w:val="24"/>
              </w:rPr>
              <w:t xml:space="preserve">Маркетинг </w:t>
            </w:r>
            <w:r w:rsidRPr="00071F0F">
              <w:rPr>
                <w:bCs/>
                <w:szCs w:val="24"/>
              </w:rPr>
              <w:lastRenderedPageBreak/>
              <w:t>как философия рынка</w:t>
            </w:r>
          </w:p>
        </w:tc>
        <w:tc>
          <w:tcPr>
            <w:tcW w:w="390" w:type="pct"/>
            <w:tcBorders>
              <w:top w:val="single" w:sz="4" w:space="0" w:color="auto"/>
              <w:left w:val="single" w:sz="4" w:space="0" w:color="auto"/>
              <w:bottom w:val="single" w:sz="4" w:space="0" w:color="auto"/>
              <w:right w:val="single" w:sz="4" w:space="0" w:color="auto"/>
            </w:tcBorders>
            <w:vAlign w:val="center"/>
          </w:tcPr>
          <w:p w14:paraId="1D0A041C" w14:textId="77777777" w:rsidR="00FC2A06" w:rsidRPr="00071F0F" w:rsidRDefault="00FC2A06" w:rsidP="00BC2A1D">
            <w:pPr>
              <w:autoSpaceDE w:val="0"/>
              <w:autoSpaceDN w:val="0"/>
              <w:adjustRightInd w:val="0"/>
              <w:ind w:right="0" w:firstLine="0"/>
              <w:jc w:val="center"/>
              <w:rPr>
                <w:szCs w:val="24"/>
              </w:rPr>
            </w:pPr>
            <w:r>
              <w:rPr>
                <w:szCs w:val="24"/>
              </w:rPr>
              <w:lastRenderedPageBreak/>
              <w:t>18</w:t>
            </w:r>
          </w:p>
        </w:tc>
        <w:tc>
          <w:tcPr>
            <w:tcW w:w="436" w:type="pct"/>
            <w:tcBorders>
              <w:top w:val="single" w:sz="4" w:space="0" w:color="auto"/>
              <w:left w:val="single" w:sz="4" w:space="0" w:color="auto"/>
              <w:bottom w:val="single" w:sz="4" w:space="0" w:color="auto"/>
              <w:right w:val="single" w:sz="4" w:space="0" w:color="auto"/>
            </w:tcBorders>
            <w:vAlign w:val="center"/>
          </w:tcPr>
          <w:p w14:paraId="244C644A" w14:textId="087BC94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1B0349D"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7FDF3AAE"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31DB28A3" w14:textId="53DBCD9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FB2BFC5"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773B824" w14:textId="77777777" w:rsidR="00FC2A06" w:rsidRPr="00A16748" w:rsidRDefault="00FC2A06" w:rsidP="00BC2A1D">
            <w:pPr>
              <w:tabs>
                <w:tab w:val="right" w:pos="851"/>
              </w:tabs>
              <w:ind w:firstLine="0"/>
              <w:rPr>
                <w:color w:val="FF0000"/>
                <w:szCs w:val="24"/>
              </w:rPr>
            </w:pPr>
            <w:r>
              <w:t xml:space="preserve">Устный опрос, </w:t>
            </w:r>
            <w:r>
              <w:lastRenderedPageBreak/>
              <w:t>презентация заданий по теме . решение тестов</w:t>
            </w:r>
          </w:p>
        </w:tc>
      </w:tr>
      <w:tr w:rsidR="00FC2A06" w:rsidRPr="005532E3" w14:paraId="35EF28FD" w14:textId="77777777" w:rsidTr="00C922A4">
        <w:tc>
          <w:tcPr>
            <w:tcW w:w="247" w:type="pct"/>
            <w:tcBorders>
              <w:top w:val="single" w:sz="4" w:space="0" w:color="auto"/>
              <w:left w:val="single" w:sz="4" w:space="0" w:color="auto"/>
              <w:bottom w:val="single" w:sz="4" w:space="0" w:color="auto"/>
              <w:right w:val="single" w:sz="4" w:space="0" w:color="auto"/>
            </w:tcBorders>
          </w:tcPr>
          <w:p w14:paraId="76284D82" w14:textId="77777777" w:rsidR="00FC2A06" w:rsidRPr="007217C2" w:rsidRDefault="00FC2A06" w:rsidP="00BC2A1D">
            <w:pPr>
              <w:tabs>
                <w:tab w:val="right" w:pos="851"/>
              </w:tabs>
              <w:ind w:right="0" w:firstLine="0"/>
              <w:jc w:val="center"/>
              <w:rPr>
                <w:sz w:val="20"/>
                <w:lang w:eastAsia="en-US"/>
              </w:rPr>
            </w:pPr>
            <w:r w:rsidRPr="007217C2">
              <w:rPr>
                <w:sz w:val="20"/>
                <w:lang w:eastAsia="en-US"/>
              </w:rPr>
              <w:lastRenderedPageBreak/>
              <w:t>2</w:t>
            </w:r>
          </w:p>
        </w:tc>
        <w:tc>
          <w:tcPr>
            <w:tcW w:w="753" w:type="pct"/>
          </w:tcPr>
          <w:p w14:paraId="03325BDB" w14:textId="77777777" w:rsidR="00FC2A06" w:rsidRPr="00071F0F" w:rsidRDefault="00FC2A06" w:rsidP="00BC2A1D">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3DFA9C21" w14:textId="77777777" w:rsidR="00FC2A06" w:rsidRPr="00071F0F" w:rsidRDefault="00FC2A06" w:rsidP="00BC2A1D">
            <w:pPr>
              <w:autoSpaceDE w:val="0"/>
              <w:autoSpaceDN w:val="0"/>
              <w:adjustRightInd w:val="0"/>
              <w:ind w:right="0" w:firstLine="0"/>
              <w:jc w:val="center"/>
              <w:rPr>
                <w:szCs w:val="24"/>
              </w:rPr>
            </w:pPr>
            <w:r>
              <w:rPr>
                <w:szCs w:val="24"/>
              </w:rPr>
              <w:t>20</w:t>
            </w:r>
          </w:p>
        </w:tc>
        <w:tc>
          <w:tcPr>
            <w:tcW w:w="436" w:type="pct"/>
            <w:tcBorders>
              <w:top w:val="single" w:sz="4" w:space="0" w:color="auto"/>
              <w:left w:val="single" w:sz="4" w:space="0" w:color="auto"/>
              <w:bottom w:val="single" w:sz="4" w:space="0" w:color="auto"/>
              <w:right w:val="single" w:sz="4" w:space="0" w:color="auto"/>
            </w:tcBorders>
            <w:vAlign w:val="center"/>
          </w:tcPr>
          <w:p w14:paraId="524460FA" w14:textId="138ACE62"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4493023" w14:textId="77777777" w:rsidR="00FC2A06" w:rsidRPr="00071F0F" w:rsidRDefault="00FC2A06"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6C875F9" w14:textId="393ED2EF"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362A154" w14:textId="5B9D23CE"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29D4057C"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5E3242A"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8ACB0C5" w14:textId="77777777" w:rsidTr="00C922A4">
        <w:tc>
          <w:tcPr>
            <w:tcW w:w="247" w:type="pct"/>
            <w:tcBorders>
              <w:top w:val="single" w:sz="4" w:space="0" w:color="auto"/>
              <w:left w:val="single" w:sz="4" w:space="0" w:color="auto"/>
              <w:bottom w:val="single" w:sz="4" w:space="0" w:color="auto"/>
              <w:right w:val="single" w:sz="4" w:space="0" w:color="auto"/>
            </w:tcBorders>
          </w:tcPr>
          <w:p w14:paraId="3304418F" w14:textId="77777777" w:rsidR="00FC2A06" w:rsidRPr="007217C2" w:rsidRDefault="00FC2A06" w:rsidP="00BC2A1D">
            <w:pPr>
              <w:tabs>
                <w:tab w:val="right" w:pos="851"/>
              </w:tabs>
              <w:ind w:right="0" w:firstLine="0"/>
              <w:jc w:val="center"/>
              <w:rPr>
                <w:sz w:val="20"/>
                <w:lang w:eastAsia="en-US"/>
              </w:rPr>
            </w:pPr>
            <w:r w:rsidRPr="007217C2">
              <w:rPr>
                <w:sz w:val="20"/>
                <w:lang w:eastAsia="en-US"/>
              </w:rPr>
              <w:t>3</w:t>
            </w:r>
          </w:p>
        </w:tc>
        <w:tc>
          <w:tcPr>
            <w:tcW w:w="753" w:type="pct"/>
          </w:tcPr>
          <w:p w14:paraId="4553E803" w14:textId="77777777" w:rsidR="00FC2A06" w:rsidRPr="00071F0F" w:rsidRDefault="00FC2A06" w:rsidP="00BC2A1D">
            <w:pPr>
              <w:ind w:firstLine="0"/>
              <w:rPr>
                <w:szCs w:val="24"/>
              </w:rPr>
            </w:pPr>
            <w:r w:rsidRPr="00071F0F">
              <w:rPr>
                <w:szCs w:val="24"/>
              </w:rPr>
              <w:t>Тема 3. Понятие, цели, задачи и направления маркетинговых исследований</w:t>
            </w:r>
          </w:p>
        </w:tc>
        <w:tc>
          <w:tcPr>
            <w:tcW w:w="390" w:type="pct"/>
            <w:tcBorders>
              <w:top w:val="single" w:sz="4" w:space="0" w:color="auto"/>
              <w:left w:val="single" w:sz="4" w:space="0" w:color="auto"/>
              <w:bottom w:val="single" w:sz="4" w:space="0" w:color="auto"/>
              <w:right w:val="single" w:sz="4" w:space="0" w:color="auto"/>
            </w:tcBorders>
            <w:vAlign w:val="center"/>
          </w:tcPr>
          <w:p w14:paraId="3EF8857E"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5F261AC6" w14:textId="4F689D17"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53DDFC43" w14:textId="558F84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06238A7C" w14:textId="35E2F5A3"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8458FE" w14:textId="36736C8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1C56C69E"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80E53AB"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3A2EDC5" w14:textId="77777777" w:rsidTr="00C922A4">
        <w:tc>
          <w:tcPr>
            <w:tcW w:w="247" w:type="pct"/>
            <w:tcBorders>
              <w:top w:val="single" w:sz="4" w:space="0" w:color="auto"/>
              <w:left w:val="single" w:sz="4" w:space="0" w:color="auto"/>
              <w:bottom w:val="single" w:sz="4" w:space="0" w:color="auto"/>
              <w:right w:val="single" w:sz="4" w:space="0" w:color="auto"/>
            </w:tcBorders>
          </w:tcPr>
          <w:p w14:paraId="440653C0" w14:textId="77777777" w:rsidR="00FC2A06" w:rsidRPr="007217C2" w:rsidRDefault="00FC2A06" w:rsidP="00BC2A1D">
            <w:pPr>
              <w:tabs>
                <w:tab w:val="right" w:pos="851"/>
              </w:tabs>
              <w:ind w:right="0" w:firstLine="0"/>
              <w:jc w:val="center"/>
              <w:rPr>
                <w:sz w:val="20"/>
                <w:lang w:eastAsia="en-US"/>
              </w:rPr>
            </w:pPr>
            <w:r w:rsidRPr="007217C2">
              <w:rPr>
                <w:sz w:val="20"/>
                <w:lang w:eastAsia="en-US"/>
              </w:rPr>
              <w:t>4</w:t>
            </w:r>
          </w:p>
        </w:tc>
        <w:tc>
          <w:tcPr>
            <w:tcW w:w="753" w:type="pct"/>
          </w:tcPr>
          <w:p w14:paraId="41C7D2F4" w14:textId="77777777" w:rsidR="00FC2A06" w:rsidRPr="00071F0F" w:rsidRDefault="00FC2A06" w:rsidP="00BC2A1D">
            <w:pPr>
              <w:widowControl w:val="0"/>
              <w:ind w:firstLine="0"/>
              <w:rPr>
                <w:szCs w:val="24"/>
              </w:rPr>
            </w:pPr>
            <w:r w:rsidRPr="00071F0F">
              <w:rPr>
                <w:szCs w:val="24"/>
              </w:rPr>
              <w:t>Тема 4. Анализ поведения потребителей</w:t>
            </w:r>
          </w:p>
        </w:tc>
        <w:tc>
          <w:tcPr>
            <w:tcW w:w="390" w:type="pct"/>
            <w:tcBorders>
              <w:top w:val="single" w:sz="4" w:space="0" w:color="auto"/>
              <w:left w:val="single" w:sz="4" w:space="0" w:color="auto"/>
              <w:bottom w:val="single" w:sz="4" w:space="0" w:color="auto"/>
              <w:right w:val="single" w:sz="4" w:space="0" w:color="auto"/>
            </w:tcBorders>
            <w:vAlign w:val="center"/>
          </w:tcPr>
          <w:p w14:paraId="29F4AB31"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2A583465" w14:textId="702E845B"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4DEC602" w14:textId="65B32D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415F00DC" w14:textId="2A0BC930"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4B0D25C" w14:textId="051756F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E82F67A"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1368541"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328921EA" w14:textId="77777777" w:rsidTr="00C922A4">
        <w:tc>
          <w:tcPr>
            <w:tcW w:w="247" w:type="pct"/>
            <w:tcBorders>
              <w:top w:val="single" w:sz="4" w:space="0" w:color="auto"/>
              <w:left w:val="single" w:sz="4" w:space="0" w:color="auto"/>
              <w:bottom w:val="single" w:sz="4" w:space="0" w:color="auto"/>
              <w:right w:val="single" w:sz="4" w:space="0" w:color="auto"/>
            </w:tcBorders>
          </w:tcPr>
          <w:p w14:paraId="7C8892A1" w14:textId="77777777" w:rsidR="00FC2A06" w:rsidRPr="007217C2" w:rsidRDefault="00FC2A06" w:rsidP="00BC2A1D">
            <w:pPr>
              <w:tabs>
                <w:tab w:val="right" w:pos="851"/>
              </w:tabs>
              <w:ind w:right="0" w:firstLine="0"/>
              <w:jc w:val="center"/>
              <w:rPr>
                <w:sz w:val="20"/>
                <w:lang w:eastAsia="en-US"/>
              </w:rPr>
            </w:pPr>
            <w:r w:rsidRPr="007217C2">
              <w:rPr>
                <w:sz w:val="20"/>
                <w:lang w:eastAsia="en-US"/>
              </w:rPr>
              <w:t>5</w:t>
            </w:r>
          </w:p>
        </w:tc>
        <w:tc>
          <w:tcPr>
            <w:tcW w:w="753" w:type="pct"/>
          </w:tcPr>
          <w:p w14:paraId="1E6E1231" w14:textId="77777777" w:rsidR="00FC2A06" w:rsidRPr="00071F0F" w:rsidRDefault="00FC2A06" w:rsidP="00BC2A1D">
            <w:pPr>
              <w:widowControl w:val="0"/>
              <w:ind w:firstLine="0"/>
              <w:rPr>
                <w:szCs w:val="24"/>
              </w:rPr>
            </w:pPr>
            <w:r w:rsidRPr="00071F0F">
              <w:rPr>
                <w:szCs w:val="24"/>
              </w:rPr>
              <w:t>Тема 5. Анализ деятельности конкурентов</w:t>
            </w:r>
          </w:p>
        </w:tc>
        <w:tc>
          <w:tcPr>
            <w:tcW w:w="390" w:type="pct"/>
            <w:tcBorders>
              <w:top w:val="single" w:sz="4" w:space="0" w:color="auto"/>
              <w:left w:val="single" w:sz="4" w:space="0" w:color="auto"/>
              <w:bottom w:val="single" w:sz="4" w:space="0" w:color="auto"/>
              <w:right w:val="single" w:sz="4" w:space="0" w:color="auto"/>
            </w:tcBorders>
            <w:vAlign w:val="center"/>
          </w:tcPr>
          <w:p w14:paraId="7FBCA442"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436" w:type="pct"/>
            <w:tcBorders>
              <w:top w:val="single" w:sz="4" w:space="0" w:color="auto"/>
              <w:left w:val="single" w:sz="4" w:space="0" w:color="auto"/>
              <w:bottom w:val="single" w:sz="4" w:space="0" w:color="auto"/>
              <w:right w:val="single" w:sz="4" w:space="0" w:color="auto"/>
            </w:tcBorders>
            <w:vAlign w:val="center"/>
          </w:tcPr>
          <w:p w14:paraId="02F67C9B" w14:textId="3543F77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4516E6E7" w14:textId="20750836"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AA50649" w14:textId="18E0C2E2"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47EEEB3F" w14:textId="6B6F954C"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3C3A9BA" w14:textId="77777777" w:rsidR="00FC2A06" w:rsidRPr="00071F0F" w:rsidRDefault="00FC2A06" w:rsidP="00BC2A1D">
            <w:pPr>
              <w:autoSpaceDE w:val="0"/>
              <w:autoSpaceDN w:val="0"/>
              <w:adjustRightInd w:val="0"/>
              <w:ind w:right="0" w:firstLine="0"/>
              <w:jc w:val="center"/>
              <w:rPr>
                <w:szCs w:val="24"/>
              </w:rPr>
            </w:pPr>
            <w:r>
              <w:rPr>
                <w:szCs w:val="24"/>
              </w:rPr>
              <w:t>8</w:t>
            </w:r>
          </w:p>
        </w:tc>
        <w:tc>
          <w:tcPr>
            <w:tcW w:w="829" w:type="pct"/>
            <w:shd w:val="clear" w:color="auto" w:fill="auto"/>
          </w:tcPr>
          <w:p w14:paraId="7453163D"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6E2CE63B" w14:textId="77777777" w:rsidTr="00C922A4">
        <w:tc>
          <w:tcPr>
            <w:tcW w:w="247" w:type="pct"/>
            <w:tcBorders>
              <w:top w:val="single" w:sz="4" w:space="0" w:color="auto"/>
              <w:left w:val="single" w:sz="4" w:space="0" w:color="auto"/>
              <w:bottom w:val="single" w:sz="4" w:space="0" w:color="auto"/>
              <w:right w:val="single" w:sz="4" w:space="0" w:color="auto"/>
            </w:tcBorders>
          </w:tcPr>
          <w:p w14:paraId="51E6DC4F" w14:textId="77777777" w:rsidR="00FC2A06" w:rsidRPr="007217C2" w:rsidRDefault="00FC2A06" w:rsidP="00BC2A1D">
            <w:pPr>
              <w:tabs>
                <w:tab w:val="right" w:pos="851"/>
              </w:tabs>
              <w:ind w:right="0" w:firstLine="0"/>
              <w:jc w:val="center"/>
              <w:rPr>
                <w:sz w:val="20"/>
                <w:lang w:eastAsia="en-US"/>
              </w:rPr>
            </w:pPr>
            <w:r w:rsidRPr="007217C2">
              <w:rPr>
                <w:sz w:val="20"/>
                <w:lang w:eastAsia="en-US"/>
              </w:rPr>
              <w:t>6</w:t>
            </w:r>
          </w:p>
        </w:tc>
        <w:tc>
          <w:tcPr>
            <w:tcW w:w="753" w:type="pct"/>
          </w:tcPr>
          <w:p w14:paraId="209E956C" w14:textId="77777777" w:rsidR="00FC2A06" w:rsidRPr="00071F0F" w:rsidRDefault="00FC2A06" w:rsidP="00BC2A1D">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90" w:type="pct"/>
            <w:tcBorders>
              <w:top w:val="single" w:sz="4" w:space="0" w:color="auto"/>
              <w:left w:val="single" w:sz="4" w:space="0" w:color="auto"/>
              <w:bottom w:val="single" w:sz="4" w:space="0" w:color="auto"/>
              <w:right w:val="single" w:sz="4" w:space="0" w:color="auto"/>
            </w:tcBorders>
            <w:vAlign w:val="center"/>
          </w:tcPr>
          <w:p w14:paraId="7ED71816"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1CC40B9D" w14:textId="1AFFA33C"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7FE572F" w14:textId="5ABB948B"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6363750C" w14:textId="195A490B"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98E386E" w14:textId="32BF697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6017C374"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0AB21DC6"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2AF5261D" w14:textId="77777777" w:rsidTr="00C922A4">
        <w:tc>
          <w:tcPr>
            <w:tcW w:w="247" w:type="pct"/>
            <w:tcBorders>
              <w:top w:val="single" w:sz="4" w:space="0" w:color="auto"/>
              <w:left w:val="single" w:sz="4" w:space="0" w:color="auto"/>
              <w:bottom w:val="single" w:sz="4" w:space="0" w:color="auto"/>
              <w:right w:val="single" w:sz="4" w:space="0" w:color="auto"/>
            </w:tcBorders>
          </w:tcPr>
          <w:p w14:paraId="4B895334" w14:textId="77777777" w:rsidR="00FC2A06" w:rsidRPr="007217C2" w:rsidRDefault="00FC2A06" w:rsidP="00BC2A1D">
            <w:pPr>
              <w:tabs>
                <w:tab w:val="right" w:pos="851"/>
              </w:tabs>
              <w:ind w:right="0" w:firstLine="0"/>
              <w:jc w:val="center"/>
              <w:rPr>
                <w:sz w:val="20"/>
                <w:lang w:eastAsia="en-US"/>
              </w:rPr>
            </w:pPr>
            <w:r>
              <w:rPr>
                <w:sz w:val="20"/>
                <w:lang w:eastAsia="en-US"/>
              </w:rPr>
              <w:t>7</w:t>
            </w:r>
          </w:p>
        </w:tc>
        <w:tc>
          <w:tcPr>
            <w:tcW w:w="753" w:type="pct"/>
          </w:tcPr>
          <w:p w14:paraId="6E49CFC6" w14:textId="77777777" w:rsidR="00FC2A06" w:rsidRPr="00071F0F" w:rsidRDefault="00FC2A06" w:rsidP="00BC2A1D">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20B4CFA0"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538DE7CB" w14:textId="67537336" w:rsidR="00FC2A06" w:rsidRPr="00071F0F" w:rsidRDefault="00656031" w:rsidP="00BC2A1D">
            <w:pPr>
              <w:autoSpaceDE w:val="0"/>
              <w:autoSpaceDN w:val="0"/>
              <w:adjustRightInd w:val="0"/>
              <w:ind w:right="0" w:firstLine="0"/>
              <w:jc w:val="center"/>
              <w:rPr>
                <w:szCs w:val="24"/>
              </w:rPr>
            </w:pPr>
            <w:r>
              <w:rPr>
                <w:szCs w:val="24"/>
              </w:rPr>
              <w:t>6</w:t>
            </w:r>
          </w:p>
        </w:tc>
        <w:tc>
          <w:tcPr>
            <w:tcW w:w="752" w:type="pct"/>
            <w:tcBorders>
              <w:top w:val="single" w:sz="4" w:space="0" w:color="auto"/>
              <w:left w:val="single" w:sz="4" w:space="0" w:color="auto"/>
              <w:bottom w:val="single" w:sz="4" w:space="0" w:color="auto"/>
              <w:right w:val="single" w:sz="4" w:space="0" w:color="auto"/>
            </w:tcBorders>
            <w:vAlign w:val="center"/>
          </w:tcPr>
          <w:p w14:paraId="06023935" w14:textId="6E3DB7D8"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E594D4B" w14:textId="1BE8705E" w:rsidR="00FC2A06" w:rsidRPr="00071F0F" w:rsidRDefault="00656031" w:rsidP="00BC2A1D">
            <w:pPr>
              <w:autoSpaceDE w:val="0"/>
              <w:autoSpaceDN w:val="0"/>
              <w:adjustRightInd w:val="0"/>
              <w:ind w:right="0" w:firstLine="0"/>
              <w:jc w:val="center"/>
              <w:rPr>
                <w:szCs w:val="24"/>
              </w:rPr>
            </w:pPr>
            <w:r>
              <w:rPr>
                <w:szCs w:val="24"/>
              </w:rPr>
              <w:t>4</w:t>
            </w:r>
          </w:p>
        </w:tc>
        <w:tc>
          <w:tcPr>
            <w:tcW w:w="151" w:type="pct"/>
            <w:tcBorders>
              <w:top w:val="single" w:sz="4" w:space="0" w:color="auto"/>
              <w:left w:val="single" w:sz="4" w:space="0" w:color="auto"/>
              <w:bottom w:val="single" w:sz="4" w:space="0" w:color="auto"/>
              <w:right w:val="single" w:sz="4" w:space="0" w:color="auto"/>
            </w:tcBorders>
            <w:vAlign w:val="center"/>
          </w:tcPr>
          <w:p w14:paraId="62F70212" w14:textId="743DC096"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91765D9"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829" w:type="pct"/>
            <w:shd w:val="clear" w:color="auto" w:fill="auto"/>
          </w:tcPr>
          <w:p w14:paraId="51AB1298" w14:textId="77777777" w:rsidR="00FC2A06" w:rsidRPr="00A16748" w:rsidRDefault="00FC2A06" w:rsidP="00BC2A1D">
            <w:pPr>
              <w:tabs>
                <w:tab w:val="right" w:pos="851"/>
              </w:tabs>
              <w:ind w:firstLine="0"/>
              <w:rPr>
                <w:color w:val="FF0000"/>
                <w:szCs w:val="24"/>
              </w:rPr>
            </w:pPr>
            <w:r>
              <w:t>Подготовка проблемных докладов, дискуссия</w:t>
            </w:r>
            <w:r>
              <w:lastRenderedPageBreak/>
              <w:t>. Решение задач.</w:t>
            </w:r>
          </w:p>
        </w:tc>
      </w:tr>
      <w:tr w:rsidR="00FC2A06" w:rsidRPr="005532E3" w14:paraId="61BC3E95" w14:textId="77777777" w:rsidTr="00C922A4">
        <w:tc>
          <w:tcPr>
            <w:tcW w:w="247" w:type="pct"/>
            <w:tcBorders>
              <w:top w:val="single" w:sz="4" w:space="0" w:color="auto"/>
              <w:left w:val="single" w:sz="4" w:space="0" w:color="auto"/>
              <w:bottom w:val="single" w:sz="4" w:space="0" w:color="auto"/>
              <w:right w:val="single" w:sz="4" w:space="0" w:color="auto"/>
            </w:tcBorders>
          </w:tcPr>
          <w:p w14:paraId="19C3F8A9" w14:textId="77777777" w:rsidR="00FC2A06" w:rsidRPr="007217C2" w:rsidRDefault="00FC2A06" w:rsidP="00BC2A1D">
            <w:pPr>
              <w:tabs>
                <w:tab w:val="right" w:pos="851"/>
              </w:tabs>
              <w:ind w:right="0" w:firstLine="0"/>
              <w:jc w:val="center"/>
              <w:rPr>
                <w:sz w:val="20"/>
                <w:lang w:eastAsia="en-US"/>
              </w:rPr>
            </w:pPr>
            <w:r>
              <w:rPr>
                <w:sz w:val="20"/>
                <w:lang w:eastAsia="en-US"/>
              </w:rPr>
              <w:lastRenderedPageBreak/>
              <w:t>8</w:t>
            </w:r>
          </w:p>
        </w:tc>
        <w:tc>
          <w:tcPr>
            <w:tcW w:w="753" w:type="pct"/>
          </w:tcPr>
          <w:p w14:paraId="0E2721DF" w14:textId="77777777" w:rsidR="00FC2A06" w:rsidRPr="00071F0F" w:rsidRDefault="00FC2A06" w:rsidP="00BC2A1D">
            <w:pPr>
              <w:widowControl w:val="0"/>
              <w:ind w:firstLine="0"/>
              <w:rPr>
                <w:szCs w:val="24"/>
              </w:rPr>
            </w:pPr>
            <w:r w:rsidRPr="00071F0F">
              <w:rPr>
                <w:szCs w:val="24"/>
              </w:rPr>
              <w:t>Тема 8. Маркетинг в отраслях и сферах бизнеса</w:t>
            </w:r>
          </w:p>
        </w:tc>
        <w:tc>
          <w:tcPr>
            <w:tcW w:w="390" w:type="pct"/>
            <w:tcBorders>
              <w:top w:val="single" w:sz="4" w:space="0" w:color="auto"/>
              <w:left w:val="single" w:sz="4" w:space="0" w:color="auto"/>
              <w:bottom w:val="single" w:sz="4" w:space="0" w:color="auto"/>
              <w:right w:val="single" w:sz="4" w:space="0" w:color="auto"/>
            </w:tcBorders>
            <w:vAlign w:val="center"/>
          </w:tcPr>
          <w:p w14:paraId="0E4B1D84"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72B7F896" w14:textId="597E63E4"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6C89612" w14:textId="37AB85E0"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831E285" w14:textId="0501FCFA"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CBC1B7" w14:textId="001229D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FD34233"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769F8B9F" w14:textId="77777777" w:rsidR="00FC2A06" w:rsidRPr="00E7310E" w:rsidRDefault="00FC2A06" w:rsidP="00BC2A1D">
            <w:pPr>
              <w:tabs>
                <w:tab w:val="right" w:pos="851"/>
              </w:tabs>
              <w:ind w:firstLine="0"/>
              <w:contextualSpacing/>
              <w:rPr>
                <w:b/>
                <w:szCs w:val="24"/>
              </w:rPr>
            </w:pPr>
            <w:r>
              <w:t>Подготовка проблемных докладов, дискуссия. Решение задач.</w:t>
            </w:r>
          </w:p>
        </w:tc>
      </w:tr>
      <w:tr w:rsidR="00FC2A06" w:rsidRPr="00EE1D64" w14:paraId="000623C6" w14:textId="77777777" w:rsidTr="00C922A4">
        <w:tblPrEx>
          <w:tblLook w:val="0000" w:firstRow="0" w:lastRow="0" w:firstColumn="0" w:lastColumn="0" w:noHBand="0" w:noVBand="0"/>
        </w:tblPrEx>
        <w:tc>
          <w:tcPr>
            <w:tcW w:w="999" w:type="pct"/>
            <w:gridSpan w:val="2"/>
            <w:vAlign w:val="center"/>
          </w:tcPr>
          <w:p w14:paraId="0DB9C2A8" w14:textId="216F0697" w:rsidR="00FC2A06" w:rsidRPr="00EE1D64" w:rsidRDefault="00C922A4" w:rsidP="00BC2A1D">
            <w:pPr>
              <w:pStyle w:val="af4"/>
              <w:tabs>
                <w:tab w:val="left" w:pos="0"/>
              </w:tabs>
              <w:contextualSpacing/>
              <w:jc w:val="left"/>
              <w:rPr>
                <w:b/>
              </w:rPr>
            </w:pPr>
            <w:r w:rsidRPr="00EE1D64">
              <w:rPr>
                <w:b/>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14:paraId="2A6D696B" w14:textId="0895C16B" w:rsidR="00FC2A06" w:rsidRPr="00EE1D64" w:rsidRDefault="00FC2A06" w:rsidP="00BC2A1D">
            <w:pPr>
              <w:autoSpaceDE w:val="0"/>
              <w:autoSpaceDN w:val="0"/>
              <w:adjustRightInd w:val="0"/>
              <w:ind w:right="0" w:firstLine="0"/>
              <w:contextualSpacing/>
              <w:jc w:val="center"/>
              <w:rPr>
                <w:b/>
                <w:szCs w:val="24"/>
              </w:rPr>
            </w:pPr>
            <w:r w:rsidRPr="00EE1D64">
              <w:rPr>
                <w:b/>
                <w:szCs w:val="24"/>
              </w:rPr>
              <w:t>1</w:t>
            </w:r>
            <w:r w:rsidR="00656031" w:rsidRPr="00EE1D64">
              <w:rPr>
                <w:b/>
                <w:szCs w:val="24"/>
              </w:rPr>
              <w:t>44</w:t>
            </w:r>
          </w:p>
        </w:tc>
        <w:tc>
          <w:tcPr>
            <w:tcW w:w="436" w:type="pct"/>
            <w:tcBorders>
              <w:top w:val="single" w:sz="4" w:space="0" w:color="auto"/>
              <w:left w:val="single" w:sz="4" w:space="0" w:color="auto"/>
              <w:bottom w:val="single" w:sz="4" w:space="0" w:color="auto"/>
              <w:right w:val="single" w:sz="4" w:space="0" w:color="auto"/>
            </w:tcBorders>
            <w:vAlign w:val="center"/>
          </w:tcPr>
          <w:p w14:paraId="4272052A" w14:textId="3CC991B0" w:rsidR="00FC2A06" w:rsidRPr="00EE1D64" w:rsidRDefault="00656031" w:rsidP="00BC2A1D">
            <w:pPr>
              <w:autoSpaceDE w:val="0"/>
              <w:autoSpaceDN w:val="0"/>
              <w:adjustRightInd w:val="0"/>
              <w:ind w:right="0" w:firstLine="0"/>
              <w:contextualSpacing/>
              <w:jc w:val="center"/>
              <w:rPr>
                <w:b/>
                <w:szCs w:val="24"/>
              </w:rPr>
            </w:pPr>
            <w:r w:rsidRPr="00EE1D64">
              <w:rPr>
                <w:b/>
                <w:szCs w:val="24"/>
              </w:rPr>
              <w:t>34</w:t>
            </w:r>
          </w:p>
        </w:tc>
        <w:tc>
          <w:tcPr>
            <w:tcW w:w="752" w:type="pct"/>
            <w:tcBorders>
              <w:top w:val="single" w:sz="4" w:space="0" w:color="auto"/>
              <w:left w:val="single" w:sz="4" w:space="0" w:color="auto"/>
              <w:bottom w:val="single" w:sz="4" w:space="0" w:color="auto"/>
              <w:right w:val="single" w:sz="4" w:space="0" w:color="auto"/>
            </w:tcBorders>
            <w:vAlign w:val="center"/>
          </w:tcPr>
          <w:p w14:paraId="2B3CE730" w14:textId="0170A902" w:rsidR="00FC2A06" w:rsidRPr="00EE1D64" w:rsidRDefault="00656031" w:rsidP="00BC2A1D">
            <w:pPr>
              <w:autoSpaceDE w:val="0"/>
              <w:autoSpaceDN w:val="0"/>
              <w:adjustRightInd w:val="0"/>
              <w:ind w:right="0" w:firstLine="0"/>
              <w:contextualSpacing/>
              <w:jc w:val="center"/>
              <w:rPr>
                <w:b/>
                <w:szCs w:val="24"/>
              </w:rPr>
            </w:pPr>
            <w:r w:rsidRPr="00EE1D64">
              <w:rPr>
                <w:b/>
                <w:szCs w:val="24"/>
              </w:rPr>
              <w:t>16</w:t>
            </w:r>
          </w:p>
        </w:tc>
        <w:tc>
          <w:tcPr>
            <w:tcW w:w="758" w:type="pct"/>
            <w:tcBorders>
              <w:top w:val="single" w:sz="4" w:space="0" w:color="auto"/>
              <w:left w:val="single" w:sz="4" w:space="0" w:color="auto"/>
              <w:bottom w:val="single" w:sz="4" w:space="0" w:color="auto"/>
              <w:right w:val="single" w:sz="4" w:space="0" w:color="auto"/>
            </w:tcBorders>
            <w:vAlign w:val="center"/>
          </w:tcPr>
          <w:p w14:paraId="5A7DE87D" w14:textId="250212EF" w:rsidR="00FC2A06" w:rsidRPr="00EE1D64" w:rsidRDefault="00656031" w:rsidP="00BC2A1D">
            <w:pPr>
              <w:autoSpaceDE w:val="0"/>
              <w:autoSpaceDN w:val="0"/>
              <w:adjustRightInd w:val="0"/>
              <w:ind w:right="0" w:firstLine="0"/>
              <w:contextualSpacing/>
              <w:jc w:val="center"/>
              <w:rPr>
                <w:b/>
                <w:szCs w:val="24"/>
              </w:rPr>
            </w:pPr>
            <w:r w:rsidRPr="00EE1D64">
              <w:rPr>
                <w:b/>
                <w:szCs w:val="24"/>
              </w:rPr>
              <w:t>18</w:t>
            </w:r>
          </w:p>
        </w:tc>
        <w:tc>
          <w:tcPr>
            <w:tcW w:w="151" w:type="pct"/>
            <w:tcBorders>
              <w:top w:val="single" w:sz="4" w:space="0" w:color="auto"/>
              <w:left w:val="single" w:sz="4" w:space="0" w:color="auto"/>
              <w:bottom w:val="single" w:sz="4" w:space="0" w:color="auto"/>
              <w:right w:val="single" w:sz="4" w:space="0" w:color="auto"/>
            </w:tcBorders>
            <w:vAlign w:val="center"/>
          </w:tcPr>
          <w:p w14:paraId="2B4CEB43" w14:textId="26E564F7" w:rsidR="00FC2A06" w:rsidRPr="00EE1D64" w:rsidRDefault="00FC2A06"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0EA39BD" w14:textId="4797D579" w:rsidR="00FC2A06" w:rsidRPr="00EE1D64" w:rsidRDefault="00656031" w:rsidP="00BC2A1D">
            <w:pPr>
              <w:autoSpaceDE w:val="0"/>
              <w:autoSpaceDN w:val="0"/>
              <w:adjustRightInd w:val="0"/>
              <w:ind w:right="0" w:firstLine="0"/>
              <w:jc w:val="center"/>
              <w:rPr>
                <w:b/>
                <w:szCs w:val="24"/>
              </w:rPr>
            </w:pPr>
            <w:r w:rsidRPr="00EE1D64">
              <w:rPr>
                <w:b/>
                <w:szCs w:val="24"/>
              </w:rPr>
              <w:t>110</w:t>
            </w:r>
          </w:p>
        </w:tc>
        <w:tc>
          <w:tcPr>
            <w:tcW w:w="829" w:type="pct"/>
            <w:tcBorders>
              <w:top w:val="single" w:sz="4" w:space="0" w:color="auto"/>
              <w:left w:val="single" w:sz="4" w:space="0" w:color="auto"/>
              <w:bottom w:val="single" w:sz="4" w:space="0" w:color="auto"/>
              <w:right w:val="single" w:sz="4" w:space="0" w:color="auto"/>
            </w:tcBorders>
            <w:vAlign w:val="center"/>
          </w:tcPr>
          <w:p w14:paraId="74B5DDAD" w14:textId="7BE51317" w:rsidR="00FC2A06"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EE1D64" w14:paraId="486658AA" w14:textId="77777777" w:rsidTr="00C922A4">
        <w:tblPrEx>
          <w:tblLook w:val="0000" w:firstRow="0" w:lastRow="0" w:firstColumn="0" w:lastColumn="0" w:noHBand="0" w:noVBand="0"/>
        </w:tblPrEx>
        <w:tc>
          <w:tcPr>
            <w:tcW w:w="999" w:type="pct"/>
            <w:gridSpan w:val="2"/>
            <w:vAlign w:val="center"/>
          </w:tcPr>
          <w:p w14:paraId="09AABC1A" w14:textId="7ABAE3D0" w:rsidR="00C922A4" w:rsidRPr="00EE1D64" w:rsidRDefault="00C922A4" w:rsidP="00BC2A1D">
            <w:pPr>
              <w:pStyle w:val="af4"/>
              <w:tabs>
                <w:tab w:val="left" w:pos="0"/>
              </w:tabs>
              <w:contextualSpacing/>
              <w:jc w:val="left"/>
              <w:rPr>
                <w:b/>
              </w:rPr>
            </w:pPr>
            <w:r w:rsidRPr="00EE1D64">
              <w:rPr>
                <w:b/>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14:paraId="75FED94E" w14:textId="761946EF" w:rsidR="00C922A4" w:rsidRPr="00EE1D64" w:rsidRDefault="00C922A4" w:rsidP="00BC2A1D">
            <w:pPr>
              <w:autoSpaceDE w:val="0"/>
              <w:autoSpaceDN w:val="0"/>
              <w:adjustRightInd w:val="0"/>
              <w:ind w:right="0" w:firstLine="0"/>
              <w:contextualSpacing/>
              <w:jc w:val="center"/>
              <w:rPr>
                <w:b/>
                <w:szCs w:val="24"/>
              </w:rPr>
            </w:pPr>
            <w:r w:rsidRPr="00EE1D64">
              <w:rPr>
                <w:b/>
                <w:szCs w:val="24"/>
              </w:rPr>
              <w:t>100</w:t>
            </w:r>
          </w:p>
        </w:tc>
        <w:tc>
          <w:tcPr>
            <w:tcW w:w="436" w:type="pct"/>
            <w:tcBorders>
              <w:top w:val="single" w:sz="4" w:space="0" w:color="auto"/>
              <w:left w:val="single" w:sz="4" w:space="0" w:color="auto"/>
              <w:bottom w:val="single" w:sz="4" w:space="0" w:color="auto"/>
              <w:right w:val="single" w:sz="4" w:space="0" w:color="auto"/>
            </w:tcBorders>
            <w:vAlign w:val="center"/>
          </w:tcPr>
          <w:p w14:paraId="4CE37774" w14:textId="6B7EDBA6" w:rsidR="00C922A4" w:rsidRPr="00EE1D64" w:rsidRDefault="00C922A4" w:rsidP="00BC2A1D">
            <w:pPr>
              <w:autoSpaceDE w:val="0"/>
              <w:autoSpaceDN w:val="0"/>
              <w:adjustRightInd w:val="0"/>
              <w:ind w:right="0" w:firstLine="0"/>
              <w:contextualSpacing/>
              <w:jc w:val="center"/>
              <w:rPr>
                <w:b/>
                <w:szCs w:val="24"/>
              </w:rPr>
            </w:pPr>
            <w:r w:rsidRPr="00EE1D64">
              <w:rPr>
                <w:b/>
                <w:szCs w:val="24"/>
              </w:rPr>
              <w:t>24</w:t>
            </w:r>
          </w:p>
        </w:tc>
        <w:tc>
          <w:tcPr>
            <w:tcW w:w="752" w:type="pct"/>
            <w:tcBorders>
              <w:top w:val="single" w:sz="4" w:space="0" w:color="auto"/>
              <w:left w:val="single" w:sz="4" w:space="0" w:color="auto"/>
              <w:bottom w:val="single" w:sz="4" w:space="0" w:color="auto"/>
              <w:right w:val="single" w:sz="4" w:space="0" w:color="auto"/>
            </w:tcBorders>
            <w:vAlign w:val="center"/>
          </w:tcPr>
          <w:p w14:paraId="4D6A6931" w14:textId="1A8CA4D3" w:rsidR="00C922A4" w:rsidRPr="00EE1D64" w:rsidRDefault="00C922A4" w:rsidP="00BC2A1D">
            <w:pPr>
              <w:autoSpaceDE w:val="0"/>
              <w:autoSpaceDN w:val="0"/>
              <w:adjustRightInd w:val="0"/>
              <w:ind w:right="0" w:firstLine="0"/>
              <w:contextualSpacing/>
              <w:jc w:val="center"/>
              <w:rPr>
                <w:b/>
                <w:szCs w:val="24"/>
              </w:rPr>
            </w:pPr>
            <w:r w:rsidRPr="00EE1D64">
              <w:rPr>
                <w:b/>
                <w:szCs w:val="24"/>
              </w:rPr>
              <w:t>47</w:t>
            </w:r>
          </w:p>
        </w:tc>
        <w:tc>
          <w:tcPr>
            <w:tcW w:w="758" w:type="pct"/>
            <w:tcBorders>
              <w:top w:val="single" w:sz="4" w:space="0" w:color="auto"/>
              <w:left w:val="single" w:sz="4" w:space="0" w:color="auto"/>
              <w:bottom w:val="single" w:sz="4" w:space="0" w:color="auto"/>
              <w:right w:val="single" w:sz="4" w:space="0" w:color="auto"/>
            </w:tcBorders>
            <w:vAlign w:val="center"/>
          </w:tcPr>
          <w:p w14:paraId="065264A8" w14:textId="3D05DE1B" w:rsidR="00C922A4" w:rsidRPr="00EE1D64" w:rsidRDefault="00C922A4" w:rsidP="00BC2A1D">
            <w:pPr>
              <w:autoSpaceDE w:val="0"/>
              <w:autoSpaceDN w:val="0"/>
              <w:adjustRightInd w:val="0"/>
              <w:ind w:right="0" w:firstLine="0"/>
              <w:contextualSpacing/>
              <w:jc w:val="center"/>
              <w:rPr>
                <w:b/>
                <w:szCs w:val="24"/>
              </w:rPr>
            </w:pPr>
            <w:r w:rsidRPr="00EE1D64">
              <w:rPr>
                <w:b/>
                <w:szCs w:val="24"/>
              </w:rPr>
              <w:t>53</w:t>
            </w:r>
          </w:p>
        </w:tc>
        <w:tc>
          <w:tcPr>
            <w:tcW w:w="151" w:type="pct"/>
            <w:tcBorders>
              <w:top w:val="single" w:sz="4" w:space="0" w:color="auto"/>
              <w:left w:val="single" w:sz="4" w:space="0" w:color="auto"/>
              <w:bottom w:val="single" w:sz="4" w:space="0" w:color="auto"/>
              <w:right w:val="single" w:sz="4" w:space="0" w:color="auto"/>
            </w:tcBorders>
            <w:vAlign w:val="center"/>
          </w:tcPr>
          <w:p w14:paraId="21EC2B11" w14:textId="77777777" w:rsidR="00C922A4" w:rsidRPr="00EE1D64" w:rsidRDefault="00C922A4"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7C3D0131" w14:textId="6DD9B413" w:rsidR="00C922A4" w:rsidRPr="00EE1D64" w:rsidRDefault="00C922A4" w:rsidP="00BC2A1D">
            <w:pPr>
              <w:autoSpaceDE w:val="0"/>
              <w:autoSpaceDN w:val="0"/>
              <w:adjustRightInd w:val="0"/>
              <w:ind w:right="0" w:firstLine="0"/>
              <w:jc w:val="center"/>
              <w:rPr>
                <w:b/>
                <w:szCs w:val="24"/>
              </w:rPr>
            </w:pPr>
            <w:r w:rsidRPr="00EE1D64">
              <w:rPr>
                <w:b/>
                <w:szCs w:val="24"/>
              </w:rPr>
              <w:t>76</w:t>
            </w:r>
          </w:p>
        </w:tc>
        <w:tc>
          <w:tcPr>
            <w:tcW w:w="829" w:type="pct"/>
            <w:tcBorders>
              <w:top w:val="single" w:sz="4" w:space="0" w:color="auto"/>
              <w:left w:val="single" w:sz="4" w:space="0" w:color="auto"/>
              <w:bottom w:val="single" w:sz="4" w:space="0" w:color="auto"/>
              <w:right w:val="single" w:sz="4" w:space="0" w:color="auto"/>
            </w:tcBorders>
            <w:vAlign w:val="center"/>
          </w:tcPr>
          <w:p w14:paraId="4B63A2B8" w14:textId="77777777" w:rsidR="00C922A4" w:rsidRPr="00EE1D64" w:rsidRDefault="00C922A4" w:rsidP="00C922A4">
            <w:pPr>
              <w:autoSpaceDE w:val="0"/>
              <w:autoSpaceDN w:val="0"/>
              <w:adjustRightInd w:val="0"/>
              <w:ind w:right="0" w:firstLine="0"/>
              <w:jc w:val="left"/>
              <w:rPr>
                <w:szCs w:val="24"/>
              </w:rPr>
            </w:pPr>
          </w:p>
        </w:tc>
      </w:tr>
    </w:tbl>
    <w:p w14:paraId="5DF153BF" w14:textId="0E26BEF3" w:rsidR="00FC2A06" w:rsidRPr="00EE1D64" w:rsidRDefault="00FC2A06" w:rsidP="0064086D">
      <w:pPr>
        <w:ind w:firstLine="0"/>
        <w:rPr>
          <w:i/>
          <w:sz w:val="28"/>
          <w:szCs w:val="28"/>
        </w:rPr>
      </w:pPr>
    </w:p>
    <w:p w14:paraId="04CE4502" w14:textId="77777777" w:rsidR="006F3FBA" w:rsidRPr="00EE1D64" w:rsidRDefault="006F3FBA" w:rsidP="0064086D">
      <w:pPr>
        <w:spacing w:line="360" w:lineRule="auto"/>
        <w:ind w:firstLine="0"/>
        <w:rPr>
          <w:b/>
          <w:sz w:val="28"/>
          <w:szCs w:val="28"/>
          <w:lang w:eastAsia="en-US"/>
        </w:rPr>
      </w:pPr>
    </w:p>
    <w:p w14:paraId="783A15B2" w14:textId="77777777" w:rsidR="001958FC" w:rsidRPr="00EE1D64" w:rsidRDefault="00B350DD" w:rsidP="001958FC">
      <w:pPr>
        <w:spacing w:line="360" w:lineRule="auto"/>
        <w:ind w:left="360" w:firstLine="340"/>
        <w:jc w:val="center"/>
        <w:rPr>
          <w:b/>
          <w:bCs/>
          <w:sz w:val="28"/>
          <w:szCs w:val="28"/>
          <w:lang w:eastAsia="en-US"/>
        </w:rPr>
      </w:pPr>
      <w:r w:rsidRPr="00EE1D64">
        <w:rPr>
          <w:b/>
          <w:sz w:val="28"/>
          <w:szCs w:val="28"/>
          <w:lang w:eastAsia="en-US"/>
        </w:rPr>
        <w:t>5.3. Содержание практических и семинарских занятий</w:t>
      </w:r>
    </w:p>
    <w:p w14:paraId="675F41CD" w14:textId="235E03F2" w:rsidR="001958FC" w:rsidRPr="00141305" w:rsidRDefault="00141305" w:rsidP="00141305">
      <w:pPr>
        <w:widowControl w:val="0"/>
        <w:ind w:firstLine="181"/>
        <w:jc w:val="right"/>
        <w:rPr>
          <w:sz w:val="28"/>
          <w:szCs w:val="28"/>
        </w:rPr>
      </w:pPr>
      <w:r w:rsidRPr="00EE1D64">
        <w:rPr>
          <w:sz w:val="28"/>
          <w:szCs w:val="28"/>
        </w:rPr>
        <w:t>Таблица 3</w:t>
      </w:r>
    </w:p>
    <w:tbl>
      <w:tblPr>
        <w:tblStyle w:val="aff6"/>
        <w:tblW w:w="5160" w:type="pct"/>
        <w:tblInd w:w="-147" w:type="dxa"/>
        <w:tblLook w:val="04A0" w:firstRow="1" w:lastRow="0" w:firstColumn="1" w:lastColumn="0" w:noHBand="0" w:noVBand="1"/>
      </w:tblPr>
      <w:tblGrid>
        <w:gridCol w:w="2106"/>
        <w:gridCol w:w="5603"/>
        <w:gridCol w:w="1935"/>
      </w:tblGrid>
      <w:tr w:rsidR="00E27071" w:rsidRPr="00E27071" w14:paraId="5D9E8E33" w14:textId="77777777" w:rsidTr="00C922A4">
        <w:tc>
          <w:tcPr>
            <w:tcW w:w="869" w:type="pct"/>
            <w:tcBorders>
              <w:top w:val="single" w:sz="4" w:space="0" w:color="auto"/>
              <w:left w:val="single" w:sz="4" w:space="0" w:color="auto"/>
              <w:bottom w:val="single" w:sz="4" w:space="0" w:color="auto"/>
              <w:right w:val="single" w:sz="4" w:space="0" w:color="auto"/>
            </w:tcBorders>
            <w:hideMark/>
          </w:tcPr>
          <w:p w14:paraId="4C6C444B" w14:textId="77777777" w:rsidR="001958FC" w:rsidRPr="00E27071" w:rsidRDefault="001958FC" w:rsidP="00E27071">
            <w:pPr>
              <w:keepNext/>
              <w:ind w:firstLine="0"/>
              <w:contextualSpacing/>
              <w:rPr>
                <w:b/>
                <w:szCs w:val="24"/>
              </w:rPr>
            </w:pPr>
            <w:r w:rsidRPr="00E27071">
              <w:rPr>
                <w:b/>
                <w:szCs w:val="24"/>
              </w:rPr>
              <w:t>Наименование тем (разделов) дисциплины</w:t>
            </w:r>
          </w:p>
        </w:tc>
        <w:tc>
          <w:tcPr>
            <w:tcW w:w="3045" w:type="pct"/>
            <w:tcBorders>
              <w:top w:val="single" w:sz="4" w:space="0" w:color="auto"/>
              <w:left w:val="single" w:sz="4" w:space="0" w:color="auto"/>
              <w:bottom w:val="single" w:sz="4" w:space="0" w:color="auto"/>
              <w:right w:val="single" w:sz="4" w:space="0" w:color="auto"/>
            </w:tcBorders>
          </w:tcPr>
          <w:p w14:paraId="7084BD85" w14:textId="77777777" w:rsidR="001958FC" w:rsidRPr="00E27071" w:rsidRDefault="001958FC" w:rsidP="00E27071">
            <w:pPr>
              <w:keepNext/>
              <w:tabs>
                <w:tab w:val="left" w:pos="175"/>
              </w:tabs>
              <w:ind w:firstLine="33"/>
              <w:contextualSpacing/>
              <w:rPr>
                <w:b/>
                <w:szCs w:val="24"/>
              </w:rPr>
            </w:pPr>
            <w:r w:rsidRPr="00E27071">
              <w:rPr>
                <w:b/>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679413" w14:textId="77777777" w:rsidR="001958FC" w:rsidRPr="00E27071" w:rsidRDefault="001958FC" w:rsidP="00E27071">
            <w:pPr>
              <w:keepNext/>
              <w:tabs>
                <w:tab w:val="left" w:pos="175"/>
              </w:tabs>
              <w:ind w:firstLine="33"/>
              <w:contextualSpacing/>
              <w:rPr>
                <w:b/>
                <w:szCs w:val="24"/>
              </w:rPr>
            </w:pPr>
          </w:p>
        </w:tc>
        <w:tc>
          <w:tcPr>
            <w:tcW w:w="1086" w:type="pct"/>
            <w:tcBorders>
              <w:top w:val="single" w:sz="4" w:space="0" w:color="auto"/>
              <w:left w:val="single" w:sz="4" w:space="0" w:color="auto"/>
              <w:bottom w:val="single" w:sz="4" w:space="0" w:color="auto"/>
              <w:right w:val="single" w:sz="4" w:space="0" w:color="auto"/>
            </w:tcBorders>
            <w:hideMark/>
          </w:tcPr>
          <w:p w14:paraId="33A86103" w14:textId="77777777" w:rsidR="001958FC" w:rsidRPr="00E27071" w:rsidRDefault="001958FC" w:rsidP="00E27071">
            <w:pPr>
              <w:keepNext/>
              <w:ind w:firstLine="0"/>
              <w:contextualSpacing/>
              <w:rPr>
                <w:b/>
                <w:szCs w:val="24"/>
              </w:rPr>
            </w:pPr>
            <w:r w:rsidRPr="00E27071">
              <w:rPr>
                <w:b/>
                <w:szCs w:val="24"/>
              </w:rPr>
              <w:t>Формы проведения занятий</w:t>
            </w:r>
          </w:p>
        </w:tc>
      </w:tr>
      <w:tr w:rsidR="00E27071" w:rsidRPr="00E27071" w14:paraId="0500E725" w14:textId="77777777" w:rsidTr="00C922A4">
        <w:trPr>
          <w:trHeight w:val="3812"/>
        </w:trPr>
        <w:tc>
          <w:tcPr>
            <w:tcW w:w="869" w:type="pct"/>
          </w:tcPr>
          <w:p w14:paraId="26C219C3" w14:textId="77777777" w:rsidR="00926802" w:rsidRPr="00E27071" w:rsidRDefault="00926802" w:rsidP="00E27071">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3045" w:type="pct"/>
            <w:tcBorders>
              <w:top w:val="single" w:sz="4" w:space="0" w:color="auto"/>
              <w:left w:val="single" w:sz="4" w:space="0" w:color="auto"/>
              <w:bottom w:val="single" w:sz="4" w:space="0" w:color="auto"/>
              <w:right w:val="single" w:sz="4" w:space="0" w:color="auto"/>
            </w:tcBorders>
          </w:tcPr>
          <w:p w14:paraId="7F632281"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 xml:space="preserve">Понятие рынка, классификация. </w:t>
            </w:r>
            <w:r w:rsidRPr="00E27071">
              <w:rPr>
                <w:szCs w:val="24"/>
              </w:rPr>
              <w:t xml:space="preserve">Типы рынков. </w:t>
            </w:r>
          </w:p>
          <w:p w14:paraId="192FB8CF"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rPr>
              <w:t>Виды отраслевых рынков и их границы.</w:t>
            </w:r>
          </w:p>
          <w:p w14:paraId="56D1A01C"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Понятие маркетинга и развитие маркетинга в России.</w:t>
            </w:r>
          </w:p>
          <w:p w14:paraId="42F833E1" w14:textId="77777777" w:rsidR="00926802" w:rsidRPr="00E27071" w:rsidRDefault="00926802" w:rsidP="00E27071">
            <w:pPr>
              <w:tabs>
                <w:tab w:val="left" w:pos="175"/>
              </w:tabs>
              <w:ind w:left="181" w:right="0" w:firstLine="33"/>
              <w:contextualSpacing/>
              <w:rPr>
                <w:szCs w:val="24"/>
              </w:rPr>
            </w:pPr>
            <w:r w:rsidRPr="00E27071">
              <w:rPr>
                <w:szCs w:val="24"/>
              </w:rPr>
              <w:t>4.Виды маркетинга и его задачи в зависимости от объекта деятельности, размера рынка и состояния спроса.</w:t>
            </w:r>
          </w:p>
          <w:p w14:paraId="46EB132F"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5. Основные цели, задачи и принципы маркетинга.</w:t>
            </w:r>
          </w:p>
          <w:p w14:paraId="434BC0C0"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6.Эволюция концепции маркетинга и их краткая характеристика.</w:t>
            </w:r>
          </w:p>
          <w:p w14:paraId="4C2E54F3" w14:textId="77777777" w:rsidR="00926802" w:rsidRPr="00E27071" w:rsidRDefault="00926802" w:rsidP="00E27071">
            <w:pPr>
              <w:tabs>
                <w:tab w:val="left" w:pos="175"/>
                <w:tab w:val="left" w:pos="1080"/>
              </w:tabs>
              <w:ind w:left="181" w:right="0" w:firstLine="33"/>
              <w:contextualSpacing/>
              <w:rPr>
                <w:szCs w:val="24"/>
                <w:lang w:eastAsia="en-US"/>
              </w:rPr>
            </w:pPr>
            <w:r w:rsidRPr="00E27071">
              <w:rPr>
                <w:szCs w:val="24"/>
                <w:lang w:eastAsia="en-US"/>
              </w:rPr>
              <w:t xml:space="preserve">7.Основные задачи и проблемы внедрения маркетинга в деятельность российских предприятий. </w:t>
            </w:r>
          </w:p>
          <w:p w14:paraId="287DC7E5"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8. Факторы внешней маркетинговой среды: </w:t>
            </w:r>
            <w:r w:rsidRPr="00E27071">
              <w:rPr>
                <w:rFonts w:ascii="Times New Roman" w:hAnsi="Times New Roman"/>
                <w:sz w:val="24"/>
                <w:szCs w:val="24"/>
                <w:lang w:val="en-US"/>
              </w:rPr>
              <w:t>STEP</w:t>
            </w:r>
            <w:r w:rsidRPr="00E27071">
              <w:rPr>
                <w:rFonts w:ascii="Times New Roman" w:hAnsi="Times New Roman"/>
                <w:sz w:val="24"/>
                <w:szCs w:val="24"/>
              </w:rPr>
              <w:t>-факторы (</w:t>
            </w:r>
            <w:r w:rsidRPr="00E27071">
              <w:rPr>
                <w:rFonts w:ascii="Times New Roman" w:hAnsi="Times New Roman"/>
                <w:sz w:val="24"/>
                <w:szCs w:val="24"/>
                <w:lang w:val="en-US"/>
              </w:rPr>
              <w:t>PEST</w:t>
            </w:r>
            <w:r w:rsidRPr="00E27071">
              <w:rPr>
                <w:rFonts w:ascii="Times New Roman" w:hAnsi="Times New Roman"/>
                <w:sz w:val="24"/>
                <w:szCs w:val="24"/>
              </w:rPr>
              <w:t>-факторы).</w:t>
            </w:r>
          </w:p>
          <w:p w14:paraId="7C6A58F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9. Факторы внешней микросреды маркетинга: покупатели, конкуренты, поставщики, партнеры и т.д.</w:t>
            </w:r>
          </w:p>
          <w:p w14:paraId="16E394C2"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10. Факторы внутренней среды маркетинга. Ключевые факторы успеха (КФУ) организации.</w:t>
            </w:r>
          </w:p>
          <w:p w14:paraId="33CEA3BB"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11. Основные условия эффективной маркетинговой деятельности.</w:t>
            </w:r>
          </w:p>
          <w:p w14:paraId="196BFAD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lastRenderedPageBreak/>
              <w:t xml:space="preserve">12. </w:t>
            </w:r>
            <w:r w:rsidRPr="00E27071">
              <w:rPr>
                <w:rFonts w:ascii="Times New Roman" w:hAnsi="Times New Roman"/>
                <w:sz w:val="24"/>
                <w:szCs w:val="24"/>
                <w:lang w:val="en-US"/>
              </w:rPr>
              <w:t>SWOT</w:t>
            </w:r>
            <w:r w:rsidRPr="00E27071">
              <w:rPr>
                <w:rFonts w:ascii="Times New Roman" w:hAnsi="Times New Roman"/>
                <w:sz w:val="24"/>
                <w:szCs w:val="24"/>
              </w:rPr>
              <w:t>-анализ как инструмент исследования положения организации на рынке.</w:t>
            </w:r>
          </w:p>
          <w:p w14:paraId="5E824B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13. Основные аспекты маркетинговой деятельности.</w:t>
            </w:r>
          </w:p>
          <w:p w14:paraId="47A4531E"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14. Стратегия маркетинга: сущность, иерархия стратегий, компоненты маркетинговой стратегии.</w:t>
            </w:r>
          </w:p>
          <w:p w14:paraId="061581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0222C3B7"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sz w:val="24"/>
                <w:szCs w:val="24"/>
              </w:rPr>
              <w:t>Иерархия стратегий в рамках корпоративной стратегии. Роль стратегии услуги (продукта)/рынка.</w:t>
            </w:r>
          </w:p>
          <w:p w14:paraId="0ABAF636"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Внешняя среда и ее роль в устойчивом развитии организации.</w:t>
            </w:r>
          </w:p>
          <w:p w14:paraId="418427F9"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Внутренняя среда маркетинга и обеспечение эффективности деятельности организации.</w:t>
            </w:r>
          </w:p>
          <w:p w14:paraId="05FE4854"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Ключевые факторы успеха и обеспечение конкурентоспособности организации.</w:t>
            </w:r>
          </w:p>
          <w:p w14:paraId="072970A5"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Особенности правового регулирования маркетинговой деятельности в России.</w:t>
            </w:r>
          </w:p>
          <w:p w14:paraId="5BD33146" w14:textId="15865D30"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50162145" w14:textId="77777777" w:rsidR="00926802" w:rsidRPr="00E27071" w:rsidRDefault="00926802" w:rsidP="00E27071">
            <w:pPr>
              <w:shd w:val="clear" w:color="auto" w:fill="FFFFFF"/>
              <w:tabs>
                <w:tab w:val="left" w:pos="175"/>
              </w:tabs>
              <w:ind w:left="181" w:right="0" w:firstLine="33"/>
              <w:contextualSpacing/>
              <w:rPr>
                <w:szCs w:val="24"/>
              </w:rPr>
            </w:pPr>
          </w:p>
          <w:p w14:paraId="3D786C6C" w14:textId="77777777" w:rsidR="00926802" w:rsidRPr="00E27071" w:rsidRDefault="00926802" w:rsidP="00E27071">
            <w:pPr>
              <w:tabs>
                <w:tab w:val="left" w:pos="175"/>
              </w:tabs>
              <w:ind w:left="181"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4FE450E9" w14:textId="77777777" w:rsidR="00926802" w:rsidRPr="00E27071" w:rsidRDefault="00926802" w:rsidP="00E27071">
            <w:pPr>
              <w:keepNext/>
              <w:ind w:firstLine="0"/>
              <w:contextualSpacing/>
              <w:rPr>
                <w:szCs w:val="24"/>
              </w:rPr>
            </w:pPr>
            <w:r w:rsidRPr="00E27071">
              <w:rPr>
                <w:szCs w:val="24"/>
              </w:rPr>
              <w:lastRenderedPageBreak/>
              <w:t>Устный опрос, групповой разбор мини-кейсов, тестирование</w:t>
            </w:r>
          </w:p>
        </w:tc>
      </w:tr>
      <w:tr w:rsidR="00E27071" w:rsidRPr="00E27071" w14:paraId="249A61C9" w14:textId="77777777" w:rsidTr="00C922A4">
        <w:tc>
          <w:tcPr>
            <w:tcW w:w="869" w:type="pct"/>
          </w:tcPr>
          <w:p w14:paraId="0EB02A85" w14:textId="77777777" w:rsidR="00926802" w:rsidRPr="00E27071" w:rsidRDefault="00926802" w:rsidP="00E27071">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3045" w:type="pct"/>
            <w:tcBorders>
              <w:top w:val="single" w:sz="4" w:space="0" w:color="auto"/>
              <w:left w:val="single" w:sz="4" w:space="0" w:color="auto"/>
              <w:bottom w:val="single" w:sz="4" w:space="0" w:color="auto"/>
              <w:right w:val="single" w:sz="4" w:space="0" w:color="auto"/>
            </w:tcBorders>
          </w:tcPr>
          <w:p w14:paraId="175BED03" w14:textId="77777777" w:rsidR="00926802" w:rsidRPr="00E27071" w:rsidRDefault="00926802" w:rsidP="00E27071">
            <w:pPr>
              <w:tabs>
                <w:tab w:val="left" w:pos="175"/>
              </w:tabs>
              <w:ind w:right="0" w:firstLine="33"/>
              <w:contextualSpacing/>
              <w:jc w:val="left"/>
              <w:rPr>
                <w:szCs w:val="24"/>
              </w:rPr>
            </w:pPr>
          </w:p>
          <w:p w14:paraId="3CA04483"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Понятие системности деятельности по сбору информации для решения проблем предприятия.  Для чего нужна такая система?</w:t>
            </w:r>
          </w:p>
          <w:p w14:paraId="6B7126CF"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Составные части маркетинговой информационной системы (МИС).</w:t>
            </w:r>
          </w:p>
          <w:p w14:paraId="6EEACF81"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Что такое маркетинговая информация. Что такое «данные» и чем они отличаются от «информации»?</w:t>
            </w:r>
          </w:p>
          <w:p w14:paraId="41276EE4" w14:textId="77777777" w:rsidR="00926802" w:rsidRPr="00E27071" w:rsidRDefault="00926802" w:rsidP="00E27071">
            <w:pPr>
              <w:tabs>
                <w:tab w:val="left" w:pos="175"/>
                <w:tab w:val="left" w:pos="322"/>
              </w:tabs>
              <w:ind w:right="0" w:firstLine="33"/>
              <w:contextualSpacing/>
              <w:jc w:val="left"/>
              <w:rPr>
                <w:szCs w:val="24"/>
              </w:rPr>
            </w:pPr>
            <w:proofErr w:type="gramStart"/>
            <w:r w:rsidRPr="00E27071">
              <w:rPr>
                <w:szCs w:val="24"/>
              </w:rPr>
              <w:t>4.</w:t>
            </w:r>
            <w:r w:rsidRPr="00E27071">
              <w:rPr>
                <w:szCs w:val="24"/>
              </w:rPr>
              <w:tab/>
              <w:t>В</w:t>
            </w:r>
            <w:proofErr w:type="gramEnd"/>
            <w:r w:rsidRPr="00E27071">
              <w:rPr>
                <w:szCs w:val="24"/>
              </w:rPr>
              <w:t xml:space="preserve"> чем причины, требующие создания МИС в современных условиях? Что дает применение МИС для организации?</w:t>
            </w:r>
          </w:p>
          <w:p w14:paraId="20D5F161" w14:textId="77777777" w:rsidR="00926802" w:rsidRPr="00E27071" w:rsidRDefault="00926802" w:rsidP="00E27071">
            <w:pPr>
              <w:tabs>
                <w:tab w:val="left" w:pos="175"/>
              </w:tabs>
              <w:ind w:right="0" w:firstLine="33"/>
              <w:contextualSpacing/>
              <w:jc w:val="left"/>
              <w:rPr>
                <w:szCs w:val="24"/>
              </w:rPr>
            </w:pPr>
            <w:r w:rsidRPr="00E27071">
              <w:rPr>
                <w:szCs w:val="24"/>
              </w:rPr>
              <w:t>5.</w:t>
            </w:r>
            <w:r w:rsidRPr="00E27071">
              <w:rPr>
                <w:szCs w:val="24"/>
              </w:rPr>
              <w:tab/>
              <w:t xml:space="preserve"> Какие концепции системы маркетинговой информации существуют?</w:t>
            </w:r>
          </w:p>
          <w:p w14:paraId="4A99D3D4" w14:textId="77777777" w:rsidR="00926802" w:rsidRPr="00E27071" w:rsidRDefault="00926802" w:rsidP="00E27071">
            <w:pPr>
              <w:tabs>
                <w:tab w:val="left" w:pos="175"/>
              </w:tabs>
              <w:ind w:right="0" w:firstLine="33"/>
              <w:contextualSpacing/>
              <w:jc w:val="left"/>
              <w:rPr>
                <w:szCs w:val="24"/>
              </w:rPr>
            </w:pPr>
            <w:r w:rsidRPr="00E27071">
              <w:rPr>
                <w:szCs w:val="24"/>
              </w:rPr>
              <w:t>6.</w:t>
            </w:r>
            <w:r w:rsidRPr="00E27071">
              <w:rPr>
                <w:szCs w:val="24"/>
              </w:rPr>
              <w:tab/>
              <w:t xml:space="preserve"> Перечислите основные источники информации, используемые для МИС.</w:t>
            </w:r>
          </w:p>
          <w:p w14:paraId="0A6051B2" w14:textId="77777777" w:rsidR="00926802" w:rsidRPr="00E27071" w:rsidRDefault="00926802" w:rsidP="00E27071">
            <w:pPr>
              <w:tabs>
                <w:tab w:val="left" w:pos="175"/>
              </w:tabs>
              <w:ind w:right="0" w:firstLine="33"/>
              <w:contextualSpacing/>
              <w:jc w:val="left"/>
              <w:rPr>
                <w:szCs w:val="24"/>
              </w:rPr>
            </w:pPr>
            <w:r w:rsidRPr="00E27071">
              <w:rPr>
                <w:szCs w:val="24"/>
              </w:rPr>
              <w:t>7.</w:t>
            </w:r>
            <w:r w:rsidRPr="00E27071">
              <w:rPr>
                <w:szCs w:val="24"/>
              </w:rPr>
              <w:tab/>
              <w:t>Почему необходимо использовать внешние источники информации при принятии маркетинговых решений?</w:t>
            </w:r>
          </w:p>
          <w:p w14:paraId="2C2ADFCC" w14:textId="77777777" w:rsidR="00926802" w:rsidRPr="00E27071" w:rsidRDefault="00926802" w:rsidP="00E27071">
            <w:pPr>
              <w:tabs>
                <w:tab w:val="left" w:pos="175"/>
              </w:tabs>
              <w:ind w:right="0" w:firstLine="33"/>
              <w:contextualSpacing/>
              <w:jc w:val="left"/>
              <w:rPr>
                <w:szCs w:val="24"/>
              </w:rPr>
            </w:pPr>
            <w:r w:rsidRPr="00E27071">
              <w:rPr>
                <w:szCs w:val="24"/>
              </w:rPr>
              <w:t>8.</w:t>
            </w:r>
            <w:r w:rsidRPr="00E27071">
              <w:rPr>
                <w:szCs w:val="24"/>
              </w:rPr>
              <w:tab/>
              <w:t xml:space="preserve"> Какие факторы нужно учитывать при разработке МИС организации?</w:t>
            </w:r>
          </w:p>
          <w:p w14:paraId="03D86F8D" w14:textId="77777777" w:rsidR="00926802" w:rsidRPr="00E27071" w:rsidRDefault="00926802" w:rsidP="00E27071">
            <w:pPr>
              <w:tabs>
                <w:tab w:val="left" w:pos="175"/>
              </w:tabs>
              <w:ind w:right="0" w:firstLine="33"/>
              <w:contextualSpacing/>
              <w:jc w:val="left"/>
              <w:rPr>
                <w:szCs w:val="24"/>
              </w:rPr>
            </w:pPr>
            <w:r w:rsidRPr="00E27071">
              <w:rPr>
                <w:szCs w:val="24"/>
              </w:rPr>
              <w:lastRenderedPageBreak/>
              <w:t>9.</w:t>
            </w:r>
            <w:r w:rsidRPr="00E27071">
              <w:rPr>
                <w:szCs w:val="24"/>
              </w:rPr>
              <w:tab/>
              <w:t>Какие информационные технологии применяются в практике маркетинговой деятельности?</w:t>
            </w:r>
          </w:p>
          <w:p w14:paraId="213C30EB" w14:textId="77777777" w:rsidR="00926802" w:rsidRPr="00E27071" w:rsidRDefault="00926802" w:rsidP="00E27071">
            <w:pPr>
              <w:tabs>
                <w:tab w:val="left" w:pos="175"/>
              </w:tabs>
              <w:ind w:right="0" w:firstLine="33"/>
              <w:contextualSpacing/>
              <w:jc w:val="left"/>
              <w:rPr>
                <w:szCs w:val="24"/>
              </w:rPr>
            </w:pPr>
            <w:r w:rsidRPr="00E27071">
              <w:rPr>
                <w:szCs w:val="24"/>
              </w:rPr>
              <w:t>10.</w:t>
            </w:r>
            <w:r w:rsidRPr="00E27071">
              <w:rPr>
                <w:szCs w:val="24"/>
              </w:rPr>
              <w:tab/>
              <w:t xml:space="preserve"> По каким критериям оценивают эффективность МИС?</w:t>
            </w:r>
          </w:p>
          <w:p w14:paraId="1D2D5FCB"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70C0BFF7" w14:textId="77777777" w:rsidR="00926802" w:rsidRPr="00E27071" w:rsidRDefault="00926802" w:rsidP="00E27071">
            <w:pPr>
              <w:tabs>
                <w:tab w:val="left" w:pos="175"/>
                <w:tab w:val="left" w:pos="8789"/>
              </w:tabs>
              <w:spacing w:before="100" w:beforeAutospacing="1" w:after="100" w:afterAutospacing="1"/>
              <w:ind w:right="-2" w:firstLine="33"/>
              <w:contextualSpacing/>
              <w:rPr>
                <w:color w:val="000000"/>
                <w:szCs w:val="24"/>
              </w:rPr>
            </w:pPr>
            <w:r w:rsidRPr="00E27071">
              <w:rPr>
                <w:bCs/>
                <w:szCs w:val="24"/>
              </w:rPr>
              <w:t>1.В</w:t>
            </w:r>
            <w:r w:rsidRPr="00E27071">
              <w:rPr>
                <w:color w:val="000000"/>
                <w:szCs w:val="24"/>
              </w:rPr>
              <w:t>недрение новых методов сбора и анализа данных.</w:t>
            </w:r>
          </w:p>
          <w:p w14:paraId="07032F16" w14:textId="23630A29"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2</w:t>
            </w:r>
            <w:r w:rsidR="00926802" w:rsidRPr="00E27071">
              <w:rPr>
                <w:color w:val="000000"/>
                <w:szCs w:val="24"/>
              </w:rPr>
              <w:t>.</w:t>
            </w:r>
            <w:proofErr w:type="spellStart"/>
            <w:r w:rsidR="00926802" w:rsidRPr="00E27071">
              <w:rPr>
                <w:color w:val="000000"/>
                <w:szCs w:val="24"/>
                <w:lang w:val="en-US"/>
              </w:rPr>
              <w:t>Peoplemeters</w:t>
            </w:r>
            <w:proofErr w:type="spellEnd"/>
            <w:r w:rsidR="00926802" w:rsidRPr="00E27071">
              <w:rPr>
                <w:color w:val="000000"/>
                <w:szCs w:val="24"/>
              </w:rPr>
              <w:t xml:space="preserve"> (устройство для оценки популярности различных телевизионных передач).</w:t>
            </w:r>
          </w:p>
          <w:p w14:paraId="2032159E" w14:textId="1CBAA292"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3</w:t>
            </w:r>
            <w:r w:rsidR="00926802" w:rsidRPr="00E27071">
              <w:rPr>
                <w:color w:val="000000"/>
                <w:szCs w:val="24"/>
              </w:rPr>
              <w:t xml:space="preserve">. Формирование новых подходов к анализу рынка с помощью </w:t>
            </w:r>
            <w:proofErr w:type="spellStart"/>
            <w:r w:rsidR="00926802" w:rsidRPr="00E27071">
              <w:rPr>
                <w:color w:val="000000"/>
                <w:szCs w:val="24"/>
              </w:rPr>
              <w:t>микромаркетинга</w:t>
            </w:r>
            <w:proofErr w:type="spellEnd"/>
            <w:r w:rsidR="00926802" w:rsidRPr="00E27071">
              <w:rPr>
                <w:color w:val="000000"/>
                <w:szCs w:val="24"/>
              </w:rPr>
              <w:t xml:space="preserve"> и маркетинга баз данных. </w:t>
            </w:r>
          </w:p>
          <w:p w14:paraId="3C7411D6" w14:textId="510795E3"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4</w:t>
            </w:r>
            <w:r w:rsidR="00926802" w:rsidRPr="00E27071">
              <w:rPr>
                <w:color w:val="000000"/>
                <w:szCs w:val="24"/>
              </w:rPr>
              <w:t xml:space="preserve">. Применение нововведений в области имеющихся маркетинговых данных, связанных с концепцией управления знаниями. </w:t>
            </w:r>
          </w:p>
          <w:p w14:paraId="4BDD0480" w14:textId="568BDC87" w:rsidR="00926802" w:rsidRPr="00E27071" w:rsidRDefault="00FC2A06" w:rsidP="00E27071">
            <w:pPr>
              <w:shd w:val="clear" w:color="auto" w:fill="FFFFFF"/>
              <w:tabs>
                <w:tab w:val="left" w:pos="175"/>
                <w:tab w:val="left" w:pos="8789"/>
              </w:tabs>
              <w:ind w:right="-2" w:firstLine="33"/>
              <w:contextualSpacing/>
              <w:rPr>
                <w:bCs/>
                <w:szCs w:val="24"/>
              </w:rPr>
            </w:pPr>
            <w:r>
              <w:rPr>
                <w:color w:val="000000"/>
                <w:szCs w:val="24"/>
              </w:rPr>
              <w:t>5</w:t>
            </w:r>
            <w:r w:rsidR="00926802" w:rsidRPr="00E27071">
              <w:rPr>
                <w:color w:val="000000"/>
                <w:szCs w:val="24"/>
              </w:rPr>
              <w:t>. Информационные системы, обеспечивающие эффективную ориентацию на рынок - CRM (</w:t>
            </w:r>
            <w:proofErr w:type="spellStart"/>
            <w:r w:rsidR="00926802" w:rsidRPr="00E27071">
              <w:rPr>
                <w:color w:val="000000"/>
                <w:szCs w:val="24"/>
              </w:rPr>
              <w:t>customer</w:t>
            </w:r>
            <w:proofErr w:type="spellEnd"/>
            <w:r w:rsidR="00926802" w:rsidRPr="00E27071">
              <w:rPr>
                <w:color w:val="000000"/>
                <w:szCs w:val="24"/>
              </w:rPr>
              <w:t xml:space="preserve"> </w:t>
            </w:r>
            <w:proofErr w:type="spellStart"/>
            <w:r w:rsidR="00926802" w:rsidRPr="00E27071">
              <w:rPr>
                <w:color w:val="000000"/>
                <w:szCs w:val="24"/>
              </w:rPr>
              <w:t>relationship</w:t>
            </w:r>
            <w:proofErr w:type="spellEnd"/>
            <w:r w:rsidR="00926802" w:rsidRPr="00E27071">
              <w:rPr>
                <w:color w:val="000000"/>
                <w:szCs w:val="24"/>
              </w:rPr>
              <w:t xml:space="preserve"> </w:t>
            </w:r>
            <w:proofErr w:type="spellStart"/>
            <w:r w:rsidR="00926802" w:rsidRPr="00E27071">
              <w:rPr>
                <w:color w:val="000000"/>
                <w:szCs w:val="24"/>
              </w:rPr>
              <w:t>management</w:t>
            </w:r>
            <w:proofErr w:type="spellEnd"/>
            <w:r w:rsidR="00926802" w:rsidRPr="00E27071">
              <w:rPr>
                <w:color w:val="000000"/>
                <w:szCs w:val="24"/>
              </w:rPr>
              <w:t xml:space="preserve"> - управление взаимоотношениями с клиентами).</w:t>
            </w:r>
          </w:p>
          <w:p w14:paraId="79028075" w14:textId="6061479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0070029" w14:textId="77777777" w:rsidR="00926802" w:rsidRPr="00E27071" w:rsidRDefault="00926802" w:rsidP="00E27071">
            <w:pPr>
              <w:shd w:val="clear" w:color="auto" w:fill="FFFFFF"/>
              <w:tabs>
                <w:tab w:val="left" w:pos="175"/>
              </w:tabs>
              <w:ind w:left="181" w:right="0" w:firstLine="33"/>
              <w:contextualSpacing/>
              <w:rPr>
                <w:szCs w:val="24"/>
              </w:rPr>
            </w:pPr>
          </w:p>
          <w:p w14:paraId="579E283E" w14:textId="77777777" w:rsidR="00926802" w:rsidRPr="00E27071" w:rsidRDefault="00926802" w:rsidP="00E27071">
            <w:pPr>
              <w:tabs>
                <w:tab w:val="left" w:pos="175"/>
                <w:tab w:val="left" w:pos="841"/>
              </w:tabs>
              <w:ind w:left="357"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697ABC65" w14:textId="77777777" w:rsidR="00926802" w:rsidRPr="00E27071" w:rsidRDefault="00926802" w:rsidP="00E27071">
            <w:pPr>
              <w:keepNext/>
              <w:ind w:firstLine="0"/>
              <w:contextualSpacing/>
              <w:rPr>
                <w:szCs w:val="24"/>
              </w:rPr>
            </w:pPr>
            <w:r w:rsidRPr="00E27071">
              <w:rPr>
                <w:szCs w:val="24"/>
              </w:rPr>
              <w:lastRenderedPageBreak/>
              <w:t>Устный опрос, разбор мини-кейсов, групповая дискуссия, тестирование</w:t>
            </w:r>
          </w:p>
        </w:tc>
      </w:tr>
      <w:tr w:rsidR="00E27071" w:rsidRPr="00E27071" w14:paraId="532F8F18" w14:textId="77777777" w:rsidTr="00C922A4">
        <w:tc>
          <w:tcPr>
            <w:tcW w:w="869" w:type="pct"/>
          </w:tcPr>
          <w:p w14:paraId="51A60F7F" w14:textId="77777777" w:rsidR="00926802" w:rsidRPr="00E27071" w:rsidRDefault="00926802" w:rsidP="00E27071">
            <w:pPr>
              <w:ind w:firstLine="0"/>
              <w:contextualSpacing/>
              <w:rPr>
                <w:szCs w:val="24"/>
              </w:rPr>
            </w:pPr>
            <w:r w:rsidRPr="00E27071">
              <w:rPr>
                <w:szCs w:val="24"/>
              </w:rPr>
              <w:t>Тема 3. Понятие, цели, задачи и направления маркетинговых исследований</w:t>
            </w:r>
          </w:p>
        </w:tc>
        <w:tc>
          <w:tcPr>
            <w:tcW w:w="3045" w:type="pct"/>
            <w:tcBorders>
              <w:top w:val="single" w:sz="4" w:space="0" w:color="auto"/>
              <w:left w:val="single" w:sz="4" w:space="0" w:color="auto"/>
              <w:bottom w:val="single" w:sz="4" w:space="0" w:color="auto"/>
              <w:right w:val="single" w:sz="4" w:space="0" w:color="auto"/>
            </w:tcBorders>
          </w:tcPr>
          <w:p w14:paraId="6AAD4CCE" w14:textId="77777777" w:rsidR="00926802" w:rsidRPr="00E27071" w:rsidRDefault="00926802" w:rsidP="00E27071">
            <w:pPr>
              <w:tabs>
                <w:tab w:val="left" w:pos="175"/>
              </w:tabs>
              <w:overflowPunct w:val="0"/>
              <w:autoSpaceDE w:val="0"/>
              <w:autoSpaceDN w:val="0"/>
              <w:adjustRightInd w:val="0"/>
              <w:ind w:right="0" w:firstLine="33"/>
              <w:contextualSpacing/>
              <w:rPr>
                <w:szCs w:val="24"/>
                <w:lang w:eastAsia="en-US"/>
              </w:rPr>
            </w:pPr>
          </w:p>
          <w:p w14:paraId="15687A97" w14:textId="77777777" w:rsidR="00926802" w:rsidRPr="00E27071" w:rsidRDefault="00926802" w:rsidP="00A40936">
            <w:pPr>
              <w:numPr>
                <w:ilvl w:val="0"/>
                <w:numId w:val="25"/>
              </w:numPr>
              <w:tabs>
                <w:tab w:val="clear" w:pos="900"/>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Как формулируется проблема исследования? Привести примеры таких проблем.</w:t>
            </w:r>
          </w:p>
          <w:p w14:paraId="6433C114" w14:textId="77777777" w:rsidR="00926802" w:rsidRPr="00E27071" w:rsidRDefault="00926802" w:rsidP="00A40936">
            <w:pPr>
              <w:numPr>
                <w:ilvl w:val="0"/>
                <w:numId w:val="25"/>
              </w:numPr>
              <w:tabs>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Что такое задача исследования? Как можно классифицировать эти задачи. Привести примеры задач.</w:t>
            </w:r>
          </w:p>
          <w:p w14:paraId="30830E6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Перечислите разделы плана исследования. Разработка схемы исследования и ее описание. </w:t>
            </w:r>
          </w:p>
          <w:p w14:paraId="2ECB919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Описательные исследования. Круг задач, решаемых с помощью описательных исследований. </w:t>
            </w:r>
          </w:p>
          <w:p w14:paraId="529CBBA6"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Требования, предъявляемые к обеспечению достоверности пояснительного, описательного и поискового исследования.</w:t>
            </w:r>
          </w:p>
          <w:p w14:paraId="61D7A3D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Что такое качественная и количественная репрезентативность.</w:t>
            </w:r>
          </w:p>
          <w:p w14:paraId="28B4AB4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Требования к валидности аналитического исследования.</w:t>
            </w:r>
          </w:p>
          <w:p w14:paraId="361C4DB0"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lastRenderedPageBreak/>
              <w:t>Показатели аналитического исследования. Привести примеры показателей.</w:t>
            </w:r>
          </w:p>
          <w:p w14:paraId="76DD32E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Методы анализа маркетинговой информации: интуитивные, экспертные, эвристические и </w:t>
            </w:r>
            <w:proofErr w:type="spellStart"/>
            <w:r w:rsidRPr="00E27071">
              <w:rPr>
                <w:sz w:val="24"/>
                <w:szCs w:val="24"/>
              </w:rPr>
              <w:t>экспликативные</w:t>
            </w:r>
            <w:proofErr w:type="spellEnd"/>
          </w:p>
          <w:p w14:paraId="1EF78DB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Степень субъективизма и степень формализации анализа информации.</w:t>
            </w:r>
          </w:p>
          <w:p w14:paraId="1A0429E7"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Как подготовить данные исследования к анализу? Обработка качественной и количественной информации.</w:t>
            </w:r>
          </w:p>
          <w:p w14:paraId="2CC851E5" w14:textId="77777777" w:rsidR="00926802" w:rsidRPr="00E27071" w:rsidRDefault="00926802" w:rsidP="00A40936">
            <w:pPr>
              <w:widowControl w:val="0"/>
              <w:numPr>
                <w:ilvl w:val="0"/>
                <w:numId w:val="25"/>
              </w:numPr>
              <w:tabs>
                <w:tab w:val="left" w:pos="0"/>
                <w:tab w:val="left" w:pos="175"/>
              </w:tabs>
              <w:ind w:left="0" w:right="0" w:firstLine="33"/>
              <w:contextualSpacing/>
              <w:rPr>
                <w:szCs w:val="24"/>
                <w:lang w:eastAsia="en-US"/>
              </w:rPr>
            </w:pPr>
            <w:r w:rsidRPr="00E27071">
              <w:rPr>
                <w:szCs w:val="24"/>
                <w:lang w:eastAsia="en-US"/>
              </w:rPr>
              <w:t>Современные инструменты маркетинговых исследований с учетом специфики их практического использования.</w:t>
            </w:r>
          </w:p>
          <w:p w14:paraId="1BFA82E7"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747CA10C" w14:textId="77777777" w:rsidR="00926802" w:rsidRPr="00E27071" w:rsidRDefault="00926802" w:rsidP="00E27071">
            <w:pPr>
              <w:tabs>
                <w:tab w:val="left" w:pos="175"/>
              </w:tabs>
              <w:ind w:right="0" w:firstLine="33"/>
              <w:contextualSpacing/>
              <w:rPr>
                <w:szCs w:val="24"/>
              </w:rPr>
            </w:pPr>
            <w:r w:rsidRPr="00E27071">
              <w:rPr>
                <w:szCs w:val="24"/>
              </w:rPr>
              <w:t xml:space="preserve">1. Значение информации о состоянии политического рынка для эффективной организации политических кампаний. </w:t>
            </w:r>
          </w:p>
          <w:p w14:paraId="6C3B2DFC" w14:textId="77777777" w:rsidR="00926802" w:rsidRPr="00E27071" w:rsidRDefault="00926802" w:rsidP="00E27071">
            <w:pPr>
              <w:tabs>
                <w:tab w:val="left" w:pos="175"/>
              </w:tabs>
              <w:ind w:right="0" w:firstLine="33"/>
              <w:contextualSpacing/>
              <w:rPr>
                <w:szCs w:val="24"/>
              </w:rPr>
            </w:pPr>
            <w:r w:rsidRPr="00E27071">
              <w:rPr>
                <w:szCs w:val="24"/>
              </w:rPr>
              <w:t xml:space="preserve">2. Принципы проведения исследования политического рынка. </w:t>
            </w:r>
          </w:p>
          <w:p w14:paraId="35601AA7" w14:textId="77777777" w:rsidR="00926802" w:rsidRPr="00E27071" w:rsidRDefault="00926802" w:rsidP="00E27071">
            <w:pPr>
              <w:tabs>
                <w:tab w:val="left" w:pos="175"/>
              </w:tabs>
              <w:ind w:right="0" w:firstLine="33"/>
              <w:contextualSpacing/>
              <w:rPr>
                <w:szCs w:val="24"/>
              </w:rPr>
            </w:pPr>
            <w:r w:rsidRPr="00E27071">
              <w:rPr>
                <w:szCs w:val="24"/>
              </w:rPr>
              <w:t xml:space="preserve">3.Этапы исследования политического рынка. </w:t>
            </w:r>
          </w:p>
          <w:p w14:paraId="42EB471E" w14:textId="77777777" w:rsidR="00926802" w:rsidRPr="00E27071" w:rsidRDefault="00926802" w:rsidP="00E27071">
            <w:pPr>
              <w:tabs>
                <w:tab w:val="left" w:pos="175"/>
              </w:tabs>
              <w:ind w:right="0" w:firstLine="33"/>
              <w:contextualSpacing/>
              <w:rPr>
                <w:szCs w:val="24"/>
              </w:rPr>
            </w:pPr>
            <w:r w:rsidRPr="00E27071">
              <w:rPr>
                <w:szCs w:val="24"/>
              </w:rPr>
              <w:t xml:space="preserve">4. Выявление факторов, оказывающих воздействие на политический выбор граждан. </w:t>
            </w:r>
          </w:p>
          <w:p w14:paraId="57142A8E" w14:textId="77777777" w:rsidR="00926802" w:rsidRPr="00E27071" w:rsidRDefault="00926802" w:rsidP="00E27071">
            <w:pPr>
              <w:tabs>
                <w:tab w:val="left" w:pos="175"/>
              </w:tabs>
              <w:ind w:right="0" w:firstLine="33"/>
              <w:contextualSpacing/>
              <w:rPr>
                <w:szCs w:val="24"/>
              </w:rPr>
            </w:pPr>
            <w:r w:rsidRPr="00E27071">
              <w:rPr>
                <w:szCs w:val="24"/>
              </w:rPr>
              <w:t>5. Сегментация политического рынка, её критерии и особенности.</w:t>
            </w:r>
          </w:p>
          <w:p w14:paraId="3BB16F90"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6. Каковы цели маркетинговых исследований инноваций. В чем состоят основные подфункции </w:t>
            </w:r>
            <w:proofErr w:type="spellStart"/>
            <w:r w:rsidRPr="00E27071">
              <w:rPr>
                <w:szCs w:val="24"/>
                <w:lang w:eastAsia="en-US"/>
              </w:rPr>
              <w:t>исследовательско</w:t>
            </w:r>
            <w:proofErr w:type="spellEnd"/>
            <w:r w:rsidRPr="00E27071">
              <w:rPr>
                <w:szCs w:val="24"/>
                <w:lang w:eastAsia="en-US"/>
              </w:rPr>
              <w:t xml:space="preserve">-аналитической функции инноваций? </w:t>
            </w:r>
          </w:p>
          <w:p w14:paraId="2111C952"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7. Каковы цели и особенности пилотирования рабочего инструментария при проведении маркетинговых исследований инноваций?</w:t>
            </w:r>
          </w:p>
          <w:p w14:paraId="426518BE"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8. В чем состоит особенность метода бенчмаркинга в исследованиях инноваций? Какие этапы включает в себя процесс бенчмаркинга? </w:t>
            </w:r>
          </w:p>
          <w:p w14:paraId="3B731594"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9.</w:t>
            </w:r>
            <w:r w:rsidRPr="00E27071">
              <w:rPr>
                <w:szCs w:val="24"/>
                <w:lang w:eastAsia="en-US"/>
              </w:rPr>
              <w:tab/>
              <w:t>Особенности проведения маркетинговых исследований для целей внутрифирменного маркетинга.</w:t>
            </w:r>
          </w:p>
          <w:p w14:paraId="490F9F77" w14:textId="1FF59E85"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76563C1" w14:textId="77777777" w:rsidR="00926802" w:rsidRPr="00E27071" w:rsidRDefault="00926802" w:rsidP="00E27071">
            <w:pPr>
              <w:shd w:val="clear" w:color="auto" w:fill="FFFFFF"/>
              <w:tabs>
                <w:tab w:val="left" w:pos="175"/>
              </w:tabs>
              <w:ind w:left="181" w:right="0" w:firstLine="33"/>
              <w:contextualSpacing/>
              <w:rPr>
                <w:szCs w:val="24"/>
              </w:rPr>
            </w:pPr>
          </w:p>
          <w:p w14:paraId="07B0E6EA" w14:textId="77777777" w:rsidR="00926802" w:rsidRPr="00E27071" w:rsidRDefault="00926802" w:rsidP="00E27071">
            <w:pPr>
              <w:widowControl w:val="0"/>
              <w:tabs>
                <w:tab w:val="left" w:pos="0"/>
                <w:tab w:val="left" w:pos="175"/>
                <w:tab w:val="left" w:pos="426"/>
                <w:tab w:val="left" w:pos="841"/>
              </w:tabs>
              <w:suppressAutoHyphens/>
              <w:autoSpaceDE w:val="0"/>
              <w:autoSpaceDN w:val="0"/>
              <w:adjustRightInd w:val="0"/>
              <w:ind w:right="0"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289765F7" w14:textId="14CFDEC1"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w:t>
            </w:r>
          </w:p>
        </w:tc>
      </w:tr>
      <w:tr w:rsidR="00E27071" w:rsidRPr="00E27071" w14:paraId="70193D0A" w14:textId="77777777" w:rsidTr="00C922A4">
        <w:tc>
          <w:tcPr>
            <w:tcW w:w="869" w:type="pct"/>
          </w:tcPr>
          <w:p w14:paraId="629167CE" w14:textId="77777777" w:rsidR="00926802" w:rsidRPr="00E27071" w:rsidRDefault="00926802" w:rsidP="00E27071">
            <w:pPr>
              <w:widowControl w:val="0"/>
              <w:ind w:firstLine="0"/>
              <w:contextualSpacing/>
              <w:rPr>
                <w:szCs w:val="24"/>
              </w:rPr>
            </w:pPr>
            <w:r w:rsidRPr="00E27071">
              <w:rPr>
                <w:szCs w:val="24"/>
              </w:rPr>
              <w:t>Тема 4. Анализ поведения потребителей</w:t>
            </w:r>
          </w:p>
        </w:tc>
        <w:tc>
          <w:tcPr>
            <w:tcW w:w="3045" w:type="pct"/>
            <w:tcBorders>
              <w:top w:val="single" w:sz="4" w:space="0" w:color="auto"/>
              <w:left w:val="single" w:sz="4" w:space="0" w:color="auto"/>
              <w:bottom w:val="single" w:sz="4" w:space="0" w:color="auto"/>
              <w:right w:val="single" w:sz="4" w:space="0" w:color="auto"/>
            </w:tcBorders>
          </w:tcPr>
          <w:p w14:paraId="7F482CBD" w14:textId="77777777" w:rsidR="00926802" w:rsidRPr="00E27071" w:rsidRDefault="00926802" w:rsidP="00E27071">
            <w:pPr>
              <w:tabs>
                <w:tab w:val="left" w:pos="175"/>
              </w:tabs>
              <w:ind w:right="0" w:firstLine="33"/>
              <w:contextualSpacing/>
              <w:jc w:val="left"/>
              <w:rPr>
                <w:b/>
                <w:szCs w:val="24"/>
                <w:lang w:eastAsia="en-US"/>
              </w:rPr>
            </w:pPr>
          </w:p>
          <w:p w14:paraId="0EE945E0"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 xml:space="preserve">Современные модели поведения и принятия решения о покупке потребителями, как на </w:t>
            </w:r>
            <w:r w:rsidRPr="00E27071">
              <w:rPr>
                <w:szCs w:val="24"/>
                <w:lang w:eastAsia="en-US"/>
              </w:rPr>
              <w:lastRenderedPageBreak/>
              <w:t>российском, так и международном рынках.</w:t>
            </w:r>
          </w:p>
          <w:p w14:paraId="262A558E"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Использование новых методов выделения рыночных ниш.</w:t>
            </w:r>
          </w:p>
          <w:p w14:paraId="4120DE62" w14:textId="77777777" w:rsidR="00926802" w:rsidRPr="00E27071" w:rsidRDefault="00926802" w:rsidP="00A40936">
            <w:pPr>
              <w:widowControl w:val="0"/>
              <w:numPr>
                <w:ilvl w:val="0"/>
                <w:numId w:val="18"/>
              </w:numPr>
              <w:tabs>
                <w:tab w:val="left" w:pos="0"/>
                <w:tab w:val="left" w:pos="175"/>
                <w:tab w:val="left" w:pos="851"/>
              </w:tabs>
              <w:autoSpaceDE w:val="0"/>
              <w:autoSpaceDN w:val="0"/>
              <w:adjustRightInd w:val="0"/>
              <w:ind w:left="0" w:right="0" w:firstLine="33"/>
              <w:contextualSpacing/>
              <w:rPr>
                <w:szCs w:val="24"/>
                <w:lang w:eastAsia="en-US"/>
              </w:rPr>
            </w:pPr>
            <w:r w:rsidRPr="00E27071">
              <w:rPr>
                <w:szCs w:val="24"/>
                <w:lang w:eastAsia="en-US"/>
              </w:rPr>
              <w:t xml:space="preserve">  Технологии кросс-культурных и глобальных маркетинговых стратегий.</w:t>
            </w:r>
          </w:p>
          <w:p w14:paraId="25003F7A"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proofErr w:type="spellStart"/>
            <w:r w:rsidRPr="00E27071">
              <w:rPr>
                <w:szCs w:val="24"/>
                <w:lang w:eastAsia="en-US"/>
              </w:rPr>
              <w:t>Психографика</w:t>
            </w:r>
            <w:proofErr w:type="spellEnd"/>
            <w:r w:rsidRPr="00E27071">
              <w:rPr>
                <w:szCs w:val="24"/>
                <w:lang w:eastAsia="en-US"/>
              </w:rPr>
              <w:t xml:space="preserve">. Концепция и модели жизненного стиля потребителей: </w:t>
            </w:r>
            <w:r w:rsidRPr="00E27071">
              <w:rPr>
                <w:szCs w:val="24"/>
                <w:lang w:val="en-US" w:eastAsia="en-US"/>
              </w:rPr>
              <w:t>AIO</w:t>
            </w:r>
            <w:r w:rsidRPr="00E27071">
              <w:rPr>
                <w:szCs w:val="24"/>
                <w:lang w:eastAsia="en-US"/>
              </w:rPr>
              <w:t xml:space="preserve">, </w:t>
            </w:r>
            <w:r w:rsidRPr="00E27071">
              <w:rPr>
                <w:szCs w:val="24"/>
                <w:lang w:val="en-US" w:eastAsia="en-US"/>
              </w:rPr>
              <w:t>VALS</w:t>
            </w:r>
            <w:r w:rsidRPr="00E27071">
              <w:rPr>
                <w:szCs w:val="24"/>
                <w:lang w:eastAsia="en-US"/>
              </w:rPr>
              <w:t xml:space="preserve"> и </w:t>
            </w:r>
            <w:r w:rsidRPr="00E27071">
              <w:rPr>
                <w:szCs w:val="24"/>
                <w:lang w:val="en-US" w:eastAsia="en-US"/>
              </w:rPr>
              <w:t>VALS</w:t>
            </w:r>
            <w:r w:rsidRPr="00E27071">
              <w:rPr>
                <w:szCs w:val="24"/>
                <w:lang w:eastAsia="en-US"/>
              </w:rPr>
              <w:t xml:space="preserve"> - 2, </w:t>
            </w:r>
            <w:proofErr w:type="spellStart"/>
            <w:r w:rsidRPr="00E27071">
              <w:rPr>
                <w:szCs w:val="24"/>
                <w:lang w:eastAsia="en-US"/>
              </w:rPr>
              <w:t>геостили</w:t>
            </w:r>
            <w:proofErr w:type="spellEnd"/>
            <w:r w:rsidRPr="00E27071">
              <w:rPr>
                <w:szCs w:val="24"/>
                <w:lang w:eastAsia="en-US"/>
              </w:rPr>
              <w:t xml:space="preserve"> и международные стили. Ресурсы потребителей: экономические, временные, когнитивные.</w:t>
            </w:r>
          </w:p>
          <w:p w14:paraId="158FF80D"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r w:rsidRPr="00E27071">
              <w:rPr>
                <w:szCs w:val="24"/>
                <w:lang w:eastAsia="en-US"/>
              </w:rPr>
              <w:t>Технологии маркетинговых исследований реакции бизнеса на движение потребителей. Права потребителей и практика их отстаивания.</w:t>
            </w:r>
          </w:p>
          <w:p w14:paraId="4F2BBE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284" w:right="0" w:firstLine="33"/>
              <w:contextualSpacing/>
              <w:rPr>
                <w:szCs w:val="24"/>
                <w:lang w:eastAsia="en-US"/>
              </w:rPr>
            </w:pPr>
            <w:r w:rsidRPr="00E27071">
              <w:rPr>
                <w:szCs w:val="24"/>
                <w:lang w:eastAsia="en-US"/>
              </w:rPr>
              <w:t>Технологии анализа маркетинговых исследований.</w:t>
            </w:r>
          </w:p>
          <w:p w14:paraId="5C2C7C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0" w:right="0" w:firstLine="33"/>
              <w:contextualSpacing/>
              <w:rPr>
                <w:szCs w:val="24"/>
                <w:lang w:eastAsia="en-US"/>
              </w:rPr>
            </w:pPr>
            <w:r w:rsidRPr="00E27071">
              <w:rPr>
                <w:szCs w:val="24"/>
                <w:lang w:eastAsia="en-US"/>
              </w:rPr>
              <w:t xml:space="preserve"> 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p>
          <w:p w14:paraId="31A589EB" w14:textId="77777777" w:rsidR="00926802" w:rsidRPr="00E27071" w:rsidRDefault="00926802" w:rsidP="00E27071">
            <w:pPr>
              <w:widowControl w:val="0"/>
              <w:tabs>
                <w:tab w:val="left" w:pos="0"/>
                <w:tab w:val="left" w:pos="175"/>
                <w:tab w:val="left" w:pos="284"/>
                <w:tab w:val="left" w:pos="426"/>
                <w:tab w:val="left" w:pos="851"/>
              </w:tabs>
              <w:suppressAutoHyphens/>
              <w:autoSpaceDE w:val="0"/>
              <w:autoSpaceDN w:val="0"/>
              <w:adjustRightInd w:val="0"/>
              <w:ind w:right="0" w:firstLine="33"/>
              <w:contextualSpacing/>
              <w:rPr>
                <w:b/>
                <w:szCs w:val="24"/>
                <w:lang w:eastAsia="en-US"/>
              </w:rPr>
            </w:pPr>
            <w:r w:rsidRPr="00E27071">
              <w:rPr>
                <w:b/>
                <w:szCs w:val="24"/>
                <w:lang w:eastAsia="en-US"/>
              </w:rPr>
              <w:t>Темы проблемных докладов:</w:t>
            </w:r>
          </w:p>
          <w:p w14:paraId="36A8CA99"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1. Анализ ведущих российских и зарубежных исследовательских компаний и практика их работы.</w:t>
            </w:r>
          </w:p>
          <w:p w14:paraId="04711B57"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2. Особенности управления взаимоотношениями с клиентами в России. Обзор российского рынка CRM-систем.</w:t>
            </w:r>
          </w:p>
          <w:p w14:paraId="02327E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3. Каковы основные аспекты науки о поведении потребителей в маркетинговой концепции?</w:t>
            </w:r>
          </w:p>
          <w:p w14:paraId="66210B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4. Современная концепция поведения потребителей: суть и ее отличие от классической концепции.</w:t>
            </w:r>
          </w:p>
          <w:p w14:paraId="1CB88498"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Какова классификация ценностей, влияющая на потребительское поведение?</w:t>
            </w:r>
          </w:p>
          <w:p w14:paraId="6DC38180"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6. Групповые нормы и сила конформизма.</w:t>
            </w:r>
          </w:p>
          <w:p w14:paraId="004BF3E1"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7. Влияние социального класса на поведение потребителей.</w:t>
            </w:r>
          </w:p>
          <w:p w14:paraId="7CD7B342"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8. Влияние семьи на поведение потребителей. Семейные роли.</w:t>
            </w:r>
          </w:p>
          <w:p w14:paraId="7A04F7D7"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9. Фактор культуры и поведение потребителей.</w:t>
            </w:r>
          </w:p>
          <w:p w14:paraId="2BA4EDEA"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10. Мода: современный взгляд на поведение потребителей.</w:t>
            </w:r>
          </w:p>
          <w:p w14:paraId="7147F8C1" w14:textId="77777777" w:rsidR="00926802" w:rsidRPr="00E27071" w:rsidRDefault="00926802" w:rsidP="00E27071">
            <w:pPr>
              <w:tabs>
                <w:tab w:val="left" w:pos="175"/>
              </w:tabs>
              <w:ind w:right="0" w:firstLine="33"/>
              <w:contextualSpacing/>
              <w:jc w:val="left"/>
              <w:rPr>
                <w:szCs w:val="24"/>
                <w:lang w:eastAsia="en-US"/>
              </w:rPr>
            </w:pPr>
          </w:p>
          <w:p w14:paraId="711F00A4" w14:textId="1DDDC33F"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 xml:space="preserve">азы данных, информационно-справочные и поисковые российские системы № 1-7, </w:t>
            </w:r>
            <w:r w:rsidRPr="00E27071">
              <w:rPr>
                <w:szCs w:val="24"/>
              </w:rPr>
              <w:lastRenderedPageBreak/>
              <w:t>а</w:t>
            </w:r>
            <w:r w:rsidRPr="00E27071">
              <w:rPr>
                <w:szCs w:val="24"/>
                <w:lang w:eastAsia="en-US"/>
              </w:rPr>
              <w:t xml:space="preserve">нглоязычные электронно-библиотечные системы </w:t>
            </w:r>
            <w:r w:rsidRPr="00E27071">
              <w:rPr>
                <w:szCs w:val="24"/>
              </w:rPr>
              <w:t>№ 1-8.</w:t>
            </w:r>
          </w:p>
          <w:p w14:paraId="4D688F95" w14:textId="77777777" w:rsidR="00926802" w:rsidRPr="00E27071" w:rsidRDefault="00926802" w:rsidP="00E27071">
            <w:pPr>
              <w:shd w:val="clear" w:color="auto" w:fill="FFFFFF"/>
              <w:tabs>
                <w:tab w:val="left" w:pos="175"/>
              </w:tabs>
              <w:ind w:left="181" w:right="0" w:firstLine="33"/>
              <w:contextualSpacing/>
              <w:rPr>
                <w:szCs w:val="24"/>
              </w:rPr>
            </w:pPr>
          </w:p>
          <w:p w14:paraId="3F5938A5" w14:textId="77777777" w:rsidR="00926802" w:rsidRPr="00E27071" w:rsidRDefault="00926802" w:rsidP="00E27071">
            <w:pPr>
              <w:pStyle w:val="af8"/>
              <w:tabs>
                <w:tab w:val="left" w:pos="175"/>
                <w:tab w:val="left" w:pos="841"/>
              </w:tabs>
              <w:ind w:left="-51" w:firstLine="33"/>
              <w:contextualSpacing/>
              <w:jc w:val="both"/>
              <w:rPr>
                <w:rFonts w:ascii="Times New Roman" w:hAnsi="Times New Roman" w:cs="Times New Roman"/>
              </w:rPr>
            </w:pPr>
          </w:p>
        </w:tc>
        <w:tc>
          <w:tcPr>
            <w:tcW w:w="1086" w:type="pct"/>
            <w:tcBorders>
              <w:top w:val="single" w:sz="4" w:space="0" w:color="auto"/>
              <w:left w:val="single" w:sz="4" w:space="0" w:color="auto"/>
              <w:bottom w:val="single" w:sz="4" w:space="0" w:color="auto"/>
              <w:right w:val="single" w:sz="4" w:space="0" w:color="auto"/>
            </w:tcBorders>
            <w:hideMark/>
          </w:tcPr>
          <w:p w14:paraId="5CDEF2E6"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w:t>
            </w:r>
            <w:r w:rsidRPr="00E27071">
              <w:rPr>
                <w:szCs w:val="24"/>
              </w:rPr>
              <w:lastRenderedPageBreak/>
              <w:t>дискуссия, командная работа, разбор мини-кейсов, тестирование</w:t>
            </w:r>
          </w:p>
        </w:tc>
      </w:tr>
      <w:tr w:rsidR="00E27071" w:rsidRPr="00E27071" w14:paraId="5BD7FC87" w14:textId="77777777" w:rsidTr="00C922A4">
        <w:tc>
          <w:tcPr>
            <w:tcW w:w="869" w:type="pct"/>
          </w:tcPr>
          <w:p w14:paraId="1347A085" w14:textId="77777777" w:rsidR="00926802" w:rsidRPr="00E27071" w:rsidRDefault="00926802" w:rsidP="00E27071">
            <w:pPr>
              <w:widowControl w:val="0"/>
              <w:ind w:firstLine="0"/>
              <w:contextualSpacing/>
              <w:rPr>
                <w:szCs w:val="24"/>
              </w:rPr>
            </w:pPr>
            <w:r w:rsidRPr="00E27071">
              <w:rPr>
                <w:szCs w:val="24"/>
              </w:rPr>
              <w:lastRenderedPageBreak/>
              <w:t>Тема 5. Анализ деятельности конкурентов</w:t>
            </w:r>
          </w:p>
        </w:tc>
        <w:tc>
          <w:tcPr>
            <w:tcW w:w="3045" w:type="pct"/>
            <w:tcBorders>
              <w:top w:val="single" w:sz="4" w:space="0" w:color="auto"/>
              <w:left w:val="single" w:sz="4" w:space="0" w:color="auto"/>
              <w:bottom w:val="single" w:sz="4" w:space="0" w:color="auto"/>
              <w:right w:val="single" w:sz="4" w:space="0" w:color="auto"/>
            </w:tcBorders>
          </w:tcPr>
          <w:p w14:paraId="3DE5D9C5" w14:textId="77777777" w:rsidR="00926802" w:rsidRPr="00E27071" w:rsidRDefault="00926802" w:rsidP="00E27071">
            <w:pPr>
              <w:tabs>
                <w:tab w:val="left" w:pos="175"/>
                <w:tab w:val="left" w:pos="993"/>
              </w:tabs>
              <w:ind w:right="0" w:firstLine="33"/>
              <w:contextualSpacing/>
              <w:rPr>
                <w:szCs w:val="24"/>
              </w:rPr>
            </w:pPr>
          </w:p>
          <w:p w14:paraId="35E03109" w14:textId="77777777" w:rsidR="00926802" w:rsidRPr="00E27071" w:rsidRDefault="00926802" w:rsidP="00E27071">
            <w:pPr>
              <w:tabs>
                <w:tab w:val="left" w:pos="0"/>
                <w:tab w:val="left" w:pos="175"/>
              </w:tabs>
              <w:ind w:right="0" w:firstLine="33"/>
              <w:contextualSpacing/>
              <w:rPr>
                <w:szCs w:val="24"/>
                <w:lang w:eastAsia="en-US"/>
              </w:rPr>
            </w:pPr>
            <w:r w:rsidRPr="00E27071">
              <w:rPr>
                <w:szCs w:val="24"/>
              </w:rPr>
              <w:t>1.</w:t>
            </w:r>
            <w:r w:rsidRPr="00E27071">
              <w:rPr>
                <w:szCs w:val="24"/>
                <w:lang w:eastAsia="en-US"/>
              </w:rPr>
              <w:t xml:space="preserve"> Отслеживание информации о конкурентах: каналы информации, источники, методы структурирования, обработки.</w:t>
            </w:r>
          </w:p>
          <w:p w14:paraId="74C5F145"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2. Рынок и конкуренция. Эволюция представлений о рынке и конкуренции. </w:t>
            </w:r>
          </w:p>
          <w:p w14:paraId="68C5DD7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3. Парадигма «Структура-поведение-результативность». </w:t>
            </w:r>
          </w:p>
          <w:p w14:paraId="09CD688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4. Основные типы рыночных структур. </w:t>
            </w:r>
          </w:p>
          <w:p w14:paraId="282F1400"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5. Рынок: границы, участники, технология, организация. Рынок и отрасль.  Структура рынка. </w:t>
            </w:r>
          </w:p>
          <w:p w14:paraId="311F167F"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6. Конъюнктура рынка. Основные показатели конъюнктуры. Конкурентное преимущество. Источники конкурентных </w:t>
            </w:r>
            <w:proofErr w:type="gramStart"/>
            <w:r w:rsidRPr="00E27071">
              <w:rPr>
                <w:rFonts w:eastAsia="Calibri"/>
                <w:szCs w:val="24"/>
                <w:lang w:eastAsia="en-US"/>
              </w:rPr>
              <w:t>преимуществ .</w:t>
            </w:r>
            <w:proofErr w:type="gramEnd"/>
          </w:p>
          <w:p w14:paraId="10AEDF74" w14:textId="77777777" w:rsidR="00926802" w:rsidRPr="00E27071" w:rsidRDefault="00926802" w:rsidP="00E27071">
            <w:pPr>
              <w:tabs>
                <w:tab w:val="left" w:pos="0"/>
                <w:tab w:val="left" w:pos="175"/>
              </w:tabs>
              <w:spacing w:after="200"/>
              <w:ind w:firstLine="33"/>
              <w:contextualSpacing/>
              <w:rPr>
                <w:szCs w:val="24"/>
              </w:rPr>
            </w:pPr>
            <w:r w:rsidRPr="00E27071">
              <w:rPr>
                <w:szCs w:val="24"/>
              </w:rPr>
              <w:t>7.Определение собственной конкурентной позиции с точки зрения маркетинга. А. Литтл и его подход в определении ступеней конкурентной позиции.</w:t>
            </w:r>
          </w:p>
          <w:p w14:paraId="1FBF2C66" w14:textId="77777777" w:rsidR="00926802" w:rsidRPr="00E27071" w:rsidRDefault="00926802" w:rsidP="00E27071">
            <w:pPr>
              <w:tabs>
                <w:tab w:val="left" w:pos="0"/>
                <w:tab w:val="left" w:pos="175"/>
              </w:tabs>
              <w:spacing w:after="200"/>
              <w:ind w:firstLine="33"/>
              <w:contextualSpacing/>
              <w:rPr>
                <w:szCs w:val="24"/>
              </w:rPr>
            </w:pPr>
            <w:r w:rsidRPr="00E27071">
              <w:rPr>
                <w:szCs w:val="24"/>
              </w:rPr>
              <w:t>8.Диагностика конкуренции: суть и задачи на современном этапе.</w:t>
            </w:r>
          </w:p>
          <w:p w14:paraId="041714EF" w14:textId="77777777" w:rsidR="00926802" w:rsidRPr="00E27071" w:rsidRDefault="00926802" w:rsidP="00E27071">
            <w:pPr>
              <w:tabs>
                <w:tab w:val="left" w:pos="0"/>
                <w:tab w:val="left" w:pos="175"/>
              </w:tabs>
              <w:spacing w:after="200"/>
              <w:ind w:firstLine="33"/>
              <w:contextualSpacing/>
              <w:rPr>
                <w:szCs w:val="24"/>
              </w:rPr>
            </w:pPr>
            <w:r w:rsidRPr="00E27071">
              <w:rPr>
                <w:szCs w:val="24"/>
              </w:rPr>
              <w:t>9.Факторы конкурентной борьбы: выявление и оценка.</w:t>
            </w:r>
          </w:p>
          <w:p w14:paraId="048ABA11" w14:textId="77777777" w:rsidR="00926802" w:rsidRPr="00E27071" w:rsidRDefault="00926802" w:rsidP="00E27071">
            <w:pPr>
              <w:tabs>
                <w:tab w:val="left" w:pos="0"/>
                <w:tab w:val="left" w:pos="175"/>
              </w:tabs>
              <w:spacing w:after="200"/>
              <w:ind w:firstLine="33"/>
              <w:contextualSpacing/>
              <w:rPr>
                <w:szCs w:val="24"/>
              </w:rPr>
            </w:pPr>
            <w:r w:rsidRPr="00E27071">
              <w:rPr>
                <w:szCs w:val="24"/>
              </w:rPr>
              <w:t>10.Понятие конкурентного преимущества на различных рынках.</w:t>
            </w:r>
          </w:p>
          <w:p w14:paraId="5910DC37" w14:textId="77777777" w:rsidR="00926802" w:rsidRPr="00E27071" w:rsidRDefault="00926802" w:rsidP="00E27071">
            <w:pPr>
              <w:tabs>
                <w:tab w:val="left" w:pos="0"/>
                <w:tab w:val="left" w:pos="175"/>
              </w:tabs>
              <w:spacing w:after="200"/>
              <w:ind w:firstLine="33"/>
              <w:contextualSpacing/>
              <w:rPr>
                <w:szCs w:val="24"/>
              </w:rPr>
            </w:pPr>
            <w:r w:rsidRPr="00E27071">
              <w:rPr>
                <w:szCs w:val="24"/>
              </w:rPr>
              <w:t xml:space="preserve">11.Индикаторы конкурентоспособности: </w:t>
            </w:r>
            <w:proofErr w:type="gramStart"/>
            <w:r w:rsidRPr="00E27071">
              <w:rPr>
                <w:szCs w:val="24"/>
              </w:rPr>
              <w:t>подход  Ж.</w:t>
            </w:r>
            <w:proofErr w:type="gramEnd"/>
            <w:r w:rsidRPr="00E27071">
              <w:rPr>
                <w:szCs w:val="24"/>
              </w:rPr>
              <w:t xml:space="preserve">-Ж. </w:t>
            </w:r>
            <w:proofErr w:type="spellStart"/>
            <w:r w:rsidRPr="00E27071">
              <w:rPr>
                <w:szCs w:val="24"/>
              </w:rPr>
              <w:t>Ламбена</w:t>
            </w:r>
            <w:proofErr w:type="spellEnd"/>
            <w:r w:rsidRPr="00E27071">
              <w:rPr>
                <w:szCs w:val="24"/>
              </w:rPr>
              <w:t>.</w:t>
            </w:r>
          </w:p>
          <w:p w14:paraId="76DD131A"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1A32C695"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Calibri"/>
                <w:szCs w:val="24"/>
                <w:lang w:eastAsia="en-US"/>
              </w:rPr>
              <w:t xml:space="preserve">1. Правовые границы конкуренции в РФ. </w:t>
            </w:r>
            <w:r w:rsidRPr="00E27071">
              <w:rPr>
                <w:rFonts w:eastAsia="+mn-ea"/>
                <w:color w:val="000000"/>
                <w:kern w:val="24"/>
                <w:szCs w:val="24"/>
                <w:lang w:eastAsia="en-US"/>
              </w:rPr>
              <w:t xml:space="preserve">Ключевые характеристики современного антимонопольного законодательства России: доминирующее положение, соглашения и согласованные действия, критерии монопольной цены, др. </w:t>
            </w:r>
          </w:p>
          <w:p w14:paraId="28F8F89A"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 xml:space="preserve">2. Количественные показатели структуры товарных рынков. </w:t>
            </w:r>
          </w:p>
          <w:p w14:paraId="726607CE"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3. Деятельность антимонопольных органов на рынках различных типов. Практика противодействия картельным сговорам.</w:t>
            </w:r>
          </w:p>
          <w:p w14:paraId="4F465E33"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 xml:space="preserve">4. Методики и инструментарий бенчмаркинга. </w:t>
            </w:r>
          </w:p>
          <w:p w14:paraId="5998A7D0"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5. Методики и инструментарий конкурентной разведки</w:t>
            </w:r>
          </w:p>
          <w:p w14:paraId="506AB5DF" w14:textId="688C82AC" w:rsidR="00926802" w:rsidRPr="00E27071" w:rsidRDefault="00926802" w:rsidP="00E27071">
            <w:pPr>
              <w:tabs>
                <w:tab w:val="left" w:pos="175"/>
                <w:tab w:val="num" w:pos="360"/>
                <w:tab w:val="right" w:pos="720"/>
              </w:tabs>
              <w:ind w:right="0" w:firstLine="33"/>
              <w:contextualSpacing/>
              <w:rPr>
                <w:szCs w:val="24"/>
              </w:rPr>
            </w:pPr>
            <w:r w:rsidRPr="00E27071">
              <w:rPr>
                <w:b/>
                <w:szCs w:val="24"/>
                <w:lang w:eastAsia="en-US"/>
              </w:rPr>
              <w:t>Рекомендуемые источники</w:t>
            </w:r>
            <w:r w:rsidRPr="00E27071">
              <w:rPr>
                <w:szCs w:val="24"/>
                <w:lang w:eastAsia="en-US"/>
              </w:rPr>
              <w:t>: 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lastRenderedPageBreak/>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28D007A7" w14:textId="7777777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1-5,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FC24AC3" w14:textId="77777777" w:rsidR="00926802" w:rsidRPr="00E27071" w:rsidRDefault="00926802" w:rsidP="00E27071">
            <w:pPr>
              <w:shd w:val="clear" w:color="auto" w:fill="FFFFFF"/>
              <w:tabs>
                <w:tab w:val="left" w:pos="175"/>
              </w:tabs>
              <w:ind w:left="181" w:right="0" w:firstLine="33"/>
              <w:contextualSpacing/>
              <w:rPr>
                <w:szCs w:val="24"/>
              </w:rPr>
            </w:pPr>
          </w:p>
          <w:p w14:paraId="6BBB0469" w14:textId="77777777" w:rsidR="00926802" w:rsidRPr="00E27071" w:rsidRDefault="00926802" w:rsidP="00E27071">
            <w:pPr>
              <w:tabs>
                <w:tab w:val="left" w:pos="0"/>
                <w:tab w:val="left" w:pos="175"/>
                <w:tab w:val="left" w:pos="841"/>
              </w:tabs>
              <w:spacing w:after="200"/>
              <w:ind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00A52DBB"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разбор мини-кейсов, тестирование</w:t>
            </w:r>
          </w:p>
        </w:tc>
      </w:tr>
      <w:tr w:rsidR="00E27071" w:rsidRPr="00E27071" w14:paraId="3D66F3CE" w14:textId="77777777" w:rsidTr="00C922A4">
        <w:tc>
          <w:tcPr>
            <w:tcW w:w="869" w:type="pct"/>
          </w:tcPr>
          <w:p w14:paraId="07FFBD96" w14:textId="77777777" w:rsidR="00926802" w:rsidRPr="00E27071" w:rsidRDefault="00926802" w:rsidP="00E27071">
            <w:pPr>
              <w:shd w:val="clear" w:color="auto" w:fill="FFFFFF"/>
              <w:ind w:right="0" w:firstLine="0"/>
              <w:contextualSpacing/>
              <w:rPr>
                <w:szCs w:val="24"/>
              </w:rPr>
            </w:pPr>
            <w:r w:rsidRPr="00E27071">
              <w:rPr>
                <w:szCs w:val="24"/>
              </w:rPr>
              <w:t xml:space="preserve">Тема 6. </w:t>
            </w:r>
            <w:r w:rsidRPr="00E27071">
              <w:rPr>
                <w:bCs/>
                <w:szCs w:val="24"/>
              </w:rPr>
              <w:t>Управление маркетинговой деятельностью</w:t>
            </w:r>
          </w:p>
        </w:tc>
        <w:tc>
          <w:tcPr>
            <w:tcW w:w="3045" w:type="pct"/>
            <w:tcBorders>
              <w:top w:val="single" w:sz="4" w:space="0" w:color="auto"/>
              <w:left w:val="single" w:sz="4" w:space="0" w:color="auto"/>
              <w:bottom w:val="single" w:sz="4" w:space="0" w:color="auto"/>
              <w:right w:val="single" w:sz="4" w:space="0" w:color="auto"/>
            </w:tcBorders>
          </w:tcPr>
          <w:p w14:paraId="7918C9B4" w14:textId="77777777" w:rsidR="00926802" w:rsidRPr="00E27071" w:rsidRDefault="00926802" w:rsidP="00E27071">
            <w:pPr>
              <w:tabs>
                <w:tab w:val="left" w:pos="0"/>
                <w:tab w:val="left" w:pos="175"/>
              </w:tabs>
              <w:ind w:right="0" w:firstLine="33"/>
              <w:contextualSpacing/>
              <w:rPr>
                <w:szCs w:val="24"/>
                <w:lang w:eastAsia="en-US"/>
              </w:rPr>
            </w:pPr>
          </w:p>
          <w:p w14:paraId="46FEF0A8"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 Роль маркетинга в принятии управленческих решений. </w:t>
            </w:r>
          </w:p>
          <w:p w14:paraId="3D633705"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2. Механизм управления маркетингом: управления деятельностью, управления функцией, управления спросом. </w:t>
            </w:r>
          </w:p>
          <w:p w14:paraId="22429A6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3. Соотношение стратегии организации и стратегии маркетинга. </w:t>
            </w:r>
          </w:p>
          <w:p w14:paraId="702B18BE"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4. Признаки выделения стратегических бизнес – единиц. </w:t>
            </w:r>
          </w:p>
          <w:p w14:paraId="4061265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5. Сущность системного подход к разработке стратегии маркетинга на корпоративном уровне. </w:t>
            </w:r>
          </w:p>
          <w:p w14:paraId="6A0982A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6. Портфельные стратегии в управлении маркетингом. </w:t>
            </w:r>
          </w:p>
          <w:p w14:paraId="09E5CB0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7. Стратегии роста. </w:t>
            </w:r>
          </w:p>
          <w:p w14:paraId="4FA9E81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8. Конкурентные стратегии. </w:t>
            </w:r>
          </w:p>
          <w:p w14:paraId="443A78F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9. Объективные и субъективные причины сегментации рынка. </w:t>
            </w:r>
          </w:p>
          <w:p w14:paraId="123EE902"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10. Место маркетинга в системе управления предприятием с точки зрения функциональных и информационных взаимосвязей службы маркетинга с подразделениями организации. </w:t>
            </w:r>
          </w:p>
          <w:p w14:paraId="127DA65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11. Модели построения службы маркетинга. </w:t>
            </w:r>
          </w:p>
          <w:p w14:paraId="7962AB9F" w14:textId="77777777" w:rsidR="00926802" w:rsidRPr="00E27071" w:rsidRDefault="00926802" w:rsidP="00E27071">
            <w:pPr>
              <w:tabs>
                <w:tab w:val="left" w:pos="0"/>
                <w:tab w:val="left" w:pos="175"/>
              </w:tabs>
              <w:ind w:right="0" w:firstLine="33"/>
              <w:contextualSpacing/>
              <w:rPr>
                <w:szCs w:val="24"/>
              </w:rPr>
            </w:pPr>
            <w:r w:rsidRPr="00E27071">
              <w:rPr>
                <w:szCs w:val="24"/>
              </w:rPr>
              <w:t>12. Типовое положение о службе маркетинга: задачи, функции, права и обязанности сотрудников службы маркетинга.</w:t>
            </w:r>
          </w:p>
          <w:p w14:paraId="595EDB1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13. Принципы стратегического планирования маркетинга. </w:t>
            </w:r>
          </w:p>
          <w:p w14:paraId="2706C8A9"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14. Виды стратегических планов маркетинга. </w:t>
            </w:r>
          </w:p>
          <w:p w14:paraId="4A4CB8B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15.  Организация разработки стратегических планов маркетинга в компаниях стратегического планирования, финансового контроля, стратегического контроля. </w:t>
            </w:r>
          </w:p>
          <w:p w14:paraId="7C5601B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16. Особенности оперативного планирования маркетинга. </w:t>
            </w:r>
          </w:p>
          <w:p w14:paraId="0A8DACA5" w14:textId="77777777" w:rsidR="00926802" w:rsidRPr="00E27071" w:rsidRDefault="00926802" w:rsidP="00E27071">
            <w:pPr>
              <w:tabs>
                <w:tab w:val="left" w:pos="0"/>
                <w:tab w:val="left" w:pos="175"/>
              </w:tabs>
              <w:ind w:right="0" w:firstLine="33"/>
              <w:contextualSpacing/>
              <w:rPr>
                <w:szCs w:val="24"/>
              </w:rPr>
            </w:pPr>
            <w:r w:rsidRPr="00E27071">
              <w:rPr>
                <w:szCs w:val="24"/>
              </w:rPr>
              <w:t>17. Состав оперативного плана маркетинга.</w:t>
            </w:r>
          </w:p>
          <w:p w14:paraId="7824E884"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lastRenderedPageBreak/>
              <w:t>Темы проблемных докладов:</w:t>
            </w:r>
          </w:p>
          <w:p w14:paraId="3AF9011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1. Прикладные аспекты управления маркетингом: на корпоративном уровне, на функциональном уровне, на инструментальном уровне. </w:t>
            </w:r>
          </w:p>
          <w:p w14:paraId="7DABDA5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2. Формирование стратегического хозяйственного портфеля или программ стратегических зон хозяйствования как инструмента стратегического планирования и управления производственно-коммерческой деятельностью предприятия. </w:t>
            </w:r>
          </w:p>
          <w:p w14:paraId="44E46000"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4. Современные особенности управления маркетингом в условиях глобального экономического кризиса, а также тактические приемы, нацеленные на сохранение и повышение показателей рентабельности. </w:t>
            </w:r>
          </w:p>
          <w:p w14:paraId="0843A78F"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Методические подходы к применению результатов финансового анализа для принятия оптимальных маркетинговых решений.</w:t>
            </w:r>
          </w:p>
          <w:p w14:paraId="267FDE56" w14:textId="77777777" w:rsidR="00926802" w:rsidRPr="00E27071" w:rsidRDefault="00926802" w:rsidP="00E27071">
            <w:pPr>
              <w:tabs>
                <w:tab w:val="left" w:pos="0"/>
                <w:tab w:val="left" w:pos="175"/>
              </w:tabs>
              <w:ind w:firstLine="33"/>
              <w:contextualSpacing/>
              <w:rPr>
                <w:szCs w:val="24"/>
                <w:lang w:eastAsia="en-US"/>
              </w:rPr>
            </w:pPr>
            <w:r w:rsidRPr="00E27071">
              <w:rPr>
                <w:szCs w:val="24"/>
              </w:rPr>
              <w:t xml:space="preserve">6. </w:t>
            </w:r>
            <w:r w:rsidRPr="00E27071">
              <w:rPr>
                <w:szCs w:val="24"/>
                <w:lang w:eastAsia="en-US"/>
              </w:rPr>
              <w:t xml:space="preserve">Принципы и факторы эффективного управления маркетингом: </w:t>
            </w:r>
            <w:proofErr w:type="spellStart"/>
            <w:r w:rsidRPr="00E27071">
              <w:rPr>
                <w:szCs w:val="24"/>
                <w:lang w:eastAsia="en-US"/>
              </w:rPr>
              <w:t>взаимовыгодности</w:t>
            </w:r>
            <w:proofErr w:type="spellEnd"/>
            <w:r w:rsidRPr="00E27071">
              <w:rPr>
                <w:szCs w:val="24"/>
                <w:lang w:eastAsia="en-US"/>
              </w:rPr>
              <w:t xml:space="preserve">, адекватности маркетинговой информации, стратегической ориентации, индивидуализации спроса, </w:t>
            </w:r>
            <w:r w:rsidRPr="00E27071">
              <w:rPr>
                <w:szCs w:val="24"/>
                <w:lang w:val="en-US" w:eastAsia="en-US"/>
              </w:rPr>
              <w:t>IMC</w:t>
            </w:r>
            <w:r w:rsidRPr="00E27071">
              <w:rPr>
                <w:szCs w:val="24"/>
                <w:lang w:eastAsia="en-US"/>
              </w:rPr>
              <w:t>, бенчмаркинга.</w:t>
            </w:r>
          </w:p>
          <w:p w14:paraId="1281445D"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p>
          <w:p w14:paraId="04286354" w14:textId="09B3B43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1C774231" w14:textId="77777777" w:rsidR="00926802" w:rsidRPr="00E27071" w:rsidRDefault="00926802" w:rsidP="00E27071">
            <w:pPr>
              <w:shd w:val="clear" w:color="auto" w:fill="FFFFFF"/>
              <w:tabs>
                <w:tab w:val="left" w:pos="175"/>
              </w:tabs>
              <w:ind w:left="181" w:right="0" w:firstLine="33"/>
              <w:contextualSpacing/>
              <w:rPr>
                <w:szCs w:val="24"/>
              </w:rPr>
            </w:pPr>
          </w:p>
          <w:p w14:paraId="26331FE1" w14:textId="77777777" w:rsidR="00926802" w:rsidRPr="00E27071" w:rsidRDefault="00926802" w:rsidP="00E27071">
            <w:pPr>
              <w:shd w:val="clear" w:color="auto" w:fill="FFFFFF"/>
              <w:tabs>
                <w:tab w:val="left" w:pos="0"/>
                <w:tab w:val="left" w:pos="175"/>
                <w:tab w:val="left" w:pos="235"/>
              </w:tabs>
              <w:ind w:right="0" w:firstLine="33"/>
              <w:contextualSpacing/>
              <w:jc w:val="left"/>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125AB88F"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r w:rsidR="00E27071" w:rsidRPr="00E27071" w14:paraId="6DDC51D6" w14:textId="77777777" w:rsidTr="00C922A4">
        <w:tc>
          <w:tcPr>
            <w:tcW w:w="869" w:type="pct"/>
          </w:tcPr>
          <w:p w14:paraId="31A405F8" w14:textId="77777777" w:rsidR="00926802" w:rsidRPr="00E27071" w:rsidRDefault="00926802" w:rsidP="00E27071">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3045" w:type="pct"/>
            <w:tcBorders>
              <w:top w:val="single" w:sz="4" w:space="0" w:color="auto"/>
              <w:left w:val="single" w:sz="4" w:space="0" w:color="auto"/>
              <w:bottom w:val="single" w:sz="4" w:space="0" w:color="auto"/>
              <w:right w:val="single" w:sz="4" w:space="0" w:color="auto"/>
            </w:tcBorders>
          </w:tcPr>
          <w:p w14:paraId="7C85D6A7" w14:textId="77777777" w:rsidR="00926802" w:rsidRPr="00E27071" w:rsidRDefault="00926802" w:rsidP="00A40936">
            <w:pPr>
              <w:numPr>
                <w:ilvl w:val="0"/>
                <w:numId w:val="26"/>
              </w:numPr>
              <w:tabs>
                <w:tab w:val="left" w:pos="0"/>
                <w:tab w:val="left" w:pos="175"/>
              </w:tabs>
              <w:ind w:left="0" w:firstLine="33"/>
              <w:contextualSpacing/>
              <w:rPr>
                <w:b/>
                <w:szCs w:val="24"/>
                <w:lang w:eastAsia="en-US"/>
              </w:rPr>
            </w:pPr>
            <w:r w:rsidRPr="00E27071">
              <w:rPr>
                <w:szCs w:val="24"/>
                <w:lang w:eastAsia="en-US"/>
              </w:rPr>
              <w:t>Вклад элементов комплекса маркетинга в разработку маркетинговых стратегий.</w:t>
            </w:r>
          </w:p>
          <w:p w14:paraId="3588C38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Комплексная система стимулирования сбыта «</w:t>
            </w:r>
            <w:proofErr w:type="spellStart"/>
            <w:r w:rsidRPr="00E27071">
              <w:rPr>
                <w:szCs w:val="24"/>
                <w:lang w:eastAsia="en-US"/>
              </w:rPr>
              <w:t>сейлз</w:t>
            </w:r>
            <w:proofErr w:type="spellEnd"/>
            <w:r w:rsidRPr="00E27071">
              <w:rPr>
                <w:szCs w:val="24"/>
                <w:lang w:eastAsia="en-US"/>
              </w:rPr>
              <w:t xml:space="preserve"> промоушн». Значение </w:t>
            </w:r>
            <w:proofErr w:type="spellStart"/>
            <w:r w:rsidRPr="00E27071">
              <w:rPr>
                <w:szCs w:val="24"/>
                <w:lang w:eastAsia="en-US"/>
              </w:rPr>
              <w:t>директ</w:t>
            </w:r>
            <w:proofErr w:type="spellEnd"/>
            <w:r w:rsidRPr="00E27071">
              <w:rPr>
                <w:szCs w:val="24"/>
                <w:lang w:eastAsia="en-US"/>
              </w:rPr>
              <w:t xml:space="preserve"> мейл, телемаркетинга, интерактивного и выставочного маркетинга в успешном позиционировании товаров.</w:t>
            </w:r>
          </w:p>
          <w:p w14:paraId="5AC1B31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Роль рекламного бизнеса в реализации взаимосвязи производства и потребления, формировании спроса и обеспечении оборота общественного капитала торговых предприятий.</w:t>
            </w:r>
          </w:p>
          <w:p w14:paraId="540030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Продукт как элемент комплекса маркетинга.</w:t>
            </w:r>
          </w:p>
          <w:p w14:paraId="265D123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Классификация продуктов и ее использование для разработки маркетинговых стратегий.</w:t>
            </w:r>
          </w:p>
          <w:p w14:paraId="5B8FED51"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lastRenderedPageBreak/>
              <w:t>Маркетинговые решения в управлении ассортиментом фирмы: в отношении продукта, на уровне продуктовой линии.</w:t>
            </w:r>
          </w:p>
          <w:p w14:paraId="3B901E82"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Проблемы и риски вывода нового продукта на рынок.</w:t>
            </w:r>
          </w:p>
          <w:p w14:paraId="22EF3227"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Процесс разработки нового продукта.</w:t>
            </w:r>
          </w:p>
          <w:p w14:paraId="4D63BC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Концепция жизненного цикла продукта.</w:t>
            </w:r>
          </w:p>
          <w:p w14:paraId="063941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Пути повышения конкурентоспособности продукта.</w:t>
            </w:r>
          </w:p>
          <w:p w14:paraId="5D8862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Инструменты дифференцирования продукта.</w:t>
            </w:r>
          </w:p>
          <w:p w14:paraId="544341AA"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Стратегия позиционирования и «формулирование позиционирования».</w:t>
            </w:r>
          </w:p>
          <w:p w14:paraId="333B05E1" w14:textId="77777777" w:rsidR="00926802" w:rsidRPr="00E27071" w:rsidRDefault="00926802" w:rsidP="00A40936">
            <w:pPr>
              <w:numPr>
                <w:ilvl w:val="0"/>
                <w:numId w:val="26"/>
              </w:numPr>
              <w:tabs>
                <w:tab w:val="left" w:pos="175"/>
              </w:tabs>
              <w:ind w:left="0" w:right="0" w:firstLine="33"/>
              <w:contextualSpacing/>
              <w:jc w:val="left"/>
              <w:rPr>
                <w:szCs w:val="24"/>
              </w:rPr>
            </w:pPr>
            <w:proofErr w:type="spellStart"/>
            <w:r w:rsidRPr="00E27071">
              <w:rPr>
                <w:szCs w:val="24"/>
              </w:rPr>
              <w:t>Репозиционирование</w:t>
            </w:r>
            <w:proofErr w:type="spellEnd"/>
            <w:r w:rsidRPr="00E27071">
              <w:rPr>
                <w:szCs w:val="24"/>
              </w:rPr>
              <w:t xml:space="preserve"> марки.</w:t>
            </w:r>
          </w:p>
          <w:p w14:paraId="7A5D4A86"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Товарная упаковка и ее роль в управлении продуктом.</w:t>
            </w:r>
          </w:p>
          <w:p w14:paraId="6800E2F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Методы и факторы формирования ассортимента фирмы.</w:t>
            </w:r>
          </w:p>
          <w:p w14:paraId="050F7041"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Сущность цены, ломаные и стандартные цены; соотношение «цена–качество» и его восприятие потребителями.</w:t>
            </w:r>
          </w:p>
          <w:p w14:paraId="3C521746"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 xml:space="preserve">Виды ценовых политик, стратегий и методов ценообразования (ориентированных на издержки, конкурентов и потребителей) и факторы, влияющие на их выбор. </w:t>
            </w:r>
          </w:p>
          <w:p w14:paraId="3453B1F8"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Ценовые стратегии конкуренции: последовательного повышения/понижения цен, установления минимальных цен, «снятия сливок», ценообразования на новые товары, а также подходы к формированию ценовых стратегий на различных фазах жизненного цикла товара.</w:t>
            </w:r>
          </w:p>
          <w:p w14:paraId="09DF5342"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Стратегии ценовой дифференциации, включая </w:t>
            </w:r>
            <w:proofErr w:type="gramStart"/>
            <w:r w:rsidRPr="00E27071">
              <w:rPr>
                <w:szCs w:val="24"/>
              </w:rPr>
              <w:t>ценовую  дискриминацию</w:t>
            </w:r>
            <w:proofErr w:type="gramEnd"/>
            <w:r w:rsidRPr="00E27071">
              <w:rPr>
                <w:szCs w:val="24"/>
              </w:rPr>
              <w:t xml:space="preserve">, дифференциацию цен по географическому принципу и для стимулирования сбыта. </w:t>
            </w:r>
          </w:p>
          <w:p w14:paraId="5789CE7C"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Основные элементы, участвующие в формировании цены: переменные и постоянные издержки, точка безубыточности, ценовая эластичность, системы нетто и брутто ценообразования, психологические аспекты ценообразования. </w:t>
            </w:r>
          </w:p>
          <w:p w14:paraId="5CC35E23" w14:textId="77777777" w:rsidR="00926802" w:rsidRPr="00E27071" w:rsidRDefault="00926802" w:rsidP="00A40936">
            <w:pPr>
              <w:widowControl w:val="0"/>
              <w:numPr>
                <w:ilvl w:val="0"/>
                <w:numId w:val="26"/>
              </w:numPr>
              <w:tabs>
                <w:tab w:val="left" w:pos="175"/>
              </w:tabs>
              <w:ind w:left="0" w:right="0" w:firstLine="33"/>
              <w:contextualSpacing/>
              <w:rPr>
                <w:rFonts w:eastAsia="Calibri"/>
                <w:szCs w:val="24"/>
                <w:lang w:eastAsia="en-US"/>
              </w:rPr>
            </w:pPr>
            <w:r w:rsidRPr="00E27071">
              <w:rPr>
                <w:szCs w:val="24"/>
              </w:rPr>
              <w:t xml:space="preserve"> С</w:t>
            </w:r>
            <w:r w:rsidRPr="00E27071">
              <w:rPr>
                <w:rFonts w:eastAsia="Calibri"/>
                <w:szCs w:val="24"/>
                <w:lang w:eastAsia="en-US"/>
              </w:rPr>
              <w:t xml:space="preserve">овременные концепции и способы сбытовой деятельности компании в условиях усиления конкуренции. </w:t>
            </w:r>
          </w:p>
          <w:p w14:paraId="4DFF3E8E"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22. Виды и методы исследования, анализа и прогнозирования, использование которых необходимо для организации продаж и оптимизации работы с организациями-поставщиками.</w:t>
            </w:r>
          </w:p>
          <w:p w14:paraId="540F9F42"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 xml:space="preserve">23. Принятие решений, связанных: с выбором каналов распределения и организации системы товародвижения; с балансировкой ассортимента и  определением оптимального уровня страховых и </w:t>
            </w:r>
            <w:r w:rsidRPr="00E27071">
              <w:rPr>
                <w:rFonts w:eastAsia="Calibri"/>
                <w:szCs w:val="24"/>
                <w:lang w:eastAsia="en-US"/>
              </w:rPr>
              <w:lastRenderedPageBreak/>
              <w:t>производственных запасов, находящихся на хранении;  с эффективностью использования торговых  площадей; с особенностями складского хранения и организацией склада;  со степенью удовлетворенности потребителей и их ценовыми ожиданиями.</w:t>
            </w:r>
          </w:p>
          <w:p w14:paraId="765D805D" w14:textId="77777777" w:rsidR="00926802" w:rsidRPr="00E27071" w:rsidRDefault="00926802" w:rsidP="00E27071">
            <w:pPr>
              <w:tabs>
                <w:tab w:val="left" w:pos="0"/>
                <w:tab w:val="left" w:pos="175"/>
              </w:tabs>
              <w:ind w:firstLine="33"/>
              <w:contextualSpacing/>
              <w:rPr>
                <w:szCs w:val="24"/>
                <w:lang w:eastAsia="en-US"/>
              </w:rPr>
            </w:pPr>
          </w:p>
          <w:p w14:paraId="7C12645F"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68A182A0" w14:textId="77777777" w:rsidR="00926802" w:rsidRPr="00E27071" w:rsidRDefault="00926802" w:rsidP="00E27071">
            <w:pPr>
              <w:tabs>
                <w:tab w:val="left" w:pos="0"/>
                <w:tab w:val="left" w:pos="175"/>
              </w:tabs>
              <w:ind w:firstLine="33"/>
              <w:contextualSpacing/>
              <w:rPr>
                <w:szCs w:val="24"/>
                <w:lang w:eastAsia="en-US"/>
              </w:rPr>
            </w:pPr>
          </w:p>
          <w:p w14:paraId="171D268B"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Взаимосвязь рекламы и увеличения расходов сектора домашних хозяйств, повышения предельной склонности к потреблению. </w:t>
            </w:r>
          </w:p>
          <w:p w14:paraId="545C63FC"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Навязывание рекламы, мероприятия, связанные с ее регулированием и защитой суверенитета потребителя.</w:t>
            </w:r>
          </w:p>
          <w:p w14:paraId="77748AF1"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Концентрации и централизации рекламного бизнеса.</w:t>
            </w:r>
          </w:p>
          <w:p w14:paraId="4D033BEE"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Оборот рекламных продуктов и услуг растет в результате суммирования внутрифирменных рекламных планов. </w:t>
            </w:r>
          </w:p>
          <w:p w14:paraId="101F0762"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сервисных торговых марок. Значение брендинга при решении проблем оценки качества сервисных услуг.</w:t>
            </w:r>
          </w:p>
          <w:p w14:paraId="116AFFFD"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на рынке высокотехнологических товаров.</w:t>
            </w:r>
          </w:p>
          <w:p w14:paraId="50EB4807"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Особенности формирования брендов в виртуальной среде, брендов оптовых и розничных сетей, брендов территорий.</w:t>
            </w:r>
          </w:p>
          <w:p w14:paraId="6D371A71"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 xml:space="preserve">Актуальные методики работы в основных системах контекстной рекламы: </w:t>
            </w:r>
            <w:proofErr w:type="spellStart"/>
            <w:r w:rsidRPr="00E27071">
              <w:rPr>
                <w:szCs w:val="24"/>
              </w:rPr>
              <w:t>Яндекс.Директ</w:t>
            </w:r>
            <w:proofErr w:type="spellEnd"/>
            <w:r w:rsidRPr="00E27071">
              <w:rPr>
                <w:szCs w:val="24"/>
              </w:rPr>
              <w:t xml:space="preserve">, </w:t>
            </w:r>
            <w:r w:rsidRPr="00E27071">
              <w:rPr>
                <w:szCs w:val="24"/>
                <w:lang w:val="en-US"/>
              </w:rPr>
              <w:t>Google</w:t>
            </w:r>
            <w:r w:rsidRPr="00E27071">
              <w:rPr>
                <w:szCs w:val="24"/>
              </w:rPr>
              <w:t>.</w:t>
            </w:r>
            <w:r w:rsidRPr="00E27071">
              <w:rPr>
                <w:szCs w:val="24"/>
                <w:lang w:val="en-US"/>
              </w:rPr>
              <w:t>AdWords</w:t>
            </w:r>
            <w:r w:rsidRPr="00E27071">
              <w:rPr>
                <w:szCs w:val="24"/>
              </w:rPr>
              <w:t>, Бегун.</w:t>
            </w:r>
          </w:p>
          <w:p w14:paraId="75FE6273" w14:textId="77777777" w:rsidR="00926802" w:rsidRPr="00E27071" w:rsidRDefault="00926802" w:rsidP="00A40936">
            <w:pPr>
              <w:numPr>
                <w:ilvl w:val="0"/>
                <w:numId w:val="27"/>
              </w:numPr>
              <w:tabs>
                <w:tab w:val="left" w:pos="175"/>
              </w:tabs>
              <w:ind w:left="0" w:firstLine="33"/>
              <w:contextualSpacing/>
              <w:rPr>
                <w:szCs w:val="24"/>
              </w:rPr>
            </w:pPr>
            <w:r w:rsidRPr="00E27071">
              <w:rPr>
                <w:bCs/>
                <w:iCs/>
                <w:szCs w:val="24"/>
              </w:rPr>
              <w:t xml:space="preserve">Инновационные технологии </w:t>
            </w:r>
            <w:r w:rsidRPr="00E27071">
              <w:rPr>
                <w:szCs w:val="24"/>
              </w:rPr>
              <w:t xml:space="preserve">продвижения продукции, бренда, компании, сайта в Интернет: </w:t>
            </w:r>
            <w:r w:rsidRPr="00E27071">
              <w:rPr>
                <w:bCs/>
                <w:iCs/>
                <w:szCs w:val="24"/>
              </w:rPr>
              <w:t>продвижение сайта в социальных медиа; оптимизация под социальные сети; маркетинг в социальных сетях; Интернет-выставки; промо-игры; вирусные маркетинг и реклама; системы взаимодействия с продавцами (</w:t>
            </w:r>
            <w:r w:rsidRPr="00E27071">
              <w:rPr>
                <w:bCs/>
                <w:iCs/>
                <w:szCs w:val="24"/>
                <w:lang w:val="en-US"/>
              </w:rPr>
              <w:t>VRM</w:t>
            </w:r>
            <w:r w:rsidRPr="00E27071">
              <w:rPr>
                <w:bCs/>
                <w:iCs/>
                <w:szCs w:val="24"/>
              </w:rPr>
              <w:t xml:space="preserve">); онлайн-семинары; онлайн-конференции; подкастинг и </w:t>
            </w:r>
            <w:proofErr w:type="spellStart"/>
            <w:r w:rsidRPr="00E27071">
              <w:rPr>
                <w:bCs/>
                <w:iCs/>
                <w:szCs w:val="24"/>
              </w:rPr>
              <w:t>вебкастинг</w:t>
            </w:r>
            <w:proofErr w:type="spellEnd"/>
            <w:r w:rsidRPr="00E27071">
              <w:rPr>
                <w:bCs/>
                <w:iCs/>
                <w:szCs w:val="24"/>
              </w:rPr>
              <w:t>.</w:t>
            </w:r>
            <w:r w:rsidRPr="00E27071">
              <w:rPr>
                <w:szCs w:val="24"/>
              </w:rPr>
              <w:t xml:space="preserve"> </w:t>
            </w:r>
          </w:p>
          <w:p w14:paraId="3B13CA4B" w14:textId="77777777" w:rsidR="00926802" w:rsidRPr="00E27071" w:rsidRDefault="00926802" w:rsidP="00A40936">
            <w:pPr>
              <w:widowControl w:val="0"/>
              <w:numPr>
                <w:ilvl w:val="0"/>
                <w:numId w:val="27"/>
              </w:numPr>
              <w:tabs>
                <w:tab w:val="left" w:pos="0"/>
                <w:tab w:val="left" w:pos="175"/>
              </w:tabs>
              <w:ind w:left="0" w:firstLine="33"/>
              <w:contextualSpacing/>
              <w:rPr>
                <w:szCs w:val="24"/>
              </w:rPr>
            </w:pPr>
            <w:r w:rsidRPr="00E27071">
              <w:rPr>
                <w:bCs/>
                <w:color w:val="000000"/>
                <w:szCs w:val="24"/>
              </w:rPr>
              <w:t>Технологии м</w:t>
            </w:r>
            <w:r w:rsidRPr="00E27071">
              <w:rPr>
                <w:szCs w:val="24"/>
              </w:rPr>
              <w:t>аркетинговых коммуникаций, осуществляемых в социальных сетях: построение сообществ бренда; работа с блогосферой; репутационный менеджмент; персональный брендинг; нестандартное SMM-продвижение. современные теоретические разработки, тенденции развития и состояние практики в области ценообразования в компаниях на В2В и В2С рынках, роль цены как элемента комплекса маркетинга и маркетинговая модель ценообразования.</w:t>
            </w:r>
          </w:p>
          <w:p w14:paraId="0144641C" w14:textId="77777777" w:rsidR="00926802" w:rsidRPr="00E27071" w:rsidRDefault="00926802" w:rsidP="00A40936">
            <w:pPr>
              <w:widowControl w:val="0"/>
              <w:numPr>
                <w:ilvl w:val="0"/>
                <w:numId w:val="27"/>
              </w:numPr>
              <w:tabs>
                <w:tab w:val="left" w:pos="175"/>
              </w:tabs>
              <w:ind w:left="0" w:right="0" w:firstLine="33"/>
              <w:contextualSpacing/>
              <w:rPr>
                <w:szCs w:val="24"/>
              </w:rPr>
            </w:pPr>
            <w:r w:rsidRPr="00E27071">
              <w:rPr>
                <w:rFonts w:eastAsia="Calibri"/>
                <w:szCs w:val="24"/>
                <w:lang w:eastAsia="en-US"/>
              </w:rPr>
              <w:t xml:space="preserve">Механизм постановки целей сбытовой </w:t>
            </w:r>
            <w:r w:rsidRPr="00E27071">
              <w:rPr>
                <w:rFonts w:eastAsia="Calibri"/>
                <w:szCs w:val="24"/>
                <w:lang w:eastAsia="en-US"/>
              </w:rPr>
              <w:lastRenderedPageBreak/>
              <w:t>деятельности и их реализации с использованием современных методов анализа и управления сбытом, обеспечивающих достижение долгосрочных целей развития компании.</w:t>
            </w:r>
          </w:p>
          <w:p w14:paraId="37C136E0" w14:textId="0D4C3ABA"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0A630BC4" w14:textId="77777777" w:rsidR="00926802" w:rsidRPr="00E27071" w:rsidRDefault="00926802" w:rsidP="00E27071">
            <w:pPr>
              <w:shd w:val="clear" w:color="auto" w:fill="FFFFFF"/>
              <w:tabs>
                <w:tab w:val="left" w:pos="175"/>
              </w:tabs>
              <w:ind w:left="181" w:right="0" w:firstLine="33"/>
              <w:contextualSpacing/>
              <w:rPr>
                <w:szCs w:val="24"/>
              </w:rPr>
            </w:pPr>
          </w:p>
          <w:p w14:paraId="14C71BB9"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357F408E"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дискуссия в рамках круглого стола. </w:t>
            </w:r>
          </w:p>
        </w:tc>
      </w:tr>
      <w:tr w:rsidR="00E27071" w:rsidRPr="00E27071" w14:paraId="51C872C9" w14:textId="77777777" w:rsidTr="00C922A4">
        <w:tc>
          <w:tcPr>
            <w:tcW w:w="869" w:type="pct"/>
          </w:tcPr>
          <w:p w14:paraId="383C7F2C" w14:textId="77777777" w:rsidR="00926802" w:rsidRPr="00E27071" w:rsidRDefault="00926802" w:rsidP="00E27071">
            <w:pPr>
              <w:widowControl w:val="0"/>
              <w:ind w:firstLine="0"/>
              <w:contextualSpacing/>
              <w:rPr>
                <w:szCs w:val="24"/>
              </w:rPr>
            </w:pPr>
            <w:r w:rsidRPr="00E27071">
              <w:rPr>
                <w:szCs w:val="24"/>
              </w:rPr>
              <w:lastRenderedPageBreak/>
              <w:t>Тема 8. Маркетинг в отраслях и сферах бизнеса</w:t>
            </w:r>
          </w:p>
        </w:tc>
        <w:tc>
          <w:tcPr>
            <w:tcW w:w="3045" w:type="pct"/>
            <w:tcBorders>
              <w:top w:val="single" w:sz="4" w:space="0" w:color="auto"/>
              <w:left w:val="single" w:sz="4" w:space="0" w:color="auto"/>
              <w:bottom w:val="single" w:sz="4" w:space="0" w:color="auto"/>
              <w:right w:val="single" w:sz="4" w:space="0" w:color="auto"/>
            </w:tcBorders>
          </w:tcPr>
          <w:p w14:paraId="03E77B5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маркетинга на промышленный и потребительский.</w:t>
            </w:r>
          </w:p>
          <w:p w14:paraId="6273E04B"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Принципы, предмет и объект промышленного маркетинга</w:t>
            </w:r>
          </w:p>
          <w:p w14:paraId="12708AB8"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Основные характеристики сырьевых рынков.</w:t>
            </w:r>
          </w:p>
          <w:p w14:paraId="028676C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Особенности маркетинговых исследований промышленных рынков.</w:t>
            </w:r>
          </w:p>
          <w:p w14:paraId="7B87AA7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влияющие на поведение потребителей в промышленной среде.</w:t>
            </w:r>
          </w:p>
          <w:p w14:paraId="1EA4D42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Сегментация рынка ППТН.</w:t>
            </w:r>
          </w:p>
          <w:p w14:paraId="346BE36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Понятие закупки для нужд предприятия. Цели предприятий – потребителей.</w:t>
            </w:r>
          </w:p>
          <w:p w14:paraId="2A002E07"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процесса покупки в промышленной среде. Взаимодействие ролей в ходе осуществления закупки.</w:t>
            </w:r>
          </w:p>
          <w:p w14:paraId="63F2982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мотивации покупателей ППТН.</w:t>
            </w:r>
          </w:p>
          <w:p w14:paraId="6CC53483"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Байгрида</w:t>
            </w:r>
            <w:proofErr w:type="spellEnd"/>
            <w:r w:rsidRPr="00E27071">
              <w:rPr>
                <w:bCs/>
                <w:color w:val="000000"/>
                <w:bdr w:val="none" w:sz="0" w:space="0" w:color="auto" w:frame="1"/>
              </w:rPr>
              <w:t xml:space="preserve"> и </w:t>
            </w:r>
            <w:proofErr w:type="spellStart"/>
            <w:r w:rsidRPr="00E27071">
              <w:rPr>
                <w:bCs/>
                <w:color w:val="000000"/>
                <w:bdr w:val="none" w:sz="0" w:space="0" w:color="auto" w:frame="1"/>
              </w:rPr>
              <w:t>Кардозо</w:t>
            </w:r>
            <w:proofErr w:type="spellEnd"/>
            <w:r w:rsidRPr="00E27071">
              <w:rPr>
                <w:bCs/>
                <w:color w:val="000000"/>
                <w:bdr w:val="none" w:sz="0" w:space="0" w:color="auto" w:frame="1"/>
              </w:rPr>
              <w:t>.</w:t>
            </w:r>
          </w:p>
          <w:p w14:paraId="647C85F1"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Левитта</w:t>
            </w:r>
            <w:proofErr w:type="spellEnd"/>
            <w:r w:rsidRPr="00E27071">
              <w:rPr>
                <w:bCs/>
                <w:color w:val="000000"/>
                <w:bdr w:val="none" w:sz="0" w:space="0" w:color="auto" w:frame="1"/>
              </w:rPr>
              <w:t xml:space="preserve"> и Шета.</w:t>
            </w:r>
          </w:p>
          <w:p w14:paraId="182B4E3D"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планирования товарного ассортимента в промышленном маркетинге.</w:t>
            </w:r>
          </w:p>
          <w:p w14:paraId="50652BE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показателей качества в зависимости от их роли при оценке качества. Классификационные показатели качества промышленной продукции.</w:t>
            </w:r>
          </w:p>
          <w:p w14:paraId="54527ADC"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rPr>
                <w:b/>
              </w:rPr>
            </w:pPr>
            <w:r w:rsidRPr="00E27071">
              <w:rPr>
                <w:bCs/>
                <w:color w:val="000000"/>
                <w:bdr w:val="none" w:sz="0" w:space="0" w:color="auto" w:frame="1"/>
              </w:rPr>
              <w:t xml:space="preserve"> </w:t>
            </w:r>
            <w:r w:rsidRPr="00E27071">
              <w:t xml:space="preserve">Этапы становления и развития маркетинга услуг. Модель </w:t>
            </w:r>
            <w:proofErr w:type="spellStart"/>
            <w:r w:rsidRPr="00E27071">
              <w:t>Д.Ратмела</w:t>
            </w:r>
            <w:proofErr w:type="spellEnd"/>
            <w:r w:rsidRPr="00E27071">
              <w:t xml:space="preserve"> Модель П. </w:t>
            </w:r>
            <w:proofErr w:type="spellStart"/>
            <w:r w:rsidRPr="00E27071">
              <w:t>Эйглие</w:t>
            </w:r>
            <w:proofErr w:type="spellEnd"/>
            <w:r w:rsidRPr="00E27071">
              <w:t xml:space="preserve"> и Е. </w:t>
            </w:r>
            <w:proofErr w:type="spellStart"/>
            <w:r w:rsidRPr="00E27071">
              <w:t>Лангеарда</w:t>
            </w:r>
            <w:proofErr w:type="spellEnd"/>
            <w:r w:rsidRPr="00E27071">
              <w:t xml:space="preserve">. Модель К. </w:t>
            </w:r>
            <w:proofErr w:type="spellStart"/>
            <w:r w:rsidRPr="00E27071">
              <w:t>Грѐнроса</w:t>
            </w:r>
            <w:proofErr w:type="spellEnd"/>
            <w:r w:rsidRPr="00E27071">
              <w:t xml:space="preserve">. Модель М. </w:t>
            </w:r>
            <w:proofErr w:type="spellStart"/>
            <w:r w:rsidRPr="00E27071">
              <w:t>Битнер</w:t>
            </w:r>
            <w:proofErr w:type="spellEnd"/>
            <w:r w:rsidRPr="00E27071">
              <w:t xml:space="preserve">. Модель Ф. Котлера. Понятие качества услуг, основные критерии его оценки. Ожидания потребителей. Контроль удовлетворенности потребителя. Стандарты обслуживания. Специфические аспекты покупки услуг. </w:t>
            </w:r>
            <w:r w:rsidRPr="00E27071">
              <w:lastRenderedPageBreak/>
              <w:t>Особенности сегментации рынка услуг. Выбор целевого сегмента. Позиционирование услуги на рынке.</w:t>
            </w:r>
          </w:p>
          <w:p w14:paraId="7B40355E" w14:textId="77777777" w:rsidR="00E27071" w:rsidRPr="00E27071" w:rsidRDefault="00E27071" w:rsidP="00A40936">
            <w:pPr>
              <w:pStyle w:val="afe"/>
              <w:widowControl w:val="0"/>
              <w:numPr>
                <w:ilvl w:val="0"/>
                <w:numId w:val="28"/>
              </w:numPr>
              <w:tabs>
                <w:tab w:val="left" w:pos="175"/>
              </w:tabs>
              <w:spacing w:before="375" w:beforeAutospacing="0" w:after="0" w:afterAutospacing="0"/>
              <w:ind w:left="0" w:firstLine="33"/>
              <w:contextualSpacing/>
              <w:jc w:val="both"/>
              <w:textAlignment w:val="baseline"/>
              <w:rPr>
                <w:rFonts w:eastAsia="Calibri"/>
                <w:lang w:eastAsia="en-US"/>
              </w:rPr>
            </w:pPr>
            <w:r w:rsidRPr="00E27071">
              <w:t>М</w:t>
            </w:r>
            <w:r w:rsidRPr="00E27071">
              <w:rPr>
                <w:rFonts w:eastAsia="Calibri"/>
                <w:lang w:eastAsia="en-US"/>
              </w:rPr>
              <w:t>етоды и инструменты международного маркетинга, особенности источников информации о компаниях, работающих на международных рынках, маркетинговые стратегии, реализуемые международными и глобальными компаниями.</w:t>
            </w:r>
          </w:p>
          <w:p w14:paraId="694C431E"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pPr>
            <w:r w:rsidRPr="00E27071">
              <w:t>Основные характеристики, принципы и методы персонализированного маркетинга; этапы и инструменты разработки программ вовлечения клиентов в процесс создания ценности; барьеры и факторы, ограничивающие применение идей персонализированного маркетинга; стратегические альтернативы персонализации; методы и инструменты персонализации.</w:t>
            </w:r>
          </w:p>
          <w:p w14:paraId="2DB7CC5D"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rPr>
              <w:t>17. Т</w:t>
            </w:r>
            <w:r w:rsidRPr="00E27071">
              <w:rPr>
                <w:rFonts w:eastAsia="Calibri"/>
                <w:szCs w:val="24"/>
                <w:lang w:eastAsia="en-US"/>
              </w:rPr>
              <w:t>ребования новой экономики к формированию и управлению человеческими ресурсами и интеллектуальным капиталом; современные концепции внутрифирменного маркетинга как новой парадигмы управления организацией; методы и модели внутрифирменного маркетинга, особенности внутрифирменного потребителя и внутрифирменного продукта.</w:t>
            </w:r>
          </w:p>
          <w:p w14:paraId="7F27C5ED" w14:textId="77777777" w:rsidR="00E27071" w:rsidRPr="00E27071" w:rsidRDefault="00E27071" w:rsidP="00E27071">
            <w:pPr>
              <w:pStyle w:val="35"/>
              <w:tabs>
                <w:tab w:val="left" w:pos="175"/>
              </w:tabs>
              <w:spacing w:after="0" w:line="240" w:lineRule="auto"/>
              <w:ind w:left="0" w:firstLine="33"/>
              <w:contextualSpacing/>
              <w:rPr>
                <w:b/>
                <w:sz w:val="24"/>
                <w:szCs w:val="24"/>
              </w:rPr>
            </w:pPr>
          </w:p>
          <w:p w14:paraId="33E11381" w14:textId="77777777" w:rsidR="00E27071" w:rsidRPr="00E27071" w:rsidRDefault="00E27071"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5CB5FFD2"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1.Маркетинг B2C: сущность и особенности.</w:t>
            </w:r>
          </w:p>
          <w:p w14:paraId="4D2411D3"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2.Рынок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 сущность и методика статистического анализа.</w:t>
            </w:r>
          </w:p>
          <w:p w14:paraId="7BCCB320"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3.Схема цепочки создания потребительской ценности на рынке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700CCE8" w14:textId="77777777" w:rsidR="00E27071" w:rsidRPr="00E27071" w:rsidRDefault="00E27071" w:rsidP="00E27071">
            <w:pPr>
              <w:widowControl w:val="0"/>
              <w:tabs>
                <w:tab w:val="left" w:pos="175"/>
              </w:tabs>
              <w:ind w:right="0" w:firstLine="33"/>
              <w:contextualSpacing/>
              <w:rPr>
                <w:rFonts w:ascii="Calibri" w:hAnsi="Calibri"/>
                <w:szCs w:val="24"/>
                <w:lang w:eastAsia="en-US"/>
              </w:rPr>
            </w:pPr>
            <w:r w:rsidRPr="00E27071">
              <w:rPr>
                <w:szCs w:val="24"/>
                <w:lang w:eastAsia="en-US"/>
              </w:rPr>
              <w:t xml:space="preserve">4.Взаимосвязь спроса на рынках </w:t>
            </w:r>
            <w:r w:rsidRPr="00E27071">
              <w:rPr>
                <w:szCs w:val="24"/>
                <w:lang w:val="en-US" w:eastAsia="en-US"/>
              </w:rPr>
              <w:t>B</w:t>
            </w:r>
            <w:r w:rsidRPr="00E27071">
              <w:rPr>
                <w:szCs w:val="24"/>
                <w:lang w:eastAsia="en-US"/>
              </w:rPr>
              <w:t>2</w:t>
            </w:r>
            <w:r w:rsidRPr="00E27071">
              <w:rPr>
                <w:szCs w:val="24"/>
                <w:lang w:val="en-US" w:eastAsia="en-US"/>
              </w:rPr>
              <w:t>C</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B</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4C1CAE7" w14:textId="77777777" w:rsidR="00E27071" w:rsidRPr="00E27071" w:rsidRDefault="00E27071" w:rsidP="00E27071">
            <w:pPr>
              <w:tabs>
                <w:tab w:val="left" w:pos="175"/>
              </w:tabs>
              <w:ind w:right="0" w:firstLine="33"/>
              <w:contextualSpacing/>
              <w:rPr>
                <w:szCs w:val="24"/>
                <w:lang w:eastAsia="en-US"/>
              </w:rPr>
            </w:pPr>
            <w:r w:rsidRPr="00E27071">
              <w:rPr>
                <w:bCs/>
                <w:szCs w:val="24"/>
                <w:lang w:eastAsia="en-US"/>
              </w:rPr>
              <w:t xml:space="preserve">5.Рынок </w:t>
            </w:r>
            <w:r w:rsidRPr="00E27071">
              <w:rPr>
                <w:szCs w:val="24"/>
                <w:lang w:val="en-US" w:eastAsia="en-US"/>
              </w:rPr>
              <w:t>C</w:t>
            </w:r>
            <w:r w:rsidRPr="00E27071">
              <w:rPr>
                <w:szCs w:val="24"/>
                <w:lang w:eastAsia="en-US"/>
              </w:rPr>
              <w:t>2</w:t>
            </w:r>
            <w:r w:rsidRPr="00E27071">
              <w:rPr>
                <w:szCs w:val="24"/>
                <w:lang w:val="en-US" w:eastAsia="en-US"/>
              </w:rPr>
              <w:t>C</w:t>
            </w:r>
            <w:r w:rsidRPr="00E27071">
              <w:rPr>
                <w:szCs w:val="24"/>
                <w:lang w:eastAsia="en-US"/>
              </w:rPr>
              <w:t>: сущность и эволюция.</w:t>
            </w:r>
          </w:p>
          <w:p w14:paraId="4991EC0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lang w:eastAsia="en-US"/>
              </w:rPr>
              <w:t>6. С</w:t>
            </w:r>
            <w:r w:rsidRPr="00E27071">
              <w:rPr>
                <w:rFonts w:eastAsia="Calibri"/>
                <w:szCs w:val="24"/>
                <w:lang w:eastAsia="en-US"/>
              </w:rPr>
              <w:t>тратегии конкуренции в условиях сервисной экономики; специфика разработки и реализации управленческих решений в расширенном комплексе инструментов маркетинга.</w:t>
            </w:r>
          </w:p>
          <w:p w14:paraId="7E1919A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7. Основы маркетинга взаимоотношений, маркетинга взаимодействия и внутрифирменного маркетинга. </w:t>
            </w:r>
          </w:p>
          <w:p w14:paraId="23FA8D64"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8. Методы совершенствования управления в </w:t>
            </w:r>
            <w:proofErr w:type="spellStart"/>
            <w:r w:rsidRPr="00E27071">
              <w:rPr>
                <w:rFonts w:eastAsia="Calibri"/>
                <w:szCs w:val="24"/>
                <w:lang w:eastAsia="en-US"/>
              </w:rPr>
              <w:t>сервисноориентированных</w:t>
            </w:r>
            <w:proofErr w:type="spellEnd"/>
            <w:r w:rsidRPr="00E27071">
              <w:rPr>
                <w:rFonts w:eastAsia="Calibri"/>
                <w:szCs w:val="24"/>
                <w:lang w:eastAsia="en-US"/>
              </w:rPr>
              <w:t xml:space="preserve"> организациях.</w:t>
            </w:r>
          </w:p>
          <w:p w14:paraId="5E0EE7E7" w14:textId="77777777" w:rsidR="00E27071" w:rsidRPr="00E27071" w:rsidRDefault="00E27071" w:rsidP="00E27071">
            <w:pPr>
              <w:widowControl w:val="0"/>
              <w:tabs>
                <w:tab w:val="left" w:pos="175"/>
              </w:tabs>
              <w:ind w:firstLine="33"/>
              <w:contextualSpacing/>
              <w:rPr>
                <w:szCs w:val="24"/>
                <w:shd w:val="clear" w:color="auto" w:fill="FFFFFF"/>
                <w:lang w:val="en-US"/>
              </w:rPr>
            </w:pPr>
            <w:r w:rsidRPr="00E27071">
              <w:rPr>
                <w:rFonts w:eastAsia="Calibri"/>
                <w:szCs w:val="24"/>
                <w:lang w:val="en-US" w:eastAsia="en-US"/>
              </w:rPr>
              <w:t xml:space="preserve">9. </w:t>
            </w:r>
            <w:r w:rsidRPr="00E27071">
              <w:rPr>
                <w:rFonts w:eastAsia="Calibri"/>
                <w:szCs w:val="24"/>
                <w:lang w:eastAsia="en-US"/>
              </w:rPr>
              <w:t>М</w:t>
            </w:r>
            <w:r w:rsidRPr="00E27071">
              <w:rPr>
                <w:szCs w:val="24"/>
                <w:shd w:val="clear" w:color="auto" w:fill="FFFFFF"/>
              </w:rPr>
              <w:t>аркетинг</w:t>
            </w:r>
            <w:r w:rsidRPr="00E27071">
              <w:rPr>
                <w:szCs w:val="24"/>
                <w:shd w:val="clear" w:color="auto" w:fill="FFFFFF"/>
                <w:lang w:val="en-US"/>
              </w:rPr>
              <w:t xml:space="preserve">, </w:t>
            </w:r>
            <w:r w:rsidRPr="00E27071">
              <w:rPr>
                <w:szCs w:val="24"/>
                <w:shd w:val="clear" w:color="auto" w:fill="FFFFFF"/>
              </w:rPr>
              <w:t>основанный</w:t>
            </w:r>
            <w:r w:rsidRPr="00E27071">
              <w:rPr>
                <w:szCs w:val="24"/>
                <w:shd w:val="clear" w:color="auto" w:fill="FFFFFF"/>
                <w:lang w:val="en-US"/>
              </w:rPr>
              <w:t xml:space="preserve"> </w:t>
            </w:r>
            <w:r w:rsidRPr="00E27071">
              <w:rPr>
                <w:szCs w:val="24"/>
                <w:shd w:val="clear" w:color="auto" w:fill="FFFFFF"/>
              </w:rPr>
              <w:t>на</w:t>
            </w:r>
            <w:r w:rsidRPr="00E27071">
              <w:rPr>
                <w:szCs w:val="24"/>
                <w:shd w:val="clear" w:color="auto" w:fill="FFFFFF"/>
                <w:lang w:val="en-US"/>
              </w:rPr>
              <w:t xml:space="preserve"> </w:t>
            </w:r>
            <w:r w:rsidRPr="00E27071">
              <w:rPr>
                <w:szCs w:val="24"/>
                <w:shd w:val="clear" w:color="auto" w:fill="FFFFFF"/>
              </w:rPr>
              <w:t>опыте</w:t>
            </w:r>
            <w:r w:rsidRPr="00E27071">
              <w:rPr>
                <w:rStyle w:val="aff"/>
                <w:szCs w:val="24"/>
                <w:bdr w:val="none" w:sz="0" w:space="0" w:color="auto" w:frame="1"/>
                <w:shd w:val="clear" w:color="auto" w:fill="FFFFFF"/>
                <w:lang w:val="en-US"/>
              </w:rPr>
              <w:t xml:space="preserve"> (Experiential</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iCs/>
                <w:szCs w:val="24"/>
                <w:bdr w:val="none" w:sz="0" w:space="0" w:color="auto" w:frame="1"/>
                <w:shd w:val="clear" w:color="auto" w:fill="FFFFFF"/>
                <w:lang w:val="en-US"/>
              </w:rPr>
              <w:t> </w:t>
            </w:r>
            <w:r w:rsidRPr="00E27071">
              <w:rPr>
                <w:rStyle w:val="aff"/>
                <w:szCs w:val="24"/>
                <w:bdr w:val="none" w:sz="0" w:space="0" w:color="auto" w:frame="1"/>
                <w:shd w:val="clear" w:color="auto" w:fill="FFFFFF"/>
                <w:lang w:val="en-US"/>
              </w:rPr>
              <w:t>Experience</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szCs w:val="24"/>
                <w:shd w:val="clear" w:color="auto" w:fill="FFFFFF"/>
                <w:lang w:val="en-US"/>
              </w:rPr>
              <w:t> </w:t>
            </w:r>
            <w:r w:rsidRPr="00E27071">
              <w:rPr>
                <w:szCs w:val="24"/>
                <w:shd w:val="clear" w:color="auto" w:fill="FFFFFF"/>
                <w:lang w:val="en-US"/>
              </w:rPr>
              <w:t> </w:t>
            </w:r>
          </w:p>
          <w:p w14:paraId="7CE37A0E" w14:textId="77777777" w:rsidR="00E27071" w:rsidRPr="00E27071" w:rsidRDefault="00E27071" w:rsidP="00E27071">
            <w:pPr>
              <w:widowControl w:val="0"/>
              <w:shd w:val="clear" w:color="auto" w:fill="FFFFFF"/>
              <w:tabs>
                <w:tab w:val="left" w:pos="175"/>
              </w:tabs>
              <w:ind w:firstLine="33"/>
              <w:contextualSpacing/>
              <w:rPr>
                <w:i/>
                <w:szCs w:val="24"/>
              </w:rPr>
            </w:pPr>
            <w:r w:rsidRPr="00E27071">
              <w:rPr>
                <w:szCs w:val="24"/>
                <w:shd w:val="clear" w:color="auto" w:fill="FFFFFF"/>
              </w:rPr>
              <w:t xml:space="preserve">10 Маркетинг встроенный </w:t>
            </w:r>
            <w:r w:rsidRPr="00E27071">
              <w:rPr>
                <w:i/>
                <w:szCs w:val="24"/>
              </w:rPr>
              <w:t>(</w:t>
            </w:r>
            <w:proofErr w:type="spellStart"/>
            <w:r w:rsidRPr="00E27071">
              <w:rPr>
                <w:i/>
                <w:szCs w:val="24"/>
              </w:rPr>
              <w:t>integrated</w:t>
            </w:r>
            <w:proofErr w:type="spellEnd"/>
            <w:r w:rsidRPr="00E27071">
              <w:rPr>
                <w:i/>
                <w:szCs w:val="24"/>
              </w:rPr>
              <w:t xml:space="preserve"> </w:t>
            </w:r>
            <w:proofErr w:type="spellStart"/>
            <w:r w:rsidRPr="00E27071">
              <w:rPr>
                <w:i/>
                <w:szCs w:val="24"/>
              </w:rPr>
              <w:t>marketing</w:t>
            </w:r>
            <w:proofErr w:type="spellEnd"/>
            <w:r w:rsidRPr="00E27071">
              <w:rPr>
                <w:i/>
                <w:szCs w:val="24"/>
              </w:rPr>
              <w:t>).</w:t>
            </w:r>
          </w:p>
          <w:p w14:paraId="3DCE75EE" w14:textId="77777777" w:rsidR="00E27071" w:rsidRPr="00E27071" w:rsidRDefault="00E27071" w:rsidP="00E27071">
            <w:pPr>
              <w:widowControl w:val="0"/>
              <w:shd w:val="clear" w:color="auto" w:fill="FFFFFF"/>
              <w:tabs>
                <w:tab w:val="left" w:pos="175"/>
              </w:tabs>
              <w:ind w:firstLine="33"/>
              <w:contextualSpacing/>
              <w:rPr>
                <w:szCs w:val="24"/>
                <w:lang w:eastAsia="en-US"/>
              </w:rPr>
            </w:pPr>
            <w:r w:rsidRPr="00E27071">
              <w:rPr>
                <w:szCs w:val="24"/>
                <w:shd w:val="clear" w:color="auto" w:fill="FFFFFF"/>
              </w:rPr>
              <w:t xml:space="preserve">10. </w:t>
            </w:r>
            <w:r w:rsidRPr="00E27071">
              <w:rPr>
                <w:szCs w:val="24"/>
                <w:lang w:eastAsia="en-US"/>
              </w:rPr>
              <w:t>Маркетинг финансового рынка: маркетинг страхования, банковский маркетинг, инвестиционный маркетинг и т.д.</w:t>
            </w:r>
          </w:p>
          <w:p w14:paraId="348EF544" w14:textId="7DBF3E3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w:t>
            </w:r>
            <w:r w:rsidRPr="00E27071">
              <w:rPr>
                <w:color w:val="000000"/>
                <w:szCs w:val="24"/>
                <w:lang w:eastAsia="en-US"/>
              </w:rPr>
              <w:lastRenderedPageBreak/>
              <w:t xml:space="preserve">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6B640851"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77A00ABA"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bl>
    <w:p w14:paraId="11E8748B" w14:textId="77777777" w:rsidR="001958FC" w:rsidRPr="002C20FF" w:rsidRDefault="001958FC" w:rsidP="001958FC">
      <w:pPr>
        <w:widowControl w:val="0"/>
        <w:ind w:firstLine="181"/>
        <w:rPr>
          <w:i/>
          <w:sz w:val="28"/>
          <w:szCs w:val="28"/>
        </w:rPr>
      </w:pPr>
    </w:p>
    <w:p w14:paraId="1DCBC513" w14:textId="77777777" w:rsidR="00D90EEC" w:rsidRPr="003B5101" w:rsidRDefault="00D90EEC" w:rsidP="001958FC">
      <w:pPr>
        <w:ind w:right="0"/>
        <w:rPr>
          <w:sz w:val="28"/>
          <w:szCs w:val="28"/>
          <w:lang w:eastAsia="en-US"/>
        </w:rPr>
      </w:pPr>
    </w:p>
    <w:p w14:paraId="2D5435CE" w14:textId="77777777" w:rsidR="0078275D" w:rsidRPr="003B5101" w:rsidRDefault="0078275D" w:rsidP="0078275D">
      <w:pPr>
        <w:autoSpaceDE w:val="0"/>
        <w:autoSpaceDN w:val="0"/>
        <w:adjustRightInd w:val="0"/>
        <w:spacing w:line="360" w:lineRule="auto"/>
        <w:ind w:right="0" w:firstLine="0"/>
        <w:rPr>
          <w:rFonts w:eastAsia="Petersburg-Regular"/>
          <w:sz w:val="28"/>
          <w:szCs w:val="28"/>
        </w:rPr>
      </w:pPr>
    </w:p>
    <w:p w14:paraId="7D1B4DE4" w14:textId="7412EA76" w:rsidR="00141305" w:rsidRPr="005532E3" w:rsidRDefault="00141305" w:rsidP="00141305">
      <w:pPr>
        <w:ind w:firstLine="709"/>
        <w:jc w:val="center"/>
        <w:rPr>
          <w:b/>
          <w:bCs/>
          <w:sz w:val="28"/>
          <w:szCs w:val="28"/>
        </w:rPr>
      </w:pPr>
      <w:r w:rsidRPr="005532E3">
        <w:rPr>
          <w:b/>
          <w:bCs/>
          <w:sz w:val="28"/>
          <w:szCs w:val="28"/>
        </w:rPr>
        <w:t xml:space="preserve">6. Перечень учебно-методического обеспечения </w:t>
      </w:r>
      <w:r>
        <w:rPr>
          <w:b/>
          <w:bCs/>
          <w:sz w:val="28"/>
          <w:szCs w:val="28"/>
        </w:rPr>
        <w:t xml:space="preserve">для </w:t>
      </w:r>
      <w:r w:rsidRPr="005532E3">
        <w:rPr>
          <w:b/>
          <w:bCs/>
          <w:sz w:val="28"/>
          <w:szCs w:val="28"/>
        </w:rPr>
        <w:t>самостоятельной работы обучающихся по дисциплине</w:t>
      </w:r>
    </w:p>
    <w:p w14:paraId="449A1364" w14:textId="77777777" w:rsidR="00B350DD" w:rsidRPr="003B5101" w:rsidRDefault="00B350DD" w:rsidP="00141305">
      <w:pPr>
        <w:spacing w:line="360" w:lineRule="auto"/>
        <w:ind w:left="360" w:right="0" w:firstLine="340"/>
        <w:jc w:val="left"/>
        <w:rPr>
          <w:b/>
          <w:bCs/>
          <w:sz w:val="28"/>
          <w:szCs w:val="28"/>
          <w:lang w:eastAsia="en-US"/>
        </w:rPr>
      </w:pPr>
    </w:p>
    <w:p w14:paraId="65E6B898" w14:textId="77777777" w:rsidR="00B350DD" w:rsidRPr="003B5101" w:rsidRDefault="00B350DD" w:rsidP="00B350DD">
      <w:pPr>
        <w:spacing w:line="360" w:lineRule="auto"/>
        <w:ind w:left="360" w:right="0" w:firstLine="340"/>
        <w:jc w:val="center"/>
        <w:rPr>
          <w:b/>
          <w:bCs/>
          <w:sz w:val="28"/>
          <w:szCs w:val="28"/>
          <w:lang w:eastAsia="en-US"/>
        </w:rPr>
      </w:pPr>
      <w:r w:rsidRPr="003B5101">
        <w:rPr>
          <w:b/>
          <w:bCs/>
          <w:sz w:val="28"/>
          <w:szCs w:val="28"/>
          <w:lang w:eastAsia="en-US"/>
        </w:rPr>
        <w:t xml:space="preserve">6.1. </w:t>
      </w:r>
      <w:r w:rsidR="006F3FBA">
        <w:rPr>
          <w:b/>
          <w:bCs/>
          <w:sz w:val="28"/>
          <w:szCs w:val="28"/>
          <w:lang w:eastAsia="en-US"/>
        </w:rPr>
        <w:t>Перечень вопросов, отводимых на самостоятельное освоение дисциплины, ф</w:t>
      </w:r>
      <w:r w:rsidRPr="003B5101">
        <w:rPr>
          <w:b/>
          <w:bCs/>
          <w:sz w:val="28"/>
          <w:szCs w:val="28"/>
          <w:lang w:eastAsia="en-US"/>
        </w:rPr>
        <w:t>ормы внеаудиторной самостоятельной работы</w:t>
      </w:r>
    </w:p>
    <w:p w14:paraId="64F5974E" w14:textId="5014CBA4" w:rsidR="00B350DD" w:rsidRPr="00141305" w:rsidRDefault="00B350DD" w:rsidP="00A37089">
      <w:pPr>
        <w:ind w:left="720" w:right="0" w:firstLine="0"/>
        <w:jc w:val="left"/>
        <w:rPr>
          <w:sz w:val="28"/>
          <w:szCs w:val="28"/>
          <w:lang w:eastAsia="en-US"/>
        </w:rPr>
      </w:pPr>
      <w:r w:rsidRPr="003B5101">
        <w:rPr>
          <w:b/>
          <w:sz w:val="28"/>
          <w:szCs w:val="28"/>
          <w:lang w:eastAsia="en-US"/>
        </w:rPr>
        <w:t xml:space="preserve"> </w:t>
      </w:r>
      <w:r w:rsidR="00141305">
        <w:rPr>
          <w:b/>
          <w:sz w:val="28"/>
          <w:szCs w:val="28"/>
          <w:lang w:eastAsia="en-US"/>
        </w:rPr>
        <w:t xml:space="preserve">                                                                                                       </w:t>
      </w:r>
      <w:r w:rsidR="00141305" w:rsidRPr="00EE1D64">
        <w:rPr>
          <w:sz w:val="28"/>
          <w:szCs w:val="28"/>
          <w:lang w:eastAsia="en-US"/>
        </w:rPr>
        <w:t>Таблица 4</w:t>
      </w:r>
    </w:p>
    <w:tbl>
      <w:tblPr>
        <w:tblW w:w="52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68"/>
        <w:gridCol w:w="4909"/>
      </w:tblGrid>
      <w:tr w:rsidR="007D1EDF" w:rsidRPr="0046453E" w14:paraId="5073A806" w14:textId="77777777" w:rsidTr="00141305">
        <w:trPr>
          <w:trHeight w:val="2897"/>
        </w:trPr>
        <w:tc>
          <w:tcPr>
            <w:tcW w:w="861" w:type="pct"/>
            <w:tcBorders>
              <w:top w:val="single" w:sz="4" w:space="0" w:color="auto"/>
              <w:left w:val="single" w:sz="4" w:space="0" w:color="auto"/>
              <w:right w:val="single" w:sz="4" w:space="0" w:color="auto"/>
            </w:tcBorders>
          </w:tcPr>
          <w:p w14:paraId="3CBA6912" w14:textId="77777777" w:rsidR="007D1EDF" w:rsidRPr="0046453E" w:rsidRDefault="007D1EDF" w:rsidP="007D1EDF">
            <w:pPr>
              <w:keepNext/>
              <w:ind w:right="0" w:firstLine="0"/>
              <w:contextualSpacing/>
              <w:jc w:val="center"/>
              <w:rPr>
                <w:szCs w:val="24"/>
                <w:lang w:eastAsia="en-US"/>
              </w:rPr>
            </w:pPr>
            <w:r w:rsidRPr="0046453E">
              <w:rPr>
                <w:b/>
                <w:szCs w:val="24"/>
                <w:lang w:eastAsia="en-US"/>
              </w:rPr>
              <w:t>Наименование разделов, тем входящих в дисциплину</w:t>
            </w:r>
          </w:p>
        </w:tc>
        <w:tc>
          <w:tcPr>
            <w:tcW w:w="1654" w:type="pct"/>
            <w:tcBorders>
              <w:top w:val="single" w:sz="4" w:space="0" w:color="auto"/>
              <w:left w:val="single" w:sz="4" w:space="0" w:color="auto"/>
              <w:right w:val="single" w:sz="4" w:space="0" w:color="auto"/>
            </w:tcBorders>
          </w:tcPr>
          <w:p w14:paraId="565DBA4B" w14:textId="77777777" w:rsidR="007D1EDF" w:rsidRPr="0046453E" w:rsidRDefault="007D1EDF" w:rsidP="00095FD8">
            <w:pPr>
              <w:keepNext/>
              <w:ind w:right="0" w:firstLine="0"/>
              <w:contextualSpacing/>
              <w:jc w:val="center"/>
              <w:rPr>
                <w:b/>
                <w:szCs w:val="24"/>
                <w:highlight w:val="yellow"/>
                <w:lang w:eastAsia="en-US"/>
              </w:rPr>
            </w:pPr>
            <w:r w:rsidRPr="0046453E">
              <w:rPr>
                <w:b/>
                <w:szCs w:val="24"/>
                <w:lang w:eastAsia="en-US"/>
              </w:rPr>
              <w:t>Перечень вопросов, отводимых на самостоятельное освоение</w:t>
            </w:r>
          </w:p>
        </w:tc>
        <w:tc>
          <w:tcPr>
            <w:tcW w:w="2485" w:type="pct"/>
            <w:tcBorders>
              <w:top w:val="single" w:sz="4" w:space="0" w:color="auto"/>
              <w:left w:val="single" w:sz="4" w:space="0" w:color="auto"/>
              <w:right w:val="single" w:sz="4" w:space="0" w:color="auto"/>
            </w:tcBorders>
          </w:tcPr>
          <w:p w14:paraId="64C0B885" w14:textId="77777777" w:rsidR="007D1EDF" w:rsidRPr="0046453E" w:rsidRDefault="007D1EDF" w:rsidP="00095FD8">
            <w:pPr>
              <w:keepNext/>
              <w:ind w:right="0" w:firstLine="0"/>
              <w:contextualSpacing/>
              <w:jc w:val="center"/>
              <w:rPr>
                <w:b/>
                <w:szCs w:val="24"/>
                <w:lang w:eastAsia="en-US"/>
              </w:rPr>
            </w:pPr>
            <w:r w:rsidRPr="0046453E">
              <w:rPr>
                <w:b/>
                <w:szCs w:val="24"/>
                <w:lang w:eastAsia="en-US"/>
              </w:rPr>
              <w:t>Формы внеаудиторной самостоятельной работы</w:t>
            </w:r>
          </w:p>
        </w:tc>
      </w:tr>
      <w:tr w:rsidR="00501DF3" w:rsidRPr="0046453E" w14:paraId="5E6FA9C0" w14:textId="77777777" w:rsidTr="00141305">
        <w:tc>
          <w:tcPr>
            <w:tcW w:w="861" w:type="pct"/>
          </w:tcPr>
          <w:p w14:paraId="0001C2A1" w14:textId="77777777" w:rsidR="00501DF3" w:rsidRPr="00E27071" w:rsidRDefault="00501DF3" w:rsidP="00501DF3">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1654" w:type="pct"/>
            <w:tcBorders>
              <w:top w:val="single" w:sz="4" w:space="0" w:color="auto"/>
              <w:left w:val="single" w:sz="4" w:space="0" w:color="auto"/>
              <w:bottom w:val="single" w:sz="4" w:space="0" w:color="auto"/>
              <w:right w:val="single" w:sz="4" w:space="0" w:color="auto"/>
            </w:tcBorders>
          </w:tcPr>
          <w:p w14:paraId="5E9442CC" w14:textId="77777777" w:rsidR="00501DF3" w:rsidRPr="00501DF3" w:rsidRDefault="00501DF3" w:rsidP="00501DF3">
            <w:pPr>
              <w:shd w:val="clear" w:color="auto" w:fill="FFFFFF"/>
              <w:ind w:right="0" w:firstLine="0"/>
              <w:rPr>
                <w:szCs w:val="24"/>
              </w:rPr>
            </w:pPr>
            <w:r w:rsidRPr="00501DF3">
              <w:rPr>
                <w:szCs w:val="24"/>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78D381AC" w14:textId="77777777" w:rsidR="00501DF3" w:rsidRPr="00501DF3" w:rsidRDefault="00501DF3" w:rsidP="00501DF3">
            <w:pPr>
              <w:keepNext/>
              <w:ind w:right="0" w:firstLine="0"/>
              <w:contextualSpacing/>
              <w:rPr>
                <w:szCs w:val="24"/>
                <w:lang w:eastAsia="en-US"/>
              </w:rPr>
            </w:pPr>
          </w:p>
        </w:tc>
        <w:tc>
          <w:tcPr>
            <w:tcW w:w="2485" w:type="pct"/>
          </w:tcPr>
          <w:p w14:paraId="65228AF5"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7939D35C"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3A6E6204"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7B2F504"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676E71D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13115730" w14:textId="77777777" w:rsidR="00501DF3" w:rsidRPr="0046453E" w:rsidRDefault="00501DF3" w:rsidP="00501DF3">
            <w:pPr>
              <w:ind w:right="0" w:firstLine="0"/>
              <w:contextualSpacing/>
              <w:rPr>
                <w:szCs w:val="24"/>
              </w:rPr>
            </w:pPr>
          </w:p>
          <w:p w14:paraId="1B4A945F" w14:textId="77777777" w:rsidR="00501DF3" w:rsidRPr="0046453E" w:rsidRDefault="00501DF3" w:rsidP="00501DF3">
            <w:pPr>
              <w:ind w:right="0" w:firstLine="0"/>
              <w:contextualSpacing/>
              <w:rPr>
                <w:szCs w:val="24"/>
              </w:rPr>
            </w:pPr>
          </w:p>
          <w:p w14:paraId="172AC260" w14:textId="77777777" w:rsidR="00501DF3" w:rsidRPr="0046453E" w:rsidRDefault="00501DF3" w:rsidP="00501DF3">
            <w:pPr>
              <w:keepNext/>
              <w:ind w:right="0" w:firstLine="0"/>
              <w:contextualSpacing/>
              <w:jc w:val="center"/>
              <w:rPr>
                <w:b/>
                <w:szCs w:val="24"/>
                <w:lang w:eastAsia="en-US"/>
              </w:rPr>
            </w:pPr>
          </w:p>
        </w:tc>
      </w:tr>
      <w:tr w:rsidR="00501DF3" w:rsidRPr="0046453E" w14:paraId="4C4ECA7D" w14:textId="77777777" w:rsidTr="00141305">
        <w:tc>
          <w:tcPr>
            <w:tcW w:w="861" w:type="pct"/>
          </w:tcPr>
          <w:p w14:paraId="7CD01286" w14:textId="77777777" w:rsidR="00501DF3" w:rsidRPr="00E27071" w:rsidRDefault="00501DF3" w:rsidP="00501DF3">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1654" w:type="pct"/>
            <w:tcBorders>
              <w:top w:val="single" w:sz="4" w:space="0" w:color="auto"/>
              <w:left w:val="single" w:sz="4" w:space="0" w:color="auto"/>
              <w:bottom w:val="single" w:sz="4" w:space="0" w:color="auto"/>
              <w:right w:val="single" w:sz="4" w:space="0" w:color="auto"/>
            </w:tcBorders>
          </w:tcPr>
          <w:p w14:paraId="55638E79" w14:textId="77777777" w:rsidR="00501DF3" w:rsidRPr="00501DF3" w:rsidRDefault="00501DF3" w:rsidP="00501DF3">
            <w:pPr>
              <w:spacing w:before="100" w:beforeAutospacing="1" w:after="100" w:afterAutospacing="1"/>
              <w:ind w:firstLine="0"/>
              <w:contextualSpacing/>
              <w:rPr>
                <w:color w:val="000000"/>
                <w:szCs w:val="24"/>
              </w:rPr>
            </w:pPr>
            <w:r w:rsidRPr="00501DF3">
              <w:rPr>
                <w:bCs/>
                <w:szCs w:val="24"/>
              </w:rPr>
              <w:t>В</w:t>
            </w:r>
            <w:r w:rsidRPr="00501DF3">
              <w:rPr>
                <w:color w:val="000000"/>
                <w:szCs w:val="24"/>
              </w:rPr>
              <w:t>недрение новых методов сбора и анализа данных: </w:t>
            </w:r>
            <w:r w:rsidRPr="00501DF3">
              <w:rPr>
                <w:color w:val="000000"/>
                <w:szCs w:val="24"/>
                <w:lang w:val="en-US"/>
              </w:rPr>
              <w:t>CATI</w:t>
            </w:r>
            <w:r w:rsidRPr="00501DF3">
              <w:rPr>
                <w:color w:val="000000"/>
                <w:szCs w:val="24"/>
              </w:rPr>
              <w:t> (устройство для компьютеризированных телефонных опросов), </w:t>
            </w:r>
            <w:r w:rsidRPr="00501DF3">
              <w:rPr>
                <w:color w:val="000000"/>
                <w:szCs w:val="24"/>
                <w:lang w:val="en-US"/>
              </w:rPr>
              <w:t>CAPI</w:t>
            </w:r>
            <w:r w:rsidRPr="00501DF3">
              <w:rPr>
                <w:color w:val="000000"/>
                <w:szCs w:val="24"/>
              </w:rPr>
              <w:t> (устройство для компьютеризированных личных интервью), </w:t>
            </w:r>
            <w:proofErr w:type="spellStart"/>
            <w:r w:rsidRPr="00501DF3">
              <w:rPr>
                <w:color w:val="000000"/>
                <w:szCs w:val="24"/>
                <w:lang w:val="en-US"/>
              </w:rPr>
              <w:t>Peoplemeters</w:t>
            </w:r>
            <w:proofErr w:type="spellEnd"/>
            <w:r w:rsidRPr="00501DF3">
              <w:rPr>
                <w:color w:val="000000"/>
                <w:szCs w:val="24"/>
              </w:rPr>
              <w:t xml:space="preserve"> </w:t>
            </w:r>
            <w:r w:rsidRPr="00501DF3">
              <w:rPr>
                <w:color w:val="000000"/>
                <w:szCs w:val="24"/>
              </w:rPr>
              <w:lastRenderedPageBreak/>
              <w:t xml:space="preserve">(устройство для оценки популярности различных телевизионных передач) и др.; формирование новых подходов к анализу рынка с помощью </w:t>
            </w:r>
            <w:proofErr w:type="spellStart"/>
            <w:r w:rsidRPr="00501DF3">
              <w:rPr>
                <w:color w:val="000000"/>
                <w:szCs w:val="24"/>
              </w:rPr>
              <w:t>микромаркетинга</w:t>
            </w:r>
            <w:proofErr w:type="spellEnd"/>
            <w:r w:rsidRPr="00501DF3">
              <w:rPr>
                <w:color w:val="000000"/>
                <w:szCs w:val="24"/>
              </w:rPr>
              <w:t xml:space="preserve"> и маркетинга баз данных. </w:t>
            </w:r>
          </w:p>
          <w:p w14:paraId="675D9218" w14:textId="77777777" w:rsidR="00501DF3" w:rsidRPr="00501DF3" w:rsidRDefault="00501DF3" w:rsidP="00501DF3">
            <w:pPr>
              <w:tabs>
                <w:tab w:val="left" w:pos="993"/>
              </w:tabs>
              <w:ind w:right="0" w:firstLine="0"/>
              <w:contextualSpacing/>
              <w:rPr>
                <w:szCs w:val="24"/>
                <w:lang w:eastAsia="en-US"/>
              </w:rPr>
            </w:pPr>
          </w:p>
        </w:tc>
        <w:tc>
          <w:tcPr>
            <w:tcW w:w="2485" w:type="pct"/>
          </w:tcPr>
          <w:p w14:paraId="0BBA9044" w14:textId="77777777" w:rsidR="00501DF3" w:rsidRPr="0046453E" w:rsidRDefault="00501DF3" w:rsidP="00501DF3">
            <w:pPr>
              <w:ind w:right="0" w:firstLine="0"/>
              <w:contextualSpacing/>
              <w:rPr>
                <w:szCs w:val="24"/>
              </w:rPr>
            </w:pPr>
            <w:r w:rsidRPr="0046453E">
              <w:rPr>
                <w:szCs w:val="24"/>
              </w:rPr>
              <w:lastRenderedPageBreak/>
              <w:t xml:space="preserve">- работа с конспектом лекции;  </w:t>
            </w:r>
          </w:p>
          <w:p w14:paraId="0F3D499D"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D3DB565"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364C7BA" w14:textId="77777777" w:rsidR="00501DF3" w:rsidRPr="0046453E" w:rsidRDefault="00501DF3" w:rsidP="00501DF3">
            <w:pPr>
              <w:ind w:right="0" w:firstLine="0"/>
              <w:contextualSpacing/>
              <w:rPr>
                <w:szCs w:val="24"/>
              </w:rPr>
            </w:pPr>
            <w:r w:rsidRPr="0046453E">
              <w:rPr>
                <w:szCs w:val="24"/>
              </w:rPr>
              <w:t>-подготовка к тестированию.</w:t>
            </w:r>
          </w:p>
        </w:tc>
      </w:tr>
      <w:tr w:rsidR="00501DF3" w:rsidRPr="0046453E" w14:paraId="124AF8FF" w14:textId="77777777" w:rsidTr="00141305">
        <w:tc>
          <w:tcPr>
            <w:tcW w:w="861" w:type="pct"/>
          </w:tcPr>
          <w:p w14:paraId="05BB05CA" w14:textId="77777777" w:rsidR="00501DF3" w:rsidRPr="00E27071" w:rsidRDefault="00501DF3" w:rsidP="00501DF3">
            <w:pPr>
              <w:ind w:firstLine="0"/>
              <w:contextualSpacing/>
              <w:rPr>
                <w:szCs w:val="24"/>
              </w:rPr>
            </w:pPr>
            <w:r w:rsidRPr="00E27071">
              <w:rPr>
                <w:szCs w:val="24"/>
              </w:rPr>
              <w:t>Тема 3. Понятие, цели, задачи и направления маркетинговых исследований</w:t>
            </w:r>
          </w:p>
        </w:tc>
        <w:tc>
          <w:tcPr>
            <w:tcW w:w="1654" w:type="pct"/>
            <w:tcBorders>
              <w:top w:val="single" w:sz="4" w:space="0" w:color="auto"/>
              <w:left w:val="single" w:sz="4" w:space="0" w:color="auto"/>
              <w:bottom w:val="single" w:sz="4" w:space="0" w:color="auto"/>
              <w:right w:val="single" w:sz="4" w:space="0" w:color="auto"/>
            </w:tcBorders>
          </w:tcPr>
          <w:p w14:paraId="72D9CAD4" w14:textId="77777777" w:rsidR="00501DF3" w:rsidRPr="00501DF3" w:rsidRDefault="00501DF3" w:rsidP="00501DF3">
            <w:pPr>
              <w:tabs>
                <w:tab w:val="left" w:pos="993"/>
              </w:tabs>
              <w:ind w:right="0" w:firstLine="0"/>
              <w:contextualSpacing/>
              <w:rPr>
                <w:szCs w:val="24"/>
                <w:lang w:eastAsia="en-US"/>
              </w:rPr>
            </w:pPr>
            <w:r w:rsidRPr="00501DF3">
              <w:rPr>
                <w:bCs/>
                <w:szCs w:val="24"/>
              </w:rPr>
              <w:t>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p>
        </w:tc>
        <w:tc>
          <w:tcPr>
            <w:tcW w:w="2485" w:type="pct"/>
          </w:tcPr>
          <w:p w14:paraId="28472CEA" w14:textId="77777777" w:rsidR="00501DF3" w:rsidRPr="0046453E" w:rsidRDefault="00501DF3" w:rsidP="00501DF3">
            <w:pPr>
              <w:ind w:right="0" w:firstLine="0"/>
              <w:contextualSpacing/>
              <w:rPr>
                <w:szCs w:val="24"/>
              </w:rPr>
            </w:pPr>
            <w:r w:rsidRPr="0046453E">
              <w:rPr>
                <w:szCs w:val="24"/>
              </w:rPr>
              <w:t xml:space="preserve">работа с учебником и др. литературой; </w:t>
            </w:r>
          </w:p>
          <w:p w14:paraId="4D92D743" w14:textId="77777777" w:rsidR="00501DF3" w:rsidRPr="0046453E" w:rsidRDefault="00501DF3" w:rsidP="00501DF3">
            <w:pPr>
              <w:ind w:right="0" w:firstLine="0"/>
              <w:contextualSpacing/>
              <w:rPr>
                <w:szCs w:val="24"/>
              </w:rPr>
            </w:pPr>
            <w:r w:rsidRPr="0046453E">
              <w:rPr>
                <w:szCs w:val="24"/>
              </w:rPr>
              <w:t xml:space="preserve"> -изучение аналитических статей по теме;</w:t>
            </w:r>
          </w:p>
          <w:p w14:paraId="1558FF68" w14:textId="77777777" w:rsidR="00501DF3" w:rsidRPr="0046453E" w:rsidRDefault="00501DF3" w:rsidP="00501DF3">
            <w:pPr>
              <w:ind w:right="0" w:firstLine="0"/>
              <w:contextualSpacing/>
              <w:rPr>
                <w:szCs w:val="24"/>
              </w:rPr>
            </w:pPr>
            <w:r w:rsidRPr="0046453E">
              <w:rPr>
                <w:szCs w:val="24"/>
              </w:rPr>
              <w:t xml:space="preserve">-подготовка к решению кейса и </w:t>
            </w:r>
            <w:proofErr w:type="spellStart"/>
            <w:r w:rsidRPr="0046453E">
              <w:rPr>
                <w:szCs w:val="24"/>
              </w:rPr>
              <w:t>сит.заданий</w:t>
            </w:r>
            <w:proofErr w:type="spellEnd"/>
          </w:p>
        </w:tc>
      </w:tr>
      <w:tr w:rsidR="00501DF3" w:rsidRPr="0046453E" w14:paraId="7346A9B8" w14:textId="77777777" w:rsidTr="00141305">
        <w:tc>
          <w:tcPr>
            <w:tcW w:w="861" w:type="pct"/>
          </w:tcPr>
          <w:p w14:paraId="613F1BA9" w14:textId="77777777" w:rsidR="00501DF3" w:rsidRPr="00E27071" w:rsidRDefault="00501DF3" w:rsidP="00501DF3">
            <w:pPr>
              <w:widowControl w:val="0"/>
              <w:ind w:firstLine="0"/>
              <w:contextualSpacing/>
              <w:rPr>
                <w:szCs w:val="24"/>
              </w:rPr>
            </w:pPr>
            <w:r w:rsidRPr="00E27071">
              <w:rPr>
                <w:szCs w:val="24"/>
              </w:rPr>
              <w:t>Тема 4. Анализ поведения потребителей</w:t>
            </w:r>
          </w:p>
        </w:tc>
        <w:tc>
          <w:tcPr>
            <w:tcW w:w="1654" w:type="pct"/>
            <w:tcBorders>
              <w:top w:val="single" w:sz="4" w:space="0" w:color="auto"/>
              <w:left w:val="single" w:sz="4" w:space="0" w:color="auto"/>
              <w:bottom w:val="single" w:sz="4" w:space="0" w:color="auto"/>
              <w:right w:val="single" w:sz="4" w:space="0" w:color="auto"/>
            </w:tcBorders>
          </w:tcPr>
          <w:p w14:paraId="4D15181B" w14:textId="77777777" w:rsidR="00501DF3" w:rsidRPr="00501DF3" w:rsidRDefault="00501DF3" w:rsidP="00501DF3">
            <w:pPr>
              <w:widowControl w:val="0"/>
              <w:ind w:right="0" w:firstLine="0"/>
              <w:rPr>
                <w:szCs w:val="24"/>
              </w:rPr>
            </w:pPr>
            <w:r w:rsidRPr="00501DF3">
              <w:rPr>
                <w:szCs w:val="24"/>
              </w:rPr>
              <w:t>Технология привлечения клиентов: концепция трех видов ценности. Технология удержания клиентов: концепция дифференциации клиентов.</w:t>
            </w:r>
            <w:r w:rsidRPr="00501DF3">
              <w:rPr>
                <w:rFonts w:ascii="Georgia" w:hAnsi="Georgia"/>
                <w:szCs w:val="24"/>
              </w:rPr>
              <w:t xml:space="preserve"> </w:t>
            </w:r>
            <w:r w:rsidRPr="00501DF3">
              <w:rPr>
                <w:szCs w:val="24"/>
              </w:rPr>
              <w:t>Оптимизация рыночного поведения по реализации товаров или услуг.</w:t>
            </w:r>
          </w:p>
          <w:p w14:paraId="3D4AAB5C" w14:textId="77777777" w:rsidR="00501DF3" w:rsidRPr="00501DF3" w:rsidRDefault="00501DF3" w:rsidP="00501DF3">
            <w:pPr>
              <w:ind w:right="0" w:firstLine="0"/>
              <w:contextualSpacing/>
              <w:rPr>
                <w:szCs w:val="24"/>
                <w:lang w:eastAsia="en-US"/>
              </w:rPr>
            </w:pPr>
          </w:p>
        </w:tc>
        <w:tc>
          <w:tcPr>
            <w:tcW w:w="2485" w:type="pct"/>
          </w:tcPr>
          <w:p w14:paraId="749CC34F" w14:textId="77777777" w:rsidR="00501DF3" w:rsidRPr="0046453E" w:rsidRDefault="00501DF3" w:rsidP="00501DF3">
            <w:pPr>
              <w:ind w:right="0" w:firstLine="0"/>
              <w:contextualSpacing/>
              <w:rPr>
                <w:szCs w:val="24"/>
              </w:rPr>
            </w:pPr>
            <w:r w:rsidRPr="0046453E">
              <w:rPr>
                <w:szCs w:val="24"/>
              </w:rPr>
              <w:t xml:space="preserve">- работа с конспектом лекции; </w:t>
            </w:r>
          </w:p>
          <w:p w14:paraId="3CFD9434" w14:textId="77777777" w:rsidR="00501DF3" w:rsidRPr="0046453E" w:rsidRDefault="00501DF3" w:rsidP="00501DF3">
            <w:pPr>
              <w:ind w:right="0" w:firstLine="0"/>
              <w:contextualSpacing/>
              <w:rPr>
                <w:szCs w:val="24"/>
              </w:rPr>
            </w:pPr>
            <w:r w:rsidRPr="0046453E">
              <w:rPr>
                <w:szCs w:val="24"/>
              </w:rPr>
              <w:t xml:space="preserve">-изучение законодательства РФ по теме; </w:t>
            </w:r>
          </w:p>
          <w:p w14:paraId="672B54F2"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466C1C0" w14:textId="77777777" w:rsidR="00501DF3" w:rsidRPr="0046453E" w:rsidRDefault="00501DF3" w:rsidP="00501DF3">
            <w:pPr>
              <w:ind w:right="0" w:firstLine="0"/>
              <w:contextualSpacing/>
              <w:rPr>
                <w:szCs w:val="24"/>
              </w:rPr>
            </w:pPr>
            <w:r w:rsidRPr="0046453E">
              <w:rPr>
                <w:szCs w:val="24"/>
              </w:rPr>
              <w:t xml:space="preserve">- подготовка доклада;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7523A38F" w14:textId="77777777" w:rsidR="00501DF3" w:rsidRPr="0046453E" w:rsidRDefault="00501DF3" w:rsidP="00501DF3">
            <w:pPr>
              <w:ind w:right="0" w:firstLine="0"/>
              <w:contextualSpacing/>
              <w:rPr>
                <w:szCs w:val="24"/>
              </w:rPr>
            </w:pPr>
            <w:r w:rsidRPr="0046453E">
              <w:rPr>
                <w:szCs w:val="24"/>
              </w:rPr>
              <w:t>- подготовка к участию в круглом столе..</w:t>
            </w:r>
          </w:p>
        </w:tc>
      </w:tr>
      <w:tr w:rsidR="00501DF3" w:rsidRPr="0046453E" w14:paraId="3DFE4EAE" w14:textId="77777777" w:rsidTr="00141305">
        <w:tc>
          <w:tcPr>
            <w:tcW w:w="861" w:type="pct"/>
          </w:tcPr>
          <w:p w14:paraId="78E9F2F3" w14:textId="77777777" w:rsidR="00501DF3" w:rsidRPr="00E27071" w:rsidRDefault="00501DF3" w:rsidP="00501DF3">
            <w:pPr>
              <w:widowControl w:val="0"/>
              <w:ind w:firstLine="0"/>
              <w:contextualSpacing/>
              <w:rPr>
                <w:szCs w:val="24"/>
              </w:rPr>
            </w:pPr>
            <w:r w:rsidRPr="00E27071">
              <w:rPr>
                <w:szCs w:val="24"/>
              </w:rPr>
              <w:t>Тема 5. Анализ деятельности конкурентов</w:t>
            </w:r>
          </w:p>
        </w:tc>
        <w:tc>
          <w:tcPr>
            <w:tcW w:w="1654" w:type="pct"/>
            <w:tcBorders>
              <w:top w:val="single" w:sz="4" w:space="0" w:color="auto"/>
              <w:left w:val="single" w:sz="4" w:space="0" w:color="auto"/>
              <w:bottom w:val="single" w:sz="4" w:space="0" w:color="auto"/>
              <w:right w:val="single" w:sz="4" w:space="0" w:color="auto"/>
            </w:tcBorders>
          </w:tcPr>
          <w:p w14:paraId="421A3EE7" w14:textId="77777777" w:rsidR="00501DF3" w:rsidRPr="00501DF3" w:rsidRDefault="00501DF3" w:rsidP="00501DF3">
            <w:pPr>
              <w:tabs>
                <w:tab w:val="left" w:pos="993"/>
              </w:tabs>
              <w:ind w:right="0" w:firstLine="0"/>
              <w:contextualSpacing/>
              <w:rPr>
                <w:szCs w:val="24"/>
                <w:lang w:eastAsia="en-US"/>
              </w:rPr>
            </w:pPr>
            <w:r w:rsidRPr="00501DF3">
              <w:rPr>
                <w:szCs w:val="24"/>
              </w:rPr>
              <w:t>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w:t>
            </w:r>
          </w:p>
        </w:tc>
        <w:tc>
          <w:tcPr>
            <w:tcW w:w="2485" w:type="pct"/>
          </w:tcPr>
          <w:p w14:paraId="03EBE9AE" w14:textId="77777777" w:rsidR="00501DF3" w:rsidRPr="0046453E" w:rsidRDefault="00501DF3" w:rsidP="00501DF3">
            <w:pPr>
              <w:ind w:right="0" w:firstLine="0"/>
              <w:contextualSpacing/>
              <w:rPr>
                <w:szCs w:val="24"/>
              </w:rPr>
            </w:pPr>
            <w:r w:rsidRPr="0046453E">
              <w:rPr>
                <w:szCs w:val="24"/>
              </w:rPr>
              <w:t xml:space="preserve">работа с конспектом лекции;  </w:t>
            </w:r>
          </w:p>
          <w:p w14:paraId="0C706FD0"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507E297F"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130ACA0D" w14:textId="77777777" w:rsidR="00501DF3" w:rsidRPr="0046453E" w:rsidRDefault="00501DF3" w:rsidP="00501DF3">
            <w:pPr>
              <w:ind w:right="0" w:firstLine="0"/>
              <w:contextualSpacing/>
              <w:rPr>
                <w:szCs w:val="24"/>
              </w:rPr>
            </w:pPr>
            <w:r w:rsidRPr="0046453E">
              <w:rPr>
                <w:szCs w:val="24"/>
              </w:rPr>
              <w:t xml:space="preserve">-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1FF61131" w14:textId="77777777" w:rsidR="00501DF3" w:rsidRPr="0046453E" w:rsidRDefault="00501DF3" w:rsidP="00501DF3">
            <w:pPr>
              <w:ind w:right="0" w:firstLine="0"/>
              <w:contextualSpacing/>
              <w:rPr>
                <w:szCs w:val="24"/>
              </w:rPr>
            </w:pPr>
            <w:r w:rsidRPr="0046453E">
              <w:rPr>
                <w:szCs w:val="24"/>
              </w:rPr>
              <w:t>- подготовка к тестированию.</w:t>
            </w:r>
          </w:p>
        </w:tc>
      </w:tr>
      <w:tr w:rsidR="00501DF3" w:rsidRPr="0046453E" w14:paraId="5208847A" w14:textId="77777777" w:rsidTr="00141305">
        <w:trPr>
          <w:trHeight w:val="4615"/>
        </w:trPr>
        <w:tc>
          <w:tcPr>
            <w:tcW w:w="861" w:type="pct"/>
          </w:tcPr>
          <w:p w14:paraId="601D46CB" w14:textId="77777777" w:rsidR="00501DF3" w:rsidRPr="00E27071" w:rsidRDefault="00501DF3" w:rsidP="00501DF3">
            <w:pPr>
              <w:shd w:val="clear" w:color="auto" w:fill="FFFFFF"/>
              <w:ind w:right="0" w:firstLine="0"/>
              <w:contextualSpacing/>
              <w:rPr>
                <w:szCs w:val="24"/>
              </w:rPr>
            </w:pPr>
            <w:r w:rsidRPr="00E27071">
              <w:rPr>
                <w:szCs w:val="24"/>
              </w:rPr>
              <w:lastRenderedPageBreak/>
              <w:t xml:space="preserve">Тема 6. </w:t>
            </w:r>
            <w:r w:rsidRPr="00E27071">
              <w:rPr>
                <w:bCs/>
                <w:szCs w:val="24"/>
              </w:rPr>
              <w:t>Управление маркетинговой деятельностью</w:t>
            </w:r>
          </w:p>
        </w:tc>
        <w:tc>
          <w:tcPr>
            <w:tcW w:w="1654" w:type="pct"/>
            <w:tcBorders>
              <w:top w:val="single" w:sz="4" w:space="0" w:color="auto"/>
              <w:left w:val="single" w:sz="4" w:space="0" w:color="auto"/>
              <w:bottom w:val="single" w:sz="4" w:space="0" w:color="auto"/>
              <w:right w:val="single" w:sz="4" w:space="0" w:color="auto"/>
            </w:tcBorders>
          </w:tcPr>
          <w:p w14:paraId="5E31D4ED" w14:textId="77777777" w:rsidR="00501DF3" w:rsidRPr="00501DF3" w:rsidRDefault="00501DF3" w:rsidP="00501DF3">
            <w:pPr>
              <w:ind w:right="0" w:firstLine="0"/>
              <w:rPr>
                <w:szCs w:val="24"/>
              </w:rPr>
            </w:pPr>
            <w:r w:rsidRPr="00501DF3">
              <w:rPr>
                <w:szCs w:val="24"/>
              </w:rPr>
              <w:t>Контроль и контроллинг в маркетинге.</w:t>
            </w:r>
            <w:r w:rsidRPr="00501DF3">
              <w:rPr>
                <w:b/>
                <w:i/>
                <w:szCs w:val="24"/>
              </w:rPr>
              <w:t xml:space="preserve"> </w:t>
            </w:r>
            <w:r w:rsidRPr="00501DF3">
              <w:rPr>
                <w:bCs/>
                <w:iCs/>
                <w:szCs w:val="24"/>
              </w:rPr>
              <w:t xml:space="preserve">Виды контроля: </w:t>
            </w:r>
            <w:r w:rsidRPr="00501DF3">
              <w:rPr>
                <w:szCs w:val="24"/>
              </w:rPr>
              <w:t>контроль годовых планов, контроль прибыльности, контроль эффективности и стратегический контроль, их цели и содержание</w:t>
            </w:r>
            <w:r w:rsidRPr="00501DF3">
              <w:rPr>
                <w:bCs/>
                <w:iCs/>
                <w:szCs w:val="24"/>
              </w:rPr>
              <w:t xml:space="preserve">. </w:t>
            </w:r>
            <w:r w:rsidRPr="00501DF3">
              <w:rPr>
                <w:szCs w:val="24"/>
              </w:rPr>
              <w:t xml:space="preserve">Система сбалансированных показателей в </w:t>
            </w:r>
            <w:r w:rsidRPr="00501DF3">
              <w:rPr>
                <w:bCs/>
                <w:iCs/>
                <w:szCs w:val="24"/>
              </w:rPr>
              <w:t xml:space="preserve">стратегическом контроле </w:t>
            </w:r>
            <w:r w:rsidRPr="00501DF3">
              <w:rPr>
                <w:bCs/>
                <w:szCs w:val="24"/>
              </w:rPr>
              <w:t>в организациях</w:t>
            </w:r>
            <w:r w:rsidRPr="00501DF3">
              <w:rPr>
                <w:szCs w:val="24"/>
              </w:rPr>
              <w:t>.</w:t>
            </w:r>
          </w:p>
          <w:p w14:paraId="38C2799D"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p>
        </w:tc>
        <w:tc>
          <w:tcPr>
            <w:tcW w:w="2485" w:type="pct"/>
          </w:tcPr>
          <w:p w14:paraId="17C05CFF"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49BC57C3"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597FA55C"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10F7AC3E"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89776A2"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35AEC97E" w14:textId="77777777" w:rsidR="00501DF3" w:rsidRPr="0046453E" w:rsidRDefault="00501DF3" w:rsidP="00501DF3">
            <w:pPr>
              <w:ind w:right="0" w:firstLine="0"/>
              <w:contextualSpacing/>
              <w:rPr>
                <w:szCs w:val="24"/>
              </w:rPr>
            </w:pPr>
          </w:p>
          <w:p w14:paraId="0D74B9CC" w14:textId="77777777" w:rsidR="00501DF3" w:rsidRPr="0046453E" w:rsidRDefault="00501DF3" w:rsidP="00501DF3">
            <w:pPr>
              <w:ind w:right="0" w:firstLine="0"/>
              <w:contextualSpacing/>
              <w:rPr>
                <w:szCs w:val="24"/>
              </w:rPr>
            </w:pPr>
          </w:p>
        </w:tc>
      </w:tr>
      <w:tr w:rsidR="00501DF3" w:rsidRPr="0046453E" w14:paraId="4803D92C" w14:textId="77777777" w:rsidTr="00141305">
        <w:trPr>
          <w:trHeight w:val="4615"/>
        </w:trPr>
        <w:tc>
          <w:tcPr>
            <w:tcW w:w="861" w:type="pct"/>
          </w:tcPr>
          <w:p w14:paraId="2BCF0D18" w14:textId="77777777" w:rsidR="00501DF3" w:rsidRPr="00E27071" w:rsidRDefault="00501DF3" w:rsidP="00501DF3">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1654" w:type="pct"/>
            <w:tcBorders>
              <w:top w:val="single" w:sz="4" w:space="0" w:color="auto"/>
              <w:left w:val="single" w:sz="4" w:space="0" w:color="auto"/>
              <w:bottom w:val="single" w:sz="4" w:space="0" w:color="auto"/>
              <w:right w:val="single" w:sz="4" w:space="0" w:color="auto"/>
            </w:tcBorders>
          </w:tcPr>
          <w:p w14:paraId="41362437"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r w:rsidRPr="00501DF3">
              <w:rPr>
                <w:szCs w:val="24"/>
              </w:rPr>
              <w:t>Новые концепции комплекса маркетинга - 5P, 6Р, 7Р, ... 12Р и 4С, модель SIVA. П</w:t>
            </w:r>
            <w:r w:rsidRPr="00501DF3">
              <w:rPr>
                <w:rStyle w:val="aff0"/>
                <w:b w:val="0"/>
                <w:szCs w:val="24"/>
              </w:rPr>
              <w:t>орядок следования элементов комплекса маркетинга как последовательность</w:t>
            </w:r>
            <w:r w:rsidRPr="00501DF3">
              <w:rPr>
                <w:rStyle w:val="aff"/>
                <w:bCs/>
                <w:i w:val="0"/>
                <w:szCs w:val="24"/>
              </w:rPr>
              <w:t xml:space="preserve"> </w:t>
            </w:r>
            <w:r w:rsidRPr="00501DF3">
              <w:rPr>
                <w:rStyle w:val="aff0"/>
                <w:b w:val="0"/>
                <w:szCs w:val="24"/>
              </w:rPr>
              <w:t>реализации основных маркетинговых функций</w:t>
            </w:r>
            <w:r w:rsidRPr="00501DF3">
              <w:rPr>
                <w:szCs w:val="24"/>
              </w:rPr>
              <w:t>. Критика расширенных моделей комплекса маркетинга.</w:t>
            </w:r>
          </w:p>
        </w:tc>
        <w:tc>
          <w:tcPr>
            <w:tcW w:w="2485" w:type="pct"/>
          </w:tcPr>
          <w:p w14:paraId="55182B4B"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1B41C9DE"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45EA1986"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40E1F548" w14:textId="77777777" w:rsidR="00501DF3" w:rsidRPr="0046453E" w:rsidRDefault="00501DF3" w:rsidP="00501DF3">
            <w:pPr>
              <w:ind w:right="0" w:firstLine="0"/>
              <w:contextualSpacing/>
              <w:rPr>
                <w:szCs w:val="24"/>
              </w:rPr>
            </w:pPr>
            <w:r w:rsidRPr="0046453E">
              <w:rPr>
                <w:szCs w:val="24"/>
              </w:rPr>
              <w:t>- подготовка к участию в дискуссии</w:t>
            </w:r>
            <w:r>
              <w:rPr>
                <w:szCs w:val="24"/>
              </w:rPr>
              <w:t xml:space="preserve"> круглого стола</w:t>
            </w:r>
            <w:r w:rsidRPr="0046453E">
              <w:rPr>
                <w:szCs w:val="24"/>
              </w:rPr>
              <w:t>;</w:t>
            </w:r>
          </w:p>
          <w:p w14:paraId="378BAF90"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04DAEA14" w14:textId="77777777" w:rsidR="00501DF3" w:rsidRPr="0046453E" w:rsidRDefault="00501DF3" w:rsidP="00501DF3">
            <w:pPr>
              <w:ind w:right="0" w:firstLine="0"/>
              <w:contextualSpacing/>
              <w:rPr>
                <w:szCs w:val="24"/>
              </w:rPr>
            </w:pPr>
          </w:p>
          <w:p w14:paraId="5D52AEAC" w14:textId="77777777" w:rsidR="00501DF3" w:rsidRPr="0046453E" w:rsidRDefault="00501DF3" w:rsidP="00501DF3">
            <w:pPr>
              <w:ind w:right="0" w:firstLine="0"/>
              <w:contextualSpacing/>
              <w:rPr>
                <w:szCs w:val="24"/>
              </w:rPr>
            </w:pPr>
          </w:p>
        </w:tc>
      </w:tr>
      <w:tr w:rsidR="00501DF3" w:rsidRPr="0046453E" w14:paraId="54255867" w14:textId="77777777" w:rsidTr="00141305">
        <w:trPr>
          <w:trHeight w:val="4615"/>
        </w:trPr>
        <w:tc>
          <w:tcPr>
            <w:tcW w:w="861" w:type="pct"/>
          </w:tcPr>
          <w:p w14:paraId="56AF3AE9" w14:textId="77777777" w:rsidR="00501DF3" w:rsidRPr="00E27071" w:rsidRDefault="00501DF3" w:rsidP="00501DF3">
            <w:pPr>
              <w:widowControl w:val="0"/>
              <w:ind w:firstLine="0"/>
              <w:contextualSpacing/>
              <w:rPr>
                <w:szCs w:val="24"/>
              </w:rPr>
            </w:pPr>
            <w:r w:rsidRPr="00E27071">
              <w:rPr>
                <w:szCs w:val="24"/>
              </w:rPr>
              <w:t>Тема 8. Маркетинг в отраслях и сферах бизнеса</w:t>
            </w:r>
          </w:p>
        </w:tc>
        <w:tc>
          <w:tcPr>
            <w:tcW w:w="1654" w:type="pct"/>
            <w:tcBorders>
              <w:top w:val="single" w:sz="4" w:space="0" w:color="auto"/>
              <w:left w:val="single" w:sz="4" w:space="0" w:color="auto"/>
              <w:bottom w:val="single" w:sz="4" w:space="0" w:color="auto"/>
              <w:right w:val="single" w:sz="4" w:space="0" w:color="auto"/>
            </w:tcBorders>
          </w:tcPr>
          <w:p w14:paraId="1B73D2E4" w14:textId="77777777" w:rsidR="00501DF3" w:rsidRPr="00501DF3" w:rsidRDefault="00501DF3" w:rsidP="00501DF3">
            <w:pPr>
              <w:widowControl w:val="0"/>
              <w:shd w:val="clear" w:color="auto" w:fill="FFFFFF"/>
              <w:ind w:right="0" w:firstLine="0"/>
              <w:rPr>
                <w:szCs w:val="24"/>
              </w:rPr>
            </w:pPr>
            <w:r w:rsidRPr="00501DF3">
              <w:rPr>
                <w:szCs w:val="24"/>
              </w:rPr>
              <w:t xml:space="preserve">Новая философия маркетинга. Определение современного маркетинга и содержание основных видов деятельности. Современные концепции маркетинга. 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w:t>
            </w:r>
            <w:r w:rsidRPr="00501DF3">
              <w:rPr>
                <w:szCs w:val="24"/>
              </w:rPr>
              <w:lastRenderedPageBreak/>
              <w:t xml:space="preserve">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456E2AED" w14:textId="77777777" w:rsidR="00501DF3" w:rsidRPr="00501DF3" w:rsidRDefault="00501DF3" w:rsidP="00501DF3">
            <w:pPr>
              <w:keepNext/>
              <w:ind w:right="0" w:firstLine="0"/>
              <w:contextualSpacing/>
              <w:rPr>
                <w:szCs w:val="24"/>
                <w:lang w:eastAsia="en-US"/>
              </w:rPr>
            </w:pPr>
          </w:p>
        </w:tc>
        <w:tc>
          <w:tcPr>
            <w:tcW w:w="2485" w:type="pct"/>
          </w:tcPr>
          <w:p w14:paraId="2E71A57C" w14:textId="77777777" w:rsidR="00501DF3" w:rsidRPr="0046453E" w:rsidRDefault="00501DF3" w:rsidP="00501DF3">
            <w:pPr>
              <w:ind w:right="0" w:firstLine="0"/>
              <w:contextualSpacing/>
              <w:rPr>
                <w:szCs w:val="24"/>
              </w:rPr>
            </w:pPr>
            <w:r w:rsidRPr="0046453E">
              <w:rPr>
                <w:szCs w:val="24"/>
              </w:rPr>
              <w:lastRenderedPageBreak/>
              <w:t xml:space="preserve">- работа с учебником и др. литературой; </w:t>
            </w:r>
          </w:p>
          <w:p w14:paraId="58E6424A"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1489EC39"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A380A4C"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22EFB2F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60B09D44" w14:textId="77777777" w:rsidR="00501DF3" w:rsidRPr="0046453E" w:rsidRDefault="00501DF3" w:rsidP="00501DF3">
            <w:pPr>
              <w:ind w:right="0" w:firstLine="0"/>
              <w:contextualSpacing/>
              <w:rPr>
                <w:szCs w:val="24"/>
              </w:rPr>
            </w:pPr>
          </w:p>
          <w:p w14:paraId="728E321C" w14:textId="77777777" w:rsidR="00501DF3" w:rsidRPr="0046453E" w:rsidRDefault="00501DF3" w:rsidP="00501DF3">
            <w:pPr>
              <w:ind w:right="0" w:firstLine="0"/>
              <w:contextualSpacing/>
              <w:rPr>
                <w:szCs w:val="24"/>
              </w:rPr>
            </w:pPr>
          </w:p>
        </w:tc>
      </w:tr>
    </w:tbl>
    <w:p w14:paraId="37BD478D" w14:textId="77777777" w:rsidR="00B350DD" w:rsidRPr="003B5101" w:rsidRDefault="00B350DD" w:rsidP="00881BB7">
      <w:pPr>
        <w:ind w:left="360" w:right="0" w:firstLine="0"/>
        <w:jc w:val="left"/>
        <w:rPr>
          <w:b/>
          <w:sz w:val="28"/>
          <w:szCs w:val="28"/>
          <w:lang w:eastAsia="en-US"/>
        </w:rPr>
      </w:pPr>
    </w:p>
    <w:p w14:paraId="736EC7C8" w14:textId="77777777" w:rsidR="00B350DD" w:rsidRPr="003B5101" w:rsidRDefault="00B350DD" w:rsidP="00881BB7">
      <w:pPr>
        <w:ind w:left="360" w:right="0" w:firstLine="0"/>
        <w:jc w:val="left"/>
        <w:rPr>
          <w:b/>
          <w:sz w:val="28"/>
          <w:szCs w:val="28"/>
          <w:lang w:eastAsia="en-US"/>
        </w:rPr>
      </w:pPr>
    </w:p>
    <w:p w14:paraId="7BF34282" w14:textId="77777777" w:rsidR="00891A6E" w:rsidRDefault="006F3FBA" w:rsidP="00891A6E">
      <w:pPr>
        <w:spacing w:line="360" w:lineRule="auto"/>
        <w:ind w:right="0" w:firstLine="340"/>
        <w:jc w:val="center"/>
        <w:rPr>
          <w:rFonts w:eastAsia="Calibri"/>
          <w:b/>
          <w:sz w:val="28"/>
          <w:szCs w:val="28"/>
          <w:lang w:eastAsia="en-US"/>
        </w:rPr>
      </w:pPr>
      <w:r>
        <w:rPr>
          <w:rFonts w:eastAsia="Calibri"/>
          <w:b/>
          <w:sz w:val="28"/>
          <w:szCs w:val="28"/>
          <w:lang w:eastAsia="en-US"/>
        </w:rPr>
        <w:t xml:space="preserve">6.2. Перечень вопросов, заданий, тем для подготовки к текущему </w:t>
      </w:r>
      <w:r w:rsidR="00891A6E">
        <w:rPr>
          <w:rFonts w:eastAsia="Calibri"/>
          <w:b/>
          <w:sz w:val="28"/>
          <w:szCs w:val="28"/>
          <w:lang w:eastAsia="en-US"/>
        </w:rPr>
        <w:t>контролю</w:t>
      </w:r>
    </w:p>
    <w:p w14:paraId="3E4B62FF" w14:textId="77777777" w:rsidR="002502AF" w:rsidRPr="002502AF" w:rsidRDefault="002502AF" w:rsidP="00501DF3">
      <w:pPr>
        <w:spacing w:line="360" w:lineRule="auto"/>
        <w:ind w:right="0" w:firstLine="340"/>
        <w:jc w:val="center"/>
        <w:rPr>
          <w:rFonts w:eastAsia="Calibri"/>
          <w:sz w:val="28"/>
          <w:szCs w:val="28"/>
        </w:rPr>
      </w:pPr>
    </w:p>
    <w:p w14:paraId="6D21AE85" w14:textId="77777777" w:rsidR="00501DF3" w:rsidRPr="00B350DD" w:rsidRDefault="00501DF3" w:rsidP="00501DF3">
      <w:pPr>
        <w:spacing w:line="360" w:lineRule="auto"/>
        <w:ind w:right="0" w:firstLine="709"/>
        <w:jc w:val="center"/>
        <w:rPr>
          <w:b/>
          <w:sz w:val="28"/>
          <w:szCs w:val="28"/>
        </w:rPr>
      </w:pPr>
      <w:r w:rsidRPr="00B350DD">
        <w:rPr>
          <w:b/>
          <w:sz w:val="28"/>
          <w:szCs w:val="28"/>
        </w:rPr>
        <w:t>6.2.1.</w:t>
      </w:r>
      <w:r>
        <w:rPr>
          <w:b/>
          <w:sz w:val="28"/>
          <w:szCs w:val="28"/>
        </w:rPr>
        <w:t xml:space="preserve"> </w:t>
      </w:r>
      <w:r w:rsidRPr="00B350DD">
        <w:rPr>
          <w:b/>
          <w:sz w:val="28"/>
          <w:szCs w:val="28"/>
        </w:rPr>
        <w:t>Примерные вопросы компьютерного тестирования</w:t>
      </w:r>
    </w:p>
    <w:p w14:paraId="40311502" w14:textId="77777777" w:rsidR="00501DF3" w:rsidRDefault="00501DF3" w:rsidP="00501DF3">
      <w:pPr>
        <w:spacing w:line="360" w:lineRule="auto"/>
        <w:ind w:right="0" w:firstLine="340"/>
        <w:rPr>
          <w:sz w:val="28"/>
          <w:szCs w:val="28"/>
          <w:lang w:eastAsia="en-US"/>
        </w:rPr>
      </w:pPr>
      <w:r w:rsidRPr="00B350DD">
        <w:rPr>
          <w:color w:val="000000"/>
          <w:sz w:val="28"/>
          <w:szCs w:val="28"/>
          <w:lang w:eastAsia="en-US"/>
        </w:rPr>
        <w:t xml:space="preserve"> </w:t>
      </w:r>
      <w:r>
        <w:rPr>
          <w:sz w:val="28"/>
          <w:szCs w:val="28"/>
          <w:lang w:eastAsia="en-US"/>
        </w:rPr>
        <w:t>Выберите правильные ответы:</w:t>
      </w:r>
    </w:p>
    <w:p w14:paraId="35FFCEC2" w14:textId="77777777" w:rsidR="00501DF3" w:rsidRPr="00A73F93" w:rsidRDefault="00501DF3" w:rsidP="00501DF3">
      <w:pPr>
        <w:spacing w:line="360" w:lineRule="auto"/>
        <w:ind w:right="0" w:firstLine="0"/>
        <w:rPr>
          <w:sz w:val="28"/>
          <w:szCs w:val="28"/>
          <w:lang w:eastAsia="en-US"/>
        </w:rPr>
      </w:pPr>
      <w:r w:rsidRPr="00A73F93">
        <w:rPr>
          <w:b/>
          <w:bCs/>
          <w:sz w:val="28"/>
          <w:szCs w:val="28"/>
        </w:rPr>
        <w:t>1. Маркетинг - это:</w:t>
      </w:r>
      <w:r w:rsidRPr="00A73F93">
        <w:rPr>
          <w:b/>
          <w:bCs/>
          <w:sz w:val="28"/>
          <w:szCs w:val="28"/>
        </w:rPr>
        <w:tab/>
      </w:r>
    </w:p>
    <w:p w14:paraId="31ABCAE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наука о продаже товаров</w:t>
      </w:r>
    </w:p>
    <w:p w14:paraId="2695003A"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рыночная идеология, философия бизнеса</w:t>
      </w:r>
    </w:p>
    <w:p w14:paraId="3D367CE6" w14:textId="77777777" w:rsidR="00501DF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доведение товара от производителя до потребителя</w:t>
      </w:r>
    </w:p>
    <w:p w14:paraId="6E62567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рекламирование товаров</w:t>
      </w:r>
    </w:p>
    <w:p w14:paraId="4D9D4943" w14:textId="77777777" w:rsidR="00501DF3" w:rsidRPr="00A73F93" w:rsidRDefault="00501DF3" w:rsidP="00501DF3">
      <w:pPr>
        <w:tabs>
          <w:tab w:val="left" w:pos="176"/>
        </w:tabs>
        <w:suppressAutoHyphens/>
        <w:ind w:firstLine="0"/>
        <w:rPr>
          <w:b/>
          <w:bCs/>
          <w:sz w:val="28"/>
          <w:szCs w:val="28"/>
        </w:rPr>
      </w:pPr>
      <w:r w:rsidRPr="00A73F93">
        <w:rPr>
          <w:b/>
          <w:bCs/>
          <w:sz w:val="28"/>
          <w:szCs w:val="28"/>
        </w:rPr>
        <w:t>2. Главная цель маркетинговой деятельности организации:</w:t>
      </w:r>
      <w:r w:rsidRPr="00A73F93">
        <w:rPr>
          <w:b/>
          <w:bCs/>
          <w:sz w:val="28"/>
          <w:szCs w:val="28"/>
        </w:rPr>
        <w:tab/>
      </w:r>
    </w:p>
    <w:p w14:paraId="26106463"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максимальной потребительской удовлетворенности</w:t>
      </w:r>
    </w:p>
    <w:p w14:paraId="5DE7E3A8"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 возможного выбора товаров</w:t>
      </w:r>
    </w:p>
    <w:p w14:paraId="24159EFE"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повышение качества жизни потребителей</w:t>
      </w:r>
    </w:p>
    <w:p w14:paraId="6C812C85" w14:textId="77777777" w:rsidR="00501DF3" w:rsidRPr="00A73F93" w:rsidRDefault="00501DF3" w:rsidP="00A40936">
      <w:pPr>
        <w:numPr>
          <w:ilvl w:val="0"/>
          <w:numId w:val="37"/>
        </w:numPr>
        <w:tabs>
          <w:tab w:val="left" w:pos="702"/>
          <w:tab w:val="left" w:pos="1134"/>
          <w:tab w:val="left" w:pos="3901"/>
        </w:tabs>
        <w:suppressAutoHyphens/>
        <w:ind w:left="567" w:firstLine="0"/>
        <w:jc w:val="left"/>
        <w:rPr>
          <w:sz w:val="28"/>
          <w:szCs w:val="28"/>
        </w:rPr>
      </w:pPr>
      <w:r w:rsidRPr="00A73F93">
        <w:rPr>
          <w:sz w:val="28"/>
          <w:szCs w:val="28"/>
        </w:rPr>
        <w:t>обеспечение рентабельной работы предприятия</w:t>
      </w:r>
    </w:p>
    <w:p w14:paraId="3295D7A3" w14:textId="77777777" w:rsidR="00501DF3" w:rsidRPr="00A73F93" w:rsidRDefault="00501DF3" w:rsidP="00501DF3">
      <w:pPr>
        <w:suppressAutoHyphens/>
        <w:ind w:firstLine="0"/>
        <w:rPr>
          <w:b/>
          <w:bCs/>
          <w:sz w:val="28"/>
          <w:szCs w:val="28"/>
        </w:rPr>
      </w:pPr>
      <w:r w:rsidRPr="00A73F93">
        <w:rPr>
          <w:b/>
          <w:bCs/>
          <w:sz w:val="28"/>
          <w:szCs w:val="28"/>
        </w:rPr>
        <w:t>3. Критерии наиболее часто используемые для сегментации рынка товаров потребительского назначения:</w:t>
      </w:r>
    </w:p>
    <w:p w14:paraId="397E62A7" w14:textId="77777777" w:rsidR="00501DF3" w:rsidRPr="00A73F93" w:rsidRDefault="00501DF3" w:rsidP="00501DF3">
      <w:pPr>
        <w:tabs>
          <w:tab w:val="left" w:pos="1134"/>
        </w:tabs>
        <w:suppressAutoHyphens/>
        <w:ind w:left="567" w:firstLine="0"/>
        <w:rPr>
          <w:sz w:val="28"/>
          <w:szCs w:val="28"/>
        </w:rPr>
      </w:pPr>
      <w:r w:rsidRPr="00A73F93">
        <w:rPr>
          <w:sz w:val="28"/>
          <w:szCs w:val="28"/>
        </w:rPr>
        <w:t>а)</w:t>
      </w:r>
      <w:r w:rsidRPr="00A73F93">
        <w:rPr>
          <w:sz w:val="28"/>
          <w:szCs w:val="28"/>
        </w:rPr>
        <w:tab/>
        <w:t>демографические</w:t>
      </w:r>
    </w:p>
    <w:p w14:paraId="409B83B9" w14:textId="77777777" w:rsidR="00501DF3" w:rsidRPr="00A73F93" w:rsidRDefault="00501DF3" w:rsidP="00501DF3">
      <w:pPr>
        <w:tabs>
          <w:tab w:val="left" w:pos="1134"/>
        </w:tabs>
        <w:suppressAutoHyphens/>
        <w:ind w:left="567" w:firstLine="0"/>
        <w:rPr>
          <w:sz w:val="28"/>
          <w:szCs w:val="28"/>
        </w:rPr>
      </w:pPr>
      <w:r w:rsidRPr="00A73F93">
        <w:rPr>
          <w:sz w:val="28"/>
          <w:szCs w:val="28"/>
        </w:rPr>
        <w:t>б)</w:t>
      </w:r>
      <w:r w:rsidRPr="00A73F93">
        <w:rPr>
          <w:sz w:val="28"/>
          <w:szCs w:val="28"/>
        </w:rPr>
        <w:tab/>
        <w:t>социально-экономические</w:t>
      </w:r>
    </w:p>
    <w:p w14:paraId="29192EFE" w14:textId="77777777" w:rsidR="00501DF3" w:rsidRPr="00A73F93" w:rsidRDefault="00501DF3" w:rsidP="00501DF3">
      <w:pPr>
        <w:tabs>
          <w:tab w:val="left" w:pos="1134"/>
        </w:tabs>
        <w:suppressAutoHyphens/>
        <w:ind w:left="567" w:firstLine="0"/>
        <w:rPr>
          <w:sz w:val="28"/>
          <w:szCs w:val="28"/>
        </w:rPr>
      </w:pPr>
      <w:r w:rsidRPr="00A73F93">
        <w:rPr>
          <w:sz w:val="28"/>
          <w:szCs w:val="28"/>
        </w:rPr>
        <w:t>в)</w:t>
      </w:r>
      <w:r w:rsidRPr="00A73F93">
        <w:rPr>
          <w:sz w:val="28"/>
          <w:szCs w:val="28"/>
        </w:rPr>
        <w:tab/>
        <w:t>психологические</w:t>
      </w:r>
    </w:p>
    <w:p w14:paraId="462C977F" w14:textId="77777777" w:rsidR="00501DF3" w:rsidRPr="00A73F93" w:rsidRDefault="00501DF3" w:rsidP="00501DF3">
      <w:pPr>
        <w:tabs>
          <w:tab w:val="left" w:pos="702"/>
          <w:tab w:val="left" w:pos="1134"/>
          <w:tab w:val="left" w:pos="3901"/>
        </w:tabs>
        <w:suppressAutoHyphens/>
        <w:ind w:left="567" w:firstLine="0"/>
        <w:jc w:val="left"/>
        <w:rPr>
          <w:sz w:val="28"/>
          <w:szCs w:val="28"/>
        </w:rPr>
      </w:pPr>
      <w:r w:rsidRPr="00A73F93">
        <w:rPr>
          <w:sz w:val="28"/>
          <w:szCs w:val="28"/>
        </w:rPr>
        <w:t>г)</w:t>
      </w:r>
      <w:r w:rsidRPr="00A73F93">
        <w:rPr>
          <w:sz w:val="28"/>
          <w:szCs w:val="28"/>
        </w:rPr>
        <w:tab/>
        <w:t xml:space="preserve">отраслевые </w:t>
      </w:r>
    </w:p>
    <w:p w14:paraId="37BCB915" w14:textId="77777777" w:rsidR="00501DF3" w:rsidRPr="00A73F93" w:rsidRDefault="00501DF3" w:rsidP="00501DF3">
      <w:pPr>
        <w:suppressAutoHyphens/>
        <w:ind w:right="0" w:firstLine="0"/>
        <w:jc w:val="left"/>
        <w:rPr>
          <w:b/>
          <w:bCs/>
          <w:sz w:val="28"/>
          <w:szCs w:val="28"/>
        </w:rPr>
      </w:pPr>
      <w:r w:rsidRPr="00A73F93">
        <w:rPr>
          <w:b/>
          <w:bCs/>
          <w:sz w:val="28"/>
          <w:szCs w:val="28"/>
        </w:rPr>
        <w:t>4. Жизненный цикл товара - это:</w:t>
      </w:r>
      <w:r w:rsidRPr="00A73F93">
        <w:rPr>
          <w:b/>
          <w:bCs/>
          <w:sz w:val="28"/>
          <w:szCs w:val="28"/>
        </w:rPr>
        <w:tab/>
      </w:r>
    </w:p>
    <w:p w14:paraId="5E151B37"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интервал времени от момента появления товара на рынке до момента утилизации, прекращения существования товара</w:t>
      </w:r>
    </w:p>
    <w:p w14:paraId="6AC1FCD9"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процесс развития продаж товара и получения прибылей</w:t>
      </w:r>
    </w:p>
    <w:p w14:paraId="2F0DF1F1"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lastRenderedPageBreak/>
        <w:t>концепция, которая пытается описать производство и сбыт продукта, прибыль, конкуренцию и стратегию маркетинга во времени с момента появления товара на рынке до его снятия с производства и продажи</w:t>
      </w:r>
    </w:p>
    <w:p w14:paraId="45076D9D" w14:textId="77777777" w:rsidR="00501DF3" w:rsidRPr="00A73F93" w:rsidRDefault="00501DF3" w:rsidP="00A40936">
      <w:pPr>
        <w:numPr>
          <w:ilvl w:val="0"/>
          <w:numId w:val="39"/>
        </w:numPr>
        <w:tabs>
          <w:tab w:val="left" w:pos="702"/>
          <w:tab w:val="left" w:pos="993"/>
          <w:tab w:val="left" w:pos="1134"/>
        </w:tabs>
        <w:ind w:left="567" w:right="0" w:firstLine="0"/>
        <w:jc w:val="left"/>
        <w:rPr>
          <w:sz w:val="28"/>
          <w:szCs w:val="28"/>
        </w:rPr>
      </w:pPr>
      <w:r w:rsidRPr="00A73F93">
        <w:rPr>
          <w:sz w:val="28"/>
          <w:szCs w:val="28"/>
        </w:rPr>
        <w:t>интервал времени, в котором спрос на сезонный товар проходит все возможные фазы и возвращается к исходной точке</w:t>
      </w:r>
    </w:p>
    <w:p w14:paraId="4904E951" w14:textId="77777777" w:rsidR="00501DF3" w:rsidRPr="00A73F93" w:rsidRDefault="00501DF3" w:rsidP="00501DF3">
      <w:pPr>
        <w:tabs>
          <w:tab w:val="left" w:pos="318"/>
        </w:tabs>
        <w:suppressAutoHyphens/>
        <w:ind w:right="0" w:firstLine="0"/>
        <w:rPr>
          <w:b/>
          <w:bCs/>
          <w:sz w:val="28"/>
          <w:szCs w:val="28"/>
        </w:rPr>
      </w:pPr>
      <w:r w:rsidRPr="00A73F93">
        <w:rPr>
          <w:b/>
          <w:bCs/>
          <w:sz w:val="28"/>
          <w:szCs w:val="28"/>
        </w:rPr>
        <w:t>5. Система товародвижения - это:</w:t>
      </w:r>
      <w:r w:rsidRPr="00A73F93">
        <w:rPr>
          <w:b/>
          <w:bCs/>
          <w:sz w:val="28"/>
          <w:szCs w:val="28"/>
        </w:rPr>
        <w:tab/>
      </w:r>
    </w:p>
    <w:p w14:paraId="5C7794A0"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а) комплекс услуг, связанных с сервисным обслуживанием</w:t>
      </w:r>
    </w:p>
    <w:p w14:paraId="728DB3E9"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 xml:space="preserve">    клиентов</w:t>
      </w:r>
    </w:p>
    <w:p w14:paraId="413BE02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б) комплекс организаций или лиц, обеспечивающих перемещение грузов от производителя до потребителя в пространстве и времени</w:t>
      </w:r>
    </w:p>
    <w:p w14:paraId="3113821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в) система стимулирования сбыта готовой продукции</w:t>
      </w:r>
    </w:p>
    <w:p w14:paraId="5472E6ED" w14:textId="77777777" w:rsidR="00501DF3" w:rsidRPr="00A73F93" w:rsidRDefault="00501DF3" w:rsidP="00501DF3">
      <w:pPr>
        <w:tabs>
          <w:tab w:val="left" w:pos="702"/>
          <w:tab w:val="left" w:pos="1134"/>
          <w:tab w:val="left" w:pos="3901"/>
        </w:tabs>
        <w:suppressAutoHyphens/>
        <w:ind w:left="567" w:right="0" w:hanging="33"/>
        <w:jc w:val="left"/>
        <w:rPr>
          <w:sz w:val="28"/>
          <w:szCs w:val="28"/>
        </w:rPr>
      </w:pPr>
      <w:r w:rsidRPr="00A73F93">
        <w:rPr>
          <w:sz w:val="28"/>
          <w:szCs w:val="28"/>
        </w:rPr>
        <w:t xml:space="preserve"> г) транспортная система в стране и регионе</w:t>
      </w:r>
    </w:p>
    <w:p w14:paraId="5711F6E0" w14:textId="77777777" w:rsidR="00501DF3" w:rsidRPr="00A73F93" w:rsidRDefault="00501DF3" w:rsidP="00501DF3">
      <w:pPr>
        <w:widowControl w:val="0"/>
        <w:ind w:right="0" w:firstLine="0"/>
        <w:jc w:val="left"/>
        <w:rPr>
          <w:b/>
          <w:sz w:val="28"/>
          <w:szCs w:val="28"/>
        </w:rPr>
      </w:pPr>
      <w:r w:rsidRPr="00A73F93">
        <w:rPr>
          <w:b/>
          <w:bCs/>
          <w:sz w:val="28"/>
          <w:szCs w:val="28"/>
        </w:rPr>
        <w:t xml:space="preserve">6. </w:t>
      </w:r>
      <w:r w:rsidRPr="00A73F93">
        <w:rPr>
          <w:b/>
          <w:sz w:val="28"/>
          <w:szCs w:val="28"/>
        </w:rPr>
        <w:t>Стратегия «снятия сливок» предполагает:</w:t>
      </w:r>
      <w:r w:rsidRPr="00A73F93">
        <w:rPr>
          <w:b/>
          <w:sz w:val="28"/>
          <w:szCs w:val="28"/>
        </w:rPr>
        <w:tab/>
      </w:r>
    </w:p>
    <w:p w14:paraId="6738D4FA" w14:textId="77777777" w:rsidR="00501DF3" w:rsidRPr="00A73F93" w:rsidRDefault="00501DF3" w:rsidP="00501DF3">
      <w:pPr>
        <w:widowControl w:val="0"/>
        <w:ind w:left="567" w:right="0" w:firstLine="0"/>
        <w:jc w:val="left"/>
        <w:rPr>
          <w:sz w:val="28"/>
          <w:szCs w:val="28"/>
        </w:rPr>
      </w:pPr>
      <w:r w:rsidRPr="00A73F93">
        <w:rPr>
          <w:sz w:val="28"/>
          <w:szCs w:val="28"/>
        </w:rPr>
        <w:t>а) установление цены ниже себестоимости</w:t>
      </w:r>
    </w:p>
    <w:p w14:paraId="0A4F605A" w14:textId="77777777" w:rsidR="00501DF3" w:rsidRPr="00A73F93" w:rsidRDefault="00501DF3" w:rsidP="00501DF3">
      <w:pPr>
        <w:widowControl w:val="0"/>
        <w:ind w:left="567" w:right="0" w:firstLine="0"/>
        <w:jc w:val="left"/>
        <w:rPr>
          <w:sz w:val="28"/>
          <w:szCs w:val="28"/>
        </w:rPr>
      </w:pPr>
      <w:r w:rsidRPr="00A73F93">
        <w:rPr>
          <w:sz w:val="28"/>
          <w:szCs w:val="28"/>
        </w:rPr>
        <w:t>б) установление цены на уровне конкурента</w:t>
      </w:r>
    </w:p>
    <w:p w14:paraId="223014E5" w14:textId="77777777" w:rsidR="00501DF3" w:rsidRPr="00A73F93" w:rsidRDefault="00501DF3" w:rsidP="00501DF3">
      <w:pPr>
        <w:widowControl w:val="0"/>
        <w:ind w:left="567" w:right="0" w:firstLine="0"/>
        <w:jc w:val="left"/>
        <w:rPr>
          <w:sz w:val="28"/>
          <w:szCs w:val="28"/>
        </w:rPr>
      </w:pPr>
      <w:r w:rsidRPr="00A73F93">
        <w:rPr>
          <w:sz w:val="28"/>
          <w:szCs w:val="28"/>
        </w:rPr>
        <w:t>в) установление завышенной цены</w:t>
      </w:r>
    </w:p>
    <w:p w14:paraId="299E5183" w14:textId="77777777" w:rsidR="00501DF3" w:rsidRPr="00A73F93" w:rsidRDefault="00501DF3" w:rsidP="00501DF3">
      <w:pPr>
        <w:widowControl w:val="0"/>
        <w:tabs>
          <w:tab w:val="left" w:pos="702"/>
          <w:tab w:val="left" w:pos="3901"/>
        </w:tabs>
        <w:ind w:left="567" w:right="0" w:firstLine="0"/>
        <w:jc w:val="left"/>
        <w:rPr>
          <w:sz w:val="28"/>
          <w:szCs w:val="28"/>
        </w:rPr>
      </w:pPr>
      <w:r w:rsidRPr="00A73F93">
        <w:rPr>
          <w:sz w:val="28"/>
          <w:szCs w:val="28"/>
        </w:rPr>
        <w:t>г) установление заниженной цены</w:t>
      </w:r>
    </w:p>
    <w:p w14:paraId="39A9CA88" w14:textId="77777777" w:rsidR="00501DF3" w:rsidRPr="00A73F93" w:rsidRDefault="00501DF3" w:rsidP="00501DF3">
      <w:pPr>
        <w:ind w:firstLine="0"/>
        <w:rPr>
          <w:b/>
          <w:sz w:val="28"/>
          <w:szCs w:val="28"/>
        </w:rPr>
      </w:pPr>
      <w:r w:rsidRPr="00A73F93">
        <w:rPr>
          <w:b/>
          <w:bCs/>
          <w:sz w:val="28"/>
          <w:szCs w:val="28"/>
        </w:rPr>
        <w:t xml:space="preserve">7. </w:t>
      </w:r>
      <w:r w:rsidRPr="00A73F93">
        <w:rPr>
          <w:b/>
          <w:sz w:val="28"/>
          <w:szCs w:val="28"/>
        </w:rPr>
        <w:t>Концепция маркетинга основана на том, что менеджмент компании принимает управленческие решения в области:</w:t>
      </w:r>
    </w:p>
    <w:p w14:paraId="41CBA93C"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производства исключительно той продукции, которая нужна рынку согласно запросам клиентов</w:t>
      </w:r>
    </w:p>
    <w:p w14:paraId="3D2836DE"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осуществления маркетинговых исследований с учетом поведения потребителей</w:t>
      </w:r>
    </w:p>
    <w:p w14:paraId="4ACDB4D8"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разработки программы партнерства с учетом стимулирования всех участников рыночного оборота</w:t>
      </w:r>
    </w:p>
    <w:p w14:paraId="509FA646" w14:textId="77777777" w:rsidR="00501DF3" w:rsidRPr="00A73F93" w:rsidRDefault="00501DF3" w:rsidP="00A40936">
      <w:pPr>
        <w:numPr>
          <w:ilvl w:val="0"/>
          <w:numId w:val="34"/>
        </w:numPr>
        <w:tabs>
          <w:tab w:val="left" w:pos="702"/>
          <w:tab w:val="left" w:pos="993"/>
          <w:tab w:val="left" w:pos="1134"/>
        </w:tabs>
        <w:ind w:left="567" w:firstLine="0"/>
        <w:jc w:val="left"/>
        <w:rPr>
          <w:sz w:val="28"/>
          <w:szCs w:val="28"/>
        </w:rPr>
      </w:pPr>
      <w:r w:rsidRPr="00A73F93">
        <w:rPr>
          <w:sz w:val="28"/>
          <w:szCs w:val="28"/>
        </w:rPr>
        <w:t>обоснования плана проникновения в новый сегмент сбыта за счет успешного позиционирования новинки</w:t>
      </w:r>
    </w:p>
    <w:p w14:paraId="17BAA32C" w14:textId="77777777" w:rsidR="00501DF3" w:rsidRPr="00A73F93" w:rsidRDefault="00501DF3" w:rsidP="00501DF3">
      <w:pPr>
        <w:ind w:firstLine="0"/>
        <w:rPr>
          <w:b/>
          <w:sz w:val="28"/>
          <w:szCs w:val="28"/>
        </w:rPr>
      </w:pPr>
      <w:r w:rsidRPr="00A73F93">
        <w:rPr>
          <w:b/>
          <w:bCs/>
          <w:sz w:val="28"/>
          <w:szCs w:val="28"/>
        </w:rPr>
        <w:t xml:space="preserve">8. </w:t>
      </w:r>
      <w:r w:rsidRPr="00A73F93">
        <w:rPr>
          <w:b/>
          <w:sz w:val="28"/>
          <w:szCs w:val="28"/>
        </w:rPr>
        <w:t>Маркетинговое исследование включает:</w:t>
      </w:r>
    </w:p>
    <w:p w14:paraId="6E129D5B" w14:textId="77777777" w:rsidR="00501DF3" w:rsidRPr="00A73F93" w:rsidRDefault="00501DF3" w:rsidP="00A40936">
      <w:pPr>
        <w:numPr>
          <w:ilvl w:val="0"/>
          <w:numId w:val="35"/>
        </w:numPr>
        <w:tabs>
          <w:tab w:val="left" w:pos="1134"/>
        </w:tabs>
        <w:ind w:left="567" w:firstLine="0"/>
        <w:rPr>
          <w:sz w:val="28"/>
          <w:szCs w:val="28"/>
        </w:rPr>
      </w:pPr>
      <w:r w:rsidRPr="00A73F93">
        <w:rPr>
          <w:sz w:val="28"/>
          <w:szCs w:val="28"/>
        </w:rPr>
        <w:t xml:space="preserve"> сбор, обработку и хранение информационных данных, анализ собранных материалов и подготовка рекомендаций   </w:t>
      </w:r>
    </w:p>
    <w:p w14:paraId="5B2BAC1C"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формирование концепции инновационного продукта</w:t>
      </w:r>
    </w:p>
    <w:p w14:paraId="35769859"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разработку фирменного стиля и культуры организации</w:t>
      </w:r>
    </w:p>
    <w:p w14:paraId="21BF5092"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 xml:space="preserve">создание корпоративной системы переподготовки кадров </w:t>
      </w:r>
    </w:p>
    <w:p w14:paraId="4382BA65" w14:textId="77777777" w:rsidR="00501DF3" w:rsidRPr="00A73F93" w:rsidRDefault="00501DF3" w:rsidP="00501DF3">
      <w:pPr>
        <w:widowControl w:val="0"/>
        <w:ind w:firstLine="0"/>
        <w:rPr>
          <w:b/>
          <w:bCs/>
          <w:sz w:val="28"/>
          <w:szCs w:val="28"/>
        </w:rPr>
      </w:pPr>
      <w:r w:rsidRPr="00A73F93">
        <w:rPr>
          <w:b/>
          <w:bCs/>
          <w:sz w:val="28"/>
          <w:szCs w:val="28"/>
        </w:rPr>
        <w:t>9. Знание потребительского поведения необходимо маркетологу для:</w:t>
      </w:r>
    </w:p>
    <w:p w14:paraId="093587DE" w14:textId="77777777" w:rsidR="00501DF3" w:rsidRPr="00A73F93" w:rsidRDefault="00501DF3" w:rsidP="00A40936">
      <w:pPr>
        <w:widowControl w:val="0"/>
        <w:numPr>
          <w:ilvl w:val="0"/>
          <w:numId w:val="41"/>
        </w:numPr>
        <w:tabs>
          <w:tab w:val="left" w:pos="1134"/>
        </w:tabs>
        <w:ind w:left="567" w:firstLine="0"/>
        <w:rPr>
          <w:sz w:val="28"/>
          <w:szCs w:val="28"/>
        </w:rPr>
      </w:pPr>
      <w:r w:rsidRPr="00A73F93">
        <w:rPr>
          <w:b/>
          <w:bCs/>
          <w:sz w:val="28"/>
          <w:szCs w:val="28"/>
        </w:rPr>
        <w:tab/>
      </w:r>
      <w:r w:rsidRPr="00A73F93">
        <w:rPr>
          <w:sz w:val="28"/>
          <w:szCs w:val="28"/>
        </w:rPr>
        <w:t>анализа рыночных возможностей, сегментации рынка и выбора целевого сегмента; позиционирования продукта</w:t>
      </w:r>
    </w:p>
    <w:p w14:paraId="65A9F496"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выбор метода проведения маркетингового исследования</w:t>
      </w:r>
    </w:p>
    <w:p w14:paraId="44190D63"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определение методов сбора данных</w:t>
      </w:r>
    </w:p>
    <w:p w14:paraId="10236237" w14:textId="77777777" w:rsidR="00501DF3" w:rsidRPr="00A73F93" w:rsidRDefault="00501DF3" w:rsidP="00A40936">
      <w:pPr>
        <w:numPr>
          <w:ilvl w:val="0"/>
          <w:numId w:val="41"/>
        </w:numPr>
        <w:tabs>
          <w:tab w:val="left" w:pos="702"/>
          <w:tab w:val="left" w:pos="1134"/>
          <w:tab w:val="left" w:pos="3901"/>
        </w:tabs>
        <w:suppressAutoHyphens/>
        <w:ind w:left="567" w:firstLine="0"/>
        <w:jc w:val="left"/>
        <w:rPr>
          <w:sz w:val="28"/>
          <w:szCs w:val="28"/>
        </w:rPr>
      </w:pPr>
      <w:r w:rsidRPr="00A73F93">
        <w:rPr>
          <w:sz w:val="28"/>
          <w:szCs w:val="28"/>
        </w:rPr>
        <w:t xml:space="preserve">сбор, обработку и хранение информационных данных, анализ собранных материалов и подготовка рекомендаций   </w:t>
      </w:r>
    </w:p>
    <w:p w14:paraId="387B83E4" w14:textId="77777777" w:rsidR="00501DF3" w:rsidRDefault="00501DF3" w:rsidP="00501DF3">
      <w:pPr>
        <w:suppressAutoHyphens/>
        <w:ind w:firstLine="0"/>
        <w:rPr>
          <w:b/>
          <w:bCs/>
          <w:sz w:val="28"/>
          <w:szCs w:val="28"/>
        </w:rPr>
      </w:pPr>
      <w:r w:rsidRPr="00A73F93">
        <w:rPr>
          <w:b/>
          <w:bCs/>
          <w:sz w:val="28"/>
          <w:szCs w:val="28"/>
        </w:rPr>
        <w:t>10. Концепция маркетинга, доминирующая сегодня в</w:t>
      </w:r>
      <w:r w:rsidRPr="00A73F93">
        <w:rPr>
          <w:b/>
          <w:bCs/>
          <w:sz w:val="28"/>
          <w:szCs w:val="28"/>
        </w:rPr>
        <w:br/>
        <w:t>наиболее развитых странах мира:</w:t>
      </w:r>
      <w:r w:rsidRPr="00A73F93">
        <w:rPr>
          <w:b/>
          <w:bCs/>
          <w:sz w:val="28"/>
          <w:szCs w:val="28"/>
        </w:rPr>
        <w:tab/>
      </w:r>
    </w:p>
    <w:p w14:paraId="757F863C" w14:textId="77777777" w:rsidR="00501DF3" w:rsidRPr="00A73F93" w:rsidRDefault="00501DF3" w:rsidP="00A40936">
      <w:pPr>
        <w:numPr>
          <w:ilvl w:val="0"/>
          <w:numId w:val="40"/>
        </w:numPr>
        <w:suppressAutoHyphens/>
        <w:rPr>
          <w:sz w:val="28"/>
          <w:szCs w:val="28"/>
        </w:rPr>
      </w:pPr>
      <w:r w:rsidRPr="00A73F93">
        <w:rPr>
          <w:sz w:val="28"/>
          <w:szCs w:val="28"/>
        </w:rPr>
        <w:t>концепция производства</w:t>
      </w:r>
    </w:p>
    <w:p w14:paraId="384DA5C8" w14:textId="77777777" w:rsidR="00501DF3" w:rsidRPr="00A73F93" w:rsidRDefault="00501DF3" w:rsidP="00A40936">
      <w:pPr>
        <w:numPr>
          <w:ilvl w:val="0"/>
          <w:numId w:val="40"/>
        </w:numPr>
        <w:suppressAutoHyphens/>
        <w:rPr>
          <w:sz w:val="28"/>
          <w:szCs w:val="28"/>
        </w:rPr>
      </w:pPr>
      <w:r w:rsidRPr="00A73F93">
        <w:rPr>
          <w:sz w:val="28"/>
          <w:szCs w:val="28"/>
        </w:rPr>
        <w:lastRenderedPageBreak/>
        <w:t>концепция совершенствования товара</w:t>
      </w:r>
    </w:p>
    <w:p w14:paraId="15DDB869" w14:textId="77777777" w:rsidR="00501DF3" w:rsidRPr="00A73F93" w:rsidRDefault="00501DF3" w:rsidP="00A40936">
      <w:pPr>
        <w:numPr>
          <w:ilvl w:val="0"/>
          <w:numId w:val="40"/>
        </w:numPr>
        <w:suppressAutoHyphens/>
        <w:rPr>
          <w:sz w:val="28"/>
          <w:szCs w:val="28"/>
        </w:rPr>
      </w:pPr>
      <w:r w:rsidRPr="00A73F93">
        <w:rPr>
          <w:sz w:val="28"/>
          <w:szCs w:val="28"/>
        </w:rPr>
        <w:t>концепция социально-этического маркетинга</w:t>
      </w:r>
    </w:p>
    <w:p w14:paraId="75F843F2" w14:textId="77777777" w:rsidR="00501DF3" w:rsidRPr="00A73F93" w:rsidRDefault="00501DF3" w:rsidP="00A40936">
      <w:pPr>
        <w:numPr>
          <w:ilvl w:val="0"/>
          <w:numId w:val="40"/>
        </w:numPr>
        <w:tabs>
          <w:tab w:val="left" w:pos="702"/>
          <w:tab w:val="left" w:pos="3901"/>
        </w:tabs>
        <w:suppressAutoHyphens/>
        <w:jc w:val="left"/>
        <w:rPr>
          <w:sz w:val="28"/>
          <w:szCs w:val="28"/>
        </w:rPr>
      </w:pPr>
      <w:r w:rsidRPr="00A73F93">
        <w:rPr>
          <w:sz w:val="28"/>
          <w:szCs w:val="28"/>
        </w:rPr>
        <w:t>концепция интенсификации коммерческих усилий (сбыта)</w:t>
      </w:r>
    </w:p>
    <w:p w14:paraId="505396C5" w14:textId="77777777" w:rsidR="00501DF3" w:rsidRPr="00A73F93" w:rsidRDefault="00501DF3" w:rsidP="00501DF3">
      <w:pPr>
        <w:tabs>
          <w:tab w:val="left" w:pos="317"/>
        </w:tabs>
        <w:suppressAutoHyphens/>
        <w:ind w:right="0" w:firstLine="0"/>
        <w:rPr>
          <w:b/>
          <w:bCs/>
          <w:sz w:val="28"/>
          <w:szCs w:val="28"/>
        </w:rPr>
      </w:pPr>
      <w:r w:rsidRPr="00A73F93">
        <w:rPr>
          <w:b/>
          <w:bCs/>
          <w:sz w:val="28"/>
          <w:szCs w:val="28"/>
        </w:rPr>
        <w:t>11. Одним из видов опроса является:</w:t>
      </w:r>
      <w:r w:rsidRPr="00A73F93">
        <w:rPr>
          <w:b/>
          <w:bCs/>
          <w:sz w:val="28"/>
          <w:szCs w:val="28"/>
        </w:rPr>
        <w:tab/>
      </w:r>
    </w:p>
    <w:p w14:paraId="31CBE726"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а)   </w:t>
      </w:r>
      <w:proofErr w:type="gramEnd"/>
      <w:r w:rsidRPr="00A73F93">
        <w:rPr>
          <w:sz w:val="28"/>
          <w:szCs w:val="28"/>
        </w:rPr>
        <w:t xml:space="preserve">  имитация</w:t>
      </w:r>
    </w:p>
    <w:p w14:paraId="766F5FA3"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б)   </w:t>
      </w:r>
      <w:proofErr w:type="gramEnd"/>
      <w:r w:rsidRPr="00A73F93">
        <w:rPr>
          <w:sz w:val="28"/>
          <w:szCs w:val="28"/>
        </w:rPr>
        <w:t xml:space="preserve"> наблюдение</w:t>
      </w:r>
    </w:p>
    <w:p w14:paraId="29B4F151"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в)   </w:t>
      </w:r>
      <w:proofErr w:type="gramEnd"/>
      <w:r w:rsidRPr="00A73F93">
        <w:rPr>
          <w:sz w:val="28"/>
          <w:szCs w:val="28"/>
        </w:rPr>
        <w:t xml:space="preserve"> эксперимент</w:t>
      </w:r>
    </w:p>
    <w:p w14:paraId="1D9A8912" w14:textId="77777777" w:rsidR="00501DF3" w:rsidRPr="00A73F93" w:rsidRDefault="00501DF3" w:rsidP="00501DF3">
      <w:pPr>
        <w:tabs>
          <w:tab w:val="left" w:pos="702"/>
          <w:tab w:val="left" w:pos="3901"/>
        </w:tabs>
        <w:suppressAutoHyphens/>
        <w:ind w:right="0" w:firstLine="284"/>
        <w:jc w:val="left"/>
        <w:rPr>
          <w:sz w:val="28"/>
          <w:szCs w:val="28"/>
        </w:rPr>
      </w:pPr>
      <w:proofErr w:type="gramStart"/>
      <w:r w:rsidRPr="00A73F93">
        <w:rPr>
          <w:sz w:val="28"/>
          <w:szCs w:val="28"/>
        </w:rPr>
        <w:t xml:space="preserve">г)   </w:t>
      </w:r>
      <w:proofErr w:type="gramEnd"/>
      <w:r w:rsidRPr="00A73F93">
        <w:rPr>
          <w:sz w:val="28"/>
          <w:szCs w:val="28"/>
        </w:rPr>
        <w:t xml:space="preserve"> интервьюирование</w:t>
      </w:r>
    </w:p>
    <w:p w14:paraId="4C892672" w14:textId="77777777" w:rsidR="00501DF3" w:rsidRPr="00A73F93" w:rsidRDefault="00501DF3" w:rsidP="00501DF3">
      <w:pPr>
        <w:ind w:right="0" w:firstLine="0"/>
        <w:rPr>
          <w:b/>
          <w:bCs/>
          <w:sz w:val="28"/>
          <w:szCs w:val="28"/>
          <w:lang w:eastAsia="en-US"/>
        </w:rPr>
      </w:pPr>
      <w:r w:rsidRPr="00A73F93">
        <w:rPr>
          <w:b/>
          <w:bCs/>
          <w:sz w:val="28"/>
          <w:szCs w:val="28"/>
        </w:rPr>
        <w:t xml:space="preserve">12. </w:t>
      </w:r>
      <w:r w:rsidRPr="00A73F93">
        <w:rPr>
          <w:b/>
          <w:bCs/>
          <w:sz w:val="28"/>
          <w:szCs w:val="28"/>
          <w:lang w:eastAsia="en-US"/>
        </w:rPr>
        <w:t>Маркетинговые коммуникации - это комплексная система внешних и внутренних коммуникаций по передаче информации:</w:t>
      </w:r>
    </w:p>
    <w:p w14:paraId="4494B204"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а) в речевой форме, которая характеризуется тембром голоса, интонацией, громкостью и в целом культурой речи</w:t>
      </w:r>
    </w:p>
    <w:p w14:paraId="177E0BB0"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б) жестикуляцией, пластикой движения рук, мимикой лица</w:t>
      </w:r>
    </w:p>
    <w:p w14:paraId="5993164F"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в) изготовителя готовой продукции потребителю в целях удовлетворения запросов общества и получения прибыли</w:t>
      </w:r>
    </w:p>
    <w:p w14:paraId="7ACBB774" w14:textId="77777777" w:rsidR="00501DF3" w:rsidRPr="00A73F93" w:rsidRDefault="00501DF3" w:rsidP="00501DF3">
      <w:pPr>
        <w:tabs>
          <w:tab w:val="left" w:pos="702"/>
          <w:tab w:val="left" w:pos="1134"/>
          <w:tab w:val="left" w:pos="3901"/>
        </w:tabs>
        <w:overflowPunct w:val="0"/>
        <w:autoSpaceDE w:val="0"/>
        <w:autoSpaceDN w:val="0"/>
        <w:adjustRightInd w:val="0"/>
        <w:spacing w:after="200"/>
        <w:ind w:left="567" w:right="0" w:firstLine="0"/>
        <w:contextualSpacing/>
        <w:jc w:val="left"/>
        <w:rPr>
          <w:sz w:val="28"/>
          <w:szCs w:val="28"/>
        </w:rPr>
      </w:pPr>
      <w:r w:rsidRPr="00A73F93">
        <w:rPr>
          <w:bCs/>
          <w:sz w:val="28"/>
          <w:szCs w:val="28"/>
        </w:rPr>
        <w:t>г) для координации планово-управленческих решений, успешного их выполнения, корректировки и профилактики конфликтов</w:t>
      </w:r>
    </w:p>
    <w:p w14:paraId="7449C669" w14:textId="77777777" w:rsidR="00501DF3" w:rsidRPr="00A73F93" w:rsidRDefault="00501DF3" w:rsidP="00501DF3">
      <w:pPr>
        <w:widowControl w:val="0"/>
        <w:ind w:firstLine="0"/>
        <w:rPr>
          <w:b/>
          <w:bCs/>
          <w:sz w:val="28"/>
          <w:szCs w:val="28"/>
        </w:rPr>
      </w:pPr>
      <w:r w:rsidRPr="00A73F93">
        <w:rPr>
          <w:b/>
          <w:bCs/>
          <w:sz w:val="28"/>
          <w:szCs w:val="28"/>
        </w:rPr>
        <w:t>13. Качество товара – это:</w:t>
      </w:r>
    </w:p>
    <w:p w14:paraId="4D4DB24A"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физических, химических, эргономических и других измеряемых (оцениваемых) характеристик изделия</w:t>
      </w:r>
    </w:p>
    <w:p w14:paraId="38BD9C5F"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характеристика конкурентоспособности товара, степень его отличия от товаров-конкурентов</w:t>
      </w:r>
    </w:p>
    <w:p w14:paraId="5D24BA08"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характеристик товара, относящихся к его способности удовлетворять установленные и предполагаемые потребности</w:t>
      </w:r>
    </w:p>
    <w:p w14:paraId="6501B6B8" w14:textId="77777777" w:rsidR="00501DF3" w:rsidRPr="00A73F93" w:rsidRDefault="00501DF3" w:rsidP="00A40936">
      <w:pPr>
        <w:widowControl w:val="0"/>
        <w:numPr>
          <w:ilvl w:val="0"/>
          <w:numId w:val="29"/>
        </w:numPr>
        <w:tabs>
          <w:tab w:val="left" w:pos="702"/>
          <w:tab w:val="left" w:pos="1134"/>
          <w:tab w:val="left" w:pos="3901"/>
        </w:tabs>
        <w:ind w:left="567" w:firstLine="0"/>
        <w:jc w:val="left"/>
        <w:rPr>
          <w:sz w:val="28"/>
          <w:szCs w:val="28"/>
        </w:rPr>
      </w:pPr>
      <w:r w:rsidRPr="00A73F93">
        <w:rPr>
          <w:sz w:val="28"/>
          <w:szCs w:val="28"/>
        </w:rPr>
        <w:t>то общее, что ценят в продукте различные покупатели</w:t>
      </w:r>
    </w:p>
    <w:p w14:paraId="0DCBADAD"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14. </w:t>
      </w:r>
      <w:r w:rsidRPr="00A73F93">
        <w:rPr>
          <w:rFonts w:eastAsia="Petersburg-Regular"/>
          <w:b/>
          <w:bCs/>
          <w:sz w:val="28"/>
          <w:szCs w:val="28"/>
          <w:lang w:eastAsia="en-US"/>
        </w:rPr>
        <w:t>Провести позиционирование товара на рынке означает:</w:t>
      </w:r>
    </w:p>
    <w:p w14:paraId="59D290DA"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b/>
          <w:bCs/>
          <w:sz w:val="28"/>
          <w:szCs w:val="28"/>
        </w:rPr>
        <w:tab/>
      </w:r>
      <w:r w:rsidRPr="00A73F93">
        <w:rPr>
          <w:rFonts w:eastAsia="Petersburg-Regular"/>
          <w:sz w:val="28"/>
          <w:szCs w:val="28"/>
          <w:lang w:eastAsia="en-US"/>
        </w:rPr>
        <w:t>определить место данного товара на соответствующем сегменте, с точки зрения его конкурентоспособности</w:t>
      </w:r>
    </w:p>
    <w:p w14:paraId="7E0BCE3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возможный объем продаж товара</w:t>
      </w:r>
    </w:p>
    <w:p w14:paraId="25F2F7B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выявить отношение потенциальных покупателей к данному товару</w:t>
      </w:r>
    </w:p>
    <w:p w14:paraId="7515D1F6" w14:textId="77777777" w:rsidR="00501DF3" w:rsidRPr="00A73F93" w:rsidRDefault="00501DF3" w:rsidP="00A40936">
      <w:pPr>
        <w:numPr>
          <w:ilvl w:val="0"/>
          <w:numId w:val="30"/>
        </w:numPr>
        <w:tabs>
          <w:tab w:val="left" w:pos="702"/>
          <w:tab w:val="left" w:pos="1134"/>
          <w:tab w:val="left" w:pos="3901"/>
        </w:tabs>
        <w:autoSpaceDE w:val="0"/>
        <w:autoSpaceDN w:val="0"/>
        <w:adjustRightInd w:val="0"/>
        <w:ind w:left="567" w:right="0" w:firstLine="0"/>
        <w:jc w:val="left"/>
        <w:rPr>
          <w:sz w:val="28"/>
          <w:szCs w:val="28"/>
        </w:rPr>
      </w:pPr>
      <w:r w:rsidRPr="00A73F93">
        <w:rPr>
          <w:rFonts w:eastAsia="Petersburg-Regular"/>
          <w:sz w:val="28"/>
          <w:szCs w:val="28"/>
          <w:lang w:eastAsia="en-US"/>
        </w:rPr>
        <w:t>установить группу потребителей, для которых может быть предназначен данный товар</w:t>
      </w:r>
    </w:p>
    <w:p w14:paraId="6124CA31" w14:textId="77777777" w:rsidR="00501DF3" w:rsidRPr="00A73F93" w:rsidRDefault="00501DF3" w:rsidP="00501DF3">
      <w:pPr>
        <w:widowControl w:val="0"/>
        <w:ind w:right="0" w:firstLine="0"/>
        <w:rPr>
          <w:b/>
          <w:sz w:val="28"/>
          <w:szCs w:val="28"/>
        </w:rPr>
      </w:pPr>
      <w:r w:rsidRPr="00A73F93">
        <w:rPr>
          <w:b/>
          <w:bCs/>
          <w:sz w:val="28"/>
          <w:szCs w:val="28"/>
        </w:rPr>
        <w:t xml:space="preserve">15. </w:t>
      </w:r>
      <w:r w:rsidRPr="00A73F93">
        <w:rPr>
          <w:b/>
          <w:sz w:val="28"/>
          <w:szCs w:val="28"/>
        </w:rPr>
        <w:t>Элементы из которых состоит "группа принятия решения" (ГПР), термин применяемый при обсуждении процессов принятия решения о покупке на промышленном рынке:</w:t>
      </w:r>
    </w:p>
    <w:p w14:paraId="5B6DB582"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 интерес, желание, действие</w:t>
      </w:r>
    </w:p>
    <w:p w14:paraId="1AD911CC"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познавательные, аффективные, волевые элементы</w:t>
      </w:r>
    </w:p>
    <w:p w14:paraId="148C8339"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внимание в отношении поведения на промышленном рынке грубо можно различить три области: коммуникативное поведение, покупательское поведение и потребительское поведение</w:t>
      </w:r>
    </w:p>
    <w:p w14:paraId="6D92D974" w14:textId="77777777" w:rsidR="00501DF3" w:rsidRPr="00A73F93" w:rsidRDefault="00501DF3" w:rsidP="00A40936">
      <w:pPr>
        <w:numPr>
          <w:ilvl w:val="0"/>
          <w:numId w:val="33"/>
        </w:numPr>
        <w:tabs>
          <w:tab w:val="left" w:pos="702"/>
          <w:tab w:val="left" w:pos="993"/>
          <w:tab w:val="left" w:pos="1134"/>
        </w:tabs>
        <w:autoSpaceDE w:val="0"/>
        <w:autoSpaceDN w:val="0"/>
        <w:adjustRightInd w:val="0"/>
        <w:ind w:left="567" w:right="0" w:firstLine="0"/>
        <w:jc w:val="left"/>
        <w:rPr>
          <w:rFonts w:eastAsia="Petersburg-Regular"/>
          <w:sz w:val="28"/>
          <w:szCs w:val="28"/>
          <w:lang w:eastAsia="en-US"/>
        </w:rPr>
      </w:pPr>
      <w:r w:rsidRPr="00A73F93">
        <w:rPr>
          <w:sz w:val="28"/>
          <w:szCs w:val="28"/>
        </w:rPr>
        <w:t>покупатель; инициатор; лицо, оказывающее влияние; лицо, принимающее решение</w:t>
      </w:r>
    </w:p>
    <w:p w14:paraId="35AD1660" w14:textId="77777777" w:rsidR="00501DF3" w:rsidRPr="00A73F93" w:rsidRDefault="00501DF3" w:rsidP="00501DF3">
      <w:pPr>
        <w:suppressAutoHyphens/>
        <w:ind w:firstLine="0"/>
        <w:rPr>
          <w:b/>
          <w:sz w:val="28"/>
          <w:szCs w:val="28"/>
        </w:rPr>
      </w:pPr>
      <w:r w:rsidRPr="00A73F93">
        <w:rPr>
          <w:b/>
          <w:bCs/>
          <w:sz w:val="28"/>
          <w:szCs w:val="28"/>
        </w:rPr>
        <w:t xml:space="preserve">16. </w:t>
      </w:r>
      <w:r w:rsidRPr="00A73F93">
        <w:rPr>
          <w:b/>
          <w:sz w:val="28"/>
          <w:szCs w:val="28"/>
        </w:rPr>
        <w:t>Соотнесите понятия «маркетинг» и «продажа»:</w:t>
      </w:r>
    </w:p>
    <w:p w14:paraId="4C40359E" w14:textId="77777777" w:rsidR="00501DF3" w:rsidRPr="00A73F93" w:rsidRDefault="00501DF3" w:rsidP="00501DF3">
      <w:pPr>
        <w:suppressAutoHyphens/>
        <w:ind w:left="567" w:firstLine="0"/>
        <w:rPr>
          <w:sz w:val="28"/>
          <w:szCs w:val="28"/>
        </w:rPr>
      </w:pPr>
      <w:r w:rsidRPr="00A73F93">
        <w:rPr>
          <w:bCs/>
          <w:sz w:val="28"/>
          <w:szCs w:val="28"/>
        </w:rPr>
        <w:lastRenderedPageBreak/>
        <w:t>а) м</w:t>
      </w:r>
      <w:r w:rsidRPr="00A73F93">
        <w:rPr>
          <w:sz w:val="28"/>
          <w:szCs w:val="28"/>
        </w:rPr>
        <w:t>аркетинг предшествует продаже</w:t>
      </w:r>
    </w:p>
    <w:p w14:paraId="5655D8F2" w14:textId="77777777" w:rsidR="00501DF3" w:rsidRPr="00A73F93" w:rsidRDefault="00501DF3" w:rsidP="00501DF3">
      <w:pPr>
        <w:suppressAutoHyphens/>
        <w:ind w:left="567" w:firstLine="0"/>
        <w:rPr>
          <w:sz w:val="28"/>
          <w:szCs w:val="28"/>
        </w:rPr>
      </w:pPr>
      <w:r w:rsidRPr="00A73F93">
        <w:rPr>
          <w:bCs/>
          <w:sz w:val="28"/>
          <w:szCs w:val="28"/>
        </w:rPr>
        <w:t>б) м</w:t>
      </w:r>
      <w:r w:rsidRPr="00A73F93">
        <w:rPr>
          <w:sz w:val="28"/>
          <w:szCs w:val="28"/>
        </w:rPr>
        <w:t>аркетинг имеет место в момент продажи</w:t>
      </w:r>
    </w:p>
    <w:p w14:paraId="3670A0FE" w14:textId="77777777" w:rsidR="00501DF3" w:rsidRPr="00A73F93" w:rsidRDefault="00501DF3" w:rsidP="00501DF3">
      <w:pPr>
        <w:suppressAutoHyphens/>
        <w:ind w:left="567" w:firstLine="0"/>
        <w:rPr>
          <w:sz w:val="28"/>
          <w:szCs w:val="28"/>
        </w:rPr>
      </w:pPr>
      <w:r w:rsidRPr="00A73F93">
        <w:rPr>
          <w:bCs/>
          <w:sz w:val="28"/>
          <w:szCs w:val="28"/>
        </w:rPr>
        <w:t>в) м</w:t>
      </w:r>
      <w:r w:rsidRPr="00A73F93">
        <w:rPr>
          <w:sz w:val="28"/>
          <w:szCs w:val="28"/>
        </w:rPr>
        <w:t>аркетинг имеет место после продажи</w:t>
      </w:r>
    </w:p>
    <w:p w14:paraId="19DD0B64" w14:textId="77777777" w:rsidR="00501DF3" w:rsidRPr="00A73F93" w:rsidRDefault="00501DF3" w:rsidP="00501DF3">
      <w:pPr>
        <w:tabs>
          <w:tab w:val="left" w:pos="702"/>
          <w:tab w:val="left" w:pos="3901"/>
        </w:tabs>
        <w:suppressAutoHyphens/>
        <w:ind w:left="567" w:firstLine="0"/>
        <w:jc w:val="left"/>
        <w:rPr>
          <w:b/>
          <w:bCs/>
          <w:sz w:val="28"/>
          <w:szCs w:val="28"/>
        </w:rPr>
      </w:pPr>
      <w:r w:rsidRPr="00A73F93">
        <w:rPr>
          <w:bCs/>
          <w:sz w:val="28"/>
          <w:szCs w:val="28"/>
        </w:rPr>
        <w:t>г) м</w:t>
      </w:r>
      <w:r w:rsidRPr="00A73F93">
        <w:rPr>
          <w:sz w:val="28"/>
          <w:szCs w:val="28"/>
        </w:rPr>
        <w:t>аркетинг как предшествует продаже, так и имеет место в процессе продажи</w:t>
      </w:r>
    </w:p>
    <w:p w14:paraId="500AAA02"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17. </w:t>
      </w:r>
      <w:r w:rsidRPr="00A73F93">
        <w:rPr>
          <w:rFonts w:eastAsia="Petersburg-Regular"/>
          <w:b/>
          <w:bCs/>
          <w:sz w:val="28"/>
          <w:szCs w:val="28"/>
          <w:lang w:eastAsia="en-US"/>
        </w:rPr>
        <w:t>Сегментирование рынка проводится с целью:</w:t>
      </w:r>
    </w:p>
    <w:p w14:paraId="4428EEC9"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изучить поведение покупателей и потребителей товаров</w:t>
      </w:r>
    </w:p>
    <w:p w14:paraId="715D699C"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обоснованную цену на товары</w:t>
      </w:r>
    </w:p>
    <w:p w14:paraId="27A988A6"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повысить эффективность рекламы</w:t>
      </w:r>
    </w:p>
    <w:p w14:paraId="2DEC0F43" w14:textId="77777777" w:rsidR="00501DF3" w:rsidRPr="00A73F93" w:rsidRDefault="00501DF3" w:rsidP="00A40936">
      <w:pPr>
        <w:numPr>
          <w:ilvl w:val="0"/>
          <w:numId w:val="31"/>
        </w:numPr>
        <w:shd w:val="clear" w:color="auto" w:fill="FFFFFF"/>
        <w:tabs>
          <w:tab w:val="left" w:pos="702"/>
          <w:tab w:val="left" w:pos="993"/>
          <w:tab w:val="left" w:pos="1134"/>
        </w:tabs>
        <w:ind w:left="567" w:right="0" w:firstLine="0"/>
        <w:jc w:val="left"/>
        <w:rPr>
          <w:sz w:val="28"/>
          <w:szCs w:val="28"/>
        </w:rPr>
      </w:pPr>
      <w:r w:rsidRPr="00A73F93">
        <w:rPr>
          <w:rFonts w:eastAsia="Petersburg-Regular"/>
          <w:sz w:val="28"/>
          <w:szCs w:val="28"/>
          <w:lang w:eastAsia="en-US"/>
        </w:rPr>
        <w:t xml:space="preserve">более полно учитывать реальные нужды и потребности </w:t>
      </w:r>
      <w:proofErr w:type="gramStart"/>
      <w:r w:rsidRPr="00A73F93">
        <w:rPr>
          <w:rFonts w:eastAsia="Petersburg-Regular"/>
          <w:sz w:val="28"/>
          <w:szCs w:val="28"/>
          <w:lang w:eastAsia="en-US"/>
        </w:rPr>
        <w:t>конечных  потребителей</w:t>
      </w:r>
      <w:proofErr w:type="gramEnd"/>
    </w:p>
    <w:p w14:paraId="541257B4" w14:textId="77777777" w:rsidR="00501DF3" w:rsidRPr="00A73F93" w:rsidRDefault="00501DF3" w:rsidP="00501DF3">
      <w:pPr>
        <w:widowControl w:val="0"/>
        <w:ind w:firstLine="0"/>
        <w:rPr>
          <w:b/>
          <w:bCs/>
          <w:sz w:val="28"/>
          <w:szCs w:val="28"/>
        </w:rPr>
      </w:pPr>
      <w:r w:rsidRPr="00A73F93">
        <w:rPr>
          <w:b/>
          <w:bCs/>
          <w:sz w:val="28"/>
          <w:szCs w:val="28"/>
        </w:rPr>
        <w:t>18</w:t>
      </w:r>
      <w:r>
        <w:rPr>
          <w:b/>
          <w:bCs/>
          <w:sz w:val="28"/>
          <w:szCs w:val="28"/>
        </w:rPr>
        <w:t>.</w:t>
      </w:r>
      <w:r w:rsidRPr="00A73F93">
        <w:rPr>
          <w:b/>
          <w:bCs/>
          <w:sz w:val="28"/>
          <w:szCs w:val="28"/>
        </w:rPr>
        <w:tab/>
        <w:t>Правило Парето означает, что:</w:t>
      </w:r>
    </w:p>
    <w:p w14:paraId="5EBB707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приносят 20% прибыли</w:t>
      </w:r>
    </w:p>
    <w:p w14:paraId="57D6DB39"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20% потребителей приносят 80% прибыли</w:t>
      </w:r>
    </w:p>
    <w:p w14:paraId="68A510E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приводят 20% новых потребителей</w:t>
      </w:r>
    </w:p>
    <w:p w14:paraId="1F86E0D6" w14:textId="77777777" w:rsidR="00501DF3" w:rsidRPr="00A73F93" w:rsidRDefault="00501DF3" w:rsidP="00A40936">
      <w:pPr>
        <w:widowControl w:val="0"/>
        <w:numPr>
          <w:ilvl w:val="0"/>
          <w:numId w:val="32"/>
        </w:numPr>
        <w:tabs>
          <w:tab w:val="left" w:pos="702"/>
          <w:tab w:val="left" w:pos="993"/>
          <w:tab w:val="left" w:pos="1560"/>
          <w:tab w:val="left" w:pos="3901"/>
        </w:tabs>
        <w:ind w:left="567" w:firstLine="0"/>
        <w:jc w:val="left"/>
        <w:rPr>
          <w:sz w:val="28"/>
          <w:szCs w:val="28"/>
        </w:rPr>
      </w:pPr>
      <w:r w:rsidRPr="00A73F93">
        <w:rPr>
          <w:sz w:val="28"/>
          <w:szCs w:val="28"/>
        </w:rPr>
        <w:t>20% потребителей приводят 80% новых потребителей</w:t>
      </w:r>
    </w:p>
    <w:p w14:paraId="146C46F0" w14:textId="77777777" w:rsidR="00501DF3" w:rsidRPr="00A73F93" w:rsidRDefault="00501DF3" w:rsidP="00501DF3">
      <w:pPr>
        <w:suppressAutoHyphens/>
        <w:ind w:firstLine="0"/>
        <w:jc w:val="left"/>
        <w:rPr>
          <w:b/>
          <w:bCs/>
          <w:sz w:val="28"/>
          <w:szCs w:val="28"/>
        </w:rPr>
      </w:pPr>
      <w:r w:rsidRPr="00A73F93">
        <w:rPr>
          <w:b/>
          <w:bCs/>
          <w:sz w:val="28"/>
          <w:szCs w:val="28"/>
        </w:rPr>
        <w:t>19. Под окружающей средой маркетинга следует понимать:</w:t>
      </w:r>
      <w:r w:rsidRPr="00A73F93">
        <w:rPr>
          <w:b/>
          <w:bCs/>
          <w:sz w:val="28"/>
          <w:szCs w:val="28"/>
        </w:rPr>
        <w:tab/>
      </w:r>
    </w:p>
    <w:p w14:paraId="18EA2CD2"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группировку предприятий сферы производства по их размеру</w:t>
      </w:r>
    </w:p>
    <w:p w14:paraId="6AC640A4" w14:textId="77777777" w:rsidR="00501DF3" w:rsidRPr="00A73F93" w:rsidRDefault="00501DF3" w:rsidP="00A40936">
      <w:pPr>
        <w:numPr>
          <w:ilvl w:val="0"/>
          <w:numId w:val="38"/>
        </w:numPr>
        <w:tabs>
          <w:tab w:val="left" w:pos="993"/>
        </w:tabs>
        <w:suppressAutoHyphens/>
        <w:ind w:left="567" w:firstLine="0"/>
        <w:jc w:val="left"/>
        <w:rPr>
          <w:sz w:val="28"/>
          <w:szCs w:val="28"/>
        </w:rPr>
      </w:pPr>
      <w:proofErr w:type="spellStart"/>
      <w:r w:rsidRPr="00A73F93">
        <w:rPr>
          <w:sz w:val="28"/>
          <w:szCs w:val="28"/>
        </w:rPr>
        <w:t>торгово</w:t>
      </w:r>
      <w:proofErr w:type="spellEnd"/>
      <w:r w:rsidRPr="00A73F93">
        <w:rPr>
          <w:sz w:val="28"/>
          <w:szCs w:val="28"/>
        </w:rPr>
        <w:t>–сбытовую сеть фирмы</w:t>
      </w:r>
    </w:p>
    <w:p w14:paraId="52AAB0F0"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жизненный цикл товара</w:t>
      </w:r>
    </w:p>
    <w:p w14:paraId="7952CD9C"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 xml:space="preserve"> совокупность факторов, влияющих на маркетинговую деятельность фирмы</w:t>
      </w:r>
    </w:p>
    <w:p w14:paraId="78A6E57C" w14:textId="77777777" w:rsidR="00501DF3" w:rsidRPr="00A73F93" w:rsidRDefault="00501DF3" w:rsidP="00501DF3">
      <w:pPr>
        <w:shd w:val="clear" w:color="auto" w:fill="FFFFFF"/>
        <w:ind w:firstLine="0"/>
        <w:rPr>
          <w:sz w:val="28"/>
          <w:szCs w:val="28"/>
        </w:rPr>
      </w:pPr>
      <w:r w:rsidRPr="00A73F93">
        <w:rPr>
          <w:b/>
          <w:bCs/>
          <w:sz w:val="28"/>
          <w:szCs w:val="28"/>
        </w:rPr>
        <w:t xml:space="preserve">20. </w:t>
      </w:r>
      <w:r w:rsidRPr="00A73F93">
        <w:rPr>
          <w:b/>
          <w:sz w:val="28"/>
          <w:szCs w:val="28"/>
        </w:rPr>
        <w:t xml:space="preserve">Концепция маркетинга, утверждающая, что </w:t>
      </w:r>
      <w:r w:rsidRPr="00A73F93">
        <w:rPr>
          <w:b/>
          <w:spacing w:val="-3"/>
          <w:sz w:val="28"/>
          <w:szCs w:val="28"/>
        </w:rPr>
        <w:t>п</w:t>
      </w:r>
      <w:r w:rsidRPr="00A73F93">
        <w:rPr>
          <w:b/>
          <w:spacing w:val="-4"/>
          <w:sz w:val="28"/>
          <w:szCs w:val="28"/>
        </w:rPr>
        <w:t xml:space="preserve">отребитель будет благожелателен к товарам, которые широко распространены и </w:t>
      </w:r>
      <w:r w:rsidRPr="00A73F93">
        <w:rPr>
          <w:b/>
          <w:spacing w:val="-2"/>
          <w:sz w:val="28"/>
          <w:szCs w:val="28"/>
        </w:rPr>
        <w:t>доступны по цене, называется:</w:t>
      </w:r>
      <w:r w:rsidRPr="00A73F93">
        <w:rPr>
          <w:sz w:val="28"/>
          <w:szCs w:val="28"/>
        </w:rPr>
        <w:tab/>
      </w:r>
    </w:p>
    <w:p w14:paraId="35BEC427"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а) </w:t>
      </w:r>
      <w:r w:rsidRPr="00A73F93">
        <w:rPr>
          <w:iCs/>
          <w:spacing w:val="5"/>
          <w:sz w:val="28"/>
          <w:szCs w:val="28"/>
        </w:rPr>
        <w:t>производственной</w:t>
      </w:r>
    </w:p>
    <w:p w14:paraId="7277DA9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б) </w:t>
      </w:r>
      <w:r w:rsidRPr="00A73F93">
        <w:rPr>
          <w:iCs/>
          <w:spacing w:val="5"/>
          <w:sz w:val="28"/>
          <w:szCs w:val="28"/>
        </w:rPr>
        <w:t>товарной</w:t>
      </w:r>
    </w:p>
    <w:p w14:paraId="7B0AC00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в) </w:t>
      </w:r>
      <w:r w:rsidRPr="00A73F93">
        <w:rPr>
          <w:iCs/>
          <w:spacing w:val="5"/>
          <w:sz w:val="28"/>
          <w:szCs w:val="28"/>
        </w:rPr>
        <w:t>сбытовой</w:t>
      </w:r>
    </w:p>
    <w:p w14:paraId="6676BF36" w14:textId="77777777" w:rsidR="00501DF3" w:rsidRPr="00A73F93" w:rsidRDefault="00501DF3" w:rsidP="00501DF3">
      <w:pPr>
        <w:ind w:left="567" w:right="0" w:firstLine="0"/>
        <w:rPr>
          <w:sz w:val="28"/>
          <w:szCs w:val="28"/>
        </w:rPr>
      </w:pPr>
      <w:r w:rsidRPr="00A73F93">
        <w:rPr>
          <w:sz w:val="28"/>
          <w:szCs w:val="28"/>
        </w:rPr>
        <w:t>г) социально-этического маркетинга</w:t>
      </w:r>
    </w:p>
    <w:p w14:paraId="74926AA2" w14:textId="77777777" w:rsidR="00501DF3" w:rsidRPr="000C347B" w:rsidRDefault="00501DF3" w:rsidP="00501DF3">
      <w:pPr>
        <w:ind w:left="317" w:right="0" w:firstLine="0"/>
        <w:rPr>
          <w:szCs w:val="24"/>
        </w:rPr>
      </w:pPr>
    </w:p>
    <w:p w14:paraId="3011B7E6" w14:textId="77777777" w:rsidR="00501DF3" w:rsidRPr="000C347B" w:rsidRDefault="00501DF3" w:rsidP="00501DF3">
      <w:pPr>
        <w:ind w:firstLine="0"/>
        <w:jc w:val="center"/>
        <w:rPr>
          <w:b/>
          <w:bCs/>
          <w:sz w:val="20"/>
        </w:rPr>
      </w:pPr>
    </w:p>
    <w:p w14:paraId="32C8AD86" w14:textId="77777777" w:rsidR="00501DF3" w:rsidRPr="000C347B" w:rsidRDefault="00501DF3" w:rsidP="00501DF3">
      <w:pPr>
        <w:ind w:firstLine="0"/>
        <w:jc w:val="center"/>
        <w:rPr>
          <w:b/>
          <w:bCs/>
          <w:sz w:val="20"/>
        </w:rPr>
      </w:pPr>
    </w:p>
    <w:p w14:paraId="57B5C5A5" w14:textId="70737B4B" w:rsidR="00501DF3" w:rsidRPr="005357D9" w:rsidRDefault="00141305" w:rsidP="00501DF3">
      <w:pPr>
        <w:ind w:firstLine="0"/>
        <w:jc w:val="center"/>
        <w:rPr>
          <w:b/>
          <w:bCs/>
          <w:sz w:val="28"/>
          <w:szCs w:val="28"/>
        </w:rPr>
      </w:pPr>
      <w:r w:rsidRPr="00EE1D64">
        <w:rPr>
          <w:b/>
          <w:bCs/>
          <w:sz w:val="28"/>
          <w:szCs w:val="28"/>
        </w:rPr>
        <w:t>Примерные о</w:t>
      </w:r>
      <w:r w:rsidR="00501DF3" w:rsidRPr="00EE1D64">
        <w:rPr>
          <w:b/>
          <w:bCs/>
          <w:sz w:val="28"/>
          <w:szCs w:val="28"/>
        </w:rPr>
        <w:t>ткрытые</w:t>
      </w:r>
      <w:r w:rsidR="00501DF3" w:rsidRPr="005357D9">
        <w:rPr>
          <w:b/>
          <w:bCs/>
          <w:sz w:val="28"/>
          <w:szCs w:val="28"/>
        </w:rPr>
        <w:t xml:space="preserve"> тестовые задания</w:t>
      </w:r>
    </w:p>
    <w:p w14:paraId="736C2E38" w14:textId="77777777" w:rsidR="00501DF3" w:rsidRPr="005357D9" w:rsidRDefault="00501DF3" w:rsidP="00501DF3">
      <w:pPr>
        <w:spacing w:after="240" w:line="360" w:lineRule="auto"/>
        <w:contextualSpacing/>
        <w:rPr>
          <w:sz w:val="28"/>
          <w:szCs w:val="28"/>
        </w:rPr>
      </w:pPr>
      <w:r w:rsidRPr="005357D9">
        <w:rPr>
          <w:sz w:val="28"/>
          <w:szCs w:val="28"/>
        </w:rPr>
        <w:br/>
        <w:t>1. Разница между отпускной ценой и себестоимостью товарной единицы называется …</w:t>
      </w:r>
      <w:proofErr w:type="gramStart"/>
      <w:r w:rsidRPr="005357D9">
        <w:rPr>
          <w:sz w:val="28"/>
          <w:szCs w:val="28"/>
        </w:rPr>
        <w:t>…….</w:t>
      </w:r>
      <w:proofErr w:type="gramEnd"/>
      <w:r w:rsidRPr="005357D9">
        <w:rPr>
          <w:sz w:val="28"/>
          <w:szCs w:val="28"/>
        </w:rPr>
        <w:t xml:space="preserve">. </w:t>
      </w:r>
    </w:p>
    <w:p w14:paraId="18360E09" w14:textId="77777777" w:rsidR="00501DF3" w:rsidRPr="005357D9" w:rsidRDefault="00501DF3" w:rsidP="00501DF3">
      <w:pPr>
        <w:spacing w:after="240" w:line="360" w:lineRule="auto"/>
        <w:ind w:firstLine="0"/>
        <w:contextualSpacing/>
        <w:rPr>
          <w:sz w:val="28"/>
          <w:szCs w:val="28"/>
        </w:rPr>
      </w:pPr>
      <w:r w:rsidRPr="005357D9">
        <w:rPr>
          <w:sz w:val="28"/>
          <w:szCs w:val="28"/>
        </w:rPr>
        <w:t>2. Принцип распределения клиентов по стадиям процесса продаж от первого контакта до заключения сделки получил название в маркетинге……</w:t>
      </w:r>
      <w:proofErr w:type="gramStart"/>
      <w:r w:rsidRPr="005357D9">
        <w:rPr>
          <w:sz w:val="28"/>
          <w:szCs w:val="28"/>
        </w:rPr>
        <w:t>…….</w:t>
      </w:r>
      <w:proofErr w:type="gramEnd"/>
      <w:r w:rsidRPr="005357D9">
        <w:rPr>
          <w:sz w:val="28"/>
          <w:szCs w:val="28"/>
        </w:rPr>
        <w:t xml:space="preserve">. </w:t>
      </w:r>
    </w:p>
    <w:p w14:paraId="6CC53420" w14:textId="77777777" w:rsidR="00501DF3" w:rsidRPr="005357D9" w:rsidRDefault="00501DF3" w:rsidP="00501DF3">
      <w:pPr>
        <w:spacing w:after="240" w:line="360" w:lineRule="auto"/>
        <w:ind w:firstLine="0"/>
        <w:contextualSpacing/>
        <w:rPr>
          <w:sz w:val="28"/>
          <w:szCs w:val="28"/>
        </w:rPr>
      </w:pPr>
      <w:r w:rsidRPr="005357D9">
        <w:rPr>
          <w:sz w:val="28"/>
          <w:szCs w:val="28"/>
        </w:rPr>
        <w:t>3. Сегмент рынка товаров роскоши и услуг класса люкс-премиум называется ……….</w:t>
      </w:r>
    </w:p>
    <w:p w14:paraId="646DAD0E" w14:textId="77777777" w:rsidR="00501DF3" w:rsidRPr="005357D9" w:rsidRDefault="00501DF3" w:rsidP="00501DF3">
      <w:pPr>
        <w:spacing w:after="240" w:line="360" w:lineRule="auto"/>
        <w:ind w:firstLine="0"/>
        <w:contextualSpacing/>
        <w:rPr>
          <w:sz w:val="28"/>
          <w:szCs w:val="28"/>
        </w:rPr>
      </w:pPr>
      <w:r w:rsidRPr="005357D9">
        <w:rPr>
          <w:sz w:val="28"/>
          <w:szCs w:val="28"/>
        </w:rPr>
        <w:t xml:space="preserve"> 4. Название быстро оборачиваемых потребительских товаров - ………. </w:t>
      </w:r>
    </w:p>
    <w:p w14:paraId="5E94CE9F" w14:textId="77777777" w:rsidR="00501DF3" w:rsidRPr="005357D9" w:rsidRDefault="00501DF3" w:rsidP="00501DF3">
      <w:pPr>
        <w:spacing w:line="360" w:lineRule="auto"/>
        <w:ind w:firstLine="0"/>
        <w:contextualSpacing/>
        <w:rPr>
          <w:sz w:val="28"/>
          <w:szCs w:val="28"/>
        </w:rPr>
      </w:pPr>
      <w:r w:rsidRPr="005357D9">
        <w:rPr>
          <w:sz w:val="28"/>
          <w:szCs w:val="28"/>
        </w:rPr>
        <w:lastRenderedPageBreak/>
        <w:t>5. Инструмент манипулирования специально приглашенной на событие аудиторией - ……….</w:t>
      </w:r>
      <w:r w:rsidRPr="005357D9">
        <w:rPr>
          <w:sz w:val="28"/>
          <w:szCs w:val="28"/>
        </w:rPr>
        <w:br/>
        <w:t xml:space="preserve">6. Маркетинговая деятельность компании, ориентированная на получение выгоды от оказания услуг, продажи товара другим компаниям это - ………. </w:t>
      </w:r>
      <w:r w:rsidRPr="005357D9">
        <w:rPr>
          <w:sz w:val="28"/>
          <w:szCs w:val="28"/>
        </w:rPr>
        <w:br/>
        <w:t>7. Потенциального клиента, тем или иным образом отреагировавшего на коммуникацию называют……….</w:t>
      </w:r>
    </w:p>
    <w:p w14:paraId="0DC7901E" w14:textId="77777777" w:rsidR="00501DF3" w:rsidRPr="005357D9" w:rsidRDefault="00501DF3" w:rsidP="00501DF3">
      <w:pPr>
        <w:spacing w:line="360" w:lineRule="auto"/>
        <w:ind w:firstLine="0"/>
        <w:contextualSpacing/>
        <w:rPr>
          <w:sz w:val="28"/>
          <w:szCs w:val="28"/>
        </w:rPr>
      </w:pPr>
      <w:r w:rsidRPr="005357D9">
        <w:rPr>
          <w:sz w:val="28"/>
          <w:szCs w:val="28"/>
        </w:rPr>
        <w:t xml:space="preserve">8. </w:t>
      </w:r>
      <w:r w:rsidRPr="005357D9">
        <w:rPr>
          <w:bCs/>
          <w:sz w:val="28"/>
          <w:szCs w:val="28"/>
        </w:rPr>
        <w:t>Доля рынка</w:t>
      </w:r>
      <w:r w:rsidRPr="005357D9">
        <w:rPr>
          <w:sz w:val="28"/>
          <w:szCs w:val="28"/>
        </w:rPr>
        <w:t> характеризует положение компании на рынке относительно -……….</w:t>
      </w:r>
    </w:p>
    <w:p w14:paraId="3BF08705" w14:textId="77777777" w:rsidR="00501DF3" w:rsidRPr="005357D9" w:rsidRDefault="00501DF3" w:rsidP="00501DF3">
      <w:pPr>
        <w:spacing w:line="360" w:lineRule="auto"/>
        <w:ind w:firstLine="0"/>
        <w:contextualSpacing/>
        <w:rPr>
          <w:sz w:val="28"/>
          <w:szCs w:val="28"/>
        </w:rPr>
      </w:pPr>
      <w:r w:rsidRPr="005357D9">
        <w:rPr>
          <w:sz w:val="28"/>
          <w:szCs w:val="28"/>
        </w:rPr>
        <w:t xml:space="preserve">9. </w:t>
      </w:r>
      <w:r w:rsidRPr="005357D9">
        <w:rPr>
          <w:sz w:val="28"/>
          <w:szCs w:val="28"/>
          <w:shd w:val="clear" w:color="auto" w:fill="FFFFFF"/>
        </w:rPr>
        <w:t>Показатель, использующийся для оценки степени монополизации отрасли -………</w:t>
      </w:r>
    </w:p>
    <w:p w14:paraId="1578A688" w14:textId="77777777" w:rsidR="00501DF3" w:rsidRPr="005357D9" w:rsidRDefault="00501DF3" w:rsidP="00501DF3">
      <w:pPr>
        <w:spacing w:line="360" w:lineRule="auto"/>
        <w:ind w:firstLine="0"/>
        <w:contextualSpacing/>
        <w:rPr>
          <w:rFonts w:eastAsia="Calibri"/>
          <w:bCs/>
          <w:sz w:val="28"/>
          <w:szCs w:val="28"/>
          <w:lang w:eastAsia="en-US"/>
        </w:rPr>
      </w:pPr>
      <w:r w:rsidRPr="005357D9">
        <w:rPr>
          <w:sz w:val="28"/>
          <w:szCs w:val="28"/>
        </w:rPr>
        <w:t xml:space="preserve">10. </w:t>
      </w:r>
      <w:r w:rsidRPr="005357D9">
        <w:rPr>
          <w:bCs/>
          <w:sz w:val="28"/>
          <w:szCs w:val="28"/>
        </w:rPr>
        <w:t xml:space="preserve">Одна из ведущих компаний отрасли, которая стремится удержать свою долю рынка, не делая при этом резких выпадов, это – компания … </w:t>
      </w:r>
    </w:p>
    <w:p w14:paraId="50996F78" w14:textId="77777777" w:rsidR="00501DF3" w:rsidRPr="005357D9" w:rsidRDefault="00501DF3" w:rsidP="00501DF3">
      <w:pPr>
        <w:spacing w:line="360" w:lineRule="auto"/>
        <w:ind w:firstLine="0"/>
        <w:contextualSpacing/>
        <w:rPr>
          <w:sz w:val="28"/>
          <w:szCs w:val="28"/>
        </w:rPr>
      </w:pPr>
      <w:r w:rsidRPr="005357D9">
        <w:rPr>
          <w:bCs/>
          <w:sz w:val="28"/>
          <w:szCs w:val="28"/>
        </w:rPr>
        <w:t xml:space="preserve">11. В условиях застойного рынка маркетинг концентрируется на </w:t>
      </w:r>
      <w:r w:rsidRPr="005357D9">
        <w:rPr>
          <w:sz w:val="28"/>
          <w:szCs w:val="28"/>
        </w:rPr>
        <w:t>обслуживании растущих сегментов внутри…</w:t>
      </w:r>
      <w:proofErr w:type="gramStart"/>
      <w:r w:rsidRPr="005357D9">
        <w:rPr>
          <w:sz w:val="28"/>
          <w:szCs w:val="28"/>
        </w:rPr>
        <w:t>…….</w:t>
      </w:r>
      <w:proofErr w:type="gramEnd"/>
      <w:r w:rsidRPr="005357D9">
        <w:rPr>
          <w:sz w:val="28"/>
          <w:szCs w:val="28"/>
        </w:rPr>
        <w:t xml:space="preserve">. рынка </w:t>
      </w:r>
    </w:p>
    <w:p w14:paraId="2956340C"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12. Конкурентоспособность товара – это </w:t>
      </w:r>
      <w:r w:rsidRPr="005357D9">
        <w:rPr>
          <w:sz w:val="28"/>
          <w:szCs w:val="28"/>
        </w:rPr>
        <w:t>способность товара конкурировать с товарами………</w:t>
      </w:r>
      <w:proofErr w:type="gramStart"/>
      <w:r w:rsidRPr="005357D9">
        <w:rPr>
          <w:sz w:val="28"/>
          <w:szCs w:val="28"/>
        </w:rPr>
        <w:t>…….</w:t>
      </w:r>
      <w:proofErr w:type="gramEnd"/>
      <w:r w:rsidRPr="005357D9">
        <w:rPr>
          <w:sz w:val="28"/>
          <w:szCs w:val="28"/>
        </w:rPr>
        <w:t>на конкретном рынке в определённый период времени</w:t>
      </w:r>
      <w:r w:rsidRPr="005357D9">
        <w:rPr>
          <w:bCs/>
          <w:sz w:val="28"/>
          <w:szCs w:val="28"/>
        </w:rPr>
        <w:t xml:space="preserve"> </w:t>
      </w:r>
    </w:p>
    <w:p w14:paraId="6B1787F3" w14:textId="77777777" w:rsidR="00501DF3" w:rsidRPr="005357D9" w:rsidRDefault="00501DF3" w:rsidP="00501DF3">
      <w:pPr>
        <w:spacing w:line="360" w:lineRule="auto"/>
        <w:ind w:firstLine="0"/>
        <w:contextualSpacing/>
        <w:rPr>
          <w:sz w:val="28"/>
          <w:szCs w:val="28"/>
        </w:rPr>
      </w:pPr>
      <w:r w:rsidRPr="005357D9">
        <w:rPr>
          <w:bCs/>
          <w:sz w:val="28"/>
          <w:szCs w:val="28"/>
        </w:rPr>
        <w:t xml:space="preserve">13. Конкурентная среда компании в модели </w:t>
      </w:r>
      <w:proofErr w:type="spellStart"/>
      <w:r w:rsidRPr="005357D9">
        <w:rPr>
          <w:bCs/>
          <w:sz w:val="28"/>
          <w:szCs w:val="28"/>
        </w:rPr>
        <w:t>М.Портера</w:t>
      </w:r>
      <w:proofErr w:type="spellEnd"/>
      <w:r w:rsidRPr="005357D9">
        <w:rPr>
          <w:bCs/>
          <w:sz w:val="28"/>
          <w:szCs w:val="28"/>
        </w:rPr>
        <w:t xml:space="preserve"> включает - </w:t>
      </w:r>
      <w:r w:rsidRPr="005357D9">
        <w:rPr>
          <w:sz w:val="28"/>
          <w:szCs w:val="28"/>
        </w:rPr>
        <w:t>производителей товаров-заменителей, поставщиков, новых участников рынка, …….</w:t>
      </w:r>
    </w:p>
    <w:p w14:paraId="00C75C15" w14:textId="77777777" w:rsidR="00501DF3" w:rsidRPr="005357D9" w:rsidRDefault="00501DF3" w:rsidP="00501DF3">
      <w:pPr>
        <w:spacing w:line="360" w:lineRule="auto"/>
        <w:ind w:firstLine="0"/>
        <w:contextualSpacing/>
        <w:rPr>
          <w:sz w:val="28"/>
          <w:szCs w:val="28"/>
        </w:rPr>
      </w:pPr>
      <w:r w:rsidRPr="005357D9">
        <w:rPr>
          <w:bCs/>
          <w:sz w:val="28"/>
          <w:szCs w:val="28"/>
        </w:rPr>
        <w:t xml:space="preserve">14. Шесть крупных производителей, контролирующих 70% продаж и тридцать мелких производителей, суммарная рыночная доля которых равна 30%, реализуют всю свою продукцию двум потребителям, такая рыночная модель конкуренции </w:t>
      </w:r>
      <w:proofErr w:type="gramStart"/>
      <w:r w:rsidRPr="005357D9">
        <w:rPr>
          <w:bCs/>
          <w:sz w:val="28"/>
          <w:szCs w:val="28"/>
        </w:rPr>
        <w:t>называется….</w:t>
      </w:r>
      <w:proofErr w:type="gramEnd"/>
      <w:r w:rsidRPr="005357D9">
        <w:rPr>
          <w:bCs/>
          <w:sz w:val="28"/>
          <w:szCs w:val="28"/>
        </w:rPr>
        <w:t xml:space="preserve">.  </w:t>
      </w:r>
    </w:p>
    <w:p w14:paraId="7B244D32" w14:textId="77777777" w:rsidR="00501DF3" w:rsidRPr="005357D9" w:rsidRDefault="00501DF3" w:rsidP="00501DF3">
      <w:pPr>
        <w:spacing w:line="360" w:lineRule="auto"/>
        <w:ind w:firstLine="0"/>
        <w:contextualSpacing/>
        <w:rPr>
          <w:bCs/>
          <w:sz w:val="28"/>
          <w:szCs w:val="28"/>
        </w:rPr>
      </w:pPr>
      <w:r w:rsidRPr="005357D9">
        <w:rPr>
          <w:bCs/>
          <w:sz w:val="28"/>
          <w:szCs w:val="28"/>
        </w:rPr>
        <w:t>15. Стратегическим преимуществом существования конкурентов является</w:t>
      </w:r>
      <w:r w:rsidRPr="005357D9">
        <w:rPr>
          <w:sz w:val="28"/>
          <w:szCs w:val="28"/>
        </w:rPr>
        <w:t xml:space="preserve"> содействие росту …</w:t>
      </w:r>
      <w:proofErr w:type="gramStart"/>
      <w:r w:rsidRPr="005357D9">
        <w:rPr>
          <w:sz w:val="28"/>
          <w:szCs w:val="28"/>
        </w:rPr>
        <w:t>…….</w:t>
      </w:r>
      <w:proofErr w:type="gramEnd"/>
      <w:r w:rsidRPr="005357D9">
        <w:rPr>
          <w:sz w:val="28"/>
          <w:szCs w:val="28"/>
        </w:rPr>
        <w:t xml:space="preserve">.спроса </w:t>
      </w:r>
    </w:p>
    <w:p w14:paraId="3AB26084"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16. Общее количество товара Х, находящегося в пользовании у потребителей в 2015г., составляет 50000шт. Средний срок службы товара 5 лет. Чему равна годовая ёмкость рынка данного товара в 2016г, если </w:t>
      </w:r>
      <w:r w:rsidRPr="005357D9">
        <w:rPr>
          <w:bCs/>
          <w:sz w:val="28"/>
          <w:szCs w:val="28"/>
        </w:rPr>
        <w:lastRenderedPageBreak/>
        <w:t>первичный спрос в 2015г. составил 2000ед., а дополнительный спрос – 200ед. - ……….</w:t>
      </w:r>
    </w:p>
    <w:p w14:paraId="682D75CD" w14:textId="77777777" w:rsidR="00501DF3" w:rsidRPr="005357D9" w:rsidRDefault="00501DF3" w:rsidP="00501DF3">
      <w:pPr>
        <w:spacing w:line="360" w:lineRule="auto"/>
        <w:ind w:firstLine="0"/>
        <w:contextualSpacing/>
        <w:rPr>
          <w:sz w:val="28"/>
          <w:szCs w:val="28"/>
        </w:rPr>
      </w:pPr>
      <w:r w:rsidRPr="005357D9">
        <w:rPr>
          <w:bCs/>
          <w:sz w:val="28"/>
          <w:szCs w:val="28"/>
        </w:rPr>
        <w:t>17. При выборе потребителя между покупкой автомобиля и мебели, продавцы сталкиваются с конкуренцией на уровне</w:t>
      </w:r>
      <w:proofErr w:type="gramStart"/>
      <w:r w:rsidRPr="005357D9">
        <w:rPr>
          <w:bCs/>
          <w:sz w:val="28"/>
          <w:szCs w:val="28"/>
        </w:rPr>
        <w:t>…….</w:t>
      </w:r>
      <w:proofErr w:type="gramEnd"/>
      <w:r w:rsidRPr="005357D9">
        <w:rPr>
          <w:bCs/>
          <w:sz w:val="28"/>
          <w:szCs w:val="28"/>
        </w:rPr>
        <w:t>.</w:t>
      </w:r>
    </w:p>
    <w:p w14:paraId="330D2F1C" w14:textId="77777777" w:rsidR="00501DF3" w:rsidRPr="005357D9" w:rsidRDefault="00501DF3" w:rsidP="00501DF3">
      <w:pPr>
        <w:spacing w:line="360" w:lineRule="auto"/>
        <w:ind w:firstLine="0"/>
        <w:contextualSpacing/>
        <w:rPr>
          <w:bCs/>
          <w:sz w:val="28"/>
          <w:szCs w:val="28"/>
        </w:rPr>
      </w:pPr>
      <w:r w:rsidRPr="005357D9">
        <w:rPr>
          <w:bCs/>
          <w:sz w:val="28"/>
          <w:szCs w:val="28"/>
        </w:rPr>
        <w:t>18. Компания, которая при разработке собственных маркетинговых стратегий наблюдает как за покупателями, так и за конкурентами, такая компания, ориентированная на …</w:t>
      </w:r>
      <w:r w:rsidRPr="005357D9">
        <w:rPr>
          <w:sz w:val="28"/>
          <w:szCs w:val="28"/>
        </w:rPr>
        <w:t xml:space="preserve"> </w:t>
      </w:r>
    </w:p>
    <w:p w14:paraId="1BD525C2" w14:textId="77777777" w:rsidR="00501DF3" w:rsidRPr="005357D9" w:rsidRDefault="00501DF3" w:rsidP="00501DF3">
      <w:pPr>
        <w:spacing w:line="360" w:lineRule="auto"/>
        <w:ind w:firstLine="0"/>
        <w:contextualSpacing/>
        <w:rPr>
          <w:bCs/>
          <w:sz w:val="28"/>
          <w:szCs w:val="28"/>
        </w:rPr>
      </w:pPr>
      <w:r w:rsidRPr="005357D9">
        <w:rPr>
          <w:bCs/>
          <w:sz w:val="28"/>
          <w:szCs w:val="28"/>
        </w:rPr>
        <w:t>19</w:t>
      </w:r>
      <w:r>
        <w:rPr>
          <w:bCs/>
          <w:sz w:val="28"/>
          <w:szCs w:val="28"/>
        </w:rPr>
        <w:t>.</w:t>
      </w:r>
      <w:r w:rsidRPr="005357D9">
        <w:rPr>
          <w:bCs/>
          <w:sz w:val="28"/>
          <w:szCs w:val="28"/>
        </w:rPr>
        <w:t xml:space="preserve"> Процесс сравнения продукции и бизнес–процессов компании с продукцией и бизнес–процессами конкурентов или ведущих компаний других отраслей для поиска путей повышения качества продукции и эффективности работы компании называется</w:t>
      </w:r>
      <w:proofErr w:type="gramStart"/>
      <w:r w:rsidRPr="005357D9">
        <w:rPr>
          <w:bCs/>
          <w:sz w:val="28"/>
          <w:szCs w:val="28"/>
        </w:rPr>
        <w:t xml:space="preserve"> ….</w:t>
      </w:r>
      <w:proofErr w:type="gramEnd"/>
      <w:r w:rsidRPr="005357D9">
        <w:rPr>
          <w:bCs/>
          <w:sz w:val="28"/>
          <w:szCs w:val="28"/>
        </w:rPr>
        <w:t xml:space="preserve">.… </w:t>
      </w:r>
    </w:p>
    <w:p w14:paraId="5B163C1F" w14:textId="77777777" w:rsidR="00501DF3" w:rsidRPr="005357D9" w:rsidRDefault="00501DF3" w:rsidP="00501DF3">
      <w:pPr>
        <w:spacing w:line="360" w:lineRule="auto"/>
        <w:ind w:firstLine="0"/>
        <w:contextualSpacing/>
        <w:rPr>
          <w:sz w:val="28"/>
          <w:szCs w:val="28"/>
        </w:rPr>
      </w:pPr>
      <w:r w:rsidRPr="005357D9">
        <w:rPr>
          <w:bCs/>
          <w:sz w:val="28"/>
          <w:szCs w:val="28"/>
        </w:rPr>
        <w:t xml:space="preserve">20. Установлено, что при уменьшении цены на товар </w:t>
      </w:r>
      <w:r w:rsidRPr="005357D9">
        <w:rPr>
          <w:bCs/>
          <w:sz w:val="28"/>
          <w:szCs w:val="28"/>
          <w:lang w:val="en-US"/>
        </w:rPr>
        <w:t>X</w:t>
      </w:r>
      <w:r w:rsidRPr="005357D9">
        <w:rPr>
          <w:bCs/>
          <w:sz w:val="28"/>
          <w:szCs w:val="28"/>
        </w:rPr>
        <w:t xml:space="preserve"> (производится конкурентом А), объем продаж товара </w:t>
      </w:r>
      <w:r w:rsidRPr="005357D9">
        <w:rPr>
          <w:bCs/>
          <w:sz w:val="28"/>
          <w:szCs w:val="28"/>
          <w:lang w:val="en-US"/>
        </w:rPr>
        <w:t>Y</w:t>
      </w:r>
      <w:r w:rsidRPr="005357D9">
        <w:rPr>
          <w:bCs/>
          <w:sz w:val="28"/>
          <w:szCs w:val="28"/>
        </w:rPr>
        <w:t xml:space="preserve"> (производится конкурентом Б) увеличивается, такие товары (</w:t>
      </w:r>
      <w:r w:rsidRPr="005357D9">
        <w:rPr>
          <w:bCs/>
          <w:sz w:val="28"/>
          <w:szCs w:val="28"/>
          <w:lang w:val="en-US"/>
        </w:rPr>
        <w:t>X</w:t>
      </w:r>
      <w:r w:rsidRPr="005357D9">
        <w:rPr>
          <w:bCs/>
          <w:sz w:val="28"/>
          <w:szCs w:val="28"/>
        </w:rPr>
        <w:t xml:space="preserve"> и </w:t>
      </w:r>
      <w:r w:rsidRPr="005357D9">
        <w:rPr>
          <w:bCs/>
          <w:sz w:val="28"/>
          <w:szCs w:val="28"/>
          <w:lang w:val="en-US"/>
        </w:rPr>
        <w:t>Y</w:t>
      </w:r>
      <w:r w:rsidRPr="005357D9">
        <w:rPr>
          <w:bCs/>
          <w:sz w:val="28"/>
          <w:szCs w:val="28"/>
        </w:rPr>
        <w:t>) можно охарактеризовать как …………. товары</w:t>
      </w:r>
      <w:r w:rsidRPr="005357D9">
        <w:rPr>
          <w:sz w:val="28"/>
          <w:szCs w:val="28"/>
        </w:rPr>
        <w:t xml:space="preserve"> </w:t>
      </w:r>
    </w:p>
    <w:p w14:paraId="7F0D5763" w14:textId="77777777" w:rsidR="00501DF3" w:rsidRPr="005357D9" w:rsidRDefault="00501DF3" w:rsidP="00501DF3">
      <w:pPr>
        <w:ind w:firstLine="0"/>
        <w:jc w:val="center"/>
        <w:rPr>
          <w:b/>
          <w:bCs/>
          <w:sz w:val="28"/>
          <w:szCs w:val="28"/>
        </w:rPr>
      </w:pPr>
    </w:p>
    <w:p w14:paraId="3DDE60E8" w14:textId="77777777" w:rsidR="00501DF3" w:rsidRPr="00B350DD" w:rsidRDefault="00501DF3" w:rsidP="00501DF3">
      <w:pPr>
        <w:spacing w:line="360" w:lineRule="auto"/>
        <w:ind w:right="0" w:firstLine="340"/>
        <w:jc w:val="center"/>
        <w:rPr>
          <w:b/>
          <w:color w:val="000000"/>
          <w:sz w:val="28"/>
          <w:szCs w:val="28"/>
          <w:lang w:eastAsia="en-US"/>
        </w:rPr>
      </w:pPr>
    </w:p>
    <w:p w14:paraId="17388C82" w14:textId="77777777" w:rsidR="0090272F" w:rsidRPr="0021282F" w:rsidRDefault="00501DF3" w:rsidP="0090272F">
      <w:pPr>
        <w:spacing w:after="120" w:line="360" w:lineRule="auto"/>
        <w:ind w:left="709" w:right="0" w:firstLine="0"/>
        <w:rPr>
          <w:b/>
          <w:sz w:val="28"/>
          <w:szCs w:val="28"/>
        </w:rPr>
      </w:pPr>
      <w:r w:rsidRPr="005357D9">
        <w:rPr>
          <w:b/>
          <w:color w:val="000000"/>
          <w:sz w:val="28"/>
          <w:szCs w:val="28"/>
          <w:lang w:eastAsia="en-US"/>
        </w:rPr>
        <w:t>6.2.2.</w:t>
      </w:r>
      <w:r w:rsidRPr="005357D9">
        <w:rPr>
          <w:b/>
          <w:sz w:val="28"/>
          <w:szCs w:val="28"/>
          <w:lang w:eastAsia="en-US"/>
        </w:rPr>
        <w:t xml:space="preserve"> </w:t>
      </w:r>
      <w:r w:rsidR="0090272F" w:rsidRPr="0021282F">
        <w:rPr>
          <w:b/>
          <w:sz w:val="28"/>
          <w:szCs w:val="28"/>
        </w:rPr>
        <w:t>Пример</w:t>
      </w:r>
      <w:r w:rsidR="0090272F">
        <w:rPr>
          <w:b/>
          <w:sz w:val="28"/>
          <w:szCs w:val="28"/>
        </w:rPr>
        <w:t>ы ситуационных</w:t>
      </w:r>
      <w:r w:rsidR="0090272F" w:rsidRPr="0021282F">
        <w:rPr>
          <w:b/>
          <w:sz w:val="28"/>
          <w:szCs w:val="28"/>
        </w:rPr>
        <w:t xml:space="preserve"> задач</w:t>
      </w:r>
    </w:p>
    <w:p w14:paraId="64B5D612" w14:textId="7ADDD728" w:rsidR="00851F09" w:rsidRPr="00141305" w:rsidRDefault="0090272F" w:rsidP="00851F09">
      <w:pPr>
        <w:rPr>
          <w:b/>
          <w:sz w:val="28"/>
          <w:szCs w:val="28"/>
        </w:rPr>
      </w:pPr>
      <w:r w:rsidRPr="00141305">
        <w:rPr>
          <w:rFonts w:eastAsiaTheme="minorEastAsia"/>
          <w:b/>
          <w:bCs/>
          <w:color w:val="000000"/>
          <w:sz w:val="28"/>
          <w:szCs w:val="28"/>
        </w:rPr>
        <w:t>Практико-ориентированное задание</w:t>
      </w:r>
      <w:r w:rsidR="00851F09" w:rsidRPr="00141305">
        <w:rPr>
          <w:rFonts w:eastAsiaTheme="minorEastAsia"/>
          <w:b/>
          <w:bCs/>
          <w:color w:val="000000"/>
          <w:sz w:val="28"/>
          <w:szCs w:val="28"/>
        </w:rPr>
        <w:t>.</w:t>
      </w:r>
      <w:r w:rsidRPr="00141305">
        <w:rPr>
          <w:rFonts w:eastAsiaTheme="minorEastAsia"/>
          <w:b/>
          <w:bCs/>
          <w:color w:val="000000"/>
          <w:sz w:val="28"/>
          <w:szCs w:val="28"/>
        </w:rPr>
        <w:t xml:space="preserve"> </w:t>
      </w:r>
      <w:r w:rsidR="00851F09" w:rsidRPr="00141305">
        <w:rPr>
          <w:b/>
          <w:sz w:val="28"/>
          <w:szCs w:val="28"/>
        </w:rPr>
        <w:t>Почему не всем нравится, что спортсмены рекламируют фаст-фуд</w:t>
      </w:r>
    </w:p>
    <w:p w14:paraId="2EE268E0" w14:textId="77777777" w:rsidR="00851F09" w:rsidRDefault="00851F09" w:rsidP="00851F09">
      <w:pPr>
        <w:rPr>
          <w:b/>
          <w:sz w:val="32"/>
          <w:szCs w:val="32"/>
        </w:rPr>
      </w:pPr>
    </w:p>
    <w:p w14:paraId="3EDE2846"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«Макдональдс» и я – отличная команда». Цитаты великих людей, </w:t>
      </w:r>
      <w:proofErr w:type="spellStart"/>
      <w:r w:rsidRPr="003F30E5">
        <w:rPr>
          <w:sz w:val="28"/>
          <w:szCs w:val="28"/>
        </w:rPr>
        <w:t>ЛеБрон</w:t>
      </w:r>
      <w:proofErr w:type="spellEnd"/>
      <w:r w:rsidRPr="003F30E5">
        <w:rPr>
          <w:sz w:val="28"/>
          <w:szCs w:val="28"/>
        </w:rPr>
        <w:t xml:space="preserve"> Джеймс, 2010 год. Четыре года спустя ничего не изменилось: </w:t>
      </w:r>
      <w:proofErr w:type="spellStart"/>
      <w:r w:rsidRPr="003F30E5">
        <w:rPr>
          <w:sz w:val="28"/>
          <w:szCs w:val="28"/>
        </w:rPr>
        <w:t>ЛеБрон</w:t>
      </w:r>
      <w:proofErr w:type="spellEnd"/>
      <w:r w:rsidRPr="003F30E5">
        <w:rPr>
          <w:sz w:val="28"/>
          <w:szCs w:val="28"/>
        </w:rPr>
        <w:t xml:space="preserve"> продолжает рекламировать главного производителя фаст-</w:t>
      </w:r>
      <w:proofErr w:type="spellStart"/>
      <w:r w:rsidRPr="003F30E5">
        <w:rPr>
          <w:sz w:val="28"/>
          <w:szCs w:val="28"/>
        </w:rPr>
        <w:t>фуда</w:t>
      </w:r>
      <w:proofErr w:type="spellEnd"/>
      <w:r w:rsidRPr="003F30E5">
        <w:rPr>
          <w:sz w:val="28"/>
          <w:szCs w:val="28"/>
        </w:rPr>
        <w:t>. И это после того, как диета Джеймса стала одним из самых громких событий лета в американском спорте. Чтобы сбросить вес, Джеймс отказался от углеводов, сахара и молочных продуктов. Надо думать, в «Макдональдс» баскетболист «Кливленда» тоже не ходил.</w:t>
      </w:r>
    </w:p>
    <w:p w14:paraId="6BBBE988"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Профессиональные спортсмены могут позволить себе фаст-фуд. Рио Фердинанд рассказывает в автобиографии, что Дэвиду </w:t>
      </w:r>
      <w:proofErr w:type="spellStart"/>
      <w:r w:rsidRPr="003F30E5">
        <w:rPr>
          <w:sz w:val="28"/>
          <w:szCs w:val="28"/>
        </w:rPr>
        <w:t>Мойесу</w:t>
      </w:r>
      <w:proofErr w:type="spellEnd"/>
      <w:r w:rsidRPr="003F30E5">
        <w:rPr>
          <w:sz w:val="28"/>
          <w:szCs w:val="28"/>
        </w:rPr>
        <w:t xml:space="preserve"> не стоило запрещать игрокам «</w:t>
      </w:r>
      <w:proofErr w:type="spellStart"/>
      <w:r w:rsidRPr="003F30E5">
        <w:rPr>
          <w:sz w:val="28"/>
          <w:szCs w:val="28"/>
        </w:rPr>
        <w:t>Ман</w:t>
      </w:r>
      <w:proofErr w:type="spellEnd"/>
      <w:r w:rsidRPr="003F30E5">
        <w:rPr>
          <w:sz w:val="28"/>
          <w:szCs w:val="28"/>
        </w:rPr>
        <w:t xml:space="preserve"> Юнайтед» есть картофель-фри. Бывший тренер вратарей «МЮ» Эрик </w:t>
      </w:r>
      <w:proofErr w:type="spellStart"/>
      <w:r w:rsidRPr="003F30E5">
        <w:rPr>
          <w:sz w:val="28"/>
          <w:szCs w:val="28"/>
        </w:rPr>
        <w:t>Стил</w:t>
      </w:r>
      <w:proofErr w:type="spellEnd"/>
      <w:r w:rsidRPr="003F30E5">
        <w:rPr>
          <w:sz w:val="28"/>
          <w:szCs w:val="28"/>
        </w:rPr>
        <w:t xml:space="preserve"> рассказывал фанзину клуба о том, что Давид Де </w:t>
      </w:r>
      <w:proofErr w:type="spellStart"/>
      <w:r w:rsidRPr="003F30E5">
        <w:rPr>
          <w:sz w:val="28"/>
          <w:szCs w:val="28"/>
        </w:rPr>
        <w:t>Хеа</w:t>
      </w:r>
      <w:proofErr w:type="spellEnd"/>
      <w:r w:rsidRPr="003F30E5">
        <w:rPr>
          <w:sz w:val="28"/>
          <w:szCs w:val="28"/>
        </w:rPr>
        <w:t xml:space="preserve"> любил есть на ночь </w:t>
      </w:r>
      <w:proofErr w:type="spellStart"/>
      <w:r w:rsidRPr="003F30E5">
        <w:rPr>
          <w:sz w:val="28"/>
          <w:szCs w:val="28"/>
        </w:rPr>
        <w:t>тако</w:t>
      </w:r>
      <w:proofErr w:type="spellEnd"/>
      <w:r w:rsidRPr="003F30E5">
        <w:rPr>
          <w:sz w:val="28"/>
          <w:szCs w:val="28"/>
        </w:rPr>
        <w:t xml:space="preserve">. </w:t>
      </w:r>
      <w:proofErr w:type="spellStart"/>
      <w:r w:rsidRPr="003F30E5">
        <w:rPr>
          <w:sz w:val="28"/>
          <w:szCs w:val="28"/>
        </w:rPr>
        <w:t>Шакил</w:t>
      </w:r>
      <w:proofErr w:type="spellEnd"/>
      <w:r w:rsidRPr="003F30E5">
        <w:rPr>
          <w:sz w:val="28"/>
          <w:szCs w:val="28"/>
        </w:rPr>
        <w:t xml:space="preserve"> О’Нил в автобиографии говорил, что бигмак – это счастье. Баскетболист ЦСКА Манучар </w:t>
      </w:r>
      <w:proofErr w:type="spellStart"/>
      <w:r w:rsidRPr="003F30E5">
        <w:rPr>
          <w:sz w:val="28"/>
          <w:szCs w:val="28"/>
        </w:rPr>
        <w:t>Маркоишвили</w:t>
      </w:r>
      <w:proofErr w:type="spellEnd"/>
      <w:r w:rsidRPr="003F30E5">
        <w:rPr>
          <w:sz w:val="28"/>
          <w:szCs w:val="28"/>
        </w:rPr>
        <w:t xml:space="preserve"> не постеснялся сказать </w:t>
      </w:r>
      <w:r w:rsidRPr="00102D12">
        <w:rPr>
          <w:sz w:val="28"/>
          <w:szCs w:val="28"/>
        </w:rPr>
        <w:t>в интервью</w:t>
      </w:r>
      <w:r w:rsidRPr="003F30E5">
        <w:rPr>
          <w:sz w:val="28"/>
          <w:szCs w:val="28"/>
        </w:rPr>
        <w:t xml:space="preserve">, что может съесть </w:t>
      </w:r>
      <w:proofErr w:type="spellStart"/>
      <w:r w:rsidRPr="003F30E5">
        <w:rPr>
          <w:sz w:val="28"/>
          <w:szCs w:val="28"/>
        </w:rPr>
        <w:t>воппер</w:t>
      </w:r>
      <w:proofErr w:type="spellEnd"/>
      <w:r w:rsidRPr="003F30E5">
        <w:rPr>
          <w:sz w:val="28"/>
          <w:szCs w:val="28"/>
        </w:rPr>
        <w:t xml:space="preserve"> в </w:t>
      </w:r>
      <w:proofErr w:type="spellStart"/>
      <w:r w:rsidRPr="003F30E5">
        <w:rPr>
          <w:sz w:val="28"/>
          <w:szCs w:val="28"/>
        </w:rPr>
        <w:t>Burger</w:t>
      </w:r>
      <w:proofErr w:type="spellEnd"/>
      <w:r w:rsidRPr="003F30E5">
        <w:rPr>
          <w:sz w:val="28"/>
          <w:szCs w:val="28"/>
        </w:rPr>
        <w:t xml:space="preserve"> </w:t>
      </w:r>
      <w:proofErr w:type="spellStart"/>
      <w:r w:rsidRPr="003F30E5">
        <w:rPr>
          <w:sz w:val="28"/>
          <w:szCs w:val="28"/>
        </w:rPr>
        <w:t>King</w:t>
      </w:r>
      <w:proofErr w:type="spellEnd"/>
      <w:r w:rsidRPr="003F30E5">
        <w:rPr>
          <w:sz w:val="28"/>
          <w:szCs w:val="28"/>
        </w:rPr>
        <w:t xml:space="preserve">. </w:t>
      </w:r>
      <w:r w:rsidRPr="00102D12">
        <w:rPr>
          <w:sz w:val="28"/>
          <w:szCs w:val="28"/>
        </w:rPr>
        <w:t xml:space="preserve">В </w:t>
      </w:r>
      <w:r w:rsidRPr="00102D12">
        <w:rPr>
          <w:sz w:val="28"/>
          <w:szCs w:val="28"/>
        </w:rPr>
        <w:lastRenderedPageBreak/>
        <w:t>другом интервью Sports.ru</w:t>
      </w:r>
      <w:r w:rsidRPr="003F30E5">
        <w:rPr>
          <w:sz w:val="28"/>
          <w:szCs w:val="28"/>
        </w:rPr>
        <w:t xml:space="preserve"> врач сборной России Эдуард Безуглов сообщил, что один бургер не повредит человеку, который пашет на тренировках. Многим любители фаст-</w:t>
      </w:r>
      <w:proofErr w:type="spellStart"/>
      <w:r w:rsidRPr="003F30E5">
        <w:rPr>
          <w:sz w:val="28"/>
          <w:szCs w:val="28"/>
        </w:rPr>
        <w:t>фуда</w:t>
      </w:r>
      <w:proofErr w:type="spellEnd"/>
      <w:r w:rsidRPr="003F30E5">
        <w:rPr>
          <w:sz w:val="28"/>
          <w:szCs w:val="28"/>
        </w:rPr>
        <w:t xml:space="preserve"> с радостью сжигали бы лишние калории, но далеко не всем – особенно в России – хватает бассейнов, доступных тренажерных залов и мест для бега. Профессиональные спортсмены такой проблемы не знают.</w:t>
      </w:r>
      <w:r>
        <w:rPr>
          <w:sz w:val="28"/>
          <w:szCs w:val="28"/>
        </w:rPr>
        <w:t xml:space="preserve"> О</w:t>
      </w:r>
      <w:r w:rsidRPr="003F30E5">
        <w:rPr>
          <w:sz w:val="28"/>
          <w:szCs w:val="28"/>
        </w:rPr>
        <w:t>ни не только едят, но и продают фаст-фуд.</w:t>
      </w:r>
    </w:p>
    <w:p w14:paraId="22FAFA06" w14:textId="77777777" w:rsidR="00851F09" w:rsidRPr="003F30E5" w:rsidRDefault="00851F09" w:rsidP="00851F09">
      <w:pPr>
        <w:pStyle w:val="afe"/>
        <w:spacing w:before="0" w:beforeAutospacing="0" w:after="0" w:afterAutospacing="0"/>
        <w:ind w:firstLine="709"/>
        <w:jc w:val="both"/>
        <w:rPr>
          <w:sz w:val="28"/>
          <w:szCs w:val="28"/>
        </w:rPr>
      </w:pPr>
      <w:r w:rsidRPr="00102D12">
        <w:rPr>
          <w:sz w:val="28"/>
          <w:szCs w:val="28"/>
        </w:rPr>
        <w:t xml:space="preserve">Многочисленные ролики </w:t>
      </w:r>
      <w:proofErr w:type="spellStart"/>
      <w:r w:rsidRPr="00102D12">
        <w:rPr>
          <w:sz w:val="28"/>
          <w:szCs w:val="28"/>
        </w:rPr>
        <w:t>Pepsi</w:t>
      </w:r>
      <w:proofErr w:type="spellEnd"/>
      <w:r w:rsidRPr="00102D12">
        <w:rPr>
          <w:sz w:val="28"/>
          <w:szCs w:val="28"/>
        </w:rPr>
        <w:t xml:space="preserve"> с участием звездных футболистов видели почти все. Такой идеальный Гари </w:t>
      </w:r>
      <w:proofErr w:type="spellStart"/>
      <w:r w:rsidRPr="00102D12">
        <w:rPr>
          <w:sz w:val="28"/>
          <w:szCs w:val="28"/>
        </w:rPr>
        <w:t>Линекер</w:t>
      </w:r>
      <w:proofErr w:type="spellEnd"/>
      <w:r w:rsidRPr="00102D12">
        <w:rPr>
          <w:sz w:val="28"/>
          <w:szCs w:val="28"/>
        </w:rPr>
        <w:t xml:space="preserve"> уже почти 20 лет рекламирует чипсы </w:t>
      </w:r>
      <w:proofErr w:type="spellStart"/>
      <w:r w:rsidRPr="00102D12">
        <w:rPr>
          <w:sz w:val="28"/>
          <w:szCs w:val="28"/>
        </w:rPr>
        <w:t>Walkers</w:t>
      </w:r>
      <w:proofErr w:type="spellEnd"/>
      <w:r w:rsidRPr="00102D12">
        <w:rPr>
          <w:sz w:val="28"/>
          <w:szCs w:val="28"/>
        </w:rPr>
        <w:t xml:space="preserve">. </w:t>
      </w:r>
      <w:r w:rsidRPr="003F30E5">
        <w:rPr>
          <w:sz w:val="28"/>
          <w:szCs w:val="28"/>
        </w:rPr>
        <w:t xml:space="preserve">Майкл Фелпс рекламирует сэндвичи </w:t>
      </w:r>
      <w:proofErr w:type="spellStart"/>
      <w:r w:rsidRPr="003F30E5">
        <w:rPr>
          <w:sz w:val="28"/>
          <w:szCs w:val="28"/>
        </w:rPr>
        <w:t>Subway</w:t>
      </w:r>
      <w:proofErr w:type="spellEnd"/>
      <w:r w:rsidRPr="003F30E5">
        <w:rPr>
          <w:sz w:val="28"/>
          <w:szCs w:val="28"/>
        </w:rPr>
        <w:t>.</w:t>
      </w:r>
    </w:p>
    <w:p w14:paraId="11567626" w14:textId="77777777" w:rsidR="00851F09" w:rsidRPr="003F30E5" w:rsidRDefault="00851F09" w:rsidP="00851F09">
      <w:pPr>
        <w:ind w:firstLine="709"/>
        <w:rPr>
          <w:sz w:val="28"/>
          <w:szCs w:val="28"/>
        </w:rPr>
      </w:pPr>
      <w:r w:rsidRPr="003F30E5">
        <w:rPr>
          <w:sz w:val="28"/>
          <w:szCs w:val="28"/>
        </w:rPr>
        <w:t xml:space="preserve">Действующий MVP НФЛ </w:t>
      </w:r>
      <w:proofErr w:type="spellStart"/>
      <w:r w:rsidRPr="003F30E5">
        <w:rPr>
          <w:sz w:val="28"/>
          <w:szCs w:val="28"/>
        </w:rPr>
        <w:t>Пейтон</w:t>
      </w:r>
      <w:proofErr w:type="spellEnd"/>
      <w:r w:rsidRPr="003F30E5">
        <w:rPr>
          <w:sz w:val="28"/>
          <w:szCs w:val="28"/>
        </w:rPr>
        <w:t xml:space="preserve"> Мэннинг так давно рекламирует пиццу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 что однажды защитники игравшей против его «Денвера» «Филадельфии» пытались заглушить указания Мэннинга криками: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w:t>
      </w:r>
    </w:p>
    <w:p w14:paraId="3CFF4B99" w14:textId="77777777" w:rsidR="00851F09" w:rsidRPr="003F30E5" w:rsidRDefault="00851F09" w:rsidP="00851F09">
      <w:pPr>
        <w:ind w:firstLine="709"/>
        <w:rPr>
          <w:sz w:val="28"/>
          <w:szCs w:val="28"/>
        </w:rPr>
      </w:pPr>
      <w:r w:rsidRPr="003F30E5">
        <w:rPr>
          <w:sz w:val="28"/>
          <w:szCs w:val="28"/>
        </w:rPr>
        <w:t>Участие Андрея Аршавина в рекламе «</w:t>
      </w:r>
      <w:proofErr w:type="spellStart"/>
      <w:r w:rsidRPr="003F30E5">
        <w:rPr>
          <w:sz w:val="28"/>
          <w:szCs w:val="28"/>
        </w:rPr>
        <w:t>Lay’s</w:t>
      </w:r>
      <w:proofErr w:type="spellEnd"/>
      <w:r w:rsidRPr="003F30E5">
        <w:rPr>
          <w:sz w:val="28"/>
          <w:szCs w:val="28"/>
        </w:rPr>
        <w:t xml:space="preserve">» сегодня вспоминают чаще, чем гол </w:t>
      </w:r>
      <w:proofErr w:type="spellStart"/>
      <w:r w:rsidRPr="003F30E5">
        <w:rPr>
          <w:sz w:val="28"/>
          <w:szCs w:val="28"/>
        </w:rPr>
        <w:t>ван</w:t>
      </w:r>
      <w:proofErr w:type="spellEnd"/>
      <w:r w:rsidRPr="003F30E5">
        <w:rPr>
          <w:sz w:val="28"/>
          <w:szCs w:val="28"/>
        </w:rPr>
        <w:t xml:space="preserve"> дер Сару и четыре мяча «Ливерпулю».</w:t>
      </w:r>
    </w:p>
    <w:p w14:paraId="2904047A"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Всемирная организация здравоохранения считает, что детей нужно защищать от такой рекламы. По мнению ВОЗ, дети и молодые люди страдают от того, что спортсмены продают еду низкого качества. Против появления звезд спорта в рекламе фаст-</w:t>
      </w:r>
      <w:proofErr w:type="spellStart"/>
      <w:r w:rsidRPr="003F30E5">
        <w:rPr>
          <w:sz w:val="28"/>
          <w:szCs w:val="28"/>
        </w:rPr>
        <w:t>фуда</w:t>
      </w:r>
      <w:proofErr w:type="spellEnd"/>
      <w:r w:rsidRPr="003F30E5">
        <w:rPr>
          <w:sz w:val="28"/>
          <w:szCs w:val="28"/>
        </w:rPr>
        <w:t xml:space="preserve"> выступает и британская организация </w:t>
      </w:r>
      <w:proofErr w:type="spellStart"/>
      <w:r w:rsidRPr="003F30E5">
        <w:rPr>
          <w:sz w:val="28"/>
          <w:szCs w:val="28"/>
        </w:rPr>
        <w:t>Children’s</w:t>
      </w:r>
      <w:proofErr w:type="spellEnd"/>
      <w:r w:rsidRPr="003F30E5">
        <w:rPr>
          <w:sz w:val="28"/>
          <w:szCs w:val="28"/>
        </w:rPr>
        <w:t xml:space="preserve"> </w:t>
      </w:r>
      <w:proofErr w:type="spellStart"/>
      <w:r w:rsidRPr="003F30E5">
        <w:rPr>
          <w:sz w:val="28"/>
          <w:szCs w:val="28"/>
        </w:rPr>
        <w:t>Food</w:t>
      </w:r>
      <w:proofErr w:type="spellEnd"/>
      <w:r w:rsidRPr="003F30E5">
        <w:rPr>
          <w:sz w:val="28"/>
          <w:szCs w:val="28"/>
        </w:rPr>
        <w:t xml:space="preserve"> </w:t>
      </w:r>
      <w:proofErr w:type="spellStart"/>
      <w:r w:rsidRPr="003F30E5">
        <w:rPr>
          <w:sz w:val="28"/>
          <w:szCs w:val="28"/>
        </w:rPr>
        <w:t>Campaign</w:t>
      </w:r>
      <w:proofErr w:type="spellEnd"/>
      <w:r w:rsidRPr="003F30E5">
        <w:rPr>
          <w:sz w:val="28"/>
          <w:szCs w:val="28"/>
        </w:rPr>
        <w:t xml:space="preserve">. На ее сайте заявлена миссия заботиться о здоровье молодых людей, рассказывать им о том, что такое качественная еда и защитить их от рекламы закусочных. Спортсмены наталкивают людей на мысль, что если они будут есть такое, то будут так же хорошо выглядеть, иметь такое же тело и добиваться спортивных успехов, заявил член организации в разговоре с </w:t>
      </w:r>
      <w:proofErr w:type="spellStart"/>
      <w:r w:rsidRPr="003F30E5">
        <w:rPr>
          <w:sz w:val="28"/>
          <w:szCs w:val="28"/>
        </w:rPr>
        <w:t>The</w:t>
      </w:r>
      <w:proofErr w:type="spellEnd"/>
      <w:r w:rsidRPr="003F30E5">
        <w:rPr>
          <w:sz w:val="28"/>
          <w:szCs w:val="28"/>
        </w:rPr>
        <w:t xml:space="preserve"> </w:t>
      </w:r>
      <w:proofErr w:type="spellStart"/>
      <w:r w:rsidRPr="003F30E5">
        <w:rPr>
          <w:sz w:val="28"/>
          <w:szCs w:val="28"/>
        </w:rPr>
        <w:t>Independent</w:t>
      </w:r>
      <w:proofErr w:type="spellEnd"/>
      <w:r w:rsidRPr="003F30E5">
        <w:rPr>
          <w:sz w:val="28"/>
          <w:szCs w:val="28"/>
        </w:rPr>
        <w:t xml:space="preserve"> в 2012-м.</w:t>
      </w:r>
    </w:p>
    <w:p w14:paraId="1A2C7245"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Это одна из главных причин, по которым производители фаст-</w:t>
      </w:r>
      <w:proofErr w:type="spellStart"/>
      <w:r w:rsidRPr="003F30E5">
        <w:rPr>
          <w:sz w:val="28"/>
          <w:szCs w:val="28"/>
        </w:rPr>
        <w:t>фуда</w:t>
      </w:r>
      <w:proofErr w:type="spellEnd"/>
      <w:r w:rsidRPr="003F30E5">
        <w:rPr>
          <w:sz w:val="28"/>
          <w:szCs w:val="28"/>
        </w:rPr>
        <w:t xml:space="preserve"> приглашают в рекламу спортсменов. Грубо говоря, люди думают, что </w:t>
      </w:r>
      <w:proofErr w:type="spellStart"/>
      <w:r w:rsidRPr="003F30E5">
        <w:rPr>
          <w:sz w:val="28"/>
          <w:szCs w:val="28"/>
        </w:rPr>
        <w:t>леброны</w:t>
      </w:r>
      <w:proofErr w:type="spellEnd"/>
      <w:r w:rsidRPr="003F30E5">
        <w:rPr>
          <w:sz w:val="28"/>
          <w:szCs w:val="28"/>
        </w:rPr>
        <w:t xml:space="preserve"> и </w:t>
      </w:r>
      <w:proofErr w:type="spellStart"/>
      <w:r w:rsidRPr="003F30E5">
        <w:rPr>
          <w:sz w:val="28"/>
          <w:szCs w:val="28"/>
        </w:rPr>
        <w:t>линекеры</w:t>
      </w:r>
      <w:proofErr w:type="spellEnd"/>
      <w:r w:rsidRPr="003F30E5">
        <w:rPr>
          <w:sz w:val="28"/>
          <w:szCs w:val="28"/>
        </w:rPr>
        <w:t xml:space="preserve"> не стали бы рекламировать еду, вредную для здоровья. В 2011-м в Австралии провели исследование и выяснили, что участие звезд спорта в рекламе впечатляет не только детей, но и их родителей.</w:t>
      </w:r>
    </w:p>
    <w:p w14:paraId="36289284" w14:textId="6A6C5DBA" w:rsidR="00851F09" w:rsidRDefault="00851F09" w:rsidP="00851F09">
      <w:pPr>
        <w:pStyle w:val="afe"/>
        <w:spacing w:before="0" w:beforeAutospacing="0" w:after="0" w:afterAutospacing="0"/>
        <w:ind w:firstLine="709"/>
        <w:jc w:val="both"/>
        <w:rPr>
          <w:sz w:val="28"/>
          <w:szCs w:val="28"/>
        </w:rPr>
      </w:pPr>
      <w:r w:rsidRPr="003F30E5">
        <w:rPr>
          <w:sz w:val="28"/>
          <w:szCs w:val="28"/>
        </w:rPr>
        <w:t>Возмущений по поводу того, как спортсмены зарабатывают на рекламе фаст-</w:t>
      </w:r>
      <w:proofErr w:type="spellStart"/>
      <w:r w:rsidRPr="003F30E5">
        <w:rPr>
          <w:sz w:val="28"/>
          <w:szCs w:val="28"/>
        </w:rPr>
        <w:t>фуда</w:t>
      </w:r>
      <w:proofErr w:type="spellEnd"/>
      <w:r w:rsidRPr="003F30E5">
        <w:rPr>
          <w:sz w:val="28"/>
          <w:szCs w:val="28"/>
        </w:rPr>
        <w:t xml:space="preserve">, все больше. Но это работает. Доходы корпораций растут, звезды получают выгодные контракты. С 1995-го по 2000-й </w:t>
      </w:r>
      <w:proofErr w:type="spellStart"/>
      <w:r w:rsidRPr="003F30E5">
        <w:rPr>
          <w:sz w:val="28"/>
          <w:szCs w:val="28"/>
        </w:rPr>
        <w:t>Линекер</w:t>
      </w:r>
      <w:proofErr w:type="spellEnd"/>
      <w:r w:rsidRPr="003F30E5">
        <w:rPr>
          <w:sz w:val="28"/>
          <w:szCs w:val="28"/>
        </w:rPr>
        <w:t xml:space="preserve"> помог поднять продажи </w:t>
      </w:r>
      <w:proofErr w:type="spellStart"/>
      <w:r w:rsidRPr="003F30E5">
        <w:rPr>
          <w:sz w:val="28"/>
          <w:szCs w:val="28"/>
        </w:rPr>
        <w:t>Walkers</w:t>
      </w:r>
      <w:proofErr w:type="spellEnd"/>
      <w:r w:rsidRPr="003F30E5">
        <w:rPr>
          <w:sz w:val="28"/>
          <w:szCs w:val="28"/>
        </w:rPr>
        <w:t xml:space="preserve"> на 105%, пишет </w:t>
      </w:r>
      <w:proofErr w:type="spellStart"/>
      <w:r w:rsidRPr="003F30E5">
        <w:rPr>
          <w:sz w:val="28"/>
          <w:szCs w:val="28"/>
        </w:rPr>
        <w:t>Independent</w:t>
      </w:r>
      <w:proofErr w:type="spellEnd"/>
      <w:r w:rsidRPr="003F30E5">
        <w:rPr>
          <w:sz w:val="28"/>
          <w:szCs w:val="28"/>
        </w:rPr>
        <w:t xml:space="preserve">, а сам он заработал 1,5 миллиона фунтов за то, что был лицом компании с 2000-го по 2005-й. В последний топ-50 самых влиятельных людей мирового спорта по версии </w:t>
      </w:r>
      <w:proofErr w:type="spellStart"/>
      <w:r w:rsidRPr="003F30E5">
        <w:rPr>
          <w:sz w:val="28"/>
          <w:szCs w:val="28"/>
        </w:rPr>
        <w:t>Sports</w:t>
      </w:r>
      <w:proofErr w:type="spellEnd"/>
      <w:r w:rsidRPr="003F30E5">
        <w:rPr>
          <w:sz w:val="28"/>
          <w:szCs w:val="28"/>
        </w:rPr>
        <w:t xml:space="preserve"> </w:t>
      </w:r>
      <w:proofErr w:type="spellStart"/>
      <w:r w:rsidRPr="003F30E5">
        <w:rPr>
          <w:sz w:val="28"/>
          <w:szCs w:val="28"/>
        </w:rPr>
        <w:t>Illustrated</w:t>
      </w:r>
      <w:proofErr w:type="spellEnd"/>
      <w:r w:rsidRPr="003F30E5">
        <w:rPr>
          <w:sz w:val="28"/>
          <w:szCs w:val="28"/>
        </w:rPr>
        <w:t xml:space="preserve"> попали представители </w:t>
      </w:r>
      <w:proofErr w:type="spellStart"/>
      <w:r w:rsidRPr="003F30E5">
        <w:rPr>
          <w:sz w:val="28"/>
          <w:szCs w:val="28"/>
        </w:rPr>
        <w:t>Budweiser</w:t>
      </w:r>
      <w:proofErr w:type="spellEnd"/>
      <w:r w:rsidRPr="003F30E5">
        <w:rPr>
          <w:sz w:val="28"/>
          <w:szCs w:val="28"/>
        </w:rPr>
        <w:t xml:space="preserve"> и </w:t>
      </w:r>
      <w:proofErr w:type="spellStart"/>
      <w:r w:rsidRPr="003F30E5">
        <w:rPr>
          <w:sz w:val="28"/>
          <w:szCs w:val="28"/>
        </w:rPr>
        <w:t>Coca-Cola</w:t>
      </w:r>
      <w:proofErr w:type="spellEnd"/>
      <w:r w:rsidRPr="003F30E5">
        <w:rPr>
          <w:sz w:val="28"/>
          <w:szCs w:val="28"/>
        </w:rPr>
        <w:t xml:space="preserve">. </w:t>
      </w:r>
    </w:p>
    <w:p w14:paraId="4D991136" w14:textId="4D899670" w:rsidR="0090272F" w:rsidRPr="00891A6E" w:rsidRDefault="0090272F" w:rsidP="00851F09">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color w:val="000000"/>
          <w:sz w:val="28"/>
          <w:szCs w:val="28"/>
        </w:rPr>
      </w:pPr>
    </w:p>
    <w:p w14:paraId="043625BA" w14:textId="77777777" w:rsidR="0090272F" w:rsidRPr="00891A6E" w:rsidRDefault="0090272F" w:rsidP="0090272F">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26DA26FE" w14:textId="77777777" w:rsidR="00801A51" w:rsidRDefault="00801A51" w:rsidP="00A40936">
      <w:pPr>
        <w:numPr>
          <w:ilvl w:val="0"/>
          <w:numId w:val="45"/>
        </w:numPr>
        <w:ind w:left="0" w:firstLine="357"/>
        <w:rPr>
          <w:sz w:val="28"/>
          <w:szCs w:val="28"/>
        </w:rPr>
      </w:pPr>
      <w:r>
        <w:rPr>
          <w:sz w:val="28"/>
          <w:szCs w:val="28"/>
        </w:rPr>
        <w:t xml:space="preserve">Почему производители фастфуда часто привлекают спортсменов к рекламе своей продукции? </w:t>
      </w:r>
    </w:p>
    <w:p w14:paraId="1A169BB8" w14:textId="77777777" w:rsidR="00801A51" w:rsidRDefault="00801A51" w:rsidP="00A40936">
      <w:pPr>
        <w:numPr>
          <w:ilvl w:val="0"/>
          <w:numId w:val="45"/>
        </w:numPr>
        <w:rPr>
          <w:sz w:val="28"/>
          <w:szCs w:val="28"/>
        </w:rPr>
      </w:pPr>
      <w:r>
        <w:rPr>
          <w:sz w:val="28"/>
          <w:szCs w:val="28"/>
        </w:rPr>
        <w:t>Наносит ли реклама «нездоровой» продукции вред имиджу профессиональных спортсменов?</w:t>
      </w:r>
    </w:p>
    <w:p w14:paraId="70609338" w14:textId="77777777" w:rsidR="00801A51" w:rsidRPr="00217E1D" w:rsidRDefault="00801A51" w:rsidP="00A40936">
      <w:pPr>
        <w:numPr>
          <w:ilvl w:val="0"/>
          <w:numId w:val="45"/>
        </w:numPr>
        <w:rPr>
          <w:sz w:val="28"/>
          <w:szCs w:val="28"/>
        </w:rPr>
      </w:pPr>
      <w:r>
        <w:rPr>
          <w:sz w:val="28"/>
          <w:szCs w:val="28"/>
        </w:rPr>
        <w:lastRenderedPageBreak/>
        <w:t>Какие меры можно предпринять спортсменам/рекламодателям для того, чтобы избежать негативной реакции со стороны общества на участие спортсменов в рекламе фастфуда?</w:t>
      </w:r>
    </w:p>
    <w:p w14:paraId="5AD5DA02" w14:textId="1166C829" w:rsidR="0090272F" w:rsidRPr="00891A6E" w:rsidRDefault="0090272F" w:rsidP="00801A51">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b/>
          <w:bCs/>
          <w:color w:val="000000"/>
          <w:sz w:val="28"/>
          <w:szCs w:val="28"/>
        </w:rPr>
      </w:pPr>
    </w:p>
    <w:p w14:paraId="5BA85529" w14:textId="63D7E653" w:rsidR="006A3C1B"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r w:rsidRPr="00891A6E">
        <w:rPr>
          <w:rFonts w:eastAsiaTheme="minorEastAsia"/>
          <w:b/>
          <w:bCs/>
          <w:color w:val="000000"/>
          <w:sz w:val="28"/>
          <w:szCs w:val="28"/>
        </w:rPr>
        <w:t xml:space="preserve">Практико-ориентированное задание </w:t>
      </w:r>
      <w:r w:rsidRPr="00891A6E">
        <w:rPr>
          <w:rFonts w:ascii="Petersburg" w:eastAsiaTheme="minorEastAsia" w:hAnsi="Petersburg" w:cs="Petersburg"/>
          <w:b/>
          <w:bCs/>
          <w:color w:val="000000"/>
          <w:spacing w:val="-3"/>
          <w:sz w:val="28"/>
          <w:szCs w:val="28"/>
        </w:rPr>
        <w:t>2.</w:t>
      </w:r>
      <w:r w:rsidRPr="00891A6E">
        <w:rPr>
          <w:rFonts w:ascii="Petersburg" w:eastAsiaTheme="minorEastAsia" w:hAnsi="Petersburg" w:cs="Petersburg"/>
          <w:i/>
          <w:iCs/>
          <w:color w:val="000000"/>
          <w:spacing w:val="-3"/>
          <w:sz w:val="28"/>
          <w:szCs w:val="28"/>
        </w:rPr>
        <w:t xml:space="preserve"> </w:t>
      </w:r>
    </w:p>
    <w:p w14:paraId="17F13C25"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70-е годы </w:t>
      </w:r>
      <w:r w:rsidRPr="003B2424">
        <w:rPr>
          <w:sz w:val="28"/>
          <w:szCs w:val="28"/>
          <w:lang w:val="en-US"/>
        </w:rPr>
        <w:t>XX</w:t>
      </w:r>
      <w:r w:rsidRPr="003B2424">
        <w:rPr>
          <w:sz w:val="28"/>
          <w:szCs w:val="28"/>
        </w:rPr>
        <w:t xml:space="preserve">в. в США было популярно средство от мигрени </w:t>
      </w:r>
      <w:r w:rsidRPr="003B2424">
        <w:rPr>
          <w:sz w:val="28"/>
          <w:szCs w:val="28"/>
          <w:lang w:val="en-US"/>
        </w:rPr>
        <w:t>Tylenol</w:t>
      </w:r>
      <w:r w:rsidRPr="003B2424">
        <w:rPr>
          <w:sz w:val="28"/>
          <w:szCs w:val="28"/>
        </w:rPr>
        <w:t xml:space="preserve">. Стоило оно на 50% дороже, чем аспирин. Лекарство выпускало одно из подразделений компании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В июне 1975 года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решила выйти на этот рынок и разработала </w:t>
      </w:r>
      <w:proofErr w:type="spellStart"/>
      <w:r w:rsidRPr="003B2424">
        <w:rPr>
          <w:sz w:val="28"/>
          <w:szCs w:val="28"/>
          <w:lang w:val="en-US"/>
        </w:rPr>
        <w:t>Datril</w:t>
      </w:r>
      <w:proofErr w:type="spellEnd"/>
      <w:r w:rsidRPr="003B2424">
        <w:rPr>
          <w:sz w:val="28"/>
          <w:szCs w:val="28"/>
        </w:rPr>
        <w:t xml:space="preserve">. Планировалось сообщить потребителям, что новое средство «так же устраняет боль и столь же безопасно, как </w:t>
      </w:r>
      <w:r w:rsidRPr="003B2424">
        <w:rPr>
          <w:sz w:val="28"/>
          <w:szCs w:val="28"/>
          <w:lang w:val="en-US"/>
        </w:rPr>
        <w:t>Tylenol</w:t>
      </w:r>
      <w:r w:rsidRPr="003B2424">
        <w:rPr>
          <w:sz w:val="28"/>
          <w:szCs w:val="28"/>
        </w:rPr>
        <w:t xml:space="preserve">, но стоит на доллар дешевле» (цена упаковки 100 таблеток </w:t>
      </w:r>
      <w:r w:rsidRPr="003B2424">
        <w:rPr>
          <w:sz w:val="28"/>
          <w:szCs w:val="28"/>
          <w:lang w:val="en-US"/>
        </w:rPr>
        <w:t>Tylenol</w:t>
      </w:r>
      <w:r w:rsidRPr="003B2424">
        <w:rPr>
          <w:sz w:val="28"/>
          <w:szCs w:val="28"/>
        </w:rPr>
        <w:t xml:space="preserve"> была 2,85 доллара США, а аналогичную упаковку </w:t>
      </w:r>
      <w:proofErr w:type="spellStart"/>
      <w:r w:rsidRPr="003B2424">
        <w:rPr>
          <w:sz w:val="28"/>
          <w:szCs w:val="28"/>
          <w:lang w:val="en-US"/>
        </w:rPr>
        <w:t>Datril</w:t>
      </w:r>
      <w:proofErr w:type="spellEnd"/>
      <w:r w:rsidRPr="003B2424">
        <w:rPr>
          <w:sz w:val="28"/>
          <w:szCs w:val="28"/>
        </w:rPr>
        <w:t xml:space="preserve"> компания собиралась продавать за 1,85 доллара).</w:t>
      </w:r>
    </w:p>
    <w:p w14:paraId="1C9D2572"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Роковой ошибкой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оказалась обкатка идеи на тестовых рынках в нескольких штатах, где эти тесты внимательно отследили специалисты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 две недели до начала рекламной кампании конкурента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на доллар снизила цены на свой продукт и прокредитовала магазины и аптеки, закупившие лекарства по старой цене.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в ответ ускорила выход рекламы и вывод на рынок своего средства. Рекламные ролики появились на телевидении буквально на следующий день после снижения цен на </w:t>
      </w:r>
      <w:r w:rsidRPr="003B2424">
        <w:rPr>
          <w:sz w:val="28"/>
          <w:szCs w:val="28"/>
          <w:lang w:val="en-US"/>
        </w:rPr>
        <w:t>Tylenol</w:t>
      </w:r>
      <w:r w:rsidRPr="003B2424">
        <w:rPr>
          <w:sz w:val="28"/>
          <w:szCs w:val="28"/>
        </w:rPr>
        <w:t xml:space="preserve">.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рассчитывала, что изменение цен не сможет так быстро дойти до магазинов по всей стране. </w:t>
      </w:r>
    </w:p>
    <w:p w14:paraId="53B23D43"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Однако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подала протесты во все информационные сети, журналы, в различные ассоциации и государственные инстанции. По ее мнению, реклама </w:t>
      </w:r>
      <w:proofErr w:type="spellStart"/>
      <w:r w:rsidRPr="003B2424">
        <w:rPr>
          <w:sz w:val="28"/>
          <w:szCs w:val="28"/>
          <w:lang w:val="en-US"/>
        </w:rPr>
        <w:t>Datril</w:t>
      </w:r>
      <w:proofErr w:type="spellEnd"/>
      <w:r w:rsidRPr="003B2424">
        <w:rPr>
          <w:sz w:val="28"/>
          <w:szCs w:val="28"/>
        </w:rPr>
        <w:t xml:space="preserve"> уже не соответствовала действительности. В итоге телеканалы сначала изменили рекламные ролики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а затем и вовсе сняли их с эфира. </w:t>
      </w:r>
    </w:p>
    <w:p w14:paraId="77E50BAD"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Теле- и радиосети потребовали изменить рекламные ролики. Во второй редакции вместо "на доллар дешевле" уже фигурировала фраза "</w:t>
      </w:r>
      <w:proofErr w:type="spellStart"/>
      <w:r w:rsidRPr="003B2424">
        <w:rPr>
          <w:sz w:val="28"/>
          <w:szCs w:val="28"/>
          <w:lang w:val="en-US"/>
        </w:rPr>
        <w:t>Datril</w:t>
      </w:r>
      <w:proofErr w:type="spellEnd"/>
      <w:r w:rsidRPr="003B2424">
        <w:rPr>
          <w:sz w:val="28"/>
          <w:szCs w:val="28"/>
        </w:rPr>
        <w:t xml:space="preserve"> может стоить дешевле, намного дешевле". Очередной протест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заставил убрать слова "намного дешевле". Наконец, </w:t>
      </w:r>
      <w:r w:rsidRPr="003B2424">
        <w:rPr>
          <w:sz w:val="28"/>
          <w:szCs w:val="28"/>
          <w:lang w:val="en-US"/>
        </w:rPr>
        <w:t>CBS</w:t>
      </w:r>
      <w:r w:rsidRPr="003B2424">
        <w:rPr>
          <w:sz w:val="28"/>
          <w:szCs w:val="28"/>
        </w:rPr>
        <w:t xml:space="preserve"> и </w:t>
      </w:r>
      <w:r w:rsidRPr="003B2424">
        <w:rPr>
          <w:sz w:val="28"/>
          <w:szCs w:val="28"/>
          <w:lang w:val="en-US"/>
        </w:rPr>
        <w:t>NBC</w:t>
      </w:r>
      <w:r w:rsidRPr="003B2424">
        <w:rPr>
          <w:sz w:val="28"/>
          <w:szCs w:val="28"/>
        </w:rPr>
        <w:t xml:space="preserve"> отказались показывать рекламные ролики </w:t>
      </w:r>
      <w:proofErr w:type="spellStart"/>
      <w:proofErr w:type="gramStart"/>
      <w:r w:rsidRPr="003B2424">
        <w:rPr>
          <w:sz w:val="28"/>
          <w:szCs w:val="28"/>
          <w:lang w:val="en-US"/>
        </w:rPr>
        <w:t>Datril</w:t>
      </w:r>
      <w:proofErr w:type="spellEnd"/>
      <w:r w:rsidRPr="003B2424">
        <w:rPr>
          <w:sz w:val="28"/>
          <w:szCs w:val="28"/>
        </w:rPr>
        <w:t xml:space="preserve">  вообще</w:t>
      </w:r>
      <w:proofErr w:type="gramEnd"/>
      <w:r w:rsidRPr="003B2424">
        <w:rPr>
          <w:sz w:val="28"/>
          <w:szCs w:val="28"/>
        </w:rPr>
        <w:t xml:space="preserve"> - еще  одна горькая  пилюля для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w:t>
      </w:r>
    </w:p>
    <w:p w14:paraId="28FDF1F9"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результате действий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основанных на своевременной информации о планах конкурента, доля рынка </w:t>
      </w:r>
      <w:proofErr w:type="spellStart"/>
      <w:r w:rsidRPr="003B2424">
        <w:rPr>
          <w:sz w:val="28"/>
          <w:szCs w:val="28"/>
          <w:lang w:val="en-US"/>
        </w:rPr>
        <w:t>Datril</w:t>
      </w:r>
      <w:proofErr w:type="spellEnd"/>
      <w:r w:rsidRPr="003B2424">
        <w:rPr>
          <w:sz w:val="28"/>
          <w:szCs w:val="28"/>
        </w:rPr>
        <w:t xml:space="preserve"> никогда не превысила 1%.</w:t>
      </w:r>
    </w:p>
    <w:p w14:paraId="31389654"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lang w:val="en-US"/>
        </w:rPr>
        <w:t>Tylenol</w:t>
      </w:r>
      <w:r w:rsidRPr="003B2424">
        <w:rPr>
          <w:sz w:val="28"/>
          <w:szCs w:val="28"/>
        </w:rPr>
        <w:t>, напротив, взлетел, как ракета. Толчка, который дала ему вся эта шумиха, хватило, чтобы поднять марку на вершину продаж.</w:t>
      </w:r>
    </w:p>
    <w:p w14:paraId="62EBE92F"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Отчасти из-за низкой цены, отчасти из-за рекламного шума </w:t>
      </w:r>
      <w:r w:rsidRPr="003B2424">
        <w:rPr>
          <w:sz w:val="28"/>
          <w:szCs w:val="28"/>
          <w:lang w:val="en-US"/>
        </w:rPr>
        <w:t>Tylenol</w:t>
      </w:r>
      <w:r w:rsidRPr="003B2424">
        <w:rPr>
          <w:sz w:val="28"/>
          <w:szCs w:val="28"/>
        </w:rPr>
        <w:t xml:space="preserve"> оказался лидером на рынке анальгетиков: на его долю приходилось целых </w:t>
      </w:r>
      <w:r w:rsidRPr="003B2424">
        <w:rPr>
          <w:sz w:val="28"/>
          <w:szCs w:val="28"/>
        </w:rPr>
        <w:lastRenderedPageBreak/>
        <w:t>37%.</w:t>
      </w:r>
    </w:p>
    <w:p w14:paraId="4A5F0C31" w14:textId="77777777" w:rsidR="006A3C1B" w:rsidRPr="006A3C1B" w:rsidRDefault="006A3C1B"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p>
    <w:p w14:paraId="202B7929" w14:textId="73714671" w:rsidR="0090272F" w:rsidRPr="00891A6E"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02F6C213" w14:textId="687BA7C4"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1.</w:t>
      </w:r>
      <w:r w:rsidRPr="006A3C1B">
        <w:rPr>
          <w:sz w:val="28"/>
          <w:szCs w:val="28"/>
        </w:rPr>
        <w:t xml:space="preserve">Сформулируйте основную тактическую задачу, которую решает наступление </w:t>
      </w:r>
      <w:proofErr w:type="spellStart"/>
      <w:r w:rsidRPr="006A3C1B">
        <w:rPr>
          <w:sz w:val="28"/>
          <w:szCs w:val="28"/>
        </w:rPr>
        <w:t>Datril</w:t>
      </w:r>
      <w:proofErr w:type="spellEnd"/>
      <w:r w:rsidRPr="006A3C1B">
        <w:rPr>
          <w:sz w:val="28"/>
          <w:szCs w:val="28"/>
        </w:rPr>
        <w:t>?</w:t>
      </w:r>
    </w:p>
    <w:p w14:paraId="011391F5" w14:textId="2E135F71"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2.</w:t>
      </w:r>
      <w:r w:rsidRPr="006A3C1B">
        <w:rPr>
          <w:sz w:val="28"/>
          <w:szCs w:val="28"/>
        </w:rPr>
        <w:t xml:space="preserve">Какие </w:t>
      </w:r>
      <w:proofErr w:type="spellStart"/>
      <w:r w:rsidRPr="006A3C1B">
        <w:rPr>
          <w:sz w:val="28"/>
          <w:szCs w:val="28"/>
        </w:rPr>
        <w:t>конкуретные</w:t>
      </w:r>
      <w:proofErr w:type="spellEnd"/>
      <w:r w:rsidRPr="006A3C1B">
        <w:rPr>
          <w:sz w:val="28"/>
          <w:szCs w:val="28"/>
        </w:rPr>
        <w:t xml:space="preserve"> действия имели место в рассматриваемой ситуации?</w:t>
      </w:r>
    </w:p>
    <w:p w14:paraId="7774B19B" w14:textId="37B96D29" w:rsidR="0090272F" w:rsidRPr="006A3C1B" w:rsidRDefault="006A3C1B" w:rsidP="006A3C1B">
      <w:pPr>
        <w:keepNext/>
        <w:widowControl w:val="0"/>
        <w:tabs>
          <w:tab w:val="left" w:pos="284"/>
          <w:tab w:val="left" w:pos="600"/>
          <w:tab w:val="left" w:pos="992"/>
        </w:tabs>
        <w:ind w:firstLine="567"/>
        <w:rPr>
          <w:sz w:val="28"/>
          <w:szCs w:val="28"/>
        </w:rPr>
      </w:pPr>
      <w:r w:rsidRPr="006A3C1B">
        <w:rPr>
          <w:sz w:val="28"/>
          <w:szCs w:val="28"/>
        </w:rPr>
        <w:t xml:space="preserve"> </w:t>
      </w:r>
      <w:r>
        <w:rPr>
          <w:sz w:val="28"/>
          <w:szCs w:val="28"/>
        </w:rPr>
        <w:t>3.</w:t>
      </w:r>
      <w:r w:rsidRPr="006A3C1B">
        <w:rPr>
          <w:sz w:val="28"/>
          <w:szCs w:val="28"/>
        </w:rPr>
        <w:t xml:space="preserve">В рамках какой конкурентной стратегии </w:t>
      </w:r>
      <w:proofErr w:type="spellStart"/>
      <w:proofErr w:type="gramStart"/>
      <w:r w:rsidRPr="006A3C1B">
        <w:rPr>
          <w:sz w:val="28"/>
          <w:szCs w:val="28"/>
        </w:rPr>
        <w:t>Tylenol</w:t>
      </w:r>
      <w:proofErr w:type="spellEnd"/>
      <w:r w:rsidRPr="006A3C1B">
        <w:rPr>
          <w:sz w:val="28"/>
          <w:szCs w:val="28"/>
        </w:rPr>
        <w:t xml:space="preserve">  и</w:t>
      </w:r>
      <w:proofErr w:type="gramEnd"/>
      <w:r w:rsidRPr="006A3C1B">
        <w:rPr>
          <w:sz w:val="28"/>
          <w:szCs w:val="28"/>
        </w:rPr>
        <w:t xml:space="preserve">  </w:t>
      </w:r>
      <w:proofErr w:type="spellStart"/>
      <w:r w:rsidRPr="006A3C1B">
        <w:rPr>
          <w:sz w:val="28"/>
          <w:szCs w:val="28"/>
        </w:rPr>
        <w:t>Datril</w:t>
      </w:r>
      <w:proofErr w:type="spellEnd"/>
      <w:r w:rsidRPr="006A3C1B">
        <w:rPr>
          <w:sz w:val="28"/>
          <w:szCs w:val="28"/>
        </w:rPr>
        <w:t xml:space="preserve"> применяют наступление?</w:t>
      </w:r>
    </w:p>
    <w:p w14:paraId="52CE778D" w14:textId="77777777" w:rsidR="00501DF3" w:rsidRPr="005357D9" w:rsidRDefault="00501DF3" w:rsidP="00891A6E">
      <w:pPr>
        <w:spacing w:after="200" w:line="360" w:lineRule="auto"/>
        <w:ind w:right="0" w:firstLine="0"/>
        <w:contextualSpacing/>
        <w:rPr>
          <w:bCs/>
          <w:sz w:val="28"/>
          <w:szCs w:val="28"/>
        </w:rPr>
      </w:pPr>
    </w:p>
    <w:p w14:paraId="55CD39F5" w14:textId="77777777" w:rsidR="00501DF3" w:rsidRPr="005357D9" w:rsidRDefault="00501DF3" w:rsidP="00501DF3">
      <w:pPr>
        <w:tabs>
          <w:tab w:val="num" w:pos="720"/>
        </w:tabs>
        <w:spacing w:line="360" w:lineRule="auto"/>
        <w:ind w:right="0" w:firstLine="0"/>
        <w:jc w:val="left"/>
        <w:rPr>
          <w:sz w:val="28"/>
          <w:szCs w:val="28"/>
          <w:lang w:eastAsia="en-US"/>
        </w:rPr>
      </w:pPr>
    </w:p>
    <w:p w14:paraId="3D354EC3" w14:textId="1A20BA53" w:rsidR="00501DF3" w:rsidRPr="00511053" w:rsidRDefault="00DB29A3" w:rsidP="00891A6E">
      <w:pPr>
        <w:spacing w:line="360" w:lineRule="auto"/>
        <w:ind w:firstLine="0"/>
        <w:contextualSpacing/>
        <w:rPr>
          <w:b/>
          <w:sz w:val="28"/>
          <w:szCs w:val="28"/>
        </w:rPr>
      </w:pPr>
      <w:r>
        <w:rPr>
          <w:b/>
          <w:sz w:val="28"/>
          <w:szCs w:val="28"/>
        </w:rPr>
        <w:t>6.2.3</w:t>
      </w:r>
      <w:r w:rsidR="00891A6E">
        <w:rPr>
          <w:b/>
          <w:sz w:val="28"/>
          <w:szCs w:val="28"/>
        </w:rPr>
        <w:t xml:space="preserve">. </w:t>
      </w:r>
      <w:r w:rsidR="00501DF3" w:rsidRPr="00511053">
        <w:rPr>
          <w:b/>
          <w:sz w:val="28"/>
          <w:szCs w:val="28"/>
        </w:rPr>
        <w:t xml:space="preserve">Порядок </w:t>
      </w:r>
      <w:r w:rsidR="00501DF3" w:rsidRPr="00EE1D64">
        <w:rPr>
          <w:b/>
          <w:sz w:val="28"/>
          <w:szCs w:val="28"/>
        </w:rPr>
        <w:t xml:space="preserve">выполнения </w:t>
      </w:r>
      <w:r w:rsidR="00141305" w:rsidRPr="00EE1D64">
        <w:rPr>
          <w:b/>
          <w:sz w:val="28"/>
          <w:szCs w:val="28"/>
        </w:rPr>
        <w:t xml:space="preserve">домашнего </w:t>
      </w:r>
      <w:r w:rsidR="00501DF3" w:rsidRPr="00EE1D64">
        <w:rPr>
          <w:b/>
          <w:sz w:val="28"/>
          <w:szCs w:val="28"/>
        </w:rPr>
        <w:t>творческого</w:t>
      </w:r>
      <w:r w:rsidR="00501DF3" w:rsidRPr="00511053">
        <w:rPr>
          <w:b/>
          <w:sz w:val="28"/>
          <w:szCs w:val="28"/>
        </w:rPr>
        <w:t xml:space="preserve"> задания</w:t>
      </w:r>
    </w:p>
    <w:p w14:paraId="411B51C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Студентам на выбор предлагается </w:t>
      </w:r>
      <w:r>
        <w:rPr>
          <w:sz w:val="28"/>
          <w:szCs w:val="28"/>
          <w:lang w:eastAsia="en-US"/>
        </w:rPr>
        <w:t xml:space="preserve">два </w:t>
      </w:r>
      <w:r w:rsidRPr="00511053">
        <w:rPr>
          <w:sz w:val="28"/>
          <w:szCs w:val="28"/>
          <w:lang w:eastAsia="en-US"/>
        </w:rPr>
        <w:t>варианта задания, которое можно выполнять индивидуально или малыми группами по 3 чел. Объекты исследования (рынки, компании) выбираются студентами самостоятельно:</w:t>
      </w:r>
    </w:p>
    <w:p w14:paraId="501C1475"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Вариант 1. "Исследование рынка и создание концепции нового продукта"</w:t>
      </w:r>
      <w:r w:rsidRPr="00511053">
        <w:rPr>
          <w:sz w:val="28"/>
          <w:szCs w:val="28"/>
        </w:rPr>
        <w:t xml:space="preserve"> </w:t>
      </w:r>
    </w:p>
    <w:p w14:paraId="6049A0F2"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 xml:space="preserve">Вариант </w:t>
      </w:r>
      <w:r>
        <w:rPr>
          <w:sz w:val="28"/>
          <w:szCs w:val="28"/>
          <w:lang w:eastAsia="en-US"/>
        </w:rPr>
        <w:t>2</w:t>
      </w:r>
      <w:r w:rsidRPr="00511053">
        <w:rPr>
          <w:sz w:val="28"/>
          <w:szCs w:val="28"/>
          <w:lang w:eastAsia="en-US"/>
        </w:rPr>
        <w:t>. «Формирование идентичности бренда»</w:t>
      </w:r>
    </w:p>
    <w:p w14:paraId="03B058F5"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Основные элементы домашней творческой работы:  </w:t>
      </w:r>
    </w:p>
    <w:p w14:paraId="1F5157D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Титульный лист  </w:t>
      </w:r>
    </w:p>
    <w:p w14:paraId="0EA3ACB9"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Оглавление </w:t>
      </w:r>
    </w:p>
    <w:p w14:paraId="3825F1F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Введение  </w:t>
      </w:r>
    </w:p>
    <w:p w14:paraId="22C0C336"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Основная часть  </w:t>
      </w:r>
    </w:p>
    <w:p w14:paraId="580DBBB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Заключение  </w:t>
      </w:r>
    </w:p>
    <w:p w14:paraId="21E7582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Список использованной литературы  </w:t>
      </w:r>
    </w:p>
    <w:p w14:paraId="432E0053"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Приложения (при необходимости).  </w:t>
      </w:r>
    </w:p>
    <w:p w14:paraId="56CF4B6A"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Во введении (ориентировочно 2 страницы)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98D047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Основная часть ДТЗ должна состоять из двух разделов. </w:t>
      </w:r>
    </w:p>
    <w:p w14:paraId="61F20739"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lastRenderedPageBreak/>
        <w:t>Первый раздел всех вариантов ДТЗ должен включать результаты кабинетных и полевых исследований. Вам необходимо на основе изучения российских и зарубежных научных публикаций (обязательное корректное указание источников данных и корректное отражение цитат) по теме ДТЗ, маркетинговых исследований и баз данных как Финуниверситета, так и общедоступных поисковых систем (E-</w:t>
      </w:r>
      <w:proofErr w:type="spellStart"/>
      <w:r w:rsidRPr="00511053">
        <w:rPr>
          <w:sz w:val="28"/>
          <w:szCs w:val="28"/>
          <w:lang w:eastAsia="en-US"/>
        </w:rPr>
        <w:t>Library</w:t>
      </w:r>
      <w:proofErr w:type="spellEnd"/>
      <w:r w:rsidRPr="00511053">
        <w:rPr>
          <w:sz w:val="28"/>
          <w:szCs w:val="28"/>
          <w:lang w:eastAsia="en-US"/>
        </w:rPr>
        <w:t xml:space="preserve">, </w:t>
      </w:r>
      <w:proofErr w:type="spellStart"/>
      <w:r w:rsidRPr="00511053">
        <w:rPr>
          <w:sz w:val="28"/>
          <w:szCs w:val="28"/>
          <w:lang w:eastAsia="en-US"/>
        </w:rPr>
        <w:t>Google</w:t>
      </w:r>
      <w:proofErr w:type="spellEnd"/>
      <w:r w:rsidRPr="00511053">
        <w:rPr>
          <w:sz w:val="28"/>
          <w:szCs w:val="28"/>
          <w:lang w:eastAsia="en-US"/>
        </w:rPr>
        <w:t xml:space="preserve"> – академии и т.п.): </w:t>
      </w:r>
    </w:p>
    <w:p w14:paraId="1D0C116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дать характеристику рынку ……: рассмотреть основные параметры российского рынка, такие как динамика объема рынка в натуральном выражении, объем и структура розничных</w:t>
      </w:r>
      <w:r w:rsidRPr="00511053">
        <w:rPr>
          <w:rFonts w:ascii="Calibri" w:hAnsi="Calibri"/>
          <w:szCs w:val="22"/>
          <w:lang w:eastAsia="en-US"/>
        </w:rPr>
        <w:t xml:space="preserve"> </w:t>
      </w:r>
      <w:r w:rsidRPr="00511053">
        <w:rPr>
          <w:sz w:val="28"/>
          <w:szCs w:val="28"/>
          <w:lang w:eastAsia="en-US"/>
        </w:rPr>
        <w:t xml:space="preserve">продаж рынка, география и структура розничных продаж, доля импортной продукции на рынке и проч. </w:t>
      </w:r>
    </w:p>
    <w:p w14:paraId="7304E51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спрогнозировать развитие рынка</w:t>
      </w:r>
      <w:proofErr w:type="gramStart"/>
      <w:r w:rsidRPr="00511053">
        <w:rPr>
          <w:sz w:val="28"/>
          <w:szCs w:val="28"/>
          <w:lang w:eastAsia="en-US"/>
        </w:rPr>
        <w:t xml:space="preserve"> ….</w:t>
      </w:r>
      <w:proofErr w:type="gramEnd"/>
      <w:r w:rsidRPr="00511053">
        <w:rPr>
          <w:sz w:val="28"/>
          <w:szCs w:val="28"/>
          <w:lang w:eastAsia="en-US"/>
        </w:rPr>
        <w:t xml:space="preserve">, выявить барьеры (ограничения) его развития; </w:t>
      </w:r>
    </w:p>
    <w:p w14:paraId="1DD4F461"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описать особенности поведения потребителей на российском и зарубежном рынке, частоту потребления товаров на рынке; </w:t>
      </w:r>
    </w:p>
    <w:p w14:paraId="0DAFE51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выявить потребительские предпочтения на рынке, а также наиболее востребованные и перспективные для компании направления (сегменты), сравнить какие сегменты популярны за рубежом и недостаточно развиты на российском рынке, проанализировать причины.</w:t>
      </w:r>
    </w:p>
    <w:p w14:paraId="2FF356A7" w14:textId="77777777" w:rsidR="00501DF3" w:rsidRPr="00511053" w:rsidRDefault="00501DF3" w:rsidP="00501DF3">
      <w:pPr>
        <w:spacing w:after="200" w:line="360" w:lineRule="auto"/>
        <w:ind w:firstLine="709"/>
        <w:contextualSpacing/>
        <w:rPr>
          <w:sz w:val="28"/>
          <w:szCs w:val="28"/>
        </w:rPr>
      </w:pPr>
      <w:r w:rsidRPr="00511053">
        <w:rPr>
          <w:sz w:val="28"/>
          <w:szCs w:val="28"/>
          <w:lang w:eastAsia="en-US"/>
        </w:rPr>
        <w:t>Второй раздел основной части должен включать для варианта 1.  "Исследование рынка и создание концепции нового продукта":</w:t>
      </w:r>
      <w:r w:rsidRPr="00511053">
        <w:rPr>
          <w:sz w:val="28"/>
          <w:szCs w:val="28"/>
        </w:rPr>
        <w:t xml:space="preserve"> </w:t>
      </w:r>
    </w:p>
    <w:p w14:paraId="25501538" w14:textId="77777777" w:rsidR="00501DF3" w:rsidRPr="00511053" w:rsidRDefault="00501DF3" w:rsidP="00501DF3">
      <w:pPr>
        <w:tabs>
          <w:tab w:val="num" w:pos="567"/>
        </w:tabs>
        <w:spacing w:after="200" w:line="360" w:lineRule="auto"/>
        <w:ind w:left="567" w:firstLine="0"/>
        <w:contextualSpacing/>
        <w:jc w:val="left"/>
        <w:rPr>
          <w:i/>
          <w:sz w:val="28"/>
          <w:szCs w:val="28"/>
          <w:lang w:eastAsia="en-US"/>
        </w:rPr>
      </w:pPr>
      <w:r w:rsidRPr="00511053">
        <w:rPr>
          <w:i/>
          <w:sz w:val="28"/>
          <w:szCs w:val="28"/>
          <w:lang w:eastAsia="en-US"/>
        </w:rPr>
        <w:t>1. Разработку концепции товара:</w:t>
      </w:r>
    </w:p>
    <w:p w14:paraId="0C4AC2F0"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а) кто будет пользоваться товаром (описание целевого рынка)</w:t>
      </w:r>
    </w:p>
    <w:p w14:paraId="2B253081"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б) какими основными преимуществами будет обладать продукт;</w:t>
      </w:r>
    </w:p>
    <w:p w14:paraId="4CC28AFF"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в) в каких случаях потребитель будет пользоваться этим</w:t>
      </w:r>
    </w:p>
    <w:p w14:paraId="5E5B3313"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продуктом.  </w:t>
      </w:r>
    </w:p>
    <w:p w14:paraId="6BC342F5" w14:textId="77777777" w:rsidR="00501DF3" w:rsidRPr="00501DF3" w:rsidRDefault="00501DF3" w:rsidP="00501DF3">
      <w:pPr>
        <w:tabs>
          <w:tab w:val="num" w:pos="567"/>
        </w:tabs>
        <w:spacing w:line="360" w:lineRule="auto"/>
        <w:ind w:left="567" w:firstLine="0"/>
        <w:contextualSpacing/>
        <w:rPr>
          <w:i/>
          <w:sz w:val="28"/>
          <w:szCs w:val="28"/>
          <w14:shadow w14:blurRad="50800" w14:dist="38100" w14:dir="2700000" w14:sx="100000" w14:sy="100000" w14:kx="0" w14:ky="0" w14:algn="tl">
            <w14:srgbClr w14:val="000000">
              <w14:alpha w14:val="60000"/>
            </w14:srgbClr>
          </w14:shadow>
        </w:rPr>
      </w:pPr>
      <w:r w:rsidRPr="00511053">
        <w:rPr>
          <w:i/>
          <w:sz w:val="28"/>
          <w:szCs w:val="28"/>
          <w:lang w:eastAsia="en-US"/>
        </w:rPr>
        <w:t>2.Схему позиционирования товара и рекламные аргументы:</w:t>
      </w:r>
    </w:p>
    <w:p w14:paraId="3CEC8FCA"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Определить набор общих и специфических свойств потребности у потребителей.</w:t>
      </w:r>
    </w:p>
    <w:p w14:paraId="5A5509AE"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lastRenderedPageBreak/>
        <w:t>Сформировать ряд характерных подтипов потребности, имеющих одинаковое общее ядро (одинаковые общие свойства потребности), но не пересекающихся между собой в части специфических свойств потребности.</w:t>
      </w:r>
    </w:p>
    <w:p w14:paraId="0B613520"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Выбрать один из характерных подтипов потребности.</w:t>
      </w:r>
    </w:p>
    <w:p w14:paraId="2B3FC918"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Создать товар, в точности удовлетворяющий как общие свойства, так специфические свойства характерного подтипа потребности.</w:t>
      </w:r>
    </w:p>
    <w:p w14:paraId="49126799"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 xml:space="preserve">Донести до потребителя информацию, что товар в точности удовлетворяет специфические свойства потребности.                                 </w:t>
      </w:r>
    </w:p>
    <w:p w14:paraId="621D362A"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3. Далее необходимо рассмотреть вопросы, связанные с упаковкой:</w:t>
      </w:r>
    </w:p>
    <w:p w14:paraId="15B3E471"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обоснование концепции упаковки;</w:t>
      </w:r>
    </w:p>
    <w:p w14:paraId="314F8E35"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определение дополнительных характеристик упаковки;</w:t>
      </w:r>
    </w:p>
    <w:p w14:paraId="540F41D9"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тестирование упаковки.</w:t>
      </w:r>
    </w:p>
    <w:p w14:paraId="685DFD51" w14:textId="77777777" w:rsidR="00501DF3" w:rsidRPr="00511053" w:rsidRDefault="00501DF3" w:rsidP="00501DF3">
      <w:pPr>
        <w:autoSpaceDE w:val="0"/>
        <w:autoSpaceDN w:val="0"/>
        <w:spacing w:after="200" w:line="360" w:lineRule="auto"/>
        <w:ind w:firstLine="0"/>
        <w:contextualSpacing/>
        <w:rPr>
          <w:bCs/>
          <w:sz w:val="28"/>
          <w:szCs w:val="28"/>
        </w:rPr>
      </w:pPr>
      <w:r w:rsidRPr="00511053">
        <w:rPr>
          <w:sz w:val="28"/>
          <w:szCs w:val="28"/>
          <w:lang w:eastAsia="en-US"/>
        </w:rPr>
        <w:t xml:space="preserve">Для варианта </w:t>
      </w:r>
      <w:r>
        <w:rPr>
          <w:sz w:val="28"/>
          <w:szCs w:val="28"/>
          <w:lang w:eastAsia="en-US"/>
        </w:rPr>
        <w:t>2</w:t>
      </w:r>
      <w:r w:rsidRPr="00511053">
        <w:rPr>
          <w:sz w:val="28"/>
          <w:szCs w:val="28"/>
          <w:lang w:eastAsia="en-US"/>
        </w:rPr>
        <w:t>. «Формирование идентичности бренда»:</w:t>
      </w:r>
      <w:r w:rsidRPr="00511053">
        <w:rPr>
          <w:bCs/>
          <w:sz w:val="28"/>
          <w:szCs w:val="28"/>
        </w:rPr>
        <w:t xml:space="preserve"> </w:t>
      </w:r>
    </w:p>
    <w:p w14:paraId="78CC044F" w14:textId="77777777" w:rsidR="00501DF3" w:rsidRPr="00511053" w:rsidRDefault="00501DF3" w:rsidP="00501DF3">
      <w:pPr>
        <w:spacing w:line="360" w:lineRule="auto"/>
        <w:ind w:firstLine="709"/>
        <w:contextualSpacing/>
        <w:jc w:val="left"/>
        <w:rPr>
          <w:i/>
          <w:sz w:val="28"/>
          <w:szCs w:val="28"/>
        </w:rPr>
      </w:pPr>
      <w:r w:rsidRPr="00511053">
        <w:rPr>
          <w:i/>
          <w:sz w:val="28"/>
          <w:szCs w:val="28"/>
        </w:rPr>
        <w:t>1. Анализ конкурентной среды</w:t>
      </w:r>
    </w:p>
    <w:p w14:paraId="45CE3C84" w14:textId="77777777" w:rsidR="00501DF3" w:rsidRPr="00511053" w:rsidRDefault="00501DF3" w:rsidP="00501DF3">
      <w:pPr>
        <w:spacing w:line="360" w:lineRule="auto"/>
        <w:ind w:firstLine="709"/>
        <w:contextualSpacing/>
        <w:jc w:val="left"/>
        <w:rPr>
          <w:i/>
          <w:sz w:val="28"/>
          <w:szCs w:val="28"/>
        </w:rPr>
      </w:pPr>
      <w:r w:rsidRPr="00511053">
        <w:rPr>
          <w:i/>
          <w:sz w:val="28"/>
          <w:szCs w:val="28"/>
        </w:rPr>
        <w:t>2. Описание целевого сегмента компании</w:t>
      </w:r>
    </w:p>
    <w:p w14:paraId="13F46A80" w14:textId="77777777" w:rsidR="00501DF3" w:rsidRPr="00511053" w:rsidRDefault="00501DF3" w:rsidP="00501DF3">
      <w:pPr>
        <w:spacing w:line="360" w:lineRule="auto"/>
        <w:ind w:firstLine="709"/>
        <w:contextualSpacing/>
        <w:jc w:val="left"/>
        <w:rPr>
          <w:bCs/>
          <w:i/>
          <w:sz w:val="28"/>
          <w:szCs w:val="28"/>
        </w:rPr>
      </w:pPr>
      <w:r w:rsidRPr="00511053">
        <w:rPr>
          <w:i/>
          <w:sz w:val="28"/>
          <w:szCs w:val="28"/>
        </w:rPr>
        <w:t xml:space="preserve">3. Описание </w:t>
      </w:r>
      <w:r w:rsidRPr="00511053">
        <w:rPr>
          <w:bCs/>
          <w:i/>
          <w:sz w:val="28"/>
          <w:szCs w:val="28"/>
        </w:rPr>
        <w:t>бренда в системе стратегического управления компанией;</w:t>
      </w:r>
    </w:p>
    <w:p w14:paraId="22A65C1C"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4. Определение подходов к разработке брендов;</w:t>
      </w:r>
    </w:p>
    <w:p w14:paraId="63286D12"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5. Выбор </w:t>
      </w:r>
      <w:proofErr w:type="gramStart"/>
      <w:r w:rsidRPr="00511053">
        <w:rPr>
          <w:bCs/>
          <w:i/>
          <w:sz w:val="28"/>
          <w:szCs w:val="28"/>
        </w:rPr>
        <w:t>конкретных  механизмов</w:t>
      </w:r>
      <w:proofErr w:type="gramEnd"/>
      <w:r w:rsidRPr="00511053">
        <w:rPr>
          <w:bCs/>
          <w:i/>
          <w:sz w:val="28"/>
          <w:szCs w:val="28"/>
        </w:rPr>
        <w:t>, средств и методов брендинга.</w:t>
      </w:r>
    </w:p>
    <w:p w14:paraId="20ED2FA5" w14:textId="77777777" w:rsidR="00501DF3" w:rsidRPr="00511053" w:rsidRDefault="00501DF3" w:rsidP="00501DF3">
      <w:pPr>
        <w:tabs>
          <w:tab w:val="left" w:pos="567"/>
        </w:tabs>
        <w:spacing w:before="77" w:line="360" w:lineRule="auto"/>
        <w:ind w:left="547" w:firstLine="0"/>
        <w:contextualSpacing/>
        <w:textAlignment w:val="baseline"/>
        <w:rPr>
          <w:i/>
          <w:sz w:val="28"/>
          <w:szCs w:val="28"/>
        </w:rPr>
      </w:pPr>
      <w:r w:rsidRPr="00511053">
        <w:rPr>
          <w:i/>
          <w:sz w:val="28"/>
          <w:szCs w:val="28"/>
        </w:rPr>
        <w:t xml:space="preserve"> 6. Разработка б</w:t>
      </w:r>
      <w:r w:rsidRPr="00511053">
        <w:rPr>
          <w:i/>
          <w:color w:val="000000"/>
          <w:sz w:val="28"/>
          <w:szCs w:val="28"/>
        </w:rPr>
        <w:t>азовых характеристик идентичности</w:t>
      </w:r>
    </w:p>
    <w:p w14:paraId="46499A31"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позиционирование бренда</w:t>
      </w:r>
      <w:r w:rsidRPr="00511053">
        <w:rPr>
          <w:i/>
          <w:color w:val="000000"/>
          <w:sz w:val="28"/>
          <w:szCs w:val="28"/>
        </w:rPr>
        <w:t xml:space="preserve"> – что предлагает марка и на кого она направлена;</w:t>
      </w:r>
    </w:p>
    <w:p w14:paraId="10AD2E0F"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индивидуальность марки</w:t>
      </w:r>
      <w:r w:rsidRPr="00511053">
        <w:rPr>
          <w:i/>
          <w:color w:val="000000"/>
          <w:sz w:val="28"/>
          <w:szCs w:val="28"/>
        </w:rPr>
        <w:t xml:space="preserve"> – уникальный набор атрибутов и признаков, характеризующих эту марку;</w:t>
      </w:r>
    </w:p>
    <w:p w14:paraId="5ECCAA46"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ценность бренда</w:t>
      </w:r>
      <w:r w:rsidRPr="00511053">
        <w:rPr>
          <w:i/>
          <w:color w:val="000000"/>
          <w:sz w:val="28"/>
          <w:szCs w:val="28"/>
        </w:rPr>
        <w:t xml:space="preserve"> – ценности, связанные с личностью потребителя и его социальным окружением;</w:t>
      </w:r>
    </w:p>
    <w:p w14:paraId="6CAD1B70"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восприятие качества</w:t>
      </w:r>
      <w:r w:rsidRPr="00511053">
        <w:rPr>
          <w:i/>
          <w:color w:val="000000"/>
          <w:sz w:val="28"/>
          <w:szCs w:val="28"/>
        </w:rPr>
        <w:t xml:space="preserve"> – то, как потребители оценивают качество товара;</w:t>
      </w:r>
    </w:p>
    <w:p w14:paraId="480299FD"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lastRenderedPageBreak/>
        <w:t>ассоциации бренда</w:t>
      </w:r>
      <w:r w:rsidRPr="00511053">
        <w:rPr>
          <w:i/>
          <w:color w:val="000000"/>
          <w:sz w:val="28"/>
          <w:szCs w:val="28"/>
        </w:rPr>
        <w:t xml:space="preserve"> – свободные ассоциации, вызванные атрибутами или характеристиками бренда;</w:t>
      </w:r>
    </w:p>
    <w:p w14:paraId="26DA53F5"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суть бренда</w:t>
      </w:r>
      <w:r w:rsidRPr="00511053">
        <w:rPr>
          <w:i/>
          <w:color w:val="000000"/>
          <w:sz w:val="28"/>
          <w:szCs w:val="28"/>
        </w:rPr>
        <w:t xml:space="preserve"> – самое важное в марке, выраженное пятью словами.</w:t>
      </w:r>
    </w:p>
    <w:p w14:paraId="20D397B3" w14:textId="77777777" w:rsidR="00501DF3" w:rsidRPr="00511053" w:rsidRDefault="00501DF3" w:rsidP="00501DF3">
      <w:pPr>
        <w:tabs>
          <w:tab w:val="left" w:pos="567"/>
        </w:tabs>
        <w:spacing w:line="360" w:lineRule="auto"/>
        <w:ind w:left="993" w:hanging="831"/>
        <w:contextualSpacing/>
        <w:textAlignment w:val="baseline"/>
        <w:rPr>
          <w:i/>
          <w:sz w:val="28"/>
          <w:szCs w:val="28"/>
        </w:rPr>
      </w:pPr>
      <w:r w:rsidRPr="00511053">
        <w:rPr>
          <w:i/>
          <w:color w:val="000000"/>
          <w:sz w:val="28"/>
          <w:szCs w:val="28"/>
        </w:rPr>
        <w:t xml:space="preserve">        7. Построение модели бренда (одну на выбор):</w:t>
      </w:r>
      <w:r w:rsidRPr="00511053">
        <w:rPr>
          <w:i/>
          <w:sz w:val="28"/>
          <w:szCs w:val="28"/>
          <w:lang w:eastAsia="en-US"/>
        </w:rPr>
        <w:t xml:space="preserve"> колесо бренда (</w:t>
      </w:r>
      <w:r w:rsidRPr="00511053">
        <w:rPr>
          <w:i/>
          <w:sz w:val="28"/>
          <w:szCs w:val="28"/>
          <w:lang w:val="en-US" w:eastAsia="en-US"/>
        </w:rPr>
        <w:t>Brand</w:t>
      </w:r>
      <w:r w:rsidRPr="00511053">
        <w:rPr>
          <w:i/>
          <w:sz w:val="28"/>
          <w:szCs w:val="28"/>
          <w:lang w:eastAsia="en-US"/>
        </w:rPr>
        <w:t xml:space="preserve"> </w:t>
      </w:r>
      <w:r w:rsidRPr="00511053">
        <w:rPr>
          <w:i/>
          <w:sz w:val="28"/>
          <w:szCs w:val="28"/>
          <w:lang w:val="en-US" w:eastAsia="en-US"/>
        </w:rPr>
        <w:t>Wheel</w:t>
      </w:r>
      <w:r w:rsidRPr="00511053">
        <w:rPr>
          <w:i/>
          <w:sz w:val="28"/>
          <w:szCs w:val="28"/>
          <w:lang w:eastAsia="en-US"/>
        </w:rPr>
        <w:t xml:space="preserve">), модель </w:t>
      </w:r>
      <w:r w:rsidRPr="00511053">
        <w:rPr>
          <w:i/>
          <w:sz w:val="28"/>
          <w:szCs w:val="28"/>
          <w:lang w:val="en-US" w:eastAsia="en-US"/>
        </w:rPr>
        <w:t>Total</w:t>
      </w:r>
      <w:r w:rsidRPr="00511053">
        <w:rPr>
          <w:i/>
          <w:sz w:val="28"/>
          <w:szCs w:val="28"/>
          <w:lang w:eastAsia="en-US"/>
        </w:rPr>
        <w:t xml:space="preserve"> </w:t>
      </w:r>
      <w:r w:rsidRPr="00511053">
        <w:rPr>
          <w:i/>
          <w:sz w:val="28"/>
          <w:szCs w:val="28"/>
          <w:lang w:val="en-US" w:eastAsia="en-US"/>
        </w:rPr>
        <w:t>Branding</w:t>
      </w:r>
      <w:r w:rsidRPr="00511053">
        <w:rPr>
          <w:i/>
          <w:sz w:val="28"/>
          <w:szCs w:val="28"/>
          <w:lang w:eastAsia="en-US"/>
        </w:rPr>
        <w:t xml:space="preserve"> (</w:t>
      </w:r>
      <w:r w:rsidRPr="00511053">
        <w:rPr>
          <w:i/>
          <w:sz w:val="28"/>
          <w:szCs w:val="28"/>
          <w:lang w:val="en-US" w:eastAsia="en-US"/>
        </w:rPr>
        <w:t>J</w:t>
      </w:r>
      <w:r w:rsidRPr="00511053">
        <w:rPr>
          <w:i/>
          <w:sz w:val="28"/>
          <w:szCs w:val="28"/>
          <w:lang w:eastAsia="en-US"/>
        </w:rPr>
        <w:t xml:space="preserve">. </w:t>
      </w:r>
      <w:r w:rsidRPr="00511053">
        <w:rPr>
          <w:i/>
          <w:sz w:val="28"/>
          <w:szCs w:val="28"/>
          <w:lang w:val="en-US" w:eastAsia="en-US"/>
        </w:rPr>
        <w:t>Walter</w:t>
      </w:r>
      <w:r w:rsidRPr="00511053">
        <w:rPr>
          <w:i/>
          <w:sz w:val="28"/>
          <w:szCs w:val="28"/>
          <w:lang w:eastAsia="en-US"/>
        </w:rPr>
        <w:t xml:space="preserve"> </w:t>
      </w:r>
      <w:r w:rsidRPr="00511053">
        <w:rPr>
          <w:i/>
          <w:sz w:val="28"/>
          <w:szCs w:val="28"/>
          <w:lang w:val="en-US" w:eastAsia="en-US"/>
        </w:rPr>
        <w:t>Thompson</w:t>
      </w:r>
      <w:r w:rsidRPr="00511053">
        <w:rPr>
          <w:i/>
          <w:sz w:val="28"/>
          <w:szCs w:val="28"/>
          <w:lang w:eastAsia="en-US"/>
        </w:rPr>
        <w:t xml:space="preserve">), модель лидерства </w:t>
      </w:r>
      <w:r w:rsidRPr="00511053">
        <w:rPr>
          <w:i/>
          <w:sz w:val="28"/>
          <w:szCs w:val="28"/>
          <w:lang w:val="en-US" w:eastAsia="en-US"/>
        </w:rPr>
        <w:t>Leadership</w:t>
      </w:r>
      <w:r w:rsidRPr="00511053">
        <w:rPr>
          <w:i/>
          <w:sz w:val="28"/>
          <w:szCs w:val="28"/>
          <w:lang w:eastAsia="en-US"/>
        </w:rPr>
        <w:t xml:space="preserve"> </w:t>
      </w:r>
      <w:r w:rsidRPr="00511053">
        <w:rPr>
          <w:i/>
          <w:sz w:val="28"/>
          <w:szCs w:val="28"/>
          <w:lang w:val="en-US" w:eastAsia="en-US"/>
        </w:rPr>
        <w:t>Equity</w:t>
      </w:r>
      <w:r w:rsidRPr="00511053">
        <w:rPr>
          <w:i/>
          <w:sz w:val="28"/>
          <w:szCs w:val="28"/>
          <w:lang w:eastAsia="en-US"/>
        </w:rPr>
        <w:t xml:space="preserve"> </w:t>
      </w:r>
      <w:r w:rsidRPr="00511053">
        <w:rPr>
          <w:i/>
          <w:sz w:val="28"/>
          <w:szCs w:val="28"/>
          <w:lang w:val="en-US" w:eastAsia="en-US"/>
        </w:rPr>
        <w:t>Models</w:t>
      </w:r>
      <w:r w:rsidRPr="00511053">
        <w:rPr>
          <w:i/>
          <w:sz w:val="28"/>
          <w:szCs w:val="28"/>
          <w:lang w:eastAsia="en-US"/>
        </w:rPr>
        <w:t xml:space="preserve">, Модель Томаса </w:t>
      </w:r>
      <w:proofErr w:type="spellStart"/>
      <w:r w:rsidRPr="00511053">
        <w:rPr>
          <w:i/>
          <w:sz w:val="28"/>
          <w:szCs w:val="28"/>
          <w:lang w:eastAsia="en-US"/>
        </w:rPr>
        <w:t>Гэда</w:t>
      </w:r>
      <w:proofErr w:type="spellEnd"/>
      <w:r w:rsidRPr="00511053">
        <w:rPr>
          <w:i/>
          <w:sz w:val="28"/>
          <w:szCs w:val="28"/>
          <w:lang w:eastAsia="en-US"/>
        </w:rPr>
        <w:t xml:space="preserve"> «4-</w:t>
      </w:r>
      <w:r w:rsidRPr="00511053">
        <w:rPr>
          <w:i/>
          <w:sz w:val="28"/>
          <w:szCs w:val="28"/>
          <w:lang w:val="en-US" w:eastAsia="en-US"/>
        </w:rPr>
        <w:t>D</w:t>
      </w:r>
      <w:r w:rsidRPr="00511053">
        <w:rPr>
          <w:i/>
          <w:sz w:val="28"/>
          <w:szCs w:val="28"/>
          <w:lang w:eastAsia="en-US"/>
        </w:rPr>
        <w:t xml:space="preserve"> брендинг»</w:t>
      </w:r>
    </w:p>
    <w:p w14:paraId="706F829E" w14:textId="77777777" w:rsidR="00501DF3" w:rsidRPr="00511053" w:rsidRDefault="00501DF3" w:rsidP="00501DF3">
      <w:pPr>
        <w:spacing w:line="360" w:lineRule="auto"/>
        <w:ind w:firstLine="709"/>
        <w:contextualSpacing/>
        <w:rPr>
          <w:sz w:val="28"/>
          <w:szCs w:val="28"/>
          <w:lang w:eastAsia="en-US"/>
        </w:rPr>
      </w:pPr>
      <w:r w:rsidRPr="00511053">
        <w:rPr>
          <w:b/>
          <w:sz w:val="28"/>
          <w:szCs w:val="28"/>
          <w:u w:val="single"/>
        </w:rPr>
        <w:t>Основная часть всех вариантов ДТЗ должна заканчиваться оценкой экономической целесообразности разработанных решений (см. таблицу ниже)</w:t>
      </w:r>
      <w:r w:rsidRPr="00511053">
        <w:rPr>
          <w:sz w:val="28"/>
          <w:szCs w:val="28"/>
          <w:lang w:eastAsia="en-US"/>
        </w:rPr>
        <w:t xml:space="preserve"> </w:t>
      </w:r>
    </w:p>
    <w:p w14:paraId="00F2EA61" w14:textId="77777777" w:rsidR="00501DF3" w:rsidRPr="00511053" w:rsidRDefault="00501DF3" w:rsidP="00501DF3">
      <w:pPr>
        <w:tabs>
          <w:tab w:val="left" w:pos="360"/>
        </w:tabs>
        <w:spacing w:line="360" w:lineRule="auto"/>
        <w:ind w:firstLine="709"/>
        <w:contextualSpacing/>
        <w:jc w:val="center"/>
        <w:rPr>
          <w:sz w:val="28"/>
          <w:szCs w:val="28"/>
        </w:rPr>
      </w:pPr>
      <w:r w:rsidRPr="00511053">
        <w:rPr>
          <w:sz w:val="28"/>
          <w:szCs w:val="28"/>
        </w:rPr>
        <w:t>Оценка экономической целесообразности разработанных решений</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8"/>
      </w:tblGrid>
      <w:tr w:rsidR="00501DF3" w:rsidRPr="00511053" w14:paraId="132D9B46" w14:textId="77777777" w:rsidTr="00501DF3">
        <w:trPr>
          <w:trHeight w:val="1980"/>
        </w:trPr>
        <w:tc>
          <w:tcPr>
            <w:tcW w:w="10260" w:type="dxa"/>
            <w:tcBorders>
              <w:top w:val="nil"/>
              <w:left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545"/>
              <w:gridCol w:w="1724"/>
              <w:gridCol w:w="1426"/>
              <w:gridCol w:w="1846"/>
              <w:gridCol w:w="1764"/>
            </w:tblGrid>
            <w:tr w:rsidR="00501DF3" w:rsidRPr="00511053" w14:paraId="6FA9DB07" w14:textId="77777777" w:rsidTr="00501DF3">
              <w:tc>
                <w:tcPr>
                  <w:tcW w:w="376" w:type="pct"/>
                  <w:tcBorders>
                    <w:top w:val="single" w:sz="4" w:space="0" w:color="auto"/>
                    <w:left w:val="single" w:sz="4" w:space="0" w:color="auto"/>
                    <w:bottom w:val="single" w:sz="4" w:space="0" w:color="auto"/>
                    <w:right w:val="single" w:sz="4" w:space="0" w:color="auto"/>
                  </w:tcBorders>
                </w:tcPr>
                <w:p w14:paraId="02162BD6" w14:textId="77777777" w:rsidR="00501DF3" w:rsidRPr="00561DAB" w:rsidRDefault="00501DF3" w:rsidP="0090272F">
                  <w:pPr>
                    <w:tabs>
                      <w:tab w:val="left" w:pos="360"/>
                    </w:tabs>
                    <w:ind w:firstLine="0"/>
                    <w:contextualSpacing/>
                    <w:jc w:val="left"/>
                    <w:rPr>
                      <w:b/>
                      <w:sz w:val="20"/>
                    </w:rPr>
                  </w:pPr>
                  <w:r w:rsidRPr="00561DAB">
                    <w:rPr>
                      <w:b/>
                      <w:sz w:val="20"/>
                    </w:rPr>
                    <w:t>№</w:t>
                  </w:r>
                </w:p>
              </w:tc>
              <w:tc>
                <w:tcPr>
                  <w:tcW w:w="919" w:type="pct"/>
                  <w:tcBorders>
                    <w:top w:val="single" w:sz="4" w:space="0" w:color="auto"/>
                    <w:left w:val="single" w:sz="4" w:space="0" w:color="auto"/>
                    <w:bottom w:val="single" w:sz="4" w:space="0" w:color="auto"/>
                    <w:right w:val="single" w:sz="4" w:space="0" w:color="auto"/>
                  </w:tcBorders>
                </w:tcPr>
                <w:p w14:paraId="279C64BF" w14:textId="77777777" w:rsidR="00501DF3" w:rsidRPr="00561DAB" w:rsidRDefault="00501DF3" w:rsidP="0090272F">
                  <w:pPr>
                    <w:tabs>
                      <w:tab w:val="left" w:pos="360"/>
                    </w:tabs>
                    <w:ind w:firstLine="0"/>
                    <w:contextualSpacing/>
                    <w:jc w:val="left"/>
                    <w:rPr>
                      <w:b/>
                      <w:sz w:val="20"/>
                    </w:rPr>
                  </w:pPr>
                  <w:r w:rsidRPr="00561DAB">
                    <w:rPr>
                      <w:b/>
                      <w:sz w:val="20"/>
                    </w:rPr>
                    <w:t>Содержание решения\ мероприятия</w:t>
                  </w:r>
                </w:p>
              </w:tc>
              <w:tc>
                <w:tcPr>
                  <w:tcW w:w="1033" w:type="pct"/>
                  <w:tcBorders>
                    <w:top w:val="single" w:sz="4" w:space="0" w:color="auto"/>
                    <w:left w:val="single" w:sz="4" w:space="0" w:color="auto"/>
                    <w:bottom w:val="single" w:sz="4" w:space="0" w:color="auto"/>
                    <w:right w:val="single" w:sz="4" w:space="0" w:color="auto"/>
                  </w:tcBorders>
                </w:tcPr>
                <w:p w14:paraId="35D1B49C" w14:textId="77777777" w:rsidR="00501DF3" w:rsidRPr="00561DAB" w:rsidRDefault="00501DF3" w:rsidP="0090272F">
                  <w:pPr>
                    <w:tabs>
                      <w:tab w:val="left" w:pos="360"/>
                    </w:tabs>
                    <w:ind w:firstLine="0"/>
                    <w:contextualSpacing/>
                    <w:jc w:val="left"/>
                    <w:rPr>
                      <w:b/>
                      <w:sz w:val="20"/>
                    </w:rPr>
                  </w:pPr>
                  <w:r w:rsidRPr="00561DAB">
                    <w:rPr>
                      <w:b/>
                      <w:sz w:val="20"/>
                    </w:rPr>
                    <w:t>Ответственные</w:t>
                  </w:r>
                </w:p>
              </w:tc>
              <w:tc>
                <w:tcPr>
                  <w:tcW w:w="695" w:type="pct"/>
                  <w:tcBorders>
                    <w:top w:val="single" w:sz="4" w:space="0" w:color="auto"/>
                    <w:left w:val="single" w:sz="4" w:space="0" w:color="auto"/>
                    <w:bottom w:val="single" w:sz="4" w:space="0" w:color="auto"/>
                    <w:right w:val="single" w:sz="4" w:space="0" w:color="auto"/>
                  </w:tcBorders>
                </w:tcPr>
                <w:p w14:paraId="490A9F39" w14:textId="77777777" w:rsidR="00501DF3" w:rsidRPr="00561DAB" w:rsidRDefault="00501DF3" w:rsidP="0090272F">
                  <w:pPr>
                    <w:tabs>
                      <w:tab w:val="left" w:pos="360"/>
                    </w:tabs>
                    <w:ind w:firstLine="0"/>
                    <w:contextualSpacing/>
                    <w:jc w:val="left"/>
                    <w:rPr>
                      <w:b/>
                      <w:sz w:val="20"/>
                    </w:rPr>
                  </w:pPr>
                  <w:r w:rsidRPr="00561DAB">
                    <w:rPr>
                      <w:b/>
                      <w:sz w:val="20"/>
                    </w:rPr>
                    <w:t>Сроки исполнения</w:t>
                  </w:r>
                </w:p>
              </w:tc>
              <w:tc>
                <w:tcPr>
                  <w:tcW w:w="1065" w:type="pct"/>
                  <w:tcBorders>
                    <w:top w:val="single" w:sz="4" w:space="0" w:color="auto"/>
                    <w:left w:val="single" w:sz="4" w:space="0" w:color="auto"/>
                    <w:bottom w:val="single" w:sz="4" w:space="0" w:color="auto"/>
                    <w:right w:val="single" w:sz="4" w:space="0" w:color="auto"/>
                  </w:tcBorders>
                </w:tcPr>
                <w:p w14:paraId="378B2812" w14:textId="77777777" w:rsidR="00501DF3" w:rsidRPr="00561DAB" w:rsidRDefault="00501DF3" w:rsidP="0090272F">
                  <w:pPr>
                    <w:tabs>
                      <w:tab w:val="left" w:pos="360"/>
                    </w:tabs>
                    <w:ind w:firstLine="0"/>
                    <w:contextualSpacing/>
                    <w:jc w:val="left"/>
                    <w:rPr>
                      <w:b/>
                      <w:sz w:val="20"/>
                    </w:rPr>
                  </w:pPr>
                  <w:r w:rsidRPr="00561DAB">
                    <w:rPr>
                      <w:b/>
                      <w:sz w:val="20"/>
                    </w:rPr>
                    <w:t xml:space="preserve">Объем затрат, </w:t>
                  </w:r>
                  <w:proofErr w:type="spellStart"/>
                  <w:r w:rsidRPr="00561DAB">
                    <w:rPr>
                      <w:b/>
                      <w:sz w:val="20"/>
                    </w:rPr>
                    <w:t>руб</w:t>
                  </w:r>
                  <w:proofErr w:type="spellEnd"/>
                  <w:r w:rsidRPr="00561DAB">
                    <w:rPr>
                      <w:b/>
                      <w:sz w:val="20"/>
                    </w:rPr>
                    <w:t>, источники финансирования</w:t>
                  </w:r>
                </w:p>
              </w:tc>
              <w:tc>
                <w:tcPr>
                  <w:tcW w:w="913" w:type="pct"/>
                  <w:tcBorders>
                    <w:top w:val="single" w:sz="4" w:space="0" w:color="auto"/>
                    <w:left w:val="single" w:sz="4" w:space="0" w:color="auto"/>
                    <w:bottom w:val="single" w:sz="4" w:space="0" w:color="auto"/>
                    <w:right w:val="single" w:sz="4" w:space="0" w:color="auto"/>
                  </w:tcBorders>
                </w:tcPr>
                <w:p w14:paraId="708D16A0" w14:textId="77777777" w:rsidR="00501DF3" w:rsidRPr="00561DAB" w:rsidRDefault="00501DF3" w:rsidP="0090272F">
                  <w:pPr>
                    <w:tabs>
                      <w:tab w:val="left" w:pos="360"/>
                    </w:tabs>
                    <w:ind w:firstLine="0"/>
                    <w:contextualSpacing/>
                    <w:jc w:val="left"/>
                    <w:rPr>
                      <w:b/>
                      <w:sz w:val="20"/>
                    </w:rPr>
                  </w:pPr>
                  <w:r w:rsidRPr="00561DAB">
                    <w:rPr>
                      <w:b/>
                      <w:sz w:val="20"/>
                    </w:rPr>
                    <w:t xml:space="preserve">Экономический эффект (прибыль, экономия), </w:t>
                  </w:r>
                  <w:proofErr w:type="spellStart"/>
                  <w:r w:rsidRPr="00561DAB">
                    <w:rPr>
                      <w:b/>
                      <w:sz w:val="20"/>
                    </w:rPr>
                    <w:t>руб</w:t>
                  </w:r>
                  <w:proofErr w:type="spellEnd"/>
                </w:p>
              </w:tc>
            </w:tr>
            <w:tr w:rsidR="00501DF3" w:rsidRPr="00511053" w14:paraId="3E913EAD" w14:textId="77777777" w:rsidTr="00501DF3">
              <w:tc>
                <w:tcPr>
                  <w:tcW w:w="376" w:type="pct"/>
                  <w:tcBorders>
                    <w:top w:val="single" w:sz="4" w:space="0" w:color="auto"/>
                    <w:left w:val="single" w:sz="4" w:space="0" w:color="auto"/>
                    <w:bottom w:val="single" w:sz="4" w:space="0" w:color="auto"/>
                    <w:right w:val="single" w:sz="4" w:space="0" w:color="auto"/>
                  </w:tcBorders>
                </w:tcPr>
                <w:p w14:paraId="624492C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7BBECFA6"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23115D4"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101F500B"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1C4E6A4C"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0750B736" w14:textId="77777777" w:rsidR="00501DF3" w:rsidRPr="00511053" w:rsidRDefault="00501DF3" w:rsidP="0090272F">
                  <w:pPr>
                    <w:tabs>
                      <w:tab w:val="left" w:pos="360"/>
                    </w:tabs>
                    <w:ind w:firstLine="0"/>
                    <w:contextualSpacing/>
                    <w:jc w:val="left"/>
                    <w:rPr>
                      <w:b/>
                      <w:sz w:val="28"/>
                      <w:szCs w:val="28"/>
                    </w:rPr>
                  </w:pPr>
                </w:p>
              </w:tc>
            </w:tr>
            <w:tr w:rsidR="00501DF3" w:rsidRPr="00511053" w14:paraId="2D6C75FD" w14:textId="77777777" w:rsidTr="00501DF3">
              <w:tc>
                <w:tcPr>
                  <w:tcW w:w="376" w:type="pct"/>
                  <w:tcBorders>
                    <w:top w:val="single" w:sz="4" w:space="0" w:color="auto"/>
                    <w:left w:val="single" w:sz="4" w:space="0" w:color="auto"/>
                    <w:bottom w:val="single" w:sz="4" w:space="0" w:color="auto"/>
                    <w:right w:val="single" w:sz="4" w:space="0" w:color="auto"/>
                  </w:tcBorders>
                </w:tcPr>
                <w:p w14:paraId="651E453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5515A8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2D0B55FF"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6EEE6C3"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617997D"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4268114C" w14:textId="77777777" w:rsidR="00501DF3" w:rsidRPr="00511053" w:rsidRDefault="00501DF3" w:rsidP="0090272F">
                  <w:pPr>
                    <w:tabs>
                      <w:tab w:val="left" w:pos="360"/>
                    </w:tabs>
                    <w:ind w:firstLine="0"/>
                    <w:contextualSpacing/>
                    <w:jc w:val="left"/>
                    <w:rPr>
                      <w:b/>
                      <w:sz w:val="28"/>
                      <w:szCs w:val="28"/>
                    </w:rPr>
                  </w:pPr>
                </w:p>
              </w:tc>
            </w:tr>
            <w:tr w:rsidR="00501DF3" w:rsidRPr="00511053" w14:paraId="549C6BFF" w14:textId="77777777" w:rsidTr="00501DF3">
              <w:tc>
                <w:tcPr>
                  <w:tcW w:w="376" w:type="pct"/>
                  <w:tcBorders>
                    <w:top w:val="single" w:sz="4" w:space="0" w:color="auto"/>
                    <w:left w:val="single" w:sz="4" w:space="0" w:color="auto"/>
                    <w:bottom w:val="single" w:sz="4" w:space="0" w:color="auto"/>
                    <w:right w:val="single" w:sz="4" w:space="0" w:color="auto"/>
                  </w:tcBorders>
                </w:tcPr>
                <w:p w14:paraId="34F73B89"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0BB3BB55"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0926671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14D0A69"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23953510"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2E217544" w14:textId="77777777" w:rsidR="00501DF3" w:rsidRPr="00511053" w:rsidRDefault="00501DF3" w:rsidP="0090272F">
                  <w:pPr>
                    <w:tabs>
                      <w:tab w:val="left" w:pos="360"/>
                    </w:tabs>
                    <w:ind w:firstLine="0"/>
                    <w:contextualSpacing/>
                    <w:jc w:val="left"/>
                    <w:rPr>
                      <w:b/>
                      <w:sz w:val="28"/>
                      <w:szCs w:val="28"/>
                    </w:rPr>
                  </w:pPr>
                </w:p>
              </w:tc>
            </w:tr>
            <w:tr w:rsidR="00501DF3" w:rsidRPr="00511053" w14:paraId="3190242F" w14:textId="77777777" w:rsidTr="00501DF3">
              <w:tc>
                <w:tcPr>
                  <w:tcW w:w="376" w:type="pct"/>
                  <w:tcBorders>
                    <w:top w:val="single" w:sz="4" w:space="0" w:color="auto"/>
                    <w:left w:val="single" w:sz="4" w:space="0" w:color="auto"/>
                    <w:bottom w:val="single" w:sz="4" w:space="0" w:color="auto"/>
                    <w:right w:val="single" w:sz="4" w:space="0" w:color="auto"/>
                  </w:tcBorders>
                </w:tcPr>
                <w:p w14:paraId="0FE7FB9E"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1AC980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551A7F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08A4F9D6"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C113114"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7A9497CA" w14:textId="77777777" w:rsidR="00501DF3" w:rsidRPr="00511053" w:rsidRDefault="00501DF3" w:rsidP="0090272F">
                  <w:pPr>
                    <w:tabs>
                      <w:tab w:val="left" w:pos="360"/>
                    </w:tabs>
                    <w:ind w:firstLine="0"/>
                    <w:contextualSpacing/>
                    <w:jc w:val="left"/>
                    <w:rPr>
                      <w:b/>
                      <w:sz w:val="28"/>
                      <w:szCs w:val="28"/>
                    </w:rPr>
                  </w:pPr>
                </w:p>
              </w:tc>
            </w:tr>
          </w:tbl>
          <w:p w14:paraId="01C8E609" w14:textId="77777777" w:rsidR="00501DF3" w:rsidRPr="00511053" w:rsidRDefault="00501DF3" w:rsidP="0090272F">
            <w:pPr>
              <w:tabs>
                <w:tab w:val="left" w:pos="360"/>
              </w:tabs>
              <w:spacing w:line="360" w:lineRule="auto"/>
              <w:ind w:firstLine="709"/>
              <w:contextualSpacing/>
              <w:jc w:val="left"/>
              <w:rPr>
                <w:b/>
                <w:sz w:val="28"/>
                <w:szCs w:val="28"/>
              </w:rPr>
            </w:pPr>
          </w:p>
        </w:tc>
      </w:tr>
    </w:tbl>
    <w:p w14:paraId="57AA8228" w14:textId="77777777" w:rsidR="00501DF3" w:rsidRPr="00511053" w:rsidRDefault="00501DF3" w:rsidP="00501DF3">
      <w:pPr>
        <w:spacing w:after="200" w:line="360" w:lineRule="auto"/>
        <w:ind w:firstLine="709"/>
        <w:contextualSpacing/>
        <w:jc w:val="left"/>
        <w:rPr>
          <w:sz w:val="28"/>
          <w:szCs w:val="28"/>
          <w:lang w:eastAsia="en-US"/>
        </w:rPr>
      </w:pPr>
    </w:p>
    <w:p w14:paraId="43500C1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заключении необходимо четко сформулировать основные выводы, к которым пришел автор в результате проведенной работы как реализация, разработанных мероприятий позволит укрепить положение изучаемой компании на рынке.   </w:t>
      </w:r>
    </w:p>
    <w:p w14:paraId="70EC230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В процессе выполнения задания предстоит выполнить следующие виды работ:</w:t>
      </w:r>
    </w:p>
    <w:p w14:paraId="2E095DA6"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1. Составить план задания.</w:t>
      </w:r>
    </w:p>
    <w:p w14:paraId="385A7E8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2. Отобрать источники, собрать и проанализировать информацию по проблеме.</w:t>
      </w:r>
    </w:p>
    <w:p w14:paraId="02B3BC2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3. Систематизировать и проанализировать собранную информацию по проблеме.</w:t>
      </w:r>
    </w:p>
    <w:p w14:paraId="444530B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4. Представить проведенный анализ с собственными выводами и предложениями. </w:t>
      </w:r>
    </w:p>
    <w:p w14:paraId="2D6A46C1" w14:textId="77777777" w:rsidR="00501DF3" w:rsidRPr="00511053" w:rsidRDefault="00501DF3" w:rsidP="00501DF3">
      <w:pPr>
        <w:spacing w:after="200" w:line="360" w:lineRule="auto"/>
        <w:ind w:firstLine="709"/>
        <w:contextualSpacing/>
        <w:rPr>
          <w:sz w:val="28"/>
          <w:szCs w:val="28"/>
          <w:lang w:eastAsia="en-US"/>
        </w:rPr>
      </w:pPr>
    </w:p>
    <w:p w14:paraId="50AA150D" w14:textId="77777777" w:rsidR="00501DF3" w:rsidRPr="00511053" w:rsidRDefault="00501DF3" w:rsidP="00501DF3">
      <w:pPr>
        <w:spacing w:after="200" w:line="360" w:lineRule="auto"/>
        <w:ind w:firstLine="709"/>
        <w:contextualSpacing/>
        <w:rPr>
          <w:b/>
          <w:sz w:val="28"/>
          <w:szCs w:val="28"/>
          <w:lang w:eastAsia="en-US"/>
        </w:rPr>
      </w:pPr>
      <w:r w:rsidRPr="00511053">
        <w:rPr>
          <w:b/>
          <w:sz w:val="28"/>
          <w:szCs w:val="28"/>
          <w:lang w:eastAsia="en-US"/>
        </w:rPr>
        <w:t>Система оценивания домашнего творческого задания по дисциплине «Маркетинг»</w:t>
      </w:r>
    </w:p>
    <w:p w14:paraId="27F6646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(табл. 2). </w:t>
      </w:r>
    </w:p>
    <w:p w14:paraId="26156C47" w14:textId="77777777" w:rsidR="00501DF3" w:rsidRPr="00511053" w:rsidRDefault="00501DF3" w:rsidP="00501DF3">
      <w:pPr>
        <w:spacing w:after="200" w:line="360" w:lineRule="auto"/>
        <w:ind w:firstLine="709"/>
        <w:contextualSpacing/>
        <w:jc w:val="center"/>
        <w:rPr>
          <w:sz w:val="28"/>
          <w:szCs w:val="28"/>
          <w:lang w:eastAsia="en-US"/>
        </w:rPr>
      </w:pPr>
      <w:r w:rsidRPr="00511053">
        <w:rPr>
          <w:sz w:val="28"/>
          <w:szCs w:val="28"/>
          <w:lang w:eastAsia="en-US"/>
        </w:rPr>
        <w:t>Критерии оценки творческого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1"/>
        <w:gridCol w:w="2084"/>
      </w:tblGrid>
      <w:tr w:rsidR="00501DF3" w:rsidRPr="006C0D17" w14:paraId="5C1940BB" w14:textId="77777777" w:rsidTr="0090272F">
        <w:tc>
          <w:tcPr>
            <w:tcW w:w="7479" w:type="dxa"/>
          </w:tcPr>
          <w:p w14:paraId="1EE7A6AD" w14:textId="77777777" w:rsidR="00501DF3" w:rsidRPr="006C0D17" w:rsidRDefault="00501DF3" w:rsidP="0090272F">
            <w:pPr>
              <w:spacing w:after="200"/>
              <w:ind w:firstLine="0"/>
              <w:contextualSpacing/>
              <w:rPr>
                <w:szCs w:val="24"/>
                <w:lang w:eastAsia="en-US"/>
              </w:rPr>
            </w:pPr>
            <w:r w:rsidRPr="006C0D17">
              <w:rPr>
                <w:szCs w:val="24"/>
                <w:lang w:eastAsia="en-US"/>
              </w:rPr>
              <w:t>Критерии</w:t>
            </w:r>
          </w:p>
        </w:tc>
        <w:tc>
          <w:tcPr>
            <w:tcW w:w="2092" w:type="dxa"/>
          </w:tcPr>
          <w:p w14:paraId="37F20E3E" w14:textId="77777777" w:rsidR="00501DF3" w:rsidRPr="006C0D17" w:rsidRDefault="00501DF3" w:rsidP="0090272F">
            <w:pPr>
              <w:spacing w:after="200"/>
              <w:ind w:firstLine="0"/>
              <w:contextualSpacing/>
              <w:rPr>
                <w:szCs w:val="24"/>
                <w:lang w:eastAsia="en-US"/>
              </w:rPr>
            </w:pPr>
            <w:r w:rsidRPr="006C0D17">
              <w:rPr>
                <w:szCs w:val="24"/>
                <w:lang w:eastAsia="en-US"/>
              </w:rPr>
              <w:t>Максимально возможное число баллов</w:t>
            </w:r>
          </w:p>
        </w:tc>
      </w:tr>
      <w:tr w:rsidR="00501DF3" w:rsidRPr="006C0D17" w14:paraId="6741A8A6" w14:textId="77777777" w:rsidTr="0090272F">
        <w:trPr>
          <w:trHeight w:val="840"/>
        </w:trPr>
        <w:tc>
          <w:tcPr>
            <w:tcW w:w="7479" w:type="dxa"/>
          </w:tcPr>
          <w:p w14:paraId="4FD52877" w14:textId="77777777" w:rsidR="00501DF3" w:rsidRPr="006C0D17" w:rsidRDefault="00501DF3" w:rsidP="0090272F">
            <w:pPr>
              <w:spacing w:after="200"/>
              <w:ind w:firstLine="0"/>
              <w:contextualSpacing/>
              <w:rPr>
                <w:szCs w:val="24"/>
                <w:lang w:eastAsia="en-US"/>
              </w:rPr>
            </w:pPr>
            <w:r w:rsidRPr="006C0D17">
              <w:rPr>
                <w:szCs w:val="24"/>
                <w:lang w:eastAsia="en-US"/>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2092" w:type="dxa"/>
          </w:tcPr>
          <w:p w14:paraId="3F7E319A" w14:textId="77777777" w:rsidR="00501DF3" w:rsidRPr="006C0D17" w:rsidRDefault="00501DF3" w:rsidP="0090272F">
            <w:pPr>
              <w:spacing w:after="200"/>
              <w:ind w:firstLine="0"/>
              <w:contextualSpacing/>
              <w:rPr>
                <w:szCs w:val="24"/>
                <w:lang w:eastAsia="en-US"/>
              </w:rPr>
            </w:pPr>
            <w:r w:rsidRPr="006C0D17">
              <w:rPr>
                <w:szCs w:val="24"/>
                <w:lang w:eastAsia="en-US"/>
              </w:rPr>
              <w:t>2</w:t>
            </w:r>
          </w:p>
        </w:tc>
      </w:tr>
      <w:tr w:rsidR="00501DF3" w:rsidRPr="006C0D17" w14:paraId="75EA1874" w14:textId="77777777" w:rsidTr="0090272F">
        <w:tc>
          <w:tcPr>
            <w:tcW w:w="7479" w:type="dxa"/>
          </w:tcPr>
          <w:p w14:paraId="5CEFE1FD" w14:textId="77777777" w:rsidR="00501DF3" w:rsidRPr="006C0D17" w:rsidRDefault="00501DF3" w:rsidP="0090272F">
            <w:pPr>
              <w:spacing w:after="200"/>
              <w:ind w:firstLine="0"/>
              <w:contextualSpacing/>
              <w:rPr>
                <w:szCs w:val="24"/>
                <w:lang w:eastAsia="en-US"/>
              </w:rPr>
            </w:pPr>
            <w:r w:rsidRPr="006C0D17">
              <w:rPr>
                <w:szCs w:val="24"/>
                <w:lang w:eastAsia="en-US"/>
              </w:rPr>
              <w:t xml:space="preserve">Полнота раскрытия темы (подробно рассмотрены все аспекты темы) </w:t>
            </w:r>
          </w:p>
        </w:tc>
        <w:tc>
          <w:tcPr>
            <w:tcW w:w="2092" w:type="dxa"/>
          </w:tcPr>
          <w:p w14:paraId="79BD8026"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6260A425" w14:textId="77777777" w:rsidTr="0090272F">
        <w:tc>
          <w:tcPr>
            <w:tcW w:w="7479" w:type="dxa"/>
          </w:tcPr>
          <w:p w14:paraId="30B914A6" w14:textId="77777777" w:rsidR="00501DF3" w:rsidRPr="006C0D17" w:rsidRDefault="00501DF3" w:rsidP="0090272F">
            <w:pPr>
              <w:spacing w:after="200"/>
              <w:ind w:firstLine="0"/>
              <w:contextualSpacing/>
              <w:rPr>
                <w:szCs w:val="24"/>
                <w:lang w:eastAsia="en-US"/>
              </w:rPr>
            </w:pPr>
            <w:r w:rsidRPr="006C0D17">
              <w:rPr>
                <w:szCs w:val="24"/>
                <w:lang w:eastAsia="en-US"/>
              </w:rPr>
              <w:t xml:space="preserve">Логичность составления плана, изложения основных вопросов </w:t>
            </w:r>
          </w:p>
        </w:tc>
        <w:tc>
          <w:tcPr>
            <w:tcW w:w="2092" w:type="dxa"/>
          </w:tcPr>
          <w:p w14:paraId="4759FD8B"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3026F2F4" w14:textId="77777777" w:rsidTr="0090272F">
        <w:tc>
          <w:tcPr>
            <w:tcW w:w="7479" w:type="dxa"/>
          </w:tcPr>
          <w:p w14:paraId="308619CD" w14:textId="77777777" w:rsidR="00501DF3" w:rsidRPr="006C0D17" w:rsidRDefault="00501DF3" w:rsidP="0090272F">
            <w:pPr>
              <w:spacing w:after="200"/>
              <w:ind w:firstLine="0"/>
              <w:contextualSpacing/>
              <w:rPr>
                <w:szCs w:val="24"/>
                <w:lang w:eastAsia="en-US"/>
              </w:rPr>
            </w:pPr>
            <w:r w:rsidRPr="006C0D17">
              <w:rPr>
                <w:szCs w:val="24"/>
                <w:lang w:eastAsia="en-US"/>
              </w:rPr>
              <w:t xml:space="preserve">Самостоятельность при сборе и анализе информации (проверяется постранично) </w:t>
            </w:r>
          </w:p>
        </w:tc>
        <w:tc>
          <w:tcPr>
            <w:tcW w:w="2092" w:type="dxa"/>
          </w:tcPr>
          <w:p w14:paraId="239898B4"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0C20A0F" w14:textId="77777777" w:rsidTr="0090272F">
        <w:tc>
          <w:tcPr>
            <w:tcW w:w="7479" w:type="dxa"/>
          </w:tcPr>
          <w:p w14:paraId="61435201" w14:textId="77777777" w:rsidR="00501DF3" w:rsidRPr="006C0D17" w:rsidRDefault="00501DF3" w:rsidP="0090272F">
            <w:pPr>
              <w:spacing w:after="200"/>
              <w:ind w:firstLine="0"/>
              <w:contextualSpacing/>
              <w:rPr>
                <w:szCs w:val="24"/>
                <w:lang w:eastAsia="en-US"/>
              </w:rPr>
            </w:pPr>
            <w:r w:rsidRPr="006C0D17">
              <w:rPr>
                <w:szCs w:val="24"/>
                <w:lang w:eastAsia="en-US"/>
              </w:rPr>
              <w:t xml:space="preserve">Умение делать выводы и рекомендации </w:t>
            </w:r>
          </w:p>
        </w:tc>
        <w:tc>
          <w:tcPr>
            <w:tcW w:w="2092" w:type="dxa"/>
          </w:tcPr>
          <w:p w14:paraId="6EADE89F"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C26DEF7" w14:textId="77777777" w:rsidTr="0090272F">
        <w:tc>
          <w:tcPr>
            <w:tcW w:w="7479" w:type="dxa"/>
          </w:tcPr>
          <w:p w14:paraId="4F08A350" w14:textId="77777777" w:rsidR="00501DF3" w:rsidRPr="006C0D17" w:rsidRDefault="00501DF3" w:rsidP="0090272F">
            <w:pPr>
              <w:spacing w:after="200"/>
              <w:ind w:firstLine="0"/>
              <w:contextualSpacing/>
              <w:rPr>
                <w:szCs w:val="24"/>
                <w:lang w:eastAsia="en-US"/>
              </w:rPr>
            </w:pPr>
            <w:r w:rsidRPr="006C0D17">
              <w:rPr>
                <w:szCs w:val="24"/>
                <w:lang w:eastAsia="en-US"/>
              </w:rPr>
              <w:t xml:space="preserve">ВСЕГО </w:t>
            </w:r>
          </w:p>
        </w:tc>
        <w:tc>
          <w:tcPr>
            <w:tcW w:w="2092" w:type="dxa"/>
          </w:tcPr>
          <w:p w14:paraId="196E00F1" w14:textId="77777777" w:rsidR="00501DF3" w:rsidRPr="006C0D17" w:rsidRDefault="00501DF3" w:rsidP="0090272F">
            <w:pPr>
              <w:spacing w:after="200"/>
              <w:ind w:firstLine="0"/>
              <w:contextualSpacing/>
              <w:rPr>
                <w:szCs w:val="24"/>
                <w:lang w:eastAsia="en-US"/>
              </w:rPr>
            </w:pPr>
            <w:r w:rsidRPr="006C0D17">
              <w:rPr>
                <w:szCs w:val="24"/>
                <w:lang w:eastAsia="en-US"/>
              </w:rPr>
              <w:t>20</w:t>
            </w:r>
          </w:p>
        </w:tc>
      </w:tr>
    </w:tbl>
    <w:p w14:paraId="6A447328" w14:textId="77777777" w:rsidR="00501DF3" w:rsidRPr="00511053" w:rsidRDefault="00501DF3" w:rsidP="00501DF3">
      <w:pPr>
        <w:spacing w:after="200" w:line="360" w:lineRule="auto"/>
        <w:ind w:firstLine="709"/>
        <w:contextualSpacing/>
        <w:jc w:val="right"/>
        <w:rPr>
          <w:sz w:val="28"/>
          <w:szCs w:val="28"/>
          <w:lang w:eastAsia="en-US"/>
        </w:rPr>
      </w:pPr>
    </w:p>
    <w:p w14:paraId="5F02C608"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Оценка: "Отлично" 18–20 баллов </w:t>
      </w:r>
    </w:p>
    <w:p w14:paraId="08740E75"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"Хорошо" 11-17 баллов </w:t>
      </w:r>
    </w:p>
    <w:p w14:paraId="675B410B"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"Удовлетворительно" 6 -10 баллов "</w:t>
      </w:r>
    </w:p>
    <w:p w14:paraId="32DB3916" w14:textId="77777777" w:rsidR="00501DF3" w:rsidRPr="00511053" w:rsidRDefault="00501DF3" w:rsidP="00501DF3">
      <w:pPr>
        <w:tabs>
          <w:tab w:val="left" w:pos="0"/>
        </w:tabs>
        <w:spacing w:after="200" w:line="360" w:lineRule="auto"/>
        <w:ind w:firstLine="709"/>
        <w:contextualSpacing/>
        <w:jc w:val="left"/>
        <w:rPr>
          <w:b/>
          <w:bCs/>
          <w:color w:val="000000"/>
          <w:kern w:val="24"/>
          <w:sz w:val="28"/>
          <w:szCs w:val="28"/>
          <w:lang w:eastAsia="en-US"/>
        </w:rPr>
      </w:pPr>
      <w:r w:rsidRPr="00511053">
        <w:rPr>
          <w:sz w:val="28"/>
          <w:szCs w:val="28"/>
          <w:lang w:eastAsia="en-US"/>
        </w:rPr>
        <w:t>Неудовлетворительно" 5 баллов и менее.</w:t>
      </w:r>
    </w:p>
    <w:p w14:paraId="1F29BEA9" w14:textId="77777777" w:rsidR="00620959" w:rsidRDefault="00620959" w:rsidP="00620959">
      <w:pPr>
        <w:spacing w:line="360" w:lineRule="auto"/>
        <w:ind w:right="0" w:firstLine="709"/>
        <w:contextualSpacing/>
        <w:rPr>
          <w:sz w:val="28"/>
          <w:szCs w:val="28"/>
          <w:lang w:eastAsia="en-US"/>
        </w:rPr>
      </w:pPr>
    </w:p>
    <w:p w14:paraId="1F841FAE" w14:textId="77777777" w:rsidR="00B350DD" w:rsidRPr="003B5101" w:rsidRDefault="00891A6E" w:rsidP="00B350DD">
      <w:pPr>
        <w:spacing w:line="360" w:lineRule="auto"/>
        <w:ind w:right="0" w:firstLine="340"/>
        <w:jc w:val="center"/>
        <w:rPr>
          <w:b/>
          <w:sz w:val="28"/>
          <w:szCs w:val="28"/>
          <w:lang w:eastAsia="en-US"/>
        </w:rPr>
      </w:pPr>
      <w:r>
        <w:rPr>
          <w:b/>
          <w:sz w:val="28"/>
          <w:szCs w:val="28"/>
          <w:lang w:eastAsia="en-US"/>
        </w:rPr>
        <w:t>6.2.</w:t>
      </w:r>
      <w:r w:rsidR="00DB29A3">
        <w:rPr>
          <w:b/>
          <w:sz w:val="28"/>
          <w:szCs w:val="28"/>
          <w:lang w:eastAsia="en-US"/>
        </w:rPr>
        <w:t>4</w:t>
      </w:r>
      <w:r w:rsidR="00952A6F">
        <w:rPr>
          <w:b/>
          <w:sz w:val="28"/>
          <w:szCs w:val="28"/>
          <w:lang w:eastAsia="en-US"/>
        </w:rPr>
        <w:t>.</w:t>
      </w:r>
      <w:r w:rsidR="00B350DD" w:rsidRPr="003B5101">
        <w:rPr>
          <w:b/>
          <w:sz w:val="28"/>
          <w:szCs w:val="28"/>
          <w:lang w:eastAsia="en-US"/>
        </w:rPr>
        <w:t xml:space="preserve"> Критерии балльной оценки различных форм текущего контроля успеваемости</w:t>
      </w:r>
    </w:p>
    <w:p w14:paraId="2AC01839" w14:textId="77777777" w:rsidR="00B350DD" w:rsidRPr="003B5101" w:rsidRDefault="00B350DD" w:rsidP="005357D9">
      <w:pPr>
        <w:spacing w:line="360" w:lineRule="auto"/>
        <w:ind w:right="0" w:firstLine="709"/>
        <w:rPr>
          <w:b/>
          <w:sz w:val="28"/>
          <w:szCs w:val="28"/>
          <w:lang w:eastAsia="en-US"/>
        </w:rPr>
      </w:pPr>
      <w:r w:rsidRPr="003B5101">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w:t>
      </w:r>
      <w:r w:rsidR="00824A08">
        <w:rPr>
          <w:sz w:val="28"/>
          <w:szCs w:val="28"/>
          <w:lang w:eastAsia="en-US"/>
        </w:rPr>
        <w:t xml:space="preserve"> Департамента менедж</w:t>
      </w:r>
      <w:r w:rsidR="00051717">
        <w:rPr>
          <w:sz w:val="28"/>
          <w:szCs w:val="28"/>
          <w:lang w:eastAsia="en-US"/>
        </w:rPr>
        <w:t>мента</w:t>
      </w:r>
      <w:r w:rsidRPr="003B5101">
        <w:rPr>
          <w:b/>
          <w:sz w:val="28"/>
          <w:szCs w:val="28"/>
          <w:lang w:eastAsia="en-US"/>
        </w:rPr>
        <w:t>.</w:t>
      </w:r>
    </w:p>
    <w:p w14:paraId="266E1D86" w14:textId="77777777" w:rsidR="00B350DD" w:rsidRPr="003B5101" w:rsidRDefault="00B350DD" w:rsidP="00B350DD">
      <w:pPr>
        <w:spacing w:line="360" w:lineRule="auto"/>
        <w:ind w:left="1068" w:right="0" w:firstLine="340"/>
        <w:rPr>
          <w:sz w:val="28"/>
          <w:szCs w:val="28"/>
          <w:lang w:eastAsia="en-US"/>
        </w:rPr>
      </w:pPr>
    </w:p>
    <w:p w14:paraId="696F56D9"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 Фонд оценочных средств для проведения промежуточной аттестации по дисциплине</w:t>
      </w:r>
    </w:p>
    <w:p w14:paraId="6F63B35F" w14:textId="77777777" w:rsidR="00B350DD" w:rsidRPr="003B5101" w:rsidRDefault="00B350DD" w:rsidP="00B350DD">
      <w:pPr>
        <w:spacing w:line="360" w:lineRule="auto"/>
        <w:ind w:left="786" w:right="0" w:firstLine="340"/>
        <w:jc w:val="center"/>
        <w:rPr>
          <w:b/>
          <w:sz w:val="28"/>
          <w:szCs w:val="28"/>
          <w:lang w:eastAsia="en-US"/>
        </w:rPr>
      </w:pPr>
    </w:p>
    <w:p w14:paraId="5EE53CF8"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7.1. Перечень компетенций с указанием этапов их формирования в процессе освоения образовательной программы</w:t>
      </w:r>
    </w:p>
    <w:p w14:paraId="6E9F7844" w14:textId="611E01DE" w:rsidR="00C81D56" w:rsidRDefault="00141305" w:rsidP="00C81D56">
      <w:pPr>
        <w:spacing w:line="360" w:lineRule="auto"/>
        <w:ind w:right="0" w:firstLine="0"/>
        <w:contextualSpacing/>
        <w:rPr>
          <w:b/>
          <w:sz w:val="28"/>
          <w:szCs w:val="28"/>
          <w:lang w:eastAsia="en-US"/>
        </w:rPr>
      </w:pP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41305">
        <w:rPr>
          <w:b/>
          <w:sz w:val="28"/>
          <w:szCs w:val="28"/>
        </w:rPr>
        <w:t xml:space="preserve"> </w:t>
      </w: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D5BDD0" w14:textId="77777777" w:rsidR="00B350DD" w:rsidRPr="003B5101" w:rsidRDefault="00B350DD" w:rsidP="00B350DD">
      <w:pPr>
        <w:spacing w:line="360" w:lineRule="auto"/>
        <w:ind w:left="786" w:right="0" w:firstLine="340"/>
        <w:rPr>
          <w:b/>
          <w:sz w:val="28"/>
          <w:szCs w:val="28"/>
          <w:lang w:eastAsia="en-US"/>
        </w:rPr>
      </w:pPr>
    </w:p>
    <w:p w14:paraId="5EC93B4A" w14:textId="77777777" w:rsidR="00141305" w:rsidRPr="00141305" w:rsidRDefault="00C81D56" w:rsidP="00141305">
      <w:pPr>
        <w:ind w:firstLine="709"/>
        <w:rPr>
          <w:b/>
          <w:color w:val="C00000"/>
          <w:sz w:val="28"/>
          <w:szCs w:val="28"/>
        </w:rPr>
      </w:pPr>
      <w:r>
        <w:rPr>
          <w:b/>
          <w:sz w:val="28"/>
          <w:szCs w:val="28"/>
          <w:lang w:eastAsia="en-US"/>
        </w:rPr>
        <w:t>7.2</w:t>
      </w:r>
      <w:r w:rsidR="00B350DD" w:rsidRPr="003B5101">
        <w:rPr>
          <w:b/>
          <w:sz w:val="28"/>
          <w:szCs w:val="28"/>
          <w:lang w:eastAsia="en-US"/>
        </w:rPr>
        <w:t>.</w:t>
      </w:r>
      <w:r w:rsidR="008F2DA3" w:rsidRPr="008F2DA3">
        <w:rPr>
          <w:rFonts w:eastAsia="Calibri"/>
          <w:sz w:val="28"/>
          <w:szCs w:val="28"/>
          <w:lang w:eastAsia="en-US"/>
        </w:rPr>
        <w:t xml:space="preserve"> </w:t>
      </w:r>
      <w:r w:rsidR="008F2DA3" w:rsidRPr="008F2DA3">
        <w:rPr>
          <w:b/>
          <w:sz w:val="28"/>
          <w:szCs w:val="28"/>
          <w:lang w:eastAsia="en-US"/>
        </w:rPr>
        <w:t>Типовые контрольные задания или иные материалы, необходимые для оценки знаний, умений и навыков, характеризующих сформированность компетенций</w:t>
      </w:r>
      <w:r w:rsidR="00141305">
        <w:rPr>
          <w:b/>
          <w:sz w:val="28"/>
          <w:szCs w:val="28"/>
          <w:lang w:eastAsia="en-US"/>
        </w:rPr>
        <w:br/>
      </w:r>
    </w:p>
    <w:p w14:paraId="68F48004" w14:textId="15CE1ED7" w:rsidR="00141305" w:rsidRPr="00EE1D64" w:rsidRDefault="00141305" w:rsidP="00141305">
      <w:pPr>
        <w:ind w:firstLine="709"/>
        <w:jc w:val="right"/>
        <w:rPr>
          <w:sz w:val="28"/>
          <w:szCs w:val="28"/>
        </w:rPr>
      </w:pPr>
      <w:r w:rsidRPr="00141305">
        <w:rPr>
          <w:b/>
          <w:color w:val="C00000"/>
          <w:sz w:val="28"/>
          <w:szCs w:val="28"/>
        </w:rPr>
        <w:t xml:space="preserve">                                                                                                                    </w:t>
      </w:r>
      <w:r w:rsidRPr="00EE1D64">
        <w:rPr>
          <w:sz w:val="28"/>
          <w:szCs w:val="28"/>
        </w:rPr>
        <w:t>Таблица 5</w:t>
      </w:r>
    </w:p>
    <w:tbl>
      <w:tblPr>
        <w:tblStyle w:val="aff6"/>
        <w:tblW w:w="0" w:type="auto"/>
        <w:tblLook w:val="04A0" w:firstRow="1" w:lastRow="0" w:firstColumn="1" w:lastColumn="0" w:noHBand="0" w:noVBand="1"/>
      </w:tblPr>
      <w:tblGrid>
        <w:gridCol w:w="2116"/>
        <w:gridCol w:w="2524"/>
        <w:gridCol w:w="2072"/>
        <w:gridCol w:w="2633"/>
      </w:tblGrid>
      <w:tr w:rsidR="00141305" w14:paraId="6ACD1419" w14:textId="77777777" w:rsidTr="00DE5F11">
        <w:tc>
          <w:tcPr>
            <w:tcW w:w="2116" w:type="dxa"/>
          </w:tcPr>
          <w:p w14:paraId="06DFF625" w14:textId="77777777" w:rsidR="00141305" w:rsidRPr="00EE1D64" w:rsidRDefault="00141305" w:rsidP="00B64B83">
            <w:pPr>
              <w:rPr>
                <w:b/>
                <w:szCs w:val="24"/>
              </w:rPr>
            </w:pPr>
            <w:r w:rsidRPr="00EE1D64">
              <w:rPr>
                <w:b/>
                <w:szCs w:val="24"/>
              </w:rPr>
              <w:t xml:space="preserve">Наименование компетенции </w:t>
            </w:r>
          </w:p>
        </w:tc>
        <w:tc>
          <w:tcPr>
            <w:tcW w:w="2524" w:type="dxa"/>
          </w:tcPr>
          <w:p w14:paraId="58F29101" w14:textId="77777777" w:rsidR="00141305" w:rsidRPr="00EE1D64" w:rsidRDefault="00141305" w:rsidP="00B64B83">
            <w:pPr>
              <w:rPr>
                <w:b/>
                <w:szCs w:val="24"/>
              </w:rPr>
            </w:pPr>
            <w:r w:rsidRPr="00EE1D64">
              <w:rPr>
                <w:b/>
                <w:szCs w:val="24"/>
              </w:rPr>
              <w:t xml:space="preserve">Наименование  индикаторов достижения компетенции </w:t>
            </w:r>
          </w:p>
        </w:tc>
        <w:tc>
          <w:tcPr>
            <w:tcW w:w="2072" w:type="dxa"/>
          </w:tcPr>
          <w:p w14:paraId="6CB1A99A" w14:textId="77777777" w:rsidR="00141305" w:rsidRPr="00EE1D64" w:rsidRDefault="00141305" w:rsidP="00B64B83">
            <w:pPr>
              <w:rPr>
                <w:b/>
                <w:szCs w:val="24"/>
              </w:rPr>
            </w:pPr>
            <w:r w:rsidRPr="00EE1D64">
              <w:rPr>
                <w:b/>
                <w:szCs w:val="24"/>
              </w:rPr>
              <w:t>Результаты обучения ( умения и знания), соотнесенные с индикаторами достижения компетенции</w:t>
            </w:r>
          </w:p>
        </w:tc>
        <w:tc>
          <w:tcPr>
            <w:tcW w:w="2633" w:type="dxa"/>
          </w:tcPr>
          <w:p w14:paraId="76C47BC4" w14:textId="77777777" w:rsidR="00141305" w:rsidRPr="00EE1D64" w:rsidRDefault="00141305" w:rsidP="00B64B83">
            <w:pPr>
              <w:rPr>
                <w:b/>
                <w:szCs w:val="24"/>
              </w:rPr>
            </w:pPr>
            <w:r w:rsidRPr="00EE1D64">
              <w:rPr>
                <w:b/>
                <w:szCs w:val="24"/>
              </w:rPr>
              <w:t>Типовые контрольные задания</w:t>
            </w:r>
          </w:p>
        </w:tc>
      </w:tr>
      <w:tr w:rsidR="00141305" w14:paraId="12157786" w14:textId="77777777" w:rsidTr="00DE5F11">
        <w:tc>
          <w:tcPr>
            <w:tcW w:w="2116" w:type="dxa"/>
          </w:tcPr>
          <w:p w14:paraId="5888F3B3" w14:textId="68E99836" w:rsidR="00141305" w:rsidRPr="00FD1E45" w:rsidRDefault="00141305" w:rsidP="00141305">
            <w:pPr>
              <w:ind w:firstLine="0"/>
              <w:rPr>
                <w:sz w:val="28"/>
                <w:szCs w:val="28"/>
                <w:highlight w:val="cyan"/>
              </w:rPr>
            </w:pPr>
            <w:r w:rsidRPr="00502753">
              <w:t>ПКН-8</w:t>
            </w:r>
            <w:r>
              <w:t xml:space="preserve"> </w:t>
            </w:r>
            <w:r>
              <w:br/>
            </w:r>
            <w:r w:rsidRPr="00502753">
              <w:t xml:space="preserve">Владение методами стратегического и маркетингового анализа организаций (рынков, продуктов), разработки и осуществления стратегии </w:t>
            </w:r>
            <w:r w:rsidRPr="00502753">
              <w:lastRenderedPageBreak/>
              <w:t xml:space="preserve">организации </w:t>
            </w:r>
            <w:r>
              <w:t xml:space="preserve"> с учетом запросов и интересов различных заинтересованных сторон</w:t>
            </w:r>
          </w:p>
        </w:tc>
        <w:tc>
          <w:tcPr>
            <w:tcW w:w="2524" w:type="dxa"/>
          </w:tcPr>
          <w:p w14:paraId="1D2CA742" w14:textId="77777777" w:rsidR="00141305" w:rsidRPr="009A76ED" w:rsidRDefault="00141305" w:rsidP="00141305">
            <w:pPr>
              <w:tabs>
                <w:tab w:val="left" w:pos="851"/>
              </w:tabs>
              <w:ind w:firstLine="0"/>
              <w:contextualSpacing/>
            </w:pPr>
            <w:r>
              <w:lastRenderedPageBreak/>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18F9F42B" w14:textId="77777777" w:rsidR="00141305" w:rsidRPr="00FD1E45" w:rsidRDefault="00141305" w:rsidP="00141305">
            <w:pPr>
              <w:rPr>
                <w:sz w:val="28"/>
                <w:szCs w:val="28"/>
                <w:highlight w:val="cyan"/>
              </w:rPr>
            </w:pPr>
          </w:p>
        </w:tc>
        <w:tc>
          <w:tcPr>
            <w:tcW w:w="2072" w:type="dxa"/>
          </w:tcPr>
          <w:p w14:paraId="7CAD041F" w14:textId="77777777" w:rsidR="00141305" w:rsidRPr="00882CAC" w:rsidRDefault="00141305" w:rsidP="00141305">
            <w:pPr>
              <w:tabs>
                <w:tab w:val="left" w:pos="540"/>
              </w:tabs>
              <w:ind w:firstLine="0"/>
              <w:contextualSpacing/>
            </w:pPr>
            <w:r>
              <w:t>Знание</w:t>
            </w:r>
            <w:r w:rsidRPr="00882CAC">
              <w:t xml:space="preserve"> 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6AC6166A" w14:textId="14841798" w:rsidR="00141305" w:rsidRPr="00C82EB4" w:rsidRDefault="00141305" w:rsidP="00141305">
            <w:pPr>
              <w:rPr>
                <w:b/>
                <w:color w:val="FF0000"/>
                <w:sz w:val="28"/>
                <w:szCs w:val="28"/>
                <w:highlight w:val="cyan"/>
              </w:rPr>
            </w:pPr>
            <w:r>
              <w:lastRenderedPageBreak/>
              <w:t>Умение</w:t>
            </w:r>
            <w:r w:rsidRPr="00882CAC">
              <w:t xml:space="preserve"> формировать и применять в практической деятельности комплекс маркетинга и </w:t>
            </w:r>
            <w:proofErr w:type="spellStart"/>
            <w:r w:rsidRPr="00882CAC">
              <w:t>и</w:t>
            </w:r>
            <w:proofErr w:type="spellEnd"/>
            <w:r w:rsidRPr="00882CAC">
              <w:t xml:space="preserve"> инструменты его реализации.</w:t>
            </w:r>
          </w:p>
        </w:tc>
        <w:tc>
          <w:tcPr>
            <w:tcW w:w="2633" w:type="dxa"/>
          </w:tcPr>
          <w:p w14:paraId="2C8F1C89" w14:textId="60D2BF5E" w:rsidR="00141305" w:rsidRDefault="00141305" w:rsidP="00141305">
            <w:pPr>
              <w:spacing w:after="200"/>
              <w:ind w:firstLine="0"/>
              <w:contextualSpacing/>
              <w:rPr>
                <w:b/>
                <w:iCs/>
                <w:szCs w:val="24"/>
              </w:rPr>
            </w:pPr>
            <w:r w:rsidRPr="005D4BCD">
              <w:rPr>
                <w:iCs/>
                <w:szCs w:val="24"/>
              </w:rPr>
              <w:lastRenderedPageBreak/>
              <w:t>1</w:t>
            </w:r>
            <w:r w:rsidRPr="005D4BCD">
              <w:rPr>
                <w:b/>
                <w:iCs/>
                <w:szCs w:val="24"/>
              </w:rPr>
              <w:t>.Использует знания в области теории и практики стратегического менеджмента с использованием аналитического инструментария.</w:t>
            </w:r>
          </w:p>
          <w:p w14:paraId="09468DE9" w14:textId="77777777" w:rsidR="00141305" w:rsidRPr="00A57083" w:rsidRDefault="00141305" w:rsidP="00141305">
            <w:pPr>
              <w:spacing w:after="200"/>
              <w:ind w:firstLine="0"/>
              <w:contextualSpacing/>
              <w:rPr>
                <w:rFonts w:eastAsia="Arial Unicode MS"/>
                <w:szCs w:val="24"/>
              </w:rPr>
            </w:pPr>
            <w:r w:rsidRPr="00A57083">
              <w:rPr>
                <w:iCs/>
                <w:szCs w:val="24"/>
              </w:rPr>
              <w:t>Задание</w:t>
            </w:r>
            <w:r>
              <w:rPr>
                <w:iCs/>
                <w:szCs w:val="24"/>
              </w:rPr>
              <w:t xml:space="preserve"> </w:t>
            </w:r>
            <w:r w:rsidRPr="00A57083">
              <w:rPr>
                <w:iCs/>
                <w:szCs w:val="24"/>
              </w:rPr>
              <w:t xml:space="preserve">1. </w:t>
            </w:r>
            <w:r w:rsidRPr="00A57083">
              <w:rPr>
                <w:rFonts w:eastAsia="Arial Unicode MS"/>
                <w:szCs w:val="24"/>
              </w:rPr>
              <w:t xml:space="preserve">В связи с тем, что услуги ипотеки стали более широко доступны, расширилась </w:t>
            </w:r>
            <w:r w:rsidRPr="00A57083">
              <w:rPr>
                <w:rFonts w:eastAsia="Arial Unicode MS"/>
                <w:szCs w:val="24"/>
              </w:rPr>
              <w:lastRenderedPageBreak/>
              <w:t>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A57083">
              <w:rPr>
                <w:rFonts w:eastAsia="Arial Unicode MS"/>
                <w:bCs/>
                <w:szCs w:val="24"/>
              </w:rPr>
              <w:t>Баблз</w:t>
            </w:r>
            <w:proofErr w:type="spellEnd"/>
            <w:r w:rsidRPr="00A57083">
              <w:rPr>
                <w:rFonts w:eastAsia="Arial Unicode MS"/>
                <w:szCs w:val="24"/>
              </w:rPr>
              <w:t>, незаконченные предложения,</w:t>
            </w:r>
            <w:r w:rsidRPr="00A57083">
              <w:rPr>
                <w:rFonts w:eastAsia="Arial Unicode MS"/>
                <w:bCs/>
                <w:szCs w:val="24"/>
              </w:rPr>
              <w:t xml:space="preserve"> ранжирование мотивов, ролевая игра, вербальная персонификация),</w:t>
            </w:r>
            <w:r w:rsidRPr="00A57083">
              <w:rPr>
                <w:rFonts w:eastAsia="Arial Unicode MS"/>
                <w:szCs w:val="24"/>
              </w:rPr>
              <w:t xml:space="preserve"> в которых участвовали как потенциальные, так и реальные пользователи услуг ипотеки. </w:t>
            </w:r>
            <w:r w:rsidRPr="00A57083">
              <w:rPr>
                <w:rFonts w:eastAsia="Arial Unicode MS"/>
                <w:iCs/>
                <w:szCs w:val="24"/>
              </w:rPr>
              <w:t>Цель исследования - в</w:t>
            </w:r>
            <w:r w:rsidRPr="00A57083">
              <w:rPr>
                <w:rFonts w:eastAsia="Arial Unicode MS"/>
                <w:szCs w:val="24"/>
              </w:rPr>
              <w:t>ыяснить основные мотивы пользования услугами ипотеки.</w:t>
            </w:r>
          </w:p>
          <w:p w14:paraId="72BEEAD3" w14:textId="77777777" w:rsidR="00141305" w:rsidRPr="00A57083" w:rsidRDefault="00141305" w:rsidP="00141305">
            <w:pPr>
              <w:ind w:firstLine="0"/>
              <w:rPr>
                <w:rFonts w:eastAsia="Arial Unicode MS"/>
              </w:rPr>
            </w:pPr>
            <w:r w:rsidRPr="00A57083">
              <w:t>Используя перечисленные выше проективные методики: о</w:t>
            </w:r>
            <w:r w:rsidRPr="00A57083">
              <w:rPr>
                <w:rFonts w:eastAsia="Arial Unicode MS"/>
              </w:rPr>
              <w:t>пределите группу мотив</w:t>
            </w:r>
            <w:r w:rsidRPr="00A57083">
              <w:t>ов пользования услугами ипотеки, в</w:t>
            </w:r>
            <w:r w:rsidRPr="00A57083">
              <w:rPr>
                <w:rFonts w:eastAsia="Arial Unicode MS"/>
              </w:rPr>
              <w:t>ыяс</w:t>
            </w:r>
            <w:r w:rsidRPr="00A57083">
              <w:t>ните основной мотив пользования, о</w:t>
            </w:r>
            <w:r w:rsidRPr="00A57083">
              <w:rPr>
                <w:rFonts w:eastAsia="Arial Unicode MS"/>
              </w:rPr>
              <w:t>пределите антураж и персонажей, которые могли бы быть задействованы в новой рекламной кампании.</w:t>
            </w:r>
          </w:p>
          <w:p w14:paraId="21438FEC" w14:textId="77777777" w:rsidR="00141305" w:rsidRPr="001D7C9E" w:rsidRDefault="00141305" w:rsidP="00141305">
            <w:pPr>
              <w:spacing w:after="200"/>
              <w:ind w:firstLine="0"/>
              <w:contextualSpacing/>
              <w:rPr>
                <w:b/>
                <w:szCs w:val="24"/>
              </w:rPr>
            </w:pPr>
            <w:r>
              <w:rPr>
                <w:iCs/>
                <w:szCs w:val="24"/>
              </w:rPr>
              <w:t xml:space="preserve">Задание 2. </w:t>
            </w:r>
            <w:r w:rsidRPr="001D7C9E">
              <w:rPr>
                <w:szCs w:val="24"/>
              </w:rPr>
              <w:t>Деревообрабатываю</w:t>
            </w:r>
            <w:r w:rsidRPr="001D7C9E">
              <w:rPr>
                <w:szCs w:val="24"/>
              </w:rPr>
              <w:lastRenderedPageBreak/>
              <w:t xml:space="preserve">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w:t>
            </w:r>
            <w:r w:rsidRPr="001D7C9E">
              <w:rPr>
                <w:szCs w:val="24"/>
              </w:rPr>
              <w:lastRenderedPageBreak/>
              <w:t xml:space="preserve">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37F52089" w14:textId="77777777" w:rsidR="00141305" w:rsidRPr="001D7C9E" w:rsidRDefault="00141305" w:rsidP="00141305">
            <w:pPr>
              <w:ind w:firstLine="0"/>
              <w:rPr>
                <w:szCs w:val="24"/>
              </w:rPr>
            </w:pPr>
            <w:r w:rsidRPr="001D7C9E">
              <w:rPr>
                <w:szCs w:val="24"/>
              </w:rPr>
              <w:t>Вопросы и задания:</w:t>
            </w:r>
          </w:p>
          <w:p w14:paraId="51EDEC67" w14:textId="77777777" w:rsidR="00141305" w:rsidRPr="001D7C9E" w:rsidRDefault="00141305" w:rsidP="00141305">
            <w:pPr>
              <w:ind w:firstLine="709"/>
              <w:rPr>
                <w:szCs w:val="24"/>
              </w:rPr>
            </w:pPr>
            <w:r w:rsidRPr="001D7C9E">
              <w:rPr>
                <w:szCs w:val="24"/>
              </w:rPr>
              <w:t xml:space="preserve">1. Предложите маркетинговые мероприятия, способные снизить зависимость работы предприятия от сезонных колебаний спроса. </w:t>
            </w:r>
          </w:p>
          <w:p w14:paraId="2F9313F2" w14:textId="77777777" w:rsidR="00141305" w:rsidRPr="001D7C9E" w:rsidRDefault="00141305" w:rsidP="00141305">
            <w:pPr>
              <w:ind w:firstLine="709"/>
              <w:rPr>
                <w:szCs w:val="24"/>
              </w:rPr>
            </w:pPr>
            <w:r w:rsidRPr="001D7C9E">
              <w:rPr>
                <w:szCs w:val="24"/>
              </w:rPr>
              <w:t xml:space="preserve">2. Как можно повысить финансовую </w:t>
            </w:r>
            <w:r w:rsidRPr="001D7C9E">
              <w:rPr>
                <w:szCs w:val="24"/>
              </w:rPr>
              <w:lastRenderedPageBreak/>
              <w:t xml:space="preserve">устойчивость предприятия? </w:t>
            </w:r>
          </w:p>
          <w:p w14:paraId="3870ED4D" w14:textId="77777777" w:rsidR="00141305" w:rsidRPr="001D7C9E" w:rsidRDefault="00141305" w:rsidP="00141305">
            <w:pPr>
              <w:ind w:firstLine="709"/>
              <w:rPr>
                <w:szCs w:val="24"/>
              </w:rPr>
            </w:pPr>
            <w:r w:rsidRPr="001D7C9E">
              <w:rPr>
                <w:szCs w:val="24"/>
              </w:rPr>
              <w:t>3. Если бы перед Вами стояла задача посчитать потенциал рынка для данного вида продукции, то на какие показатели Вы бы опирались?</w:t>
            </w:r>
          </w:p>
          <w:p w14:paraId="05831DA8" w14:textId="77777777" w:rsidR="00141305" w:rsidRPr="00C82EB4" w:rsidRDefault="00141305" w:rsidP="00141305">
            <w:pPr>
              <w:rPr>
                <w:b/>
                <w:color w:val="FF0000"/>
                <w:sz w:val="28"/>
                <w:szCs w:val="28"/>
                <w:highlight w:val="cyan"/>
              </w:rPr>
            </w:pPr>
          </w:p>
        </w:tc>
      </w:tr>
      <w:tr w:rsidR="00645486" w14:paraId="6FB8F9DC" w14:textId="77777777" w:rsidTr="00DE5F11">
        <w:tc>
          <w:tcPr>
            <w:tcW w:w="2116" w:type="dxa"/>
          </w:tcPr>
          <w:p w14:paraId="5C96F9B7" w14:textId="77777777" w:rsidR="00645486" w:rsidRPr="00FD1E45" w:rsidRDefault="00645486" w:rsidP="00645486">
            <w:pPr>
              <w:rPr>
                <w:sz w:val="28"/>
                <w:szCs w:val="28"/>
                <w:highlight w:val="cyan"/>
              </w:rPr>
            </w:pPr>
          </w:p>
        </w:tc>
        <w:tc>
          <w:tcPr>
            <w:tcW w:w="2524" w:type="dxa"/>
          </w:tcPr>
          <w:p w14:paraId="3142DB06" w14:textId="77777777" w:rsidR="00645486" w:rsidRPr="009A76ED" w:rsidRDefault="00645486" w:rsidP="00645486">
            <w:pPr>
              <w:tabs>
                <w:tab w:val="left" w:pos="851"/>
              </w:tabs>
              <w:ind w:firstLine="0"/>
              <w:contextualSpacing/>
            </w:pPr>
            <w:r>
              <w:t>2.</w:t>
            </w:r>
            <w:r w:rsidRPr="009A76ED">
              <w:t>Владеет методами принятия стратегических, тактических и оперативных решений в управлении деятельностью организации</w:t>
            </w:r>
          </w:p>
          <w:p w14:paraId="26F6B780" w14:textId="77777777" w:rsidR="00645486" w:rsidRPr="00FD1E45" w:rsidRDefault="00645486" w:rsidP="00645486">
            <w:pPr>
              <w:rPr>
                <w:sz w:val="28"/>
                <w:szCs w:val="28"/>
                <w:highlight w:val="cyan"/>
              </w:rPr>
            </w:pPr>
          </w:p>
        </w:tc>
        <w:tc>
          <w:tcPr>
            <w:tcW w:w="2072" w:type="dxa"/>
          </w:tcPr>
          <w:p w14:paraId="594C3926" w14:textId="77777777" w:rsidR="00645486" w:rsidRDefault="00645486" w:rsidP="00645486">
            <w:pPr>
              <w:tabs>
                <w:tab w:val="left" w:pos="540"/>
              </w:tabs>
              <w:ind w:firstLine="0"/>
              <w:contextualSpacing/>
            </w:pPr>
            <w:r>
              <w:t>Знание методов</w:t>
            </w:r>
            <w:r w:rsidRPr="009A76ED">
              <w:t xml:space="preserve"> принятия стратегических, тактических и оперативных решений в управлении деятельностью организации</w:t>
            </w:r>
          </w:p>
          <w:p w14:paraId="5C393986" w14:textId="77777777" w:rsidR="00645486" w:rsidRDefault="00645486" w:rsidP="00645486">
            <w:pPr>
              <w:tabs>
                <w:tab w:val="left" w:pos="540"/>
              </w:tabs>
              <w:ind w:firstLine="0"/>
              <w:contextualSpacing/>
            </w:pPr>
            <w:r>
              <w:t xml:space="preserve">Умение </w:t>
            </w:r>
            <w:r w:rsidRPr="001F4E77">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w:t>
            </w:r>
            <w:r w:rsidRPr="001F4E77">
              <w:lastRenderedPageBreak/>
              <w:t>использования маркетинговых стратегий в организации</w:t>
            </w:r>
            <w:r>
              <w:t>.</w:t>
            </w:r>
          </w:p>
          <w:p w14:paraId="61EA710E" w14:textId="77777777" w:rsidR="00645486" w:rsidRPr="00FD1E45" w:rsidRDefault="00645486" w:rsidP="00645486">
            <w:pPr>
              <w:rPr>
                <w:sz w:val="28"/>
                <w:szCs w:val="28"/>
                <w:highlight w:val="cyan"/>
              </w:rPr>
            </w:pPr>
          </w:p>
        </w:tc>
        <w:tc>
          <w:tcPr>
            <w:tcW w:w="2633" w:type="dxa"/>
          </w:tcPr>
          <w:p w14:paraId="73FEE124" w14:textId="77777777" w:rsidR="00645486" w:rsidRPr="005D4BCD" w:rsidRDefault="00645486" w:rsidP="00645486">
            <w:pPr>
              <w:spacing w:after="200"/>
              <w:ind w:firstLine="0"/>
              <w:contextualSpacing/>
              <w:rPr>
                <w:b/>
                <w:iCs/>
                <w:szCs w:val="24"/>
              </w:rPr>
            </w:pPr>
            <w:r w:rsidRPr="005D4BCD">
              <w:rPr>
                <w:b/>
                <w:iCs/>
                <w:szCs w:val="24"/>
              </w:rPr>
              <w:lastRenderedPageBreak/>
              <w:t>2.Владеет методами принятия стратегических, тактических и оперативных решений в управлении деятельностью организации</w:t>
            </w:r>
          </w:p>
          <w:p w14:paraId="141009A2" w14:textId="77777777" w:rsidR="00645486" w:rsidRPr="007623C2" w:rsidRDefault="00645486" w:rsidP="00645486">
            <w:pPr>
              <w:spacing w:after="200"/>
              <w:ind w:firstLine="0"/>
              <w:contextualSpacing/>
              <w:rPr>
                <w:iCs/>
                <w:szCs w:val="24"/>
              </w:rPr>
            </w:pPr>
            <w:r>
              <w:rPr>
                <w:iCs/>
                <w:szCs w:val="24"/>
              </w:rPr>
              <w:t xml:space="preserve">Задание1. </w:t>
            </w:r>
            <w:r w:rsidRPr="007623C2">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w:t>
            </w:r>
          </w:p>
          <w:p w14:paraId="464E4087" w14:textId="77777777" w:rsidR="00645486" w:rsidRPr="007623C2" w:rsidRDefault="00645486" w:rsidP="00645486">
            <w:pPr>
              <w:spacing w:after="200"/>
              <w:ind w:firstLine="0"/>
              <w:contextualSpacing/>
              <w:rPr>
                <w:iCs/>
                <w:szCs w:val="24"/>
              </w:rPr>
            </w:pPr>
            <w:r w:rsidRPr="007623C2">
              <w:rPr>
                <w:iCs/>
                <w:szCs w:val="24"/>
              </w:rPr>
              <w:t>Задачи программы:</w:t>
            </w:r>
          </w:p>
          <w:p w14:paraId="430E491E"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Разработка и реализация социальной программы направленной на:</w:t>
            </w:r>
          </w:p>
          <w:p w14:paraId="1617E81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повышение культуры отношений между полами;</w:t>
            </w:r>
          </w:p>
          <w:p w14:paraId="2E2F1B7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воспитание убеждения, что беременность должна быть только </w:t>
            </w:r>
            <w:r w:rsidRPr="007623C2">
              <w:rPr>
                <w:iCs/>
                <w:szCs w:val="24"/>
              </w:rPr>
              <w:lastRenderedPageBreak/>
              <w:t>желанной и планируемой;</w:t>
            </w:r>
          </w:p>
          <w:p w14:paraId="603E442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пропаганду современных методов планирования семьи;</w:t>
            </w:r>
          </w:p>
          <w:p w14:paraId="4FCA7446"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сохранение и укрепление здоровья как женщин, так и мужчин;</w:t>
            </w:r>
          </w:p>
          <w:p w14:paraId="24DB79EC"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рождение здорового потомства.</w:t>
            </w:r>
          </w:p>
          <w:p w14:paraId="12E11A12"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Особые условия:</w:t>
            </w:r>
          </w:p>
          <w:p w14:paraId="60B1D50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программа финансируется производителями контрацептивов, при этом заявление торговых марок конкретных препаратов не производится.</w:t>
            </w:r>
          </w:p>
          <w:p w14:paraId="2145E84D" w14:textId="77777777" w:rsidR="00645486" w:rsidRPr="007623C2" w:rsidRDefault="00645486" w:rsidP="00645486">
            <w:pPr>
              <w:spacing w:after="200"/>
              <w:ind w:firstLine="0"/>
              <w:contextualSpacing/>
              <w:rPr>
                <w:iCs/>
                <w:szCs w:val="24"/>
              </w:rPr>
            </w:pPr>
            <w:r w:rsidRPr="007623C2">
              <w:rPr>
                <w:iCs/>
                <w:szCs w:val="24"/>
              </w:rPr>
              <w:t>Основная целевая аудитория:</w:t>
            </w:r>
          </w:p>
          <w:p w14:paraId="11ED906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w:t>
            </w:r>
          </w:p>
          <w:p w14:paraId="61C90B91" w14:textId="77777777" w:rsidR="00645486" w:rsidRPr="007623C2" w:rsidRDefault="00645486" w:rsidP="00645486">
            <w:pPr>
              <w:spacing w:after="200"/>
              <w:ind w:firstLine="0"/>
              <w:contextualSpacing/>
              <w:rPr>
                <w:iCs/>
                <w:szCs w:val="24"/>
              </w:rPr>
            </w:pPr>
            <w:r w:rsidRPr="007623C2">
              <w:rPr>
                <w:iCs/>
                <w:szCs w:val="24"/>
              </w:rPr>
              <w:t>Способы воздействия:</w:t>
            </w:r>
          </w:p>
          <w:p w14:paraId="78CD9F33"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пропаганда здорового образа жизни, высокой культуры взаимоотношения полов, заботы о здоровом потомстве; </w:t>
            </w:r>
          </w:p>
          <w:p w14:paraId="03616C7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подробное информирование целевых аудиторий о ситуации на рынке контрацептивов, их надежности, эффективности; </w:t>
            </w:r>
          </w:p>
          <w:p w14:paraId="4B8A5A9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воспитание убеждения, что беременность должна быть только желанной и планируемой.</w:t>
            </w:r>
          </w:p>
          <w:p w14:paraId="15C2DC8E" w14:textId="77777777" w:rsidR="00645486" w:rsidRPr="007623C2" w:rsidRDefault="00645486" w:rsidP="00645486">
            <w:pPr>
              <w:spacing w:after="200"/>
              <w:ind w:firstLine="0"/>
              <w:contextualSpacing/>
              <w:rPr>
                <w:iCs/>
                <w:szCs w:val="24"/>
              </w:rPr>
            </w:pPr>
            <w:r w:rsidRPr="007623C2">
              <w:rPr>
                <w:iCs/>
                <w:szCs w:val="24"/>
              </w:rPr>
              <w:t>Каналы распространения информации:</w:t>
            </w:r>
          </w:p>
          <w:p w14:paraId="6F93EAC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печатные СМИ;</w:t>
            </w:r>
          </w:p>
          <w:p w14:paraId="18A3DC0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телевидение (программы о здоровье и здоровом образе жизни, популярные ток-шоу, молодежные программы);</w:t>
            </w:r>
          </w:p>
          <w:p w14:paraId="613C76F8"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радио (наиболее рейтинговые для представителей целевых аудиторий);</w:t>
            </w:r>
          </w:p>
          <w:p w14:paraId="67ACE90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газеты и журналы (женские глянцевые издания, издания для молодежи, популярные медицинские издания для широкой аудитории);</w:t>
            </w:r>
          </w:p>
          <w:p w14:paraId="6F75733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собственные издания – </w:t>
            </w:r>
            <w:proofErr w:type="spellStart"/>
            <w:r w:rsidRPr="007623C2">
              <w:rPr>
                <w:iCs/>
                <w:szCs w:val="24"/>
              </w:rPr>
              <w:t>newsletter</w:t>
            </w:r>
            <w:proofErr w:type="spellEnd"/>
            <w:r w:rsidRPr="007623C2">
              <w:rPr>
                <w:iCs/>
                <w:szCs w:val="24"/>
              </w:rPr>
              <w:t>;</w:t>
            </w:r>
          </w:p>
          <w:p w14:paraId="07D1B0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интернет-издания и тематические сайты;</w:t>
            </w:r>
          </w:p>
          <w:p w14:paraId="125F208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места, где </w:t>
            </w:r>
            <w:proofErr w:type="gramStart"/>
            <w:r w:rsidRPr="007623C2">
              <w:rPr>
                <w:iCs/>
                <w:szCs w:val="24"/>
              </w:rPr>
              <w:t>собираются  представители</w:t>
            </w:r>
            <w:proofErr w:type="gramEnd"/>
            <w:r w:rsidRPr="007623C2">
              <w:rPr>
                <w:iCs/>
                <w:szCs w:val="24"/>
              </w:rPr>
              <w:t xml:space="preserve"> целевых аудиторий: оздоровительные и спортивные центры, молодежные клубы и дискотеки, места массовых гуляний, досуговые центры и т.д.;</w:t>
            </w:r>
          </w:p>
          <w:p w14:paraId="666FD7DF"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массовые мероприятия;</w:t>
            </w:r>
          </w:p>
          <w:p w14:paraId="6BB97760"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образовательные программы в школах и вузах.</w:t>
            </w:r>
          </w:p>
          <w:p w14:paraId="45259742" w14:textId="77777777" w:rsidR="00645486" w:rsidRPr="007623C2" w:rsidRDefault="00645486" w:rsidP="00645486">
            <w:pPr>
              <w:spacing w:after="200"/>
              <w:ind w:firstLine="0"/>
              <w:contextualSpacing/>
              <w:rPr>
                <w:iCs/>
                <w:szCs w:val="24"/>
              </w:rPr>
            </w:pPr>
            <w:r w:rsidRPr="007623C2">
              <w:rPr>
                <w:iCs/>
                <w:szCs w:val="24"/>
              </w:rPr>
              <w:t>Ключевое мероприятие:</w:t>
            </w:r>
          </w:p>
          <w:p w14:paraId="4E28A2B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w:t>
            </w:r>
          </w:p>
          <w:p w14:paraId="07F6CA88" w14:textId="77777777" w:rsidR="00645486" w:rsidRPr="007623C2" w:rsidRDefault="00645486" w:rsidP="00645486">
            <w:pPr>
              <w:spacing w:after="200"/>
              <w:ind w:firstLine="0"/>
              <w:contextualSpacing/>
              <w:rPr>
                <w:iCs/>
                <w:szCs w:val="24"/>
              </w:rPr>
            </w:pPr>
            <w:r w:rsidRPr="007623C2">
              <w:rPr>
                <w:iCs/>
                <w:szCs w:val="24"/>
              </w:rPr>
              <w:t>Достигнутые результаты:</w:t>
            </w:r>
          </w:p>
          <w:p w14:paraId="21C46F8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у молодежи повысилась культура планирования семьи;</w:t>
            </w:r>
          </w:p>
          <w:p w14:paraId="07F7DA73"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внимание общества было привлечено к проблеме абортов;</w:t>
            </w:r>
          </w:p>
          <w:p w14:paraId="4A84350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молодежь стала чаще обращаться за консультацией к специалистам;</w:t>
            </w:r>
          </w:p>
          <w:p w14:paraId="4CF36A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Возрос спрос на современные средства контрацепции.</w:t>
            </w:r>
          </w:p>
          <w:p w14:paraId="313BD90C" w14:textId="77777777" w:rsidR="00645486" w:rsidRPr="007623C2" w:rsidRDefault="00645486" w:rsidP="00645486">
            <w:pPr>
              <w:spacing w:after="200"/>
              <w:ind w:firstLine="0"/>
              <w:contextualSpacing/>
              <w:rPr>
                <w:iCs/>
                <w:szCs w:val="24"/>
              </w:rPr>
            </w:pPr>
            <w:r w:rsidRPr="007623C2">
              <w:rPr>
                <w:iCs/>
                <w:szCs w:val="24"/>
              </w:rPr>
              <w:t>Вопросы для обсуждения:</w:t>
            </w:r>
          </w:p>
          <w:p w14:paraId="60025F66"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Можно ли назвать такую технологию продвижения рецептурных лекарств универсальной? Если нет, то какие еще PR-технологии Вы могли бы предложить?</w:t>
            </w:r>
          </w:p>
          <w:p w14:paraId="5612B52E"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Какие еще PR-мероприятия Вы бы порекомендовали для молодежной аудитории?</w:t>
            </w:r>
          </w:p>
          <w:p w14:paraId="26BD797C" w14:textId="77777777" w:rsidR="00645486" w:rsidRPr="007623C2" w:rsidRDefault="00645486" w:rsidP="00645486">
            <w:pPr>
              <w:spacing w:after="200"/>
              <w:ind w:firstLine="0"/>
              <w:contextualSpacing/>
              <w:rPr>
                <w:iCs/>
                <w:szCs w:val="24"/>
              </w:rPr>
            </w:pPr>
            <w:proofErr w:type="gramStart"/>
            <w:r w:rsidRPr="007623C2">
              <w:rPr>
                <w:iCs/>
                <w:szCs w:val="24"/>
              </w:rPr>
              <w:t>3.</w:t>
            </w:r>
            <w:r w:rsidRPr="007623C2">
              <w:rPr>
                <w:iCs/>
                <w:szCs w:val="24"/>
              </w:rPr>
              <w:tab/>
              <w:t>В</w:t>
            </w:r>
            <w:proofErr w:type="gramEnd"/>
            <w:r w:rsidRPr="007623C2">
              <w:rPr>
                <w:iCs/>
                <w:szCs w:val="24"/>
              </w:rPr>
              <w:t xml:space="preserve"> каких случаях, по Вашему мнению, следует привлекать к проведению PR-кампании государственные структуры?</w:t>
            </w:r>
          </w:p>
          <w:p w14:paraId="7A0011D4" w14:textId="77777777" w:rsidR="00645486" w:rsidRPr="00FD1E45" w:rsidRDefault="00645486" w:rsidP="00645486">
            <w:pPr>
              <w:rPr>
                <w:sz w:val="28"/>
                <w:szCs w:val="28"/>
                <w:highlight w:val="cyan"/>
              </w:rPr>
            </w:pPr>
          </w:p>
        </w:tc>
      </w:tr>
      <w:tr w:rsidR="00645486" w14:paraId="5A3122E0" w14:textId="77777777" w:rsidTr="00DE5F11">
        <w:tc>
          <w:tcPr>
            <w:tcW w:w="2116" w:type="dxa"/>
          </w:tcPr>
          <w:p w14:paraId="265652E7" w14:textId="77777777" w:rsidR="00645486" w:rsidRPr="00FD1E45" w:rsidRDefault="00645486" w:rsidP="00645486">
            <w:pPr>
              <w:rPr>
                <w:sz w:val="28"/>
                <w:szCs w:val="28"/>
                <w:highlight w:val="cyan"/>
              </w:rPr>
            </w:pPr>
          </w:p>
        </w:tc>
        <w:tc>
          <w:tcPr>
            <w:tcW w:w="2524" w:type="dxa"/>
          </w:tcPr>
          <w:p w14:paraId="327D09FD" w14:textId="77777777" w:rsidR="00645486" w:rsidRPr="009A76ED" w:rsidRDefault="00645486" w:rsidP="00645486">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58B723A2" w14:textId="77777777" w:rsidR="00645486" w:rsidRPr="00FD1E45" w:rsidRDefault="00645486" w:rsidP="00645486">
            <w:pPr>
              <w:rPr>
                <w:sz w:val="28"/>
                <w:szCs w:val="28"/>
                <w:highlight w:val="cyan"/>
              </w:rPr>
            </w:pPr>
          </w:p>
        </w:tc>
        <w:tc>
          <w:tcPr>
            <w:tcW w:w="2072" w:type="dxa"/>
          </w:tcPr>
          <w:p w14:paraId="5B4C9DF9" w14:textId="77777777" w:rsidR="00645486" w:rsidRDefault="00645486" w:rsidP="00645486">
            <w:pPr>
              <w:tabs>
                <w:tab w:val="left" w:pos="540"/>
              </w:tabs>
              <w:ind w:firstLine="0"/>
              <w:contextualSpacing/>
            </w:pPr>
            <w:r>
              <w:lastRenderedPageBreak/>
              <w:t>Знание основ и принципов стратегического</w:t>
            </w:r>
            <w:r w:rsidRPr="009A76ED">
              <w:t xml:space="preserve"> анализ</w:t>
            </w:r>
            <w:r>
              <w:t>а</w:t>
            </w:r>
            <w:r w:rsidRPr="009A76ED">
              <w:t xml:space="preserve"> макро- и микросреды организации</w:t>
            </w:r>
            <w:r>
              <w:t>.</w:t>
            </w:r>
          </w:p>
          <w:p w14:paraId="04DEF524" w14:textId="25553E63" w:rsidR="00645486" w:rsidRPr="00FD1E45" w:rsidRDefault="00645486" w:rsidP="00645486">
            <w:pPr>
              <w:rPr>
                <w:sz w:val="28"/>
                <w:szCs w:val="28"/>
                <w:highlight w:val="cyan"/>
              </w:rPr>
            </w:pPr>
            <w:r>
              <w:t xml:space="preserve">Умение </w:t>
            </w:r>
            <w:r w:rsidRPr="001F4E77">
              <w:t xml:space="preserve">осуществить анализ рыночных параметров деятельности компании; разрабатывать </w:t>
            </w:r>
            <w:r w:rsidRPr="001F4E77">
              <w:lastRenderedPageBreak/>
              <w:t>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2633" w:type="dxa"/>
          </w:tcPr>
          <w:p w14:paraId="4D3FC95D" w14:textId="77777777" w:rsidR="00645486" w:rsidRDefault="00645486" w:rsidP="00645486">
            <w:pPr>
              <w:spacing w:after="200"/>
              <w:ind w:firstLine="0"/>
              <w:contextualSpacing/>
            </w:pPr>
            <w:r w:rsidRPr="005D4BCD">
              <w:rPr>
                <w:b/>
                <w:iCs/>
                <w:szCs w:val="24"/>
              </w:rPr>
              <w:lastRenderedPageBreak/>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5D4BCD">
              <w:rPr>
                <w:b/>
                <w:iCs/>
                <w:szCs w:val="24"/>
              </w:rPr>
              <w:t>некопируемых</w:t>
            </w:r>
            <w:proofErr w:type="spellEnd"/>
            <w:r w:rsidRPr="005D4BCD">
              <w:rPr>
                <w:b/>
                <w:iCs/>
                <w:szCs w:val="24"/>
              </w:rPr>
              <w:t xml:space="preserve"> конкурентных преимуществ компании.</w:t>
            </w:r>
            <w:r>
              <w:t xml:space="preserve"> </w:t>
            </w:r>
          </w:p>
          <w:p w14:paraId="231CDF69" w14:textId="77777777" w:rsidR="00645486" w:rsidRDefault="00645486" w:rsidP="00645486">
            <w:pPr>
              <w:spacing w:after="200"/>
              <w:ind w:firstLine="0"/>
              <w:contextualSpacing/>
              <w:rPr>
                <w:szCs w:val="24"/>
                <w:lang w:eastAsia="en-US"/>
              </w:rPr>
            </w:pPr>
            <w:r>
              <w:rPr>
                <w:szCs w:val="24"/>
                <w:lang w:eastAsia="en-US"/>
              </w:rPr>
              <w:lastRenderedPageBreak/>
              <w:t xml:space="preserve">Задание 1. </w:t>
            </w:r>
            <w:r w:rsidRPr="009055A8">
              <w:rPr>
                <w:szCs w:val="24"/>
                <w:lang w:eastAsia="en-US"/>
              </w:rPr>
              <w:t>Руководитель инвестиционной компании ставит следующую задачу маркетологу-исследователю: на балансе компании есть земельный участок на окраине Москвы, на котором он планирует построить современное, высокотехнологичное и инновационное торгово-офисное здание. Проведите маркетинговое исследование и ответьте на вопрос — что нужно там построить с учетом местной территориальной специфики и что необходимо в данном объекте предусмотреть? Выявите факторы, от которых зависит успех строящегося объекта на рынке и его эффективность, в частности, возможности привлечения дополнительных арендаторов в данное здание, которые могут быть тоже пр</w:t>
            </w:r>
            <w:r>
              <w:rPr>
                <w:szCs w:val="24"/>
                <w:lang w:eastAsia="en-US"/>
              </w:rPr>
              <w:t xml:space="preserve">ивлекательны для рынка. </w:t>
            </w:r>
          </w:p>
          <w:p w14:paraId="786F2025" w14:textId="25B384D4" w:rsidR="00645486" w:rsidRPr="00FD1E45" w:rsidRDefault="00645486" w:rsidP="00645486">
            <w:pPr>
              <w:rPr>
                <w:sz w:val="28"/>
                <w:szCs w:val="28"/>
                <w:highlight w:val="cyan"/>
              </w:rPr>
            </w:pPr>
            <w:r>
              <w:rPr>
                <w:szCs w:val="24"/>
                <w:lang w:eastAsia="en-US"/>
              </w:rPr>
              <w:t>Задание 2</w:t>
            </w:r>
            <w:r w:rsidRPr="009055A8">
              <w:rPr>
                <w:szCs w:val="24"/>
                <w:lang w:eastAsia="en-US"/>
              </w:rPr>
              <w:t xml:space="preserve">. Фирма решила заняться производством новых инновационных продуктов. Определите виды </w:t>
            </w:r>
            <w:r w:rsidRPr="009055A8">
              <w:rPr>
                <w:szCs w:val="24"/>
                <w:lang w:eastAsia="en-US"/>
              </w:rPr>
              <w:lastRenderedPageBreak/>
              <w:t>маркетинговой информации, которую можно получить из вторичных источников, для принятия решения о запуске конкретного инновационного продукта</w:t>
            </w:r>
          </w:p>
        </w:tc>
      </w:tr>
      <w:tr w:rsidR="00A35C64" w14:paraId="6C812760" w14:textId="77777777" w:rsidTr="00DE5F11">
        <w:tc>
          <w:tcPr>
            <w:tcW w:w="2116" w:type="dxa"/>
          </w:tcPr>
          <w:p w14:paraId="41AE376C" w14:textId="7CB805AF" w:rsidR="00A35C64" w:rsidRPr="00EE1D64" w:rsidRDefault="00A35C64" w:rsidP="00A35C64">
            <w:pPr>
              <w:rPr>
                <w:szCs w:val="24"/>
              </w:rPr>
            </w:pPr>
            <w:r w:rsidRPr="00EE1D64">
              <w:rPr>
                <w:szCs w:val="24"/>
              </w:rPr>
              <w:lastRenderedPageBreak/>
              <w:t>ПКН – 5</w:t>
            </w:r>
          </w:p>
          <w:p w14:paraId="73DFB605" w14:textId="40060302" w:rsidR="00A35C64" w:rsidRPr="00FD1E45" w:rsidRDefault="00A35C64" w:rsidP="00A35C64">
            <w:pPr>
              <w:rPr>
                <w:sz w:val="28"/>
                <w:szCs w:val="28"/>
                <w:highlight w:val="cyan"/>
              </w:rPr>
            </w:pPr>
            <w:r w:rsidRPr="00EE1D64">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EE1D64">
              <w:rPr>
                <w:spacing w:val="-4"/>
                <w:szCs w:val="24"/>
              </w:rPr>
              <w:t>для принятия управленческих решений</w:t>
            </w:r>
          </w:p>
        </w:tc>
        <w:tc>
          <w:tcPr>
            <w:tcW w:w="2524" w:type="dxa"/>
          </w:tcPr>
          <w:p w14:paraId="666BE0D0" w14:textId="77777777" w:rsidR="00A35C64" w:rsidRPr="009A76ED" w:rsidRDefault="00A35C64" w:rsidP="00A35C64">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6856D5D9" w14:textId="77777777" w:rsidR="00A35C64" w:rsidRDefault="00A35C64" w:rsidP="00A35C64">
            <w:pPr>
              <w:tabs>
                <w:tab w:val="left" w:pos="851"/>
              </w:tabs>
              <w:ind w:firstLine="0"/>
              <w:contextualSpacing/>
            </w:pPr>
          </w:p>
        </w:tc>
        <w:tc>
          <w:tcPr>
            <w:tcW w:w="2072" w:type="dxa"/>
          </w:tcPr>
          <w:p w14:paraId="5A082652" w14:textId="77777777" w:rsidR="00A35C64" w:rsidRDefault="00A35C64" w:rsidP="00A35C64">
            <w:pPr>
              <w:tabs>
                <w:tab w:val="left" w:pos="540"/>
              </w:tabs>
              <w:ind w:firstLine="0"/>
              <w:contextualSpacing/>
            </w:pPr>
            <w:r>
              <w:t>Знание</w:t>
            </w:r>
            <w:r w:rsidRPr="00882CAC">
              <w:t xml:space="preserve"> принцип</w:t>
            </w:r>
            <w:r>
              <w:t>ов</w:t>
            </w:r>
            <w:r w:rsidRPr="00882CAC">
              <w:t xml:space="preserve"> </w:t>
            </w:r>
            <w:r w:rsidRPr="009A76ED">
              <w:t xml:space="preserve">теории и практики </w:t>
            </w:r>
            <w:r>
              <w:t>финансового учета и отчетности</w:t>
            </w:r>
            <w:r w:rsidRPr="00882CAC">
              <w:t>.</w:t>
            </w:r>
          </w:p>
          <w:p w14:paraId="6656E5BC" w14:textId="5D7857B4" w:rsidR="00A35C64" w:rsidRDefault="00A35C64" w:rsidP="00A35C64">
            <w:pPr>
              <w:tabs>
                <w:tab w:val="left" w:pos="540"/>
              </w:tabs>
              <w:ind w:firstLine="0"/>
              <w:contextualSpacing/>
            </w:pPr>
            <w:r>
              <w:t>Умение применять практики финансового учета при составлении отчетности.</w:t>
            </w:r>
          </w:p>
        </w:tc>
        <w:tc>
          <w:tcPr>
            <w:tcW w:w="2633" w:type="dxa"/>
          </w:tcPr>
          <w:p w14:paraId="5A556797" w14:textId="77777777" w:rsidR="00A35C64" w:rsidRDefault="00A35C64" w:rsidP="00A35C64">
            <w:pPr>
              <w:spacing w:after="200"/>
              <w:ind w:firstLine="0"/>
              <w:contextualSpacing/>
              <w:rPr>
                <w:b/>
                <w:iCs/>
                <w:szCs w:val="24"/>
              </w:rPr>
            </w:pPr>
            <w:r>
              <w:rPr>
                <w:b/>
                <w:iCs/>
                <w:szCs w:val="24"/>
              </w:rPr>
              <w:t xml:space="preserve">Задание. </w:t>
            </w:r>
          </w:p>
          <w:p w14:paraId="2EB83976" w14:textId="536F246D" w:rsidR="00A35C64" w:rsidRPr="00A35C64" w:rsidRDefault="00A35C64" w:rsidP="00A35C64">
            <w:pPr>
              <w:spacing w:after="200"/>
              <w:ind w:firstLine="0"/>
              <w:contextualSpacing/>
              <w:rPr>
                <w:bCs/>
                <w:iCs/>
                <w:szCs w:val="24"/>
              </w:rPr>
            </w:pPr>
            <w:r w:rsidRPr="00A35C64">
              <w:rPr>
                <w:bCs/>
                <w:iCs/>
                <w:szCs w:val="24"/>
              </w:rPr>
              <w:t>Рассчитайте показатель рентабельности маркетинговых инвестиций (</w:t>
            </w:r>
            <w:r w:rsidRPr="00A35C64">
              <w:rPr>
                <w:bCs/>
                <w:iCs/>
                <w:szCs w:val="24"/>
                <w:lang w:val="en-US"/>
              </w:rPr>
              <w:t>ROMI</w:t>
            </w:r>
            <w:r w:rsidRPr="00A35C64">
              <w:rPr>
                <w:bCs/>
                <w:iCs/>
                <w:szCs w:val="24"/>
              </w:rPr>
              <w:t>) для 3 маркетинговых активностей выбранной вами организации. Сделайте выводы о дальнейшей целесообразности их применения.</w:t>
            </w:r>
          </w:p>
        </w:tc>
      </w:tr>
      <w:tr w:rsidR="00A35C64" w14:paraId="3A1FCBC2" w14:textId="77777777" w:rsidTr="00DE5F11">
        <w:tc>
          <w:tcPr>
            <w:tcW w:w="2116" w:type="dxa"/>
          </w:tcPr>
          <w:p w14:paraId="057304D5" w14:textId="77777777" w:rsidR="00A35C64" w:rsidRPr="00FD1E45" w:rsidRDefault="00A35C64" w:rsidP="00A35C64">
            <w:pPr>
              <w:rPr>
                <w:sz w:val="28"/>
                <w:szCs w:val="28"/>
                <w:highlight w:val="cyan"/>
              </w:rPr>
            </w:pPr>
          </w:p>
        </w:tc>
        <w:tc>
          <w:tcPr>
            <w:tcW w:w="2524" w:type="dxa"/>
          </w:tcPr>
          <w:p w14:paraId="539C7D87" w14:textId="1EB7ED73" w:rsidR="00A35C64" w:rsidRPr="009A76ED" w:rsidRDefault="00A35C64" w:rsidP="00A35C64">
            <w:pPr>
              <w:tabs>
                <w:tab w:val="left" w:pos="851"/>
              </w:tabs>
              <w:ind w:firstLine="0"/>
              <w:contextualSpacing/>
            </w:pPr>
            <w:r w:rsidRPr="009A76ED">
              <w:t xml:space="preserve"> </w:t>
            </w:r>
            <w:r>
              <w:t>2.</w:t>
            </w:r>
            <w:r w:rsidRPr="009A76ED">
              <w:t xml:space="preserve">Владеет </w:t>
            </w:r>
            <w:r>
              <w:t>методами принятия управленческих решений на основе управленческого учета</w:t>
            </w:r>
          </w:p>
          <w:p w14:paraId="35888873" w14:textId="77777777" w:rsidR="00A35C64" w:rsidRDefault="00A35C64" w:rsidP="00A35C64">
            <w:pPr>
              <w:tabs>
                <w:tab w:val="left" w:pos="851"/>
              </w:tabs>
              <w:ind w:firstLine="0"/>
              <w:contextualSpacing/>
            </w:pPr>
          </w:p>
          <w:p w14:paraId="51E7668A" w14:textId="77777777" w:rsidR="00A35C64" w:rsidRDefault="00A35C64" w:rsidP="00A35C64">
            <w:pPr>
              <w:tabs>
                <w:tab w:val="left" w:pos="851"/>
              </w:tabs>
              <w:ind w:firstLine="0"/>
              <w:contextualSpacing/>
            </w:pPr>
          </w:p>
          <w:p w14:paraId="35558FE7" w14:textId="77777777" w:rsidR="00A35C64" w:rsidRDefault="00A35C64" w:rsidP="00A35C64">
            <w:pPr>
              <w:tabs>
                <w:tab w:val="left" w:pos="851"/>
              </w:tabs>
              <w:ind w:firstLine="0"/>
              <w:contextualSpacing/>
            </w:pPr>
          </w:p>
          <w:p w14:paraId="2E7E6D9B" w14:textId="77777777" w:rsidR="00A35C64" w:rsidRDefault="00A35C64" w:rsidP="00A35C64">
            <w:pPr>
              <w:tabs>
                <w:tab w:val="left" w:pos="851"/>
              </w:tabs>
              <w:ind w:firstLine="0"/>
              <w:contextualSpacing/>
            </w:pPr>
          </w:p>
          <w:p w14:paraId="433FA13C" w14:textId="77777777" w:rsidR="00A35C64" w:rsidRDefault="00A35C64" w:rsidP="00A35C64">
            <w:pPr>
              <w:tabs>
                <w:tab w:val="left" w:pos="851"/>
              </w:tabs>
              <w:ind w:firstLine="0"/>
              <w:contextualSpacing/>
            </w:pPr>
          </w:p>
          <w:p w14:paraId="7B195109" w14:textId="77777777" w:rsidR="00A35C64" w:rsidRDefault="00A35C64" w:rsidP="00A35C64">
            <w:pPr>
              <w:tabs>
                <w:tab w:val="left" w:pos="851"/>
              </w:tabs>
              <w:ind w:firstLine="0"/>
              <w:contextualSpacing/>
            </w:pPr>
          </w:p>
          <w:p w14:paraId="1546C919" w14:textId="77777777" w:rsidR="00A35C64" w:rsidRDefault="00A35C64" w:rsidP="00A35C64">
            <w:pPr>
              <w:tabs>
                <w:tab w:val="left" w:pos="851"/>
              </w:tabs>
              <w:ind w:firstLine="0"/>
              <w:contextualSpacing/>
            </w:pPr>
          </w:p>
          <w:p w14:paraId="579D7D40" w14:textId="77777777" w:rsidR="00A35C64" w:rsidRDefault="00A35C64" w:rsidP="00A35C64">
            <w:pPr>
              <w:tabs>
                <w:tab w:val="left" w:pos="851"/>
              </w:tabs>
              <w:ind w:firstLine="0"/>
              <w:contextualSpacing/>
            </w:pPr>
          </w:p>
          <w:p w14:paraId="4FDAF0CB" w14:textId="77777777" w:rsidR="00A35C64" w:rsidRDefault="00A35C64" w:rsidP="00A35C64">
            <w:pPr>
              <w:tabs>
                <w:tab w:val="left" w:pos="851"/>
              </w:tabs>
              <w:ind w:firstLine="0"/>
              <w:contextualSpacing/>
            </w:pPr>
          </w:p>
          <w:p w14:paraId="1D546ED8" w14:textId="77777777" w:rsidR="00A35C64" w:rsidRDefault="00A35C64" w:rsidP="00A35C64">
            <w:pPr>
              <w:tabs>
                <w:tab w:val="left" w:pos="851"/>
              </w:tabs>
              <w:ind w:firstLine="0"/>
              <w:contextualSpacing/>
            </w:pPr>
          </w:p>
          <w:p w14:paraId="4B2D18CE" w14:textId="77777777" w:rsidR="00A35C64" w:rsidRDefault="00A35C64" w:rsidP="00A35C64">
            <w:pPr>
              <w:tabs>
                <w:tab w:val="left" w:pos="851"/>
              </w:tabs>
              <w:ind w:firstLine="0"/>
              <w:contextualSpacing/>
            </w:pPr>
          </w:p>
          <w:p w14:paraId="1C1D637D" w14:textId="77777777" w:rsidR="00A35C64" w:rsidRDefault="00A35C64" w:rsidP="00A35C64">
            <w:pPr>
              <w:tabs>
                <w:tab w:val="left" w:pos="851"/>
              </w:tabs>
              <w:ind w:firstLine="0"/>
              <w:contextualSpacing/>
            </w:pPr>
          </w:p>
          <w:p w14:paraId="2E7E8548" w14:textId="77777777" w:rsidR="00A35C64" w:rsidRDefault="00A35C64" w:rsidP="00A35C64">
            <w:pPr>
              <w:tabs>
                <w:tab w:val="left" w:pos="851"/>
              </w:tabs>
              <w:ind w:firstLine="0"/>
              <w:contextualSpacing/>
            </w:pPr>
          </w:p>
          <w:p w14:paraId="46CBF0F3" w14:textId="77777777" w:rsidR="00A35C64" w:rsidRDefault="00A35C64" w:rsidP="00A35C64">
            <w:pPr>
              <w:tabs>
                <w:tab w:val="left" w:pos="851"/>
              </w:tabs>
              <w:ind w:firstLine="0"/>
              <w:contextualSpacing/>
            </w:pPr>
          </w:p>
          <w:p w14:paraId="18E7734B" w14:textId="77777777" w:rsidR="00A35C64" w:rsidRDefault="00A35C64" w:rsidP="00A35C64">
            <w:pPr>
              <w:tabs>
                <w:tab w:val="left" w:pos="851"/>
              </w:tabs>
              <w:ind w:firstLine="0"/>
              <w:contextualSpacing/>
            </w:pPr>
          </w:p>
          <w:p w14:paraId="023ED5FF" w14:textId="77777777" w:rsidR="00A35C64" w:rsidRDefault="00A35C64" w:rsidP="00A35C64">
            <w:pPr>
              <w:tabs>
                <w:tab w:val="left" w:pos="851"/>
              </w:tabs>
              <w:ind w:firstLine="0"/>
              <w:contextualSpacing/>
            </w:pPr>
          </w:p>
          <w:p w14:paraId="3FA451A2" w14:textId="77777777" w:rsidR="00A35C64" w:rsidRDefault="00A35C64" w:rsidP="00A35C64">
            <w:pPr>
              <w:tabs>
                <w:tab w:val="left" w:pos="851"/>
              </w:tabs>
              <w:ind w:firstLine="0"/>
              <w:contextualSpacing/>
            </w:pPr>
          </w:p>
          <w:p w14:paraId="288D04C5" w14:textId="77777777" w:rsidR="00A35C64" w:rsidRDefault="00A35C64" w:rsidP="00A35C64">
            <w:pPr>
              <w:tabs>
                <w:tab w:val="left" w:pos="851"/>
              </w:tabs>
              <w:ind w:firstLine="0"/>
              <w:contextualSpacing/>
            </w:pPr>
          </w:p>
        </w:tc>
        <w:tc>
          <w:tcPr>
            <w:tcW w:w="2072" w:type="dxa"/>
          </w:tcPr>
          <w:p w14:paraId="70D8A71E" w14:textId="20511D49" w:rsidR="00A35C64" w:rsidRDefault="00A35C64" w:rsidP="00A35C64">
            <w:pPr>
              <w:tabs>
                <w:tab w:val="left" w:pos="540"/>
              </w:tabs>
              <w:ind w:firstLine="0"/>
              <w:contextualSpacing/>
            </w:pPr>
            <w:r>
              <w:t>Знание методов</w:t>
            </w:r>
            <w:r w:rsidRPr="009A76ED">
              <w:t xml:space="preserve"> принятия </w:t>
            </w:r>
            <w:r>
              <w:t>решений на основе управленческого учета.</w:t>
            </w:r>
          </w:p>
          <w:p w14:paraId="36F7F3BB" w14:textId="614E22BA" w:rsidR="00A35C64" w:rsidRDefault="00A35C64" w:rsidP="00A35C64">
            <w:pPr>
              <w:tabs>
                <w:tab w:val="left" w:pos="540"/>
              </w:tabs>
              <w:ind w:firstLine="0"/>
              <w:contextualSpacing/>
            </w:pPr>
          </w:p>
          <w:p w14:paraId="0D971297" w14:textId="77B0D63C" w:rsidR="00A35C64" w:rsidRDefault="00A35C64" w:rsidP="00A35C64">
            <w:pPr>
              <w:tabs>
                <w:tab w:val="left" w:pos="540"/>
              </w:tabs>
              <w:ind w:firstLine="0"/>
              <w:contextualSpacing/>
            </w:pPr>
          </w:p>
          <w:p w14:paraId="5617C284" w14:textId="688E3291" w:rsidR="00A35C64" w:rsidRDefault="00A35C64" w:rsidP="00A35C64">
            <w:pPr>
              <w:tabs>
                <w:tab w:val="left" w:pos="540"/>
              </w:tabs>
              <w:ind w:firstLine="0"/>
              <w:contextualSpacing/>
            </w:pPr>
          </w:p>
          <w:p w14:paraId="3236E51B" w14:textId="7EFFFD05" w:rsidR="00A35C64" w:rsidRDefault="00A35C64" w:rsidP="00A35C64">
            <w:pPr>
              <w:tabs>
                <w:tab w:val="left" w:pos="540"/>
              </w:tabs>
              <w:ind w:firstLine="0"/>
              <w:contextualSpacing/>
            </w:pPr>
          </w:p>
          <w:p w14:paraId="3D9A9C35" w14:textId="77777777" w:rsidR="00A35C64" w:rsidRDefault="00A35C64" w:rsidP="00A35C64">
            <w:pPr>
              <w:tabs>
                <w:tab w:val="left" w:pos="540"/>
              </w:tabs>
              <w:ind w:firstLine="0"/>
              <w:contextualSpacing/>
            </w:pPr>
          </w:p>
          <w:p w14:paraId="42901B57" w14:textId="64E1A93D" w:rsidR="00A35C64" w:rsidRDefault="00A35C64" w:rsidP="00A35C64">
            <w:pPr>
              <w:tabs>
                <w:tab w:val="left" w:pos="540"/>
              </w:tabs>
              <w:ind w:firstLine="0"/>
              <w:contextualSpacing/>
            </w:pPr>
            <w:r>
              <w:t xml:space="preserve">Умение </w:t>
            </w:r>
            <w:r w:rsidRPr="001F4E77">
              <w:t>разработать план маркетинга и определить степень реализации намеченных в нем мероприятий</w:t>
            </w:r>
            <w:r>
              <w:t>.</w:t>
            </w:r>
          </w:p>
          <w:p w14:paraId="44FCC58B" w14:textId="77777777" w:rsidR="00A35C64" w:rsidRDefault="00A35C64" w:rsidP="00A35C64">
            <w:pPr>
              <w:tabs>
                <w:tab w:val="left" w:pos="540"/>
              </w:tabs>
              <w:ind w:firstLine="0"/>
              <w:contextualSpacing/>
            </w:pPr>
          </w:p>
        </w:tc>
        <w:tc>
          <w:tcPr>
            <w:tcW w:w="2633" w:type="dxa"/>
          </w:tcPr>
          <w:p w14:paraId="3668428A" w14:textId="77777777" w:rsidR="00A35C64" w:rsidRDefault="00EE1D64" w:rsidP="00A35C64">
            <w:pPr>
              <w:spacing w:after="200"/>
              <w:ind w:firstLine="0"/>
              <w:contextualSpacing/>
              <w:rPr>
                <w:iCs/>
                <w:szCs w:val="24"/>
              </w:rPr>
            </w:pPr>
            <w:r>
              <w:rPr>
                <w:iCs/>
                <w:szCs w:val="24"/>
              </w:rPr>
              <w:t>Задание.</w:t>
            </w:r>
          </w:p>
          <w:p w14:paraId="30334661" w14:textId="7D0E68F9" w:rsidR="00EE1D64" w:rsidRPr="005D4BCD" w:rsidRDefault="00EE1D64" w:rsidP="00A35C64">
            <w:pPr>
              <w:spacing w:after="200"/>
              <w:ind w:firstLine="0"/>
              <w:contextualSpacing/>
              <w:rPr>
                <w:iCs/>
                <w:szCs w:val="24"/>
              </w:rPr>
            </w:pPr>
            <w:r>
              <w:rPr>
                <w:iCs/>
                <w:szCs w:val="24"/>
              </w:rPr>
              <w:t>Разработайте план маркетинга компании на следующий год, проведя анализ финансовой отчетности (формы 1 и 2).</w:t>
            </w:r>
          </w:p>
        </w:tc>
      </w:tr>
      <w:tr w:rsidR="00A35C64" w14:paraId="0316FE28" w14:textId="77777777" w:rsidTr="00DE5F11">
        <w:tc>
          <w:tcPr>
            <w:tcW w:w="2116" w:type="dxa"/>
          </w:tcPr>
          <w:p w14:paraId="03716C3F" w14:textId="77777777" w:rsidR="00A35C64" w:rsidRPr="00FD1E45" w:rsidRDefault="00A35C64" w:rsidP="00A35C64">
            <w:pPr>
              <w:rPr>
                <w:sz w:val="28"/>
                <w:szCs w:val="28"/>
                <w:highlight w:val="cyan"/>
              </w:rPr>
            </w:pPr>
          </w:p>
        </w:tc>
        <w:tc>
          <w:tcPr>
            <w:tcW w:w="2524" w:type="dxa"/>
          </w:tcPr>
          <w:p w14:paraId="5D93EAB3" w14:textId="77777777" w:rsidR="00A35C64" w:rsidRPr="009A76ED" w:rsidRDefault="00A35C64" w:rsidP="00A35C64">
            <w:pPr>
              <w:tabs>
                <w:tab w:val="left" w:pos="851"/>
              </w:tabs>
              <w:ind w:firstLine="0"/>
              <w:contextualSpacing/>
            </w:pPr>
            <w:r>
              <w:t xml:space="preserve">3.Составляет и анализирует финансовую и </w:t>
            </w:r>
            <w:r>
              <w:lastRenderedPageBreak/>
              <w:t>управленческую отчетность организации</w:t>
            </w:r>
          </w:p>
          <w:p w14:paraId="31526981" w14:textId="77777777" w:rsidR="00A35C64" w:rsidRDefault="00A35C64" w:rsidP="00A35C64">
            <w:pPr>
              <w:tabs>
                <w:tab w:val="left" w:pos="851"/>
              </w:tabs>
              <w:ind w:firstLine="0"/>
              <w:contextualSpacing/>
            </w:pPr>
          </w:p>
        </w:tc>
        <w:tc>
          <w:tcPr>
            <w:tcW w:w="2072" w:type="dxa"/>
          </w:tcPr>
          <w:p w14:paraId="242108A5" w14:textId="23FE82B4" w:rsidR="00A35C64" w:rsidRDefault="00A35C64" w:rsidP="00A35C64">
            <w:pPr>
              <w:tabs>
                <w:tab w:val="left" w:pos="540"/>
              </w:tabs>
              <w:ind w:firstLine="0"/>
              <w:contextualSpacing/>
            </w:pPr>
            <w:r>
              <w:lastRenderedPageBreak/>
              <w:t xml:space="preserve">Знание основ и принципов </w:t>
            </w:r>
            <w:r w:rsidR="00747017">
              <w:t xml:space="preserve">анализа </w:t>
            </w:r>
            <w:r w:rsidR="00747017">
              <w:lastRenderedPageBreak/>
              <w:t>финансовой и управленческой отчетности организации</w:t>
            </w:r>
            <w:r>
              <w:t>.</w:t>
            </w:r>
          </w:p>
          <w:p w14:paraId="41A651AE" w14:textId="40CEA68F" w:rsidR="00A35C64" w:rsidRDefault="00A35C64" w:rsidP="00A35C64">
            <w:pPr>
              <w:tabs>
                <w:tab w:val="left" w:pos="540"/>
              </w:tabs>
              <w:ind w:firstLine="0"/>
              <w:contextualSpacing/>
            </w:pPr>
            <w:r>
              <w:t xml:space="preserve">Умение </w:t>
            </w:r>
            <w:r w:rsidRPr="001F4E77">
              <w:t>разрабатывать стратегии маркетинга</w:t>
            </w:r>
            <w:r w:rsidR="00747017">
              <w:t xml:space="preserve"> на основании учета рыночных параметров</w:t>
            </w:r>
            <w:r w:rsidRPr="001F4E77">
              <w:t>.</w:t>
            </w:r>
          </w:p>
        </w:tc>
        <w:tc>
          <w:tcPr>
            <w:tcW w:w="2633" w:type="dxa"/>
          </w:tcPr>
          <w:p w14:paraId="011C24BF" w14:textId="2B8A97C5" w:rsidR="00EE1D64" w:rsidRPr="00EE1D64" w:rsidRDefault="00EE1D64" w:rsidP="00EE1D64">
            <w:pPr>
              <w:spacing w:after="200"/>
              <w:ind w:firstLine="0"/>
              <w:contextualSpacing/>
              <w:rPr>
                <w:bCs/>
                <w:iCs/>
                <w:szCs w:val="24"/>
              </w:rPr>
            </w:pPr>
            <w:r>
              <w:rPr>
                <w:bCs/>
                <w:iCs/>
                <w:szCs w:val="24"/>
              </w:rPr>
              <w:lastRenderedPageBreak/>
              <w:t xml:space="preserve">Задание. </w:t>
            </w:r>
            <w:proofErr w:type="spellStart"/>
            <w:r w:rsidRPr="00EE1D64">
              <w:rPr>
                <w:bCs/>
                <w:iCs/>
                <w:szCs w:val="24"/>
              </w:rPr>
              <w:t>Проранжируйте</w:t>
            </w:r>
            <w:proofErr w:type="spellEnd"/>
            <w:r w:rsidRPr="00EE1D64">
              <w:rPr>
                <w:bCs/>
                <w:iCs/>
                <w:szCs w:val="24"/>
              </w:rPr>
              <w:t xml:space="preserve"> по приоритетности на </w:t>
            </w:r>
            <w:r w:rsidRPr="00EE1D64">
              <w:rPr>
                <w:bCs/>
                <w:iCs/>
                <w:szCs w:val="24"/>
              </w:rPr>
              <w:lastRenderedPageBreak/>
              <w:t>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2498558E" w14:textId="2FBA7639" w:rsidR="00A35C64" w:rsidRPr="00EE1D64" w:rsidRDefault="00EE1D64" w:rsidP="00EE1D64">
            <w:pPr>
              <w:spacing w:after="200"/>
              <w:ind w:firstLine="0"/>
              <w:contextualSpacing/>
              <w:rPr>
                <w:bCs/>
                <w:iCs/>
                <w:szCs w:val="24"/>
              </w:rPr>
            </w:pPr>
            <w:r w:rsidRPr="00EE1D64">
              <w:rPr>
                <w:bCs/>
                <w:iCs/>
                <w:szCs w:val="24"/>
              </w:rPr>
              <w:t>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w:t>
            </w:r>
          </w:p>
        </w:tc>
      </w:tr>
    </w:tbl>
    <w:p w14:paraId="00DFD12C" w14:textId="60184244" w:rsidR="006F3FBA" w:rsidRPr="00DC7E12" w:rsidRDefault="006F3FBA" w:rsidP="006F3FBA">
      <w:pPr>
        <w:spacing w:line="360" w:lineRule="auto"/>
        <w:ind w:left="360"/>
        <w:jc w:val="center"/>
        <w:rPr>
          <w:sz w:val="28"/>
          <w:szCs w:val="28"/>
        </w:rPr>
      </w:pPr>
    </w:p>
    <w:p w14:paraId="3E9983D3" w14:textId="77777777" w:rsidR="006F3FBA" w:rsidRDefault="006F3FBA" w:rsidP="006F3FBA">
      <w:pPr>
        <w:rPr>
          <w:sz w:val="28"/>
          <w:szCs w:val="28"/>
        </w:rPr>
      </w:pPr>
    </w:p>
    <w:p w14:paraId="22631138" w14:textId="4E7ADC93" w:rsidR="0090272F" w:rsidRPr="00EE1D64" w:rsidRDefault="00DE5F11" w:rsidP="00EE1D64">
      <w:pPr>
        <w:spacing w:after="200" w:line="360" w:lineRule="auto"/>
        <w:ind w:right="0" w:firstLine="0"/>
        <w:contextualSpacing/>
        <w:jc w:val="center"/>
        <w:rPr>
          <w:b/>
          <w:sz w:val="28"/>
          <w:szCs w:val="28"/>
          <w:lang w:eastAsia="en-US"/>
        </w:rPr>
      </w:pPr>
      <w:r w:rsidRPr="00EE1D64">
        <w:rPr>
          <w:b/>
          <w:sz w:val="28"/>
          <w:szCs w:val="28"/>
          <w:lang w:eastAsia="en-US"/>
        </w:rPr>
        <w:t xml:space="preserve">Пример зачетного </w:t>
      </w:r>
      <w:r w:rsidR="00EE1D64" w:rsidRPr="00EE1D64">
        <w:rPr>
          <w:b/>
          <w:sz w:val="28"/>
          <w:szCs w:val="28"/>
          <w:lang w:eastAsia="en-US"/>
        </w:rPr>
        <w:t>задания</w:t>
      </w:r>
    </w:p>
    <w:p w14:paraId="3FD1B5AD" w14:textId="30E9ACC6" w:rsidR="00DE5F11" w:rsidRPr="00EE1D64" w:rsidRDefault="00DE5F11" w:rsidP="00DE5F11">
      <w:pPr>
        <w:spacing w:after="200" w:line="360" w:lineRule="auto"/>
        <w:ind w:firstLine="0"/>
        <w:contextualSpacing/>
        <w:rPr>
          <w:bCs/>
          <w:sz w:val="28"/>
          <w:szCs w:val="28"/>
          <w:lang w:eastAsia="en-US"/>
        </w:rPr>
      </w:pPr>
      <w:r w:rsidRPr="00EE1D64">
        <w:rPr>
          <w:bCs/>
          <w:sz w:val="28"/>
          <w:szCs w:val="28"/>
          <w:lang w:eastAsia="en-US"/>
        </w:rPr>
        <w:t>1. Для выбранной компании проведите анализ конкуренции в отрасли по модели 5 сил М. Портера (каждую из сил конкуренции оценить по 5-ти балльной шкале и обосновать оценку).</w:t>
      </w:r>
    </w:p>
    <w:p w14:paraId="337EB5E3" w14:textId="77777777" w:rsidR="00DE5F11" w:rsidRPr="00645486" w:rsidRDefault="00DE5F11" w:rsidP="0090272F">
      <w:pPr>
        <w:spacing w:after="200" w:line="360" w:lineRule="auto"/>
        <w:ind w:right="0" w:firstLine="0"/>
        <w:contextualSpacing/>
        <w:rPr>
          <w:strike/>
          <w:sz w:val="28"/>
          <w:szCs w:val="28"/>
          <w:highlight w:val="yellow"/>
          <w:lang w:eastAsia="en-US"/>
        </w:rPr>
      </w:pPr>
    </w:p>
    <w:p w14:paraId="12EEB3EF" w14:textId="77777777" w:rsidR="008F2DA3" w:rsidRPr="008F2DA3" w:rsidRDefault="008F2DA3" w:rsidP="008F2DA3">
      <w:pPr>
        <w:keepNext/>
        <w:spacing w:after="60" w:line="276" w:lineRule="auto"/>
        <w:ind w:right="0" w:firstLine="0"/>
        <w:jc w:val="center"/>
        <w:outlineLvl w:val="0"/>
        <w:rPr>
          <w:b/>
          <w:bCs/>
          <w:kern w:val="32"/>
          <w:sz w:val="28"/>
          <w:szCs w:val="28"/>
          <w:lang w:eastAsia="x-none"/>
        </w:rPr>
      </w:pPr>
      <w:bookmarkStart w:id="10" w:name="_Toc14345144"/>
      <w:r w:rsidRPr="008F2DA3">
        <w:rPr>
          <w:b/>
          <w:bCs/>
          <w:kern w:val="32"/>
          <w:sz w:val="28"/>
          <w:szCs w:val="28"/>
          <w:lang w:val="x-none" w:eastAsia="x-none"/>
        </w:rPr>
        <w:t>7.3</w:t>
      </w:r>
      <w:r w:rsidRPr="008F2DA3">
        <w:rPr>
          <w:b/>
          <w:bCs/>
          <w:kern w:val="32"/>
          <w:sz w:val="28"/>
          <w:szCs w:val="28"/>
          <w:lang w:eastAsia="x-none"/>
        </w:rPr>
        <w:t>.</w:t>
      </w:r>
      <w:r w:rsidRPr="008F2DA3">
        <w:rPr>
          <w:b/>
          <w:bCs/>
          <w:kern w:val="32"/>
          <w:sz w:val="28"/>
          <w:szCs w:val="28"/>
          <w:lang w:val="x-none" w:eastAsia="x-none"/>
        </w:rPr>
        <w:t xml:space="preserve"> Соответствующие приказы, распоряжения ректората о контроле уровня освоения дисциплин и сформированности компетенций студентов.</w:t>
      </w:r>
      <w:bookmarkEnd w:id="10"/>
    </w:p>
    <w:p w14:paraId="6A7990C4" w14:textId="77777777" w:rsidR="008F2DA3" w:rsidRPr="008F2DA3" w:rsidRDefault="008F2DA3" w:rsidP="008F2DA3">
      <w:pPr>
        <w:spacing w:line="276" w:lineRule="auto"/>
        <w:ind w:right="0" w:firstLine="709"/>
        <w:rPr>
          <w:rFonts w:eastAsia="Calibri"/>
          <w:sz w:val="28"/>
          <w:szCs w:val="28"/>
          <w:lang w:eastAsia="en-US"/>
        </w:rPr>
      </w:pPr>
      <w:r w:rsidRPr="008F2DA3">
        <w:rPr>
          <w:rFonts w:eastAsia="Calibri"/>
          <w:sz w:val="28"/>
          <w:szCs w:val="28"/>
        </w:rPr>
        <w:t xml:space="preserve">Приказ от 23.03.2017№0557/о «Об утверждении Положения о проведении текущего контроля успеваемости и промежуточной аттестации </w:t>
      </w:r>
      <w:r w:rsidRPr="008F2DA3">
        <w:rPr>
          <w:rFonts w:eastAsia="Calibri"/>
          <w:sz w:val="28"/>
          <w:szCs w:val="28"/>
        </w:rPr>
        <w:lastRenderedPageBreak/>
        <w:t xml:space="preserve">обучающихся по программам бакалавриата и магистратуры в Финансовом университете» </w:t>
      </w:r>
      <w:r w:rsidRPr="008F2DA3">
        <w:rPr>
          <w:rFonts w:eastAsia="Calibri"/>
          <w:sz w:val="28"/>
          <w:szCs w:val="28"/>
          <w:lang w:eastAsia="en-US"/>
        </w:rPr>
        <w:t>и приказы филиалов по данному вопросу.</w:t>
      </w:r>
    </w:p>
    <w:p w14:paraId="54B3B134" w14:textId="77777777" w:rsidR="008F2DA3" w:rsidRPr="00ED00FF" w:rsidRDefault="008F2DA3" w:rsidP="00620959">
      <w:pPr>
        <w:spacing w:line="360" w:lineRule="auto"/>
        <w:ind w:firstLine="709"/>
        <w:rPr>
          <w:sz w:val="28"/>
          <w:szCs w:val="28"/>
        </w:rPr>
      </w:pPr>
    </w:p>
    <w:p w14:paraId="0D5A950B" w14:textId="77777777" w:rsidR="00C85E75" w:rsidRPr="00AE4FEA" w:rsidRDefault="00C85E75" w:rsidP="00C85E75">
      <w:pPr>
        <w:spacing w:line="360" w:lineRule="auto"/>
        <w:ind w:right="68" w:firstLine="340"/>
        <w:jc w:val="center"/>
        <w:rPr>
          <w:b/>
          <w:bCs/>
          <w:sz w:val="28"/>
          <w:szCs w:val="28"/>
          <w:lang w:eastAsia="en-US"/>
        </w:rPr>
      </w:pPr>
      <w:r w:rsidRPr="00AE4FEA">
        <w:rPr>
          <w:b/>
          <w:sz w:val="28"/>
          <w:szCs w:val="28"/>
          <w:lang w:eastAsia="en-US"/>
        </w:rPr>
        <w:t xml:space="preserve">8. Перечень основной и дополнительной учебной литературы, необходимой для освоения дисциплины </w:t>
      </w:r>
    </w:p>
    <w:p w14:paraId="67147826" w14:textId="77777777" w:rsidR="00C85E75" w:rsidRDefault="00C85E75" w:rsidP="00C85E75">
      <w:pPr>
        <w:spacing w:line="360" w:lineRule="auto"/>
        <w:ind w:right="0" w:firstLine="709"/>
        <w:rPr>
          <w:b/>
          <w:sz w:val="28"/>
          <w:szCs w:val="28"/>
        </w:rPr>
      </w:pPr>
    </w:p>
    <w:p w14:paraId="175229A4" w14:textId="77777777" w:rsidR="00C85E75" w:rsidRPr="00AE4FEA" w:rsidRDefault="00C85E75" w:rsidP="00C85E75">
      <w:pPr>
        <w:spacing w:line="360" w:lineRule="auto"/>
        <w:ind w:right="0" w:firstLine="709"/>
        <w:rPr>
          <w:b/>
          <w:sz w:val="28"/>
          <w:szCs w:val="28"/>
        </w:rPr>
      </w:pPr>
      <w:r w:rsidRPr="00AE4FEA">
        <w:rPr>
          <w:b/>
          <w:sz w:val="28"/>
          <w:szCs w:val="28"/>
        </w:rPr>
        <w:t>Законодательные и нормативные акты</w:t>
      </w:r>
    </w:p>
    <w:p w14:paraId="46143844" w14:textId="77777777" w:rsidR="00C85E75" w:rsidRPr="009457AE" w:rsidRDefault="00C85E75" w:rsidP="00C85E75">
      <w:pPr>
        <w:spacing w:line="360" w:lineRule="auto"/>
        <w:ind w:right="0" w:firstLine="0"/>
        <w:rPr>
          <w:sz w:val="28"/>
          <w:szCs w:val="28"/>
        </w:rPr>
      </w:pPr>
      <w:r w:rsidRPr="009457AE">
        <w:rPr>
          <w:sz w:val="28"/>
          <w:szCs w:val="28"/>
        </w:rPr>
        <w:t xml:space="preserve">1. </w:t>
      </w:r>
      <w:r w:rsidRPr="009457AE">
        <w:rPr>
          <w:sz w:val="28"/>
          <w:szCs w:val="28"/>
          <w:lang w:eastAsia="en-US"/>
        </w:rPr>
        <w:t>Гражданский кодекс Российской Федерации</w:t>
      </w:r>
      <w:r>
        <w:rPr>
          <w:sz w:val="28"/>
          <w:szCs w:val="28"/>
          <w:lang w:eastAsia="en-US"/>
        </w:rPr>
        <w:t xml:space="preserve"> </w:t>
      </w:r>
      <w:r w:rsidRPr="009457AE">
        <w:rPr>
          <w:sz w:val="28"/>
          <w:szCs w:val="28"/>
          <w:lang w:eastAsia="en-US"/>
        </w:rPr>
        <w:t>(с учетом дополнений и изменений).</w:t>
      </w:r>
    </w:p>
    <w:p w14:paraId="10BF71AE"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2.Федеральный закон РФ «О конкуренции и ограничении монополистической деятельности на товарных рынках» от 06.05.1998 № 70-ФЗ</w:t>
      </w:r>
      <w:r>
        <w:rPr>
          <w:sz w:val="28"/>
          <w:szCs w:val="28"/>
          <w:lang w:eastAsia="en-US"/>
        </w:rPr>
        <w:t xml:space="preserve"> </w:t>
      </w:r>
      <w:r w:rsidRPr="009457AE">
        <w:rPr>
          <w:sz w:val="28"/>
          <w:szCs w:val="28"/>
          <w:lang w:eastAsia="en-US"/>
        </w:rPr>
        <w:t>(с учетом дополнений и изменений).</w:t>
      </w:r>
    </w:p>
    <w:p w14:paraId="1B78E60C"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 xml:space="preserve">3.Федеральный закон РФ «О рекламе» от 13.03.2006 № 38-ФЗ (с учетом дополнений и изменений). </w:t>
      </w:r>
    </w:p>
    <w:p w14:paraId="081E18EE" w14:textId="77777777" w:rsidR="00C85E75" w:rsidRPr="009457AE" w:rsidRDefault="00C85E75" w:rsidP="00C85E75">
      <w:pPr>
        <w:shd w:val="clear" w:color="auto" w:fill="FFFFFF"/>
        <w:spacing w:before="240" w:after="240" w:line="312" w:lineRule="atLeast"/>
        <w:ind w:right="0" w:firstLine="709"/>
        <w:rPr>
          <w:color w:val="000000"/>
          <w:szCs w:val="24"/>
        </w:rPr>
      </w:pPr>
      <w:r w:rsidRPr="009457AE">
        <w:rPr>
          <w:b/>
          <w:sz w:val="28"/>
          <w:szCs w:val="28"/>
        </w:rPr>
        <w:t>Основная литература</w:t>
      </w:r>
      <w:r w:rsidRPr="009457AE">
        <w:rPr>
          <w:szCs w:val="24"/>
        </w:rPr>
        <w:t xml:space="preserve"> </w:t>
      </w:r>
    </w:p>
    <w:p w14:paraId="05AF0947" w14:textId="77777777" w:rsidR="00C85E75" w:rsidRDefault="00C85E75" w:rsidP="00A40936">
      <w:pPr>
        <w:pStyle w:val="af8"/>
        <w:numPr>
          <w:ilvl w:val="0"/>
          <w:numId w:val="44"/>
        </w:numPr>
        <w:tabs>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 xml:space="preserve">Синяева, И. М.  </w:t>
      </w:r>
      <w:proofErr w:type="gramStart"/>
      <w:r w:rsidRPr="00467197">
        <w:rPr>
          <w:rFonts w:ascii="Times New Roman" w:hAnsi="Times New Roman" w:cs="Times New Roman"/>
          <w:sz w:val="28"/>
          <w:szCs w:val="28"/>
        </w:rPr>
        <w:t>Маркетинг :</w:t>
      </w:r>
      <w:proofErr w:type="gramEnd"/>
      <w:r w:rsidRPr="00467197">
        <w:rPr>
          <w:rFonts w:ascii="Times New Roman" w:hAnsi="Times New Roman" w:cs="Times New Roman"/>
          <w:sz w:val="28"/>
          <w:szCs w:val="28"/>
        </w:rPr>
        <w:t xml:space="preserve"> учебник для вузов / И. М. Синяева,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 3-е изд., </w:t>
      </w:r>
      <w:proofErr w:type="spellStart"/>
      <w:r w:rsidRPr="00467197">
        <w:rPr>
          <w:rFonts w:ascii="Times New Roman" w:hAnsi="Times New Roman" w:cs="Times New Roman"/>
          <w:sz w:val="28"/>
          <w:szCs w:val="28"/>
        </w:rPr>
        <w:t>перераб</w:t>
      </w:r>
      <w:proofErr w:type="spellEnd"/>
      <w:r w:rsidRPr="00467197">
        <w:rPr>
          <w:rFonts w:ascii="Times New Roman" w:hAnsi="Times New Roman" w:cs="Times New Roman"/>
          <w:sz w:val="28"/>
          <w:szCs w:val="28"/>
        </w:rPr>
        <w:t xml:space="preserve">. и доп. — </w:t>
      </w:r>
      <w:proofErr w:type="gramStart"/>
      <w:r w:rsidRPr="00467197">
        <w:rPr>
          <w:rFonts w:ascii="Times New Roman" w:hAnsi="Times New Roman" w:cs="Times New Roman"/>
          <w:sz w:val="28"/>
          <w:szCs w:val="28"/>
        </w:rPr>
        <w:t>Москва :</w:t>
      </w:r>
      <w:proofErr w:type="gramEnd"/>
      <w:r w:rsidRPr="00467197">
        <w:rPr>
          <w:rFonts w:ascii="Times New Roman" w:hAnsi="Times New Roman" w:cs="Times New Roman"/>
          <w:sz w:val="28"/>
          <w:szCs w:val="28"/>
        </w:rPr>
        <w:t xml:space="preserve"> Издательство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2023. — 495 с. — Образовательная платформа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[сайт]. — URL: https://urait.ru/bcode/510611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27039FB8" w14:textId="77777777" w:rsidR="00C85E75" w:rsidRDefault="00C85E75" w:rsidP="00A40936">
      <w:pPr>
        <w:pStyle w:val="af8"/>
        <w:numPr>
          <w:ilvl w:val="0"/>
          <w:numId w:val="44"/>
        </w:numPr>
        <w:tabs>
          <w:tab w:val="left" w:pos="284"/>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Цифровые инструменты маркетинга: учебник для бакалавров и магистров / Д. А. Жильцов, А.</w:t>
      </w:r>
      <w:r>
        <w:rPr>
          <w:rFonts w:ascii="Times New Roman" w:hAnsi="Times New Roman" w:cs="Times New Roman"/>
          <w:sz w:val="28"/>
          <w:szCs w:val="28"/>
        </w:rPr>
        <w:t xml:space="preserve"> </w:t>
      </w:r>
      <w:r w:rsidRPr="00467197">
        <w:rPr>
          <w:rFonts w:ascii="Times New Roman" w:hAnsi="Times New Roman" w:cs="Times New Roman"/>
          <w:sz w:val="28"/>
          <w:szCs w:val="28"/>
        </w:rPr>
        <w:t xml:space="preserve">А. Арский,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[и др.]; под ред. Д. А.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Финуниверситет. — Москва: </w:t>
      </w:r>
      <w:proofErr w:type="spellStart"/>
      <w:r w:rsidRPr="00467197">
        <w:rPr>
          <w:rFonts w:ascii="Times New Roman" w:hAnsi="Times New Roman" w:cs="Times New Roman"/>
          <w:sz w:val="28"/>
          <w:szCs w:val="28"/>
        </w:rPr>
        <w:t>ЦентрКаталог</w:t>
      </w:r>
      <w:proofErr w:type="spellEnd"/>
      <w:r w:rsidRPr="00467197">
        <w:rPr>
          <w:rFonts w:ascii="Times New Roman" w:hAnsi="Times New Roman" w:cs="Times New Roman"/>
          <w:sz w:val="28"/>
          <w:szCs w:val="28"/>
        </w:rPr>
        <w:t xml:space="preserve">, 2023. — 226 с. — (Вузовский учебник).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непосредственный. — То же. — ЭБС Лань. — URL: https://e.lanbook.com/book/278900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p>
    <w:p w14:paraId="51130ECA" w14:textId="77777777" w:rsidR="00C85E75" w:rsidRDefault="00C85E75" w:rsidP="00C85E75">
      <w:pPr>
        <w:spacing w:line="360" w:lineRule="auto"/>
        <w:ind w:right="0" w:firstLine="340"/>
        <w:contextualSpacing/>
        <w:rPr>
          <w:b/>
          <w:sz w:val="28"/>
          <w:szCs w:val="28"/>
          <w:lang w:eastAsia="en-US"/>
        </w:rPr>
      </w:pPr>
      <w:r w:rsidRPr="00067D47">
        <w:rPr>
          <w:b/>
          <w:sz w:val="28"/>
          <w:szCs w:val="28"/>
          <w:lang w:eastAsia="en-US"/>
        </w:rPr>
        <w:t>Дополнительная литература</w:t>
      </w:r>
    </w:p>
    <w:p w14:paraId="632B3705" w14:textId="77777777" w:rsidR="00C85E75" w:rsidRPr="002048C0" w:rsidRDefault="00C85E75" w:rsidP="00A40936">
      <w:pPr>
        <w:pStyle w:val="af8"/>
        <w:numPr>
          <w:ilvl w:val="0"/>
          <w:numId w:val="48"/>
        </w:numPr>
        <w:tabs>
          <w:tab w:val="left" w:pos="993"/>
          <w:tab w:val="left" w:pos="1134"/>
        </w:tabs>
        <w:spacing w:line="360" w:lineRule="auto"/>
        <w:ind w:left="0" w:firstLine="284"/>
        <w:jc w:val="both"/>
        <w:rPr>
          <w:rFonts w:ascii="Times New Roman" w:hAnsi="Times New Roman" w:cs="Times New Roman"/>
          <w:sz w:val="28"/>
          <w:szCs w:val="28"/>
        </w:rPr>
      </w:pPr>
      <w:r w:rsidRPr="002048C0">
        <w:rPr>
          <w:rFonts w:ascii="Times New Roman" w:hAnsi="Times New Roman" w:cs="Times New Roman"/>
          <w:sz w:val="28"/>
          <w:szCs w:val="28"/>
        </w:rPr>
        <w:t xml:space="preserve">Управление коммуникациями имиджа и лояльности: учебник для магистров и аспирантов / Д. А. Голованова [и др.]; под ред. И. М. </w:t>
      </w:r>
      <w:proofErr w:type="spellStart"/>
      <w:r w:rsidRPr="002048C0">
        <w:rPr>
          <w:rFonts w:ascii="Times New Roman" w:hAnsi="Times New Roman" w:cs="Times New Roman"/>
          <w:sz w:val="28"/>
          <w:szCs w:val="28"/>
        </w:rPr>
        <w:t>Синяевой</w:t>
      </w:r>
      <w:proofErr w:type="spellEnd"/>
      <w:r w:rsidRPr="002048C0">
        <w:rPr>
          <w:rFonts w:ascii="Times New Roman" w:hAnsi="Times New Roman" w:cs="Times New Roman"/>
          <w:sz w:val="28"/>
          <w:szCs w:val="28"/>
        </w:rPr>
        <w:t xml:space="preserve">. - Москва: </w:t>
      </w:r>
      <w:proofErr w:type="spellStart"/>
      <w:r w:rsidRPr="002048C0">
        <w:rPr>
          <w:rFonts w:ascii="Times New Roman" w:hAnsi="Times New Roman" w:cs="Times New Roman"/>
          <w:sz w:val="28"/>
          <w:szCs w:val="28"/>
        </w:rPr>
        <w:t>ЦентрКаталог</w:t>
      </w:r>
      <w:proofErr w:type="spellEnd"/>
      <w:r w:rsidRPr="002048C0">
        <w:rPr>
          <w:rFonts w:ascii="Times New Roman" w:hAnsi="Times New Roman" w:cs="Times New Roman"/>
          <w:sz w:val="28"/>
          <w:szCs w:val="28"/>
        </w:rPr>
        <w:t xml:space="preserve">, 2019. - 240 с. - Вузовский учебник.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w:t>
      </w:r>
      <w:r w:rsidRPr="002048C0">
        <w:rPr>
          <w:rFonts w:ascii="Times New Roman" w:hAnsi="Times New Roman" w:cs="Times New Roman"/>
          <w:sz w:val="28"/>
          <w:szCs w:val="28"/>
        </w:rPr>
        <w:lastRenderedPageBreak/>
        <w:t xml:space="preserve">непосредственный.  – То же.  – ЭБС Лань.  – URL: https://e.lanbook.com/book/115536 (дата обращения: 22.12.2022).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электронный.</w:t>
      </w:r>
    </w:p>
    <w:p w14:paraId="0BEA9A47" w14:textId="77777777" w:rsidR="00C85E75" w:rsidRDefault="00C85E75" w:rsidP="00C85E75">
      <w:pPr>
        <w:spacing w:after="160" w:line="360" w:lineRule="auto"/>
        <w:ind w:right="0" w:firstLine="0"/>
        <w:contextualSpacing/>
        <w:rPr>
          <w:sz w:val="28"/>
          <w:szCs w:val="28"/>
        </w:rPr>
      </w:pPr>
      <w:r>
        <w:rPr>
          <w:sz w:val="28"/>
          <w:szCs w:val="28"/>
        </w:rPr>
        <w:t xml:space="preserve">2. </w:t>
      </w:r>
      <w:r w:rsidRPr="002048C0">
        <w:rPr>
          <w:sz w:val="28"/>
          <w:szCs w:val="28"/>
        </w:rPr>
        <w:t xml:space="preserve">Синяева, И. М.  Реклама и связи с </w:t>
      </w:r>
      <w:proofErr w:type="gramStart"/>
      <w:r w:rsidRPr="002048C0">
        <w:rPr>
          <w:sz w:val="28"/>
          <w:szCs w:val="28"/>
        </w:rPr>
        <w:t>общественностью :</w:t>
      </w:r>
      <w:proofErr w:type="gramEnd"/>
      <w:r w:rsidRPr="002048C0">
        <w:rPr>
          <w:sz w:val="28"/>
          <w:szCs w:val="28"/>
        </w:rPr>
        <w:t xml:space="preserve"> учебник для вузов / И. М. Синяева, О. Н. </w:t>
      </w:r>
      <w:proofErr w:type="spellStart"/>
      <w:r w:rsidRPr="002048C0">
        <w:rPr>
          <w:sz w:val="28"/>
          <w:szCs w:val="28"/>
        </w:rPr>
        <w:t>Жильцова</w:t>
      </w:r>
      <w:proofErr w:type="spellEnd"/>
      <w:r w:rsidRPr="002048C0">
        <w:rPr>
          <w:sz w:val="28"/>
          <w:szCs w:val="28"/>
        </w:rPr>
        <w:t xml:space="preserve">, Д. А. Жильцов.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2023. — 552 с. — (Высшее образование).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https://urait.ru/bcode/510610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422D5901" w14:textId="77777777" w:rsidR="00C85E75" w:rsidRDefault="00C85E75" w:rsidP="00C85E75">
      <w:pPr>
        <w:spacing w:after="160" w:line="360" w:lineRule="auto"/>
        <w:ind w:right="0" w:firstLine="0"/>
        <w:contextualSpacing/>
        <w:rPr>
          <w:rFonts w:eastAsia="Calibri"/>
          <w:sz w:val="28"/>
          <w:szCs w:val="28"/>
        </w:rPr>
      </w:pPr>
      <w:r>
        <w:rPr>
          <w:sz w:val="28"/>
          <w:szCs w:val="28"/>
        </w:rPr>
        <w:t>3</w:t>
      </w:r>
      <w:r w:rsidRPr="00067D47">
        <w:rPr>
          <w:sz w:val="28"/>
          <w:szCs w:val="28"/>
        </w:rPr>
        <w:t xml:space="preserve">. </w:t>
      </w:r>
      <w:r w:rsidRPr="002048C0">
        <w:rPr>
          <w:sz w:val="28"/>
          <w:szCs w:val="28"/>
        </w:rPr>
        <w:t>Интернет-</w:t>
      </w:r>
      <w:proofErr w:type="gramStart"/>
      <w:r w:rsidRPr="002048C0">
        <w:rPr>
          <w:sz w:val="28"/>
          <w:szCs w:val="28"/>
        </w:rPr>
        <w:t>маркетинг :</w:t>
      </w:r>
      <w:proofErr w:type="gramEnd"/>
      <w:r w:rsidRPr="002048C0">
        <w:rPr>
          <w:sz w:val="28"/>
          <w:szCs w:val="28"/>
        </w:rPr>
        <w:t xml:space="preserve"> учебник для вузов / О. Н. </w:t>
      </w:r>
      <w:proofErr w:type="spellStart"/>
      <w:r w:rsidRPr="002048C0">
        <w:rPr>
          <w:sz w:val="28"/>
          <w:szCs w:val="28"/>
        </w:rPr>
        <w:t>Жильцова</w:t>
      </w:r>
      <w:proofErr w:type="spellEnd"/>
      <w:r w:rsidRPr="002048C0">
        <w:rPr>
          <w:sz w:val="28"/>
          <w:szCs w:val="28"/>
        </w:rPr>
        <w:t xml:space="preserve"> [и др.] ; под общей редакцией О. Н. </w:t>
      </w:r>
      <w:proofErr w:type="spellStart"/>
      <w:r w:rsidRPr="002048C0">
        <w:rPr>
          <w:sz w:val="28"/>
          <w:szCs w:val="28"/>
        </w:rPr>
        <w:t>Жильцовой</w:t>
      </w:r>
      <w:proofErr w:type="spellEnd"/>
      <w:r w:rsidRPr="002048C0">
        <w:rPr>
          <w:sz w:val="28"/>
          <w:szCs w:val="28"/>
        </w:rPr>
        <w:t xml:space="preserve">. — 2-е изд., </w:t>
      </w:r>
      <w:proofErr w:type="spellStart"/>
      <w:r w:rsidRPr="002048C0">
        <w:rPr>
          <w:sz w:val="28"/>
          <w:szCs w:val="28"/>
        </w:rPr>
        <w:t>перераб</w:t>
      </w:r>
      <w:proofErr w:type="spellEnd"/>
      <w:r w:rsidRPr="002048C0">
        <w:rPr>
          <w:sz w:val="28"/>
          <w:szCs w:val="28"/>
        </w:rPr>
        <w:t xml:space="preserve">. и доп. — </w:t>
      </w:r>
      <w:proofErr w:type="gramStart"/>
      <w:r w:rsidRPr="002048C0">
        <w:rPr>
          <w:sz w:val="28"/>
          <w:szCs w:val="28"/>
        </w:rPr>
        <w:t>Москва :</w:t>
      </w:r>
      <w:proofErr w:type="gramEnd"/>
      <w:r w:rsidRPr="002048C0">
        <w:rPr>
          <w:sz w:val="28"/>
          <w:szCs w:val="28"/>
        </w:rPr>
        <w:t xml:space="preserve"> </w:t>
      </w:r>
      <w:proofErr w:type="spellStart"/>
      <w:r w:rsidRPr="002048C0">
        <w:rPr>
          <w:sz w:val="28"/>
          <w:szCs w:val="28"/>
        </w:rPr>
        <w:t>Юрайт</w:t>
      </w:r>
      <w:proofErr w:type="spellEnd"/>
      <w:r w:rsidRPr="002048C0">
        <w:rPr>
          <w:sz w:val="28"/>
          <w:szCs w:val="28"/>
        </w:rPr>
        <w:t xml:space="preserve">, 2022. — 335 с. — (Высшее образование). —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https://urait.ru/bcode/489043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w:t>
      </w:r>
      <w:r w:rsidRPr="002048C0">
        <w:rPr>
          <w:rFonts w:eastAsia="Calibri"/>
          <w:sz w:val="28"/>
          <w:szCs w:val="28"/>
        </w:rPr>
        <w:t xml:space="preserve"> </w:t>
      </w:r>
    </w:p>
    <w:p w14:paraId="60BC5294" w14:textId="77777777" w:rsidR="00C85E75" w:rsidRDefault="00C85E75" w:rsidP="00C85E75">
      <w:pPr>
        <w:spacing w:after="160" w:line="360" w:lineRule="auto"/>
        <w:ind w:right="0" w:firstLine="0"/>
        <w:contextualSpacing/>
        <w:rPr>
          <w:sz w:val="28"/>
          <w:szCs w:val="28"/>
        </w:rPr>
      </w:pPr>
      <w:r>
        <w:rPr>
          <w:rFonts w:eastAsia="Calibri"/>
          <w:sz w:val="28"/>
          <w:szCs w:val="28"/>
          <w:lang w:eastAsia="en-US"/>
        </w:rPr>
        <w:t>4</w:t>
      </w:r>
      <w:r w:rsidRPr="00067D47">
        <w:rPr>
          <w:rFonts w:eastAsia="Calibri"/>
          <w:sz w:val="28"/>
          <w:szCs w:val="28"/>
          <w:lang w:eastAsia="en-US"/>
        </w:rPr>
        <w:t>.</w:t>
      </w:r>
      <w:r w:rsidRPr="00067D47">
        <w:t xml:space="preserve"> </w:t>
      </w:r>
      <w:r w:rsidRPr="002048C0">
        <w:rPr>
          <w:sz w:val="28"/>
          <w:szCs w:val="28"/>
        </w:rPr>
        <w:t>Карпова, С.В. Маркетинговый анализ. Теория и практика: учебное пособие для вузов / С.</w:t>
      </w:r>
      <w:r>
        <w:rPr>
          <w:sz w:val="28"/>
          <w:szCs w:val="28"/>
        </w:rPr>
        <w:t xml:space="preserve"> </w:t>
      </w:r>
      <w:r w:rsidRPr="002048C0">
        <w:rPr>
          <w:sz w:val="28"/>
          <w:szCs w:val="28"/>
        </w:rPr>
        <w:t>В. Карпова, С.</w:t>
      </w:r>
      <w:r>
        <w:rPr>
          <w:sz w:val="28"/>
          <w:szCs w:val="28"/>
        </w:rPr>
        <w:t xml:space="preserve"> </w:t>
      </w:r>
      <w:r w:rsidRPr="002048C0">
        <w:rPr>
          <w:sz w:val="28"/>
          <w:szCs w:val="28"/>
        </w:rPr>
        <w:t xml:space="preserve">В. </w:t>
      </w:r>
      <w:proofErr w:type="spellStart"/>
      <w:r w:rsidRPr="002048C0">
        <w:rPr>
          <w:sz w:val="28"/>
          <w:szCs w:val="28"/>
        </w:rPr>
        <w:t>Мхитарян</w:t>
      </w:r>
      <w:proofErr w:type="spellEnd"/>
      <w:r w:rsidRPr="002048C0">
        <w:rPr>
          <w:sz w:val="28"/>
          <w:szCs w:val="28"/>
        </w:rPr>
        <w:t>, В.</w:t>
      </w:r>
      <w:r>
        <w:rPr>
          <w:sz w:val="28"/>
          <w:szCs w:val="28"/>
        </w:rPr>
        <w:t xml:space="preserve"> </w:t>
      </w:r>
      <w:r w:rsidRPr="002048C0">
        <w:rPr>
          <w:sz w:val="28"/>
          <w:szCs w:val="28"/>
        </w:rPr>
        <w:t>Н. Русин; под общей редакцией С.</w:t>
      </w:r>
      <w:r>
        <w:rPr>
          <w:sz w:val="28"/>
          <w:szCs w:val="28"/>
        </w:rPr>
        <w:t xml:space="preserve"> </w:t>
      </w:r>
      <w:r w:rsidRPr="002048C0">
        <w:rPr>
          <w:sz w:val="28"/>
          <w:szCs w:val="28"/>
        </w:rPr>
        <w:t xml:space="preserve">В. Карповой.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2021. – 181 с. – (Высшее образование). – ЭБС </w:t>
      </w:r>
      <w:proofErr w:type="spellStart"/>
      <w:r w:rsidRPr="002048C0">
        <w:rPr>
          <w:sz w:val="28"/>
          <w:szCs w:val="28"/>
        </w:rPr>
        <w:t>Юрайт</w:t>
      </w:r>
      <w:proofErr w:type="spellEnd"/>
      <w:r w:rsidRPr="002048C0">
        <w:rPr>
          <w:sz w:val="28"/>
          <w:szCs w:val="28"/>
        </w:rPr>
        <w:t>. – URL: https://urait.ru/bcode/472642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33B8E217" w14:textId="77777777" w:rsidR="00C85E75" w:rsidRDefault="00C85E75" w:rsidP="00C85E75">
      <w:pPr>
        <w:spacing w:after="160" w:line="360" w:lineRule="auto"/>
        <w:ind w:right="0" w:firstLine="0"/>
        <w:contextualSpacing/>
        <w:rPr>
          <w:sz w:val="28"/>
          <w:szCs w:val="28"/>
          <w:shd w:val="clear" w:color="auto" w:fill="FFFFFF"/>
        </w:rPr>
      </w:pPr>
      <w:r>
        <w:rPr>
          <w:sz w:val="28"/>
          <w:szCs w:val="28"/>
          <w:shd w:val="clear" w:color="auto" w:fill="FFFFFF"/>
        </w:rPr>
        <w:t xml:space="preserve">5. </w:t>
      </w:r>
      <w:r w:rsidRPr="00067D47">
        <w:rPr>
          <w:sz w:val="28"/>
          <w:szCs w:val="28"/>
          <w:shd w:val="clear" w:color="auto" w:fill="FFFFFF"/>
        </w:rPr>
        <w:t xml:space="preserve"> </w:t>
      </w:r>
      <w:r w:rsidRPr="002048C0">
        <w:rPr>
          <w:sz w:val="28"/>
          <w:szCs w:val="28"/>
          <w:shd w:val="clear" w:color="auto" w:fill="FFFFFF"/>
        </w:rPr>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2048C0">
        <w:rPr>
          <w:sz w:val="28"/>
          <w:szCs w:val="28"/>
          <w:shd w:val="clear" w:color="auto" w:fill="FFFFFF"/>
        </w:rPr>
        <w:t>Мхитаряна</w:t>
      </w:r>
      <w:proofErr w:type="spellEnd"/>
      <w:r w:rsidRPr="002048C0">
        <w:rPr>
          <w:sz w:val="28"/>
          <w:szCs w:val="28"/>
          <w:shd w:val="clear" w:color="auto" w:fill="FFFFFF"/>
        </w:rPr>
        <w:t xml:space="preserve">. — </w:t>
      </w:r>
      <w:proofErr w:type="gramStart"/>
      <w:r w:rsidRPr="002048C0">
        <w:rPr>
          <w:sz w:val="28"/>
          <w:szCs w:val="28"/>
          <w:shd w:val="clear" w:color="auto" w:fill="FFFFFF"/>
        </w:rPr>
        <w:t>Москва :</w:t>
      </w:r>
      <w:proofErr w:type="gramEnd"/>
      <w:r w:rsidRPr="002048C0">
        <w:rPr>
          <w:sz w:val="28"/>
          <w:szCs w:val="28"/>
          <w:shd w:val="clear" w:color="auto" w:fill="FFFFFF"/>
        </w:rPr>
        <w:t xml:space="preserve"> Издательство </w:t>
      </w:r>
      <w:proofErr w:type="spellStart"/>
      <w:r w:rsidRPr="002048C0">
        <w:rPr>
          <w:sz w:val="28"/>
          <w:szCs w:val="28"/>
          <w:shd w:val="clear" w:color="auto" w:fill="FFFFFF"/>
        </w:rPr>
        <w:t>Юрайт</w:t>
      </w:r>
      <w:proofErr w:type="spellEnd"/>
      <w:r w:rsidRPr="002048C0">
        <w:rPr>
          <w:sz w:val="28"/>
          <w:szCs w:val="28"/>
          <w:shd w:val="clear" w:color="auto" w:fill="FFFFFF"/>
        </w:rPr>
        <w:t>, 2023. — 396 с. — (Высшее образование). —</w:t>
      </w:r>
      <w:r>
        <w:rPr>
          <w:sz w:val="28"/>
          <w:szCs w:val="28"/>
          <w:shd w:val="clear" w:color="auto" w:fill="FFFFFF"/>
        </w:rPr>
        <w:t xml:space="preserve"> </w:t>
      </w:r>
      <w:r w:rsidRPr="002048C0">
        <w:rPr>
          <w:sz w:val="28"/>
          <w:szCs w:val="28"/>
          <w:shd w:val="clear" w:color="auto" w:fill="FFFFFF"/>
        </w:rPr>
        <w:t xml:space="preserve">Образовательная платформа </w:t>
      </w:r>
      <w:proofErr w:type="spellStart"/>
      <w:r w:rsidRPr="002048C0">
        <w:rPr>
          <w:sz w:val="28"/>
          <w:szCs w:val="28"/>
          <w:shd w:val="clear" w:color="auto" w:fill="FFFFFF"/>
        </w:rPr>
        <w:t>Юрайт</w:t>
      </w:r>
      <w:proofErr w:type="spellEnd"/>
      <w:r w:rsidRPr="002048C0">
        <w:rPr>
          <w:sz w:val="28"/>
          <w:szCs w:val="28"/>
          <w:shd w:val="clear" w:color="auto" w:fill="FFFFFF"/>
        </w:rPr>
        <w:t xml:space="preserve"> [сайт]. — URL: https://urait.ru/bcode/512019 (дата обращения: 2</w:t>
      </w:r>
      <w:r>
        <w:rPr>
          <w:sz w:val="28"/>
          <w:szCs w:val="28"/>
          <w:shd w:val="clear" w:color="auto" w:fill="FFFFFF"/>
        </w:rPr>
        <w:t>2</w:t>
      </w:r>
      <w:r w:rsidRPr="002048C0">
        <w:rPr>
          <w:sz w:val="28"/>
          <w:szCs w:val="28"/>
          <w:shd w:val="clear" w:color="auto" w:fill="FFFFFF"/>
        </w:rPr>
        <w:t xml:space="preserve">.12.2022). — </w:t>
      </w:r>
      <w:proofErr w:type="gramStart"/>
      <w:r w:rsidRPr="002048C0">
        <w:rPr>
          <w:sz w:val="28"/>
          <w:szCs w:val="28"/>
          <w:shd w:val="clear" w:color="auto" w:fill="FFFFFF"/>
        </w:rPr>
        <w:t>Текст :</w:t>
      </w:r>
      <w:proofErr w:type="gramEnd"/>
      <w:r w:rsidRPr="002048C0">
        <w:rPr>
          <w:sz w:val="28"/>
          <w:szCs w:val="28"/>
          <w:shd w:val="clear" w:color="auto" w:fill="FFFFFF"/>
        </w:rPr>
        <w:t xml:space="preserve"> электронный.</w:t>
      </w:r>
    </w:p>
    <w:p w14:paraId="56C65C87" w14:textId="77777777" w:rsidR="00C85E75" w:rsidRDefault="00C85E75" w:rsidP="00C85E75">
      <w:pPr>
        <w:spacing w:after="160" w:line="360" w:lineRule="auto"/>
        <w:ind w:right="0" w:firstLine="0"/>
        <w:contextualSpacing/>
        <w:rPr>
          <w:rFonts w:eastAsia="Calibri"/>
          <w:sz w:val="28"/>
          <w:szCs w:val="28"/>
          <w:lang w:eastAsia="en-US"/>
        </w:rPr>
      </w:pPr>
      <w:r w:rsidRPr="00067D47">
        <w:rPr>
          <w:sz w:val="28"/>
          <w:szCs w:val="28"/>
          <w:shd w:val="clear" w:color="auto" w:fill="FFFFFF"/>
        </w:rPr>
        <w:t xml:space="preserve"> </w:t>
      </w:r>
      <w:r>
        <w:rPr>
          <w:sz w:val="28"/>
          <w:szCs w:val="28"/>
          <w:shd w:val="clear" w:color="auto" w:fill="FFFFFF"/>
        </w:rPr>
        <w:t xml:space="preserve">6. </w:t>
      </w:r>
      <w:r w:rsidRPr="001D0029">
        <w:rPr>
          <w:rFonts w:eastAsia="Calibri"/>
          <w:sz w:val="28"/>
          <w:szCs w:val="28"/>
          <w:lang w:eastAsia="en-US"/>
        </w:rPr>
        <w:t xml:space="preserve">Маркетинговые исследования: теория и </w:t>
      </w:r>
      <w:proofErr w:type="gramStart"/>
      <w:r w:rsidRPr="001D0029">
        <w:rPr>
          <w:rFonts w:eastAsia="Calibri"/>
          <w:sz w:val="28"/>
          <w:szCs w:val="28"/>
          <w:lang w:eastAsia="en-US"/>
        </w:rPr>
        <w:t>практика :</w:t>
      </w:r>
      <w:proofErr w:type="gramEnd"/>
      <w:r w:rsidRPr="001D0029">
        <w:rPr>
          <w:rFonts w:eastAsia="Calibri"/>
          <w:sz w:val="28"/>
          <w:szCs w:val="28"/>
          <w:lang w:eastAsia="en-US"/>
        </w:rPr>
        <w:t xml:space="preserve"> учебник для академического бакалавриата  / С. П. Азарова [и др.] ; под общей редакцией О. Н. </w:t>
      </w:r>
      <w:proofErr w:type="spellStart"/>
      <w:r w:rsidRPr="001D0029">
        <w:rPr>
          <w:rFonts w:eastAsia="Calibri"/>
          <w:sz w:val="28"/>
          <w:szCs w:val="28"/>
          <w:lang w:eastAsia="en-US"/>
        </w:rPr>
        <w:t>Жильцовой</w:t>
      </w:r>
      <w:proofErr w:type="spellEnd"/>
      <w:r w:rsidRPr="001D0029">
        <w:rPr>
          <w:rFonts w:eastAsia="Calibri"/>
          <w:sz w:val="28"/>
          <w:szCs w:val="28"/>
          <w:lang w:eastAsia="en-US"/>
        </w:rPr>
        <w:t xml:space="preserve">. — </w:t>
      </w:r>
      <w:proofErr w:type="gramStart"/>
      <w:r w:rsidRPr="001D0029">
        <w:rPr>
          <w:rFonts w:eastAsia="Calibri"/>
          <w:sz w:val="28"/>
          <w:szCs w:val="28"/>
          <w:lang w:eastAsia="en-US"/>
        </w:rPr>
        <w:t>Москва :</w:t>
      </w:r>
      <w:proofErr w:type="gramEnd"/>
      <w:r w:rsidRPr="001D0029">
        <w:rPr>
          <w:rFonts w:eastAsia="Calibri"/>
          <w:sz w:val="28"/>
          <w:szCs w:val="28"/>
          <w:lang w:eastAsia="en-US"/>
        </w:rPr>
        <w:t xml:space="preserve"> Издательство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2021. — 315 с. — (Бакалавр. Академический курс). — ЭБС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 URL: https://urait.ru/bcode/478126 (дата обращения: 22.12.2022).  — </w:t>
      </w:r>
      <w:proofErr w:type="gramStart"/>
      <w:r w:rsidRPr="001D0029">
        <w:rPr>
          <w:rFonts w:eastAsia="Calibri"/>
          <w:sz w:val="28"/>
          <w:szCs w:val="28"/>
          <w:lang w:eastAsia="en-US"/>
        </w:rPr>
        <w:t>Текст :</w:t>
      </w:r>
      <w:proofErr w:type="gramEnd"/>
      <w:r w:rsidRPr="001D0029">
        <w:rPr>
          <w:rFonts w:eastAsia="Calibri"/>
          <w:sz w:val="28"/>
          <w:szCs w:val="28"/>
          <w:lang w:eastAsia="en-US"/>
        </w:rPr>
        <w:t xml:space="preserve"> электронный. </w:t>
      </w:r>
    </w:p>
    <w:p w14:paraId="12D88E86" w14:textId="77777777" w:rsidR="00C85E75" w:rsidRPr="003B5101" w:rsidRDefault="00C85E75" w:rsidP="00C85E75">
      <w:pPr>
        <w:spacing w:after="160" w:line="360" w:lineRule="auto"/>
        <w:ind w:right="0" w:firstLine="0"/>
        <w:contextualSpacing/>
        <w:rPr>
          <w:b/>
          <w:sz w:val="28"/>
          <w:szCs w:val="28"/>
          <w:lang w:eastAsia="en-US"/>
        </w:rPr>
      </w:pPr>
      <w:r w:rsidRPr="003B5101">
        <w:rPr>
          <w:b/>
          <w:sz w:val="28"/>
          <w:szCs w:val="28"/>
          <w:lang w:eastAsia="en-US"/>
        </w:rPr>
        <w:t>Периодические издания</w:t>
      </w:r>
    </w:p>
    <w:p w14:paraId="18E0583D" w14:textId="77777777" w:rsidR="00C85E75" w:rsidRPr="003B5101" w:rsidRDefault="00C85E75" w:rsidP="00C85E75">
      <w:pPr>
        <w:ind w:right="0" w:firstLine="340"/>
        <w:jc w:val="center"/>
        <w:rPr>
          <w:i/>
          <w:sz w:val="28"/>
          <w:szCs w:val="28"/>
          <w:lang w:eastAsia="en-US"/>
        </w:rPr>
      </w:pPr>
    </w:p>
    <w:p w14:paraId="71A5E06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в России и за рубежом.</w:t>
      </w:r>
    </w:p>
    <w:p w14:paraId="039F54EC"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и маркетинговые исследования.</w:t>
      </w:r>
    </w:p>
    <w:p w14:paraId="12899284"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Проблемы теории и практики управления.</w:t>
      </w:r>
    </w:p>
    <w:p w14:paraId="42C68EF2"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Реклама. Теория и практика.</w:t>
      </w:r>
    </w:p>
    <w:p w14:paraId="5666AE35"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каналами дистрибуции.</w:t>
      </w:r>
    </w:p>
    <w:p w14:paraId="3C360E5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продажами.</w:t>
      </w:r>
    </w:p>
    <w:p w14:paraId="00D19081"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575E"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74F7" w14:textId="77777777" w:rsidR="00C85E75" w:rsidRPr="003B5101" w:rsidRDefault="00C85E75" w:rsidP="00C85E75">
      <w:pPr>
        <w:spacing w:line="360" w:lineRule="auto"/>
        <w:ind w:left="360" w:right="0" w:firstLine="0"/>
        <w:jc w:val="center"/>
        <w:rPr>
          <w:b/>
          <w:sz w:val="28"/>
          <w:szCs w:val="28"/>
        </w:rPr>
      </w:pPr>
      <w:r w:rsidRPr="003B5101">
        <w:rPr>
          <w:b/>
          <w:sz w:val="28"/>
          <w:szCs w:val="28"/>
        </w:rPr>
        <w:t>9. Перечень ресурсов информационно-телекоммуникационной сети «Интернет», необходимых для освоения дисциплины</w:t>
      </w:r>
    </w:p>
    <w:p w14:paraId="0710CF1B"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2AE5FFD2" w14:textId="77777777" w:rsidR="00C85E75" w:rsidRPr="00495756" w:rsidRDefault="00C85E75" w:rsidP="00C85E75">
      <w:pPr>
        <w:rPr>
          <w:sz w:val="28"/>
          <w:szCs w:val="28"/>
        </w:rPr>
      </w:pPr>
      <w:r w:rsidRPr="00B22EB9">
        <w:rPr>
          <w:rFonts w:eastAsia="Calibri"/>
          <w:sz w:val="28"/>
          <w:szCs w:val="28"/>
          <w:lang w:eastAsia="en-US"/>
        </w:rPr>
        <w:t xml:space="preserve">1. </w:t>
      </w:r>
      <w:r w:rsidRPr="00495756">
        <w:rPr>
          <w:sz w:val="28"/>
          <w:szCs w:val="28"/>
        </w:rPr>
        <w:t>Электронные ресурсы БИК:</w:t>
      </w:r>
    </w:p>
    <w:p w14:paraId="5493E0D5" w14:textId="77777777" w:rsidR="00C85E75" w:rsidRPr="00495756" w:rsidRDefault="00C85E75" w:rsidP="00A40936">
      <w:pPr>
        <w:numPr>
          <w:ilvl w:val="0"/>
          <w:numId w:val="47"/>
        </w:numPr>
        <w:spacing w:after="160" w:line="259"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библиотека Финансового университета (ЭБ) </w:t>
      </w:r>
      <w:hyperlink r:id="rId8" w:history="1">
        <w:r w:rsidRPr="00495756">
          <w:rPr>
            <w:rFonts w:eastAsia="Calibri"/>
            <w:sz w:val="28"/>
            <w:szCs w:val="28"/>
            <w:lang w:eastAsia="en-US"/>
          </w:rPr>
          <w:t>http://elib.fa.ru/</w:t>
        </w:r>
      </w:hyperlink>
    </w:p>
    <w:p w14:paraId="482523A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BOOK.RU http://www.book.ru</w:t>
      </w:r>
    </w:p>
    <w:p w14:paraId="53D6B9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«Университетская библиотека ОНЛАЙН» http://biblioclub.ru/</w:t>
      </w:r>
    </w:p>
    <w:p w14:paraId="6F9F130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Znanium http://www.znanium.com</w:t>
      </w:r>
    </w:p>
    <w:p w14:paraId="44A97E7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издательства «ЮРАЙТ» https://urait.ru/</w:t>
      </w:r>
    </w:p>
    <w:p w14:paraId="3566229B"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Электронно-библиотечная система издательства Проспект </w:t>
      </w:r>
      <w:hyperlink r:id="rId9" w:history="1">
        <w:r w:rsidRPr="00495756">
          <w:rPr>
            <w:rFonts w:eastAsia="Calibri"/>
            <w:sz w:val="28"/>
            <w:szCs w:val="28"/>
            <w:lang w:eastAsia="en-US"/>
          </w:rPr>
          <w:t>http://ebs.prospekt.org/books</w:t>
        </w:r>
      </w:hyperlink>
    </w:p>
    <w:p w14:paraId="2A4A59B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shd w:val="clear" w:color="auto" w:fill="FFFFFF"/>
          <w:lang w:eastAsia="en-US"/>
        </w:rPr>
        <w:t>Справочно-образовательная система</w:t>
      </w:r>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Актион</w:t>
      </w:r>
      <w:proofErr w:type="spellEnd"/>
      <w:r w:rsidRPr="00495756">
        <w:rPr>
          <w:rFonts w:eastAsia="Calibri"/>
          <w:color w:val="000000"/>
          <w:sz w:val="28"/>
          <w:szCs w:val="28"/>
          <w:lang w:eastAsia="en-US"/>
        </w:rPr>
        <w:t xml:space="preserve"> 360 https://action360.ru/</w:t>
      </w:r>
    </w:p>
    <w:p w14:paraId="015FBCC9"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Деловая онлайн-библиотека Alpina </w:t>
      </w:r>
      <w:proofErr w:type="spellStart"/>
      <w:r w:rsidRPr="00495756">
        <w:rPr>
          <w:rFonts w:eastAsia="Calibri"/>
          <w:color w:val="000000"/>
          <w:sz w:val="28"/>
          <w:szCs w:val="28"/>
          <w:lang w:eastAsia="en-US"/>
        </w:rPr>
        <w:t>Digital</w:t>
      </w:r>
      <w:proofErr w:type="spellEnd"/>
      <w:r w:rsidRPr="00495756">
        <w:rPr>
          <w:rFonts w:eastAsia="Calibri"/>
          <w:color w:val="000000"/>
          <w:sz w:val="28"/>
          <w:szCs w:val="28"/>
          <w:lang w:eastAsia="en-US"/>
        </w:rPr>
        <w:t xml:space="preserve"> </w:t>
      </w:r>
      <w:hyperlink r:id="rId10" w:history="1">
        <w:r w:rsidRPr="00495756">
          <w:rPr>
            <w:rFonts w:eastAsia="Calibri"/>
            <w:sz w:val="28"/>
            <w:szCs w:val="28"/>
            <w:lang w:eastAsia="en-US"/>
          </w:rPr>
          <w:t>http://lib.alpinadigital.ru/</w:t>
        </w:r>
      </w:hyperlink>
    </w:p>
    <w:p w14:paraId="50DA2A8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Интернет-библиотека СМИ </w:t>
      </w:r>
      <w:proofErr w:type="spellStart"/>
      <w:r w:rsidRPr="00495756">
        <w:rPr>
          <w:rFonts w:eastAsia="Calibri"/>
          <w:color w:val="000000"/>
          <w:sz w:val="28"/>
          <w:szCs w:val="28"/>
          <w:lang w:eastAsia="en-US"/>
        </w:rPr>
        <w:t>Public.Ru</w:t>
      </w:r>
      <w:proofErr w:type="spellEnd"/>
      <w:r w:rsidRPr="00495756">
        <w:rPr>
          <w:rFonts w:eastAsia="Calibri"/>
          <w:color w:val="000000"/>
          <w:sz w:val="28"/>
          <w:szCs w:val="28"/>
          <w:lang w:eastAsia="en-US"/>
        </w:rPr>
        <w:t xml:space="preserve"> https://public.ru/</w:t>
      </w:r>
    </w:p>
    <w:p w14:paraId="5C9F8AFD"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Электронная библиотека Издательского дома «Гребенников» https://grebennikon.ru/</w:t>
      </w:r>
    </w:p>
    <w:p w14:paraId="6FA3E57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Научная электронная библиотека eLibrary.ru http://elibrary.ru  </w:t>
      </w:r>
    </w:p>
    <w:p w14:paraId="7DA648F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Национальная электронная библиотека http://нэб.рф/</w:t>
      </w:r>
    </w:p>
    <w:p w14:paraId="6F490935"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lastRenderedPageBreak/>
        <w:t>Финансовая справочная система «Финансовый директор» http://www.1fd.ru/</w:t>
      </w:r>
    </w:p>
    <w:p w14:paraId="5FF3375B"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Ресурсы информационно-аналитического агентства по финансовым рынкам Cbonds.ru https://cbonds.ru/</w:t>
      </w:r>
    </w:p>
    <w:p w14:paraId="109F76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СПАРК https://spark-interfax.ru/</w:t>
      </w:r>
    </w:p>
    <w:p w14:paraId="5099864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val="en-US" w:eastAsia="en-US"/>
        </w:rPr>
      </w:pPr>
      <w:r w:rsidRPr="00495756">
        <w:rPr>
          <w:rFonts w:eastAsia="Calibri"/>
          <w:color w:val="000000"/>
          <w:sz w:val="28"/>
          <w:szCs w:val="28"/>
          <w:lang w:val="en-US" w:eastAsia="en-US"/>
        </w:rPr>
        <w:t>Academic Reference http://ar.cnki.net/ACADREF</w:t>
      </w:r>
    </w:p>
    <w:p w14:paraId="2CC1E036"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Пакет баз данных компании EBSCO </w:t>
      </w:r>
      <w:proofErr w:type="spellStart"/>
      <w:r w:rsidRPr="00495756">
        <w:rPr>
          <w:rFonts w:eastAsia="Calibri"/>
          <w:color w:val="000000"/>
          <w:sz w:val="28"/>
          <w:szCs w:val="28"/>
          <w:lang w:eastAsia="en-US"/>
        </w:rPr>
        <w:t>Publishing</w:t>
      </w:r>
      <w:proofErr w:type="spellEnd"/>
      <w:r w:rsidRPr="00495756">
        <w:rPr>
          <w:rFonts w:eastAsia="Calibri"/>
          <w:color w:val="000000"/>
          <w:sz w:val="28"/>
          <w:szCs w:val="28"/>
          <w:lang w:eastAsia="en-US"/>
        </w:rPr>
        <w:t>, крупнейшего агрегатора научных ресурсов ведущих издательств мира http://search.ebscohost.com</w:t>
      </w:r>
    </w:p>
    <w:p w14:paraId="24C33FDA"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Henry</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Stewart</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Talks</w:t>
      </w:r>
      <w:proofErr w:type="spellEnd"/>
      <w:r w:rsidRPr="00495756">
        <w:rPr>
          <w:rFonts w:eastAsia="Calibri"/>
          <w:color w:val="000000"/>
          <w:sz w:val="28"/>
          <w:szCs w:val="28"/>
          <w:lang w:eastAsia="en-US"/>
        </w:rPr>
        <w:t>: Библиотека Онлайн Лекций по Бизнесу и Маркетингу https://hstalks.com/business/</w:t>
      </w:r>
    </w:p>
    <w:p w14:paraId="71754591"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коллекция книг издательства </w:t>
      </w:r>
      <w:proofErr w:type="spellStart"/>
      <w:r w:rsidRPr="00495756">
        <w:rPr>
          <w:rFonts w:eastAsia="Calibri"/>
          <w:color w:val="000000"/>
          <w:sz w:val="28"/>
          <w:szCs w:val="28"/>
          <w:lang w:eastAsia="en-US"/>
        </w:rPr>
        <w:t>Springer</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Springer</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eBooks</w:t>
      </w:r>
      <w:proofErr w:type="spellEnd"/>
      <w:r w:rsidRPr="00495756">
        <w:rPr>
          <w:rFonts w:eastAsia="Calibri"/>
          <w:color w:val="000000"/>
          <w:sz w:val="28"/>
          <w:szCs w:val="28"/>
          <w:lang w:eastAsia="en-US"/>
        </w:rPr>
        <w:t xml:space="preserve"> </w:t>
      </w:r>
      <w:hyperlink r:id="rId11" w:history="1">
        <w:r w:rsidRPr="00495756">
          <w:rPr>
            <w:rFonts w:eastAsia="Calibri"/>
            <w:sz w:val="28"/>
            <w:szCs w:val="28"/>
            <w:lang w:eastAsia="en-US"/>
          </w:rPr>
          <w:t>http://link.springer.com/</w:t>
        </w:r>
      </w:hyperlink>
    </w:p>
    <w:p w14:paraId="3AFAAE6F"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Электронные продукты издательства </w:t>
      </w:r>
      <w:proofErr w:type="spellStart"/>
      <w:r w:rsidRPr="00495756">
        <w:rPr>
          <w:rFonts w:eastAsia="Calibri"/>
          <w:color w:val="000000"/>
          <w:sz w:val="28"/>
          <w:szCs w:val="28"/>
          <w:lang w:eastAsia="en-US"/>
        </w:rPr>
        <w:t>Elsevier</w:t>
      </w:r>
      <w:proofErr w:type="spellEnd"/>
      <w:r w:rsidRPr="00495756">
        <w:rPr>
          <w:rFonts w:eastAsia="Calibri"/>
          <w:color w:val="000000"/>
          <w:sz w:val="28"/>
          <w:szCs w:val="28"/>
          <w:lang w:eastAsia="en-US"/>
        </w:rPr>
        <w:t xml:space="preserve"> </w:t>
      </w:r>
      <w:hyperlink r:id="rId12" w:history="1">
        <w:r w:rsidRPr="00495756">
          <w:rPr>
            <w:rFonts w:eastAsia="Calibri"/>
            <w:sz w:val="28"/>
            <w:szCs w:val="28"/>
            <w:lang w:eastAsia="en-US"/>
          </w:rPr>
          <w:t>http://www.sciencedirect.com</w:t>
        </w:r>
      </w:hyperlink>
    </w:p>
    <w:p w14:paraId="3E029B63"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val="en-US" w:eastAsia="en-US"/>
        </w:rPr>
      </w:pPr>
      <w:r w:rsidRPr="00495756">
        <w:rPr>
          <w:rFonts w:eastAsia="Calibri"/>
          <w:color w:val="000000"/>
          <w:sz w:val="28"/>
          <w:szCs w:val="28"/>
          <w:lang w:val="en-US" w:eastAsia="en-US"/>
        </w:rPr>
        <w:t xml:space="preserve">Emerald: Management </w:t>
      </w:r>
      <w:proofErr w:type="spellStart"/>
      <w:r w:rsidRPr="00495756">
        <w:rPr>
          <w:rFonts w:eastAsia="Calibri"/>
          <w:color w:val="000000"/>
          <w:sz w:val="28"/>
          <w:szCs w:val="28"/>
          <w:lang w:val="en-US" w:eastAsia="en-US"/>
        </w:rPr>
        <w:t>eJournal</w:t>
      </w:r>
      <w:proofErr w:type="spellEnd"/>
      <w:r w:rsidRPr="00495756">
        <w:rPr>
          <w:rFonts w:eastAsia="Calibri"/>
          <w:color w:val="000000"/>
          <w:sz w:val="28"/>
          <w:szCs w:val="28"/>
          <w:lang w:val="en-US" w:eastAsia="en-US"/>
        </w:rPr>
        <w:t xml:space="preserve"> Portfolio </w:t>
      </w:r>
      <w:r w:rsidR="00147E6E">
        <w:fldChar w:fldCharType="begin"/>
      </w:r>
      <w:r w:rsidR="00147E6E" w:rsidRPr="00147E6E">
        <w:rPr>
          <w:lang w:val="en-US"/>
        </w:rPr>
        <w:instrText xml:space="preserve"> HYPERLINK "https://www.emerald.com/insight/" </w:instrText>
      </w:r>
      <w:r w:rsidR="00147E6E">
        <w:fldChar w:fldCharType="separate"/>
      </w:r>
      <w:r w:rsidRPr="00495756">
        <w:rPr>
          <w:rFonts w:eastAsia="Calibri"/>
          <w:sz w:val="28"/>
          <w:szCs w:val="28"/>
          <w:lang w:val="en-US" w:eastAsia="en-US"/>
        </w:rPr>
        <w:t>https://www.emerald.com/insight/</w:t>
      </w:r>
      <w:r w:rsidR="00147E6E">
        <w:rPr>
          <w:rFonts w:eastAsia="Calibri"/>
          <w:sz w:val="28"/>
          <w:szCs w:val="28"/>
          <w:lang w:val="en-US" w:eastAsia="en-US"/>
        </w:rPr>
        <w:fldChar w:fldCharType="end"/>
      </w:r>
    </w:p>
    <w:p w14:paraId="050FEE40" w14:textId="77777777" w:rsidR="00C85E75" w:rsidRPr="00495756" w:rsidRDefault="00C85E75" w:rsidP="00A40936">
      <w:pPr>
        <w:numPr>
          <w:ilvl w:val="0"/>
          <w:numId w:val="47"/>
        </w:numPr>
        <w:spacing w:after="160" w:line="360" w:lineRule="auto"/>
        <w:ind w:right="0"/>
        <w:jc w:val="left"/>
        <w:rPr>
          <w:bCs/>
          <w:sz w:val="28"/>
          <w:szCs w:val="28"/>
          <w:lang w:val="en-US"/>
        </w:rPr>
      </w:pPr>
      <w:r w:rsidRPr="00495756">
        <w:rPr>
          <w:bCs/>
          <w:sz w:val="28"/>
          <w:szCs w:val="28"/>
          <w:lang w:val="en-US"/>
        </w:rPr>
        <w:t xml:space="preserve">JSTOR. Arts &amp; Sciences I Collection </w:t>
      </w:r>
      <w:r w:rsidR="00147E6E">
        <w:fldChar w:fldCharType="begin"/>
      </w:r>
      <w:r w:rsidR="00147E6E" w:rsidRPr="00147E6E">
        <w:rPr>
          <w:lang w:val="en-US"/>
        </w:rPr>
        <w:instrText xml:space="preserve"> HYPERLINK "https://www.jstor.org/" </w:instrText>
      </w:r>
      <w:r w:rsidR="00147E6E">
        <w:fldChar w:fldCharType="separate"/>
      </w:r>
      <w:r w:rsidRPr="00495756">
        <w:rPr>
          <w:sz w:val="28"/>
          <w:szCs w:val="28"/>
          <w:lang w:val="en-US"/>
        </w:rPr>
        <w:t>https://www.jstor.org/</w:t>
      </w:r>
      <w:r w:rsidR="00147E6E">
        <w:rPr>
          <w:sz w:val="28"/>
          <w:szCs w:val="28"/>
          <w:lang w:val="en-US"/>
        </w:rPr>
        <w:fldChar w:fldCharType="end"/>
      </w:r>
    </w:p>
    <w:p w14:paraId="4F33B317" w14:textId="77777777" w:rsidR="00C85E75" w:rsidRPr="00495756" w:rsidRDefault="00C85E75" w:rsidP="00A40936">
      <w:pPr>
        <w:numPr>
          <w:ilvl w:val="0"/>
          <w:numId w:val="47"/>
        </w:numPr>
        <w:spacing w:after="160" w:line="360" w:lineRule="auto"/>
        <w:ind w:right="0"/>
        <w:contextualSpacing/>
        <w:jc w:val="left"/>
        <w:rPr>
          <w:sz w:val="28"/>
          <w:szCs w:val="28"/>
          <w:shd w:val="clear" w:color="auto" w:fill="FFFFFF"/>
        </w:rPr>
      </w:pPr>
      <w:r w:rsidRPr="00495756">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95756">
        <w:rPr>
          <w:rFonts w:eastAsia="Calibri"/>
          <w:color w:val="000000"/>
          <w:sz w:val="28"/>
          <w:szCs w:val="28"/>
          <w:shd w:val="clear" w:color="auto" w:fill="FFFFFF"/>
          <w:lang w:eastAsia="en-US"/>
        </w:rPr>
        <w:t>iLibrary</w:t>
      </w:r>
      <w:proofErr w:type="spellEnd"/>
      <w:r w:rsidRPr="00495756">
        <w:rPr>
          <w:rFonts w:eastAsia="Calibri"/>
          <w:color w:val="000000"/>
          <w:sz w:val="28"/>
          <w:szCs w:val="28"/>
          <w:shd w:val="clear" w:color="auto" w:fill="FFFFFF"/>
          <w:lang w:eastAsia="en-US"/>
        </w:rPr>
        <w:t xml:space="preserve"> </w:t>
      </w:r>
      <w:hyperlink r:id="rId13" w:history="1">
        <w:r w:rsidRPr="00495756">
          <w:rPr>
            <w:sz w:val="28"/>
            <w:szCs w:val="28"/>
            <w:shd w:val="clear" w:color="auto" w:fill="FFFFFF"/>
          </w:rPr>
          <w:t>https://www.oecd-ilibrary.org/</w:t>
        </w:r>
      </w:hyperlink>
    </w:p>
    <w:p w14:paraId="0D6A48C8"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Scopus</w:t>
      </w:r>
      <w:proofErr w:type="spellEnd"/>
      <w:r w:rsidRPr="00495756">
        <w:rPr>
          <w:rFonts w:eastAsia="Calibri"/>
          <w:color w:val="000000"/>
          <w:sz w:val="28"/>
          <w:szCs w:val="28"/>
          <w:lang w:eastAsia="en-US"/>
        </w:rPr>
        <w:t xml:space="preserve"> https://www.scopus.com</w:t>
      </w:r>
    </w:p>
    <w:p w14:paraId="4176E8D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95756">
        <w:rPr>
          <w:rFonts w:eastAsia="Calibri"/>
          <w:color w:val="000000"/>
          <w:sz w:val="28"/>
          <w:szCs w:val="28"/>
          <w:lang w:eastAsia="en-US"/>
        </w:rPr>
        <w:t>управления»  http://eduvideo.online/</w:t>
      </w:r>
      <w:proofErr w:type="gramEnd"/>
    </w:p>
    <w:p w14:paraId="09CE4A55" w14:textId="77777777" w:rsidR="00C85E75" w:rsidRPr="00495756" w:rsidRDefault="00C85E75" w:rsidP="00A40936">
      <w:pPr>
        <w:numPr>
          <w:ilvl w:val="0"/>
          <w:numId w:val="47"/>
        </w:numPr>
        <w:spacing w:after="160" w:line="360" w:lineRule="auto"/>
        <w:ind w:right="0"/>
        <w:contextualSpacing/>
        <w:jc w:val="left"/>
        <w:rPr>
          <w:rFonts w:eastAsia="Calibri"/>
          <w:bCs/>
          <w:sz w:val="28"/>
          <w:szCs w:val="28"/>
          <w:lang w:eastAsia="en-US"/>
        </w:rPr>
      </w:pPr>
      <w:r w:rsidRPr="00495756">
        <w:rPr>
          <w:rFonts w:eastAsia="Calibri"/>
          <w:color w:val="000000"/>
          <w:sz w:val="28"/>
          <w:szCs w:val="28"/>
          <w:lang w:eastAsia="en-US"/>
        </w:rPr>
        <w:t xml:space="preserve">База данных научных журналов издательства </w:t>
      </w:r>
      <w:proofErr w:type="spellStart"/>
      <w:r w:rsidRPr="00495756">
        <w:rPr>
          <w:rFonts w:eastAsia="Calibri"/>
          <w:color w:val="000000"/>
          <w:sz w:val="28"/>
          <w:szCs w:val="28"/>
          <w:lang w:eastAsia="en-US"/>
        </w:rPr>
        <w:t>Wiley</w:t>
      </w:r>
      <w:proofErr w:type="spellEnd"/>
      <w:r w:rsidRPr="00495756">
        <w:rPr>
          <w:rFonts w:eastAsia="Calibri"/>
          <w:color w:val="000000"/>
          <w:sz w:val="28"/>
          <w:szCs w:val="28"/>
          <w:lang w:eastAsia="en-US"/>
        </w:rPr>
        <w:t xml:space="preserve"> </w:t>
      </w:r>
      <w:hyperlink r:id="rId14" w:history="1">
        <w:r w:rsidRPr="00495756">
          <w:rPr>
            <w:rFonts w:eastAsia="Calibri"/>
            <w:sz w:val="28"/>
            <w:szCs w:val="28"/>
            <w:lang w:eastAsia="en-US"/>
          </w:rPr>
          <w:t>https://onlinelibrary.wiley.com/</w:t>
        </w:r>
      </w:hyperlink>
    </w:p>
    <w:p w14:paraId="4A065F64" w14:textId="77777777" w:rsidR="00C85E75" w:rsidRPr="00495756" w:rsidRDefault="00C85E75" w:rsidP="00A40936">
      <w:pPr>
        <w:numPr>
          <w:ilvl w:val="0"/>
          <w:numId w:val="46"/>
        </w:numPr>
        <w:spacing w:after="160" w:line="360" w:lineRule="auto"/>
        <w:ind w:left="709" w:right="0" w:hanging="425"/>
        <w:contextualSpacing/>
        <w:jc w:val="left"/>
        <w:rPr>
          <w:rFonts w:eastAsia="Calibri"/>
          <w:bCs/>
          <w:color w:val="000000"/>
          <w:sz w:val="28"/>
          <w:szCs w:val="28"/>
          <w:lang w:eastAsia="en-US"/>
        </w:rPr>
      </w:pPr>
      <w:r w:rsidRPr="00495756">
        <w:rPr>
          <w:rFonts w:eastAsia="Calibri"/>
          <w:bCs/>
          <w:color w:val="000000"/>
          <w:sz w:val="28"/>
          <w:szCs w:val="28"/>
          <w:lang w:eastAsia="en-US"/>
        </w:rPr>
        <w:t>Цифровой архив научных журналов: http://arch.neicon.ru/xmlui/</w:t>
      </w:r>
    </w:p>
    <w:p w14:paraId="7186683A"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Annual Reviews</w:t>
      </w:r>
    </w:p>
    <w:p w14:paraId="4C595E4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-Cambridge University Press</w:t>
      </w:r>
    </w:p>
    <w:p w14:paraId="1B8372B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lastRenderedPageBreak/>
        <w:t>- The Institute of Physics (IOP) Publishing</w:t>
      </w:r>
    </w:p>
    <w:p w14:paraId="1CD56A12"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xml:space="preserve">- Nature  </w:t>
      </w:r>
    </w:p>
    <w:p w14:paraId="4252EADD"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Oxford University Press</w:t>
      </w:r>
    </w:p>
    <w:p w14:paraId="0208EE37"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Royal Society of Chemistry</w:t>
      </w:r>
    </w:p>
    <w:p w14:paraId="2BA763D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SAGE Publications</w:t>
      </w:r>
    </w:p>
    <w:p w14:paraId="4FAECB63"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Science</w:t>
      </w:r>
    </w:p>
    <w:p w14:paraId="7FBD64F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Taylor &amp; Francis Group</w:t>
      </w:r>
    </w:p>
    <w:p w14:paraId="0D21FED8" w14:textId="77777777" w:rsidR="006D5656" w:rsidRPr="00C85E75" w:rsidRDefault="006D5656" w:rsidP="006D5656">
      <w:pPr>
        <w:widowControl w:val="0"/>
        <w:ind w:left="360"/>
        <w:rPr>
          <w:b/>
          <w:sz w:val="28"/>
          <w:szCs w:val="28"/>
          <w:lang w:val="en-US"/>
        </w:rPr>
      </w:pPr>
    </w:p>
    <w:p w14:paraId="7DBCE118" w14:textId="77777777" w:rsidR="00B350DD" w:rsidRPr="00C85E75" w:rsidRDefault="00B350DD" w:rsidP="00B350DD">
      <w:pPr>
        <w:ind w:right="0" w:firstLine="340"/>
        <w:rPr>
          <w:sz w:val="28"/>
          <w:szCs w:val="28"/>
          <w:lang w:val="en-US" w:eastAsia="en-US"/>
        </w:rPr>
      </w:pPr>
    </w:p>
    <w:p w14:paraId="52146355" w14:textId="364173C1" w:rsidR="00B350DD" w:rsidRPr="00645486" w:rsidRDefault="00645486" w:rsidP="00645486">
      <w:pPr>
        <w:spacing w:before="100" w:beforeAutospacing="1" w:after="100" w:afterAutospacing="1" w:line="360" w:lineRule="auto"/>
        <w:ind w:left="-567" w:firstLine="851"/>
        <w:contextualSpacing/>
        <w:rPr>
          <w:color w:val="000000"/>
          <w:sz w:val="28"/>
          <w:szCs w:val="28"/>
        </w:rPr>
      </w:pPr>
      <w:r>
        <w:rPr>
          <w:b/>
          <w:sz w:val="28"/>
          <w:szCs w:val="28"/>
          <w:lang w:eastAsia="en-US"/>
        </w:rPr>
        <w:t xml:space="preserve">10. </w:t>
      </w:r>
      <w:r w:rsidR="00B350DD" w:rsidRPr="002C6E20">
        <w:rPr>
          <w:b/>
          <w:sz w:val="28"/>
          <w:szCs w:val="28"/>
          <w:lang w:eastAsia="en-US"/>
        </w:rPr>
        <w:t>Методические указания для обучающихся по освоению дисциплины</w:t>
      </w:r>
      <w:r>
        <w:rPr>
          <w:b/>
          <w:sz w:val="28"/>
          <w:szCs w:val="28"/>
          <w:lang w:eastAsia="en-US"/>
        </w:rPr>
        <w:br/>
      </w:r>
      <w:r w:rsidRPr="00EE1D64">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2779024" w14:textId="77777777" w:rsidR="00044D6B" w:rsidRPr="003D417B" w:rsidRDefault="00044D6B" w:rsidP="00044D6B">
      <w:pPr>
        <w:spacing w:line="360" w:lineRule="auto"/>
        <w:ind w:left="360" w:right="0" w:firstLine="340"/>
        <w:jc w:val="center"/>
        <w:rPr>
          <w:b/>
          <w:i/>
          <w:color w:val="000000"/>
          <w:sz w:val="28"/>
          <w:szCs w:val="28"/>
          <w:lang w:eastAsia="en-US"/>
        </w:rPr>
      </w:pPr>
      <w:r w:rsidRPr="003D417B">
        <w:rPr>
          <w:b/>
          <w:i/>
          <w:color w:val="000000"/>
          <w:sz w:val="28"/>
          <w:szCs w:val="28"/>
          <w:lang w:eastAsia="en-US"/>
        </w:rPr>
        <w:t>Методика применения ситуационных задач (кейсов)</w:t>
      </w:r>
    </w:p>
    <w:p w14:paraId="7FE192E3"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Кейс-метод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CCF831"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Цель метода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 научить студентов решать сложные проблемы и дать навыки управления бизнесом.</w:t>
      </w:r>
    </w:p>
    <w:p w14:paraId="515A2EAA"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 xml:space="preserve"> До семинарского занятия   студентам необходимо:</w:t>
      </w:r>
    </w:p>
    <w:p w14:paraId="0BBD18D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проанализировать кейс; </w:t>
      </w:r>
    </w:p>
    <w:p w14:paraId="706D8A0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lastRenderedPageBreak/>
        <w:t>ответить на поставленные вопросы;</w:t>
      </w:r>
    </w:p>
    <w:p w14:paraId="355402C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 оценить уже принятые меры;</w:t>
      </w:r>
    </w:p>
    <w:p w14:paraId="72FC8CB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обсудить возможные будущие действия и сравнить их ожидаемую эффективность.</w:t>
      </w:r>
    </w:p>
    <w:p w14:paraId="5DB07B83" w14:textId="77777777" w:rsidR="00044D6B" w:rsidRDefault="00044D6B" w:rsidP="00044D6B">
      <w:pPr>
        <w:spacing w:line="360" w:lineRule="auto"/>
        <w:ind w:firstLine="0"/>
        <w:rPr>
          <w:b/>
          <w:sz w:val="28"/>
          <w:szCs w:val="28"/>
          <w:lang w:eastAsia="en-US"/>
        </w:rPr>
      </w:pPr>
      <w:r w:rsidRPr="003D417B">
        <w:rPr>
          <w:b/>
          <w:sz w:val="28"/>
          <w:szCs w:val="28"/>
          <w:lang w:eastAsia="en-US"/>
        </w:rPr>
        <w:t xml:space="preserve">          </w:t>
      </w:r>
      <w:r w:rsidRPr="003D417B">
        <w:rPr>
          <w:rFonts w:eastAsia="Calibri"/>
          <w:b/>
          <w:sz w:val="28"/>
          <w:szCs w:val="28"/>
          <w:lang w:eastAsia="en-US"/>
        </w:rPr>
        <w:t>Дискуссия</w:t>
      </w:r>
      <w:r w:rsidRPr="003D417B">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3D417B">
        <w:rPr>
          <w:rFonts w:eastAsia="Calibri"/>
          <w:sz w:val="28"/>
          <w:szCs w:val="28"/>
          <w:lang w:eastAsia="en-US"/>
        </w:rPr>
        <w:t>в  ходе</w:t>
      </w:r>
      <w:proofErr w:type="gramEnd"/>
      <w:r w:rsidRPr="003D417B">
        <w:rPr>
          <w:rFonts w:eastAsia="Calibri"/>
          <w:sz w:val="28"/>
          <w:szCs w:val="28"/>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0DF1C18B" w14:textId="77777777" w:rsidR="00044D6B" w:rsidRPr="00B350DD" w:rsidRDefault="00044D6B" w:rsidP="00044D6B">
      <w:pPr>
        <w:tabs>
          <w:tab w:val="left" w:pos="1938"/>
        </w:tabs>
        <w:spacing w:line="360" w:lineRule="auto"/>
        <w:ind w:right="0" w:firstLine="709"/>
        <w:rPr>
          <w:sz w:val="28"/>
          <w:szCs w:val="28"/>
          <w:lang w:eastAsia="en-US"/>
        </w:rPr>
      </w:pPr>
      <w:r w:rsidRPr="00B350DD">
        <w:rPr>
          <w:b/>
          <w:sz w:val="28"/>
          <w:szCs w:val="28"/>
          <w:lang w:eastAsia="en-US"/>
        </w:rPr>
        <w:t xml:space="preserve">Подготовка доклада. </w:t>
      </w:r>
      <w:r w:rsidRPr="009A653C">
        <w:rPr>
          <w:sz w:val="28"/>
          <w:szCs w:val="28"/>
          <w:lang w:eastAsia="en-US"/>
        </w:rPr>
        <w:t>В рамках дисциплины «Маркетинг» предусмотрена подготовка проблемных докладов.</w:t>
      </w:r>
      <w:r>
        <w:rPr>
          <w:b/>
          <w:sz w:val="28"/>
          <w:szCs w:val="28"/>
          <w:lang w:eastAsia="en-US"/>
        </w:rPr>
        <w:t xml:space="preserve"> </w:t>
      </w:r>
      <w:r w:rsidRPr="00B350DD">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E9A971D" w14:textId="77777777" w:rsidR="00044D6B" w:rsidRPr="00B350DD" w:rsidRDefault="00044D6B" w:rsidP="00044D6B">
      <w:pPr>
        <w:tabs>
          <w:tab w:val="left" w:pos="1938"/>
        </w:tabs>
        <w:spacing w:line="360" w:lineRule="auto"/>
        <w:ind w:right="0" w:firstLine="709"/>
        <w:rPr>
          <w:sz w:val="28"/>
          <w:szCs w:val="28"/>
          <w:lang w:eastAsia="en-US"/>
        </w:rPr>
      </w:pPr>
      <w:r w:rsidRPr="00B350DD">
        <w:rPr>
          <w:sz w:val="28"/>
          <w:szCs w:val="28"/>
          <w:lang w:eastAsia="en-US"/>
        </w:rPr>
        <w:t xml:space="preserve">          На представление доклада в плане занятий по дисциплине «</w:t>
      </w:r>
      <w:r>
        <w:rPr>
          <w:sz w:val="28"/>
          <w:szCs w:val="28"/>
          <w:lang w:eastAsia="en-US"/>
        </w:rPr>
        <w:t>Маркетинг</w:t>
      </w:r>
      <w:r w:rsidRPr="00B350DD">
        <w:rPr>
          <w:sz w:val="28"/>
          <w:szCs w:val="28"/>
          <w:lang w:eastAsia="en-US"/>
        </w:rPr>
        <w:t xml:space="preserve">»,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5BA3EE0E" w14:textId="77777777" w:rsidR="00044D6B" w:rsidRPr="00B350DD" w:rsidRDefault="00044D6B" w:rsidP="00044D6B">
      <w:pPr>
        <w:spacing w:line="360" w:lineRule="auto"/>
        <w:ind w:right="0" w:firstLine="709"/>
        <w:rPr>
          <w:sz w:val="28"/>
          <w:szCs w:val="28"/>
          <w:lang w:eastAsia="en-US"/>
        </w:rPr>
      </w:pPr>
      <w:r w:rsidRPr="00B350DD">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B350DD">
        <w:rPr>
          <w:sz w:val="28"/>
          <w:szCs w:val="28"/>
          <w:lang w:eastAsia="en-US"/>
        </w:rPr>
        <w:lastRenderedPageBreak/>
        <w:t xml:space="preserve">докладчика – построить свое выступление таким образом, чтобы оно стало основой для последующей дискуссии. </w:t>
      </w:r>
    </w:p>
    <w:p w14:paraId="2C82AE46" w14:textId="77777777" w:rsidR="00044D6B" w:rsidRPr="00B350DD" w:rsidRDefault="00044D6B" w:rsidP="00044D6B">
      <w:pPr>
        <w:tabs>
          <w:tab w:val="left" w:pos="1938"/>
        </w:tabs>
        <w:spacing w:line="360" w:lineRule="auto"/>
        <w:ind w:right="0" w:firstLine="709"/>
        <w:rPr>
          <w:rFonts w:eastAsia="Calibri"/>
          <w:b/>
          <w:sz w:val="28"/>
          <w:szCs w:val="28"/>
          <w:lang w:eastAsia="en-US"/>
        </w:rPr>
      </w:pPr>
      <w:r w:rsidRPr="00B350DD">
        <w:rPr>
          <w:rFonts w:eastAsia="Calibri"/>
          <w:b/>
          <w:sz w:val="28"/>
          <w:szCs w:val="28"/>
          <w:lang w:eastAsia="en-US"/>
        </w:rPr>
        <w:t>Методические рекомендации по проведению круглых столов по дисциплине «</w:t>
      </w:r>
      <w:r>
        <w:rPr>
          <w:rFonts w:eastAsia="Calibri"/>
          <w:b/>
          <w:sz w:val="28"/>
          <w:szCs w:val="28"/>
          <w:lang w:eastAsia="en-US"/>
        </w:rPr>
        <w:t>Маркетинг</w:t>
      </w:r>
      <w:r w:rsidRPr="00B350DD">
        <w:rPr>
          <w:rFonts w:eastAsia="Calibri"/>
          <w:b/>
          <w:sz w:val="28"/>
          <w:szCs w:val="28"/>
          <w:lang w:eastAsia="en-US"/>
        </w:rPr>
        <w:t>» для студентов бакалавриата направления «</w:t>
      </w:r>
      <w:r>
        <w:rPr>
          <w:rFonts w:eastAsia="Calibri"/>
          <w:b/>
          <w:sz w:val="28"/>
          <w:szCs w:val="28"/>
          <w:lang w:eastAsia="en-US"/>
        </w:rPr>
        <w:t>Менеджмент</w:t>
      </w:r>
      <w:r w:rsidRPr="00B350DD">
        <w:rPr>
          <w:rFonts w:eastAsia="Calibri"/>
          <w:b/>
          <w:sz w:val="28"/>
          <w:szCs w:val="28"/>
          <w:lang w:eastAsia="en-US"/>
        </w:rPr>
        <w:t>».</w:t>
      </w:r>
    </w:p>
    <w:p w14:paraId="2C648088"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Будущая профессиональная деятельность студентов направления подготовки «</w:t>
      </w:r>
      <w:r>
        <w:rPr>
          <w:rFonts w:eastAsia="Calibri"/>
          <w:sz w:val="28"/>
          <w:szCs w:val="28"/>
          <w:lang w:eastAsia="en-US"/>
        </w:rPr>
        <w:t>Менеджмент</w:t>
      </w:r>
      <w:r w:rsidRPr="00B350DD">
        <w:rPr>
          <w:rFonts w:eastAsia="Calibri"/>
          <w:sz w:val="28"/>
          <w:szCs w:val="28"/>
          <w:lang w:eastAsia="en-US"/>
        </w:rPr>
        <w:t>» предполагает их участие в обсуждении и решении сложных многоплановых ситуаций и проблем.  Обсуждение вариантов таких решений на практике носит групповой и нередко публичный характер, - с привлечением представителей бизнеса, государственной власти, органов местного самоуправления, экспертов по проблеме и СМИ.</w:t>
      </w:r>
    </w:p>
    <w:p w14:paraId="26A3B7BA"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В рамках круглых столов студенты приобретают навыки организации и ведения дискуссии, лаконичной презентации и аргументации позиции, публичных выступлений и работы с широким спектром целевых аудиторий – от широкой и деловой общественности до партнеров и потребителей и сотрудников корпоративных служб. </w:t>
      </w:r>
    </w:p>
    <w:p w14:paraId="71CC17A2"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B350DD">
        <w:rPr>
          <w:rFonts w:eastAsia="Calibri"/>
          <w:b/>
          <w:sz w:val="28"/>
          <w:szCs w:val="28"/>
          <w:lang w:eastAsia="en-US"/>
        </w:rPr>
        <w:t>критериям</w:t>
      </w:r>
      <w:r w:rsidRPr="00B350DD">
        <w:rPr>
          <w:rFonts w:eastAsia="Calibri"/>
          <w:sz w:val="28"/>
          <w:szCs w:val="28"/>
          <w:lang w:eastAsia="en-US"/>
        </w:rPr>
        <w:t>:</w:t>
      </w:r>
    </w:p>
    <w:p w14:paraId="3DB3A37A"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2F936274"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lastRenderedPageBreak/>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4434BB88"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360B1D82" w14:textId="77777777" w:rsidR="00044D6B" w:rsidRPr="00B350DD" w:rsidRDefault="00044D6B" w:rsidP="00044D6B">
      <w:pPr>
        <w:spacing w:after="120" w:line="360" w:lineRule="auto"/>
        <w:ind w:right="0" w:firstLine="0"/>
        <w:rPr>
          <w:rFonts w:eastAsia="Calibri"/>
          <w:sz w:val="28"/>
          <w:szCs w:val="28"/>
          <w:lang w:eastAsia="en-US"/>
        </w:rPr>
      </w:pPr>
      <w:r w:rsidRPr="00B350DD">
        <w:rPr>
          <w:rFonts w:eastAsia="Calibri"/>
          <w:sz w:val="28"/>
          <w:szCs w:val="28"/>
          <w:lang w:eastAsia="en-US"/>
        </w:rPr>
        <w:t xml:space="preserve"> </w:t>
      </w:r>
      <w:r w:rsidRPr="00B350DD">
        <w:rPr>
          <w:rFonts w:eastAsia="Calibri"/>
          <w:b/>
          <w:sz w:val="28"/>
          <w:szCs w:val="28"/>
          <w:lang w:eastAsia="en-US"/>
        </w:rPr>
        <w:t>Подготовка круглого стола</w:t>
      </w:r>
      <w:r w:rsidRPr="00B350DD">
        <w:rPr>
          <w:rFonts w:eastAsia="Calibri"/>
          <w:sz w:val="28"/>
          <w:szCs w:val="28"/>
          <w:lang w:eastAsia="en-US"/>
        </w:rPr>
        <w:t xml:space="preserve"> может включать следующие этапы:</w:t>
      </w:r>
    </w:p>
    <w:p w14:paraId="6377DA8B"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Выбор темы круглого стола, установление даты его проведения. Определение состава участников (реальных или распределение ролей), определение критериев оценки работы участников. Выдача рекомендаций студентам по источникам информации для подготовки.</w:t>
      </w:r>
    </w:p>
    <w:p w14:paraId="0807E9EE"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 Формирование групп студентов, ответственных за подготовку отдельных аспектов проблематики, составляющих общую тему. Учебная группа разбивается на подгруппы численнос</w:t>
      </w:r>
      <w:r>
        <w:rPr>
          <w:sz w:val="28"/>
          <w:szCs w:val="28"/>
        </w:rPr>
        <w:t>тью 3-</w:t>
      </w:r>
      <w:r w:rsidRPr="00B350DD">
        <w:rPr>
          <w:sz w:val="28"/>
          <w:szCs w:val="28"/>
        </w:rPr>
        <w:t>5 человек, которые могут разделить работу по подготовке материалов между собой.</w:t>
      </w:r>
    </w:p>
    <w:p w14:paraId="32A6045D"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Подготовка материалов для обсуждения каждой группой в форме рефератов и </w:t>
      </w:r>
      <w:proofErr w:type="spellStart"/>
      <w:r w:rsidRPr="00B350DD">
        <w:rPr>
          <w:sz w:val="28"/>
          <w:szCs w:val="28"/>
        </w:rPr>
        <w:t>Power</w:t>
      </w:r>
      <w:proofErr w:type="spellEnd"/>
      <w:r w:rsidRPr="00B350DD">
        <w:rPr>
          <w:sz w:val="28"/>
          <w:szCs w:val="28"/>
        </w:rPr>
        <w:t xml:space="preserve"> </w:t>
      </w:r>
      <w:r w:rsidRPr="00B350DD">
        <w:rPr>
          <w:sz w:val="28"/>
          <w:szCs w:val="28"/>
          <w:lang w:val="en-US"/>
        </w:rPr>
        <w:t>Point</w:t>
      </w:r>
      <w:r w:rsidRPr="00B350DD">
        <w:rPr>
          <w:sz w:val="28"/>
          <w:szCs w:val="28"/>
        </w:rPr>
        <w:t xml:space="preserve"> презентаций в режиме интернет-коммуникаций. Определение представителя каждой группы для непосредственного участия в заседании.</w:t>
      </w:r>
    </w:p>
    <w:p w14:paraId="26022067" w14:textId="77777777" w:rsidR="00044D6B" w:rsidRPr="00B350DD" w:rsidRDefault="00044D6B" w:rsidP="00044D6B">
      <w:pPr>
        <w:spacing w:after="120" w:line="360" w:lineRule="auto"/>
        <w:ind w:firstLine="0"/>
        <w:rPr>
          <w:sz w:val="28"/>
          <w:szCs w:val="28"/>
        </w:rPr>
      </w:pPr>
      <w:r w:rsidRPr="00B350DD">
        <w:rPr>
          <w:b/>
          <w:sz w:val="28"/>
          <w:szCs w:val="28"/>
        </w:rPr>
        <w:t>Проведение заседания круглого стола</w:t>
      </w:r>
      <w:r w:rsidRPr="00B350DD">
        <w:rPr>
          <w:sz w:val="28"/>
          <w:szCs w:val="28"/>
        </w:rPr>
        <w:t xml:space="preserve"> ведется по следующему сценарию</w:t>
      </w:r>
    </w:p>
    <w:p w14:paraId="3AA1E73C"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lastRenderedPageBreak/>
        <w:t>Объявление темы и повестки заседания участникам и аудитории слушателей. Уточнение состава участников по факту явки и регламента выступлений. Назначение очередности выступлений представителей групп студентов согласно логике обсуждения проблемы. Назначение модератора обсуждения.</w:t>
      </w:r>
    </w:p>
    <w:p w14:paraId="7030BE23"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Выступление представителей групп студентов - одна за другой - с презентацией материала. Общее обсуждение может проходить как сразу после презентации, так и как итоговое. Преподаватель выступает модератором обсуждения или помогает выполнять эту роль одному из назначенных студентов.</w:t>
      </w:r>
    </w:p>
    <w:p w14:paraId="18FB40A6"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 xml:space="preserve">В конце занятия модератор подводит </w:t>
      </w:r>
      <w:proofErr w:type="gramStart"/>
      <w:r w:rsidRPr="00B350DD">
        <w:rPr>
          <w:sz w:val="28"/>
          <w:szCs w:val="28"/>
        </w:rPr>
        <w:t>итоги дискуссии</w:t>
      </w:r>
      <w:proofErr w:type="gramEnd"/>
      <w:r w:rsidRPr="00B350DD">
        <w:rPr>
          <w:sz w:val="28"/>
          <w:szCs w:val="28"/>
        </w:rPr>
        <w:t xml:space="preserve"> и преподаватель оценивает работу каждого представителя по заданным критериям. Оценка учитывается при выставлении оценки за дисциплину в конце семестра.</w:t>
      </w:r>
    </w:p>
    <w:p w14:paraId="79EBE490"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Наиболее интересные выступления с выраженным исследовательским, аналитическим или проектным аспектом могут быть рекомендованы участниками для представления на студенческих научных конференциях в Финансовом университете и других университетах, а также на конкурсах НИРС. Наиболее интересные материалы могут быть рекомендованы для публикации.</w:t>
      </w:r>
    </w:p>
    <w:p w14:paraId="7359CB23" w14:textId="77777777" w:rsidR="003D417B" w:rsidRPr="003D417B" w:rsidRDefault="003D417B" w:rsidP="003D417B">
      <w:pPr>
        <w:tabs>
          <w:tab w:val="left" w:pos="1938"/>
        </w:tabs>
        <w:spacing w:line="360" w:lineRule="auto"/>
        <w:ind w:right="0" w:firstLine="0"/>
        <w:rPr>
          <w:rFonts w:eastAsia="Calibri"/>
          <w:sz w:val="28"/>
          <w:szCs w:val="28"/>
          <w:lang w:eastAsia="en-US"/>
        </w:rPr>
      </w:pPr>
    </w:p>
    <w:p w14:paraId="56D2E963" w14:textId="77777777" w:rsidR="008F2DA3" w:rsidRPr="008F2DA3" w:rsidRDefault="008F2DA3" w:rsidP="008F2DA3">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8F2DA3">
        <w:rPr>
          <w:sz w:val="28"/>
          <w:szCs w:val="28"/>
          <w:lang w:val="ru-RU" w:eastAsia="en-US"/>
        </w:rPr>
        <w:t>11.</w:t>
      </w:r>
      <w:r w:rsidR="00B350DD" w:rsidRPr="008F2DA3">
        <w:rPr>
          <w:b w:val="0"/>
          <w:sz w:val="28"/>
          <w:szCs w:val="28"/>
          <w:lang w:val="ru-RU" w:eastAsia="en-US"/>
        </w:rPr>
        <w:t xml:space="preserve"> </w:t>
      </w:r>
      <w:r w:rsidRPr="008F2DA3">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caps w:val="0"/>
          <w:snapToGrid/>
          <w:kern w:val="32"/>
          <w:sz w:val="28"/>
          <w:szCs w:val="28"/>
          <w:lang w:val="ru-RU" w:eastAsia="x-none"/>
          <w14:shadow w14:blurRad="0" w14:dist="0" w14:dir="0" w14:sx="0" w14:sy="0" w14:kx="0" w14:ky="0" w14:algn="none">
            <w14:srgbClr w14:val="000000"/>
          </w14:shadow>
        </w:rPr>
        <w:t xml:space="preserve"> </w:t>
      </w:r>
      <w:r w:rsidRPr="008F2DA3">
        <w:rPr>
          <w:bCs/>
          <w:caps w:val="0"/>
          <w:snapToGrid/>
          <w:kern w:val="32"/>
          <w:sz w:val="28"/>
          <w:szCs w:val="28"/>
          <w:lang w:val="x-none" w:eastAsia="x-none"/>
          <w14:shadow w14:blurRad="0" w14:dist="0" w14:dir="0" w14:sx="0" w14:sy="0" w14:kx="0" w14:ky="0" w14:algn="none">
            <w14:srgbClr w14:val="000000"/>
          </w14:shadow>
        </w:rPr>
        <w:t>(при необходимости)</w:t>
      </w:r>
    </w:p>
    <w:p w14:paraId="7450558D" w14:textId="77777777" w:rsidR="008F2DA3" w:rsidRPr="008F2DA3" w:rsidRDefault="008F2DA3" w:rsidP="008F2DA3">
      <w:pPr>
        <w:ind w:right="0" w:firstLine="0"/>
        <w:jc w:val="left"/>
        <w:rPr>
          <w:rFonts w:eastAsia="Calibri"/>
          <w:b/>
          <w:sz w:val="28"/>
          <w:szCs w:val="24"/>
        </w:rPr>
      </w:pPr>
    </w:p>
    <w:p w14:paraId="48EEF337" w14:textId="77777777" w:rsidR="008F2DA3" w:rsidRDefault="008F2DA3" w:rsidP="00B350DD">
      <w:pPr>
        <w:tabs>
          <w:tab w:val="num" w:pos="720"/>
        </w:tabs>
        <w:spacing w:line="360" w:lineRule="auto"/>
        <w:ind w:left="-180" w:right="0" w:firstLine="0"/>
        <w:jc w:val="center"/>
        <w:rPr>
          <w:b/>
          <w:sz w:val="28"/>
          <w:szCs w:val="28"/>
          <w:lang w:eastAsia="en-US"/>
        </w:rPr>
      </w:pPr>
    </w:p>
    <w:p w14:paraId="11F55B87" w14:textId="77777777" w:rsidR="00B350DD" w:rsidRPr="003B5101" w:rsidRDefault="008F2DA3" w:rsidP="008F2DA3">
      <w:pPr>
        <w:tabs>
          <w:tab w:val="num" w:pos="720"/>
        </w:tabs>
        <w:spacing w:line="360" w:lineRule="auto"/>
        <w:ind w:left="-180" w:right="0" w:firstLine="0"/>
        <w:rPr>
          <w:b/>
          <w:sz w:val="28"/>
          <w:szCs w:val="28"/>
          <w:lang w:eastAsia="en-US"/>
        </w:rPr>
      </w:pPr>
      <w:r>
        <w:rPr>
          <w:b/>
          <w:sz w:val="28"/>
          <w:szCs w:val="28"/>
          <w:lang w:eastAsia="en-US"/>
        </w:rPr>
        <w:t xml:space="preserve">11.1 </w:t>
      </w:r>
      <w:r w:rsidRPr="007007ED">
        <w:rPr>
          <w:b/>
          <w:sz w:val="28"/>
        </w:rPr>
        <w:t>Комплект лицензионного программного обеспечения:</w:t>
      </w:r>
    </w:p>
    <w:p w14:paraId="2E037388" w14:textId="7CDB51BF" w:rsidR="009457AE" w:rsidRPr="00A34625" w:rsidRDefault="00645486" w:rsidP="009457AE">
      <w:pPr>
        <w:spacing w:line="360" w:lineRule="auto"/>
        <w:ind w:right="0" w:firstLine="0"/>
        <w:rPr>
          <w:sz w:val="28"/>
          <w:szCs w:val="28"/>
          <w:lang w:eastAsia="en-US"/>
        </w:rPr>
      </w:pPr>
      <w:r w:rsidRPr="00A34625">
        <w:rPr>
          <w:sz w:val="28"/>
          <w:szCs w:val="28"/>
          <w:lang w:eastAsia="en-US"/>
        </w:rPr>
        <w:t xml:space="preserve">1. </w:t>
      </w:r>
      <w:r w:rsidR="009457AE" w:rsidRPr="00071C2B">
        <w:rPr>
          <w:sz w:val="28"/>
          <w:szCs w:val="28"/>
          <w:lang w:val="en-US" w:eastAsia="en-US"/>
        </w:rPr>
        <w:t>Windows</w:t>
      </w:r>
      <w:r w:rsidR="009457AE" w:rsidRPr="00A34625">
        <w:rPr>
          <w:sz w:val="28"/>
          <w:szCs w:val="28"/>
          <w:lang w:eastAsia="en-US"/>
        </w:rPr>
        <w:t xml:space="preserve"> </w:t>
      </w:r>
      <w:r w:rsidR="009457AE" w:rsidRPr="00071C2B">
        <w:rPr>
          <w:sz w:val="28"/>
          <w:szCs w:val="28"/>
          <w:lang w:val="en-US" w:eastAsia="en-US"/>
        </w:rPr>
        <w:t>Microsoft</w:t>
      </w:r>
      <w:r w:rsidR="009457AE" w:rsidRPr="00A34625">
        <w:rPr>
          <w:sz w:val="28"/>
          <w:szCs w:val="28"/>
          <w:lang w:eastAsia="en-US"/>
        </w:rPr>
        <w:t xml:space="preserve"> </w:t>
      </w:r>
      <w:r w:rsidR="009457AE" w:rsidRPr="00071C2B">
        <w:rPr>
          <w:sz w:val="28"/>
          <w:szCs w:val="28"/>
          <w:lang w:val="en-US" w:eastAsia="en-US"/>
        </w:rPr>
        <w:t>office</w:t>
      </w:r>
      <w:r w:rsidRPr="00A34625">
        <w:rPr>
          <w:sz w:val="28"/>
          <w:szCs w:val="28"/>
          <w:lang w:eastAsia="en-US"/>
        </w:rPr>
        <w:t>;</w:t>
      </w:r>
      <w:r w:rsidR="009457AE" w:rsidRPr="00A34625">
        <w:rPr>
          <w:sz w:val="28"/>
          <w:szCs w:val="28"/>
          <w:lang w:eastAsia="en-US"/>
        </w:rPr>
        <w:t xml:space="preserve"> </w:t>
      </w:r>
    </w:p>
    <w:p w14:paraId="00CBD756" w14:textId="110CF8B2" w:rsidR="009457AE" w:rsidRDefault="00645486" w:rsidP="009457AE">
      <w:pPr>
        <w:spacing w:line="360" w:lineRule="auto"/>
        <w:ind w:right="0" w:firstLine="0"/>
        <w:rPr>
          <w:sz w:val="28"/>
          <w:szCs w:val="28"/>
          <w:lang w:eastAsia="en-US"/>
        </w:rPr>
      </w:pPr>
      <w:r>
        <w:rPr>
          <w:sz w:val="28"/>
          <w:szCs w:val="28"/>
          <w:lang w:eastAsia="en-US"/>
        </w:rPr>
        <w:t xml:space="preserve">2. </w:t>
      </w:r>
      <w:r w:rsidR="009457AE" w:rsidRPr="009457AE">
        <w:rPr>
          <w:sz w:val="28"/>
          <w:szCs w:val="28"/>
          <w:lang w:eastAsia="en-US"/>
        </w:rPr>
        <w:t xml:space="preserve">Антивирус </w:t>
      </w:r>
      <w:proofErr w:type="spellStart"/>
      <w:r w:rsidR="009457AE" w:rsidRPr="009457AE">
        <w:rPr>
          <w:sz w:val="28"/>
          <w:szCs w:val="28"/>
          <w:lang w:eastAsia="en-US"/>
        </w:rPr>
        <w:t>Kaspersky</w:t>
      </w:r>
      <w:proofErr w:type="spellEnd"/>
    </w:p>
    <w:p w14:paraId="50045CC8" w14:textId="3C3CBA82" w:rsidR="008F2DA3" w:rsidRPr="008F2DA3" w:rsidRDefault="008F2DA3" w:rsidP="009457AE">
      <w:pPr>
        <w:spacing w:line="360" w:lineRule="auto"/>
        <w:ind w:right="0" w:firstLine="0"/>
        <w:rPr>
          <w:sz w:val="28"/>
          <w:szCs w:val="28"/>
          <w:lang w:eastAsia="en-US"/>
        </w:rPr>
      </w:pPr>
      <w:r w:rsidRPr="008F2DA3">
        <w:rPr>
          <w:rFonts w:eastAsia="Calibri"/>
          <w:b/>
          <w:sz w:val="28"/>
          <w:szCs w:val="28"/>
        </w:rPr>
        <w:lastRenderedPageBreak/>
        <w:t>11.2. Современные профессиональные базы данных и информационные справочные системы:</w:t>
      </w:r>
    </w:p>
    <w:p w14:paraId="526831E8" w14:textId="77777777" w:rsidR="008F2DA3" w:rsidRPr="003B5101" w:rsidRDefault="008F2DA3" w:rsidP="008F2DA3">
      <w:pPr>
        <w:spacing w:line="360" w:lineRule="auto"/>
        <w:ind w:right="0" w:firstLine="0"/>
        <w:rPr>
          <w:sz w:val="28"/>
          <w:szCs w:val="28"/>
          <w:lang w:eastAsia="en-US"/>
        </w:rPr>
      </w:pPr>
    </w:p>
    <w:p w14:paraId="024F758A" w14:textId="7FE80C35" w:rsidR="00B350DD" w:rsidRPr="003B5101" w:rsidRDefault="00645486" w:rsidP="00645486">
      <w:pPr>
        <w:spacing w:line="360" w:lineRule="auto"/>
        <w:ind w:right="0" w:firstLine="0"/>
        <w:jc w:val="left"/>
        <w:rPr>
          <w:sz w:val="28"/>
          <w:szCs w:val="28"/>
          <w:lang w:eastAsia="en-US"/>
        </w:rPr>
      </w:pPr>
      <w:r>
        <w:rPr>
          <w:sz w:val="28"/>
          <w:szCs w:val="28"/>
          <w:lang w:eastAsia="en-US"/>
        </w:rPr>
        <w:t xml:space="preserve">1. </w:t>
      </w:r>
      <w:r w:rsidR="00B350DD" w:rsidRPr="003B5101">
        <w:rPr>
          <w:sz w:val="28"/>
          <w:szCs w:val="28"/>
          <w:lang w:eastAsia="en-US"/>
        </w:rPr>
        <w:t>И</w:t>
      </w:r>
      <w:r>
        <w:rPr>
          <w:sz w:val="28"/>
          <w:szCs w:val="28"/>
          <w:lang w:eastAsia="en-US"/>
        </w:rPr>
        <w:t>нформационно-справочная система</w:t>
      </w:r>
      <w:r w:rsidR="00B350DD" w:rsidRPr="003B5101">
        <w:rPr>
          <w:sz w:val="28"/>
          <w:szCs w:val="28"/>
          <w:lang w:eastAsia="en-US"/>
        </w:rPr>
        <w:t xml:space="preserve"> «Консультант Плюс», </w:t>
      </w:r>
      <w:r>
        <w:rPr>
          <w:sz w:val="28"/>
          <w:szCs w:val="28"/>
          <w:lang w:eastAsia="en-US"/>
        </w:rPr>
        <w:br/>
        <w:t xml:space="preserve">2. </w:t>
      </w:r>
      <w:r w:rsidRPr="003B5101">
        <w:rPr>
          <w:sz w:val="28"/>
          <w:szCs w:val="28"/>
          <w:lang w:eastAsia="en-US"/>
        </w:rPr>
        <w:t>И</w:t>
      </w:r>
      <w:r>
        <w:rPr>
          <w:sz w:val="28"/>
          <w:szCs w:val="28"/>
          <w:lang w:eastAsia="en-US"/>
        </w:rPr>
        <w:t>нформационно-справочная система</w:t>
      </w:r>
      <w:r w:rsidRPr="003B5101">
        <w:rPr>
          <w:sz w:val="28"/>
          <w:szCs w:val="28"/>
          <w:lang w:eastAsia="en-US"/>
        </w:rPr>
        <w:t xml:space="preserve"> </w:t>
      </w:r>
      <w:r w:rsidR="00B350DD" w:rsidRPr="003B5101">
        <w:rPr>
          <w:sz w:val="28"/>
          <w:szCs w:val="28"/>
          <w:lang w:eastAsia="en-US"/>
        </w:rPr>
        <w:t>«Гарант»</w:t>
      </w:r>
      <w:r>
        <w:rPr>
          <w:sz w:val="28"/>
          <w:szCs w:val="28"/>
          <w:lang w:eastAsia="en-US"/>
        </w:rPr>
        <w:t>,</w:t>
      </w:r>
    </w:p>
    <w:p w14:paraId="3D5CE3F5" w14:textId="073CB237" w:rsidR="00B350DD" w:rsidRDefault="00645486" w:rsidP="00645486">
      <w:pPr>
        <w:spacing w:line="360" w:lineRule="auto"/>
        <w:ind w:right="0" w:firstLine="0"/>
        <w:contextualSpacing/>
        <w:jc w:val="left"/>
        <w:rPr>
          <w:sz w:val="28"/>
          <w:szCs w:val="28"/>
          <w:lang w:eastAsia="en-US"/>
        </w:rPr>
      </w:pPr>
      <w:r>
        <w:rPr>
          <w:sz w:val="28"/>
          <w:szCs w:val="28"/>
          <w:lang w:eastAsia="en-US"/>
        </w:rPr>
        <w:t>3.</w:t>
      </w:r>
      <w:r>
        <w:rPr>
          <w:rFonts w:ascii="Calibri" w:hAnsi="Calibri"/>
          <w:sz w:val="22"/>
          <w:szCs w:val="22"/>
        </w:rPr>
        <w:t xml:space="preserve"> </w:t>
      </w:r>
      <w:r w:rsidR="00B350DD" w:rsidRPr="003B5101">
        <w:rPr>
          <w:sz w:val="28"/>
          <w:szCs w:val="28"/>
          <w:lang w:eastAsia="en-US"/>
        </w:rPr>
        <w:t xml:space="preserve">Русскоязычные электронно-библиотечные системы, используемые в учебном процессе </w:t>
      </w:r>
    </w:p>
    <w:p w14:paraId="2FA20A05" w14:textId="77777777" w:rsidR="00F32BB9" w:rsidRPr="003B5101" w:rsidRDefault="00F32BB9" w:rsidP="00F32BB9">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B350DD" w:rsidRPr="002816AB" w14:paraId="108411F1" w14:textId="77777777" w:rsidTr="00881BB7">
        <w:tc>
          <w:tcPr>
            <w:tcW w:w="846" w:type="dxa"/>
          </w:tcPr>
          <w:p w14:paraId="76672E64"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 п/п</w:t>
            </w:r>
          </w:p>
        </w:tc>
        <w:tc>
          <w:tcPr>
            <w:tcW w:w="2551" w:type="dxa"/>
          </w:tcPr>
          <w:p w14:paraId="6F6BA497"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Наименование</w:t>
            </w:r>
          </w:p>
        </w:tc>
        <w:tc>
          <w:tcPr>
            <w:tcW w:w="5948" w:type="dxa"/>
          </w:tcPr>
          <w:p w14:paraId="0F963536"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Описание</w:t>
            </w:r>
          </w:p>
        </w:tc>
      </w:tr>
      <w:tr w:rsidR="00B350DD" w:rsidRPr="002816AB" w14:paraId="11017514" w14:textId="77777777" w:rsidTr="00881BB7">
        <w:tc>
          <w:tcPr>
            <w:tcW w:w="846" w:type="dxa"/>
          </w:tcPr>
          <w:p w14:paraId="35B0FC4E"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61CC0730"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elibrary.ru</w:t>
            </w:r>
          </w:p>
        </w:tc>
        <w:tc>
          <w:tcPr>
            <w:tcW w:w="5948" w:type="dxa"/>
          </w:tcPr>
          <w:p w14:paraId="6B3CA7E2"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Научная электронная библиотека. Содержит архивы более 2000 российских научных журналов.</w:t>
            </w:r>
          </w:p>
        </w:tc>
      </w:tr>
      <w:tr w:rsidR="00B350DD" w:rsidRPr="002816AB" w14:paraId="473CF407" w14:textId="77777777" w:rsidTr="00881BB7">
        <w:trPr>
          <w:trHeight w:val="311"/>
        </w:trPr>
        <w:tc>
          <w:tcPr>
            <w:tcW w:w="846" w:type="dxa"/>
          </w:tcPr>
          <w:p w14:paraId="7FF529FF"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B592281"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grebennikov.ru</w:t>
            </w:r>
          </w:p>
        </w:tc>
        <w:tc>
          <w:tcPr>
            <w:tcW w:w="5948" w:type="dxa"/>
          </w:tcPr>
          <w:p w14:paraId="258DAD4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B350DD" w:rsidRPr="002816AB" w14:paraId="39B0155C" w14:textId="77777777" w:rsidTr="00881BB7">
        <w:tc>
          <w:tcPr>
            <w:tcW w:w="846" w:type="dxa"/>
          </w:tcPr>
          <w:p w14:paraId="086A80B8"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8D8D3F4"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znanium.com</w:t>
            </w:r>
          </w:p>
        </w:tc>
        <w:tc>
          <w:tcPr>
            <w:tcW w:w="5948" w:type="dxa"/>
          </w:tcPr>
          <w:p w14:paraId="314831ED"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B350DD" w:rsidRPr="002816AB" w14:paraId="7B7BA25C" w14:textId="77777777" w:rsidTr="00881BB7">
        <w:tc>
          <w:tcPr>
            <w:tcW w:w="846" w:type="dxa"/>
          </w:tcPr>
          <w:p w14:paraId="3330301B"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5AB252CD"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book.ru </w:t>
            </w:r>
          </w:p>
        </w:tc>
        <w:tc>
          <w:tcPr>
            <w:tcW w:w="5948" w:type="dxa"/>
          </w:tcPr>
          <w:p w14:paraId="061F57E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Система объединяет публикации издательств "</w:t>
            </w:r>
            <w:proofErr w:type="spellStart"/>
            <w:r w:rsidRPr="002816AB">
              <w:rPr>
                <w:szCs w:val="24"/>
                <w:lang w:eastAsia="en-US"/>
              </w:rPr>
              <w:t>ВолтерсКлувер</w:t>
            </w:r>
            <w:proofErr w:type="spellEnd"/>
            <w:r w:rsidRPr="002816AB">
              <w:rPr>
                <w:szCs w:val="24"/>
                <w:lang w:eastAsia="en-US"/>
              </w:rPr>
              <w:t>", "Дашков и К", "</w:t>
            </w:r>
            <w:proofErr w:type="spellStart"/>
            <w:r w:rsidRPr="002816AB">
              <w:rPr>
                <w:szCs w:val="24"/>
                <w:lang w:eastAsia="en-US"/>
              </w:rPr>
              <w:t>КноРус</w:t>
            </w:r>
            <w:proofErr w:type="spellEnd"/>
            <w:r w:rsidRPr="002816AB">
              <w:rPr>
                <w:szCs w:val="24"/>
                <w:lang w:eastAsia="en-US"/>
              </w:rPr>
              <w:t>", "Проспект", "Финансы и статистика", "ЮНИТИ-ДАНА". </w:t>
            </w:r>
          </w:p>
        </w:tc>
      </w:tr>
      <w:tr w:rsidR="00B350DD" w:rsidRPr="002816AB" w14:paraId="4B8A935E" w14:textId="77777777" w:rsidTr="00881BB7">
        <w:tc>
          <w:tcPr>
            <w:tcW w:w="846" w:type="dxa"/>
          </w:tcPr>
          <w:p w14:paraId="5110B023"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08420D5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biblio-online.ru</w:t>
            </w:r>
          </w:p>
        </w:tc>
        <w:tc>
          <w:tcPr>
            <w:tcW w:w="5948" w:type="dxa"/>
          </w:tcPr>
          <w:p w14:paraId="6906F8FB"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w:t>
            </w:r>
            <w:proofErr w:type="spellStart"/>
            <w:r w:rsidRPr="002816AB">
              <w:rPr>
                <w:szCs w:val="24"/>
                <w:lang w:eastAsia="en-US"/>
              </w:rPr>
              <w:t>Юрайт</w:t>
            </w:r>
            <w:proofErr w:type="spellEnd"/>
            <w:r w:rsidRPr="002816AB">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B350DD" w:rsidRPr="002816AB" w14:paraId="002F4801" w14:textId="77777777" w:rsidTr="00881BB7">
        <w:tc>
          <w:tcPr>
            <w:tcW w:w="846" w:type="dxa"/>
          </w:tcPr>
          <w:p w14:paraId="1E44635A"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40A4443E"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e.lanbook.com</w:t>
            </w:r>
          </w:p>
        </w:tc>
        <w:tc>
          <w:tcPr>
            <w:tcW w:w="5948" w:type="dxa"/>
          </w:tcPr>
          <w:p w14:paraId="78DAE27A"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B350DD" w:rsidRPr="002816AB" w14:paraId="56720ED8" w14:textId="77777777" w:rsidTr="00881BB7">
        <w:tc>
          <w:tcPr>
            <w:tcW w:w="846" w:type="dxa"/>
          </w:tcPr>
          <w:p w14:paraId="30E9EE36"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196448A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biblioclub.ru</w:t>
            </w:r>
          </w:p>
        </w:tc>
        <w:tc>
          <w:tcPr>
            <w:tcW w:w="5948" w:type="dxa"/>
          </w:tcPr>
          <w:p w14:paraId="374468B7"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w:t>
            </w:r>
            <w:r w:rsidRPr="002816AB">
              <w:rPr>
                <w:szCs w:val="24"/>
                <w:lang w:eastAsia="en-US"/>
              </w:rPr>
              <w:lastRenderedPageBreak/>
              <w:t>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70B0508E" w14:textId="77777777" w:rsidR="00B350DD" w:rsidRPr="002816AB" w:rsidRDefault="00B350DD" w:rsidP="00B350DD">
      <w:pPr>
        <w:spacing w:line="360" w:lineRule="auto"/>
        <w:ind w:right="0" w:firstLine="340"/>
        <w:contextualSpacing/>
        <w:rPr>
          <w:szCs w:val="24"/>
          <w:lang w:eastAsia="en-US"/>
        </w:rPr>
      </w:pPr>
    </w:p>
    <w:p w14:paraId="52DA8550" w14:textId="77777777" w:rsidR="00B350DD" w:rsidRPr="003B5101" w:rsidRDefault="00B350DD" w:rsidP="00B350DD">
      <w:pPr>
        <w:spacing w:line="360" w:lineRule="auto"/>
        <w:ind w:right="0" w:firstLine="340"/>
        <w:contextualSpacing/>
        <w:rPr>
          <w:sz w:val="22"/>
          <w:szCs w:val="22"/>
          <w:lang w:eastAsia="en-US"/>
        </w:rPr>
      </w:pPr>
    </w:p>
    <w:p w14:paraId="24392B0D" w14:textId="323D65CF" w:rsidR="00F32BB9" w:rsidRPr="009457AE" w:rsidRDefault="008F2DA3" w:rsidP="00F32BB9">
      <w:pPr>
        <w:tabs>
          <w:tab w:val="num" w:pos="720"/>
        </w:tabs>
        <w:spacing w:line="360" w:lineRule="auto"/>
        <w:ind w:left="-180" w:right="0" w:firstLine="0"/>
        <w:rPr>
          <w:bCs/>
          <w:sz w:val="28"/>
        </w:rPr>
      </w:pPr>
      <w:r w:rsidRPr="002816AB">
        <w:rPr>
          <w:b/>
          <w:bCs/>
          <w:sz w:val="28"/>
          <w:szCs w:val="28"/>
        </w:rPr>
        <w:t xml:space="preserve">11.3 </w:t>
      </w:r>
      <w:r w:rsidR="004318C1" w:rsidRPr="002816AB">
        <w:rPr>
          <w:b/>
          <w:bCs/>
          <w:sz w:val="28"/>
        </w:rPr>
        <w:t>Сертифицированные программные и аппара</w:t>
      </w:r>
      <w:r w:rsidR="002816AB" w:rsidRPr="002816AB">
        <w:rPr>
          <w:b/>
          <w:bCs/>
          <w:sz w:val="28"/>
        </w:rPr>
        <w:t>тные средства защиты информации</w:t>
      </w:r>
      <w:r w:rsidR="002816AB">
        <w:rPr>
          <w:bCs/>
          <w:sz w:val="28"/>
        </w:rPr>
        <w:br/>
        <w:t xml:space="preserve"> Н</w:t>
      </w:r>
      <w:r w:rsidR="004318C1" w:rsidRPr="009457AE">
        <w:rPr>
          <w:bCs/>
          <w:sz w:val="28"/>
        </w:rPr>
        <w:t>е предусмотрены.</w:t>
      </w:r>
    </w:p>
    <w:p w14:paraId="44A8ACBC" w14:textId="77777777" w:rsidR="009457AE" w:rsidRPr="00F32BB9" w:rsidRDefault="009457AE" w:rsidP="00F32BB9">
      <w:pPr>
        <w:tabs>
          <w:tab w:val="num" w:pos="720"/>
        </w:tabs>
        <w:spacing w:line="360" w:lineRule="auto"/>
        <w:ind w:left="-180" w:right="0" w:firstLine="0"/>
        <w:rPr>
          <w:sz w:val="28"/>
          <w:szCs w:val="28"/>
        </w:rPr>
      </w:pPr>
    </w:p>
    <w:p w14:paraId="40355529" w14:textId="20223140" w:rsidR="00B350DD" w:rsidRPr="003B5101" w:rsidRDefault="00B350DD" w:rsidP="002816AB">
      <w:pPr>
        <w:tabs>
          <w:tab w:val="num" w:pos="720"/>
        </w:tabs>
        <w:spacing w:line="360" w:lineRule="auto"/>
        <w:ind w:left="-180" w:right="0" w:firstLine="0"/>
        <w:jc w:val="left"/>
        <w:rPr>
          <w:b/>
          <w:sz w:val="28"/>
          <w:szCs w:val="28"/>
        </w:rPr>
      </w:pPr>
      <w:r w:rsidRPr="003B5101">
        <w:rPr>
          <w:b/>
          <w:sz w:val="28"/>
          <w:szCs w:val="28"/>
        </w:rPr>
        <w:t xml:space="preserve">12.   </w:t>
      </w:r>
      <w:r w:rsidR="002816AB">
        <w:rPr>
          <w:b/>
          <w:sz w:val="28"/>
          <w:szCs w:val="28"/>
        </w:rPr>
        <w:t>Описание м</w:t>
      </w:r>
      <w:r w:rsidRPr="003B5101">
        <w:rPr>
          <w:b/>
          <w:sz w:val="28"/>
          <w:szCs w:val="28"/>
        </w:rPr>
        <w:t>атериа</w:t>
      </w:r>
      <w:r w:rsidR="002816AB">
        <w:rPr>
          <w:b/>
          <w:sz w:val="28"/>
          <w:szCs w:val="28"/>
        </w:rPr>
        <w:t>льно-технической базы, необходимой</w:t>
      </w:r>
      <w:r w:rsidRPr="003B5101">
        <w:rPr>
          <w:b/>
          <w:sz w:val="28"/>
          <w:szCs w:val="28"/>
        </w:rPr>
        <w:t xml:space="preserve"> для осуществления образовательного процесса по дисциплине</w:t>
      </w:r>
      <w:r w:rsidR="00952A6F">
        <w:rPr>
          <w:b/>
          <w:sz w:val="28"/>
          <w:szCs w:val="28"/>
        </w:rPr>
        <w:t xml:space="preserve"> </w:t>
      </w:r>
      <w:r w:rsidR="002816AB">
        <w:rPr>
          <w:b/>
          <w:sz w:val="28"/>
          <w:szCs w:val="28"/>
        </w:rPr>
        <w:br/>
      </w:r>
      <w:r w:rsidR="002816AB" w:rsidRPr="002816AB">
        <w:rPr>
          <w:sz w:val="28"/>
          <w:szCs w:val="28"/>
        </w:rPr>
        <w:t>Для осуществления образовательного процесса по дисциплине «Маркетинг», необходимо:</w:t>
      </w:r>
    </w:p>
    <w:p w14:paraId="5910CBA7" w14:textId="77777777" w:rsidR="00B350DD" w:rsidRPr="003B5101" w:rsidRDefault="00B350DD" w:rsidP="002816AB">
      <w:pPr>
        <w:overflowPunct w:val="0"/>
        <w:autoSpaceDE w:val="0"/>
        <w:autoSpaceDN w:val="0"/>
        <w:adjustRightInd w:val="0"/>
        <w:spacing w:line="360" w:lineRule="auto"/>
        <w:ind w:right="0"/>
        <w:textAlignment w:val="baseline"/>
        <w:rPr>
          <w:sz w:val="28"/>
          <w:szCs w:val="28"/>
          <w:lang w:eastAsia="en-US"/>
        </w:rPr>
      </w:pPr>
      <w:r w:rsidRPr="003B5101">
        <w:rPr>
          <w:sz w:val="28"/>
          <w:szCs w:val="28"/>
          <w:lang w:eastAsia="en-US"/>
        </w:rPr>
        <w:t>Учебно-лабораторное оборудование:</w:t>
      </w:r>
    </w:p>
    <w:p w14:paraId="7461A3A0"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Персональный компьютер</w:t>
      </w:r>
    </w:p>
    <w:p w14:paraId="60CF28C9"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Проектор</w:t>
      </w:r>
    </w:p>
    <w:p w14:paraId="065C8402" w14:textId="77777777" w:rsidR="00B350DD" w:rsidRPr="003B5101" w:rsidRDefault="00B350DD" w:rsidP="002816AB">
      <w:pPr>
        <w:widowControl w:val="0"/>
        <w:suppressAutoHyphens/>
        <w:overflowPunct w:val="0"/>
        <w:autoSpaceDE w:val="0"/>
        <w:autoSpaceDN w:val="0"/>
        <w:adjustRightInd w:val="0"/>
        <w:spacing w:line="360" w:lineRule="auto"/>
        <w:ind w:left="360" w:right="0" w:firstLine="0"/>
        <w:textAlignment w:val="baseline"/>
        <w:rPr>
          <w:sz w:val="28"/>
          <w:szCs w:val="28"/>
          <w:lang w:eastAsia="en-US"/>
        </w:rPr>
      </w:pPr>
      <w:r w:rsidRPr="003B5101">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2641042A"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27498505"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4A80C86A" w14:textId="77777777" w:rsidR="00B350DD" w:rsidRPr="003B5101" w:rsidRDefault="00B350DD" w:rsidP="00B350DD">
      <w:pPr>
        <w:spacing w:before="100" w:beforeAutospacing="1" w:after="225" w:line="360" w:lineRule="auto"/>
        <w:contextualSpacing/>
        <w:rPr>
          <w:b/>
          <w:sz w:val="32"/>
          <w:szCs w:val="32"/>
        </w:rPr>
      </w:pPr>
    </w:p>
    <w:sectPr w:rsidR="00B350DD" w:rsidRPr="003B5101" w:rsidSect="009E2815">
      <w:footerReference w:type="default" r:id="rId15"/>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51CBD" w14:textId="77777777" w:rsidR="00CC2D88" w:rsidRDefault="00CC2D88">
      <w:r>
        <w:separator/>
      </w:r>
    </w:p>
  </w:endnote>
  <w:endnote w:type="continuationSeparator" w:id="0">
    <w:p w14:paraId="1FAEFD67" w14:textId="77777777" w:rsidR="00CC2D88" w:rsidRDefault="00CC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etersburg">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Petersburg-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EE9BB" w14:textId="662789E3" w:rsidR="00C922A4" w:rsidRDefault="00C922A4">
    <w:pPr>
      <w:pStyle w:val="afc"/>
      <w:jc w:val="center"/>
    </w:pPr>
    <w:r>
      <w:fldChar w:fldCharType="begin"/>
    </w:r>
    <w:r>
      <w:instrText xml:space="preserve"> PAGE   \* MERGEFORMAT </w:instrText>
    </w:r>
    <w:r>
      <w:fldChar w:fldCharType="separate"/>
    </w:r>
    <w:r w:rsidR="008B72F9">
      <w:rPr>
        <w:noProof/>
      </w:rPr>
      <w:t>63</w:t>
    </w:r>
    <w:r>
      <w:fldChar w:fldCharType="end"/>
    </w:r>
  </w:p>
  <w:p w14:paraId="0DF95A37" w14:textId="77777777" w:rsidR="00C922A4" w:rsidRDefault="00C922A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D2414" w14:textId="77777777" w:rsidR="00CC2D88" w:rsidRDefault="00CC2D88">
      <w:r>
        <w:separator/>
      </w:r>
    </w:p>
  </w:footnote>
  <w:footnote w:type="continuationSeparator" w:id="0">
    <w:p w14:paraId="66DBC4A6" w14:textId="77777777" w:rsidR="00CC2D88" w:rsidRDefault="00CC2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B2F"/>
    <w:multiLevelType w:val="hybridMultilevel"/>
    <w:tmpl w:val="03763D48"/>
    <w:lvl w:ilvl="0" w:tplc="5D8C45F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6CD1149"/>
    <w:multiLevelType w:val="hybridMultilevel"/>
    <w:tmpl w:val="875AEB9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55E03"/>
    <w:multiLevelType w:val="hybridMultilevel"/>
    <w:tmpl w:val="A434D244"/>
    <w:lvl w:ilvl="0" w:tplc="21FC36BE">
      <w:start w:val="1"/>
      <w:numFmt w:val="bullet"/>
      <w:lvlText w:val="•"/>
      <w:lvlJc w:val="left"/>
      <w:pPr>
        <w:tabs>
          <w:tab w:val="num" w:pos="720"/>
        </w:tabs>
        <w:ind w:left="720" w:hanging="360"/>
      </w:pPr>
      <w:rPr>
        <w:rFonts w:ascii="Times New Roman" w:hAnsi="Times New Roman" w:hint="default"/>
      </w:rPr>
    </w:lvl>
    <w:lvl w:ilvl="1" w:tplc="9DD0C92E" w:tentative="1">
      <w:start w:val="1"/>
      <w:numFmt w:val="bullet"/>
      <w:lvlText w:val="•"/>
      <w:lvlJc w:val="left"/>
      <w:pPr>
        <w:tabs>
          <w:tab w:val="num" w:pos="1440"/>
        </w:tabs>
        <w:ind w:left="1440" w:hanging="360"/>
      </w:pPr>
      <w:rPr>
        <w:rFonts w:ascii="Times New Roman" w:hAnsi="Times New Roman" w:hint="default"/>
      </w:rPr>
    </w:lvl>
    <w:lvl w:ilvl="2" w:tplc="955690DA" w:tentative="1">
      <w:start w:val="1"/>
      <w:numFmt w:val="bullet"/>
      <w:lvlText w:val="•"/>
      <w:lvlJc w:val="left"/>
      <w:pPr>
        <w:tabs>
          <w:tab w:val="num" w:pos="2160"/>
        </w:tabs>
        <w:ind w:left="2160" w:hanging="360"/>
      </w:pPr>
      <w:rPr>
        <w:rFonts w:ascii="Times New Roman" w:hAnsi="Times New Roman" w:hint="default"/>
      </w:rPr>
    </w:lvl>
    <w:lvl w:ilvl="3" w:tplc="9C40DA10" w:tentative="1">
      <w:start w:val="1"/>
      <w:numFmt w:val="bullet"/>
      <w:lvlText w:val="•"/>
      <w:lvlJc w:val="left"/>
      <w:pPr>
        <w:tabs>
          <w:tab w:val="num" w:pos="2880"/>
        </w:tabs>
        <w:ind w:left="2880" w:hanging="360"/>
      </w:pPr>
      <w:rPr>
        <w:rFonts w:ascii="Times New Roman" w:hAnsi="Times New Roman" w:hint="default"/>
      </w:rPr>
    </w:lvl>
    <w:lvl w:ilvl="4" w:tplc="28EE7964" w:tentative="1">
      <w:start w:val="1"/>
      <w:numFmt w:val="bullet"/>
      <w:lvlText w:val="•"/>
      <w:lvlJc w:val="left"/>
      <w:pPr>
        <w:tabs>
          <w:tab w:val="num" w:pos="3600"/>
        </w:tabs>
        <w:ind w:left="3600" w:hanging="360"/>
      </w:pPr>
      <w:rPr>
        <w:rFonts w:ascii="Times New Roman" w:hAnsi="Times New Roman" w:hint="default"/>
      </w:rPr>
    </w:lvl>
    <w:lvl w:ilvl="5" w:tplc="62060310" w:tentative="1">
      <w:start w:val="1"/>
      <w:numFmt w:val="bullet"/>
      <w:lvlText w:val="•"/>
      <w:lvlJc w:val="left"/>
      <w:pPr>
        <w:tabs>
          <w:tab w:val="num" w:pos="4320"/>
        </w:tabs>
        <w:ind w:left="4320" w:hanging="360"/>
      </w:pPr>
      <w:rPr>
        <w:rFonts w:ascii="Times New Roman" w:hAnsi="Times New Roman" w:hint="default"/>
      </w:rPr>
    </w:lvl>
    <w:lvl w:ilvl="6" w:tplc="B66AB92E" w:tentative="1">
      <w:start w:val="1"/>
      <w:numFmt w:val="bullet"/>
      <w:lvlText w:val="•"/>
      <w:lvlJc w:val="left"/>
      <w:pPr>
        <w:tabs>
          <w:tab w:val="num" w:pos="5040"/>
        </w:tabs>
        <w:ind w:left="5040" w:hanging="360"/>
      </w:pPr>
      <w:rPr>
        <w:rFonts w:ascii="Times New Roman" w:hAnsi="Times New Roman" w:hint="default"/>
      </w:rPr>
    </w:lvl>
    <w:lvl w:ilvl="7" w:tplc="B3E6F594" w:tentative="1">
      <w:start w:val="1"/>
      <w:numFmt w:val="bullet"/>
      <w:lvlText w:val="•"/>
      <w:lvlJc w:val="left"/>
      <w:pPr>
        <w:tabs>
          <w:tab w:val="num" w:pos="5760"/>
        </w:tabs>
        <w:ind w:left="5760" w:hanging="360"/>
      </w:pPr>
      <w:rPr>
        <w:rFonts w:ascii="Times New Roman" w:hAnsi="Times New Roman" w:hint="default"/>
      </w:rPr>
    </w:lvl>
    <w:lvl w:ilvl="8" w:tplc="F8A44C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8F3EC7"/>
    <w:multiLevelType w:val="hybridMultilevel"/>
    <w:tmpl w:val="251059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109210E"/>
    <w:multiLevelType w:val="hybridMultilevel"/>
    <w:tmpl w:val="A7201838"/>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0" w15:restartNumberingAfterBreak="0">
    <w:nsid w:val="21C52BD8"/>
    <w:multiLevelType w:val="hybridMultilevel"/>
    <w:tmpl w:val="8E18D3A2"/>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24AB5FF0"/>
    <w:multiLevelType w:val="hybridMultilevel"/>
    <w:tmpl w:val="84A8994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14E48"/>
    <w:multiLevelType w:val="hybridMultilevel"/>
    <w:tmpl w:val="E4A2BA50"/>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9"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0"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47E84"/>
    <w:multiLevelType w:val="hybridMultilevel"/>
    <w:tmpl w:val="A4E67EB6"/>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4D7F"/>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EC4776"/>
    <w:multiLevelType w:val="hybridMultilevel"/>
    <w:tmpl w:val="C38EBDEA"/>
    <w:lvl w:ilvl="0" w:tplc="65247FE6">
      <w:start w:val="1"/>
      <w:numFmt w:val="decimal"/>
      <w:lvlText w:val="%1."/>
      <w:lvlJc w:val="left"/>
      <w:pPr>
        <w:ind w:left="1211" w:hanging="360"/>
      </w:pPr>
      <w:rPr>
        <w:rFonts w:ascii="Times New Roman" w:hAnsi="Times New Roman" w:cs="Times New Roman" w:hint="default"/>
        <w:b w:val="0"/>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5B2A9B"/>
    <w:multiLevelType w:val="hybridMultilevel"/>
    <w:tmpl w:val="5316E362"/>
    <w:lvl w:ilvl="0" w:tplc="8D4E5250">
      <w:start w:val="1"/>
      <w:numFmt w:val="russianLower"/>
      <w:lvlText w:val="%1)"/>
      <w:lvlJc w:val="left"/>
      <w:pPr>
        <w:ind w:left="928" w:hanging="360"/>
      </w:pPr>
      <w:rPr>
        <w:rFonts w:ascii="Times New Roman" w:hAnsi="Times New Roman" w:cs="Times New Roman" w:hint="default"/>
      </w:rPr>
    </w:lvl>
    <w:lvl w:ilvl="1" w:tplc="04190019">
      <w:start w:val="1"/>
      <w:numFmt w:val="lowerLetter"/>
      <w:lvlText w:val="%2."/>
      <w:lvlJc w:val="left"/>
      <w:pPr>
        <w:ind w:left="1648" w:hanging="360"/>
      </w:pPr>
      <w:rPr>
        <w:rFonts w:ascii="Times New Roman" w:hAnsi="Times New Roman" w:cs="Times New Roman"/>
      </w:rPr>
    </w:lvl>
    <w:lvl w:ilvl="2" w:tplc="0419001B">
      <w:start w:val="1"/>
      <w:numFmt w:val="lowerRoman"/>
      <w:lvlText w:val="%3."/>
      <w:lvlJc w:val="right"/>
      <w:pPr>
        <w:ind w:left="2368" w:hanging="180"/>
      </w:pPr>
      <w:rPr>
        <w:rFonts w:ascii="Times New Roman" w:hAnsi="Times New Roman" w:cs="Times New Roman"/>
      </w:rPr>
    </w:lvl>
    <w:lvl w:ilvl="3" w:tplc="0419000F">
      <w:start w:val="1"/>
      <w:numFmt w:val="decimal"/>
      <w:lvlText w:val="%4."/>
      <w:lvlJc w:val="left"/>
      <w:pPr>
        <w:ind w:left="3088" w:hanging="360"/>
      </w:pPr>
      <w:rPr>
        <w:rFonts w:ascii="Times New Roman" w:hAnsi="Times New Roman" w:cs="Times New Roman"/>
      </w:rPr>
    </w:lvl>
    <w:lvl w:ilvl="4" w:tplc="04190019">
      <w:start w:val="1"/>
      <w:numFmt w:val="lowerLetter"/>
      <w:lvlText w:val="%5."/>
      <w:lvlJc w:val="left"/>
      <w:pPr>
        <w:ind w:left="3808" w:hanging="360"/>
      </w:pPr>
      <w:rPr>
        <w:rFonts w:ascii="Times New Roman" w:hAnsi="Times New Roman" w:cs="Times New Roman"/>
      </w:rPr>
    </w:lvl>
    <w:lvl w:ilvl="5" w:tplc="0419001B">
      <w:start w:val="1"/>
      <w:numFmt w:val="lowerRoman"/>
      <w:lvlText w:val="%6."/>
      <w:lvlJc w:val="right"/>
      <w:pPr>
        <w:ind w:left="4528" w:hanging="180"/>
      </w:pPr>
      <w:rPr>
        <w:rFonts w:ascii="Times New Roman" w:hAnsi="Times New Roman" w:cs="Times New Roman"/>
      </w:rPr>
    </w:lvl>
    <w:lvl w:ilvl="6" w:tplc="0419000F">
      <w:start w:val="1"/>
      <w:numFmt w:val="decimal"/>
      <w:lvlText w:val="%7."/>
      <w:lvlJc w:val="left"/>
      <w:pPr>
        <w:ind w:left="5248" w:hanging="360"/>
      </w:pPr>
      <w:rPr>
        <w:rFonts w:ascii="Times New Roman" w:hAnsi="Times New Roman" w:cs="Times New Roman"/>
      </w:rPr>
    </w:lvl>
    <w:lvl w:ilvl="7" w:tplc="04190019">
      <w:start w:val="1"/>
      <w:numFmt w:val="lowerLetter"/>
      <w:lvlText w:val="%8."/>
      <w:lvlJc w:val="left"/>
      <w:pPr>
        <w:ind w:left="5968" w:hanging="360"/>
      </w:pPr>
      <w:rPr>
        <w:rFonts w:ascii="Times New Roman" w:hAnsi="Times New Roman" w:cs="Times New Roman"/>
      </w:rPr>
    </w:lvl>
    <w:lvl w:ilvl="8" w:tplc="0419001B">
      <w:start w:val="1"/>
      <w:numFmt w:val="lowerRoman"/>
      <w:lvlText w:val="%9."/>
      <w:lvlJc w:val="right"/>
      <w:pPr>
        <w:ind w:left="6688" w:hanging="180"/>
      </w:pPr>
      <w:rPr>
        <w:rFonts w:ascii="Times New Roman" w:hAnsi="Times New Roman" w:cs="Times New Roman"/>
      </w:r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490C0B"/>
    <w:multiLevelType w:val="hybridMultilevel"/>
    <w:tmpl w:val="4E70B7C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347D4"/>
    <w:multiLevelType w:val="hybridMultilevel"/>
    <w:tmpl w:val="CAA6B7B4"/>
    <w:lvl w:ilvl="0" w:tplc="26F285E2">
      <w:start w:val="1"/>
      <w:numFmt w:val="decimal"/>
      <w:lvlText w:val="%1."/>
      <w:lvlJc w:val="left"/>
      <w:pPr>
        <w:tabs>
          <w:tab w:val="num" w:pos="900"/>
        </w:tabs>
        <w:ind w:left="90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6E5DB9"/>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8D2660"/>
    <w:multiLevelType w:val="hybridMultilevel"/>
    <w:tmpl w:val="E8E67A22"/>
    <w:lvl w:ilvl="0" w:tplc="F50C93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4" w15:restartNumberingAfterBreak="0">
    <w:nsid w:val="5FAB5FDA"/>
    <w:multiLevelType w:val="hybridMultilevel"/>
    <w:tmpl w:val="E85EF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3108F9"/>
    <w:multiLevelType w:val="hybridMultilevel"/>
    <w:tmpl w:val="E92E08D2"/>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BE3D43"/>
    <w:multiLevelType w:val="hybridMultilevel"/>
    <w:tmpl w:val="982445D2"/>
    <w:lvl w:ilvl="0" w:tplc="F5E2A58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604300"/>
    <w:multiLevelType w:val="hybridMultilevel"/>
    <w:tmpl w:val="3DECFB2C"/>
    <w:lvl w:ilvl="0" w:tplc="8D4E5250">
      <w:start w:val="1"/>
      <w:numFmt w:val="russianLow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3E3170F"/>
    <w:multiLevelType w:val="hybridMultilevel"/>
    <w:tmpl w:val="AEF0E3CA"/>
    <w:lvl w:ilvl="0" w:tplc="86C81E34">
      <w:start w:val="1"/>
      <w:numFmt w:val="decimal"/>
      <w:lvlText w:val="%1."/>
      <w:lvlJc w:val="left"/>
      <w:pPr>
        <w:ind w:left="502"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43" w15:restartNumberingAfterBreak="0">
    <w:nsid w:val="75FF1770"/>
    <w:multiLevelType w:val="hybridMultilevel"/>
    <w:tmpl w:val="9E7ED27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97899"/>
    <w:multiLevelType w:val="hybridMultilevel"/>
    <w:tmpl w:val="C70CB0D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002E8"/>
    <w:multiLevelType w:val="hybridMultilevel"/>
    <w:tmpl w:val="35148F16"/>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6" w15:restartNumberingAfterBreak="0">
    <w:nsid w:val="7DC825D7"/>
    <w:multiLevelType w:val="hybridMultilevel"/>
    <w:tmpl w:val="81783D24"/>
    <w:lvl w:ilvl="0" w:tplc="121294A8">
      <w:start w:val="1"/>
      <w:numFmt w:val="decimal"/>
      <w:lvlText w:val="%1."/>
      <w:lvlJc w:val="left"/>
      <w:pPr>
        <w:ind w:left="786" w:hanging="360"/>
      </w:pPr>
      <w:rPr>
        <w:rFonts w:ascii="Times New Roman" w:hAnsi="Times New Roman" w:cs="Times New Roman"/>
        <w:i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5"/>
  </w:num>
  <w:num w:numId="2">
    <w:abstractNumId w:val="6"/>
  </w:num>
  <w:num w:numId="3">
    <w:abstractNumId w:val="4"/>
  </w:num>
  <w:num w:numId="4">
    <w:abstractNumId w:val="18"/>
  </w:num>
  <w:num w:numId="5">
    <w:abstractNumId w:val="13"/>
  </w:num>
  <w:num w:numId="6">
    <w:abstractNumId w:val="39"/>
  </w:num>
  <w:num w:numId="7">
    <w:abstractNumId w:val="35"/>
  </w:num>
  <w:num w:numId="8">
    <w:abstractNumId w:val="36"/>
  </w:num>
  <w:num w:numId="9">
    <w:abstractNumId w:val="38"/>
  </w:num>
  <w:num w:numId="10">
    <w:abstractNumId w:val="24"/>
  </w:num>
  <w:num w:numId="11">
    <w:abstractNumId w:val="1"/>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7"/>
  </w:num>
  <w:num w:numId="15">
    <w:abstractNumId w:val="33"/>
  </w:num>
  <w:num w:numId="16">
    <w:abstractNumId w:val="20"/>
  </w:num>
  <w:num w:numId="17">
    <w:abstractNumId w:val="3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2"/>
  </w:num>
  <w:num w:numId="21">
    <w:abstractNumId w:val="12"/>
  </w:num>
  <w:num w:numId="22">
    <w:abstractNumId w:val="46"/>
  </w:num>
  <w:num w:numId="23">
    <w:abstractNumId w:val="23"/>
  </w:num>
  <w:num w:numId="24">
    <w:abstractNumId w:val="26"/>
  </w:num>
  <w:num w:numId="25">
    <w:abstractNumId w:val="28"/>
  </w:num>
  <w:num w:numId="26">
    <w:abstractNumId w:val="0"/>
  </w:num>
  <w:num w:numId="27">
    <w:abstractNumId w:val="44"/>
  </w:num>
  <w:num w:numId="28">
    <w:abstractNumId w:val="31"/>
  </w:num>
  <w:num w:numId="29">
    <w:abstractNumId w:val="25"/>
  </w:num>
  <w:num w:numId="30">
    <w:abstractNumId w:val="9"/>
  </w:num>
  <w:num w:numId="31">
    <w:abstractNumId w:val="45"/>
  </w:num>
  <w:num w:numId="32">
    <w:abstractNumId w:val="10"/>
  </w:num>
  <w:num w:numId="33">
    <w:abstractNumId w:val="40"/>
  </w:num>
  <w:num w:numId="34">
    <w:abstractNumId w:val="43"/>
  </w:num>
  <w:num w:numId="35">
    <w:abstractNumId w:val="21"/>
  </w:num>
  <w:num w:numId="36">
    <w:abstractNumId w:val="3"/>
  </w:num>
  <w:num w:numId="37">
    <w:abstractNumId w:val="15"/>
  </w:num>
  <w:num w:numId="38">
    <w:abstractNumId w:val="27"/>
  </w:num>
  <w:num w:numId="39">
    <w:abstractNumId w:val="11"/>
  </w:num>
  <w:num w:numId="40">
    <w:abstractNumId w:val="37"/>
  </w:num>
  <w:num w:numId="41">
    <w:abstractNumId w:val="41"/>
  </w:num>
  <w:num w:numId="42">
    <w:abstractNumId w:val="7"/>
  </w:num>
  <w:num w:numId="43">
    <w:abstractNumId w:val="8"/>
  </w:num>
  <w:num w:numId="44">
    <w:abstractNumId w:val="22"/>
  </w:num>
  <w:num w:numId="45">
    <w:abstractNumId w:val="34"/>
  </w:num>
  <w:num w:numId="46">
    <w:abstractNumId w:val="2"/>
  </w:num>
  <w:num w:numId="47">
    <w:abstractNumId w:val="14"/>
  </w:num>
  <w:num w:numId="4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1819"/>
    <w:rsid w:val="00002B58"/>
    <w:rsid w:val="00004B56"/>
    <w:rsid w:val="00007036"/>
    <w:rsid w:val="00012E5A"/>
    <w:rsid w:val="000132C6"/>
    <w:rsid w:val="00016A6E"/>
    <w:rsid w:val="000262C4"/>
    <w:rsid w:val="00027400"/>
    <w:rsid w:val="00032EE7"/>
    <w:rsid w:val="00034B10"/>
    <w:rsid w:val="0004250C"/>
    <w:rsid w:val="00044D6B"/>
    <w:rsid w:val="000508A4"/>
    <w:rsid w:val="00051717"/>
    <w:rsid w:val="000527A3"/>
    <w:rsid w:val="000553DE"/>
    <w:rsid w:val="000618EA"/>
    <w:rsid w:val="00067D47"/>
    <w:rsid w:val="00071C2B"/>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4760"/>
    <w:rsid w:val="001160D9"/>
    <w:rsid w:val="001205F6"/>
    <w:rsid w:val="00123EEB"/>
    <w:rsid w:val="00124B17"/>
    <w:rsid w:val="0012547F"/>
    <w:rsid w:val="00134350"/>
    <w:rsid w:val="001367AE"/>
    <w:rsid w:val="00141305"/>
    <w:rsid w:val="00141E12"/>
    <w:rsid w:val="00142E89"/>
    <w:rsid w:val="0014327F"/>
    <w:rsid w:val="00147E6E"/>
    <w:rsid w:val="001714B1"/>
    <w:rsid w:val="00172E70"/>
    <w:rsid w:val="00173ACE"/>
    <w:rsid w:val="00175D3E"/>
    <w:rsid w:val="00176490"/>
    <w:rsid w:val="00176C89"/>
    <w:rsid w:val="00177D24"/>
    <w:rsid w:val="00194D4B"/>
    <w:rsid w:val="001958FC"/>
    <w:rsid w:val="001A5016"/>
    <w:rsid w:val="001A5614"/>
    <w:rsid w:val="001A5998"/>
    <w:rsid w:val="001B1D3E"/>
    <w:rsid w:val="001B4A7E"/>
    <w:rsid w:val="001B682B"/>
    <w:rsid w:val="001D4B82"/>
    <w:rsid w:val="001D4B8C"/>
    <w:rsid w:val="001D5BB9"/>
    <w:rsid w:val="001D7C9E"/>
    <w:rsid w:val="001E4DCA"/>
    <w:rsid w:val="001E54A8"/>
    <w:rsid w:val="001F0474"/>
    <w:rsid w:val="001F1ABA"/>
    <w:rsid w:val="001F271B"/>
    <w:rsid w:val="001F2B2A"/>
    <w:rsid w:val="001F325C"/>
    <w:rsid w:val="001F7800"/>
    <w:rsid w:val="00201325"/>
    <w:rsid w:val="002061F2"/>
    <w:rsid w:val="0021282F"/>
    <w:rsid w:val="00224870"/>
    <w:rsid w:val="0022750A"/>
    <w:rsid w:val="00240B46"/>
    <w:rsid w:val="0024219E"/>
    <w:rsid w:val="00242B06"/>
    <w:rsid w:val="00243301"/>
    <w:rsid w:val="002471BC"/>
    <w:rsid w:val="0024796A"/>
    <w:rsid w:val="002502AF"/>
    <w:rsid w:val="002507CC"/>
    <w:rsid w:val="00250C0C"/>
    <w:rsid w:val="00251B12"/>
    <w:rsid w:val="00255A87"/>
    <w:rsid w:val="00256B2C"/>
    <w:rsid w:val="00256FED"/>
    <w:rsid w:val="00262CDE"/>
    <w:rsid w:val="00262CEC"/>
    <w:rsid w:val="00262E9D"/>
    <w:rsid w:val="00263B83"/>
    <w:rsid w:val="00265621"/>
    <w:rsid w:val="0027037D"/>
    <w:rsid w:val="00273181"/>
    <w:rsid w:val="00273FB9"/>
    <w:rsid w:val="002769AD"/>
    <w:rsid w:val="00280004"/>
    <w:rsid w:val="002816AB"/>
    <w:rsid w:val="00283AFB"/>
    <w:rsid w:val="00284AB4"/>
    <w:rsid w:val="00291FE9"/>
    <w:rsid w:val="00293C07"/>
    <w:rsid w:val="00297695"/>
    <w:rsid w:val="002A164D"/>
    <w:rsid w:val="002A75B6"/>
    <w:rsid w:val="002B00F7"/>
    <w:rsid w:val="002B37BC"/>
    <w:rsid w:val="002B396A"/>
    <w:rsid w:val="002B3B3F"/>
    <w:rsid w:val="002B78FE"/>
    <w:rsid w:val="002C184B"/>
    <w:rsid w:val="002C24E1"/>
    <w:rsid w:val="002C6E20"/>
    <w:rsid w:val="002C7684"/>
    <w:rsid w:val="002D16E5"/>
    <w:rsid w:val="002D6AA7"/>
    <w:rsid w:val="002D78FC"/>
    <w:rsid w:val="002E0BC4"/>
    <w:rsid w:val="002E176B"/>
    <w:rsid w:val="002E2C87"/>
    <w:rsid w:val="002E6C23"/>
    <w:rsid w:val="002E6E71"/>
    <w:rsid w:val="002F15C4"/>
    <w:rsid w:val="002F4BC3"/>
    <w:rsid w:val="002F4E99"/>
    <w:rsid w:val="002F55AE"/>
    <w:rsid w:val="00304AFE"/>
    <w:rsid w:val="00304B85"/>
    <w:rsid w:val="00304F9D"/>
    <w:rsid w:val="00305867"/>
    <w:rsid w:val="0031537D"/>
    <w:rsid w:val="00317015"/>
    <w:rsid w:val="00324334"/>
    <w:rsid w:val="00325ED5"/>
    <w:rsid w:val="0032697D"/>
    <w:rsid w:val="0034147B"/>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2A2"/>
    <w:rsid w:val="00395298"/>
    <w:rsid w:val="00396647"/>
    <w:rsid w:val="003974CF"/>
    <w:rsid w:val="003B13E3"/>
    <w:rsid w:val="003B1897"/>
    <w:rsid w:val="003B402D"/>
    <w:rsid w:val="003B5101"/>
    <w:rsid w:val="003C1E83"/>
    <w:rsid w:val="003C2F71"/>
    <w:rsid w:val="003D3532"/>
    <w:rsid w:val="003D417B"/>
    <w:rsid w:val="003D46F8"/>
    <w:rsid w:val="003E0C88"/>
    <w:rsid w:val="003E163D"/>
    <w:rsid w:val="003E2EFD"/>
    <w:rsid w:val="003E68FD"/>
    <w:rsid w:val="003F04FD"/>
    <w:rsid w:val="003F4AF5"/>
    <w:rsid w:val="003F543F"/>
    <w:rsid w:val="00400791"/>
    <w:rsid w:val="00400C23"/>
    <w:rsid w:val="00400D59"/>
    <w:rsid w:val="0040139C"/>
    <w:rsid w:val="00401D48"/>
    <w:rsid w:val="00404119"/>
    <w:rsid w:val="00406DDE"/>
    <w:rsid w:val="00410718"/>
    <w:rsid w:val="00410BD7"/>
    <w:rsid w:val="0041179A"/>
    <w:rsid w:val="00412DCB"/>
    <w:rsid w:val="00414896"/>
    <w:rsid w:val="0041762E"/>
    <w:rsid w:val="004204F2"/>
    <w:rsid w:val="004318C1"/>
    <w:rsid w:val="00442AD9"/>
    <w:rsid w:val="00445ECD"/>
    <w:rsid w:val="00454C84"/>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1A7F"/>
    <w:rsid w:val="00501DF3"/>
    <w:rsid w:val="00517DCE"/>
    <w:rsid w:val="005207D5"/>
    <w:rsid w:val="00530A23"/>
    <w:rsid w:val="005352FE"/>
    <w:rsid w:val="005357D9"/>
    <w:rsid w:val="005358CB"/>
    <w:rsid w:val="00536DAB"/>
    <w:rsid w:val="00541A96"/>
    <w:rsid w:val="00541BCA"/>
    <w:rsid w:val="00547DE6"/>
    <w:rsid w:val="0055028C"/>
    <w:rsid w:val="00550CFD"/>
    <w:rsid w:val="0055638D"/>
    <w:rsid w:val="00561DAB"/>
    <w:rsid w:val="00563FE0"/>
    <w:rsid w:val="00567618"/>
    <w:rsid w:val="005717B6"/>
    <w:rsid w:val="0057396F"/>
    <w:rsid w:val="005760C8"/>
    <w:rsid w:val="00577B82"/>
    <w:rsid w:val="005800C3"/>
    <w:rsid w:val="00581DBF"/>
    <w:rsid w:val="005873B0"/>
    <w:rsid w:val="00591CFB"/>
    <w:rsid w:val="00594889"/>
    <w:rsid w:val="00597B0A"/>
    <w:rsid w:val="005A35BF"/>
    <w:rsid w:val="005A42D8"/>
    <w:rsid w:val="005A459C"/>
    <w:rsid w:val="005B1686"/>
    <w:rsid w:val="005D0520"/>
    <w:rsid w:val="005D4BCD"/>
    <w:rsid w:val="005D68B2"/>
    <w:rsid w:val="005D77A9"/>
    <w:rsid w:val="005E3EC6"/>
    <w:rsid w:val="005F236B"/>
    <w:rsid w:val="005F464D"/>
    <w:rsid w:val="005F5367"/>
    <w:rsid w:val="006050A4"/>
    <w:rsid w:val="00610190"/>
    <w:rsid w:val="00613FC7"/>
    <w:rsid w:val="00616A33"/>
    <w:rsid w:val="00620959"/>
    <w:rsid w:val="006217E6"/>
    <w:rsid w:val="006344AA"/>
    <w:rsid w:val="00635C4F"/>
    <w:rsid w:val="0064086D"/>
    <w:rsid w:val="00643135"/>
    <w:rsid w:val="006446F7"/>
    <w:rsid w:val="00644AF0"/>
    <w:rsid w:val="00645486"/>
    <w:rsid w:val="0064719B"/>
    <w:rsid w:val="00656031"/>
    <w:rsid w:val="0066200A"/>
    <w:rsid w:val="00670C96"/>
    <w:rsid w:val="006723E9"/>
    <w:rsid w:val="00680F70"/>
    <w:rsid w:val="00681AF4"/>
    <w:rsid w:val="00684450"/>
    <w:rsid w:val="0068629B"/>
    <w:rsid w:val="0068768D"/>
    <w:rsid w:val="0069740D"/>
    <w:rsid w:val="006A033A"/>
    <w:rsid w:val="006A3C1B"/>
    <w:rsid w:val="006A6D34"/>
    <w:rsid w:val="006A7AB0"/>
    <w:rsid w:val="006B50A8"/>
    <w:rsid w:val="006B5C96"/>
    <w:rsid w:val="006B641C"/>
    <w:rsid w:val="006B6484"/>
    <w:rsid w:val="006B7820"/>
    <w:rsid w:val="006C1CC0"/>
    <w:rsid w:val="006C3421"/>
    <w:rsid w:val="006C4422"/>
    <w:rsid w:val="006C68D3"/>
    <w:rsid w:val="006D1AB6"/>
    <w:rsid w:val="006D1E13"/>
    <w:rsid w:val="006D259C"/>
    <w:rsid w:val="006D5656"/>
    <w:rsid w:val="006D6E40"/>
    <w:rsid w:val="006E31A3"/>
    <w:rsid w:val="006F09AA"/>
    <w:rsid w:val="006F2296"/>
    <w:rsid w:val="006F3FBA"/>
    <w:rsid w:val="006F428E"/>
    <w:rsid w:val="006F6D25"/>
    <w:rsid w:val="006F769B"/>
    <w:rsid w:val="0070542E"/>
    <w:rsid w:val="00706166"/>
    <w:rsid w:val="007101E0"/>
    <w:rsid w:val="00710B0D"/>
    <w:rsid w:val="007110D2"/>
    <w:rsid w:val="00716B39"/>
    <w:rsid w:val="007209FA"/>
    <w:rsid w:val="007217C2"/>
    <w:rsid w:val="0072283A"/>
    <w:rsid w:val="007234C6"/>
    <w:rsid w:val="00727BE8"/>
    <w:rsid w:val="007313CA"/>
    <w:rsid w:val="00734B2E"/>
    <w:rsid w:val="00735A49"/>
    <w:rsid w:val="00736898"/>
    <w:rsid w:val="00736FAA"/>
    <w:rsid w:val="00747017"/>
    <w:rsid w:val="007542F8"/>
    <w:rsid w:val="00755DA7"/>
    <w:rsid w:val="0076096E"/>
    <w:rsid w:val="007610AF"/>
    <w:rsid w:val="007623C2"/>
    <w:rsid w:val="00770A8E"/>
    <w:rsid w:val="007718B9"/>
    <w:rsid w:val="007745C7"/>
    <w:rsid w:val="00777A3A"/>
    <w:rsid w:val="007806FC"/>
    <w:rsid w:val="0078275D"/>
    <w:rsid w:val="007830B8"/>
    <w:rsid w:val="00783B4C"/>
    <w:rsid w:val="007949FA"/>
    <w:rsid w:val="00794AE0"/>
    <w:rsid w:val="00794F9B"/>
    <w:rsid w:val="00794FD7"/>
    <w:rsid w:val="00795737"/>
    <w:rsid w:val="007A166B"/>
    <w:rsid w:val="007A1E0F"/>
    <w:rsid w:val="007A3C86"/>
    <w:rsid w:val="007A41ED"/>
    <w:rsid w:val="007B0C9F"/>
    <w:rsid w:val="007B6812"/>
    <w:rsid w:val="007C05C3"/>
    <w:rsid w:val="007C168B"/>
    <w:rsid w:val="007C1DB7"/>
    <w:rsid w:val="007C60D3"/>
    <w:rsid w:val="007D071A"/>
    <w:rsid w:val="007D1EDF"/>
    <w:rsid w:val="007E031E"/>
    <w:rsid w:val="007E6214"/>
    <w:rsid w:val="007E79AF"/>
    <w:rsid w:val="007F5696"/>
    <w:rsid w:val="0080035D"/>
    <w:rsid w:val="00801A51"/>
    <w:rsid w:val="008047E5"/>
    <w:rsid w:val="008054BE"/>
    <w:rsid w:val="00805A7F"/>
    <w:rsid w:val="00815265"/>
    <w:rsid w:val="0082075D"/>
    <w:rsid w:val="00823508"/>
    <w:rsid w:val="0082440A"/>
    <w:rsid w:val="00824A08"/>
    <w:rsid w:val="00827BB5"/>
    <w:rsid w:val="00831138"/>
    <w:rsid w:val="00832C96"/>
    <w:rsid w:val="00836B59"/>
    <w:rsid w:val="00837974"/>
    <w:rsid w:val="008379D1"/>
    <w:rsid w:val="008402D4"/>
    <w:rsid w:val="00851115"/>
    <w:rsid w:val="00851F09"/>
    <w:rsid w:val="00856AD9"/>
    <w:rsid w:val="00861DA4"/>
    <w:rsid w:val="00862F94"/>
    <w:rsid w:val="00863C12"/>
    <w:rsid w:val="00870EB6"/>
    <w:rsid w:val="0087605F"/>
    <w:rsid w:val="00877A5B"/>
    <w:rsid w:val="00881BB7"/>
    <w:rsid w:val="008822D4"/>
    <w:rsid w:val="00882675"/>
    <w:rsid w:val="00882F56"/>
    <w:rsid w:val="0088383B"/>
    <w:rsid w:val="0089065B"/>
    <w:rsid w:val="00891A6E"/>
    <w:rsid w:val="00897399"/>
    <w:rsid w:val="00897A69"/>
    <w:rsid w:val="00897ADC"/>
    <w:rsid w:val="008A00DF"/>
    <w:rsid w:val="008A2CE5"/>
    <w:rsid w:val="008A3BE4"/>
    <w:rsid w:val="008A7159"/>
    <w:rsid w:val="008A7FD0"/>
    <w:rsid w:val="008B125B"/>
    <w:rsid w:val="008B41C3"/>
    <w:rsid w:val="008B68C6"/>
    <w:rsid w:val="008B72F9"/>
    <w:rsid w:val="008D258C"/>
    <w:rsid w:val="008D6AFB"/>
    <w:rsid w:val="008E2CF7"/>
    <w:rsid w:val="008F0B46"/>
    <w:rsid w:val="008F2DA3"/>
    <w:rsid w:val="008F30C2"/>
    <w:rsid w:val="008F664A"/>
    <w:rsid w:val="009023AC"/>
    <w:rsid w:val="0090272F"/>
    <w:rsid w:val="009037EA"/>
    <w:rsid w:val="00903C9F"/>
    <w:rsid w:val="009055A8"/>
    <w:rsid w:val="00906BC8"/>
    <w:rsid w:val="00907ACB"/>
    <w:rsid w:val="00911AB9"/>
    <w:rsid w:val="00911F85"/>
    <w:rsid w:val="009142C7"/>
    <w:rsid w:val="00914868"/>
    <w:rsid w:val="009160AF"/>
    <w:rsid w:val="009160DC"/>
    <w:rsid w:val="00916750"/>
    <w:rsid w:val="009263FA"/>
    <w:rsid w:val="00926802"/>
    <w:rsid w:val="00931919"/>
    <w:rsid w:val="00931ECD"/>
    <w:rsid w:val="0094069F"/>
    <w:rsid w:val="009457AE"/>
    <w:rsid w:val="009468EB"/>
    <w:rsid w:val="00952A6F"/>
    <w:rsid w:val="00953B30"/>
    <w:rsid w:val="00954A34"/>
    <w:rsid w:val="009657E0"/>
    <w:rsid w:val="009754B5"/>
    <w:rsid w:val="00980122"/>
    <w:rsid w:val="009810A0"/>
    <w:rsid w:val="00983889"/>
    <w:rsid w:val="00986C52"/>
    <w:rsid w:val="00991F3B"/>
    <w:rsid w:val="009A17F3"/>
    <w:rsid w:val="009A26B0"/>
    <w:rsid w:val="009A653C"/>
    <w:rsid w:val="009A7916"/>
    <w:rsid w:val="009B1BD7"/>
    <w:rsid w:val="009B3744"/>
    <w:rsid w:val="009B38E0"/>
    <w:rsid w:val="009B44E5"/>
    <w:rsid w:val="009B7C61"/>
    <w:rsid w:val="009C7A59"/>
    <w:rsid w:val="009D0D1B"/>
    <w:rsid w:val="009D3324"/>
    <w:rsid w:val="009D334C"/>
    <w:rsid w:val="009D5052"/>
    <w:rsid w:val="009D5429"/>
    <w:rsid w:val="009D73C9"/>
    <w:rsid w:val="009D7AE8"/>
    <w:rsid w:val="009E2815"/>
    <w:rsid w:val="009E5A32"/>
    <w:rsid w:val="009E6B94"/>
    <w:rsid w:val="009E721D"/>
    <w:rsid w:val="009F18B4"/>
    <w:rsid w:val="009F4125"/>
    <w:rsid w:val="009F5264"/>
    <w:rsid w:val="00A0353F"/>
    <w:rsid w:val="00A1502F"/>
    <w:rsid w:val="00A1631C"/>
    <w:rsid w:val="00A27B0C"/>
    <w:rsid w:val="00A31477"/>
    <w:rsid w:val="00A315CF"/>
    <w:rsid w:val="00A34625"/>
    <w:rsid w:val="00A346AD"/>
    <w:rsid w:val="00A34924"/>
    <w:rsid w:val="00A34CAF"/>
    <w:rsid w:val="00A35C64"/>
    <w:rsid w:val="00A37089"/>
    <w:rsid w:val="00A40936"/>
    <w:rsid w:val="00A4794A"/>
    <w:rsid w:val="00A51E86"/>
    <w:rsid w:val="00A57083"/>
    <w:rsid w:val="00A6214B"/>
    <w:rsid w:val="00A62E0E"/>
    <w:rsid w:val="00A651B7"/>
    <w:rsid w:val="00A6677F"/>
    <w:rsid w:val="00A66EBB"/>
    <w:rsid w:val="00A67559"/>
    <w:rsid w:val="00A67B11"/>
    <w:rsid w:val="00A72C2D"/>
    <w:rsid w:val="00A72E65"/>
    <w:rsid w:val="00A73F93"/>
    <w:rsid w:val="00A8293E"/>
    <w:rsid w:val="00A94007"/>
    <w:rsid w:val="00A97327"/>
    <w:rsid w:val="00AA0D5E"/>
    <w:rsid w:val="00AA2A8D"/>
    <w:rsid w:val="00AA40F5"/>
    <w:rsid w:val="00AA4820"/>
    <w:rsid w:val="00AB0740"/>
    <w:rsid w:val="00AB71BF"/>
    <w:rsid w:val="00AC255F"/>
    <w:rsid w:val="00AC382D"/>
    <w:rsid w:val="00AC586C"/>
    <w:rsid w:val="00AC7A7B"/>
    <w:rsid w:val="00AD2B08"/>
    <w:rsid w:val="00AD60AC"/>
    <w:rsid w:val="00AE449D"/>
    <w:rsid w:val="00AE4FEA"/>
    <w:rsid w:val="00B0396E"/>
    <w:rsid w:val="00B0776F"/>
    <w:rsid w:val="00B1043B"/>
    <w:rsid w:val="00B12062"/>
    <w:rsid w:val="00B13286"/>
    <w:rsid w:val="00B20AB0"/>
    <w:rsid w:val="00B20D18"/>
    <w:rsid w:val="00B2627C"/>
    <w:rsid w:val="00B30BA0"/>
    <w:rsid w:val="00B31773"/>
    <w:rsid w:val="00B322C1"/>
    <w:rsid w:val="00B3361C"/>
    <w:rsid w:val="00B350DD"/>
    <w:rsid w:val="00B422A3"/>
    <w:rsid w:val="00B5310D"/>
    <w:rsid w:val="00B56520"/>
    <w:rsid w:val="00B65790"/>
    <w:rsid w:val="00B667E7"/>
    <w:rsid w:val="00B743F6"/>
    <w:rsid w:val="00B7606E"/>
    <w:rsid w:val="00B84853"/>
    <w:rsid w:val="00B86C91"/>
    <w:rsid w:val="00B92FAC"/>
    <w:rsid w:val="00BA02D1"/>
    <w:rsid w:val="00BB1A6F"/>
    <w:rsid w:val="00BC0CAA"/>
    <w:rsid w:val="00BC1767"/>
    <w:rsid w:val="00BC2A1D"/>
    <w:rsid w:val="00BC3557"/>
    <w:rsid w:val="00BC3923"/>
    <w:rsid w:val="00BD07E4"/>
    <w:rsid w:val="00BD0F5A"/>
    <w:rsid w:val="00BD2C25"/>
    <w:rsid w:val="00BD2E95"/>
    <w:rsid w:val="00BE4D42"/>
    <w:rsid w:val="00BE685F"/>
    <w:rsid w:val="00BF4790"/>
    <w:rsid w:val="00C064C5"/>
    <w:rsid w:val="00C06EB4"/>
    <w:rsid w:val="00C21B7B"/>
    <w:rsid w:val="00C22EB4"/>
    <w:rsid w:val="00C248FE"/>
    <w:rsid w:val="00C33B27"/>
    <w:rsid w:val="00C36DF1"/>
    <w:rsid w:val="00C46C96"/>
    <w:rsid w:val="00C56E5C"/>
    <w:rsid w:val="00C6378D"/>
    <w:rsid w:val="00C648F2"/>
    <w:rsid w:val="00C66DD5"/>
    <w:rsid w:val="00C67B17"/>
    <w:rsid w:val="00C75B4D"/>
    <w:rsid w:val="00C76B5E"/>
    <w:rsid w:val="00C81D56"/>
    <w:rsid w:val="00C84775"/>
    <w:rsid w:val="00C85E75"/>
    <w:rsid w:val="00C922A4"/>
    <w:rsid w:val="00CA2205"/>
    <w:rsid w:val="00CA4ABE"/>
    <w:rsid w:val="00CA6F78"/>
    <w:rsid w:val="00CA7DDC"/>
    <w:rsid w:val="00CB5533"/>
    <w:rsid w:val="00CB72D2"/>
    <w:rsid w:val="00CC01DD"/>
    <w:rsid w:val="00CC1E99"/>
    <w:rsid w:val="00CC1F9F"/>
    <w:rsid w:val="00CC2D88"/>
    <w:rsid w:val="00CD786F"/>
    <w:rsid w:val="00CE310E"/>
    <w:rsid w:val="00CE4209"/>
    <w:rsid w:val="00CF4164"/>
    <w:rsid w:val="00CF4454"/>
    <w:rsid w:val="00D10A43"/>
    <w:rsid w:val="00D11CF1"/>
    <w:rsid w:val="00D144C5"/>
    <w:rsid w:val="00D173C0"/>
    <w:rsid w:val="00D26757"/>
    <w:rsid w:val="00D26ACC"/>
    <w:rsid w:val="00D348EA"/>
    <w:rsid w:val="00D45ED2"/>
    <w:rsid w:val="00D5331E"/>
    <w:rsid w:val="00D57BAC"/>
    <w:rsid w:val="00D61D0B"/>
    <w:rsid w:val="00D647D6"/>
    <w:rsid w:val="00D65CA1"/>
    <w:rsid w:val="00D70D1D"/>
    <w:rsid w:val="00D7448F"/>
    <w:rsid w:val="00D74B80"/>
    <w:rsid w:val="00D75C06"/>
    <w:rsid w:val="00D811C0"/>
    <w:rsid w:val="00D8440D"/>
    <w:rsid w:val="00D845DF"/>
    <w:rsid w:val="00D90EEC"/>
    <w:rsid w:val="00D931E3"/>
    <w:rsid w:val="00DA21FF"/>
    <w:rsid w:val="00DA2BCB"/>
    <w:rsid w:val="00DA2BF6"/>
    <w:rsid w:val="00DA3A45"/>
    <w:rsid w:val="00DA4231"/>
    <w:rsid w:val="00DB29A3"/>
    <w:rsid w:val="00DB5D4E"/>
    <w:rsid w:val="00DC14AD"/>
    <w:rsid w:val="00DC4DF9"/>
    <w:rsid w:val="00DC63B8"/>
    <w:rsid w:val="00DC652D"/>
    <w:rsid w:val="00DC6844"/>
    <w:rsid w:val="00DD0319"/>
    <w:rsid w:val="00DD4E77"/>
    <w:rsid w:val="00DD4FD6"/>
    <w:rsid w:val="00DD762A"/>
    <w:rsid w:val="00DE5F11"/>
    <w:rsid w:val="00DE7C1A"/>
    <w:rsid w:val="00DF09BA"/>
    <w:rsid w:val="00DF2496"/>
    <w:rsid w:val="00DF4C6E"/>
    <w:rsid w:val="00DF71EA"/>
    <w:rsid w:val="00E04111"/>
    <w:rsid w:val="00E04A35"/>
    <w:rsid w:val="00E0678A"/>
    <w:rsid w:val="00E06F97"/>
    <w:rsid w:val="00E12304"/>
    <w:rsid w:val="00E15C68"/>
    <w:rsid w:val="00E173D0"/>
    <w:rsid w:val="00E22366"/>
    <w:rsid w:val="00E231DC"/>
    <w:rsid w:val="00E25067"/>
    <w:rsid w:val="00E27071"/>
    <w:rsid w:val="00E34E6E"/>
    <w:rsid w:val="00E353BC"/>
    <w:rsid w:val="00E357FB"/>
    <w:rsid w:val="00E43B4C"/>
    <w:rsid w:val="00E44EC5"/>
    <w:rsid w:val="00E62FEA"/>
    <w:rsid w:val="00E71F49"/>
    <w:rsid w:val="00E7279A"/>
    <w:rsid w:val="00E7310E"/>
    <w:rsid w:val="00E7449D"/>
    <w:rsid w:val="00E770F1"/>
    <w:rsid w:val="00E7757E"/>
    <w:rsid w:val="00E77B13"/>
    <w:rsid w:val="00E81E5E"/>
    <w:rsid w:val="00E822CF"/>
    <w:rsid w:val="00E83036"/>
    <w:rsid w:val="00E836C9"/>
    <w:rsid w:val="00E8410B"/>
    <w:rsid w:val="00E87AA9"/>
    <w:rsid w:val="00E9289E"/>
    <w:rsid w:val="00E92B5A"/>
    <w:rsid w:val="00EA2E05"/>
    <w:rsid w:val="00EA6553"/>
    <w:rsid w:val="00EA7327"/>
    <w:rsid w:val="00EB360F"/>
    <w:rsid w:val="00EC0AC3"/>
    <w:rsid w:val="00EC4D7E"/>
    <w:rsid w:val="00EC7C91"/>
    <w:rsid w:val="00EC7E9A"/>
    <w:rsid w:val="00ED1E46"/>
    <w:rsid w:val="00ED7232"/>
    <w:rsid w:val="00EE1D64"/>
    <w:rsid w:val="00EE22D2"/>
    <w:rsid w:val="00EE482C"/>
    <w:rsid w:val="00EE5D72"/>
    <w:rsid w:val="00EE7B15"/>
    <w:rsid w:val="00EF76F4"/>
    <w:rsid w:val="00F00B14"/>
    <w:rsid w:val="00F03050"/>
    <w:rsid w:val="00F13439"/>
    <w:rsid w:val="00F14504"/>
    <w:rsid w:val="00F15104"/>
    <w:rsid w:val="00F16CBD"/>
    <w:rsid w:val="00F2042C"/>
    <w:rsid w:val="00F20505"/>
    <w:rsid w:val="00F21223"/>
    <w:rsid w:val="00F30CE1"/>
    <w:rsid w:val="00F32BB9"/>
    <w:rsid w:val="00F330EB"/>
    <w:rsid w:val="00F378D9"/>
    <w:rsid w:val="00F41F56"/>
    <w:rsid w:val="00F43887"/>
    <w:rsid w:val="00F454DE"/>
    <w:rsid w:val="00F516EE"/>
    <w:rsid w:val="00F52B65"/>
    <w:rsid w:val="00F56394"/>
    <w:rsid w:val="00F61FF9"/>
    <w:rsid w:val="00F64BCE"/>
    <w:rsid w:val="00F7047E"/>
    <w:rsid w:val="00F75432"/>
    <w:rsid w:val="00F77280"/>
    <w:rsid w:val="00F92484"/>
    <w:rsid w:val="00F93D4A"/>
    <w:rsid w:val="00F97DDB"/>
    <w:rsid w:val="00FA0E79"/>
    <w:rsid w:val="00FA1217"/>
    <w:rsid w:val="00FA5B34"/>
    <w:rsid w:val="00FC2A06"/>
    <w:rsid w:val="00FC453F"/>
    <w:rsid w:val="00FC5BBA"/>
    <w:rsid w:val="00FC7BE5"/>
    <w:rsid w:val="00FD67F0"/>
    <w:rsid w:val="00FD7C7C"/>
    <w:rsid w:val="00FE2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FFB82"/>
  <w15:docId w15:val="{E04EEBCB-CEE7-4B6C-8BD0-D4C1FA69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3">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semiHidden/>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0"/>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character" w:customStyle="1" w:styleId="extended-textfull">
    <w:name w:val="extended-text__full"/>
    <w:basedOn w:val="a4"/>
    <w:rsid w:val="00F52B65"/>
  </w:style>
  <w:style w:type="paragraph" w:customStyle="1" w:styleId="35">
    <w:name w:val="Абзац списка3"/>
    <w:basedOn w:val="a3"/>
    <w:rsid w:val="00926802"/>
    <w:pPr>
      <w:spacing w:after="200" w:line="276" w:lineRule="auto"/>
      <w:ind w:left="720" w:right="0" w:firstLine="0"/>
      <w:jc w:val="left"/>
    </w:pPr>
    <w:rPr>
      <w:rFonts w:ascii="Calibri" w:hAnsi="Calibri"/>
      <w:sz w:val="22"/>
      <w:szCs w:val="22"/>
      <w:lang w:eastAsia="en-US"/>
    </w:rPr>
  </w:style>
  <w:style w:type="paragraph" w:customStyle="1" w:styleId="aff9">
    <w:name w:val="Сноска (основной набор)"/>
    <w:basedOn w:val="a3"/>
    <w:uiPriority w:val="99"/>
    <w:rsid w:val="00891A6E"/>
    <w:pPr>
      <w:widowControl w:val="0"/>
      <w:tabs>
        <w:tab w:val="left" w:pos="567"/>
      </w:tabs>
      <w:autoSpaceDE w:val="0"/>
      <w:autoSpaceDN w:val="0"/>
      <w:adjustRightInd w:val="0"/>
      <w:spacing w:line="200" w:lineRule="atLeast"/>
      <w:ind w:right="0" w:firstLine="283"/>
      <w:textAlignment w:val="center"/>
    </w:pPr>
    <w:rPr>
      <w:rFonts w:ascii="Petersburg" w:eastAsiaTheme="minorEastAsia" w:hAnsi="Petersburg" w:cs="Petersburg"/>
      <w:color w:val="000000"/>
      <w:sz w:val="17"/>
      <w:szCs w:val="17"/>
    </w:rPr>
  </w:style>
  <w:style w:type="character" w:customStyle="1" w:styleId="affa">
    <w:name w:val="Курсивный (Стиль начертание)"/>
    <w:uiPriority w:val="99"/>
    <w:rsid w:val="00891A6E"/>
    <w:rPr>
      <w:i/>
      <w:iCs/>
    </w:rPr>
  </w:style>
  <w:style w:type="character" w:customStyle="1" w:styleId="affb">
    <w:name w:val="Верхний индекс прямой (Стиль начертание)"/>
    <w:uiPriority w:val="99"/>
    <w:rsid w:val="00891A6E"/>
    <w:rPr>
      <w:vertAlign w:val="superscript"/>
    </w:rPr>
  </w:style>
  <w:style w:type="paragraph" w:styleId="affc">
    <w:name w:val="Title"/>
    <w:basedOn w:val="a3"/>
    <w:link w:val="affd"/>
    <w:uiPriority w:val="99"/>
    <w:qFormat/>
    <w:rsid w:val="00E770F1"/>
    <w:pPr>
      <w:ind w:right="0" w:firstLine="0"/>
      <w:jc w:val="center"/>
    </w:pPr>
    <w:rPr>
      <w:b/>
      <w:sz w:val="28"/>
      <w:lang w:val="x-none" w:eastAsia="x-none"/>
    </w:rPr>
  </w:style>
  <w:style w:type="character" w:customStyle="1" w:styleId="affd">
    <w:name w:val="Заголовок Знак"/>
    <w:basedOn w:val="a4"/>
    <w:link w:val="affc"/>
    <w:uiPriority w:val="99"/>
    <w:rsid w:val="00E770F1"/>
    <w:rPr>
      <w:b/>
      <w:sz w:val="28"/>
      <w:lang w:val="x-none" w:eastAsia="x-none"/>
    </w:rPr>
  </w:style>
  <w:style w:type="character" w:styleId="affe">
    <w:name w:val="annotation reference"/>
    <w:basedOn w:val="a4"/>
    <w:uiPriority w:val="99"/>
    <w:semiHidden/>
    <w:unhideWhenUsed/>
    <w:rsid w:val="00C922A4"/>
    <w:rPr>
      <w:sz w:val="16"/>
      <w:szCs w:val="16"/>
    </w:rPr>
  </w:style>
  <w:style w:type="paragraph" w:styleId="afff">
    <w:name w:val="annotation subject"/>
    <w:basedOn w:val="ac"/>
    <w:next w:val="ac"/>
    <w:link w:val="afff0"/>
    <w:uiPriority w:val="99"/>
    <w:semiHidden/>
    <w:unhideWhenUsed/>
    <w:rsid w:val="00C922A4"/>
    <w:rPr>
      <w:b/>
      <w:bCs/>
    </w:rPr>
  </w:style>
  <w:style w:type="character" w:customStyle="1" w:styleId="ad">
    <w:name w:val="Текст примечания Знак"/>
    <w:basedOn w:val="a4"/>
    <w:link w:val="ac"/>
    <w:semiHidden/>
    <w:rsid w:val="00C922A4"/>
  </w:style>
  <w:style w:type="character" w:customStyle="1" w:styleId="afff0">
    <w:name w:val="Тема примечания Знак"/>
    <w:basedOn w:val="ad"/>
    <w:link w:val="afff"/>
    <w:uiPriority w:val="99"/>
    <w:semiHidden/>
    <w:rsid w:val="00C922A4"/>
    <w:rPr>
      <w:b/>
      <w:bCs/>
    </w:rPr>
  </w:style>
  <w:style w:type="character" w:customStyle="1" w:styleId="extendedtext-short">
    <w:name w:val="extendedtext-short"/>
    <w:basedOn w:val="a4"/>
    <w:rsid w:val="006D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72573149">
      <w:bodyDiv w:val="1"/>
      <w:marLeft w:val="0"/>
      <w:marRight w:val="0"/>
      <w:marTop w:val="0"/>
      <w:marBottom w:val="0"/>
      <w:divBdr>
        <w:top w:val="none" w:sz="0" w:space="0" w:color="auto"/>
        <w:left w:val="none" w:sz="0" w:space="0" w:color="auto"/>
        <w:bottom w:val="none" w:sz="0" w:space="0" w:color="auto"/>
        <w:right w:val="none" w:sz="0" w:space="0" w:color="auto"/>
      </w:divBdr>
    </w:div>
    <w:div w:id="172888805">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81923288">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03038132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oecd-ilibrary.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73DF-F09C-4AC9-874C-8222F1CD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72</Pages>
  <Words>12300</Words>
  <Characters>92661</Characters>
  <Application>Microsoft Office Word</Application>
  <DocSecurity>0</DocSecurity>
  <Lines>772</Lines>
  <Paragraphs>209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104752</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Зайцева Екатерина Владимировна</cp:lastModifiedBy>
  <cp:revision>11</cp:revision>
  <cp:lastPrinted>2022-12-23T06:16:00Z</cp:lastPrinted>
  <dcterms:created xsi:type="dcterms:W3CDTF">2022-12-23T12:53:00Z</dcterms:created>
  <dcterms:modified xsi:type="dcterms:W3CDTF">2026-06-23T08:08:00Z</dcterms:modified>
</cp:coreProperties>
</file>