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B044" w14:textId="4CD3EFA6" w:rsidR="0092434B" w:rsidRPr="0050352E" w:rsidRDefault="0092434B" w:rsidP="00883975">
      <w:pPr>
        <w:widowControl w:val="0"/>
        <w:jc w:val="center"/>
        <w:rPr>
          <w:rFonts w:eastAsia="Times New Roman" w:cs="Times New Roman"/>
          <w:b/>
          <w:szCs w:val="28"/>
          <w:lang w:eastAsia="ru-RU"/>
        </w:rPr>
      </w:pPr>
      <w:r w:rsidRPr="0050352E">
        <w:rPr>
          <w:rFonts w:eastAsia="Times New Roman" w:cs="Times New Roman"/>
          <w:b/>
          <w:szCs w:val="28"/>
          <w:lang w:eastAsia="ru-RU"/>
        </w:rPr>
        <w:t xml:space="preserve">Федеральное государственное образовательное бюджетное учреждение </w:t>
      </w:r>
      <w:r w:rsidR="00B51550">
        <w:rPr>
          <w:rFonts w:eastAsia="Times New Roman" w:cs="Times New Roman"/>
          <w:b/>
          <w:szCs w:val="28"/>
          <w:lang w:eastAsia="ru-RU"/>
        </w:rPr>
        <w:br/>
      </w:r>
      <w:r w:rsidRPr="0050352E">
        <w:rPr>
          <w:rFonts w:eastAsia="Times New Roman" w:cs="Times New Roman"/>
          <w:b/>
          <w:szCs w:val="28"/>
          <w:lang w:eastAsia="ru-RU"/>
        </w:rPr>
        <w:t>высшего образования</w:t>
      </w:r>
    </w:p>
    <w:p w14:paraId="1DB1E7D0" w14:textId="77777777" w:rsidR="0092434B" w:rsidRPr="0050352E" w:rsidRDefault="0092434B" w:rsidP="00883975">
      <w:pPr>
        <w:widowControl w:val="0"/>
        <w:jc w:val="center"/>
        <w:rPr>
          <w:rFonts w:eastAsia="Times New Roman" w:cs="Times New Roman"/>
          <w:b/>
          <w:szCs w:val="28"/>
          <w:lang w:eastAsia="ru-RU"/>
        </w:rPr>
      </w:pPr>
      <w:r w:rsidRPr="0050352E">
        <w:rPr>
          <w:rFonts w:eastAsia="Times New Roman" w:cs="Times New Roman"/>
          <w:b/>
          <w:szCs w:val="28"/>
          <w:lang w:eastAsia="ru-RU"/>
        </w:rPr>
        <w:t xml:space="preserve">«ФИНАНСОВЫЙ УНИВЕРСИТЕТ ПРИ ПРАВИТЕЛЬСТВЕ </w:t>
      </w:r>
    </w:p>
    <w:p w14:paraId="4D16D880" w14:textId="77777777" w:rsidR="0092434B" w:rsidRPr="0050352E" w:rsidRDefault="0092434B" w:rsidP="00883975">
      <w:pPr>
        <w:widowControl w:val="0"/>
        <w:jc w:val="center"/>
        <w:rPr>
          <w:rFonts w:eastAsia="Times New Roman" w:cs="Times New Roman"/>
          <w:b/>
          <w:szCs w:val="28"/>
          <w:lang w:eastAsia="ru-RU"/>
        </w:rPr>
      </w:pPr>
      <w:r w:rsidRPr="0050352E">
        <w:rPr>
          <w:rFonts w:eastAsia="Times New Roman" w:cs="Times New Roman"/>
          <w:b/>
          <w:szCs w:val="28"/>
          <w:lang w:eastAsia="ru-RU"/>
        </w:rPr>
        <w:t>РОССИЙСКОЙ ФЕДЕРАЦИИ»</w:t>
      </w:r>
    </w:p>
    <w:p w14:paraId="007C7A59" w14:textId="77777777" w:rsidR="0092434B" w:rsidRPr="000B0626" w:rsidRDefault="0092434B" w:rsidP="00883975">
      <w:pPr>
        <w:widowControl w:val="0"/>
        <w:jc w:val="center"/>
        <w:rPr>
          <w:rFonts w:eastAsia="Times New Roman" w:cs="Times New Roman"/>
          <w:b/>
          <w:sz w:val="24"/>
          <w:szCs w:val="24"/>
          <w:lang w:eastAsia="ru-RU"/>
        </w:rPr>
      </w:pPr>
    </w:p>
    <w:p w14:paraId="426E65A0" w14:textId="77777777" w:rsidR="0092434B" w:rsidRPr="0050352E" w:rsidRDefault="0092434B" w:rsidP="00883975">
      <w:pPr>
        <w:widowControl w:val="0"/>
        <w:jc w:val="center"/>
        <w:rPr>
          <w:rFonts w:eastAsia="Times New Roman" w:cs="Times New Roman"/>
          <w:b/>
          <w:szCs w:val="28"/>
          <w:lang w:eastAsia="ru-RU"/>
        </w:rPr>
      </w:pPr>
      <w:r w:rsidRPr="0050352E">
        <w:rPr>
          <w:rFonts w:eastAsia="Times New Roman" w:cs="Times New Roman"/>
          <w:b/>
          <w:szCs w:val="28"/>
          <w:lang w:eastAsia="ru-RU"/>
        </w:rPr>
        <w:t>Кафедра «Безопасность жизнедеятельности»</w:t>
      </w:r>
    </w:p>
    <w:p w14:paraId="203D74EF" w14:textId="726471E3" w:rsidR="0092434B" w:rsidRDefault="0092434B" w:rsidP="00883975">
      <w:pPr>
        <w:widowControl w:val="0"/>
        <w:jc w:val="center"/>
        <w:rPr>
          <w:rFonts w:eastAsia="Times New Roman" w:cs="Times New Roman"/>
          <w:b/>
          <w:szCs w:val="28"/>
          <w:lang w:eastAsia="ru-RU"/>
        </w:rPr>
      </w:pPr>
    </w:p>
    <w:p w14:paraId="127211BF" w14:textId="77777777" w:rsidR="00342B89" w:rsidRPr="0050352E" w:rsidRDefault="00342B89" w:rsidP="00883975">
      <w:pPr>
        <w:widowControl w:val="0"/>
        <w:jc w:val="center"/>
        <w:rPr>
          <w:rFonts w:eastAsia="Times New Roman" w:cs="Times New Roman"/>
          <w:b/>
          <w:szCs w:val="28"/>
          <w:lang w:eastAsia="ru-RU"/>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91"/>
        <w:gridCol w:w="4139"/>
      </w:tblGrid>
      <w:tr w:rsidR="0092434B" w:rsidRPr="0050352E" w14:paraId="268F26ED" w14:textId="77777777" w:rsidTr="0092434B">
        <w:tc>
          <w:tcPr>
            <w:tcW w:w="2385" w:type="pct"/>
          </w:tcPr>
          <w:p w14:paraId="70BBB08A" w14:textId="77777777" w:rsidR="0092434B" w:rsidRPr="0050352E" w:rsidRDefault="0092434B" w:rsidP="00883975">
            <w:pPr>
              <w:widowControl w:val="0"/>
              <w:rPr>
                <w:szCs w:val="28"/>
              </w:rPr>
            </w:pPr>
          </w:p>
        </w:tc>
        <w:tc>
          <w:tcPr>
            <w:tcW w:w="505" w:type="pct"/>
          </w:tcPr>
          <w:p w14:paraId="6B70956B" w14:textId="77777777" w:rsidR="0092434B" w:rsidRPr="0050352E" w:rsidRDefault="0092434B" w:rsidP="00883975">
            <w:pPr>
              <w:widowControl w:val="0"/>
              <w:rPr>
                <w:color w:val="000000"/>
                <w:szCs w:val="28"/>
              </w:rPr>
            </w:pPr>
          </w:p>
        </w:tc>
        <w:tc>
          <w:tcPr>
            <w:tcW w:w="2110" w:type="pct"/>
          </w:tcPr>
          <w:p w14:paraId="59210A4D" w14:textId="77777777" w:rsidR="0092434B" w:rsidRPr="0050352E" w:rsidRDefault="0092434B" w:rsidP="00883975">
            <w:pPr>
              <w:widowControl w:val="0"/>
              <w:autoSpaceDE w:val="0"/>
              <w:autoSpaceDN w:val="0"/>
              <w:adjustRightInd w:val="0"/>
              <w:rPr>
                <w:rFonts w:eastAsia="Calibri"/>
                <w:szCs w:val="28"/>
              </w:rPr>
            </w:pPr>
            <w:r w:rsidRPr="0050352E">
              <w:rPr>
                <w:rFonts w:eastAsia="Calibri"/>
                <w:szCs w:val="28"/>
              </w:rPr>
              <w:t>УТВЕРЖДАЮ</w:t>
            </w:r>
          </w:p>
          <w:p w14:paraId="6395237B" w14:textId="77777777" w:rsidR="0092434B" w:rsidRPr="000B0626" w:rsidRDefault="0092434B" w:rsidP="00883975">
            <w:pPr>
              <w:widowControl w:val="0"/>
              <w:autoSpaceDE w:val="0"/>
              <w:autoSpaceDN w:val="0"/>
              <w:adjustRightInd w:val="0"/>
              <w:rPr>
                <w:rFonts w:eastAsia="Calibri"/>
              </w:rPr>
            </w:pPr>
          </w:p>
          <w:p w14:paraId="6B7F1B05" w14:textId="47919314" w:rsidR="0092434B" w:rsidRPr="0050352E" w:rsidRDefault="0092434B" w:rsidP="00883975">
            <w:pPr>
              <w:widowControl w:val="0"/>
              <w:autoSpaceDE w:val="0"/>
              <w:autoSpaceDN w:val="0"/>
              <w:adjustRightInd w:val="0"/>
              <w:rPr>
                <w:rFonts w:eastAsia="Calibri"/>
                <w:color w:val="000000"/>
              </w:rPr>
            </w:pPr>
            <w:r w:rsidRPr="0050352E">
              <w:rPr>
                <w:rFonts w:eastAsia="Calibri"/>
                <w:color w:val="000000"/>
              </w:rPr>
              <w:t xml:space="preserve">Проректор по учебной и </w:t>
            </w:r>
            <w:r w:rsidR="00F356E5">
              <w:rPr>
                <w:rFonts w:eastAsia="Calibri"/>
                <w:color w:val="000000"/>
              </w:rPr>
              <w:br/>
            </w:r>
            <w:r w:rsidRPr="0050352E">
              <w:rPr>
                <w:rFonts w:eastAsia="Calibri"/>
                <w:color w:val="000000"/>
              </w:rPr>
              <w:t>методической работе</w:t>
            </w:r>
          </w:p>
          <w:p w14:paraId="591CE908" w14:textId="2A19DB09" w:rsidR="0092434B" w:rsidRPr="00F3490E" w:rsidRDefault="0092434B" w:rsidP="00883975">
            <w:pPr>
              <w:widowControl w:val="0"/>
              <w:tabs>
                <w:tab w:val="left" w:leader="underscore" w:pos="6862"/>
              </w:tabs>
              <w:autoSpaceDE w:val="0"/>
              <w:autoSpaceDN w:val="0"/>
              <w:adjustRightInd w:val="0"/>
              <w:rPr>
                <w:rFonts w:eastAsia="Calibri"/>
                <w:color w:val="000000"/>
              </w:rPr>
            </w:pPr>
            <w:r w:rsidRPr="00F3490E">
              <w:rPr>
                <w:rFonts w:eastAsia="Calibri"/>
                <w:color w:val="000000"/>
              </w:rPr>
              <w:t>____________</w:t>
            </w:r>
            <w:r w:rsidRPr="0050352E">
              <w:rPr>
                <w:rFonts w:eastAsia="Calibri"/>
                <w:color w:val="000000"/>
              </w:rPr>
              <w:t>_</w:t>
            </w:r>
            <w:r w:rsidRPr="00F3490E">
              <w:rPr>
                <w:rFonts w:eastAsia="Calibri"/>
                <w:color w:val="000000"/>
              </w:rPr>
              <w:t xml:space="preserve"> Е.А. Каменева </w:t>
            </w:r>
          </w:p>
          <w:p w14:paraId="4524C381" w14:textId="14750193" w:rsidR="0092434B" w:rsidRPr="00F3490E" w:rsidRDefault="00BE1073" w:rsidP="00883975">
            <w:pPr>
              <w:widowControl w:val="0"/>
              <w:autoSpaceDE w:val="0"/>
              <w:autoSpaceDN w:val="0"/>
              <w:adjustRightInd w:val="0"/>
              <w:rPr>
                <w:rFonts w:eastAsia="Calibri"/>
                <w:szCs w:val="28"/>
              </w:rPr>
            </w:pPr>
            <w:r w:rsidRPr="00F3490E">
              <w:rPr>
                <w:rFonts w:eastAsia="Calibri"/>
                <w:szCs w:val="28"/>
              </w:rPr>
              <w:t>«</w:t>
            </w:r>
            <w:r>
              <w:rPr>
                <w:rFonts w:eastAsia="Calibri"/>
                <w:szCs w:val="28"/>
              </w:rPr>
              <w:t>6</w:t>
            </w:r>
            <w:r w:rsidRPr="00F3490E">
              <w:rPr>
                <w:rFonts w:eastAsia="Calibri"/>
                <w:szCs w:val="28"/>
              </w:rPr>
              <w:t xml:space="preserve">» июня </w:t>
            </w:r>
            <w:r w:rsidR="0092434B" w:rsidRPr="00F3490E">
              <w:rPr>
                <w:rFonts w:eastAsia="Calibri"/>
                <w:szCs w:val="28"/>
              </w:rPr>
              <w:t>202</w:t>
            </w:r>
            <w:r w:rsidR="00AA3269" w:rsidRPr="00AA3269">
              <w:rPr>
                <w:rFonts w:eastAsia="Calibri"/>
                <w:szCs w:val="28"/>
                <w:shd w:val="clear" w:color="auto" w:fill="FFFFFF" w:themeFill="background1"/>
              </w:rPr>
              <w:t>4</w:t>
            </w:r>
            <w:r w:rsidR="0092434B" w:rsidRPr="00F3490E">
              <w:rPr>
                <w:rFonts w:eastAsia="Calibri"/>
                <w:szCs w:val="28"/>
              </w:rPr>
              <w:t xml:space="preserve"> г.</w:t>
            </w:r>
          </w:p>
          <w:p w14:paraId="7C4B1506" w14:textId="77777777" w:rsidR="0092434B" w:rsidRDefault="0092434B" w:rsidP="00883975">
            <w:pPr>
              <w:widowControl w:val="0"/>
              <w:rPr>
                <w:szCs w:val="28"/>
              </w:rPr>
            </w:pPr>
          </w:p>
          <w:p w14:paraId="2E115FC0" w14:textId="77777777" w:rsidR="00342B89" w:rsidRDefault="00342B89" w:rsidP="00883975">
            <w:pPr>
              <w:widowControl w:val="0"/>
              <w:rPr>
                <w:szCs w:val="28"/>
              </w:rPr>
            </w:pPr>
          </w:p>
          <w:p w14:paraId="2E6CFF69" w14:textId="67727C24" w:rsidR="00342B89" w:rsidRPr="0050352E" w:rsidRDefault="00342B89" w:rsidP="00883975">
            <w:pPr>
              <w:widowControl w:val="0"/>
              <w:rPr>
                <w:szCs w:val="28"/>
              </w:rPr>
            </w:pPr>
          </w:p>
        </w:tc>
      </w:tr>
    </w:tbl>
    <w:p w14:paraId="5C731710" w14:textId="77777777" w:rsidR="00EC137E" w:rsidRDefault="00E6407F" w:rsidP="00126E86">
      <w:pPr>
        <w:widowControl w:val="0"/>
        <w:spacing w:before="120"/>
        <w:jc w:val="center"/>
        <w:rPr>
          <w:rFonts w:eastAsia="Times New Roman" w:cs="Times New Roman"/>
          <w:szCs w:val="28"/>
          <w:lang w:eastAsia="ru-RU"/>
        </w:rPr>
      </w:pPr>
      <w:r w:rsidRPr="00126E86">
        <w:rPr>
          <w:rFonts w:eastAsia="Times New Roman" w:cs="Times New Roman"/>
          <w:szCs w:val="28"/>
          <w:lang w:eastAsia="ru-RU"/>
        </w:rPr>
        <w:t>Овсяник</w:t>
      </w:r>
      <w:r w:rsidR="00E61A76" w:rsidRPr="00E61A76">
        <w:rPr>
          <w:rFonts w:eastAsia="Times New Roman" w:cs="Times New Roman"/>
          <w:szCs w:val="28"/>
          <w:lang w:eastAsia="ru-RU"/>
        </w:rPr>
        <w:t xml:space="preserve"> </w:t>
      </w:r>
      <w:r w:rsidR="00E61A76" w:rsidRPr="00126E86">
        <w:rPr>
          <w:rFonts w:eastAsia="Times New Roman" w:cs="Times New Roman"/>
          <w:szCs w:val="28"/>
          <w:lang w:eastAsia="ru-RU"/>
        </w:rPr>
        <w:t>А.И.</w:t>
      </w:r>
      <w:r w:rsidRPr="00126E86">
        <w:rPr>
          <w:rFonts w:eastAsia="Times New Roman" w:cs="Times New Roman"/>
          <w:szCs w:val="28"/>
          <w:lang w:eastAsia="ru-RU"/>
        </w:rPr>
        <w:t xml:space="preserve">, </w:t>
      </w:r>
      <w:proofErr w:type="spellStart"/>
      <w:r w:rsidR="003E4FD5">
        <w:rPr>
          <w:rFonts w:eastAsia="Times New Roman" w:cs="Times New Roman"/>
          <w:szCs w:val="28"/>
          <w:lang w:eastAsia="ru-RU"/>
        </w:rPr>
        <w:t>Зельский</w:t>
      </w:r>
      <w:proofErr w:type="spellEnd"/>
      <w:r w:rsidR="003E4FD5">
        <w:rPr>
          <w:rFonts w:eastAsia="Times New Roman" w:cs="Times New Roman"/>
          <w:szCs w:val="28"/>
          <w:lang w:eastAsia="ru-RU"/>
        </w:rPr>
        <w:t xml:space="preserve"> А.Г.</w:t>
      </w:r>
      <w:r w:rsidR="00EC137E">
        <w:rPr>
          <w:rFonts w:eastAsia="Times New Roman" w:cs="Times New Roman"/>
          <w:szCs w:val="28"/>
          <w:lang w:eastAsia="ru-RU"/>
        </w:rPr>
        <w:t xml:space="preserve">, </w:t>
      </w:r>
      <w:proofErr w:type="spellStart"/>
      <w:r w:rsidR="00EC137E">
        <w:rPr>
          <w:rFonts w:eastAsia="Times New Roman" w:cs="Times New Roman"/>
          <w:szCs w:val="28"/>
          <w:lang w:eastAsia="ru-RU"/>
        </w:rPr>
        <w:t>Масалева</w:t>
      </w:r>
      <w:proofErr w:type="spellEnd"/>
      <w:r w:rsidR="00EC137E">
        <w:rPr>
          <w:rFonts w:eastAsia="Times New Roman" w:cs="Times New Roman"/>
          <w:szCs w:val="28"/>
          <w:lang w:eastAsia="ru-RU"/>
        </w:rPr>
        <w:t xml:space="preserve"> М.В., Лопухов А.А., Минкин А.Н., </w:t>
      </w:r>
    </w:p>
    <w:p w14:paraId="7914A715" w14:textId="170CADC5" w:rsidR="00E6407F" w:rsidRPr="00C4273D" w:rsidRDefault="00EC137E" w:rsidP="00126E86">
      <w:pPr>
        <w:widowControl w:val="0"/>
        <w:spacing w:before="120"/>
        <w:jc w:val="center"/>
        <w:rPr>
          <w:rFonts w:eastAsia="Times New Roman" w:cs="Times New Roman"/>
          <w:szCs w:val="28"/>
          <w:lang w:eastAsia="ru-RU"/>
        </w:rPr>
      </w:pPr>
      <w:r>
        <w:rPr>
          <w:rFonts w:eastAsia="Times New Roman" w:cs="Times New Roman"/>
          <w:szCs w:val="28"/>
          <w:lang w:eastAsia="ru-RU"/>
        </w:rPr>
        <w:t>Вишнякова С.П.</w:t>
      </w:r>
      <w:r w:rsidR="00C4273D">
        <w:rPr>
          <w:rFonts w:eastAsia="Times New Roman" w:cs="Times New Roman"/>
          <w:szCs w:val="28"/>
          <w:lang w:eastAsia="ru-RU"/>
        </w:rPr>
        <w:t xml:space="preserve">  </w:t>
      </w:r>
    </w:p>
    <w:p w14:paraId="285AB7A8" w14:textId="0D3A886C" w:rsidR="00FD4640" w:rsidRDefault="00FD4640" w:rsidP="00126E86">
      <w:pPr>
        <w:widowControl w:val="0"/>
        <w:jc w:val="center"/>
        <w:rPr>
          <w:rFonts w:eastAsia="Times New Roman" w:cs="Times New Roman"/>
          <w:b/>
          <w:szCs w:val="28"/>
          <w:lang w:eastAsia="ru-RU"/>
        </w:rPr>
      </w:pPr>
    </w:p>
    <w:p w14:paraId="66E34206" w14:textId="429F4FD8" w:rsidR="007A56A2" w:rsidRPr="007A56A2" w:rsidRDefault="007A56A2" w:rsidP="00126E86">
      <w:pPr>
        <w:widowControl w:val="0"/>
        <w:jc w:val="center"/>
        <w:rPr>
          <w:rFonts w:eastAsia="Times New Roman" w:cs="Times New Roman"/>
          <w:b/>
          <w:szCs w:val="28"/>
          <w:lang w:eastAsia="ru-RU"/>
        </w:rPr>
      </w:pPr>
      <w:r w:rsidRPr="007A56A2">
        <w:rPr>
          <w:rFonts w:eastAsia="Times New Roman" w:cs="Times New Roman"/>
          <w:b/>
          <w:szCs w:val="28"/>
          <w:lang w:eastAsia="ru-RU"/>
        </w:rPr>
        <w:t xml:space="preserve">УСТОЙЧИВОСТЬ ЭКОНОМИКИ И ТЕРРИТОРИЙ </w:t>
      </w:r>
      <w:r w:rsidR="00AE7E15">
        <w:rPr>
          <w:rFonts w:eastAsia="Times New Roman" w:cs="Times New Roman"/>
          <w:b/>
          <w:szCs w:val="28"/>
          <w:lang w:eastAsia="ru-RU"/>
        </w:rPr>
        <w:br/>
      </w:r>
      <w:r w:rsidRPr="007A56A2">
        <w:rPr>
          <w:rFonts w:eastAsia="Times New Roman" w:cs="Times New Roman"/>
          <w:b/>
          <w:szCs w:val="28"/>
          <w:lang w:eastAsia="ru-RU"/>
        </w:rPr>
        <w:t>В УСЛОВИЯХ ВОЕННЫХ УГРОЗ</w:t>
      </w:r>
    </w:p>
    <w:p w14:paraId="4CD2A9B8" w14:textId="77777777" w:rsidR="0092434B" w:rsidRPr="0050352E" w:rsidRDefault="0092434B" w:rsidP="00126E86">
      <w:pPr>
        <w:widowControl w:val="0"/>
        <w:ind w:firstLine="357"/>
        <w:jc w:val="center"/>
        <w:rPr>
          <w:rFonts w:eastAsia="Times New Roman" w:cs="Times New Roman"/>
          <w:b/>
          <w:szCs w:val="28"/>
          <w:lang w:eastAsia="ru-RU"/>
        </w:rPr>
      </w:pPr>
    </w:p>
    <w:p w14:paraId="48C5DD85" w14:textId="77777777" w:rsidR="0092434B" w:rsidRPr="0050352E" w:rsidRDefault="0092434B" w:rsidP="00126E86">
      <w:pPr>
        <w:widowControl w:val="0"/>
        <w:ind w:firstLine="357"/>
        <w:jc w:val="center"/>
        <w:rPr>
          <w:rFonts w:eastAsia="Times New Roman" w:cs="Times New Roman"/>
          <w:b/>
          <w:szCs w:val="28"/>
          <w:lang w:eastAsia="ru-RU"/>
        </w:rPr>
      </w:pPr>
      <w:r w:rsidRPr="0050352E">
        <w:rPr>
          <w:rFonts w:eastAsia="Times New Roman" w:cs="Times New Roman"/>
          <w:b/>
          <w:szCs w:val="28"/>
          <w:lang w:eastAsia="ru-RU"/>
        </w:rPr>
        <w:t>Рабочая программа дисциплины</w:t>
      </w:r>
    </w:p>
    <w:p w14:paraId="30D7F7FF" w14:textId="77777777" w:rsidR="0015065D" w:rsidRPr="0015065D" w:rsidRDefault="0092434B" w:rsidP="000D685B">
      <w:pPr>
        <w:rPr>
          <w:rFonts w:eastAsia="Calibri" w:cs="Times New Roman"/>
          <w:szCs w:val="28"/>
        </w:rPr>
      </w:pPr>
      <w:r w:rsidRPr="0050352E">
        <w:rPr>
          <w:rFonts w:eastAsia="Times New Roman" w:cs="Times New Roman"/>
          <w:szCs w:val="28"/>
          <w:lang w:eastAsia="ru-RU"/>
        </w:rPr>
        <w:t xml:space="preserve">для студентов, обучающихся </w:t>
      </w:r>
      <w:r w:rsidR="0015065D">
        <w:rPr>
          <w:rFonts w:eastAsia="Times New Roman" w:cs="Times New Roman"/>
          <w:szCs w:val="28"/>
          <w:lang w:eastAsia="ru-RU"/>
        </w:rPr>
        <w:t xml:space="preserve">по </w:t>
      </w:r>
      <w:r w:rsidR="0015065D" w:rsidRPr="00063B54">
        <w:t xml:space="preserve">направлению подготовки </w:t>
      </w:r>
      <w:r w:rsidR="0015065D" w:rsidRPr="0015065D">
        <w:rPr>
          <w:rFonts w:eastAsia="Calibri" w:cs="Times New Roman"/>
          <w:szCs w:val="28"/>
        </w:rPr>
        <w:t>38.03.01 – Экономика</w:t>
      </w:r>
    </w:p>
    <w:p w14:paraId="6851BF2F" w14:textId="77777777" w:rsidR="0015065D" w:rsidRPr="0015065D" w:rsidRDefault="0015065D" w:rsidP="000D685B">
      <w:pPr>
        <w:jc w:val="center"/>
        <w:rPr>
          <w:szCs w:val="28"/>
        </w:rPr>
      </w:pPr>
      <w:r w:rsidRPr="0015065D">
        <w:rPr>
          <w:szCs w:val="28"/>
        </w:rPr>
        <w:t>ОП "Бизнес-анализ, налоги и аудит"</w:t>
      </w:r>
    </w:p>
    <w:p w14:paraId="23206E34" w14:textId="77777777" w:rsidR="0015065D" w:rsidRPr="0015065D" w:rsidRDefault="0015065D" w:rsidP="000D685B">
      <w:pPr>
        <w:jc w:val="center"/>
        <w:rPr>
          <w:szCs w:val="28"/>
        </w:rPr>
      </w:pPr>
      <w:r w:rsidRPr="0015065D">
        <w:rPr>
          <w:szCs w:val="28"/>
        </w:rPr>
        <w:t>ОП "Международная экономика и торговля (с углубленным изучением экономики Китая и китайского языка)",</w:t>
      </w:r>
    </w:p>
    <w:p w14:paraId="2E308B98" w14:textId="77777777" w:rsidR="0015065D" w:rsidRPr="0015065D" w:rsidRDefault="0015065D" w:rsidP="000D685B">
      <w:pPr>
        <w:jc w:val="center"/>
        <w:rPr>
          <w:szCs w:val="28"/>
        </w:rPr>
      </w:pPr>
      <w:r w:rsidRPr="0015065D">
        <w:rPr>
          <w:szCs w:val="28"/>
        </w:rPr>
        <w:t>ОП "Мировая экономика, мировые финансы и международный бизнес (с частичной реализацией на англ. языке</w:t>
      </w:r>
    </w:p>
    <w:p w14:paraId="176823BB" w14:textId="77777777" w:rsidR="0015065D" w:rsidRPr="0015065D" w:rsidRDefault="0015065D" w:rsidP="000D685B">
      <w:pPr>
        <w:jc w:val="center"/>
        <w:rPr>
          <w:szCs w:val="28"/>
        </w:rPr>
      </w:pPr>
      <w:r w:rsidRPr="0015065D">
        <w:rPr>
          <w:szCs w:val="28"/>
        </w:rPr>
        <w:t>ОП "Экономика и бизнес стран Востока (с углубленным изучением иностранного языка</w:t>
      </w:r>
    </w:p>
    <w:p w14:paraId="69D023CF" w14:textId="112F8ACA" w:rsidR="0000267D" w:rsidRPr="0050352E" w:rsidRDefault="0015065D" w:rsidP="000D685B">
      <w:pPr>
        <w:widowControl w:val="0"/>
        <w:tabs>
          <w:tab w:val="left" w:pos="3285"/>
        </w:tabs>
        <w:jc w:val="center"/>
        <w:rPr>
          <w:rFonts w:eastAsia="SimSun" w:cs="Times New Roman"/>
          <w:strike/>
          <w:szCs w:val="28"/>
          <w:lang w:eastAsia="ru-RU"/>
        </w:rPr>
      </w:pPr>
      <w:r w:rsidRPr="0015065D">
        <w:rPr>
          <w:szCs w:val="28"/>
        </w:rPr>
        <w:t>ОП "Экономика и финансы"</w:t>
      </w:r>
    </w:p>
    <w:p w14:paraId="5E318C0E" w14:textId="4B28816E" w:rsidR="0092434B" w:rsidRPr="0050352E" w:rsidRDefault="0092434B" w:rsidP="00126E86">
      <w:pPr>
        <w:widowControl w:val="0"/>
        <w:tabs>
          <w:tab w:val="left" w:pos="3285"/>
        </w:tabs>
        <w:rPr>
          <w:rFonts w:eastAsia="SimSun" w:cs="Times New Roman"/>
          <w:i/>
          <w:lang w:eastAsia="ru-RU"/>
        </w:rPr>
      </w:pPr>
    </w:p>
    <w:p w14:paraId="16A4BC05" w14:textId="5B014ACB" w:rsidR="0092434B" w:rsidRDefault="0092434B" w:rsidP="00126E86">
      <w:pPr>
        <w:widowControl w:val="0"/>
        <w:rPr>
          <w:rFonts w:eastAsia="Calibri" w:cs="Times New Roman"/>
          <w:i/>
          <w:iCs/>
          <w:szCs w:val="28"/>
          <w:lang w:eastAsia="ru-RU"/>
        </w:rPr>
      </w:pPr>
    </w:p>
    <w:p w14:paraId="48CDCE47" w14:textId="77777777" w:rsidR="0092434B" w:rsidRPr="000B0626" w:rsidRDefault="0092434B" w:rsidP="00126E86">
      <w:pPr>
        <w:widowControl w:val="0"/>
        <w:jc w:val="center"/>
        <w:rPr>
          <w:rFonts w:eastAsia="Calibri" w:cs="Times New Roman"/>
          <w:szCs w:val="28"/>
          <w:lang w:eastAsia="ru-RU"/>
        </w:rPr>
      </w:pPr>
      <w:r w:rsidRPr="000B0626">
        <w:rPr>
          <w:rFonts w:eastAsia="Calibri" w:cs="Times New Roman"/>
          <w:i/>
          <w:iCs/>
          <w:szCs w:val="28"/>
          <w:lang w:eastAsia="ru-RU"/>
        </w:rPr>
        <w:t>Одобрено заседанием кафедры «Безопасность жизнедеятельности»</w:t>
      </w:r>
    </w:p>
    <w:p w14:paraId="1A6F580E" w14:textId="4F75A602" w:rsidR="0092434B" w:rsidRPr="0050352E" w:rsidRDefault="0092434B" w:rsidP="00126E86">
      <w:pPr>
        <w:widowControl w:val="0"/>
        <w:jc w:val="center"/>
        <w:rPr>
          <w:rFonts w:eastAsia="Calibri" w:cs="Times New Roman"/>
          <w:i/>
          <w:iCs/>
          <w:szCs w:val="28"/>
          <w:lang w:eastAsia="ru-RU"/>
        </w:rPr>
      </w:pPr>
      <w:r w:rsidRPr="000B0626">
        <w:rPr>
          <w:rFonts w:eastAsia="Calibri" w:cs="Times New Roman"/>
          <w:i/>
          <w:iCs/>
          <w:szCs w:val="28"/>
          <w:lang w:eastAsia="ru-RU"/>
        </w:rPr>
        <w:t>(протокол от «</w:t>
      </w:r>
      <w:r w:rsidR="00262A3B">
        <w:rPr>
          <w:rFonts w:eastAsia="Calibri" w:cs="Times New Roman"/>
          <w:i/>
          <w:iCs/>
          <w:szCs w:val="28"/>
          <w:lang w:eastAsia="ru-RU"/>
        </w:rPr>
        <w:t>23</w:t>
      </w:r>
      <w:r w:rsidR="00F100D5" w:rsidRPr="000B0626">
        <w:rPr>
          <w:rFonts w:eastAsia="Calibri" w:cs="Times New Roman"/>
          <w:i/>
          <w:iCs/>
          <w:szCs w:val="28"/>
          <w:lang w:eastAsia="ru-RU"/>
        </w:rPr>
        <w:t>»</w:t>
      </w:r>
      <w:r w:rsidR="00B42CAD" w:rsidRPr="000B0626">
        <w:rPr>
          <w:rFonts w:eastAsia="Calibri" w:cs="Times New Roman"/>
          <w:i/>
          <w:iCs/>
          <w:szCs w:val="28"/>
          <w:lang w:eastAsia="ru-RU"/>
        </w:rPr>
        <w:t xml:space="preserve"> </w:t>
      </w:r>
      <w:r w:rsidR="00262A3B">
        <w:rPr>
          <w:rFonts w:eastAsia="Calibri" w:cs="Times New Roman"/>
          <w:i/>
          <w:iCs/>
          <w:szCs w:val="28"/>
          <w:lang w:eastAsia="ru-RU"/>
        </w:rPr>
        <w:t>мая</w:t>
      </w:r>
      <w:r w:rsidR="00B42CAD" w:rsidRPr="000B0626">
        <w:rPr>
          <w:rFonts w:eastAsia="Calibri" w:cs="Times New Roman"/>
          <w:i/>
          <w:iCs/>
          <w:szCs w:val="28"/>
          <w:lang w:eastAsia="ru-RU"/>
        </w:rPr>
        <w:t xml:space="preserve"> </w:t>
      </w:r>
      <w:r w:rsidRPr="000B0626">
        <w:rPr>
          <w:rFonts w:eastAsia="Calibri" w:cs="Times New Roman"/>
          <w:i/>
          <w:iCs/>
          <w:szCs w:val="28"/>
          <w:lang w:eastAsia="ru-RU"/>
        </w:rPr>
        <w:t>202</w:t>
      </w:r>
      <w:r w:rsidR="00AA3269" w:rsidRPr="00AA3269">
        <w:rPr>
          <w:rFonts w:eastAsia="Calibri" w:cs="Times New Roman"/>
          <w:i/>
          <w:iCs/>
          <w:szCs w:val="28"/>
          <w:lang w:eastAsia="ru-RU"/>
        </w:rPr>
        <w:t>4</w:t>
      </w:r>
      <w:r w:rsidR="00EC137E">
        <w:rPr>
          <w:rFonts w:eastAsia="Calibri" w:cs="Times New Roman"/>
          <w:i/>
          <w:iCs/>
          <w:szCs w:val="28"/>
          <w:lang w:eastAsia="ru-RU"/>
        </w:rPr>
        <w:t xml:space="preserve"> г. №10</w:t>
      </w:r>
      <w:r w:rsidRPr="00EC137E">
        <w:rPr>
          <w:rFonts w:eastAsia="Calibri" w:cs="Times New Roman"/>
          <w:i/>
          <w:iCs/>
          <w:szCs w:val="28"/>
          <w:lang w:eastAsia="ru-RU"/>
        </w:rPr>
        <w:t>)</w:t>
      </w:r>
    </w:p>
    <w:p w14:paraId="3C91D7E5" w14:textId="77777777" w:rsidR="0092434B" w:rsidRPr="0050352E" w:rsidRDefault="0092434B" w:rsidP="00126E86">
      <w:pPr>
        <w:widowControl w:val="0"/>
        <w:jc w:val="center"/>
        <w:rPr>
          <w:rFonts w:eastAsia="Times New Roman" w:cs="Times New Roman"/>
          <w:b/>
          <w:szCs w:val="28"/>
          <w:lang w:eastAsia="ru-RU"/>
        </w:rPr>
      </w:pPr>
    </w:p>
    <w:p w14:paraId="4214389E" w14:textId="77777777" w:rsidR="0092434B" w:rsidRPr="0050352E" w:rsidRDefault="0092434B" w:rsidP="00883975">
      <w:pPr>
        <w:widowControl w:val="0"/>
        <w:jc w:val="center"/>
        <w:rPr>
          <w:rFonts w:eastAsia="Times New Roman" w:cs="Times New Roman"/>
          <w:b/>
          <w:szCs w:val="28"/>
          <w:lang w:eastAsia="ru-RU"/>
        </w:rPr>
      </w:pPr>
    </w:p>
    <w:p w14:paraId="1CCCE9BB" w14:textId="77777777" w:rsidR="0092434B" w:rsidRPr="0050352E" w:rsidRDefault="0092434B" w:rsidP="00883975">
      <w:pPr>
        <w:widowControl w:val="0"/>
        <w:jc w:val="center"/>
        <w:rPr>
          <w:rFonts w:eastAsia="Times New Roman" w:cs="Times New Roman"/>
          <w:b/>
          <w:szCs w:val="28"/>
          <w:lang w:eastAsia="ru-RU"/>
        </w:rPr>
      </w:pPr>
    </w:p>
    <w:p w14:paraId="2060E33D" w14:textId="3FFA5023" w:rsidR="00281AB2" w:rsidRDefault="00281AB2" w:rsidP="00883975">
      <w:pPr>
        <w:widowControl w:val="0"/>
        <w:jc w:val="center"/>
        <w:rPr>
          <w:rFonts w:eastAsia="Times New Roman" w:cs="Times New Roman"/>
          <w:b/>
          <w:szCs w:val="28"/>
          <w:lang w:eastAsia="ru-RU"/>
        </w:rPr>
      </w:pPr>
    </w:p>
    <w:p w14:paraId="4483F5BA" w14:textId="77777777" w:rsidR="00262A3B" w:rsidRDefault="00262A3B" w:rsidP="00883975">
      <w:pPr>
        <w:widowControl w:val="0"/>
        <w:jc w:val="center"/>
        <w:rPr>
          <w:rFonts w:eastAsia="Times New Roman" w:cs="Times New Roman"/>
          <w:b/>
          <w:szCs w:val="28"/>
          <w:lang w:eastAsia="ru-RU"/>
        </w:rPr>
      </w:pPr>
    </w:p>
    <w:p w14:paraId="6484A402" w14:textId="256EFCD2" w:rsidR="000C4656" w:rsidRDefault="000C4656">
      <w:pPr>
        <w:rPr>
          <w:rFonts w:eastAsia="Times New Roman" w:cs="Times New Roman"/>
          <w:b/>
          <w:szCs w:val="28"/>
          <w:lang w:eastAsia="ru-RU"/>
        </w:rPr>
      </w:pPr>
    </w:p>
    <w:p w14:paraId="622EFBB5" w14:textId="2DE36C86" w:rsidR="00281AB2" w:rsidRPr="00227860" w:rsidRDefault="0092434B" w:rsidP="00227860">
      <w:pPr>
        <w:widowControl w:val="0"/>
        <w:jc w:val="center"/>
        <w:rPr>
          <w:rFonts w:eastAsia="Times New Roman" w:cs="Times New Roman"/>
          <w:b/>
          <w:caps/>
          <w:szCs w:val="28"/>
          <w:lang w:eastAsia="ru-RU"/>
        </w:rPr>
      </w:pPr>
      <w:r w:rsidRPr="0050352E">
        <w:rPr>
          <w:rFonts w:eastAsia="Times New Roman" w:cs="Times New Roman"/>
          <w:b/>
          <w:szCs w:val="28"/>
          <w:lang w:eastAsia="ru-RU"/>
        </w:rPr>
        <w:t>Москва</w:t>
      </w:r>
      <w:r w:rsidRPr="0050352E">
        <w:rPr>
          <w:rFonts w:eastAsia="Times New Roman" w:cs="Times New Roman"/>
          <w:b/>
          <w:caps/>
          <w:szCs w:val="28"/>
          <w:lang w:eastAsia="ru-RU"/>
        </w:rPr>
        <w:t xml:space="preserve"> 202</w:t>
      </w:r>
      <w:r w:rsidR="00281AB2">
        <w:rPr>
          <w:rFonts w:eastAsia="Times New Roman" w:cs="Times New Roman"/>
          <w:b/>
          <w:caps/>
          <w:szCs w:val="28"/>
          <w:lang w:eastAsia="ru-RU"/>
        </w:rPr>
        <w:t>4</w:t>
      </w:r>
      <w:r w:rsidR="00281AB2">
        <w:rPr>
          <w:rFonts w:eastAsia="Times New Roman" w:cs="Times New Roman"/>
          <w:b/>
          <w:szCs w:val="28"/>
          <w:lang w:eastAsia="ru-RU"/>
        </w:rPr>
        <w:br w:type="page"/>
      </w:r>
    </w:p>
    <w:p w14:paraId="7E9EB156" w14:textId="77777777" w:rsidR="00615B11" w:rsidRDefault="00615B11" w:rsidP="00615B11">
      <w:pPr>
        <w:widowControl w:val="0"/>
        <w:tabs>
          <w:tab w:val="left" w:pos="0"/>
        </w:tabs>
        <w:jc w:val="left"/>
        <w:rPr>
          <w:rFonts w:eastAsia="Times New Roman" w:cs="Times New Roman"/>
          <w:b/>
          <w:szCs w:val="28"/>
          <w:lang w:eastAsia="ru-RU"/>
        </w:rPr>
      </w:pPr>
      <w:r w:rsidRPr="00615B11">
        <w:rPr>
          <w:rFonts w:eastAsia="Times New Roman" w:cs="Times New Roman"/>
          <w:b/>
          <w:szCs w:val="28"/>
          <w:lang w:eastAsia="ru-RU"/>
        </w:rPr>
        <w:lastRenderedPageBreak/>
        <w:t xml:space="preserve">УДК   355/359:339(073) </w:t>
      </w:r>
    </w:p>
    <w:p w14:paraId="73BC2DEE" w14:textId="77777777" w:rsidR="00615B11" w:rsidRDefault="00615B11" w:rsidP="00615B11">
      <w:pPr>
        <w:widowControl w:val="0"/>
        <w:tabs>
          <w:tab w:val="left" w:pos="0"/>
        </w:tabs>
        <w:jc w:val="left"/>
        <w:rPr>
          <w:rFonts w:eastAsia="Times New Roman" w:cs="Times New Roman"/>
          <w:b/>
          <w:szCs w:val="28"/>
          <w:lang w:eastAsia="ru-RU"/>
        </w:rPr>
      </w:pPr>
      <w:r w:rsidRPr="00615B11">
        <w:rPr>
          <w:rFonts w:eastAsia="Times New Roman" w:cs="Times New Roman"/>
          <w:b/>
          <w:szCs w:val="28"/>
          <w:lang w:eastAsia="ru-RU"/>
        </w:rPr>
        <w:t xml:space="preserve">ББК   68 </w:t>
      </w:r>
    </w:p>
    <w:p w14:paraId="50AC1554" w14:textId="3F46EFAE" w:rsidR="00615B11" w:rsidRDefault="00615B11" w:rsidP="00615B11">
      <w:pPr>
        <w:widowControl w:val="0"/>
        <w:tabs>
          <w:tab w:val="left" w:pos="0"/>
        </w:tabs>
        <w:jc w:val="left"/>
        <w:rPr>
          <w:rFonts w:eastAsia="Times New Roman" w:cs="Times New Roman"/>
          <w:b/>
          <w:szCs w:val="28"/>
          <w:lang w:eastAsia="ru-RU"/>
        </w:rPr>
      </w:pPr>
      <w:r w:rsidRPr="00615B11">
        <w:rPr>
          <w:rFonts w:eastAsia="Times New Roman" w:cs="Times New Roman"/>
          <w:b/>
          <w:szCs w:val="28"/>
          <w:lang w:eastAsia="ru-RU"/>
        </w:rPr>
        <w:t>У</w:t>
      </w:r>
      <w:r>
        <w:rPr>
          <w:rFonts w:eastAsia="Times New Roman" w:cs="Times New Roman"/>
          <w:b/>
          <w:szCs w:val="28"/>
          <w:lang w:eastAsia="ru-RU"/>
        </w:rPr>
        <w:t xml:space="preserve"> </w:t>
      </w:r>
      <w:r w:rsidRPr="00615B11">
        <w:rPr>
          <w:rFonts w:eastAsia="Times New Roman" w:cs="Times New Roman"/>
          <w:b/>
          <w:szCs w:val="28"/>
          <w:lang w:eastAsia="ru-RU"/>
        </w:rPr>
        <w:t>81</w:t>
      </w:r>
    </w:p>
    <w:p w14:paraId="665898E2" w14:textId="18F6D73E" w:rsidR="0092434B" w:rsidRPr="0050352E" w:rsidRDefault="0092434B" w:rsidP="00AD7B96">
      <w:pPr>
        <w:widowControl w:val="0"/>
        <w:tabs>
          <w:tab w:val="left" w:pos="0"/>
        </w:tabs>
        <w:jc w:val="center"/>
        <w:rPr>
          <w:rFonts w:eastAsia="Times New Roman" w:cs="Times New Roman"/>
          <w:b/>
          <w:szCs w:val="28"/>
          <w:lang w:eastAsia="ru-RU"/>
        </w:rPr>
      </w:pPr>
      <w:r w:rsidRPr="0050352E">
        <w:rPr>
          <w:rFonts w:eastAsia="Times New Roman" w:cs="Times New Roman"/>
          <w:b/>
          <w:szCs w:val="28"/>
          <w:lang w:eastAsia="ru-RU"/>
        </w:rPr>
        <w:t>Содержание</w:t>
      </w:r>
    </w:p>
    <w:p w14:paraId="318B7AA4" w14:textId="77777777" w:rsidR="00A57B0A" w:rsidRPr="0050352E" w:rsidRDefault="00A57B0A" w:rsidP="00AD7B96">
      <w:pPr>
        <w:widowControl w:val="0"/>
        <w:tabs>
          <w:tab w:val="left" w:pos="0"/>
        </w:tabs>
        <w:jc w:val="center"/>
        <w:rPr>
          <w:rFonts w:eastAsia="Times New Roman" w:cs="Times New Roman"/>
          <w:b/>
          <w:szCs w:val="28"/>
          <w:lang w:eastAsia="ru-RU"/>
        </w:rPr>
      </w:pPr>
    </w:p>
    <w:bookmarkStart w:id="0" w:name="_Toc424809559" w:displacedByCustomXml="next"/>
    <w:bookmarkStart w:id="1" w:name="_Toc506804983" w:displacedByCustomXml="next"/>
    <w:bookmarkStart w:id="2" w:name="_Toc32415463" w:displacedByCustomXml="next"/>
    <w:sdt>
      <w:sdtPr>
        <w:rPr>
          <w:rFonts w:eastAsiaTheme="minorHAnsi" w:cstheme="minorBidi"/>
          <w:noProof w:val="0"/>
          <w:spacing w:val="0"/>
          <w:sz w:val="28"/>
          <w:szCs w:val="28"/>
          <w:lang w:eastAsia="en-US"/>
        </w:rPr>
        <w:id w:val="694507684"/>
        <w:docPartObj>
          <w:docPartGallery w:val="Table of Contents"/>
          <w:docPartUnique/>
        </w:docPartObj>
      </w:sdtPr>
      <w:sdtEndPr>
        <w:rPr>
          <w:rFonts w:eastAsia="Times New Roman" w:cs="Times New Roman"/>
          <w:noProof/>
          <w:spacing w:val="-8"/>
          <w:sz w:val="26"/>
          <w:szCs w:val="26"/>
          <w:lang w:eastAsia="ru-RU"/>
        </w:rPr>
      </w:sdtEndPr>
      <w:sdtContent>
        <w:p w14:paraId="02E4480F" w14:textId="3A27FFAE" w:rsidR="00D25275" w:rsidRPr="00D25275" w:rsidRDefault="00D41674" w:rsidP="00D25275">
          <w:pPr>
            <w:pStyle w:val="15"/>
            <w:spacing w:line="240" w:lineRule="auto"/>
            <w:rPr>
              <w:rFonts w:asciiTheme="minorHAnsi" w:eastAsiaTheme="minorEastAsia" w:hAnsiTheme="minorHAnsi" w:cstheme="minorBidi"/>
              <w:spacing w:val="0"/>
              <w:sz w:val="28"/>
              <w:szCs w:val="28"/>
            </w:rPr>
          </w:pPr>
          <w:r w:rsidRPr="00D25275">
            <w:rPr>
              <w:sz w:val="28"/>
              <w:szCs w:val="28"/>
            </w:rPr>
            <w:fldChar w:fldCharType="begin"/>
          </w:r>
          <w:r w:rsidRPr="00D25275">
            <w:rPr>
              <w:sz w:val="28"/>
              <w:szCs w:val="28"/>
            </w:rPr>
            <w:instrText xml:space="preserve"> TOC \o "1-3" \h \z \u </w:instrText>
          </w:r>
          <w:r w:rsidRPr="00D25275">
            <w:rPr>
              <w:sz w:val="28"/>
              <w:szCs w:val="28"/>
            </w:rPr>
            <w:fldChar w:fldCharType="separate"/>
          </w:r>
          <w:hyperlink w:anchor="_Toc167869588" w:history="1">
            <w:r w:rsidR="00D25275" w:rsidRPr="00D25275">
              <w:rPr>
                <w:rStyle w:val="af2"/>
                <w:sz w:val="28"/>
                <w:szCs w:val="28"/>
              </w:rPr>
              <w:t>1. Наименование дисциплины</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_Toc167869588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w:t>
            </w:r>
            <w:r w:rsidR="00D25275" w:rsidRPr="00D25275">
              <w:rPr>
                <w:webHidden/>
                <w:sz w:val="28"/>
                <w:szCs w:val="28"/>
              </w:rPr>
              <w:fldChar w:fldCharType="end"/>
            </w:r>
          </w:hyperlink>
        </w:p>
        <w:p w14:paraId="0AAD1862" w14:textId="2E5D4BB6"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89" w:history="1">
            <w:r w:rsidR="00D25275" w:rsidRPr="00D25275">
              <w:rPr>
                <w:rStyle w:val="af2"/>
                <w:sz w:val="28"/>
                <w:szCs w:val="28"/>
              </w:rPr>
              <w:t>2.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_Toc167869589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w:t>
            </w:r>
            <w:r w:rsidR="00D25275" w:rsidRPr="00D25275">
              <w:rPr>
                <w:webHidden/>
                <w:sz w:val="28"/>
                <w:szCs w:val="28"/>
              </w:rPr>
              <w:fldChar w:fldCharType="end"/>
            </w:r>
          </w:hyperlink>
        </w:p>
        <w:p w14:paraId="2D8D0C2C" w14:textId="6152FCCB"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0" w:history="1">
            <w:r w:rsidR="00D25275" w:rsidRPr="00D25275">
              <w:rPr>
                <w:rStyle w:val="af2"/>
                <w:sz w:val="28"/>
                <w:szCs w:val="28"/>
              </w:rPr>
              <w:t>3. Место дисциплины в структуре образовательной программы</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_Toc167869590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9</w:t>
            </w:r>
            <w:r w:rsidR="00D25275" w:rsidRPr="00D25275">
              <w:rPr>
                <w:webHidden/>
                <w:sz w:val="28"/>
                <w:szCs w:val="28"/>
              </w:rPr>
              <w:fldChar w:fldCharType="end"/>
            </w:r>
          </w:hyperlink>
        </w:p>
        <w:p w14:paraId="1718B0AB" w14:textId="3C6093CC"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1" w:history="1">
            <w:r w:rsidR="00D25275" w:rsidRPr="00D25275">
              <w:rPr>
                <w:rStyle w:val="af2"/>
                <w:sz w:val="28"/>
                <w:szCs w:val="28"/>
              </w:rPr>
              <w:t>4. 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_Toc167869591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9</w:t>
            </w:r>
            <w:r w:rsidR="00D25275" w:rsidRPr="00D25275">
              <w:rPr>
                <w:webHidden/>
                <w:sz w:val="28"/>
                <w:szCs w:val="28"/>
              </w:rPr>
              <w:fldChar w:fldCharType="end"/>
            </w:r>
          </w:hyperlink>
        </w:p>
        <w:p w14:paraId="293E5FA9" w14:textId="5153337C"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2" w:history="1">
            <w:r w:rsidR="00D25275" w:rsidRPr="00D25275">
              <w:rPr>
                <w:rStyle w:val="af2"/>
                <w:sz w:val="28"/>
                <w:szCs w:val="28"/>
              </w:rPr>
              <w:t>5. Содержание дисциплины, структурированное по темам (разделам) дисциплины с указанием их объёмов (в академических часах) и видов учебных занятий</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_Toc167869592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10</w:t>
            </w:r>
            <w:r w:rsidR="00D25275" w:rsidRPr="00D25275">
              <w:rPr>
                <w:webHidden/>
                <w:sz w:val="28"/>
                <w:szCs w:val="28"/>
              </w:rPr>
              <w:fldChar w:fldCharType="end"/>
            </w:r>
          </w:hyperlink>
        </w:p>
        <w:p w14:paraId="58E895D2" w14:textId="5B8B426A" w:rsidR="00D25275" w:rsidRPr="00D25275" w:rsidRDefault="005D444E" w:rsidP="00D25275">
          <w:pPr>
            <w:pStyle w:val="24"/>
            <w:tabs>
              <w:tab w:val="right" w:leader="dot" w:pos="9798"/>
            </w:tabs>
            <w:spacing w:after="0"/>
            <w:ind w:left="0"/>
            <w:rPr>
              <w:rFonts w:asciiTheme="minorHAnsi" w:eastAsiaTheme="minorEastAsia" w:hAnsiTheme="minorHAnsi" w:cstheme="minorBidi"/>
              <w:noProof/>
              <w:sz w:val="28"/>
              <w:szCs w:val="28"/>
            </w:rPr>
          </w:pPr>
          <w:hyperlink w:anchor="_Toc167869593" w:history="1">
            <w:r w:rsidR="00D25275" w:rsidRPr="00D25275">
              <w:rPr>
                <w:rStyle w:val="af2"/>
                <w:noProof/>
                <w:sz w:val="28"/>
                <w:szCs w:val="28"/>
              </w:rPr>
              <w:t>5.1. Содержание дисциплины</w:t>
            </w:r>
            <w:r w:rsidR="00D25275" w:rsidRPr="00D25275">
              <w:rPr>
                <w:noProof/>
                <w:webHidden/>
                <w:sz w:val="28"/>
                <w:szCs w:val="28"/>
              </w:rPr>
              <w:tab/>
            </w:r>
            <w:r w:rsidR="00D25275" w:rsidRPr="00D25275">
              <w:rPr>
                <w:noProof/>
                <w:webHidden/>
                <w:sz w:val="28"/>
                <w:szCs w:val="28"/>
              </w:rPr>
              <w:fldChar w:fldCharType="begin"/>
            </w:r>
            <w:r w:rsidR="00D25275" w:rsidRPr="00D25275">
              <w:rPr>
                <w:noProof/>
                <w:webHidden/>
                <w:sz w:val="28"/>
                <w:szCs w:val="28"/>
              </w:rPr>
              <w:instrText xml:space="preserve"> PAGEREF _Toc167869593 \h </w:instrText>
            </w:r>
            <w:r w:rsidR="00D25275" w:rsidRPr="00D25275">
              <w:rPr>
                <w:noProof/>
                <w:webHidden/>
                <w:sz w:val="28"/>
                <w:szCs w:val="28"/>
              </w:rPr>
            </w:r>
            <w:r w:rsidR="00D25275" w:rsidRPr="00D25275">
              <w:rPr>
                <w:noProof/>
                <w:webHidden/>
                <w:sz w:val="28"/>
                <w:szCs w:val="28"/>
              </w:rPr>
              <w:fldChar w:fldCharType="separate"/>
            </w:r>
            <w:r w:rsidR="00D25275" w:rsidRPr="00D25275">
              <w:rPr>
                <w:noProof/>
                <w:webHidden/>
                <w:sz w:val="28"/>
                <w:szCs w:val="28"/>
              </w:rPr>
              <w:t>10</w:t>
            </w:r>
            <w:r w:rsidR="00D25275" w:rsidRPr="00D25275">
              <w:rPr>
                <w:noProof/>
                <w:webHidden/>
                <w:sz w:val="28"/>
                <w:szCs w:val="28"/>
              </w:rPr>
              <w:fldChar w:fldCharType="end"/>
            </w:r>
          </w:hyperlink>
        </w:p>
        <w:p w14:paraId="6DC87D0E" w14:textId="26E431B3" w:rsidR="00D25275" w:rsidRPr="00D25275" w:rsidRDefault="005D444E" w:rsidP="00D25275">
          <w:pPr>
            <w:pStyle w:val="24"/>
            <w:tabs>
              <w:tab w:val="right" w:leader="dot" w:pos="9798"/>
            </w:tabs>
            <w:spacing w:after="0"/>
            <w:ind w:left="0"/>
            <w:rPr>
              <w:rFonts w:asciiTheme="minorHAnsi" w:eastAsiaTheme="minorEastAsia" w:hAnsiTheme="minorHAnsi" w:cstheme="minorBidi"/>
              <w:noProof/>
              <w:sz w:val="28"/>
              <w:szCs w:val="28"/>
            </w:rPr>
          </w:pPr>
          <w:hyperlink w:anchor="_Toc167869594" w:history="1">
            <w:r w:rsidR="00D25275" w:rsidRPr="00D25275">
              <w:rPr>
                <w:rStyle w:val="af2"/>
                <w:noProof/>
                <w:sz w:val="28"/>
                <w:szCs w:val="28"/>
              </w:rPr>
              <w:t>5.2. Учебно-тематический план</w:t>
            </w:r>
            <w:r w:rsidR="00D25275" w:rsidRPr="00D25275">
              <w:rPr>
                <w:noProof/>
                <w:webHidden/>
                <w:sz w:val="28"/>
                <w:szCs w:val="28"/>
              </w:rPr>
              <w:tab/>
            </w:r>
            <w:r w:rsidR="00D25275" w:rsidRPr="00D25275">
              <w:rPr>
                <w:noProof/>
                <w:webHidden/>
                <w:sz w:val="28"/>
                <w:szCs w:val="28"/>
              </w:rPr>
              <w:fldChar w:fldCharType="begin"/>
            </w:r>
            <w:r w:rsidR="00D25275" w:rsidRPr="00D25275">
              <w:rPr>
                <w:noProof/>
                <w:webHidden/>
                <w:sz w:val="28"/>
                <w:szCs w:val="28"/>
              </w:rPr>
              <w:instrText xml:space="preserve"> PAGEREF _Toc167869594 \h </w:instrText>
            </w:r>
            <w:r w:rsidR="00D25275" w:rsidRPr="00D25275">
              <w:rPr>
                <w:noProof/>
                <w:webHidden/>
                <w:sz w:val="28"/>
                <w:szCs w:val="28"/>
              </w:rPr>
            </w:r>
            <w:r w:rsidR="00D25275" w:rsidRPr="00D25275">
              <w:rPr>
                <w:noProof/>
                <w:webHidden/>
                <w:sz w:val="28"/>
                <w:szCs w:val="28"/>
              </w:rPr>
              <w:fldChar w:fldCharType="separate"/>
            </w:r>
            <w:r w:rsidR="00D25275" w:rsidRPr="00D25275">
              <w:rPr>
                <w:noProof/>
                <w:webHidden/>
                <w:sz w:val="28"/>
                <w:szCs w:val="28"/>
              </w:rPr>
              <w:t>11</w:t>
            </w:r>
            <w:r w:rsidR="00D25275" w:rsidRPr="00D25275">
              <w:rPr>
                <w:noProof/>
                <w:webHidden/>
                <w:sz w:val="28"/>
                <w:szCs w:val="28"/>
              </w:rPr>
              <w:fldChar w:fldCharType="end"/>
            </w:r>
          </w:hyperlink>
        </w:p>
        <w:p w14:paraId="3F72697D" w14:textId="6551D602"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5" w:history="1">
            <w:r w:rsidR="00D25275" w:rsidRPr="00D25275">
              <w:rPr>
                <w:rStyle w:val="af2"/>
                <w:sz w:val="28"/>
                <w:szCs w:val="28"/>
              </w:rPr>
              <w:t>5.3. Содержание семинаров, практических занятий</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_Toc167869595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14</w:t>
            </w:r>
            <w:r w:rsidR="00D25275" w:rsidRPr="00D25275">
              <w:rPr>
                <w:webHidden/>
                <w:sz w:val="28"/>
                <w:szCs w:val="28"/>
              </w:rPr>
              <w:fldChar w:fldCharType="end"/>
            </w:r>
          </w:hyperlink>
        </w:p>
        <w:p w14:paraId="2345AD5D" w14:textId="3B8623A9"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6" w:history="1">
            <w:r w:rsidR="00D25275" w:rsidRPr="00D25275">
              <w:rPr>
                <w:rStyle w:val="af2"/>
                <w:sz w:val="28"/>
                <w:szCs w:val="28"/>
              </w:rPr>
              <w:t>6. Перечень учебно-методического обеспечения для самостоятельной работы обучающихся по дисциплине</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_Toc167869596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16</w:t>
            </w:r>
            <w:r w:rsidR="00D25275" w:rsidRPr="00D25275">
              <w:rPr>
                <w:webHidden/>
                <w:sz w:val="28"/>
                <w:szCs w:val="28"/>
              </w:rPr>
              <w:fldChar w:fldCharType="end"/>
            </w:r>
          </w:hyperlink>
        </w:p>
        <w:p w14:paraId="4318912B" w14:textId="5820B5CE" w:rsidR="00D25275" w:rsidRPr="00D25275" w:rsidRDefault="005D444E" w:rsidP="00D25275">
          <w:pPr>
            <w:pStyle w:val="24"/>
            <w:tabs>
              <w:tab w:val="right" w:leader="dot" w:pos="9798"/>
            </w:tabs>
            <w:spacing w:after="0"/>
            <w:ind w:left="0"/>
            <w:rPr>
              <w:rFonts w:asciiTheme="minorHAnsi" w:eastAsiaTheme="minorEastAsia" w:hAnsiTheme="minorHAnsi" w:cstheme="minorBidi"/>
              <w:noProof/>
              <w:sz w:val="28"/>
              <w:szCs w:val="28"/>
            </w:rPr>
          </w:pPr>
          <w:hyperlink w:anchor="_Toc167869597" w:history="1">
            <w:r w:rsidR="00D25275" w:rsidRPr="00D25275">
              <w:rPr>
                <w:rStyle w:val="af2"/>
                <w:noProof/>
                <w:sz w:val="28"/>
                <w:szCs w:val="28"/>
              </w:rPr>
              <w:t>6.1. Перечень вопросов, отводимых на самостоятельное освоение дисциплины, формы внеаудиторной самостоятельной работы</w:t>
            </w:r>
            <w:r w:rsidR="00D25275" w:rsidRPr="00D25275">
              <w:rPr>
                <w:noProof/>
                <w:webHidden/>
                <w:sz w:val="28"/>
                <w:szCs w:val="28"/>
              </w:rPr>
              <w:tab/>
            </w:r>
            <w:r w:rsidR="00D25275" w:rsidRPr="00D25275">
              <w:rPr>
                <w:noProof/>
                <w:webHidden/>
                <w:sz w:val="28"/>
                <w:szCs w:val="28"/>
              </w:rPr>
              <w:fldChar w:fldCharType="begin"/>
            </w:r>
            <w:r w:rsidR="00D25275" w:rsidRPr="00D25275">
              <w:rPr>
                <w:noProof/>
                <w:webHidden/>
                <w:sz w:val="28"/>
                <w:szCs w:val="28"/>
              </w:rPr>
              <w:instrText xml:space="preserve"> PAGEREF _Toc167869597 \h </w:instrText>
            </w:r>
            <w:r w:rsidR="00D25275" w:rsidRPr="00D25275">
              <w:rPr>
                <w:noProof/>
                <w:webHidden/>
                <w:sz w:val="28"/>
                <w:szCs w:val="28"/>
              </w:rPr>
            </w:r>
            <w:r w:rsidR="00D25275" w:rsidRPr="00D25275">
              <w:rPr>
                <w:noProof/>
                <w:webHidden/>
                <w:sz w:val="28"/>
                <w:szCs w:val="28"/>
              </w:rPr>
              <w:fldChar w:fldCharType="separate"/>
            </w:r>
            <w:r w:rsidR="00D25275" w:rsidRPr="00D25275">
              <w:rPr>
                <w:noProof/>
                <w:webHidden/>
                <w:sz w:val="28"/>
                <w:szCs w:val="28"/>
              </w:rPr>
              <w:t>16</w:t>
            </w:r>
            <w:r w:rsidR="00D25275" w:rsidRPr="00D25275">
              <w:rPr>
                <w:noProof/>
                <w:webHidden/>
                <w:sz w:val="28"/>
                <w:szCs w:val="28"/>
              </w:rPr>
              <w:fldChar w:fldCharType="end"/>
            </w:r>
          </w:hyperlink>
        </w:p>
        <w:p w14:paraId="2085E3EF" w14:textId="5A62F08E" w:rsidR="00D25275" w:rsidRPr="00D25275" w:rsidRDefault="005D444E" w:rsidP="00D25275">
          <w:pPr>
            <w:pStyle w:val="24"/>
            <w:tabs>
              <w:tab w:val="right" w:leader="dot" w:pos="9798"/>
            </w:tabs>
            <w:spacing w:after="0"/>
            <w:ind w:left="0"/>
            <w:rPr>
              <w:rFonts w:asciiTheme="minorHAnsi" w:eastAsiaTheme="minorEastAsia" w:hAnsiTheme="minorHAnsi" w:cstheme="minorBidi"/>
              <w:noProof/>
              <w:sz w:val="28"/>
              <w:szCs w:val="28"/>
            </w:rPr>
          </w:pPr>
          <w:hyperlink w:anchor="_Toc167869598" w:history="1">
            <w:r w:rsidR="00D25275" w:rsidRPr="00D25275">
              <w:rPr>
                <w:rStyle w:val="af2"/>
                <w:noProof/>
                <w:sz w:val="28"/>
                <w:szCs w:val="28"/>
              </w:rPr>
              <w:t>6.2. Перечень вопросов, заданий, тем для подготовки к текущему контролю</w:t>
            </w:r>
            <w:r w:rsidR="00D25275" w:rsidRPr="00D25275">
              <w:rPr>
                <w:noProof/>
                <w:webHidden/>
                <w:sz w:val="28"/>
                <w:szCs w:val="28"/>
              </w:rPr>
              <w:tab/>
            </w:r>
            <w:r w:rsidR="00D25275" w:rsidRPr="00D25275">
              <w:rPr>
                <w:noProof/>
                <w:webHidden/>
                <w:sz w:val="28"/>
                <w:szCs w:val="28"/>
              </w:rPr>
              <w:fldChar w:fldCharType="begin"/>
            </w:r>
            <w:r w:rsidR="00D25275" w:rsidRPr="00D25275">
              <w:rPr>
                <w:noProof/>
                <w:webHidden/>
                <w:sz w:val="28"/>
                <w:szCs w:val="28"/>
              </w:rPr>
              <w:instrText xml:space="preserve"> PAGEREF _Toc167869598 \h </w:instrText>
            </w:r>
            <w:r w:rsidR="00D25275" w:rsidRPr="00D25275">
              <w:rPr>
                <w:noProof/>
                <w:webHidden/>
                <w:sz w:val="28"/>
                <w:szCs w:val="28"/>
              </w:rPr>
            </w:r>
            <w:r w:rsidR="00D25275" w:rsidRPr="00D25275">
              <w:rPr>
                <w:noProof/>
                <w:webHidden/>
                <w:sz w:val="28"/>
                <w:szCs w:val="28"/>
              </w:rPr>
              <w:fldChar w:fldCharType="separate"/>
            </w:r>
            <w:r w:rsidR="00D25275" w:rsidRPr="00D25275">
              <w:rPr>
                <w:noProof/>
                <w:webHidden/>
                <w:sz w:val="28"/>
                <w:szCs w:val="28"/>
              </w:rPr>
              <w:t>17</w:t>
            </w:r>
            <w:r w:rsidR="00D25275" w:rsidRPr="00D25275">
              <w:rPr>
                <w:noProof/>
                <w:webHidden/>
                <w:sz w:val="28"/>
                <w:szCs w:val="28"/>
              </w:rPr>
              <w:fldChar w:fldCharType="end"/>
            </w:r>
          </w:hyperlink>
        </w:p>
        <w:p w14:paraId="4B85FBF9" w14:textId="0ABD5B25"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599" w:history="1">
            <w:r w:rsidR="00D25275" w:rsidRPr="00D25275">
              <w:rPr>
                <w:rStyle w:val="af2"/>
                <w:sz w:val="28"/>
                <w:szCs w:val="28"/>
              </w:rPr>
              <w:t>7. Фонд оценочных средств для проведения промежуточной аттестации обучающихся по дисциплине</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_Toc167869599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19</w:t>
            </w:r>
            <w:r w:rsidR="00D25275" w:rsidRPr="00D25275">
              <w:rPr>
                <w:webHidden/>
                <w:sz w:val="28"/>
                <w:szCs w:val="28"/>
              </w:rPr>
              <w:fldChar w:fldCharType="end"/>
            </w:r>
          </w:hyperlink>
        </w:p>
        <w:p w14:paraId="6E20697A" w14:textId="62D203A2"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600" w:history="1">
            <w:r w:rsidR="00D25275" w:rsidRPr="00D25275">
              <w:rPr>
                <w:rStyle w:val="af2"/>
                <w:sz w:val="28"/>
                <w:szCs w:val="28"/>
              </w:rPr>
              <w:t>8. Перечень основной и дополнительной учебной литературы, необходимой для освоения дисциплины</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_Toc167869600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33</w:t>
            </w:r>
            <w:r w:rsidR="00D25275" w:rsidRPr="00D25275">
              <w:rPr>
                <w:webHidden/>
                <w:sz w:val="28"/>
                <w:szCs w:val="28"/>
              </w:rPr>
              <w:fldChar w:fldCharType="end"/>
            </w:r>
          </w:hyperlink>
        </w:p>
        <w:p w14:paraId="6C7B6E58" w14:textId="2E67689F"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601" w:history="1">
            <w:r w:rsidR="00D25275" w:rsidRPr="00D25275">
              <w:rPr>
                <w:rStyle w:val="af2"/>
                <w:sz w:val="28"/>
                <w:szCs w:val="28"/>
              </w:rPr>
              <w:t>9. Перечень ресурсов информационно-телекоммуникационной сети «Интернет», необходимых для освоения дисциплины</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_Toc167869601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36</w:t>
            </w:r>
            <w:r w:rsidR="00D25275" w:rsidRPr="00D25275">
              <w:rPr>
                <w:webHidden/>
                <w:sz w:val="28"/>
                <w:szCs w:val="28"/>
              </w:rPr>
              <w:fldChar w:fldCharType="end"/>
            </w:r>
          </w:hyperlink>
        </w:p>
        <w:p w14:paraId="56451E14" w14:textId="327A8740"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602" w:history="1">
            <w:r w:rsidR="00D25275" w:rsidRPr="00D25275">
              <w:rPr>
                <w:rStyle w:val="af2"/>
                <w:sz w:val="28"/>
                <w:szCs w:val="28"/>
              </w:rPr>
              <w:t>10. Методические указания для обучающихся по освоению дисциплины</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_Toc167869602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36</w:t>
            </w:r>
            <w:r w:rsidR="00D25275" w:rsidRPr="00D25275">
              <w:rPr>
                <w:webHidden/>
                <w:sz w:val="28"/>
                <w:szCs w:val="28"/>
              </w:rPr>
              <w:fldChar w:fldCharType="end"/>
            </w:r>
          </w:hyperlink>
        </w:p>
        <w:p w14:paraId="349FC5B3" w14:textId="0457605A"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603" w:history="1">
            <w:r w:rsidR="00D25275" w:rsidRPr="00D25275">
              <w:rPr>
                <w:rStyle w:val="af2"/>
                <w:sz w:val="28"/>
                <w:szCs w:val="28"/>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_Toc167869603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39</w:t>
            </w:r>
            <w:r w:rsidR="00D25275" w:rsidRPr="00D25275">
              <w:rPr>
                <w:webHidden/>
                <w:sz w:val="28"/>
                <w:szCs w:val="28"/>
              </w:rPr>
              <w:fldChar w:fldCharType="end"/>
            </w:r>
          </w:hyperlink>
        </w:p>
        <w:p w14:paraId="70703519" w14:textId="73A8D469" w:rsidR="00D25275" w:rsidRPr="00D25275" w:rsidRDefault="005D444E" w:rsidP="00D25275">
          <w:pPr>
            <w:pStyle w:val="15"/>
            <w:spacing w:line="240" w:lineRule="auto"/>
            <w:rPr>
              <w:rFonts w:asciiTheme="minorHAnsi" w:eastAsiaTheme="minorEastAsia" w:hAnsiTheme="minorHAnsi" w:cstheme="minorBidi"/>
              <w:spacing w:val="0"/>
              <w:sz w:val="28"/>
              <w:szCs w:val="28"/>
            </w:rPr>
          </w:pPr>
          <w:hyperlink w:anchor="_Toc167869604" w:history="1">
            <w:r w:rsidR="00D25275" w:rsidRPr="00D25275">
              <w:rPr>
                <w:rStyle w:val="af2"/>
                <w:sz w:val="28"/>
                <w:szCs w:val="28"/>
              </w:rPr>
              <w:t>12. Описание материально-технической базы, необходимой для осуществления образовательного процесса по дисциплине</w:t>
            </w:r>
            <w:r w:rsidR="00D25275" w:rsidRPr="00D25275">
              <w:rPr>
                <w:webHidden/>
                <w:sz w:val="28"/>
                <w:szCs w:val="28"/>
              </w:rPr>
              <w:tab/>
            </w:r>
            <w:r w:rsidR="00D25275" w:rsidRPr="00D25275">
              <w:rPr>
                <w:webHidden/>
                <w:sz w:val="28"/>
                <w:szCs w:val="28"/>
              </w:rPr>
              <w:fldChar w:fldCharType="begin"/>
            </w:r>
            <w:r w:rsidR="00D25275" w:rsidRPr="00D25275">
              <w:rPr>
                <w:webHidden/>
                <w:sz w:val="28"/>
                <w:szCs w:val="28"/>
              </w:rPr>
              <w:instrText xml:space="preserve"> PAGEREF _Toc167869604 \h </w:instrText>
            </w:r>
            <w:r w:rsidR="00D25275" w:rsidRPr="00D25275">
              <w:rPr>
                <w:webHidden/>
                <w:sz w:val="28"/>
                <w:szCs w:val="28"/>
              </w:rPr>
            </w:r>
            <w:r w:rsidR="00D25275" w:rsidRPr="00D25275">
              <w:rPr>
                <w:webHidden/>
                <w:sz w:val="28"/>
                <w:szCs w:val="28"/>
              </w:rPr>
              <w:fldChar w:fldCharType="separate"/>
            </w:r>
            <w:r w:rsidR="00D25275" w:rsidRPr="00D25275">
              <w:rPr>
                <w:webHidden/>
                <w:sz w:val="28"/>
                <w:szCs w:val="28"/>
              </w:rPr>
              <w:t>40</w:t>
            </w:r>
            <w:r w:rsidR="00D25275" w:rsidRPr="00D25275">
              <w:rPr>
                <w:webHidden/>
                <w:sz w:val="28"/>
                <w:szCs w:val="28"/>
              </w:rPr>
              <w:fldChar w:fldCharType="end"/>
            </w:r>
          </w:hyperlink>
        </w:p>
        <w:p w14:paraId="2AE961E3" w14:textId="5BF28BA6" w:rsidR="00D41674" w:rsidRPr="007726BE" w:rsidRDefault="00D41674" w:rsidP="00D25275">
          <w:pPr>
            <w:pStyle w:val="15"/>
            <w:spacing w:line="240" w:lineRule="auto"/>
          </w:pPr>
          <w:r w:rsidRPr="00D25275">
            <w:rPr>
              <w:sz w:val="28"/>
              <w:szCs w:val="28"/>
            </w:rPr>
            <w:fldChar w:fldCharType="end"/>
          </w:r>
        </w:p>
      </w:sdtContent>
    </w:sdt>
    <w:p w14:paraId="7A99B130" w14:textId="12FF9A27" w:rsidR="00D41674" w:rsidRDefault="00D41674">
      <w:pPr>
        <w:spacing w:after="160" w:line="259" w:lineRule="auto"/>
        <w:jc w:val="left"/>
        <w:rPr>
          <w:rFonts w:cs="Times New Roman"/>
          <w:szCs w:val="28"/>
        </w:rPr>
      </w:pPr>
      <w:r>
        <w:rPr>
          <w:rFonts w:cs="Times New Roman"/>
          <w:szCs w:val="28"/>
        </w:rPr>
        <w:br w:type="page"/>
      </w:r>
    </w:p>
    <w:p w14:paraId="72C992FF" w14:textId="77777777" w:rsidR="00D21031" w:rsidRDefault="00D21031" w:rsidP="00AD7B96">
      <w:pPr>
        <w:rPr>
          <w:rFonts w:cs="Times New Roman"/>
          <w:szCs w:val="28"/>
        </w:rPr>
      </w:pPr>
    </w:p>
    <w:p w14:paraId="56517B62" w14:textId="77777777" w:rsidR="0092434B" w:rsidRPr="0050352E" w:rsidRDefault="0092434B" w:rsidP="00883975">
      <w:pPr>
        <w:pStyle w:val="1"/>
        <w:keepNext w:val="0"/>
        <w:keepLines w:val="0"/>
        <w:widowControl w:val="0"/>
        <w:spacing w:before="0"/>
        <w:ind w:firstLine="709"/>
        <w:jc w:val="left"/>
        <w:rPr>
          <w:rFonts w:ascii="Times New Roman" w:hAnsi="Times New Roman"/>
          <w:color w:val="auto"/>
        </w:rPr>
      </w:pPr>
      <w:bookmarkStart w:id="3" w:name="_Toc167869588"/>
      <w:r w:rsidRPr="0050352E">
        <w:rPr>
          <w:rFonts w:ascii="Times New Roman" w:hAnsi="Times New Roman"/>
          <w:color w:val="auto"/>
        </w:rPr>
        <w:t>1. Наименование дисциплины</w:t>
      </w:r>
      <w:bookmarkEnd w:id="2"/>
      <w:bookmarkEnd w:id="1"/>
      <w:bookmarkEnd w:id="0"/>
      <w:bookmarkEnd w:id="3"/>
    </w:p>
    <w:p w14:paraId="0EF730E0" w14:textId="23A11C1B" w:rsidR="0092434B" w:rsidRPr="0050352E" w:rsidRDefault="0092434B" w:rsidP="00883975">
      <w:pPr>
        <w:widowControl w:val="0"/>
        <w:ind w:firstLine="709"/>
        <w:rPr>
          <w:rFonts w:eastAsia="Times New Roman" w:cs="Times New Roman"/>
          <w:szCs w:val="28"/>
          <w:lang w:eastAsia="ru-RU"/>
        </w:rPr>
      </w:pPr>
      <w:r w:rsidRPr="0050352E">
        <w:rPr>
          <w:rFonts w:eastAsia="Times New Roman" w:cs="Times New Roman"/>
          <w:szCs w:val="28"/>
          <w:lang w:eastAsia="ru-RU"/>
        </w:rPr>
        <w:t>«</w:t>
      </w:r>
      <w:bookmarkStart w:id="4" w:name="_Toc424050332"/>
      <w:bookmarkStart w:id="5" w:name="_Toc424809560"/>
      <w:r w:rsidR="000C4656" w:rsidRPr="000C4656">
        <w:rPr>
          <w:rFonts w:eastAsia="Times New Roman" w:cs="Times New Roman"/>
          <w:szCs w:val="28"/>
          <w:lang w:eastAsia="ru-RU"/>
        </w:rPr>
        <w:t>Устойчивость экономики и территорий в условиях военных угроз</w:t>
      </w:r>
      <w:r w:rsidRPr="0050352E">
        <w:rPr>
          <w:rFonts w:eastAsia="Times New Roman" w:cs="Times New Roman"/>
          <w:szCs w:val="28"/>
          <w:lang w:eastAsia="ru-RU"/>
        </w:rPr>
        <w:t>»</w:t>
      </w:r>
    </w:p>
    <w:p w14:paraId="3C1AC5C9" w14:textId="31C617DF" w:rsidR="0092434B" w:rsidRPr="00D41674" w:rsidRDefault="0092434B" w:rsidP="00D41674">
      <w:pPr>
        <w:pStyle w:val="1"/>
        <w:ind w:firstLine="709"/>
        <w:rPr>
          <w:rFonts w:ascii="Times New Roman" w:hAnsi="Times New Roman"/>
          <w:lang w:eastAsia="ru-RU"/>
        </w:rPr>
      </w:pPr>
      <w:bookmarkStart w:id="6" w:name="_Toc167869589"/>
      <w:bookmarkStart w:id="7" w:name="_Hlk73611669"/>
      <w:bookmarkEnd w:id="4"/>
      <w:bookmarkEnd w:id="5"/>
      <w:r w:rsidRPr="00D41674">
        <w:rPr>
          <w:rFonts w:ascii="Times New Roman" w:hAnsi="Times New Roman"/>
          <w:color w:val="000000" w:themeColor="text1"/>
          <w:lang w:eastAsia="ru-RU"/>
        </w:rPr>
        <w:t xml:space="preserve">2. </w:t>
      </w:r>
      <w:bookmarkStart w:id="8" w:name="_Hlk75266303"/>
      <w:r w:rsidRPr="00D41674">
        <w:rPr>
          <w:rFonts w:ascii="Times New Roman" w:hAnsi="Times New Roman"/>
          <w:color w:val="000000" w:themeColor="text1"/>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bookmarkEnd w:id="6"/>
      <w:r w:rsidRPr="00D41674">
        <w:rPr>
          <w:rFonts w:ascii="Times New Roman" w:hAnsi="Times New Roman"/>
          <w:lang w:eastAsia="ru-RU"/>
        </w:rPr>
        <w:t xml:space="preserve"> </w:t>
      </w:r>
      <w:bookmarkEnd w:id="8"/>
    </w:p>
    <w:p w14:paraId="4CBD73DD" w14:textId="595A0A76" w:rsidR="0015065D" w:rsidRPr="00227860" w:rsidRDefault="00606822" w:rsidP="0015065D">
      <w:pPr>
        <w:rPr>
          <w:i/>
          <w:szCs w:val="28"/>
        </w:rPr>
      </w:pPr>
      <w:r w:rsidRPr="00227860">
        <w:rPr>
          <w:rFonts w:eastAsia="Times New Roman"/>
          <w:i/>
          <w:szCs w:val="28"/>
          <w:lang w:eastAsia="ru-RU"/>
        </w:rPr>
        <w:t xml:space="preserve">Для </w:t>
      </w:r>
      <w:r w:rsidR="0015065D" w:rsidRPr="00227860">
        <w:rPr>
          <w:i/>
          <w:szCs w:val="28"/>
        </w:rPr>
        <w:t>ОП "Бизнес-анализ, налоги и аудит" профиль: "Аудит и внутренний контроль", профиль: "Международное налогообложение", профиль: "Налоги и бизнес", профиль: "Учёт, анализ и аудит",</w:t>
      </w:r>
    </w:p>
    <w:p w14:paraId="1B12B277" w14:textId="77777777" w:rsidR="0015065D" w:rsidRPr="00227860" w:rsidRDefault="0015065D" w:rsidP="0015065D">
      <w:pPr>
        <w:rPr>
          <w:i/>
          <w:szCs w:val="28"/>
        </w:rPr>
      </w:pPr>
      <w:r w:rsidRPr="00227860">
        <w:rPr>
          <w:i/>
          <w:szCs w:val="28"/>
        </w:rPr>
        <w:t xml:space="preserve"> 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 </w:t>
      </w:r>
    </w:p>
    <w:p w14:paraId="37553627" w14:textId="77777777" w:rsidR="0015065D" w:rsidRPr="00227860" w:rsidRDefault="0015065D" w:rsidP="0015065D">
      <w:pPr>
        <w:rPr>
          <w:i/>
          <w:szCs w:val="28"/>
        </w:rPr>
      </w:pPr>
      <w:r w:rsidRPr="00227860">
        <w:rPr>
          <w:i/>
          <w:szCs w:val="28"/>
        </w:rPr>
        <w:t xml:space="preserve">ОП "Мировая экономика, мировые финансы и международный бизнес (с частичной реализацией на англ. языке)", профиль: "Мировые финансы и цифровые технологии (с частичной реализацией на английском языке)", профиль: "Мировая экономика и международный бизнес (с частичной реализацией на английском языке)", </w:t>
      </w:r>
    </w:p>
    <w:p w14:paraId="5B0B557A" w14:textId="77777777" w:rsidR="0015065D" w:rsidRPr="00227860" w:rsidRDefault="0015065D" w:rsidP="0015065D">
      <w:pPr>
        <w:rPr>
          <w:i/>
          <w:szCs w:val="28"/>
        </w:rPr>
      </w:pPr>
      <w:r w:rsidRPr="00227860">
        <w:rPr>
          <w:i/>
          <w:szCs w:val="28"/>
        </w:rPr>
        <w:t>ОП "Экономика и бизнес стран Востока (с углубленным изучением иностранного языка)", профиль: "Экономика и бизнес стран Востока (с углубленным изучением иностранного языка)",</w:t>
      </w:r>
    </w:p>
    <w:p w14:paraId="5CDB04F5" w14:textId="77777777" w:rsidR="0015065D" w:rsidRPr="00227860" w:rsidRDefault="0015065D" w:rsidP="0015065D">
      <w:pPr>
        <w:rPr>
          <w:i/>
          <w:szCs w:val="28"/>
        </w:rPr>
      </w:pPr>
      <w:r w:rsidRPr="00227860">
        <w:rPr>
          <w:i/>
          <w:szCs w:val="28"/>
        </w:rPr>
        <w:t xml:space="preserve"> ОП "Экономика и финансы", профиль: "Финансовые рынки и </w:t>
      </w:r>
      <w:proofErr w:type="spellStart"/>
      <w:r w:rsidRPr="00227860">
        <w:rPr>
          <w:i/>
          <w:szCs w:val="28"/>
        </w:rPr>
        <w:t>финтех</w:t>
      </w:r>
      <w:proofErr w:type="spellEnd"/>
      <w:r w:rsidRPr="00227860">
        <w:rPr>
          <w:i/>
          <w:szCs w:val="28"/>
        </w:rPr>
        <w:t>", профиль: "Финансы и банковское дело", профиль: "Бизнес и финансы социальной сферы", профиль: "Государственные и муниципальные финансы", профиль: "Государственный финансовый контроль", профиль: "Казначейское дело", профиль: "Управление финансовыми рисками и страхование", профиль: "Финансы и управление финансовыми активами", профиль: "Финансы и инвестиции".</w:t>
      </w:r>
    </w:p>
    <w:p w14:paraId="4920F954" w14:textId="166C1DBC" w:rsidR="008E660E" w:rsidRPr="00227860" w:rsidRDefault="008E660E" w:rsidP="00565CA6">
      <w:pPr>
        <w:pStyle w:val="af0"/>
        <w:widowControl w:val="0"/>
        <w:spacing w:before="180" w:after="180" w:line="240" w:lineRule="auto"/>
        <w:ind w:left="0" w:firstLine="709"/>
        <w:contextualSpacing w:val="0"/>
        <w:rPr>
          <w:rFonts w:ascii="Times New Roman" w:eastAsia="SimSun" w:hAnsi="Times New Roman"/>
          <w:i/>
          <w:strike/>
          <w:szCs w:val="28"/>
          <w:lang w:eastAsia="ru-RU"/>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23"/>
        <w:gridCol w:w="2182"/>
        <w:gridCol w:w="72"/>
        <w:gridCol w:w="2765"/>
        <w:gridCol w:w="3263"/>
      </w:tblGrid>
      <w:tr w:rsidR="00D506EE" w:rsidRPr="0050352E" w14:paraId="788C6333" w14:textId="77777777" w:rsidTr="00910CB5">
        <w:tc>
          <w:tcPr>
            <w:tcW w:w="1218" w:type="dxa"/>
            <w:gridSpan w:val="2"/>
            <w:shd w:val="clear" w:color="auto" w:fill="auto"/>
            <w:vAlign w:val="center"/>
          </w:tcPr>
          <w:bookmarkEnd w:id="7"/>
          <w:p w14:paraId="6426455E" w14:textId="77777777" w:rsidR="00D506EE" w:rsidRDefault="00D506EE" w:rsidP="00D64007">
            <w:pPr>
              <w:widowControl w:val="0"/>
              <w:ind w:left="-113" w:right="-113"/>
              <w:jc w:val="center"/>
              <w:rPr>
                <w:rFonts w:eastAsia="Times New Roman" w:cs="Times New Roman"/>
                <w:b/>
                <w:sz w:val="24"/>
                <w:szCs w:val="24"/>
                <w:lang w:eastAsia="ru-RU"/>
              </w:rPr>
            </w:pPr>
            <w:r w:rsidRPr="0050352E">
              <w:rPr>
                <w:rFonts w:eastAsia="Times New Roman" w:cs="Times New Roman"/>
                <w:b/>
                <w:sz w:val="24"/>
                <w:szCs w:val="24"/>
                <w:lang w:eastAsia="ru-RU"/>
              </w:rPr>
              <w:t xml:space="preserve">Код </w:t>
            </w:r>
          </w:p>
          <w:p w14:paraId="2B4013A5" w14:textId="77777777" w:rsidR="00D506EE" w:rsidRPr="0050352E" w:rsidRDefault="00D506EE" w:rsidP="00D64007">
            <w:pPr>
              <w:widowControl w:val="0"/>
              <w:ind w:left="-113" w:right="-113"/>
              <w:jc w:val="center"/>
              <w:rPr>
                <w:rFonts w:eastAsia="Times New Roman" w:cs="Times New Roman"/>
                <w:b/>
                <w:sz w:val="24"/>
                <w:szCs w:val="24"/>
                <w:lang w:eastAsia="ru-RU"/>
              </w:rPr>
            </w:pPr>
            <w:r w:rsidRPr="0050352E">
              <w:rPr>
                <w:rFonts w:eastAsia="Times New Roman" w:cs="Times New Roman"/>
                <w:b/>
                <w:sz w:val="24"/>
                <w:szCs w:val="24"/>
                <w:lang w:eastAsia="ru-RU"/>
              </w:rPr>
              <w:t>компетенции</w:t>
            </w:r>
          </w:p>
        </w:tc>
        <w:tc>
          <w:tcPr>
            <w:tcW w:w="2254" w:type="dxa"/>
            <w:gridSpan w:val="2"/>
            <w:shd w:val="clear" w:color="auto" w:fill="auto"/>
            <w:vAlign w:val="center"/>
          </w:tcPr>
          <w:p w14:paraId="543E7B61" w14:textId="77777777" w:rsidR="00D506EE" w:rsidRPr="0050352E" w:rsidRDefault="00D506EE"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Наименование компетенции</w:t>
            </w:r>
          </w:p>
        </w:tc>
        <w:tc>
          <w:tcPr>
            <w:tcW w:w="2765" w:type="dxa"/>
            <w:vAlign w:val="center"/>
          </w:tcPr>
          <w:p w14:paraId="7C101B4A" w14:textId="77777777" w:rsidR="00D506EE" w:rsidRPr="0050352E" w:rsidRDefault="00D506EE"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Индикаторы достижения компетенции</w:t>
            </w:r>
          </w:p>
        </w:tc>
        <w:tc>
          <w:tcPr>
            <w:tcW w:w="3263" w:type="dxa"/>
            <w:shd w:val="clear" w:color="auto" w:fill="auto"/>
            <w:vAlign w:val="center"/>
          </w:tcPr>
          <w:p w14:paraId="10F3EB09" w14:textId="77777777" w:rsidR="00D506EE" w:rsidRPr="0050352E" w:rsidRDefault="00D506EE"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Результаты обучения (умения и знания), соотнесённые с индикаторами достижения компетенции</w:t>
            </w:r>
          </w:p>
        </w:tc>
      </w:tr>
      <w:tr w:rsidR="00D506EE" w:rsidRPr="0050352E" w14:paraId="2AC7014E" w14:textId="77777777" w:rsidTr="00910CB5">
        <w:tc>
          <w:tcPr>
            <w:tcW w:w="9500" w:type="dxa"/>
            <w:gridSpan w:val="6"/>
            <w:shd w:val="clear" w:color="auto" w:fill="auto"/>
          </w:tcPr>
          <w:p w14:paraId="3CC69ECD" w14:textId="77777777" w:rsidR="00D506EE" w:rsidRPr="00411BF6" w:rsidRDefault="00D506EE" w:rsidP="00D64007">
            <w:pPr>
              <w:pStyle w:val="1a"/>
              <w:shd w:val="clear" w:color="auto" w:fill="auto"/>
              <w:spacing w:before="0" w:after="0" w:line="240" w:lineRule="auto"/>
              <w:rPr>
                <w:rFonts w:eastAsia="Calibri"/>
                <w:b/>
                <w:i/>
                <w:sz w:val="24"/>
                <w:szCs w:val="24"/>
              </w:rPr>
            </w:pPr>
            <w:r w:rsidRPr="00411BF6">
              <w:rPr>
                <w:rFonts w:eastAsia="Calibri"/>
                <w:b/>
                <w:i/>
                <w:sz w:val="24"/>
                <w:szCs w:val="24"/>
              </w:rPr>
              <w:t>Для всех ОП и профилей</w:t>
            </w:r>
          </w:p>
        </w:tc>
      </w:tr>
      <w:tr w:rsidR="00D506EE" w:rsidRPr="0050352E" w14:paraId="06A6F0F2" w14:textId="77777777" w:rsidTr="00910CB5">
        <w:tc>
          <w:tcPr>
            <w:tcW w:w="1218" w:type="dxa"/>
            <w:gridSpan w:val="2"/>
            <w:shd w:val="clear" w:color="auto" w:fill="auto"/>
          </w:tcPr>
          <w:p w14:paraId="2F89D737" w14:textId="77777777" w:rsidR="00D506EE" w:rsidRPr="009800C1" w:rsidRDefault="00D506EE" w:rsidP="00D64007">
            <w:pPr>
              <w:widowControl w:val="0"/>
              <w:ind w:left="-78" w:right="-70"/>
              <w:jc w:val="center"/>
              <w:rPr>
                <w:rFonts w:eastAsia="Times New Roman" w:cs="Times New Roman"/>
                <w:sz w:val="24"/>
                <w:szCs w:val="24"/>
                <w:lang w:eastAsia="ru-RU"/>
              </w:rPr>
            </w:pPr>
            <w:r>
              <w:rPr>
                <w:rFonts w:cs="Times New Roman"/>
                <w:color w:val="000000" w:themeColor="text1"/>
                <w:sz w:val="24"/>
                <w:szCs w:val="24"/>
              </w:rPr>
              <w:t>УК-7</w:t>
            </w:r>
          </w:p>
        </w:tc>
        <w:tc>
          <w:tcPr>
            <w:tcW w:w="2254" w:type="dxa"/>
            <w:gridSpan w:val="2"/>
            <w:shd w:val="clear" w:color="auto" w:fill="auto"/>
          </w:tcPr>
          <w:p w14:paraId="56123691" w14:textId="77777777" w:rsidR="00D506EE" w:rsidRPr="0050352E" w:rsidRDefault="00D506EE" w:rsidP="00D64007">
            <w:pPr>
              <w:autoSpaceDE w:val="0"/>
              <w:autoSpaceDN w:val="0"/>
              <w:adjustRightInd w:val="0"/>
              <w:ind w:left="-57" w:right="-57"/>
              <w:rPr>
                <w:rFonts w:eastAsia="Times New Roman" w:cs="Times New Roman"/>
                <w:sz w:val="24"/>
                <w:szCs w:val="24"/>
                <w:lang w:eastAsia="ru-RU"/>
              </w:rPr>
            </w:pPr>
            <w:r>
              <w:rPr>
                <w:rFonts w:cs="Times New Roman"/>
                <w:color w:val="000000" w:themeColor="text1"/>
                <w:sz w:val="24"/>
                <w:szCs w:val="24"/>
              </w:rPr>
              <w:t xml:space="preserve">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w:t>
            </w:r>
            <w:r>
              <w:rPr>
                <w:rFonts w:cs="Times New Roman"/>
                <w:color w:val="000000" w:themeColor="text1"/>
                <w:sz w:val="24"/>
                <w:szCs w:val="24"/>
              </w:rPr>
              <w:lastRenderedPageBreak/>
              <w:t>катастроф, стихийных бедствий и военных конфликтов.</w:t>
            </w:r>
          </w:p>
        </w:tc>
        <w:tc>
          <w:tcPr>
            <w:tcW w:w="2765" w:type="dxa"/>
          </w:tcPr>
          <w:p w14:paraId="13C42D7F" w14:textId="77777777" w:rsidR="00D506EE" w:rsidRDefault="00D506EE" w:rsidP="00D64007">
            <w:pPr>
              <w:rPr>
                <w:rFonts w:cs="Times New Roman"/>
                <w:color w:val="000000" w:themeColor="text1"/>
                <w:sz w:val="24"/>
                <w:szCs w:val="24"/>
              </w:rPr>
            </w:pPr>
            <w:r>
              <w:rPr>
                <w:rFonts w:cs="Times New Roman"/>
                <w:color w:val="000000" w:themeColor="text1"/>
                <w:sz w:val="24"/>
                <w:szCs w:val="24"/>
              </w:rPr>
              <w:lastRenderedPageBreak/>
              <w:t>1.Выявляет и устраняет проблемы, связанные с нарушениями техники безопасности на рабочем месте, обеспечивая безопасные условия труда.</w:t>
            </w:r>
          </w:p>
          <w:p w14:paraId="68122C4A" w14:textId="77777777" w:rsidR="00D506EE" w:rsidRDefault="00D506EE" w:rsidP="00D64007">
            <w:pPr>
              <w:rPr>
                <w:rFonts w:cs="Times New Roman"/>
                <w:color w:val="000000" w:themeColor="text1"/>
                <w:sz w:val="24"/>
                <w:szCs w:val="24"/>
              </w:rPr>
            </w:pPr>
          </w:p>
          <w:p w14:paraId="1C39F3D8" w14:textId="77777777" w:rsidR="00D506EE" w:rsidRDefault="00D506EE" w:rsidP="00D64007">
            <w:pPr>
              <w:rPr>
                <w:rFonts w:cs="Times New Roman"/>
                <w:color w:val="000000" w:themeColor="text1"/>
                <w:sz w:val="24"/>
                <w:szCs w:val="24"/>
              </w:rPr>
            </w:pPr>
          </w:p>
          <w:p w14:paraId="764C5A97" w14:textId="77777777" w:rsidR="00D506EE" w:rsidRDefault="00D506EE" w:rsidP="00D64007">
            <w:pPr>
              <w:rPr>
                <w:rFonts w:cs="Times New Roman"/>
                <w:color w:val="000000" w:themeColor="text1"/>
                <w:sz w:val="24"/>
                <w:szCs w:val="24"/>
              </w:rPr>
            </w:pPr>
          </w:p>
          <w:p w14:paraId="6A3C4ABD" w14:textId="08EE5905" w:rsidR="00D506EE" w:rsidRDefault="00D506EE" w:rsidP="00D64007">
            <w:pPr>
              <w:rPr>
                <w:rFonts w:cs="Times New Roman"/>
                <w:color w:val="000000" w:themeColor="text1"/>
                <w:sz w:val="24"/>
                <w:szCs w:val="24"/>
              </w:rPr>
            </w:pPr>
          </w:p>
          <w:p w14:paraId="3AD9D076" w14:textId="77777777" w:rsidR="00910CB5" w:rsidRDefault="00910CB5" w:rsidP="00D64007">
            <w:pPr>
              <w:rPr>
                <w:rFonts w:cs="Times New Roman"/>
                <w:color w:val="000000" w:themeColor="text1"/>
                <w:sz w:val="24"/>
                <w:szCs w:val="24"/>
              </w:rPr>
            </w:pPr>
          </w:p>
          <w:p w14:paraId="3B2CECCA" w14:textId="0DAF8523" w:rsidR="00D506EE" w:rsidRDefault="00D506EE" w:rsidP="00D64007">
            <w:pPr>
              <w:rPr>
                <w:rFonts w:cs="Times New Roman"/>
                <w:color w:val="000000" w:themeColor="text1"/>
                <w:sz w:val="24"/>
                <w:szCs w:val="24"/>
              </w:rPr>
            </w:pPr>
            <w:r>
              <w:rPr>
                <w:rFonts w:cs="Times New Roman"/>
                <w:color w:val="000000" w:themeColor="text1"/>
                <w:sz w:val="24"/>
                <w:szCs w:val="24"/>
              </w:rPr>
              <w:t xml:space="preserve">2. Осуществляет выполнение мероприятий по </w:t>
            </w:r>
            <w:r>
              <w:rPr>
                <w:rFonts w:cs="Times New Roman"/>
                <w:color w:val="000000" w:themeColor="text1"/>
                <w:sz w:val="24"/>
                <w:szCs w:val="24"/>
              </w:rPr>
              <w:lastRenderedPageBreak/>
              <w:t>защите населения и территорий в чрезвычайных ситуациях и военных конфликтах.</w:t>
            </w:r>
          </w:p>
          <w:p w14:paraId="4584CC63" w14:textId="77777777" w:rsidR="00D506EE" w:rsidRDefault="00D506EE" w:rsidP="00D64007">
            <w:pPr>
              <w:rPr>
                <w:rFonts w:cs="Times New Roman"/>
                <w:color w:val="000000" w:themeColor="text1"/>
                <w:sz w:val="24"/>
                <w:szCs w:val="24"/>
              </w:rPr>
            </w:pPr>
          </w:p>
          <w:p w14:paraId="12A1C4FD" w14:textId="77777777" w:rsidR="00D506EE" w:rsidRDefault="00D506EE" w:rsidP="00D64007">
            <w:pPr>
              <w:rPr>
                <w:rFonts w:cs="Times New Roman"/>
                <w:color w:val="000000" w:themeColor="text1"/>
                <w:sz w:val="24"/>
                <w:szCs w:val="24"/>
              </w:rPr>
            </w:pPr>
          </w:p>
          <w:p w14:paraId="630EDB46" w14:textId="77777777" w:rsidR="00D506EE" w:rsidRDefault="00D506EE" w:rsidP="00D64007">
            <w:pPr>
              <w:rPr>
                <w:rFonts w:cs="Times New Roman"/>
                <w:color w:val="000000" w:themeColor="text1"/>
                <w:sz w:val="24"/>
                <w:szCs w:val="24"/>
              </w:rPr>
            </w:pPr>
          </w:p>
          <w:p w14:paraId="4BFF0391" w14:textId="77777777" w:rsidR="00D506EE" w:rsidRDefault="00D506EE" w:rsidP="00D64007">
            <w:pPr>
              <w:rPr>
                <w:rFonts w:cs="Times New Roman"/>
                <w:color w:val="000000" w:themeColor="text1"/>
                <w:sz w:val="24"/>
                <w:szCs w:val="24"/>
              </w:rPr>
            </w:pPr>
          </w:p>
          <w:p w14:paraId="1138A42D" w14:textId="77777777" w:rsidR="00D506EE" w:rsidRPr="006D6C59" w:rsidRDefault="00D506EE" w:rsidP="00D64007">
            <w:pPr>
              <w:rPr>
                <w:color w:val="000000" w:themeColor="text1"/>
                <w:sz w:val="24"/>
                <w:szCs w:val="24"/>
              </w:rPr>
            </w:pPr>
          </w:p>
          <w:p w14:paraId="44FF054D" w14:textId="77777777" w:rsidR="00D506EE" w:rsidRPr="006D6C59" w:rsidRDefault="00D506EE" w:rsidP="00D64007">
            <w:pPr>
              <w:rPr>
                <w:rFonts w:cs="Times New Roman"/>
                <w:color w:val="000000" w:themeColor="text1"/>
                <w:sz w:val="24"/>
                <w:szCs w:val="24"/>
              </w:rPr>
            </w:pPr>
          </w:p>
          <w:p w14:paraId="067B223C" w14:textId="77777777" w:rsidR="00D506EE" w:rsidRPr="006D6C59" w:rsidRDefault="00D506EE" w:rsidP="00D64007">
            <w:pPr>
              <w:rPr>
                <w:rFonts w:cs="Times New Roman"/>
                <w:color w:val="000000" w:themeColor="text1"/>
                <w:sz w:val="24"/>
                <w:szCs w:val="24"/>
              </w:rPr>
            </w:pPr>
          </w:p>
          <w:p w14:paraId="3CDD014F" w14:textId="77777777" w:rsidR="00D506EE" w:rsidRPr="006D6C59" w:rsidRDefault="00D506EE" w:rsidP="00D64007">
            <w:pPr>
              <w:rPr>
                <w:color w:val="000000" w:themeColor="text1"/>
                <w:sz w:val="24"/>
                <w:szCs w:val="24"/>
              </w:rPr>
            </w:pPr>
          </w:p>
          <w:p w14:paraId="0587FF4E" w14:textId="77777777" w:rsidR="00D506EE" w:rsidRDefault="00D506EE" w:rsidP="00D64007">
            <w:pPr>
              <w:rPr>
                <w:rFonts w:cs="Times New Roman"/>
                <w:color w:val="000000" w:themeColor="text1"/>
                <w:sz w:val="24"/>
                <w:szCs w:val="24"/>
              </w:rPr>
            </w:pPr>
            <w:r>
              <w:rPr>
                <w:rFonts w:cs="Times New Roman"/>
                <w:color w:val="000000" w:themeColor="text1"/>
                <w:sz w:val="24"/>
                <w:szCs w:val="24"/>
              </w:rPr>
              <w:t>3. Находит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4D5A1160" w14:textId="77777777" w:rsidR="00D506EE" w:rsidRDefault="00D506EE" w:rsidP="00D64007">
            <w:pPr>
              <w:rPr>
                <w:rFonts w:cs="Times New Roman"/>
                <w:color w:val="000000" w:themeColor="text1"/>
                <w:sz w:val="24"/>
                <w:szCs w:val="24"/>
              </w:rPr>
            </w:pPr>
          </w:p>
          <w:p w14:paraId="13597901" w14:textId="77777777" w:rsidR="00D506EE" w:rsidRDefault="00D506EE" w:rsidP="00D64007">
            <w:pPr>
              <w:widowControl w:val="0"/>
              <w:ind w:left="-57" w:right="-57"/>
              <w:rPr>
                <w:rFonts w:cs="Times New Roman"/>
                <w:color w:val="000000" w:themeColor="text1"/>
                <w:sz w:val="24"/>
                <w:szCs w:val="24"/>
              </w:rPr>
            </w:pPr>
          </w:p>
          <w:p w14:paraId="6A83C8C4" w14:textId="77777777" w:rsidR="00D506EE" w:rsidRPr="0095300D" w:rsidRDefault="00D506EE" w:rsidP="00D64007">
            <w:pPr>
              <w:widowControl w:val="0"/>
              <w:ind w:left="-57" w:right="-57"/>
              <w:rPr>
                <w:color w:val="000000" w:themeColor="text1"/>
                <w:sz w:val="24"/>
                <w:szCs w:val="24"/>
              </w:rPr>
            </w:pPr>
          </w:p>
          <w:p w14:paraId="5CBA0A40" w14:textId="77777777" w:rsidR="00D506EE" w:rsidRPr="0095300D" w:rsidRDefault="00D506EE" w:rsidP="00D64007">
            <w:pPr>
              <w:widowControl w:val="0"/>
              <w:ind w:left="-57" w:right="-57"/>
              <w:rPr>
                <w:color w:val="000000" w:themeColor="text1"/>
                <w:sz w:val="24"/>
                <w:szCs w:val="24"/>
              </w:rPr>
            </w:pPr>
          </w:p>
          <w:p w14:paraId="68282D89" w14:textId="77777777" w:rsidR="00D506EE" w:rsidRPr="0095300D" w:rsidRDefault="00D506EE" w:rsidP="00D64007">
            <w:pPr>
              <w:widowControl w:val="0"/>
              <w:ind w:left="-57" w:right="-57"/>
              <w:rPr>
                <w:color w:val="000000" w:themeColor="text1"/>
                <w:sz w:val="24"/>
                <w:szCs w:val="24"/>
              </w:rPr>
            </w:pPr>
          </w:p>
          <w:p w14:paraId="6867DD60" w14:textId="77777777" w:rsidR="00D506EE" w:rsidRDefault="00D506EE" w:rsidP="00D64007">
            <w:pPr>
              <w:widowControl w:val="0"/>
              <w:ind w:left="-57" w:right="-57"/>
              <w:rPr>
                <w:color w:val="000000" w:themeColor="text1"/>
                <w:sz w:val="24"/>
                <w:szCs w:val="24"/>
              </w:rPr>
            </w:pPr>
          </w:p>
          <w:p w14:paraId="73A48855" w14:textId="77777777" w:rsidR="00D506EE" w:rsidRPr="0095300D" w:rsidRDefault="00D506EE" w:rsidP="00D64007">
            <w:pPr>
              <w:widowControl w:val="0"/>
              <w:ind w:left="-57" w:right="-57"/>
              <w:rPr>
                <w:color w:val="000000" w:themeColor="text1"/>
                <w:sz w:val="24"/>
                <w:szCs w:val="24"/>
              </w:rPr>
            </w:pPr>
          </w:p>
          <w:p w14:paraId="0A0F2AA1" w14:textId="77777777" w:rsidR="00D506EE" w:rsidRPr="0050352E" w:rsidRDefault="00D506EE" w:rsidP="00D64007">
            <w:pPr>
              <w:widowControl w:val="0"/>
              <w:ind w:left="-57" w:right="-57"/>
              <w:rPr>
                <w:rFonts w:eastAsia="Calibri" w:cs="Times New Roman"/>
                <w:sz w:val="24"/>
                <w:szCs w:val="24"/>
              </w:rPr>
            </w:pPr>
            <w:r>
              <w:rPr>
                <w:rFonts w:cs="Times New Roman"/>
                <w:color w:val="000000" w:themeColor="text1"/>
                <w:sz w:val="24"/>
                <w:szCs w:val="24"/>
              </w:rPr>
              <w:t>4.Действует в экстремальных и чрезвычайных ситуациях, применяя на практике основные способы выживания.</w:t>
            </w:r>
          </w:p>
        </w:tc>
        <w:tc>
          <w:tcPr>
            <w:tcW w:w="3263" w:type="dxa"/>
            <w:shd w:val="clear" w:color="auto" w:fill="auto"/>
          </w:tcPr>
          <w:p w14:paraId="02E31ECF" w14:textId="60A38E4F" w:rsidR="00D506EE" w:rsidRPr="00D02D69" w:rsidRDefault="00D506EE"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lastRenderedPageBreak/>
              <w:t>Зна</w:t>
            </w:r>
            <w:r w:rsidR="00227860">
              <w:rPr>
                <w:rFonts w:eastAsia="Calibri"/>
                <w:b/>
                <w:sz w:val="24"/>
                <w:szCs w:val="24"/>
              </w:rPr>
              <w:t>ть</w:t>
            </w:r>
            <w:r w:rsidRPr="00D02D69">
              <w:rPr>
                <w:rFonts w:eastAsia="Calibri"/>
                <w:b/>
                <w:sz w:val="24"/>
                <w:szCs w:val="24"/>
              </w:rPr>
              <w:t xml:space="preserve">: </w:t>
            </w:r>
          </w:p>
          <w:p w14:paraId="5E21A724" w14:textId="77777777" w:rsidR="00D506EE" w:rsidRPr="00D02D69" w:rsidRDefault="00D506EE"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мер безопасности на рабочем месте;</w:t>
            </w:r>
          </w:p>
          <w:p w14:paraId="4C15F5E8"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нормативно-правовых актов в области защиты населений и территорий</w:t>
            </w:r>
            <w:r>
              <w:rPr>
                <w:rStyle w:val="95pt0pt"/>
                <w:sz w:val="24"/>
                <w:szCs w:val="24"/>
              </w:rPr>
              <w:t>.</w:t>
            </w:r>
          </w:p>
          <w:p w14:paraId="0187B05C" w14:textId="2EE6115F" w:rsidR="00D506EE" w:rsidRPr="00D02D69" w:rsidRDefault="00D506EE"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4D855C30"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r>
              <w:rPr>
                <w:rStyle w:val="95pt0pt"/>
                <w:sz w:val="24"/>
                <w:szCs w:val="24"/>
              </w:rPr>
              <w:t>использовать нормативно-правовые акты в профессиональной деятельности.</w:t>
            </w:r>
          </w:p>
          <w:p w14:paraId="102E8212" w14:textId="2FE4E7F6" w:rsidR="00D506EE" w:rsidRDefault="00D506EE" w:rsidP="00D64007">
            <w:pPr>
              <w:pStyle w:val="1a"/>
              <w:shd w:val="clear" w:color="auto" w:fill="auto"/>
              <w:spacing w:before="0" w:after="0" w:line="240" w:lineRule="auto"/>
              <w:ind w:left="-57" w:right="-57" w:firstLine="142"/>
              <w:jc w:val="both"/>
              <w:rPr>
                <w:rFonts w:eastAsia="Calibri"/>
                <w:b/>
                <w:sz w:val="24"/>
                <w:szCs w:val="24"/>
              </w:rPr>
            </w:pPr>
          </w:p>
          <w:p w14:paraId="6340A94E" w14:textId="5E4077FD" w:rsidR="00D506EE" w:rsidRPr="00D02D69" w:rsidRDefault="00D506EE" w:rsidP="00910CB5">
            <w:pPr>
              <w:pStyle w:val="1a"/>
              <w:shd w:val="clear" w:color="auto" w:fill="auto"/>
              <w:spacing w:before="0" w:after="0" w:line="240" w:lineRule="auto"/>
              <w:ind w:right="-57"/>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42ABFB17"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 xml:space="preserve">нормативно-правовых актов </w:t>
            </w:r>
            <w:r w:rsidRPr="00D02D69">
              <w:rPr>
                <w:rStyle w:val="95pt0pt"/>
                <w:sz w:val="24"/>
                <w:szCs w:val="24"/>
              </w:rPr>
              <w:lastRenderedPageBreak/>
              <w:t>в области защиты населений и территорий;</w:t>
            </w:r>
          </w:p>
          <w:p w14:paraId="5ACC6E75" w14:textId="77777777" w:rsidR="00D506EE" w:rsidRDefault="00D506EE" w:rsidP="00D64007">
            <w:pPr>
              <w:pStyle w:val="1a"/>
              <w:shd w:val="clear" w:color="auto" w:fill="auto"/>
              <w:spacing w:before="0" w:after="0" w:line="240" w:lineRule="auto"/>
              <w:ind w:left="-57" w:right="-57" w:firstLine="227"/>
              <w:jc w:val="both"/>
              <w:rPr>
                <w:rStyle w:val="0pt"/>
                <w:sz w:val="24"/>
                <w:szCs w:val="24"/>
              </w:rPr>
            </w:pPr>
            <w:r>
              <w:rPr>
                <w:rStyle w:val="0pt"/>
                <w:sz w:val="24"/>
                <w:szCs w:val="24"/>
              </w:rPr>
              <w:t>социальных</w:t>
            </w:r>
            <w:r w:rsidRPr="005E20C2">
              <w:rPr>
                <w:rStyle w:val="0pt"/>
                <w:sz w:val="24"/>
                <w:szCs w:val="24"/>
              </w:rPr>
              <w:t xml:space="preserve"> аспект</w:t>
            </w:r>
            <w:r>
              <w:rPr>
                <w:rStyle w:val="0pt"/>
                <w:sz w:val="24"/>
                <w:szCs w:val="24"/>
              </w:rPr>
              <w:t>ов</w:t>
            </w:r>
            <w:r w:rsidRPr="005E20C2">
              <w:rPr>
                <w:rStyle w:val="0pt"/>
                <w:sz w:val="24"/>
                <w:szCs w:val="24"/>
              </w:rPr>
              <w:t xml:space="preserve"> устойчивости в условиях военных угроз</w:t>
            </w:r>
            <w:r>
              <w:rPr>
                <w:rStyle w:val="0pt"/>
                <w:sz w:val="24"/>
                <w:szCs w:val="24"/>
              </w:rPr>
              <w:t>.</w:t>
            </w:r>
          </w:p>
          <w:p w14:paraId="6FB654D2" w14:textId="26E7399D" w:rsidR="00D506EE" w:rsidRPr="00D02D69" w:rsidRDefault="00D506EE"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40E0DFB8"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правильно оценивать</w:t>
            </w:r>
            <w:r>
              <w:rPr>
                <w:rStyle w:val="95pt0pt"/>
                <w:sz w:val="24"/>
                <w:szCs w:val="24"/>
              </w:rPr>
              <w:t xml:space="preserve"> и планировать</w:t>
            </w:r>
            <w:r w:rsidRPr="00D02D69">
              <w:rPr>
                <w:rStyle w:val="95pt0pt"/>
                <w:sz w:val="24"/>
                <w:szCs w:val="24"/>
              </w:rPr>
              <w:t xml:space="preserve"> мероприятия по поддержани</w:t>
            </w:r>
            <w:r>
              <w:rPr>
                <w:rStyle w:val="95pt0pt"/>
                <w:sz w:val="24"/>
                <w:szCs w:val="24"/>
              </w:rPr>
              <w:t>ю безопасности жизнедеятельности</w:t>
            </w:r>
            <w:r w:rsidRPr="00D02D69">
              <w:rPr>
                <w:rStyle w:val="95pt0pt"/>
                <w:sz w:val="24"/>
                <w:szCs w:val="24"/>
              </w:rPr>
              <w:t>, предотвращения аварий и катастроф</w:t>
            </w:r>
            <w:r>
              <w:rPr>
                <w:rStyle w:val="95pt0pt"/>
                <w:sz w:val="24"/>
                <w:szCs w:val="24"/>
              </w:rPr>
              <w:t>.</w:t>
            </w:r>
          </w:p>
          <w:p w14:paraId="0DF3712F"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p>
          <w:p w14:paraId="4F49DBA9" w14:textId="7B6BF371" w:rsidR="00D506EE" w:rsidRPr="00D02D69" w:rsidRDefault="00D506EE"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5F7CB616" w14:textId="77777777" w:rsidR="00D506EE" w:rsidRDefault="00D506EE" w:rsidP="00D64007">
            <w:pPr>
              <w:pStyle w:val="1a"/>
              <w:shd w:val="clear" w:color="auto" w:fill="auto"/>
              <w:spacing w:before="0" w:after="0" w:line="240" w:lineRule="auto"/>
              <w:ind w:left="-57" w:right="-57" w:firstLine="227"/>
              <w:jc w:val="both"/>
              <w:rPr>
                <w:rStyle w:val="0pt"/>
                <w:sz w:val="24"/>
                <w:szCs w:val="24"/>
              </w:rPr>
            </w:pPr>
            <w:r>
              <w:rPr>
                <w:rStyle w:val="0pt"/>
                <w:sz w:val="24"/>
                <w:szCs w:val="24"/>
              </w:rPr>
              <w:t>социальных</w:t>
            </w:r>
            <w:r w:rsidRPr="005E20C2">
              <w:rPr>
                <w:rStyle w:val="0pt"/>
                <w:sz w:val="24"/>
                <w:szCs w:val="24"/>
              </w:rPr>
              <w:t xml:space="preserve"> аспект</w:t>
            </w:r>
            <w:r>
              <w:rPr>
                <w:rStyle w:val="0pt"/>
                <w:sz w:val="24"/>
                <w:szCs w:val="24"/>
              </w:rPr>
              <w:t>ов</w:t>
            </w:r>
            <w:r w:rsidRPr="005E20C2">
              <w:rPr>
                <w:rStyle w:val="0pt"/>
                <w:sz w:val="24"/>
                <w:szCs w:val="24"/>
              </w:rPr>
              <w:t xml:space="preserve"> устойчивости в условиях военных угроз</w:t>
            </w:r>
            <w:r>
              <w:rPr>
                <w:rStyle w:val="0pt"/>
                <w:sz w:val="24"/>
                <w:szCs w:val="24"/>
              </w:rPr>
              <w:t>;</w:t>
            </w:r>
          </w:p>
          <w:p w14:paraId="4E626613" w14:textId="77777777" w:rsidR="00D506EE" w:rsidRPr="0050352E" w:rsidRDefault="00D506EE" w:rsidP="00D64007">
            <w:pPr>
              <w:autoSpaceDE w:val="0"/>
              <w:autoSpaceDN w:val="0"/>
              <w:adjustRightInd w:val="0"/>
              <w:ind w:left="-57" w:right="-57" w:firstLine="227"/>
              <w:rPr>
                <w:color w:val="000000"/>
                <w:sz w:val="24"/>
                <w:szCs w:val="24"/>
              </w:rPr>
            </w:pPr>
            <w:r>
              <w:rPr>
                <w:rStyle w:val="0pt"/>
                <w:rFonts w:eastAsia="Calibri"/>
                <w:sz w:val="24"/>
                <w:szCs w:val="24"/>
              </w:rPr>
              <w:t>международных нормативно-правовых актов, регламентирующих оказание г</w:t>
            </w:r>
            <w:r w:rsidRPr="005E20C2">
              <w:rPr>
                <w:rStyle w:val="0pt"/>
                <w:rFonts w:eastAsia="Calibri"/>
                <w:sz w:val="24"/>
                <w:szCs w:val="24"/>
              </w:rPr>
              <w:t>уманитарн</w:t>
            </w:r>
            <w:r>
              <w:rPr>
                <w:rStyle w:val="0pt"/>
                <w:rFonts w:eastAsia="Calibri"/>
                <w:sz w:val="24"/>
                <w:szCs w:val="24"/>
              </w:rPr>
              <w:t>ой помощи</w:t>
            </w:r>
            <w:r w:rsidRPr="005E20C2">
              <w:rPr>
                <w:rStyle w:val="0pt"/>
                <w:rFonts w:eastAsia="Calibri"/>
                <w:sz w:val="24"/>
                <w:szCs w:val="24"/>
              </w:rPr>
              <w:t>.</w:t>
            </w:r>
          </w:p>
          <w:p w14:paraId="2FF2B8F3" w14:textId="7E41B3BA" w:rsidR="00D506EE" w:rsidRPr="00D02D69" w:rsidRDefault="00D506EE"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0DAE1826" w14:textId="77777777" w:rsidR="00D506EE" w:rsidRPr="00D02D69" w:rsidRDefault="00D506EE" w:rsidP="00D64007">
            <w:pPr>
              <w:pStyle w:val="1a"/>
              <w:shd w:val="clear" w:color="auto" w:fill="auto"/>
              <w:spacing w:before="0" w:after="0" w:line="240" w:lineRule="auto"/>
              <w:ind w:left="-57" w:right="-57" w:firstLine="142"/>
              <w:jc w:val="both"/>
              <w:rPr>
                <w:rStyle w:val="95pt0pt"/>
                <w:sz w:val="24"/>
                <w:szCs w:val="24"/>
              </w:rPr>
            </w:pPr>
            <w:r>
              <w:rPr>
                <w:rStyle w:val="95pt0pt"/>
                <w:sz w:val="24"/>
                <w:szCs w:val="24"/>
              </w:rPr>
              <w:t>спланировать мероприятия по первоочередному жизнеобеспечению населения, пострадавшего при чрезвычайных ситуациях.</w:t>
            </w:r>
          </w:p>
          <w:p w14:paraId="6AE1236C" w14:textId="77777777" w:rsidR="00D506EE" w:rsidRPr="00D02D69" w:rsidRDefault="00D506EE" w:rsidP="00D64007">
            <w:pPr>
              <w:pStyle w:val="1a"/>
              <w:shd w:val="clear" w:color="auto" w:fill="auto"/>
              <w:spacing w:before="0" w:after="0" w:line="240" w:lineRule="auto"/>
              <w:ind w:left="-57" w:right="-57" w:firstLine="142"/>
              <w:jc w:val="both"/>
              <w:rPr>
                <w:rStyle w:val="95pt0pt"/>
                <w:sz w:val="24"/>
                <w:szCs w:val="24"/>
              </w:rPr>
            </w:pPr>
          </w:p>
          <w:p w14:paraId="5A18DA39" w14:textId="6DFC4DE0" w:rsidR="00D506EE" w:rsidRPr="00D02D69" w:rsidRDefault="00D506EE"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06789D71" w14:textId="77777777" w:rsidR="00D506EE" w:rsidRPr="00FE5B92" w:rsidRDefault="00D506EE" w:rsidP="00D64007">
            <w:pPr>
              <w:autoSpaceDE w:val="0"/>
              <w:autoSpaceDN w:val="0"/>
              <w:adjustRightInd w:val="0"/>
              <w:ind w:left="-57" w:right="-57" w:firstLine="227"/>
              <w:rPr>
                <w:color w:val="000000"/>
                <w:sz w:val="24"/>
                <w:szCs w:val="24"/>
              </w:rPr>
            </w:pPr>
            <w:r w:rsidRPr="00FE5B92">
              <w:rPr>
                <w:rStyle w:val="0pt"/>
                <w:rFonts w:eastAsia="Calibri"/>
                <w:sz w:val="24"/>
                <w:szCs w:val="24"/>
              </w:rPr>
              <w:t xml:space="preserve">мер по выживанию в </w:t>
            </w:r>
            <w:r>
              <w:rPr>
                <w:rStyle w:val="0pt"/>
                <w:rFonts w:eastAsia="Calibri"/>
                <w:sz w:val="24"/>
                <w:szCs w:val="24"/>
              </w:rPr>
              <w:t>ч</w:t>
            </w:r>
            <w:r>
              <w:rPr>
                <w:rStyle w:val="0pt"/>
                <w:rFonts w:eastAsia="Calibri"/>
              </w:rPr>
              <w:t>резвычайных ситуациях</w:t>
            </w:r>
            <w:r w:rsidRPr="00FE5B92">
              <w:rPr>
                <w:rStyle w:val="0pt"/>
                <w:rFonts w:eastAsia="Calibri"/>
                <w:sz w:val="24"/>
                <w:szCs w:val="24"/>
              </w:rPr>
              <w:t>.</w:t>
            </w:r>
          </w:p>
          <w:p w14:paraId="5C3CBEA2" w14:textId="0082F39A" w:rsidR="00D506EE" w:rsidRPr="00D02D69" w:rsidRDefault="00D506EE"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216A2ABD" w14:textId="77777777" w:rsidR="00D506EE" w:rsidRDefault="00D506EE"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правильно оценивать</w:t>
            </w:r>
            <w:r>
              <w:rPr>
                <w:rStyle w:val="95pt0pt"/>
                <w:sz w:val="24"/>
                <w:szCs w:val="24"/>
              </w:rPr>
              <w:t xml:space="preserve"> обстановку в условиях чрезвычайной ситуации;</w:t>
            </w:r>
          </w:p>
          <w:p w14:paraId="00F65EFE" w14:textId="77777777" w:rsidR="00D506EE" w:rsidRPr="002148E3" w:rsidRDefault="00D506EE" w:rsidP="00D64007">
            <w:pPr>
              <w:pStyle w:val="1a"/>
              <w:shd w:val="clear" w:color="auto" w:fill="auto"/>
              <w:spacing w:before="0" w:after="0" w:line="240" w:lineRule="auto"/>
              <w:ind w:left="-57" w:right="-57" w:firstLine="142"/>
              <w:jc w:val="both"/>
              <w:rPr>
                <w:rFonts w:eastAsia="Calibri"/>
                <w:b/>
                <w:sz w:val="24"/>
                <w:szCs w:val="24"/>
                <w:highlight w:val="yellow"/>
              </w:rPr>
            </w:pPr>
            <w:r>
              <w:rPr>
                <w:rStyle w:val="95pt0pt"/>
                <w:sz w:val="24"/>
                <w:szCs w:val="24"/>
              </w:rPr>
              <w:t>планировать</w:t>
            </w:r>
            <w:r w:rsidRPr="00D02D69">
              <w:rPr>
                <w:rStyle w:val="95pt0pt"/>
                <w:sz w:val="24"/>
                <w:szCs w:val="24"/>
              </w:rPr>
              <w:t xml:space="preserve"> мероприятия по </w:t>
            </w:r>
            <w:r>
              <w:rPr>
                <w:rStyle w:val="95pt0pt"/>
                <w:sz w:val="24"/>
                <w:szCs w:val="24"/>
              </w:rPr>
              <w:t>действиям в чрезвычайной ситуации.</w:t>
            </w:r>
          </w:p>
        </w:tc>
      </w:tr>
      <w:tr w:rsidR="00D506EE" w:rsidRPr="0050352E" w14:paraId="23D6878F" w14:textId="77777777" w:rsidTr="00910CB5">
        <w:tc>
          <w:tcPr>
            <w:tcW w:w="1218" w:type="dxa"/>
            <w:gridSpan w:val="2"/>
            <w:shd w:val="clear" w:color="auto" w:fill="auto"/>
          </w:tcPr>
          <w:p w14:paraId="4D763002" w14:textId="77777777" w:rsidR="00D506EE" w:rsidRPr="0050352E" w:rsidRDefault="00D506EE" w:rsidP="00D64007">
            <w:pPr>
              <w:widowControl w:val="0"/>
              <w:ind w:left="-78" w:right="-70"/>
              <w:jc w:val="center"/>
              <w:rPr>
                <w:rFonts w:eastAsia="Times New Roman" w:cs="Times New Roman"/>
                <w:sz w:val="24"/>
                <w:szCs w:val="24"/>
                <w:lang w:eastAsia="ru-RU"/>
              </w:rPr>
            </w:pPr>
            <w:r w:rsidRPr="007F7485">
              <w:rPr>
                <w:color w:val="000000" w:themeColor="text1"/>
                <w:sz w:val="24"/>
                <w:szCs w:val="24"/>
              </w:rPr>
              <w:lastRenderedPageBreak/>
              <w:t>ПКН-1</w:t>
            </w:r>
          </w:p>
        </w:tc>
        <w:tc>
          <w:tcPr>
            <w:tcW w:w="2254" w:type="dxa"/>
            <w:gridSpan w:val="2"/>
            <w:shd w:val="clear" w:color="auto" w:fill="auto"/>
          </w:tcPr>
          <w:p w14:paraId="4A1C95A0" w14:textId="77777777" w:rsidR="00D506EE" w:rsidRPr="0050352E" w:rsidRDefault="00D506EE" w:rsidP="00D64007">
            <w:pPr>
              <w:pStyle w:val="1a"/>
              <w:shd w:val="clear" w:color="auto" w:fill="auto"/>
              <w:spacing w:before="0" w:after="0" w:line="240" w:lineRule="auto"/>
              <w:ind w:left="-57" w:right="-57"/>
              <w:jc w:val="both"/>
              <w:rPr>
                <w:sz w:val="24"/>
                <w:szCs w:val="24"/>
                <w:lang w:eastAsia="ru-RU"/>
              </w:rPr>
            </w:pPr>
            <w:r w:rsidRPr="007F7485">
              <w:rPr>
                <w:color w:val="000000" w:themeColor="text1"/>
                <w:sz w:val="24"/>
                <w:szCs w:val="24"/>
              </w:rPr>
              <w:t>Владение основными научными понятиями и категориальным аппаратом современной экономики и их применение при решении прикладных задач</w:t>
            </w:r>
            <w:r>
              <w:rPr>
                <w:color w:val="000000" w:themeColor="text1"/>
                <w:sz w:val="24"/>
                <w:szCs w:val="24"/>
              </w:rPr>
              <w:t>.</w:t>
            </w:r>
          </w:p>
        </w:tc>
        <w:tc>
          <w:tcPr>
            <w:tcW w:w="2765" w:type="dxa"/>
          </w:tcPr>
          <w:p w14:paraId="45A4EDFF" w14:textId="77777777" w:rsidR="00D506EE" w:rsidRDefault="00D506EE" w:rsidP="00D64007">
            <w:pPr>
              <w:shd w:val="clear" w:color="auto" w:fill="FFFFFF"/>
              <w:contextualSpacing/>
              <w:jc w:val="left"/>
              <w:rPr>
                <w:rFonts w:cs="Times New Roman"/>
                <w:color w:val="000000" w:themeColor="text1"/>
                <w:sz w:val="24"/>
                <w:szCs w:val="24"/>
              </w:rPr>
            </w:pPr>
            <w:r w:rsidRPr="007F7485">
              <w:rPr>
                <w:rFonts w:cs="Times New Roman"/>
                <w:color w:val="000000" w:themeColor="text1"/>
                <w:sz w:val="24"/>
                <w:szCs w:val="24"/>
              </w:rPr>
              <w:t>1. Демонстрирует знание современных экономических концепций, моделей, ведущих школ и направлений развития экономической науки, использует категориальный и научный аппарат при анализе экономических явлений и процессов.</w:t>
            </w:r>
          </w:p>
          <w:p w14:paraId="634B256E" w14:textId="77777777" w:rsidR="00D506EE" w:rsidRPr="007F7485" w:rsidRDefault="00D506EE" w:rsidP="00D64007">
            <w:pPr>
              <w:shd w:val="clear" w:color="auto" w:fill="FFFFFF"/>
              <w:contextualSpacing/>
              <w:jc w:val="left"/>
              <w:rPr>
                <w:rFonts w:cs="Times New Roman"/>
                <w:color w:val="000000" w:themeColor="text1"/>
                <w:sz w:val="24"/>
                <w:szCs w:val="24"/>
              </w:rPr>
            </w:pPr>
            <w:r w:rsidRPr="007F7485">
              <w:rPr>
                <w:rFonts w:cs="Times New Roman"/>
                <w:color w:val="000000" w:themeColor="text1"/>
                <w:sz w:val="24"/>
                <w:szCs w:val="24"/>
              </w:rPr>
              <w:t xml:space="preserve"> </w:t>
            </w:r>
          </w:p>
          <w:p w14:paraId="54E7C5FA" w14:textId="77777777" w:rsidR="00D506EE" w:rsidRDefault="00D506EE" w:rsidP="00D64007">
            <w:pPr>
              <w:tabs>
                <w:tab w:val="left" w:pos="993"/>
              </w:tabs>
              <w:jc w:val="left"/>
              <w:rPr>
                <w:rFonts w:cs="Times New Roman"/>
                <w:color w:val="000000" w:themeColor="text1"/>
                <w:sz w:val="24"/>
                <w:szCs w:val="24"/>
              </w:rPr>
            </w:pPr>
          </w:p>
          <w:p w14:paraId="34817009" w14:textId="77777777" w:rsidR="00D506EE" w:rsidRDefault="00D506EE" w:rsidP="00D64007">
            <w:pPr>
              <w:tabs>
                <w:tab w:val="left" w:pos="993"/>
              </w:tabs>
              <w:jc w:val="left"/>
              <w:rPr>
                <w:rFonts w:cs="Times New Roman"/>
                <w:color w:val="000000" w:themeColor="text1"/>
                <w:sz w:val="24"/>
                <w:szCs w:val="24"/>
              </w:rPr>
            </w:pPr>
          </w:p>
          <w:p w14:paraId="64B3D35F" w14:textId="77777777" w:rsidR="00D506EE" w:rsidRPr="007F7485" w:rsidRDefault="00D506EE" w:rsidP="00D64007">
            <w:pPr>
              <w:tabs>
                <w:tab w:val="left" w:pos="993"/>
              </w:tabs>
              <w:jc w:val="left"/>
              <w:rPr>
                <w:rFonts w:cs="Times New Roman"/>
                <w:color w:val="000000" w:themeColor="text1"/>
                <w:sz w:val="24"/>
                <w:szCs w:val="24"/>
              </w:rPr>
            </w:pPr>
            <w:r w:rsidRPr="007F7485">
              <w:rPr>
                <w:rFonts w:cs="Times New Roman"/>
                <w:color w:val="000000" w:themeColor="text1"/>
                <w:sz w:val="24"/>
                <w:szCs w:val="24"/>
              </w:rPr>
              <w:lastRenderedPageBreak/>
              <w:t>2. Выявляет сущность и особенности современных экономических процессов, их связь с другими процессами, происходящими в обществе, критически переосмысливает текущие социально-экономические проблемы.</w:t>
            </w:r>
          </w:p>
          <w:p w14:paraId="61C0D600" w14:textId="77777777" w:rsidR="00D506EE" w:rsidRDefault="00D506EE" w:rsidP="00D64007">
            <w:pPr>
              <w:widowControl w:val="0"/>
              <w:ind w:left="-57" w:right="-57"/>
              <w:jc w:val="left"/>
              <w:rPr>
                <w:rFonts w:eastAsia="Calibri" w:cs="Times New Roman"/>
                <w:color w:val="000000" w:themeColor="text1"/>
                <w:sz w:val="24"/>
                <w:szCs w:val="24"/>
              </w:rPr>
            </w:pPr>
          </w:p>
          <w:p w14:paraId="3DDEACD2" w14:textId="77777777" w:rsidR="00D506EE" w:rsidRDefault="00D506EE" w:rsidP="00D64007">
            <w:pPr>
              <w:widowControl w:val="0"/>
              <w:ind w:left="-57" w:right="-57"/>
              <w:jc w:val="left"/>
              <w:rPr>
                <w:rFonts w:eastAsia="Calibri" w:cs="Times New Roman"/>
                <w:color w:val="000000" w:themeColor="text1"/>
                <w:sz w:val="24"/>
                <w:szCs w:val="24"/>
              </w:rPr>
            </w:pPr>
          </w:p>
          <w:p w14:paraId="2298C091" w14:textId="77777777" w:rsidR="00D506EE" w:rsidRDefault="00D506EE" w:rsidP="00D64007">
            <w:pPr>
              <w:widowControl w:val="0"/>
              <w:ind w:left="-57" w:right="-57"/>
              <w:jc w:val="left"/>
              <w:rPr>
                <w:rFonts w:eastAsia="Calibri" w:cs="Times New Roman"/>
                <w:color w:val="000000" w:themeColor="text1"/>
                <w:sz w:val="24"/>
                <w:szCs w:val="24"/>
              </w:rPr>
            </w:pPr>
          </w:p>
          <w:p w14:paraId="59205111" w14:textId="77777777" w:rsidR="00D506EE" w:rsidRDefault="00D506EE" w:rsidP="00D64007">
            <w:pPr>
              <w:widowControl w:val="0"/>
              <w:ind w:left="-57" w:right="-57"/>
              <w:jc w:val="left"/>
              <w:rPr>
                <w:rFonts w:eastAsia="Calibri" w:cs="Times New Roman"/>
                <w:color w:val="000000" w:themeColor="text1"/>
                <w:sz w:val="24"/>
                <w:szCs w:val="24"/>
              </w:rPr>
            </w:pPr>
          </w:p>
          <w:p w14:paraId="47D2E393" w14:textId="77777777" w:rsidR="00D506EE" w:rsidRDefault="00D506EE" w:rsidP="00D64007">
            <w:pPr>
              <w:widowControl w:val="0"/>
              <w:ind w:left="-57" w:right="-57"/>
              <w:jc w:val="left"/>
              <w:rPr>
                <w:rFonts w:eastAsia="Calibri" w:cs="Times New Roman"/>
                <w:color w:val="000000" w:themeColor="text1"/>
                <w:sz w:val="24"/>
                <w:szCs w:val="24"/>
              </w:rPr>
            </w:pPr>
          </w:p>
          <w:p w14:paraId="0071558C" w14:textId="77777777" w:rsidR="00D506EE" w:rsidRPr="0050352E" w:rsidRDefault="00D506EE" w:rsidP="00D64007">
            <w:pPr>
              <w:widowControl w:val="0"/>
              <w:ind w:left="-57" w:right="-57"/>
              <w:jc w:val="left"/>
              <w:rPr>
                <w:rFonts w:eastAsia="Calibri" w:cs="Times New Roman"/>
                <w:sz w:val="24"/>
                <w:szCs w:val="24"/>
              </w:rPr>
            </w:pPr>
            <w:r w:rsidRPr="007F7485">
              <w:rPr>
                <w:rFonts w:eastAsia="Calibri" w:cs="Times New Roman"/>
                <w:color w:val="000000" w:themeColor="text1"/>
                <w:sz w:val="24"/>
                <w:szCs w:val="24"/>
              </w:rPr>
              <w:t>3. Г</w:t>
            </w:r>
            <w:r w:rsidRPr="007F7485">
              <w:rPr>
                <w:rFonts w:cs="Times New Roman"/>
                <w:color w:val="000000" w:themeColor="text1"/>
                <w:sz w:val="24"/>
                <w:szCs w:val="24"/>
              </w:rPr>
              <w:t>рамотно и результативно пользуется российскими и зарубежными источниками научных знаний и экономической информации, знает основные направления экономической политики государства</w:t>
            </w:r>
          </w:p>
        </w:tc>
        <w:tc>
          <w:tcPr>
            <w:tcW w:w="3263" w:type="dxa"/>
            <w:shd w:val="clear" w:color="auto" w:fill="auto"/>
          </w:tcPr>
          <w:p w14:paraId="16EB98DB" w14:textId="120537B6" w:rsidR="00D506EE" w:rsidRPr="00B1358F" w:rsidRDefault="00D506EE"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lastRenderedPageBreak/>
              <w:t>Зна</w:t>
            </w:r>
            <w:r w:rsidR="00227860">
              <w:rPr>
                <w:b/>
                <w:color w:val="000000"/>
                <w:sz w:val="24"/>
                <w:szCs w:val="24"/>
              </w:rPr>
              <w:t>ть</w:t>
            </w:r>
            <w:r w:rsidRPr="00B1358F">
              <w:rPr>
                <w:b/>
                <w:color w:val="000000"/>
                <w:sz w:val="24"/>
                <w:szCs w:val="24"/>
              </w:rPr>
              <w:t xml:space="preserve">: </w:t>
            </w:r>
          </w:p>
          <w:p w14:paraId="6753B77D" w14:textId="77777777" w:rsidR="00D506EE" w:rsidRPr="0048493F" w:rsidRDefault="00D506EE" w:rsidP="00D64007">
            <w:pPr>
              <w:pStyle w:val="1a"/>
              <w:shd w:val="clear" w:color="auto" w:fill="auto"/>
              <w:spacing w:before="0" w:after="0" w:line="240" w:lineRule="auto"/>
              <w:ind w:left="-57" w:right="-57" w:firstLine="142"/>
              <w:jc w:val="both"/>
            </w:pPr>
            <w:r w:rsidRPr="007F7485">
              <w:rPr>
                <w:color w:val="000000" w:themeColor="text1"/>
                <w:sz w:val="24"/>
                <w:szCs w:val="24"/>
              </w:rPr>
              <w:t>современных экономических концепций, моделей, ведущих школ и направлений развития экономической науки</w:t>
            </w:r>
            <w:r w:rsidRPr="0048493F">
              <w:t>.</w:t>
            </w:r>
          </w:p>
          <w:p w14:paraId="11B32904" w14:textId="76733D63" w:rsidR="00D506EE" w:rsidRPr="0048493F" w:rsidRDefault="00D506EE"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21393E25" w14:textId="77777777" w:rsidR="00D506EE" w:rsidRDefault="00D506EE"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t>использовать научный понятийный аппарат для оценивания в</w:t>
            </w:r>
            <w:r w:rsidRPr="00DC6355">
              <w:rPr>
                <w:color w:val="000000"/>
                <w:sz w:val="24"/>
                <w:szCs w:val="24"/>
              </w:rPr>
              <w:t>лияни</w:t>
            </w:r>
            <w:r>
              <w:rPr>
                <w:color w:val="000000"/>
                <w:sz w:val="24"/>
                <w:szCs w:val="24"/>
              </w:rPr>
              <w:t>я</w:t>
            </w:r>
            <w:r w:rsidRPr="00DC6355">
              <w:rPr>
                <w:color w:val="000000"/>
                <w:sz w:val="24"/>
                <w:szCs w:val="24"/>
              </w:rPr>
              <w:t xml:space="preserve"> военных конфликтов на экономические и террито</w:t>
            </w:r>
            <w:r>
              <w:rPr>
                <w:color w:val="000000"/>
                <w:sz w:val="24"/>
                <w:szCs w:val="24"/>
              </w:rPr>
              <w:t>риальные аспекты устойчивости.</w:t>
            </w:r>
          </w:p>
          <w:p w14:paraId="2C11D40E" w14:textId="77777777" w:rsidR="00D506EE" w:rsidRDefault="00D506EE" w:rsidP="00D64007">
            <w:pPr>
              <w:pStyle w:val="1a"/>
              <w:shd w:val="clear" w:color="auto" w:fill="auto"/>
              <w:spacing w:before="0" w:after="0" w:line="240" w:lineRule="auto"/>
              <w:ind w:left="-57" w:right="-57" w:firstLine="140"/>
              <w:jc w:val="both"/>
            </w:pPr>
          </w:p>
          <w:p w14:paraId="2130B6DC" w14:textId="77777777" w:rsidR="00910CB5" w:rsidRDefault="00910CB5" w:rsidP="00D64007">
            <w:pPr>
              <w:pStyle w:val="1a"/>
              <w:shd w:val="clear" w:color="auto" w:fill="auto"/>
              <w:spacing w:before="0" w:after="0" w:line="240" w:lineRule="auto"/>
              <w:ind w:left="-57" w:right="-57" w:firstLine="142"/>
              <w:jc w:val="left"/>
              <w:rPr>
                <w:b/>
                <w:color w:val="000000"/>
                <w:sz w:val="24"/>
                <w:szCs w:val="24"/>
              </w:rPr>
            </w:pPr>
          </w:p>
          <w:p w14:paraId="4300E2EB" w14:textId="586B2329" w:rsidR="00D506EE" w:rsidRPr="00B1358F" w:rsidRDefault="00D506EE"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lastRenderedPageBreak/>
              <w:t>Зна</w:t>
            </w:r>
            <w:r w:rsidR="00227860">
              <w:rPr>
                <w:b/>
                <w:color w:val="000000"/>
                <w:sz w:val="24"/>
                <w:szCs w:val="24"/>
              </w:rPr>
              <w:t>ть</w:t>
            </w:r>
            <w:r w:rsidRPr="00B1358F">
              <w:rPr>
                <w:b/>
                <w:color w:val="000000"/>
                <w:sz w:val="24"/>
                <w:szCs w:val="24"/>
              </w:rPr>
              <w:t xml:space="preserve">: </w:t>
            </w:r>
          </w:p>
          <w:p w14:paraId="140E364D" w14:textId="77777777" w:rsidR="00D506EE" w:rsidRPr="0048493F" w:rsidRDefault="00D506EE" w:rsidP="00D64007">
            <w:pPr>
              <w:pStyle w:val="1a"/>
              <w:shd w:val="clear" w:color="auto" w:fill="auto"/>
              <w:spacing w:before="0" w:after="0" w:line="240" w:lineRule="auto"/>
              <w:ind w:left="-57" w:right="-57" w:firstLine="142"/>
              <w:jc w:val="both"/>
            </w:pPr>
            <w:r w:rsidRPr="007F7485">
              <w:rPr>
                <w:color w:val="000000" w:themeColor="text1"/>
                <w:sz w:val="24"/>
                <w:szCs w:val="24"/>
              </w:rPr>
              <w:t xml:space="preserve">современных экономических концепций, моделей, ведущих школ и направлений развития экономической науки, использует </w:t>
            </w:r>
            <w:r>
              <w:rPr>
                <w:color w:val="000000" w:themeColor="text1"/>
                <w:sz w:val="24"/>
                <w:szCs w:val="24"/>
              </w:rPr>
              <w:t xml:space="preserve">понятийный и </w:t>
            </w:r>
            <w:r w:rsidRPr="007F7485">
              <w:rPr>
                <w:color w:val="000000" w:themeColor="text1"/>
                <w:sz w:val="24"/>
                <w:szCs w:val="24"/>
              </w:rPr>
              <w:t>категориальный</w:t>
            </w:r>
            <w:r>
              <w:rPr>
                <w:color w:val="000000" w:themeColor="text1"/>
                <w:sz w:val="24"/>
                <w:szCs w:val="24"/>
              </w:rPr>
              <w:t xml:space="preserve"> аппарат</w:t>
            </w:r>
            <w:r w:rsidRPr="0048493F">
              <w:t>.</w:t>
            </w:r>
          </w:p>
          <w:p w14:paraId="0045F527" w14:textId="2BC18023" w:rsidR="00D506EE" w:rsidRPr="0048493F" w:rsidRDefault="00D506EE"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16DA9018" w14:textId="77777777" w:rsidR="00D506EE" w:rsidRDefault="00D506EE"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t>анализировать экономические процессы во взаимосвязи с другими общественными процессами для защиты населения и территорий.</w:t>
            </w:r>
          </w:p>
          <w:p w14:paraId="59D6A1AA" w14:textId="77777777" w:rsidR="00D506EE" w:rsidRDefault="00D506EE" w:rsidP="00D64007">
            <w:pPr>
              <w:pStyle w:val="1a"/>
              <w:shd w:val="clear" w:color="auto" w:fill="auto"/>
              <w:spacing w:before="0" w:after="0" w:line="240" w:lineRule="auto"/>
              <w:ind w:left="-57" w:right="-57" w:firstLine="140"/>
              <w:jc w:val="both"/>
            </w:pPr>
          </w:p>
          <w:p w14:paraId="1A04E0C4" w14:textId="7ED03A5A" w:rsidR="00D506EE" w:rsidRPr="00B1358F" w:rsidRDefault="00D506EE"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t>Зна</w:t>
            </w:r>
            <w:r w:rsidR="00227860">
              <w:rPr>
                <w:b/>
                <w:color w:val="000000"/>
                <w:sz w:val="24"/>
                <w:szCs w:val="24"/>
              </w:rPr>
              <w:t>ть</w:t>
            </w:r>
            <w:r w:rsidRPr="00B1358F">
              <w:rPr>
                <w:b/>
                <w:color w:val="000000"/>
                <w:sz w:val="24"/>
                <w:szCs w:val="24"/>
              </w:rPr>
              <w:t xml:space="preserve">: </w:t>
            </w:r>
          </w:p>
          <w:p w14:paraId="482F7B5F" w14:textId="77777777" w:rsidR="00D506EE" w:rsidRDefault="00D506EE" w:rsidP="00D64007">
            <w:pPr>
              <w:pStyle w:val="1a"/>
              <w:shd w:val="clear" w:color="auto" w:fill="auto"/>
              <w:spacing w:before="0" w:after="0" w:line="240" w:lineRule="auto"/>
              <w:ind w:left="-57" w:right="-57" w:firstLine="142"/>
              <w:jc w:val="both"/>
              <w:rPr>
                <w:color w:val="000000" w:themeColor="text1"/>
                <w:sz w:val="24"/>
                <w:szCs w:val="24"/>
              </w:rPr>
            </w:pPr>
            <w:r w:rsidRPr="0081498F">
              <w:rPr>
                <w:color w:val="000000" w:themeColor="text1"/>
                <w:sz w:val="24"/>
                <w:szCs w:val="24"/>
              </w:rPr>
              <w:t>российских и зарубежных научных электронных ресурсов</w:t>
            </w:r>
            <w:r>
              <w:rPr>
                <w:color w:val="000000" w:themeColor="text1"/>
                <w:sz w:val="24"/>
                <w:szCs w:val="24"/>
              </w:rPr>
              <w:t xml:space="preserve"> и печатных периодических </w:t>
            </w:r>
            <w:proofErr w:type="gramStart"/>
            <w:r>
              <w:rPr>
                <w:color w:val="000000" w:themeColor="text1"/>
                <w:sz w:val="24"/>
                <w:szCs w:val="24"/>
              </w:rPr>
              <w:t xml:space="preserve">изданий </w:t>
            </w:r>
            <w:r w:rsidRPr="0081498F">
              <w:rPr>
                <w:color w:val="000000" w:themeColor="text1"/>
                <w:sz w:val="24"/>
                <w:szCs w:val="24"/>
              </w:rPr>
              <w:t xml:space="preserve"> в</w:t>
            </w:r>
            <w:proofErr w:type="gramEnd"/>
            <w:r w:rsidRPr="0081498F">
              <w:rPr>
                <w:color w:val="000000" w:themeColor="text1"/>
                <w:sz w:val="24"/>
                <w:szCs w:val="24"/>
              </w:rPr>
              <w:t xml:space="preserve"> области безопасности жизнедеятельности, устойчивости экономики и территорий</w:t>
            </w:r>
            <w:r>
              <w:rPr>
                <w:color w:val="000000" w:themeColor="text1"/>
                <w:sz w:val="24"/>
                <w:szCs w:val="24"/>
              </w:rPr>
              <w:t>;</w:t>
            </w:r>
          </w:p>
          <w:p w14:paraId="609CBFE1" w14:textId="77777777" w:rsidR="00D506EE" w:rsidRDefault="00D506EE" w:rsidP="00D64007">
            <w:pPr>
              <w:pStyle w:val="1a"/>
              <w:shd w:val="clear" w:color="auto" w:fill="auto"/>
              <w:spacing w:before="0" w:after="0" w:line="240" w:lineRule="auto"/>
              <w:ind w:left="-57" w:right="-57" w:firstLine="142"/>
              <w:jc w:val="both"/>
              <w:rPr>
                <w:color w:val="000000" w:themeColor="text1"/>
                <w:sz w:val="24"/>
                <w:szCs w:val="24"/>
              </w:rPr>
            </w:pPr>
            <w:r w:rsidRPr="007F7485">
              <w:rPr>
                <w:color w:val="000000" w:themeColor="text1"/>
                <w:sz w:val="24"/>
                <w:szCs w:val="24"/>
              </w:rPr>
              <w:t>основные направления экономической политики государства</w:t>
            </w:r>
            <w:r>
              <w:rPr>
                <w:color w:val="000000" w:themeColor="text1"/>
                <w:sz w:val="24"/>
                <w:szCs w:val="24"/>
              </w:rPr>
              <w:t>.</w:t>
            </w:r>
          </w:p>
          <w:p w14:paraId="787A08CE" w14:textId="327A28D4" w:rsidR="00D506EE" w:rsidRPr="0048493F" w:rsidRDefault="00D506EE"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7CB0C084" w14:textId="77777777" w:rsidR="00D506EE" w:rsidRPr="0048493F" w:rsidRDefault="00D506EE"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t>использовать российские и зарубежные источники экономической информации для оценки уязвимостей в целях защиты населения и территорий.</w:t>
            </w:r>
          </w:p>
        </w:tc>
      </w:tr>
      <w:tr w:rsidR="00D506EE" w:rsidRPr="00D33C0E" w14:paraId="505E5BE8" w14:textId="77777777" w:rsidTr="00910CB5">
        <w:tc>
          <w:tcPr>
            <w:tcW w:w="1218" w:type="dxa"/>
            <w:gridSpan w:val="2"/>
            <w:shd w:val="clear" w:color="auto" w:fill="auto"/>
          </w:tcPr>
          <w:p w14:paraId="781B394F" w14:textId="77777777" w:rsidR="00D506EE" w:rsidRPr="0050352E" w:rsidRDefault="00D506EE" w:rsidP="00D64007">
            <w:pPr>
              <w:widowControl w:val="0"/>
              <w:ind w:left="-78" w:right="-70"/>
              <w:jc w:val="center"/>
              <w:rPr>
                <w:rFonts w:eastAsia="Times New Roman" w:cs="Times New Roman"/>
                <w:sz w:val="24"/>
                <w:szCs w:val="24"/>
                <w:lang w:eastAsia="ru-RU"/>
              </w:rPr>
            </w:pPr>
            <w:r w:rsidRPr="007F7485">
              <w:rPr>
                <w:color w:val="000000" w:themeColor="text1"/>
                <w:sz w:val="24"/>
                <w:szCs w:val="24"/>
              </w:rPr>
              <w:lastRenderedPageBreak/>
              <w:t>ПКН-2</w:t>
            </w:r>
          </w:p>
        </w:tc>
        <w:tc>
          <w:tcPr>
            <w:tcW w:w="2254" w:type="dxa"/>
            <w:gridSpan w:val="2"/>
            <w:shd w:val="clear" w:color="auto" w:fill="auto"/>
          </w:tcPr>
          <w:p w14:paraId="47728D06" w14:textId="77777777" w:rsidR="00D506EE" w:rsidRPr="0050352E" w:rsidRDefault="00D506EE" w:rsidP="00D64007">
            <w:pPr>
              <w:pStyle w:val="1a"/>
              <w:shd w:val="clear" w:color="auto" w:fill="auto"/>
              <w:spacing w:before="0" w:after="0" w:line="240" w:lineRule="auto"/>
              <w:ind w:left="-57" w:right="-57"/>
              <w:jc w:val="both"/>
              <w:rPr>
                <w:sz w:val="24"/>
                <w:szCs w:val="24"/>
                <w:lang w:eastAsia="ru-RU"/>
              </w:rPr>
            </w:pPr>
            <w:r w:rsidRPr="007F7485">
              <w:rPr>
                <w:color w:val="000000" w:themeColor="text1"/>
                <w:sz w:val="24"/>
                <w:szCs w:val="24"/>
              </w:rPr>
              <w:t>Способность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процессов на микро и макроуровне</w:t>
            </w:r>
            <w:r>
              <w:rPr>
                <w:color w:val="000000" w:themeColor="text1"/>
                <w:sz w:val="24"/>
                <w:szCs w:val="24"/>
              </w:rPr>
              <w:t>.</w:t>
            </w:r>
          </w:p>
        </w:tc>
        <w:tc>
          <w:tcPr>
            <w:tcW w:w="2765" w:type="dxa"/>
          </w:tcPr>
          <w:p w14:paraId="10990CCE" w14:textId="77777777" w:rsidR="00D506EE" w:rsidRDefault="00D506EE" w:rsidP="00D64007">
            <w:pPr>
              <w:rPr>
                <w:rFonts w:eastAsia="Times New Roman" w:cs="Times New Roman"/>
                <w:color w:val="000000" w:themeColor="text1"/>
                <w:sz w:val="24"/>
                <w:szCs w:val="24"/>
              </w:rPr>
            </w:pPr>
            <w:r w:rsidRPr="007F7485">
              <w:rPr>
                <w:rFonts w:eastAsia="Times New Roman" w:cs="Times New Roman"/>
                <w:color w:val="000000" w:themeColor="text1"/>
                <w:sz w:val="24"/>
                <w:szCs w:val="24"/>
              </w:rPr>
              <w:t>1.Применяет нормативно-правовую базу, регламентирующую порядок расчета финансово-экономических показателей.</w:t>
            </w:r>
          </w:p>
          <w:p w14:paraId="5A8CE458" w14:textId="77777777" w:rsidR="00D506EE" w:rsidRDefault="00D506EE" w:rsidP="00D64007">
            <w:pPr>
              <w:rPr>
                <w:rFonts w:eastAsia="Times New Roman" w:cs="Times New Roman"/>
                <w:color w:val="000000" w:themeColor="text1"/>
                <w:sz w:val="24"/>
                <w:szCs w:val="24"/>
              </w:rPr>
            </w:pPr>
          </w:p>
          <w:p w14:paraId="6A20F5EF" w14:textId="77777777" w:rsidR="00D506EE" w:rsidRDefault="00D506EE" w:rsidP="00D64007">
            <w:pPr>
              <w:rPr>
                <w:rFonts w:eastAsia="Times New Roman" w:cs="Times New Roman"/>
                <w:color w:val="000000" w:themeColor="text1"/>
                <w:sz w:val="24"/>
                <w:szCs w:val="24"/>
              </w:rPr>
            </w:pPr>
          </w:p>
          <w:p w14:paraId="0D87B63B" w14:textId="77777777" w:rsidR="00D506EE" w:rsidRDefault="00D506EE" w:rsidP="00D64007">
            <w:pPr>
              <w:rPr>
                <w:rFonts w:eastAsia="Times New Roman" w:cs="Times New Roman"/>
                <w:color w:val="000000" w:themeColor="text1"/>
                <w:sz w:val="24"/>
                <w:szCs w:val="24"/>
              </w:rPr>
            </w:pPr>
          </w:p>
          <w:p w14:paraId="2A66B832" w14:textId="77777777" w:rsidR="00D506EE" w:rsidRDefault="00D506EE" w:rsidP="00D64007">
            <w:pPr>
              <w:rPr>
                <w:rFonts w:eastAsia="Times New Roman" w:cs="Times New Roman"/>
                <w:color w:val="000000" w:themeColor="text1"/>
                <w:sz w:val="24"/>
                <w:szCs w:val="24"/>
              </w:rPr>
            </w:pPr>
          </w:p>
          <w:p w14:paraId="41B529EF" w14:textId="77777777" w:rsidR="00D506EE" w:rsidRDefault="00D506EE" w:rsidP="00D64007">
            <w:pPr>
              <w:rPr>
                <w:rFonts w:eastAsia="Times New Roman" w:cs="Times New Roman"/>
                <w:color w:val="000000" w:themeColor="text1"/>
                <w:sz w:val="24"/>
                <w:szCs w:val="24"/>
              </w:rPr>
            </w:pPr>
          </w:p>
          <w:p w14:paraId="5E169282" w14:textId="77777777" w:rsidR="00D506EE" w:rsidRDefault="00D506EE" w:rsidP="00D64007">
            <w:pPr>
              <w:rPr>
                <w:rFonts w:eastAsia="Times New Roman" w:cs="Times New Roman"/>
                <w:color w:val="000000" w:themeColor="text1"/>
                <w:sz w:val="24"/>
                <w:szCs w:val="24"/>
              </w:rPr>
            </w:pPr>
          </w:p>
          <w:p w14:paraId="22FF7984" w14:textId="77777777" w:rsidR="00D506EE" w:rsidRDefault="00D506EE" w:rsidP="00D64007">
            <w:pPr>
              <w:rPr>
                <w:rFonts w:eastAsia="Times New Roman" w:cs="Times New Roman"/>
                <w:color w:val="000000" w:themeColor="text1"/>
                <w:sz w:val="24"/>
                <w:szCs w:val="24"/>
              </w:rPr>
            </w:pPr>
            <w:r w:rsidRPr="007F7485">
              <w:rPr>
                <w:rFonts w:eastAsia="Times New Roman" w:cs="Times New Roman"/>
                <w:color w:val="000000" w:themeColor="text1"/>
                <w:sz w:val="24"/>
                <w:szCs w:val="24"/>
              </w:rPr>
              <w:t>2. Производит расчет финансово-экономических показателей на макро-, мезо- и микроуровнях.</w:t>
            </w:r>
          </w:p>
          <w:p w14:paraId="3DE59332" w14:textId="77777777" w:rsidR="00D506EE" w:rsidRDefault="00D506EE" w:rsidP="00D64007">
            <w:pPr>
              <w:rPr>
                <w:rFonts w:eastAsia="Times New Roman" w:cs="Times New Roman"/>
                <w:color w:val="000000" w:themeColor="text1"/>
                <w:sz w:val="24"/>
                <w:szCs w:val="24"/>
              </w:rPr>
            </w:pPr>
          </w:p>
          <w:p w14:paraId="2B4CC1A1" w14:textId="77777777" w:rsidR="00D506EE" w:rsidRDefault="00D506EE" w:rsidP="00D64007">
            <w:pPr>
              <w:rPr>
                <w:rFonts w:eastAsia="Times New Roman" w:cs="Times New Roman"/>
                <w:color w:val="000000" w:themeColor="text1"/>
                <w:sz w:val="24"/>
                <w:szCs w:val="24"/>
              </w:rPr>
            </w:pPr>
          </w:p>
          <w:p w14:paraId="3AACF682" w14:textId="77777777" w:rsidR="00D506EE" w:rsidRDefault="00D506EE" w:rsidP="00D64007">
            <w:pPr>
              <w:rPr>
                <w:rFonts w:eastAsia="Times New Roman" w:cs="Times New Roman"/>
                <w:color w:val="000000" w:themeColor="text1"/>
                <w:sz w:val="24"/>
                <w:szCs w:val="24"/>
              </w:rPr>
            </w:pPr>
          </w:p>
          <w:p w14:paraId="1879BBD6" w14:textId="77777777" w:rsidR="00D506EE" w:rsidRDefault="00D506EE" w:rsidP="00D64007">
            <w:pPr>
              <w:rPr>
                <w:rFonts w:eastAsia="Times New Roman" w:cs="Times New Roman"/>
                <w:color w:val="000000" w:themeColor="text1"/>
                <w:sz w:val="24"/>
                <w:szCs w:val="24"/>
              </w:rPr>
            </w:pPr>
          </w:p>
          <w:p w14:paraId="1127B5B8" w14:textId="77777777" w:rsidR="00D506EE" w:rsidRDefault="00D506EE" w:rsidP="00D64007">
            <w:pPr>
              <w:rPr>
                <w:rFonts w:eastAsia="Times New Roman" w:cs="Times New Roman"/>
                <w:color w:val="000000" w:themeColor="text1"/>
                <w:sz w:val="24"/>
                <w:szCs w:val="24"/>
              </w:rPr>
            </w:pPr>
          </w:p>
          <w:p w14:paraId="3B73176E" w14:textId="77777777" w:rsidR="00D506EE" w:rsidRDefault="00D506EE" w:rsidP="00D64007">
            <w:pPr>
              <w:rPr>
                <w:rFonts w:eastAsia="Times New Roman" w:cs="Times New Roman"/>
                <w:color w:val="000000" w:themeColor="text1"/>
                <w:sz w:val="24"/>
                <w:szCs w:val="24"/>
              </w:rPr>
            </w:pPr>
          </w:p>
          <w:p w14:paraId="4956AAA8" w14:textId="77777777" w:rsidR="00D506EE" w:rsidRDefault="00D506EE" w:rsidP="00D64007">
            <w:pPr>
              <w:rPr>
                <w:rFonts w:eastAsia="Times New Roman" w:cs="Times New Roman"/>
                <w:color w:val="000000" w:themeColor="text1"/>
                <w:sz w:val="24"/>
                <w:szCs w:val="24"/>
              </w:rPr>
            </w:pPr>
          </w:p>
          <w:p w14:paraId="1CDDC4C0" w14:textId="77777777" w:rsidR="00D506EE" w:rsidRDefault="00D506EE" w:rsidP="00D64007">
            <w:pPr>
              <w:rPr>
                <w:rFonts w:eastAsia="Times New Roman" w:cs="Times New Roman"/>
                <w:color w:val="000000" w:themeColor="text1"/>
                <w:sz w:val="24"/>
                <w:szCs w:val="24"/>
              </w:rPr>
            </w:pPr>
          </w:p>
          <w:p w14:paraId="02D1CBCD" w14:textId="77777777" w:rsidR="00D506EE" w:rsidRDefault="00D506EE" w:rsidP="00D64007">
            <w:pPr>
              <w:rPr>
                <w:rFonts w:eastAsia="Times New Roman" w:cs="Times New Roman"/>
                <w:color w:val="000000" w:themeColor="text1"/>
                <w:sz w:val="24"/>
                <w:szCs w:val="24"/>
              </w:rPr>
            </w:pPr>
          </w:p>
          <w:p w14:paraId="458426FA" w14:textId="77777777" w:rsidR="00D506EE" w:rsidRPr="007F7485" w:rsidRDefault="00D506EE" w:rsidP="00D64007">
            <w:pPr>
              <w:rPr>
                <w:rFonts w:eastAsia="Times New Roman" w:cs="Times New Roman"/>
                <w:color w:val="000000" w:themeColor="text1"/>
                <w:sz w:val="24"/>
                <w:szCs w:val="24"/>
              </w:rPr>
            </w:pPr>
          </w:p>
          <w:p w14:paraId="79D824CD" w14:textId="77777777" w:rsidR="00D506EE" w:rsidRPr="0050352E" w:rsidRDefault="00D506EE" w:rsidP="00D64007">
            <w:pPr>
              <w:widowControl w:val="0"/>
              <w:ind w:left="-57" w:right="-57"/>
              <w:rPr>
                <w:rFonts w:eastAsia="Calibri" w:cs="Times New Roman"/>
                <w:sz w:val="24"/>
                <w:szCs w:val="24"/>
              </w:rPr>
            </w:pPr>
            <w:r w:rsidRPr="007F7485">
              <w:rPr>
                <w:rFonts w:eastAsia="Times New Roman" w:cs="Times New Roman"/>
                <w:color w:val="000000" w:themeColor="text1"/>
                <w:sz w:val="24"/>
                <w:szCs w:val="24"/>
              </w:rPr>
              <w:t>3. 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3263" w:type="dxa"/>
            <w:shd w:val="clear" w:color="auto" w:fill="auto"/>
          </w:tcPr>
          <w:p w14:paraId="7408D776" w14:textId="0A4E3D53" w:rsidR="00D506EE" w:rsidRPr="00D33C0E" w:rsidRDefault="00D506EE"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lastRenderedPageBreak/>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123EC7FA" w14:textId="77777777" w:rsidR="00D506EE" w:rsidRPr="00D33C0E" w:rsidRDefault="00D506EE" w:rsidP="00D64007">
            <w:pPr>
              <w:pStyle w:val="1a"/>
              <w:shd w:val="clear" w:color="auto" w:fill="auto"/>
              <w:spacing w:before="0" w:after="0" w:line="240" w:lineRule="auto"/>
              <w:ind w:left="-57" w:right="-57" w:firstLine="140"/>
              <w:jc w:val="both"/>
              <w:rPr>
                <w:color w:val="000000" w:themeColor="text1"/>
                <w:sz w:val="24"/>
                <w:szCs w:val="24"/>
              </w:rPr>
            </w:pPr>
            <w:r w:rsidRPr="007F7485">
              <w:rPr>
                <w:color w:val="000000" w:themeColor="text1"/>
                <w:sz w:val="24"/>
                <w:szCs w:val="24"/>
              </w:rPr>
              <w:t>нормативно-правов</w:t>
            </w:r>
            <w:r>
              <w:rPr>
                <w:color w:val="000000" w:themeColor="text1"/>
                <w:sz w:val="24"/>
                <w:szCs w:val="24"/>
              </w:rPr>
              <w:t>ой</w:t>
            </w:r>
            <w:r w:rsidRPr="007F7485">
              <w:rPr>
                <w:color w:val="000000" w:themeColor="text1"/>
                <w:sz w:val="24"/>
                <w:szCs w:val="24"/>
              </w:rPr>
              <w:t xml:space="preserve"> баз</w:t>
            </w:r>
            <w:r>
              <w:rPr>
                <w:color w:val="000000" w:themeColor="text1"/>
                <w:sz w:val="24"/>
                <w:szCs w:val="24"/>
              </w:rPr>
              <w:t>ы</w:t>
            </w:r>
            <w:r w:rsidRPr="007F7485">
              <w:rPr>
                <w:color w:val="000000" w:themeColor="text1"/>
                <w:sz w:val="24"/>
                <w:szCs w:val="24"/>
              </w:rPr>
              <w:t>, регламентирующ</w:t>
            </w:r>
            <w:r>
              <w:rPr>
                <w:color w:val="000000" w:themeColor="text1"/>
                <w:sz w:val="24"/>
                <w:szCs w:val="24"/>
              </w:rPr>
              <w:t>ей</w:t>
            </w:r>
            <w:r w:rsidRPr="007F7485">
              <w:rPr>
                <w:color w:val="000000" w:themeColor="text1"/>
                <w:sz w:val="24"/>
                <w:szCs w:val="24"/>
              </w:rPr>
              <w:t xml:space="preserve"> порядок расчета финансово-экономических показателей</w:t>
            </w:r>
            <w:r>
              <w:rPr>
                <w:color w:val="000000" w:themeColor="text1"/>
                <w:sz w:val="24"/>
                <w:szCs w:val="24"/>
              </w:rPr>
              <w:t>.</w:t>
            </w:r>
          </w:p>
          <w:p w14:paraId="0D8A69E9" w14:textId="7300705A" w:rsidR="00D506EE" w:rsidRPr="00D33C0E" w:rsidRDefault="00D506EE"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120DC9F1" w14:textId="77777777" w:rsidR="00D506EE" w:rsidRDefault="00D506EE"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t xml:space="preserve">использовать </w:t>
            </w:r>
            <w:r w:rsidRPr="007F7485">
              <w:rPr>
                <w:color w:val="000000" w:themeColor="text1"/>
                <w:sz w:val="24"/>
                <w:szCs w:val="24"/>
              </w:rPr>
              <w:t>нормативно-правовую базу</w:t>
            </w:r>
            <w:r>
              <w:rPr>
                <w:color w:val="000000" w:themeColor="text1"/>
                <w:sz w:val="24"/>
                <w:szCs w:val="24"/>
              </w:rPr>
              <w:t xml:space="preserve"> для оценки</w:t>
            </w:r>
            <w:r w:rsidRPr="00D33C0E">
              <w:rPr>
                <w:color w:val="000000" w:themeColor="text1"/>
                <w:sz w:val="24"/>
                <w:szCs w:val="24"/>
              </w:rPr>
              <w:t xml:space="preserve"> устойчивости</w:t>
            </w:r>
            <w:r>
              <w:rPr>
                <w:color w:val="000000" w:themeColor="text1"/>
                <w:sz w:val="24"/>
                <w:szCs w:val="24"/>
              </w:rPr>
              <w:t xml:space="preserve"> экономики и </w:t>
            </w:r>
            <w:proofErr w:type="spellStart"/>
            <w:r>
              <w:rPr>
                <w:color w:val="000000" w:themeColor="text1"/>
                <w:sz w:val="24"/>
                <w:szCs w:val="24"/>
              </w:rPr>
              <w:t>территрий</w:t>
            </w:r>
            <w:proofErr w:type="spellEnd"/>
            <w:r>
              <w:rPr>
                <w:color w:val="000000" w:themeColor="text1"/>
                <w:sz w:val="24"/>
                <w:szCs w:val="24"/>
              </w:rPr>
              <w:t xml:space="preserve"> при военных угрозах</w:t>
            </w:r>
            <w:r w:rsidRPr="00D33C0E">
              <w:rPr>
                <w:color w:val="000000" w:themeColor="text1"/>
                <w:sz w:val="24"/>
                <w:szCs w:val="24"/>
              </w:rPr>
              <w:t>.</w:t>
            </w:r>
          </w:p>
          <w:p w14:paraId="3608E22A" w14:textId="77777777" w:rsidR="00D506EE" w:rsidRDefault="00D506EE" w:rsidP="00D64007">
            <w:pPr>
              <w:autoSpaceDE w:val="0"/>
              <w:autoSpaceDN w:val="0"/>
              <w:adjustRightInd w:val="0"/>
              <w:ind w:firstLine="42"/>
              <w:rPr>
                <w:rFonts w:eastAsia="Times New Roman"/>
                <w:color w:val="000000" w:themeColor="text1"/>
                <w:spacing w:val="2"/>
                <w:sz w:val="24"/>
                <w:szCs w:val="24"/>
              </w:rPr>
            </w:pPr>
          </w:p>
          <w:p w14:paraId="0DD94744" w14:textId="4953938C" w:rsidR="00D506EE" w:rsidRPr="00D33C0E" w:rsidRDefault="00D506EE"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638FC5A8" w14:textId="77777777" w:rsidR="00D506EE" w:rsidRDefault="00D506EE" w:rsidP="00D64007">
            <w:pPr>
              <w:autoSpaceDE w:val="0"/>
              <w:autoSpaceDN w:val="0"/>
              <w:adjustRightInd w:val="0"/>
              <w:ind w:firstLine="42"/>
              <w:rPr>
                <w:rFonts w:eastAsia="Times New Roman"/>
                <w:color w:val="000000" w:themeColor="text1"/>
                <w:spacing w:val="2"/>
              </w:rPr>
            </w:pPr>
            <w:r>
              <w:rPr>
                <w:color w:val="000000" w:themeColor="text1"/>
                <w:sz w:val="24"/>
                <w:szCs w:val="24"/>
              </w:rPr>
              <w:t>методик</w:t>
            </w:r>
            <w:r w:rsidRPr="007F7485">
              <w:rPr>
                <w:color w:val="000000" w:themeColor="text1"/>
                <w:sz w:val="24"/>
                <w:szCs w:val="24"/>
              </w:rPr>
              <w:t xml:space="preserve"> расчета финансово-экономических показателей</w:t>
            </w:r>
            <w:r>
              <w:rPr>
                <w:color w:val="000000" w:themeColor="text1"/>
                <w:sz w:val="24"/>
                <w:szCs w:val="24"/>
              </w:rPr>
              <w:t xml:space="preserve">, позволяющих </w:t>
            </w:r>
            <w:r>
              <w:rPr>
                <w:rFonts w:eastAsia="Times New Roman" w:cs="Times New Roman"/>
                <w:color w:val="000000" w:themeColor="text1"/>
                <w:spacing w:val="2"/>
                <w:sz w:val="24"/>
                <w:szCs w:val="24"/>
              </w:rPr>
              <w:t>оценивать и</w:t>
            </w:r>
            <w:r w:rsidRPr="00D33C0E">
              <w:rPr>
                <w:rFonts w:eastAsia="Times New Roman" w:cs="Times New Roman"/>
                <w:color w:val="000000" w:themeColor="text1"/>
                <w:spacing w:val="2"/>
                <w:sz w:val="24"/>
                <w:szCs w:val="24"/>
              </w:rPr>
              <w:t>нфраструктур</w:t>
            </w:r>
            <w:r>
              <w:rPr>
                <w:rFonts w:eastAsia="Times New Roman" w:cs="Times New Roman"/>
                <w:color w:val="000000" w:themeColor="text1"/>
                <w:spacing w:val="2"/>
                <w:sz w:val="24"/>
                <w:szCs w:val="24"/>
              </w:rPr>
              <w:t>у</w:t>
            </w:r>
            <w:r w:rsidRPr="00D33C0E">
              <w:rPr>
                <w:rFonts w:eastAsia="Times New Roman" w:cs="Times New Roman"/>
                <w:color w:val="000000" w:themeColor="text1"/>
                <w:spacing w:val="2"/>
                <w:sz w:val="24"/>
                <w:szCs w:val="24"/>
              </w:rPr>
              <w:t xml:space="preserve"> и ее роль в защите территорий</w:t>
            </w:r>
            <w:r w:rsidRPr="00D33C0E">
              <w:rPr>
                <w:rFonts w:eastAsia="Times New Roman"/>
                <w:color w:val="000000" w:themeColor="text1"/>
                <w:spacing w:val="2"/>
              </w:rPr>
              <w:t>.</w:t>
            </w:r>
          </w:p>
          <w:p w14:paraId="1D9EA296" w14:textId="6135F831" w:rsidR="00D506EE" w:rsidRPr="00D33C0E" w:rsidRDefault="00D506EE"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69D02530" w14:textId="77777777" w:rsidR="00D506EE" w:rsidRDefault="00D506EE"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lastRenderedPageBreak/>
              <w:t>п</w:t>
            </w:r>
            <w:r w:rsidRPr="007F7485">
              <w:rPr>
                <w:color w:val="000000" w:themeColor="text1"/>
                <w:sz w:val="24"/>
                <w:szCs w:val="24"/>
              </w:rPr>
              <w:t>роизводит</w:t>
            </w:r>
            <w:r>
              <w:rPr>
                <w:color w:val="000000" w:themeColor="text1"/>
                <w:sz w:val="24"/>
                <w:szCs w:val="24"/>
              </w:rPr>
              <w:t>ь</w:t>
            </w:r>
            <w:r w:rsidRPr="007F7485">
              <w:rPr>
                <w:color w:val="000000" w:themeColor="text1"/>
                <w:sz w:val="24"/>
                <w:szCs w:val="24"/>
              </w:rPr>
              <w:t xml:space="preserve"> расчет финансово-экономических показателей на макро-, мезо- и </w:t>
            </w:r>
            <w:proofErr w:type="gramStart"/>
            <w:r w:rsidRPr="007F7485">
              <w:rPr>
                <w:color w:val="000000" w:themeColor="text1"/>
                <w:sz w:val="24"/>
                <w:szCs w:val="24"/>
              </w:rPr>
              <w:t>микроуровнях</w:t>
            </w:r>
            <w:proofErr w:type="gramEnd"/>
            <w:r w:rsidRPr="00D33C0E">
              <w:rPr>
                <w:color w:val="000000" w:themeColor="text1"/>
                <w:sz w:val="24"/>
                <w:szCs w:val="24"/>
              </w:rPr>
              <w:t xml:space="preserve"> по оценке эффективности экономических стратегий для повышения устойчивости.</w:t>
            </w:r>
          </w:p>
          <w:p w14:paraId="712F9453" w14:textId="77777777" w:rsidR="00D506EE" w:rsidRPr="00AF32F5" w:rsidRDefault="00D506EE" w:rsidP="00D64007">
            <w:pPr>
              <w:autoSpaceDE w:val="0"/>
              <w:autoSpaceDN w:val="0"/>
              <w:adjustRightInd w:val="0"/>
              <w:ind w:firstLine="42"/>
              <w:rPr>
                <w:rFonts w:eastAsia="Times New Roman"/>
                <w:color w:val="000000" w:themeColor="text1"/>
                <w:spacing w:val="2"/>
                <w:sz w:val="20"/>
                <w:szCs w:val="20"/>
              </w:rPr>
            </w:pPr>
          </w:p>
          <w:p w14:paraId="495A37F3" w14:textId="605F4BB5" w:rsidR="00D506EE" w:rsidRPr="00D33C0E" w:rsidRDefault="00D506EE"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2521529A" w14:textId="77777777" w:rsidR="00D506EE" w:rsidRDefault="00D506EE" w:rsidP="00D64007">
            <w:pPr>
              <w:autoSpaceDE w:val="0"/>
              <w:autoSpaceDN w:val="0"/>
              <w:adjustRightInd w:val="0"/>
              <w:ind w:firstLine="42"/>
              <w:rPr>
                <w:rFonts w:eastAsia="Times New Roman"/>
                <w:color w:val="000000" w:themeColor="text1"/>
                <w:spacing w:val="2"/>
              </w:rPr>
            </w:pPr>
            <w:r w:rsidRPr="00D33C0E">
              <w:rPr>
                <w:rFonts w:eastAsia="Times New Roman" w:cs="Times New Roman"/>
                <w:color w:val="000000" w:themeColor="text1"/>
                <w:spacing w:val="2"/>
                <w:sz w:val="24"/>
                <w:szCs w:val="24"/>
              </w:rPr>
              <w:t>методик разработки экономических стратегий и оценки инфраструктуры для защиты населения и территорий</w:t>
            </w:r>
          </w:p>
          <w:p w14:paraId="0A6A91F3" w14:textId="4766D09B" w:rsidR="00D506EE" w:rsidRPr="00D33C0E" w:rsidRDefault="00D506EE"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356DCD00" w14:textId="77777777" w:rsidR="00D506EE" w:rsidRPr="00D33C0E" w:rsidRDefault="00D506EE"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t>п</w:t>
            </w:r>
            <w:r w:rsidRPr="007F7485">
              <w:rPr>
                <w:color w:val="000000" w:themeColor="text1"/>
                <w:sz w:val="24"/>
                <w:szCs w:val="24"/>
              </w:rPr>
              <w:t>роизводит</w:t>
            </w:r>
            <w:r>
              <w:rPr>
                <w:color w:val="000000" w:themeColor="text1"/>
                <w:sz w:val="24"/>
                <w:szCs w:val="24"/>
              </w:rPr>
              <w:t>ь</w:t>
            </w:r>
            <w:r w:rsidRPr="007F7485">
              <w:rPr>
                <w:color w:val="000000" w:themeColor="text1"/>
                <w:sz w:val="24"/>
                <w:szCs w:val="24"/>
              </w:rPr>
              <w:t xml:space="preserve"> </w:t>
            </w:r>
            <w:r>
              <w:rPr>
                <w:color w:val="000000" w:themeColor="text1"/>
                <w:sz w:val="24"/>
                <w:szCs w:val="24"/>
              </w:rPr>
              <w:t>анализ</w:t>
            </w:r>
            <w:r w:rsidRPr="007F7485">
              <w:rPr>
                <w:color w:val="000000" w:themeColor="text1"/>
                <w:sz w:val="24"/>
                <w:szCs w:val="24"/>
              </w:rPr>
              <w:t xml:space="preserve"> финансово-экономических показателей на макро-, мезо- и микроуровнях</w:t>
            </w:r>
            <w:r w:rsidRPr="00D33C0E">
              <w:rPr>
                <w:color w:val="000000" w:themeColor="text1"/>
                <w:sz w:val="24"/>
                <w:szCs w:val="24"/>
              </w:rPr>
              <w:t xml:space="preserve"> по оценке эффективности экономических стратегий для повышения устойчивости</w:t>
            </w:r>
            <w:r>
              <w:rPr>
                <w:color w:val="000000" w:themeColor="text1"/>
                <w:sz w:val="24"/>
                <w:szCs w:val="24"/>
              </w:rPr>
              <w:t xml:space="preserve"> </w:t>
            </w:r>
            <w:proofErr w:type="spellStart"/>
            <w:r>
              <w:rPr>
                <w:color w:val="000000" w:themeColor="text1"/>
                <w:sz w:val="24"/>
                <w:szCs w:val="24"/>
              </w:rPr>
              <w:t>ээкономики</w:t>
            </w:r>
            <w:proofErr w:type="spellEnd"/>
            <w:r>
              <w:rPr>
                <w:color w:val="000000" w:themeColor="text1"/>
                <w:sz w:val="24"/>
                <w:szCs w:val="24"/>
              </w:rPr>
              <w:t xml:space="preserve"> и территорий при военных угрозах</w:t>
            </w:r>
            <w:r w:rsidRPr="00D33C0E">
              <w:rPr>
                <w:color w:val="000000" w:themeColor="text1"/>
                <w:sz w:val="24"/>
                <w:szCs w:val="24"/>
              </w:rPr>
              <w:t>.</w:t>
            </w:r>
            <w:r w:rsidRPr="00D33C0E">
              <w:rPr>
                <w:color w:val="000000" w:themeColor="text1"/>
              </w:rPr>
              <w:t xml:space="preserve"> </w:t>
            </w:r>
          </w:p>
        </w:tc>
      </w:tr>
      <w:tr w:rsidR="00D506EE" w14:paraId="33BD5F74" w14:textId="77777777" w:rsidTr="00910CB5">
        <w:tc>
          <w:tcPr>
            <w:tcW w:w="9500" w:type="dxa"/>
            <w:gridSpan w:val="6"/>
            <w:tcBorders>
              <w:top w:val="single" w:sz="4" w:space="0" w:color="auto"/>
              <w:left w:val="single" w:sz="4" w:space="0" w:color="auto"/>
              <w:bottom w:val="single" w:sz="4" w:space="0" w:color="auto"/>
              <w:right w:val="single" w:sz="4" w:space="0" w:color="auto"/>
            </w:tcBorders>
            <w:hideMark/>
          </w:tcPr>
          <w:p w14:paraId="4EF8A421" w14:textId="77777777" w:rsidR="00D506EE" w:rsidRDefault="00D506EE" w:rsidP="00D64007">
            <w:pPr>
              <w:pStyle w:val="1a"/>
              <w:shd w:val="clear" w:color="auto" w:fill="auto"/>
              <w:spacing w:before="0" w:after="0" w:line="240" w:lineRule="auto"/>
              <w:rPr>
                <w:b/>
                <w:color w:val="000000" w:themeColor="text1"/>
                <w:sz w:val="24"/>
                <w:szCs w:val="24"/>
              </w:rPr>
            </w:pPr>
            <w:r w:rsidRPr="00764B5D">
              <w:rPr>
                <w:rFonts w:eastAsia="Calibri"/>
                <w:b/>
                <w:i/>
                <w:sz w:val="24"/>
                <w:szCs w:val="24"/>
              </w:rPr>
              <w:lastRenderedPageBreak/>
              <w:t xml:space="preserve">ОП "Экономика и финансы", профиль: "Финансовые рынки и </w:t>
            </w:r>
            <w:proofErr w:type="spellStart"/>
            <w:r w:rsidRPr="00764B5D">
              <w:rPr>
                <w:rFonts w:eastAsia="Calibri"/>
                <w:b/>
                <w:i/>
                <w:sz w:val="24"/>
                <w:szCs w:val="24"/>
              </w:rPr>
              <w:t>финтех</w:t>
            </w:r>
            <w:proofErr w:type="spellEnd"/>
            <w:r w:rsidRPr="00764B5D">
              <w:rPr>
                <w:rFonts w:eastAsia="Calibri"/>
                <w:b/>
                <w:i/>
                <w:sz w:val="24"/>
                <w:szCs w:val="24"/>
              </w:rPr>
              <w:t>", профиль: "Финансы и банковское дело"</w:t>
            </w:r>
          </w:p>
        </w:tc>
      </w:tr>
      <w:tr w:rsidR="00D506EE" w14:paraId="459CF2C9" w14:textId="77777777" w:rsidTr="00910CB5">
        <w:tc>
          <w:tcPr>
            <w:tcW w:w="995" w:type="dxa"/>
            <w:tcBorders>
              <w:top w:val="single" w:sz="4" w:space="0" w:color="auto"/>
              <w:left w:val="single" w:sz="4" w:space="0" w:color="auto"/>
              <w:bottom w:val="single" w:sz="4" w:space="0" w:color="auto"/>
              <w:right w:val="single" w:sz="4" w:space="0" w:color="auto"/>
            </w:tcBorders>
            <w:hideMark/>
          </w:tcPr>
          <w:p w14:paraId="0303BA57" w14:textId="77777777" w:rsidR="00D506EE" w:rsidRPr="00764B5D" w:rsidRDefault="00D506EE" w:rsidP="00D64007">
            <w:pPr>
              <w:widowControl w:val="0"/>
              <w:spacing w:line="256" w:lineRule="auto"/>
              <w:ind w:left="-78" w:right="-70"/>
              <w:jc w:val="center"/>
              <w:rPr>
                <w:color w:val="000000" w:themeColor="text1"/>
                <w:sz w:val="24"/>
                <w:szCs w:val="24"/>
              </w:rPr>
            </w:pPr>
            <w:r w:rsidRPr="00764B5D">
              <w:rPr>
                <w:rFonts w:cs="Times New Roman"/>
                <w:sz w:val="24"/>
                <w:szCs w:val="24"/>
              </w:rPr>
              <w:t>ПКН-5</w:t>
            </w:r>
          </w:p>
        </w:tc>
        <w:tc>
          <w:tcPr>
            <w:tcW w:w="2405" w:type="dxa"/>
            <w:gridSpan w:val="2"/>
            <w:tcBorders>
              <w:top w:val="single" w:sz="4" w:space="0" w:color="auto"/>
              <w:left w:val="single" w:sz="4" w:space="0" w:color="auto"/>
              <w:bottom w:val="single" w:sz="4" w:space="0" w:color="auto"/>
              <w:right w:val="single" w:sz="4" w:space="0" w:color="auto"/>
            </w:tcBorders>
            <w:hideMark/>
          </w:tcPr>
          <w:p w14:paraId="41103CE0" w14:textId="77777777" w:rsidR="00D506EE" w:rsidRPr="00764B5D" w:rsidRDefault="00D506EE" w:rsidP="00D64007">
            <w:pPr>
              <w:pStyle w:val="1a"/>
              <w:shd w:val="clear" w:color="auto" w:fill="auto"/>
              <w:spacing w:before="0" w:after="0" w:line="240" w:lineRule="auto"/>
              <w:ind w:left="-57" w:right="-57"/>
              <w:jc w:val="both"/>
              <w:rPr>
                <w:color w:val="000000" w:themeColor="text1"/>
                <w:sz w:val="24"/>
                <w:szCs w:val="24"/>
              </w:rPr>
            </w:pPr>
            <w:r w:rsidRPr="00764B5D">
              <w:rPr>
                <w:sz w:val="24"/>
                <w:szCs w:val="24"/>
              </w:rPr>
              <w:t>Способность составлять и анализировать финансовую,</w:t>
            </w:r>
            <w:r>
              <w:rPr>
                <w:sz w:val="24"/>
                <w:szCs w:val="24"/>
              </w:rPr>
              <w:t xml:space="preserve"> </w:t>
            </w:r>
            <w:r w:rsidRPr="00764B5D">
              <w:rPr>
                <w:sz w:val="24"/>
                <w:szCs w:val="24"/>
              </w:rPr>
              <w:t>бухгалтерскую, статистическую отчетность и использовать результаты анализа для принятия управленческих решений</w:t>
            </w:r>
            <w:r>
              <w:rPr>
                <w:sz w:val="24"/>
                <w:szCs w:val="24"/>
              </w:rPr>
              <w:t>.</w:t>
            </w:r>
          </w:p>
        </w:tc>
        <w:tc>
          <w:tcPr>
            <w:tcW w:w="2837" w:type="dxa"/>
            <w:gridSpan w:val="2"/>
            <w:tcBorders>
              <w:top w:val="single" w:sz="4" w:space="0" w:color="auto"/>
              <w:left w:val="single" w:sz="4" w:space="0" w:color="auto"/>
              <w:bottom w:val="single" w:sz="4" w:space="0" w:color="auto"/>
              <w:right w:val="single" w:sz="4" w:space="0" w:color="auto"/>
            </w:tcBorders>
          </w:tcPr>
          <w:p w14:paraId="26FC29BB" w14:textId="77777777" w:rsidR="00D506EE" w:rsidRPr="00764B5D" w:rsidRDefault="00D506EE" w:rsidP="00D64007">
            <w:pPr>
              <w:rPr>
                <w:sz w:val="24"/>
                <w:szCs w:val="24"/>
              </w:rPr>
            </w:pPr>
            <w:r w:rsidRPr="00764B5D">
              <w:rPr>
                <w:sz w:val="24"/>
                <w:szCs w:val="24"/>
              </w:rPr>
              <w:t>1. Применяет положения международных и национальных стандартов для составления и подтверждени</w:t>
            </w:r>
            <w:r>
              <w:rPr>
                <w:sz w:val="24"/>
                <w:szCs w:val="24"/>
              </w:rPr>
              <w:t>я</w:t>
            </w:r>
            <w:r w:rsidRPr="00764B5D">
              <w:rPr>
                <w:sz w:val="24"/>
                <w:szCs w:val="24"/>
              </w:rPr>
              <w:t xml:space="preserve"> достоверности отчетности организации.</w:t>
            </w:r>
          </w:p>
          <w:p w14:paraId="32D9B8EF" w14:textId="77777777" w:rsidR="00D506EE" w:rsidRPr="00764B5D" w:rsidRDefault="00D506EE" w:rsidP="00D64007">
            <w:pPr>
              <w:spacing w:line="216" w:lineRule="auto"/>
              <w:rPr>
                <w:sz w:val="24"/>
                <w:szCs w:val="24"/>
              </w:rPr>
            </w:pPr>
          </w:p>
          <w:p w14:paraId="65988608" w14:textId="77777777" w:rsidR="00D506EE" w:rsidRDefault="00D506EE" w:rsidP="00D64007">
            <w:pPr>
              <w:spacing w:line="216" w:lineRule="auto"/>
              <w:rPr>
                <w:sz w:val="24"/>
                <w:szCs w:val="24"/>
              </w:rPr>
            </w:pPr>
          </w:p>
          <w:p w14:paraId="275ADF9D" w14:textId="77777777" w:rsidR="00D506EE" w:rsidRDefault="00D506EE" w:rsidP="00D64007">
            <w:pPr>
              <w:spacing w:line="216" w:lineRule="auto"/>
              <w:rPr>
                <w:sz w:val="24"/>
                <w:szCs w:val="24"/>
              </w:rPr>
            </w:pPr>
          </w:p>
          <w:p w14:paraId="6441436E" w14:textId="77777777" w:rsidR="00D506EE" w:rsidRDefault="00D506EE" w:rsidP="00D64007">
            <w:pPr>
              <w:spacing w:line="216" w:lineRule="auto"/>
              <w:rPr>
                <w:sz w:val="24"/>
                <w:szCs w:val="24"/>
              </w:rPr>
            </w:pPr>
          </w:p>
          <w:p w14:paraId="36C4B20C" w14:textId="77777777" w:rsidR="00D506EE" w:rsidRDefault="00D506EE" w:rsidP="00D64007">
            <w:pPr>
              <w:spacing w:line="216" w:lineRule="auto"/>
              <w:rPr>
                <w:sz w:val="24"/>
                <w:szCs w:val="24"/>
              </w:rPr>
            </w:pPr>
          </w:p>
          <w:p w14:paraId="32EF3D18" w14:textId="77777777" w:rsidR="00D506EE" w:rsidRDefault="00D506EE" w:rsidP="00D64007">
            <w:pPr>
              <w:spacing w:line="216" w:lineRule="auto"/>
              <w:rPr>
                <w:sz w:val="24"/>
                <w:szCs w:val="24"/>
              </w:rPr>
            </w:pPr>
          </w:p>
          <w:p w14:paraId="1F07872E" w14:textId="77777777" w:rsidR="00D506EE" w:rsidRDefault="00D506EE" w:rsidP="00D64007">
            <w:pPr>
              <w:spacing w:line="216" w:lineRule="auto"/>
              <w:rPr>
                <w:sz w:val="24"/>
                <w:szCs w:val="24"/>
              </w:rPr>
            </w:pPr>
          </w:p>
          <w:p w14:paraId="7ED9B1CB" w14:textId="77777777" w:rsidR="00D506EE" w:rsidRDefault="00D506EE" w:rsidP="00D64007">
            <w:pPr>
              <w:spacing w:line="216" w:lineRule="auto"/>
              <w:rPr>
                <w:sz w:val="24"/>
                <w:szCs w:val="24"/>
              </w:rPr>
            </w:pPr>
          </w:p>
          <w:p w14:paraId="0086C0E5" w14:textId="77777777" w:rsidR="00D506EE" w:rsidRDefault="00D506EE" w:rsidP="00D64007">
            <w:pPr>
              <w:spacing w:line="216" w:lineRule="auto"/>
              <w:rPr>
                <w:sz w:val="24"/>
                <w:szCs w:val="24"/>
              </w:rPr>
            </w:pPr>
          </w:p>
          <w:p w14:paraId="2BD7C871" w14:textId="103158B1" w:rsidR="00A970C7" w:rsidRDefault="00A970C7" w:rsidP="00D64007">
            <w:pPr>
              <w:spacing w:line="216" w:lineRule="auto"/>
              <w:rPr>
                <w:sz w:val="20"/>
                <w:szCs w:val="20"/>
              </w:rPr>
            </w:pPr>
          </w:p>
          <w:p w14:paraId="502441C6" w14:textId="77777777" w:rsidR="00A970C7" w:rsidRPr="00A970C7" w:rsidRDefault="00A970C7" w:rsidP="00D64007">
            <w:pPr>
              <w:spacing w:line="216" w:lineRule="auto"/>
              <w:rPr>
                <w:sz w:val="32"/>
                <w:szCs w:val="32"/>
              </w:rPr>
            </w:pPr>
          </w:p>
          <w:p w14:paraId="1B9EE2F4" w14:textId="77777777" w:rsidR="00D506EE" w:rsidRPr="00227860" w:rsidRDefault="00D506EE" w:rsidP="00D64007">
            <w:pPr>
              <w:spacing w:line="216" w:lineRule="auto"/>
              <w:rPr>
                <w:rFonts w:eastAsia="Times New Roman" w:cs="Times New Roman"/>
                <w:color w:val="000000" w:themeColor="text1"/>
                <w:sz w:val="24"/>
                <w:szCs w:val="24"/>
              </w:rPr>
            </w:pPr>
            <w:r w:rsidRPr="00227860">
              <w:rPr>
                <w:rFonts w:cs="Times New Roman"/>
                <w:color w:val="000000"/>
                <w:sz w:val="24"/>
                <w:szCs w:val="24"/>
              </w:rPr>
              <w:t xml:space="preserve">2. Использует результаты анализа </w:t>
            </w:r>
            <w:r w:rsidRPr="00227860">
              <w:rPr>
                <w:rFonts w:cs="Times New Roman"/>
                <w:sz w:val="24"/>
                <w:szCs w:val="24"/>
              </w:rPr>
              <w:t>финансовой, бухгалтерской, статистической отчетности при составлении финансовых планов, отборе инвестиционных проектов и принятии оперативных решений на макро-, мезо- и микроуровнях.</w:t>
            </w:r>
          </w:p>
        </w:tc>
        <w:tc>
          <w:tcPr>
            <w:tcW w:w="3263" w:type="dxa"/>
            <w:tcBorders>
              <w:top w:val="single" w:sz="4" w:space="0" w:color="auto"/>
              <w:left w:val="single" w:sz="4" w:space="0" w:color="auto"/>
              <w:bottom w:val="single" w:sz="4" w:space="0" w:color="auto"/>
              <w:right w:val="single" w:sz="4" w:space="0" w:color="auto"/>
            </w:tcBorders>
          </w:tcPr>
          <w:p w14:paraId="39755B32" w14:textId="34C450DF" w:rsidR="00D506EE" w:rsidRDefault="00D506EE" w:rsidP="00D64007">
            <w:pPr>
              <w:pStyle w:val="1a"/>
              <w:shd w:val="clear" w:color="auto" w:fill="auto"/>
              <w:spacing w:before="0" w:after="0" w:line="240" w:lineRule="auto"/>
              <w:ind w:right="-57"/>
              <w:jc w:val="both"/>
              <w:rPr>
                <w:b/>
                <w:sz w:val="24"/>
                <w:szCs w:val="24"/>
              </w:rPr>
            </w:pPr>
            <w:r w:rsidRPr="00764B5D">
              <w:rPr>
                <w:b/>
                <w:sz w:val="24"/>
                <w:szCs w:val="24"/>
              </w:rPr>
              <w:t>Зна</w:t>
            </w:r>
            <w:r w:rsidR="00227860">
              <w:rPr>
                <w:b/>
                <w:sz w:val="24"/>
                <w:szCs w:val="24"/>
              </w:rPr>
              <w:t>ть</w:t>
            </w:r>
            <w:r w:rsidRPr="00764B5D">
              <w:rPr>
                <w:b/>
                <w:sz w:val="24"/>
                <w:szCs w:val="24"/>
              </w:rPr>
              <w:t>:</w:t>
            </w:r>
          </w:p>
          <w:p w14:paraId="66385B9D" w14:textId="77777777" w:rsidR="00D506EE" w:rsidRPr="00764B5D" w:rsidRDefault="00D506EE" w:rsidP="00D64007">
            <w:pPr>
              <w:spacing w:line="216" w:lineRule="auto"/>
              <w:ind w:firstLine="216"/>
              <w:rPr>
                <w:sz w:val="24"/>
                <w:szCs w:val="24"/>
              </w:rPr>
            </w:pPr>
            <w:r>
              <w:rPr>
                <w:sz w:val="24"/>
                <w:szCs w:val="24"/>
              </w:rPr>
              <w:t xml:space="preserve">российских и </w:t>
            </w:r>
            <w:r w:rsidRPr="00764B5D">
              <w:rPr>
                <w:sz w:val="24"/>
                <w:szCs w:val="24"/>
              </w:rPr>
              <w:t xml:space="preserve">международных стандартов для составления и подтверждении достоверности отчетности организации. </w:t>
            </w:r>
          </w:p>
          <w:p w14:paraId="1B1F76B2" w14:textId="6373FF15" w:rsidR="00D506EE" w:rsidRPr="00764B5D" w:rsidRDefault="00D506EE" w:rsidP="00D64007">
            <w:pPr>
              <w:widowControl w:val="0"/>
              <w:spacing w:line="256" w:lineRule="auto"/>
              <w:ind w:right="-57"/>
              <w:rPr>
                <w:b/>
                <w:sz w:val="24"/>
                <w:szCs w:val="24"/>
              </w:rPr>
            </w:pPr>
            <w:r w:rsidRPr="00764B5D">
              <w:rPr>
                <w:b/>
                <w:sz w:val="24"/>
                <w:szCs w:val="24"/>
              </w:rPr>
              <w:t>Уме</w:t>
            </w:r>
            <w:r w:rsidR="00227860">
              <w:rPr>
                <w:b/>
                <w:sz w:val="24"/>
                <w:szCs w:val="24"/>
              </w:rPr>
              <w:t>ть</w:t>
            </w:r>
            <w:r w:rsidRPr="00764B5D">
              <w:rPr>
                <w:b/>
                <w:sz w:val="24"/>
                <w:szCs w:val="24"/>
              </w:rPr>
              <w:t>:</w:t>
            </w:r>
          </w:p>
          <w:p w14:paraId="21194A48" w14:textId="77777777" w:rsidR="00D506EE" w:rsidRPr="00764B5D" w:rsidRDefault="00D506EE" w:rsidP="00D64007">
            <w:pPr>
              <w:spacing w:line="216" w:lineRule="auto"/>
              <w:ind w:firstLine="216"/>
              <w:rPr>
                <w:sz w:val="24"/>
                <w:szCs w:val="24"/>
              </w:rPr>
            </w:pPr>
            <w:r>
              <w:rPr>
                <w:sz w:val="24"/>
                <w:szCs w:val="24"/>
              </w:rPr>
              <w:t xml:space="preserve">использовать отдельные показатели российских и </w:t>
            </w:r>
            <w:r w:rsidRPr="00764B5D">
              <w:rPr>
                <w:sz w:val="24"/>
                <w:szCs w:val="24"/>
              </w:rPr>
              <w:t>международных стандартов достоверности отчетности организации</w:t>
            </w:r>
            <w:r>
              <w:rPr>
                <w:sz w:val="24"/>
                <w:szCs w:val="24"/>
              </w:rPr>
              <w:t xml:space="preserve"> для оценки устойчивости экономики и территорий при военных угрозах</w:t>
            </w:r>
            <w:r w:rsidRPr="00764B5D">
              <w:rPr>
                <w:sz w:val="24"/>
                <w:szCs w:val="24"/>
              </w:rPr>
              <w:t>.</w:t>
            </w:r>
          </w:p>
          <w:p w14:paraId="624367CC" w14:textId="6796E777" w:rsidR="00D506EE" w:rsidRDefault="00D506EE" w:rsidP="00D64007">
            <w:pPr>
              <w:widowControl w:val="0"/>
              <w:spacing w:line="256" w:lineRule="auto"/>
              <w:ind w:right="-57"/>
              <w:rPr>
                <w:sz w:val="24"/>
                <w:szCs w:val="24"/>
              </w:rPr>
            </w:pPr>
          </w:p>
          <w:p w14:paraId="233AB246" w14:textId="77777777" w:rsidR="00910CB5" w:rsidRPr="00881EE2" w:rsidRDefault="00910CB5" w:rsidP="00D64007">
            <w:pPr>
              <w:widowControl w:val="0"/>
              <w:spacing w:line="256" w:lineRule="auto"/>
              <w:ind w:right="-57"/>
              <w:rPr>
                <w:sz w:val="24"/>
                <w:szCs w:val="24"/>
              </w:rPr>
            </w:pPr>
          </w:p>
          <w:p w14:paraId="322E5327" w14:textId="39E14D5E" w:rsidR="00D506EE" w:rsidRPr="00227860" w:rsidRDefault="00D506EE" w:rsidP="00227860">
            <w:pPr>
              <w:pStyle w:val="1a"/>
              <w:shd w:val="clear" w:color="auto" w:fill="auto"/>
              <w:spacing w:before="0" w:after="0" w:line="240" w:lineRule="auto"/>
              <w:ind w:right="-57"/>
              <w:jc w:val="both"/>
              <w:rPr>
                <w:b/>
                <w:sz w:val="24"/>
                <w:szCs w:val="24"/>
              </w:rPr>
            </w:pPr>
            <w:proofErr w:type="spellStart"/>
            <w:proofErr w:type="gramStart"/>
            <w:r w:rsidRPr="00764B5D">
              <w:rPr>
                <w:b/>
                <w:sz w:val="24"/>
                <w:szCs w:val="24"/>
              </w:rPr>
              <w:t>Зна</w:t>
            </w:r>
            <w:r w:rsidR="00227860">
              <w:rPr>
                <w:b/>
                <w:sz w:val="24"/>
                <w:szCs w:val="24"/>
              </w:rPr>
              <w:t>ть</w:t>
            </w:r>
            <w:r w:rsidRPr="00764B5D">
              <w:rPr>
                <w:b/>
                <w:sz w:val="24"/>
                <w:szCs w:val="24"/>
              </w:rPr>
              <w:t>:</w:t>
            </w:r>
            <w:r>
              <w:rPr>
                <w:rFonts w:eastAsiaTheme="minorHAnsi" w:cstheme="minorBidi"/>
                <w:spacing w:val="0"/>
                <w:sz w:val="24"/>
                <w:szCs w:val="24"/>
              </w:rPr>
              <w:t>показателей</w:t>
            </w:r>
            <w:proofErr w:type="spellEnd"/>
            <w:proofErr w:type="gramEnd"/>
            <w:r>
              <w:rPr>
                <w:rFonts w:eastAsiaTheme="minorHAnsi" w:cstheme="minorBidi"/>
                <w:spacing w:val="0"/>
                <w:sz w:val="24"/>
                <w:szCs w:val="24"/>
              </w:rPr>
              <w:t xml:space="preserve"> </w:t>
            </w:r>
            <w:r w:rsidRPr="001C677B">
              <w:rPr>
                <w:rFonts w:eastAsiaTheme="minorHAnsi" w:cstheme="minorBidi"/>
                <w:spacing w:val="0"/>
                <w:sz w:val="24"/>
                <w:szCs w:val="24"/>
              </w:rPr>
              <w:t>финансов</w:t>
            </w:r>
            <w:r>
              <w:rPr>
                <w:rFonts w:eastAsiaTheme="minorHAnsi" w:cstheme="minorBidi"/>
                <w:spacing w:val="0"/>
                <w:sz w:val="24"/>
                <w:szCs w:val="24"/>
              </w:rPr>
              <w:t>ой</w:t>
            </w:r>
            <w:r w:rsidRPr="001C677B">
              <w:rPr>
                <w:rFonts w:eastAsiaTheme="minorHAnsi" w:cstheme="minorBidi"/>
                <w:spacing w:val="0"/>
                <w:sz w:val="24"/>
                <w:szCs w:val="24"/>
              </w:rPr>
              <w:t>, бухгалтерск</w:t>
            </w:r>
            <w:r>
              <w:rPr>
                <w:rFonts w:eastAsiaTheme="minorHAnsi" w:cstheme="minorBidi"/>
                <w:spacing w:val="0"/>
                <w:sz w:val="24"/>
                <w:szCs w:val="24"/>
              </w:rPr>
              <w:t>ой</w:t>
            </w:r>
            <w:r w:rsidRPr="001C677B">
              <w:rPr>
                <w:rFonts w:eastAsiaTheme="minorHAnsi" w:cstheme="minorBidi"/>
                <w:spacing w:val="0"/>
                <w:sz w:val="24"/>
                <w:szCs w:val="24"/>
              </w:rPr>
              <w:t>, статистическ</w:t>
            </w:r>
            <w:r>
              <w:rPr>
                <w:rFonts w:eastAsiaTheme="minorHAnsi" w:cstheme="minorBidi"/>
                <w:spacing w:val="0"/>
                <w:sz w:val="24"/>
                <w:szCs w:val="24"/>
              </w:rPr>
              <w:t>ой</w:t>
            </w:r>
            <w:r w:rsidRPr="001C677B">
              <w:rPr>
                <w:rFonts w:eastAsiaTheme="minorHAnsi" w:cstheme="minorBidi"/>
                <w:spacing w:val="0"/>
                <w:sz w:val="24"/>
                <w:szCs w:val="24"/>
              </w:rPr>
              <w:t xml:space="preserve"> отчетност</w:t>
            </w:r>
            <w:r>
              <w:rPr>
                <w:rFonts w:eastAsiaTheme="minorHAnsi" w:cstheme="minorBidi"/>
                <w:spacing w:val="0"/>
                <w:sz w:val="24"/>
                <w:szCs w:val="24"/>
              </w:rPr>
              <w:t>и</w:t>
            </w:r>
            <w:r w:rsidRPr="001C677B">
              <w:rPr>
                <w:rFonts w:eastAsiaTheme="minorHAnsi" w:cstheme="minorBidi"/>
                <w:spacing w:val="0"/>
                <w:sz w:val="24"/>
                <w:szCs w:val="24"/>
              </w:rPr>
              <w:t xml:space="preserve"> в части, касающейся анализа устойчивости экономики и территорий при военных угрозах.</w:t>
            </w:r>
          </w:p>
          <w:p w14:paraId="3C8B432D" w14:textId="4466F0E2" w:rsidR="00D506EE" w:rsidRPr="00227860" w:rsidRDefault="00D506EE" w:rsidP="00227860">
            <w:pPr>
              <w:widowControl w:val="0"/>
              <w:spacing w:line="256" w:lineRule="auto"/>
              <w:ind w:right="-57"/>
              <w:rPr>
                <w:b/>
                <w:sz w:val="24"/>
                <w:szCs w:val="24"/>
              </w:rPr>
            </w:pPr>
            <w:proofErr w:type="spellStart"/>
            <w:r w:rsidRPr="00764B5D">
              <w:rPr>
                <w:b/>
                <w:sz w:val="24"/>
                <w:szCs w:val="24"/>
              </w:rPr>
              <w:t>Уме</w:t>
            </w:r>
            <w:r w:rsidR="00227860">
              <w:rPr>
                <w:b/>
                <w:sz w:val="24"/>
                <w:szCs w:val="24"/>
              </w:rPr>
              <w:t>ть</w:t>
            </w:r>
            <w:r w:rsidRPr="00764B5D">
              <w:rPr>
                <w:b/>
                <w:sz w:val="24"/>
                <w:szCs w:val="24"/>
              </w:rPr>
              <w:t>:</w:t>
            </w:r>
            <w:r>
              <w:rPr>
                <w:color w:val="000000"/>
                <w:sz w:val="24"/>
                <w:szCs w:val="24"/>
              </w:rPr>
              <w:t>применять</w:t>
            </w:r>
            <w:proofErr w:type="spellEnd"/>
            <w:r w:rsidRPr="00764B5D">
              <w:rPr>
                <w:color w:val="000000"/>
                <w:sz w:val="24"/>
                <w:szCs w:val="24"/>
              </w:rPr>
              <w:t xml:space="preserve"> результаты анализа </w:t>
            </w:r>
            <w:r w:rsidRPr="00764B5D">
              <w:rPr>
                <w:sz w:val="24"/>
                <w:szCs w:val="24"/>
              </w:rPr>
              <w:t>финансовой,</w:t>
            </w:r>
            <w:r>
              <w:rPr>
                <w:sz w:val="24"/>
                <w:szCs w:val="24"/>
              </w:rPr>
              <w:t xml:space="preserve"> </w:t>
            </w:r>
            <w:r w:rsidRPr="00764B5D">
              <w:rPr>
                <w:sz w:val="24"/>
                <w:szCs w:val="24"/>
              </w:rPr>
              <w:t xml:space="preserve">бухгалтерской, статистической отчетности при </w:t>
            </w:r>
            <w:r>
              <w:rPr>
                <w:sz w:val="24"/>
                <w:szCs w:val="24"/>
              </w:rPr>
              <w:t xml:space="preserve">управлении устойчивостью экономики и </w:t>
            </w:r>
            <w:r>
              <w:rPr>
                <w:sz w:val="24"/>
                <w:szCs w:val="24"/>
              </w:rPr>
              <w:lastRenderedPageBreak/>
              <w:t>территорий</w:t>
            </w:r>
            <w:r w:rsidRPr="00764B5D">
              <w:rPr>
                <w:sz w:val="24"/>
                <w:szCs w:val="24"/>
              </w:rPr>
              <w:t xml:space="preserve"> на макро-, мезо- и микроуровнях.</w:t>
            </w:r>
          </w:p>
        </w:tc>
      </w:tr>
      <w:tr w:rsidR="00D506EE" w14:paraId="55D84699" w14:textId="77777777" w:rsidTr="00910CB5">
        <w:tc>
          <w:tcPr>
            <w:tcW w:w="9500" w:type="dxa"/>
            <w:gridSpan w:val="6"/>
            <w:tcBorders>
              <w:top w:val="single" w:sz="4" w:space="0" w:color="auto"/>
              <w:left w:val="single" w:sz="4" w:space="0" w:color="auto"/>
              <w:bottom w:val="single" w:sz="4" w:space="0" w:color="auto"/>
              <w:right w:val="single" w:sz="4" w:space="0" w:color="auto"/>
            </w:tcBorders>
            <w:hideMark/>
          </w:tcPr>
          <w:p w14:paraId="311ACFE7" w14:textId="1C2CE79B" w:rsidR="00D506EE" w:rsidRPr="00F42F2C" w:rsidRDefault="00F3490E" w:rsidP="00D64007">
            <w:pPr>
              <w:spacing w:line="256" w:lineRule="auto"/>
              <w:jc w:val="center"/>
              <w:rPr>
                <w:rFonts w:eastAsia="Calibri" w:cs="Times New Roman"/>
                <w:b/>
                <w:i/>
                <w:spacing w:val="2"/>
                <w:sz w:val="24"/>
                <w:szCs w:val="24"/>
              </w:rPr>
            </w:pPr>
            <w:r w:rsidRPr="00F3490E">
              <w:rPr>
                <w:rFonts w:eastAsia="Calibri" w:cs="Times New Roman"/>
                <w:b/>
                <w:i/>
                <w:spacing w:val="2"/>
                <w:sz w:val="24"/>
                <w:szCs w:val="24"/>
              </w:rPr>
              <w:lastRenderedPageBreak/>
              <w:t>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w:t>
            </w:r>
            <w:r>
              <w:rPr>
                <w:rFonts w:eastAsia="Calibri" w:cs="Times New Roman"/>
                <w:b/>
                <w:i/>
                <w:spacing w:val="2"/>
                <w:sz w:val="24"/>
                <w:szCs w:val="24"/>
              </w:rPr>
              <w:br/>
            </w:r>
            <w:r w:rsidR="00D506EE" w:rsidRPr="00F42F2C">
              <w:rPr>
                <w:rFonts w:eastAsia="Calibri" w:cs="Times New Roman"/>
                <w:b/>
                <w:i/>
                <w:spacing w:val="2"/>
                <w:sz w:val="24"/>
                <w:szCs w:val="24"/>
              </w:rPr>
              <w:t>ОП "Мировая экономика, мировые финансы и международный бизнес (с частичной реализацией на англ. языке)", профиль: "Мировые финансы и цифровые технологии (с частичной реализацией на английском языке)", профиль: "Мировая экономика и международный бизнес (с частичной реализацией на английском языке)",</w:t>
            </w:r>
          </w:p>
          <w:p w14:paraId="6CA6A450" w14:textId="77777777" w:rsidR="00D506EE" w:rsidRPr="00F42F2C" w:rsidRDefault="00D506EE" w:rsidP="00D64007">
            <w:pPr>
              <w:spacing w:line="256" w:lineRule="auto"/>
              <w:jc w:val="center"/>
              <w:rPr>
                <w:rFonts w:eastAsia="Calibri" w:cs="Times New Roman"/>
                <w:b/>
                <w:i/>
                <w:spacing w:val="2"/>
                <w:sz w:val="24"/>
                <w:szCs w:val="24"/>
              </w:rPr>
            </w:pPr>
            <w:r w:rsidRPr="00F42F2C">
              <w:rPr>
                <w:rFonts w:eastAsia="Calibri" w:cs="Times New Roman"/>
                <w:b/>
                <w:i/>
                <w:spacing w:val="2"/>
                <w:sz w:val="24"/>
                <w:szCs w:val="24"/>
              </w:rPr>
              <w:t>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w:t>
            </w:r>
          </w:p>
          <w:p w14:paraId="4FFA7145" w14:textId="439EFD42" w:rsidR="00D506EE" w:rsidRPr="00F42F2C" w:rsidRDefault="00D506EE" w:rsidP="00D64007">
            <w:pPr>
              <w:spacing w:line="256" w:lineRule="auto"/>
              <w:jc w:val="center"/>
              <w:rPr>
                <w:rFonts w:eastAsia="Calibri" w:cs="Times New Roman"/>
                <w:b/>
                <w:i/>
                <w:spacing w:val="2"/>
                <w:sz w:val="24"/>
                <w:szCs w:val="24"/>
              </w:rPr>
            </w:pPr>
            <w:r w:rsidRPr="00F42F2C">
              <w:rPr>
                <w:rFonts w:eastAsia="Calibri" w:cs="Times New Roman"/>
                <w:b/>
                <w:i/>
                <w:spacing w:val="2"/>
                <w:sz w:val="24"/>
                <w:szCs w:val="24"/>
              </w:rPr>
              <w:t>ОП "Экономика и бизнес стран Востока (с углубленным изучением иностранного языка)", профиль: "Экономика и бизнес стран Востока (с углубленным</w:t>
            </w:r>
            <w:r w:rsidR="00227860">
              <w:rPr>
                <w:rFonts w:eastAsia="Calibri" w:cs="Times New Roman"/>
                <w:b/>
                <w:i/>
                <w:spacing w:val="2"/>
                <w:sz w:val="24"/>
                <w:szCs w:val="24"/>
              </w:rPr>
              <w:t xml:space="preserve"> изучением иностранного языка)"</w:t>
            </w:r>
          </w:p>
        </w:tc>
      </w:tr>
      <w:tr w:rsidR="00D506EE" w14:paraId="2AD7B32F" w14:textId="77777777" w:rsidTr="00910CB5">
        <w:tc>
          <w:tcPr>
            <w:tcW w:w="1218" w:type="dxa"/>
            <w:gridSpan w:val="2"/>
            <w:tcBorders>
              <w:top w:val="single" w:sz="4" w:space="0" w:color="auto"/>
              <w:left w:val="single" w:sz="4" w:space="0" w:color="auto"/>
              <w:bottom w:val="single" w:sz="4" w:space="0" w:color="auto"/>
              <w:right w:val="single" w:sz="4" w:space="0" w:color="auto"/>
            </w:tcBorders>
            <w:hideMark/>
          </w:tcPr>
          <w:p w14:paraId="65192FF3" w14:textId="77777777" w:rsidR="00D506EE" w:rsidRPr="00703449" w:rsidRDefault="00D506EE" w:rsidP="00D64007">
            <w:pPr>
              <w:widowControl w:val="0"/>
              <w:spacing w:line="256" w:lineRule="auto"/>
              <w:ind w:left="-78" w:right="-70"/>
              <w:jc w:val="center"/>
              <w:rPr>
                <w:rFonts w:cs="Times New Roman"/>
                <w:sz w:val="24"/>
                <w:szCs w:val="24"/>
              </w:rPr>
            </w:pPr>
            <w:r w:rsidRPr="00703449">
              <w:rPr>
                <w:rFonts w:cs="Times New Roman"/>
                <w:sz w:val="24"/>
                <w:szCs w:val="24"/>
              </w:rPr>
              <w:t>ПКН-6</w:t>
            </w:r>
          </w:p>
        </w:tc>
        <w:tc>
          <w:tcPr>
            <w:tcW w:w="2182" w:type="dxa"/>
            <w:tcBorders>
              <w:top w:val="single" w:sz="4" w:space="0" w:color="auto"/>
              <w:left w:val="single" w:sz="4" w:space="0" w:color="auto"/>
              <w:bottom w:val="single" w:sz="4" w:space="0" w:color="auto"/>
              <w:right w:val="single" w:sz="4" w:space="0" w:color="auto"/>
            </w:tcBorders>
          </w:tcPr>
          <w:p w14:paraId="12516B5A" w14:textId="77777777" w:rsidR="00D506EE" w:rsidRPr="00703449" w:rsidRDefault="00D506EE" w:rsidP="00D64007">
            <w:pPr>
              <w:pStyle w:val="1a"/>
              <w:shd w:val="clear" w:color="auto" w:fill="auto"/>
              <w:spacing w:before="0" w:after="0" w:line="240" w:lineRule="auto"/>
              <w:ind w:left="-57" w:right="-57"/>
              <w:jc w:val="both"/>
              <w:rPr>
                <w:sz w:val="24"/>
                <w:szCs w:val="24"/>
              </w:rPr>
            </w:pPr>
            <w:r w:rsidRPr="00703449">
              <w:rPr>
                <w:sz w:val="24"/>
                <w:szCs w:val="24"/>
              </w:rPr>
              <w:t>Способность предлагать решения  профессиональных задач в меняющихся финансово-экономических условиях</w:t>
            </w:r>
          </w:p>
        </w:tc>
        <w:tc>
          <w:tcPr>
            <w:tcW w:w="2837" w:type="dxa"/>
            <w:gridSpan w:val="2"/>
            <w:tcBorders>
              <w:top w:val="single" w:sz="4" w:space="0" w:color="auto"/>
              <w:left w:val="single" w:sz="4" w:space="0" w:color="auto"/>
              <w:bottom w:val="single" w:sz="4" w:space="0" w:color="auto"/>
              <w:right w:val="single" w:sz="4" w:space="0" w:color="auto"/>
            </w:tcBorders>
          </w:tcPr>
          <w:p w14:paraId="589008A7" w14:textId="77777777" w:rsidR="00D506EE" w:rsidRPr="00703449" w:rsidRDefault="00D506EE" w:rsidP="00D64007">
            <w:pPr>
              <w:spacing w:line="256" w:lineRule="auto"/>
              <w:rPr>
                <w:sz w:val="24"/>
                <w:szCs w:val="24"/>
              </w:rPr>
            </w:pPr>
            <w:r w:rsidRPr="00703449">
              <w:rPr>
                <w:sz w:val="24"/>
                <w:szCs w:val="24"/>
              </w:rPr>
              <w:t>1. Понимает содержание и логику проведения анализа деятельности экономического субъекта, приемы обоснования оперативных, тактических и стратегических управленческих решений</w:t>
            </w:r>
            <w:r>
              <w:rPr>
                <w:sz w:val="24"/>
                <w:szCs w:val="24"/>
              </w:rPr>
              <w:t>.</w:t>
            </w:r>
          </w:p>
          <w:p w14:paraId="28A8C7E9" w14:textId="77777777" w:rsidR="00D506EE" w:rsidRPr="00703449" w:rsidRDefault="00D506EE" w:rsidP="00D64007">
            <w:pPr>
              <w:spacing w:line="256" w:lineRule="auto"/>
              <w:rPr>
                <w:sz w:val="24"/>
                <w:szCs w:val="24"/>
              </w:rPr>
            </w:pPr>
          </w:p>
          <w:p w14:paraId="6E09F5EE" w14:textId="77777777" w:rsidR="00D506EE" w:rsidRDefault="00D506EE" w:rsidP="00D64007">
            <w:pPr>
              <w:spacing w:line="256" w:lineRule="auto"/>
              <w:rPr>
                <w:sz w:val="24"/>
                <w:szCs w:val="24"/>
              </w:rPr>
            </w:pPr>
          </w:p>
          <w:p w14:paraId="0F2CA5D2" w14:textId="77777777" w:rsidR="00D506EE" w:rsidRPr="000867E5" w:rsidRDefault="00D506EE" w:rsidP="00D64007">
            <w:pPr>
              <w:spacing w:line="256" w:lineRule="auto"/>
              <w:rPr>
                <w:sz w:val="32"/>
                <w:szCs w:val="32"/>
              </w:rPr>
            </w:pPr>
          </w:p>
          <w:p w14:paraId="3EE23498" w14:textId="77777777" w:rsidR="00D506EE" w:rsidRPr="00703449" w:rsidRDefault="00D506EE" w:rsidP="00D64007">
            <w:pPr>
              <w:spacing w:line="216" w:lineRule="auto"/>
              <w:rPr>
                <w:sz w:val="24"/>
                <w:szCs w:val="24"/>
              </w:rPr>
            </w:pPr>
            <w:r w:rsidRPr="00703449">
              <w:rPr>
                <w:sz w:val="24"/>
                <w:szCs w:val="24"/>
              </w:rPr>
              <w:t>2. Предлагает варианты решения профессиональных задач в условиях неопределенности</w:t>
            </w:r>
          </w:p>
        </w:tc>
        <w:tc>
          <w:tcPr>
            <w:tcW w:w="3263" w:type="dxa"/>
            <w:tcBorders>
              <w:top w:val="single" w:sz="4" w:space="0" w:color="auto"/>
              <w:left w:val="single" w:sz="4" w:space="0" w:color="auto"/>
              <w:bottom w:val="single" w:sz="4" w:space="0" w:color="auto"/>
              <w:right w:val="single" w:sz="4" w:space="0" w:color="auto"/>
            </w:tcBorders>
          </w:tcPr>
          <w:p w14:paraId="070873C1" w14:textId="26E652BC" w:rsidR="00D506EE" w:rsidRPr="00D33C0E" w:rsidRDefault="00D506EE"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6A4D5FFE" w14:textId="77777777" w:rsidR="00D506EE" w:rsidRPr="00D33C0E" w:rsidRDefault="00D506EE" w:rsidP="00D64007">
            <w:pPr>
              <w:pStyle w:val="1a"/>
              <w:shd w:val="clear" w:color="auto" w:fill="auto"/>
              <w:spacing w:before="0" w:after="0" w:line="240" w:lineRule="auto"/>
              <w:ind w:left="-57" w:right="-57" w:firstLine="140"/>
              <w:jc w:val="both"/>
              <w:rPr>
                <w:color w:val="000000" w:themeColor="text1"/>
                <w:sz w:val="24"/>
                <w:szCs w:val="24"/>
              </w:rPr>
            </w:pPr>
            <w:r w:rsidRPr="00703449">
              <w:rPr>
                <w:sz w:val="24"/>
                <w:szCs w:val="24"/>
              </w:rPr>
              <w:t>прием</w:t>
            </w:r>
            <w:r>
              <w:rPr>
                <w:sz w:val="24"/>
                <w:szCs w:val="24"/>
              </w:rPr>
              <w:t>ов</w:t>
            </w:r>
            <w:r w:rsidRPr="00703449">
              <w:rPr>
                <w:sz w:val="24"/>
                <w:szCs w:val="24"/>
              </w:rPr>
              <w:t xml:space="preserve"> обоснования оперативных, тактических и стратегических управленческих решений</w:t>
            </w:r>
            <w:r>
              <w:rPr>
                <w:sz w:val="24"/>
                <w:szCs w:val="24"/>
              </w:rPr>
              <w:t>.</w:t>
            </w:r>
          </w:p>
          <w:p w14:paraId="35688BE9" w14:textId="0C45E2D8" w:rsidR="00D506EE" w:rsidRPr="00D33C0E" w:rsidRDefault="00D506EE"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06CC2E0F" w14:textId="77777777" w:rsidR="00D506EE" w:rsidRDefault="00D506EE" w:rsidP="00D64007">
            <w:pPr>
              <w:pStyle w:val="1a"/>
              <w:shd w:val="clear" w:color="auto" w:fill="auto"/>
              <w:spacing w:before="0" w:after="0" w:line="240" w:lineRule="auto"/>
              <w:ind w:left="-57" w:right="-57" w:firstLine="140"/>
              <w:jc w:val="both"/>
              <w:rPr>
                <w:color w:val="000000" w:themeColor="text1"/>
                <w:sz w:val="24"/>
                <w:szCs w:val="24"/>
              </w:rPr>
            </w:pPr>
            <w:proofErr w:type="spellStart"/>
            <w:r w:rsidRPr="00703449">
              <w:rPr>
                <w:sz w:val="24"/>
                <w:szCs w:val="24"/>
              </w:rPr>
              <w:t>провед</w:t>
            </w:r>
            <w:r>
              <w:rPr>
                <w:sz w:val="24"/>
                <w:szCs w:val="24"/>
              </w:rPr>
              <w:t>ить</w:t>
            </w:r>
            <w:proofErr w:type="spellEnd"/>
            <w:r w:rsidRPr="00703449">
              <w:rPr>
                <w:sz w:val="24"/>
                <w:szCs w:val="24"/>
              </w:rPr>
              <w:t xml:space="preserve"> анализ деятельности экономического субъекта</w:t>
            </w:r>
            <w:r>
              <w:rPr>
                <w:color w:val="000000" w:themeColor="text1"/>
                <w:sz w:val="24"/>
                <w:szCs w:val="24"/>
              </w:rPr>
              <w:t xml:space="preserve"> для оценки</w:t>
            </w:r>
            <w:r w:rsidRPr="00D33C0E">
              <w:rPr>
                <w:color w:val="000000" w:themeColor="text1"/>
                <w:sz w:val="24"/>
                <w:szCs w:val="24"/>
              </w:rPr>
              <w:t xml:space="preserve"> устойчивости</w:t>
            </w:r>
            <w:r>
              <w:rPr>
                <w:color w:val="000000" w:themeColor="text1"/>
                <w:sz w:val="24"/>
                <w:szCs w:val="24"/>
              </w:rPr>
              <w:t xml:space="preserve"> экономики и территорий при военных угрозах</w:t>
            </w:r>
            <w:r w:rsidRPr="00D33C0E">
              <w:rPr>
                <w:color w:val="000000" w:themeColor="text1"/>
                <w:sz w:val="24"/>
                <w:szCs w:val="24"/>
              </w:rPr>
              <w:t>.</w:t>
            </w:r>
          </w:p>
          <w:p w14:paraId="620FA2B4" w14:textId="77777777" w:rsidR="00D506EE" w:rsidRPr="000867E5" w:rsidRDefault="00D506EE" w:rsidP="00D64007">
            <w:pPr>
              <w:pStyle w:val="1a"/>
              <w:shd w:val="clear" w:color="auto" w:fill="auto"/>
              <w:spacing w:before="0" w:after="0" w:line="240" w:lineRule="auto"/>
              <w:ind w:left="-57" w:right="-57" w:firstLine="140"/>
              <w:jc w:val="both"/>
              <w:rPr>
                <w:b/>
                <w:sz w:val="24"/>
                <w:szCs w:val="24"/>
                <w:highlight w:val="yellow"/>
              </w:rPr>
            </w:pPr>
          </w:p>
          <w:p w14:paraId="0CE1C882" w14:textId="1C576A48" w:rsidR="00D506EE" w:rsidRPr="00D33C0E" w:rsidRDefault="00D506EE"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4CD5D308" w14:textId="77777777" w:rsidR="00D506EE" w:rsidRPr="00D33C0E" w:rsidRDefault="00D506EE" w:rsidP="00D64007">
            <w:pPr>
              <w:pStyle w:val="1a"/>
              <w:shd w:val="clear" w:color="auto" w:fill="auto"/>
              <w:spacing w:before="0" w:after="0" w:line="240" w:lineRule="auto"/>
              <w:ind w:left="-57" w:right="-57" w:firstLine="140"/>
              <w:jc w:val="both"/>
              <w:rPr>
                <w:color w:val="000000" w:themeColor="text1"/>
                <w:sz w:val="24"/>
                <w:szCs w:val="24"/>
              </w:rPr>
            </w:pPr>
            <w:r>
              <w:rPr>
                <w:sz w:val="24"/>
                <w:szCs w:val="24"/>
              </w:rPr>
              <w:t xml:space="preserve">методов принятия решений </w:t>
            </w:r>
            <w:r w:rsidRPr="00703449">
              <w:rPr>
                <w:sz w:val="24"/>
                <w:szCs w:val="24"/>
              </w:rPr>
              <w:t>в условиях неопределенности</w:t>
            </w:r>
            <w:r>
              <w:rPr>
                <w:sz w:val="24"/>
                <w:szCs w:val="24"/>
              </w:rPr>
              <w:t>.</w:t>
            </w:r>
          </w:p>
          <w:p w14:paraId="420DAF66" w14:textId="733A9143" w:rsidR="00D506EE" w:rsidRPr="00D33C0E" w:rsidRDefault="00D506EE"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220EBF90" w14:textId="77777777" w:rsidR="00D506EE" w:rsidRPr="000867E5" w:rsidRDefault="00D506EE" w:rsidP="00D64007">
            <w:pPr>
              <w:pStyle w:val="1a"/>
              <w:shd w:val="clear" w:color="auto" w:fill="auto"/>
              <w:spacing w:before="0" w:after="0" w:line="240" w:lineRule="auto"/>
              <w:ind w:left="-57" w:right="-57" w:firstLine="140"/>
              <w:jc w:val="both"/>
              <w:rPr>
                <w:color w:val="000000" w:themeColor="text1"/>
                <w:sz w:val="24"/>
                <w:szCs w:val="24"/>
              </w:rPr>
            </w:pPr>
            <w:r>
              <w:rPr>
                <w:sz w:val="24"/>
                <w:szCs w:val="24"/>
              </w:rPr>
              <w:t>планировать</w:t>
            </w:r>
            <w:r w:rsidRPr="00D33C0E">
              <w:rPr>
                <w:color w:val="000000" w:themeColor="text1"/>
                <w:sz w:val="24"/>
                <w:szCs w:val="24"/>
              </w:rPr>
              <w:t xml:space="preserve"> </w:t>
            </w:r>
            <w:r>
              <w:rPr>
                <w:color w:val="000000" w:themeColor="text1"/>
                <w:sz w:val="24"/>
                <w:szCs w:val="24"/>
              </w:rPr>
              <w:t xml:space="preserve">и обосновывать мероприятия по повышению </w:t>
            </w:r>
            <w:r w:rsidRPr="00D33C0E">
              <w:rPr>
                <w:color w:val="000000" w:themeColor="text1"/>
                <w:sz w:val="24"/>
                <w:szCs w:val="24"/>
              </w:rPr>
              <w:t>устойчивости</w:t>
            </w:r>
            <w:r>
              <w:rPr>
                <w:color w:val="000000" w:themeColor="text1"/>
                <w:sz w:val="24"/>
                <w:szCs w:val="24"/>
              </w:rPr>
              <w:t xml:space="preserve"> экономики и территорий при военных угрозах в условиях неопределенности</w:t>
            </w:r>
            <w:r w:rsidRPr="00D33C0E">
              <w:rPr>
                <w:color w:val="000000" w:themeColor="text1"/>
                <w:sz w:val="24"/>
                <w:szCs w:val="24"/>
              </w:rPr>
              <w:t>.</w:t>
            </w:r>
          </w:p>
        </w:tc>
      </w:tr>
      <w:tr w:rsidR="00F3490E" w14:paraId="31D8DD55" w14:textId="77777777" w:rsidTr="00F3490E">
        <w:tc>
          <w:tcPr>
            <w:tcW w:w="9500" w:type="dxa"/>
            <w:gridSpan w:val="6"/>
            <w:tcBorders>
              <w:top w:val="single" w:sz="4" w:space="0" w:color="auto"/>
              <w:left w:val="single" w:sz="4" w:space="0" w:color="auto"/>
              <w:bottom w:val="single" w:sz="4" w:space="0" w:color="auto"/>
              <w:right w:val="single" w:sz="4" w:space="0" w:color="auto"/>
            </w:tcBorders>
          </w:tcPr>
          <w:p w14:paraId="391D3DCE" w14:textId="38CF88C7" w:rsidR="00F3490E" w:rsidRPr="00B01E47" w:rsidRDefault="00F3490E" w:rsidP="00D64007">
            <w:pPr>
              <w:widowControl w:val="0"/>
              <w:ind w:left="-57" w:right="-57" w:firstLine="227"/>
              <w:rPr>
                <w:rFonts w:eastAsia="Times New Roman"/>
                <w:b/>
                <w:color w:val="000000" w:themeColor="text1"/>
                <w:spacing w:val="2"/>
                <w:sz w:val="24"/>
                <w:szCs w:val="24"/>
              </w:rPr>
            </w:pPr>
            <w:r w:rsidRPr="00B01E47">
              <w:rPr>
                <w:rFonts w:eastAsia="Calibri" w:cs="Times New Roman"/>
                <w:b/>
                <w:i/>
                <w:spacing w:val="2"/>
                <w:sz w:val="24"/>
                <w:szCs w:val="24"/>
              </w:rPr>
              <w:t>ОП "Экономика и финансы", профиль: «Финансы и банковское дело»</w:t>
            </w:r>
          </w:p>
        </w:tc>
      </w:tr>
      <w:tr w:rsidR="00B01E47" w14:paraId="688125D2" w14:textId="77777777" w:rsidTr="00910CB5">
        <w:tc>
          <w:tcPr>
            <w:tcW w:w="1218" w:type="dxa"/>
            <w:gridSpan w:val="2"/>
            <w:tcBorders>
              <w:top w:val="single" w:sz="4" w:space="0" w:color="auto"/>
              <w:left w:val="single" w:sz="4" w:space="0" w:color="auto"/>
              <w:bottom w:val="single" w:sz="4" w:space="0" w:color="auto"/>
              <w:right w:val="single" w:sz="4" w:space="0" w:color="auto"/>
            </w:tcBorders>
          </w:tcPr>
          <w:p w14:paraId="29A91BF3" w14:textId="719B5B17" w:rsidR="00B01E47" w:rsidRPr="00F3490E" w:rsidRDefault="00B01E47" w:rsidP="00B01E47">
            <w:pPr>
              <w:widowControl w:val="0"/>
              <w:spacing w:line="256" w:lineRule="auto"/>
              <w:ind w:left="-78" w:right="-70"/>
              <w:jc w:val="center"/>
              <w:rPr>
                <w:rFonts w:cs="Times New Roman"/>
                <w:sz w:val="24"/>
                <w:szCs w:val="24"/>
                <w:highlight w:val="green"/>
              </w:rPr>
            </w:pPr>
            <w:r w:rsidRPr="00521DB9">
              <w:rPr>
                <w:rFonts w:cs="Times New Roman"/>
                <w:sz w:val="24"/>
                <w:szCs w:val="24"/>
              </w:rPr>
              <w:t>ПКП-2</w:t>
            </w:r>
          </w:p>
        </w:tc>
        <w:tc>
          <w:tcPr>
            <w:tcW w:w="2182" w:type="dxa"/>
            <w:tcBorders>
              <w:top w:val="single" w:sz="4" w:space="0" w:color="auto"/>
              <w:left w:val="single" w:sz="4" w:space="0" w:color="auto"/>
              <w:bottom w:val="single" w:sz="4" w:space="0" w:color="auto"/>
              <w:right w:val="single" w:sz="4" w:space="0" w:color="auto"/>
            </w:tcBorders>
          </w:tcPr>
          <w:p w14:paraId="57A1F392" w14:textId="2BD4F540" w:rsidR="00B01E47" w:rsidRPr="00F3490E" w:rsidRDefault="00B01E47" w:rsidP="00B01E47">
            <w:pPr>
              <w:pStyle w:val="1a"/>
              <w:shd w:val="clear" w:color="auto" w:fill="auto"/>
              <w:spacing w:before="0" w:after="0" w:line="240" w:lineRule="auto"/>
              <w:ind w:left="-57" w:right="-57"/>
              <w:jc w:val="both"/>
              <w:rPr>
                <w:sz w:val="24"/>
                <w:szCs w:val="24"/>
                <w:highlight w:val="green"/>
              </w:rPr>
            </w:pPr>
            <w:r w:rsidRPr="00521DB9">
              <w:rPr>
                <w:color w:val="000000"/>
                <w:sz w:val="24"/>
                <w:szCs w:val="24"/>
              </w:rPr>
              <w:t xml:space="preserve">Способность готовить информационно-аналитическое обеспечение деятельности банков и финансовых институтов, организаций различных отраслей экономики, разрабатывать прогнозы и планы, осуществлять мониторинг, </w:t>
            </w:r>
            <w:r w:rsidRPr="00521DB9">
              <w:rPr>
                <w:color w:val="000000"/>
                <w:sz w:val="24"/>
                <w:szCs w:val="24"/>
              </w:rPr>
              <w:lastRenderedPageBreak/>
              <w:t>анализ и контроль за ходом их выполнения</w:t>
            </w:r>
          </w:p>
        </w:tc>
        <w:tc>
          <w:tcPr>
            <w:tcW w:w="2837" w:type="dxa"/>
            <w:gridSpan w:val="2"/>
            <w:tcBorders>
              <w:top w:val="single" w:sz="4" w:space="0" w:color="auto"/>
              <w:left w:val="single" w:sz="4" w:space="0" w:color="auto"/>
              <w:bottom w:val="single" w:sz="4" w:space="0" w:color="auto"/>
              <w:right w:val="single" w:sz="4" w:space="0" w:color="auto"/>
            </w:tcBorders>
          </w:tcPr>
          <w:p w14:paraId="344F36D3" w14:textId="77777777" w:rsidR="00B01E47" w:rsidRPr="00B01E47" w:rsidRDefault="00B01E47" w:rsidP="00B01E47">
            <w:pPr>
              <w:pStyle w:val="af0"/>
              <w:numPr>
                <w:ilvl w:val="0"/>
                <w:numId w:val="12"/>
              </w:numPr>
              <w:tabs>
                <w:tab w:val="left" w:pos="393"/>
              </w:tabs>
              <w:spacing w:after="0" w:line="240" w:lineRule="auto"/>
              <w:ind w:left="0" w:firstLine="0"/>
              <w:rPr>
                <w:rFonts w:ascii="Times New Roman" w:hAnsi="Times New Roman"/>
                <w:sz w:val="24"/>
                <w:szCs w:val="24"/>
              </w:rPr>
            </w:pPr>
            <w:r w:rsidRPr="00B01E47">
              <w:rPr>
                <w:rFonts w:ascii="Times New Roman" w:hAnsi="Times New Roman"/>
                <w:sz w:val="24"/>
                <w:szCs w:val="24"/>
              </w:rPr>
              <w:lastRenderedPageBreak/>
              <w:t xml:space="preserve">Применяет современные методы анализа и оценки деятельности организаций, в том числе институтов финансового рынка для выявления тенденций их развития с учетом складывающейся макроэкономической ситуации. </w:t>
            </w:r>
          </w:p>
          <w:p w14:paraId="5DF6FB5E" w14:textId="77777777" w:rsidR="00B01E47" w:rsidRPr="00B01E47" w:rsidRDefault="00B01E47" w:rsidP="00B01E47">
            <w:pPr>
              <w:pStyle w:val="af0"/>
              <w:numPr>
                <w:ilvl w:val="0"/>
                <w:numId w:val="12"/>
              </w:numPr>
              <w:tabs>
                <w:tab w:val="left" w:pos="393"/>
              </w:tabs>
              <w:spacing w:after="0" w:line="240" w:lineRule="auto"/>
              <w:ind w:left="0" w:firstLine="0"/>
              <w:rPr>
                <w:rFonts w:ascii="Times New Roman" w:hAnsi="Times New Roman"/>
                <w:sz w:val="24"/>
                <w:szCs w:val="24"/>
              </w:rPr>
            </w:pPr>
            <w:r w:rsidRPr="00B01E47">
              <w:rPr>
                <w:rFonts w:ascii="Times New Roman" w:hAnsi="Times New Roman"/>
                <w:sz w:val="24"/>
                <w:szCs w:val="24"/>
              </w:rPr>
              <w:t xml:space="preserve"> Демонстрирует определение эффектив</w:t>
            </w:r>
            <w:r w:rsidRPr="00B01E47">
              <w:rPr>
                <w:rFonts w:ascii="Times New Roman" w:hAnsi="Times New Roman"/>
                <w:sz w:val="24"/>
                <w:szCs w:val="24"/>
              </w:rPr>
              <w:lastRenderedPageBreak/>
              <w:t xml:space="preserve">ных направлений развития финансово-кредитных институтов, иных </w:t>
            </w:r>
            <w:r w:rsidRPr="00B01E47">
              <w:rPr>
                <w:rFonts w:ascii="Times New Roman" w:hAnsi="Times New Roman"/>
                <w:color w:val="000000"/>
                <w:sz w:val="24"/>
                <w:szCs w:val="24"/>
              </w:rPr>
              <w:t>организаций различных отраслей экономики</w:t>
            </w:r>
            <w:r w:rsidRPr="00B01E47">
              <w:rPr>
                <w:rFonts w:ascii="Times New Roman" w:hAnsi="Times New Roman"/>
                <w:sz w:val="24"/>
                <w:szCs w:val="24"/>
              </w:rPr>
              <w:t xml:space="preserve"> на основе формирования   прогнозов, стратегий и планов их деятельности.</w:t>
            </w:r>
          </w:p>
          <w:p w14:paraId="7B0A0E03" w14:textId="67162042" w:rsidR="00B01E47" w:rsidRPr="00B01E47" w:rsidRDefault="00B01E47" w:rsidP="00B01E47">
            <w:pPr>
              <w:spacing w:line="256" w:lineRule="auto"/>
              <w:rPr>
                <w:sz w:val="24"/>
                <w:szCs w:val="24"/>
              </w:rPr>
            </w:pPr>
            <w:r w:rsidRPr="00B01E47">
              <w:rPr>
                <w:rFonts w:cs="Times New Roman"/>
                <w:sz w:val="24"/>
                <w:szCs w:val="24"/>
              </w:rPr>
              <w:t xml:space="preserve">3. Демонстрирует умение осуществлять мониторинг реализации прогнозов, стратегий и планов деятельности институтов финансово-кредитной сферы, иных </w:t>
            </w:r>
            <w:r w:rsidRPr="00B01E47">
              <w:rPr>
                <w:rFonts w:cs="Times New Roman"/>
                <w:color w:val="000000"/>
                <w:sz w:val="24"/>
                <w:szCs w:val="24"/>
              </w:rPr>
              <w:t>организаций различных отраслей экономики</w:t>
            </w:r>
            <w:r w:rsidRPr="00B01E47">
              <w:rPr>
                <w:rFonts w:cs="Times New Roman"/>
                <w:sz w:val="24"/>
                <w:szCs w:val="24"/>
              </w:rPr>
              <w:t xml:space="preserve"> и контролировать их выполнение.</w:t>
            </w:r>
          </w:p>
        </w:tc>
        <w:tc>
          <w:tcPr>
            <w:tcW w:w="3263" w:type="dxa"/>
            <w:tcBorders>
              <w:top w:val="single" w:sz="4" w:space="0" w:color="auto"/>
              <w:left w:val="single" w:sz="4" w:space="0" w:color="auto"/>
              <w:bottom w:val="single" w:sz="4" w:space="0" w:color="auto"/>
              <w:right w:val="single" w:sz="4" w:space="0" w:color="auto"/>
            </w:tcBorders>
          </w:tcPr>
          <w:p w14:paraId="56E07F62" w14:textId="77777777" w:rsidR="00B01E47" w:rsidRPr="00B01E47" w:rsidRDefault="00B01E47" w:rsidP="00B01E47">
            <w:pPr>
              <w:tabs>
                <w:tab w:val="left" w:pos="393"/>
              </w:tabs>
              <w:rPr>
                <w:sz w:val="24"/>
                <w:szCs w:val="24"/>
              </w:rPr>
            </w:pPr>
            <w:r w:rsidRPr="00B01E47">
              <w:rPr>
                <w:b/>
                <w:sz w:val="24"/>
                <w:szCs w:val="24"/>
              </w:rPr>
              <w:lastRenderedPageBreak/>
              <w:t>Знать:</w:t>
            </w:r>
            <w:r w:rsidRPr="00B01E47">
              <w:rPr>
                <w:sz w:val="24"/>
                <w:szCs w:val="24"/>
              </w:rPr>
              <w:t xml:space="preserve"> современные методы анализа и оценки деятельности организаций, в том числе институтов финансового рынка.</w:t>
            </w:r>
          </w:p>
          <w:p w14:paraId="7D83B2A8" w14:textId="77777777" w:rsidR="00B01E47" w:rsidRPr="00B01E47" w:rsidRDefault="00B01E47" w:rsidP="00B01E47">
            <w:pPr>
              <w:pStyle w:val="af0"/>
              <w:tabs>
                <w:tab w:val="left" w:pos="393"/>
              </w:tabs>
              <w:spacing w:after="0" w:line="240" w:lineRule="auto"/>
              <w:ind w:left="0"/>
              <w:rPr>
                <w:rFonts w:ascii="Times New Roman" w:hAnsi="Times New Roman"/>
                <w:sz w:val="24"/>
                <w:szCs w:val="24"/>
              </w:rPr>
            </w:pPr>
            <w:r w:rsidRPr="00B01E47">
              <w:rPr>
                <w:rFonts w:ascii="Times New Roman" w:eastAsiaTheme="minorHAnsi" w:hAnsi="Times New Roman" w:cstheme="minorBidi"/>
                <w:b/>
                <w:sz w:val="24"/>
                <w:szCs w:val="24"/>
              </w:rPr>
              <w:t>Уметь</w:t>
            </w:r>
            <w:r w:rsidRPr="00B01E47">
              <w:rPr>
                <w:b/>
                <w:sz w:val="24"/>
                <w:szCs w:val="24"/>
              </w:rPr>
              <w:t xml:space="preserve">: </w:t>
            </w:r>
            <w:r w:rsidRPr="00B01E47">
              <w:rPr>
                <w:rFonts w:ascii="Times New Roman" w:hAnsi="Times New Roman"/>
                <w:sz w:val="24"/>
                <w:szCs w:val="24"/>
              </w:rPr>
              <w:t xml:space="preserve">выявлять тенденции развития чрезвычайных ситуаций с учетом складывающейся макроэкономической ситуации. </w:t>
            </w:r>
          </w:p>
          <w:p w14:paraId="4069D1FD" w14:textId="77777777" w:rsidR="00B01E47" w:rsidRPr="00B01E47" w:rsidRDefault="00B01E47" w:rsidP="00B01E47">
            <w:pPr>
              <w:pStyle w:val="1a"/>
              <w:shd w:val="clear" w:color="auto" w:fill="auto"/>
              <w:spacing w:before="0" w:after="0" w:line="240" w:lineRule="auto"/>
              <w:ind w:left="-57" w:right="-57"/>
              <w:jc w:val="both"/>
              <w:rPr>
                <w:rFonts w:eastAsia="Calibri"/>
                <w:sz w:val="24"/>
                <w:szCs w:val="24"/>
              </w:rPr>
            </w:pPr>
            <w:r w:rsidRPr="00B01E47">
              <w:rPr>
                <w:rFonts w:eastAsia="Calibri"/>
                <w:b/>
                <w:sz w:val="24"/>
                <w:szCs w:val="24"/>
              </w:rPr>
              <w:t xml:space="preserve">Знать: </w:t>
            </w:r>
            <w:r w:rsidRPr="00B01E47">
              <w:rPr>
                <w:rFonts w:eastAsia="Calibri"/>
                <w:sz w:val="24"/>
                <w:szCs w:val="24"/>
              </w:rPr>
              <w:t xml:space="preserve">особенности функционирования финансово-кредитных институтов в условиях </w:t>
            </w:r>
            <w:r w:rsidRPr="00B01E47">
              <w:rPr>
                <w:rFonts w:eastAsia="Calibri"/>
                <w:sz w:val="24"/>
                <w:szCs w:val="24"/>
              </w:rPr>
              <w:lastRenderedPageBreak/>
              <w:t>военных действий.</w:t>
            </w:r>
          </w:p>
          <w:p w14:paraId="36A9B399" w14:textId="77777777" w:rsidR="00B01E47" w:rsidRPr="00B01E47" w:rsidRDefault="00B01E47" w:rsidP="00B01E47">
            <w:pPr>
              <w:pStyle w:val="1a"/>
              <w:shd w:val="clear" w:color="auto" w:fill="auto"/>
              <w:spacing w:before="0" w:after="0" w:line="240" w:lineRule="auto"/>
              <w:ind w:left="-57" w:right="-57"/>
              <w:jc w:val="both"/>
              <w:rPr>
                <w:rFonts w:eastAsia="Calibri"/>
                <w:b/>
                <w:color w:val="FF0000"/>
                <w:sz w:val="24"/>
                <w:szCs w:val="24"/>
              </w:rPr>
            </w:pPr>
            <w:r w:rsidRPr="00B01E47">
              <w:rPr>
                <w:rFonts w:eastAsia="Calibri"/>
                <w:b/>
                <w:sz w:val="24"/>
                <w:szCs w:val="24"/>
              </w:rPr>
              <w:t xml:space="preserve">Уметь: </w:t>
            </w:r>
            <w:r w:rsidRPr="00B01E47">
              <w:rPr>
                <w:sz w:val="24"/>
                <w:szCs w:val="24"/>
              </w:rPr>
              <w:t xml:space="preserve">прогнозировать, разрабатывать стратегии и планов деятельности </w:t>
            </w:r>
            <w:r w:rsidRPr="00B01E47">
              <w:rPr>
                <w:rFonts w:eastAsia="Calibri"/>
                <w:sz w:val="24"/>
                <w:szCs w:val="24"/>
              </w:rPr>
              <w:t>финансово-кредитных институтов в условиях военных действий.</w:t>
            </w:r>
          </w:p>
          <w:p w14:paraId="275BC282" w14:textId="77777777" w:rsidR="00B01E47" w:rsidRPr="00B01E47" w:rsidRDefault="00B01E47" w:rsidP="00B01E47">
            <w:pPr>
              <w:widowControl w:val="0"/>
              <w:ind w:left="-57" w:right="-57" w:firstLine="227"/>
              <w:rPr>
                <w:rFonts w:eastAsia="Times New Roman"/>
                <w:b/>
                <w:color w:val="000000" w:themeColor="text1"/>
                <w:spacing w:val="2"/>
                <w:sz w:val="24"/>
                <w:szCs w:val="24"/>
              </w:rPr>
            </w:pPr>
          </w:p>
          <w:p w14:paraId="0641CB79"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специфику мониторинга и контроля </w:t>
            </w:r>
            <w:r w:rsidRPr="00B01E47">
              <w:rPr>
                <w:sz w:val="24"/>
                <w:szCs w:val="24"/>
              </w:rPr>
              <w:t xml:space="preserve">деятельности институтов финансово-кредитной сферы, иных </w:t>
            </w:r>
            <w:r w:rsidRPr="00B01E47">
              <w:rPr>
                <w:color w:val="000000"/>
                <w:sz w:val="24"/>
                <w:szCs w:val="24"/>
              </w:rPr>
              <w:t>организаций различных отраслей экономики в условиях военных действий.</w:t>
            </w:r>
          </w:p>
          <w:p w14:paraId="4BC89175" w14:textId="2527970F" w:rsidR="00B01E47" w:rsidRPr="00B01E47" w:rsidRDefault="00B01E47" w:rsidP="00B01E47">
            <w:pPr>
              <w:widowControl w:val="0"/>
              <w:ind w:left="-57" w:right="-57" w:firstLine="227"/>
              <w:rPr>
                <w:rFonts w:eastAsia="Times New Roman"/>
                <w:b/>
                <w:color w:val="000000" w:themeColor="text1"/>
                <w:spacing w:val="2"/>
                <w:sz w:val="24"/>
                <w:szCs w:val="24"/>
              </w:rPr>
            </w:pPr>
            <w:r w:rsidRPr="00B01E47">
              <w:rPr>
                <w:rFonts w:eastAsia="Calibri"/>
                <w:b/>
                <w:sz w:val="24"/>
                <w:szCs w:val="24"/>
              </w:rPr>
              <w:t xml:space="preserve">Уметь: </w:t>
            </w:r>
            <w:r w:rsidRPr="00B01E47">
              <w:rPr>
                <w:rFonts w:eastAsia="Calibri"/>
                <w:sz w:val="24"/>
                <w:szCs w:val="24"/>
              </w:rPr>
              <w:t xml:space="preserve">проводить мониторинг реализации </w:t>
            </w:r>
            <w:r w:rsidRPr="00B01E47">
              <w:rPr>
                <w:sz w:val="24"/>
                <w:szCs w:val="24"/>
              </w:rPr>
              <w:t>прогнозов, стратегий и планов деятельности.</w:t>
            </w:r>
          </w:p>
        </w:tc>
      </w:tr>
      <w:tr w:rsidR="00F3490E" w14:paraId="6395177C" w14:textId="77777777" w:rsidTr="00F3490E">
        <w:tc>
          <w:tcPr>
            <w:tcW w:w="9500" w:type="dxa"/>
            <w:gridSpan w:val="6"/>
            <w:tcBorders>
              <w:top w:val="single" w:sz="4" w:space="0" w:color="auto"/>
              <w:left w:val="single" w:sz="4" w:space="0" w:color="auto"/>
              <w:bottom w:val="single" w:sz="4" w:space="0" w:color="auto"/>
              <w:right w:val="single" w:sz="4" w:space="0" w:color="auto"/>
            </w:tcBorders>
          </w:tcPr>
          <w:p w14:paraId="0D1E6F00" w14:textId="29005D96" w:rsidR="00F3490E" w:rsidRPr="00B01E47" w:rsidRDefault="00095026" w:rsidP="00095026">
            <w:pPr>
              <w:pStyle w:val="1a"/>
              <w:shd w:val="clear" w:color="auto" w:fill="auto"/>
              <w:spacing w:before="0" w:after="0" w:line="240" w:lineRule="auto"/>
              <w:ind w:left="-57" w:right="-57"/>
              <w:rPr>
                <w:rFonts w:eastAsia="Calibri"/>
                <w:b/>
                <w:i/>
                <w:sz w:val="24"/>
                <w:szCs w:val="24"/>
              </w:rPr>
            </w:pPr>
            <w:r w:rsidRPr="00B01E47">
              <w:rPr>
                <w:rFonts w:eastAsia="Calibri"/>
                <w:b/>
                <w:i/>
                <w:sz w:val="24"/>
                <w:szCs w:val="24"/>
              </w:rPr>
              <w:lastRenderedPageBreak/>
              <w:t>ОП "Экономика и финансы", профиль: "Государственные и муниципальные финансы"</w:t>
            </w:r>
          </w:p>
        </w:tc>
      </w:tr>
      <w:tr w:rsidR="00B01E47" w14:paraId="313EB3AB" w14:textId="77777777" w:rsidTr="00910CB5">
        <w:tc>
          <w:tcPr>
            <w:tcW w:w="1218" w:type="dxa"/>
            <w:gridSpan w:val="2"/>
            <w:tcBorders>
              <w:top w:val="single" w:sz="4" w:space="0" w:color="auto"/>
              <w:left w:val="single" w:sz="4" w:space="0" w:color="auto"/>
              <w:bottom w:val="single" w:sz="4" w:space="0" w:color="auto"/>
              <w:right w:val="single" w:sz="4" w:space="0" w:color="auto"/>
            </w:tcBorders>
          </w:tcPr>
          <w:p w14:paraId="57C4D2F8" w14:textId="5FFE7546" w:rsidR="00B01E47" w:rsidRPr="00F3490E" w:rsidRDefault="00B01E47" w:rsidP="00B01E47">
            <w:pPr>
              <w:widowControl w:val="0"/>
              <w:spacing w:line="256" w:lineRule="auto"/>
              <w:ind w:left="-78" w:right="-70"/>
              <w:jc w:val="center"/>
              <w:rPr>
                <w:rFonts w:cs="Times New Roman"/>
                <w:sz w:val="24"/>
                <w:szCs w:val="24"/>
                <w:highlight w:val="green"/>
              </w:rPr>
            </w:pPr>
            <w:r w:rsidRPr="00521DB9">
              <w:rPr>
                <w:rFonts w:cs="Times New Roman"/>
                <w:sz w:val="24"/>
                <w:szCs w:val="24"/>
              </w:rPr>
              <w:t>ПКП-2</w:t>
            </w:r>
          </w:p>
        </w:tc>
        <w:tc>
          <w:tcPr>
            <w:tcW w:w="2182" w:type="dxa"/>
            <w:tcBorders>
              <w:top w:val="single" w:sz="4" w:space="0" w:color="auto"/>
              <w:left w:val="single" w:sz="4" w:space="0" w:color="auto"/>
              <w:bottom w:val="single" w:sz="4" w:space="0" w:color="auto"/>
              <w:right w:val="single" w:sz="4" w:space="0" w:color="auto"/>
            </w:tcBorders>
          </w:tcPr>
          <w:p w14:paraId="34DE6383" w14:textId="73BFD188"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sz w:val="24"/>
                <w:szCs w:val="24"/>
              </w:rPr>
              <w:t>Способность выбирать и использовать оптимальные методы и методики расчета финансовых показателей</w:t>
            </w:r>
          </w:p>
        </w:tc>
        <w:tc>
          <w:tcPr>
            <w:tcW w:w="2837" w:type="dxa"/>
            <w:gridSpan w:val="2"/>
            <w:tcBorders>
              <w:top w:val="single" w:sz="4" w:space="0" w:color="auto"/>
              <w:left w:val="single" w:sz="4" w:space="0" w:color="auto"/>
              <w:bottom w:val="single" w:sz="4" w:space="0" w:color="auto"/>
              <w:right w:val="single" w:sz="4" w:space="0" w:color="auto"/>
            </w:tcBorders>
          </w:tcPr>
          <w:p w14:paraId="574DB71B" w14:textId="77777777" w:rsidR="00B01E47" w:rsidRDefault="00B01E47" w:rsidP="00B01E47">
            <w:pPr>
              <w:rPr>
                <w:rFonts w:cs="Times New Roman"/>
                <w:sz w:val="24"/>
                <w:szCs w:val="24"/>
              </w:rPr>
            </w:pPr>
            <w:r w:rsidRPr="00521DB9">
              <w:rPr>
                <w:rFonts w:cs="Times New Roman"/>
                <w:sz w:val="24"/>
                <w:szCs w:val="24"/>
              </w:rPr>
              <w:t>1. Рассчитывает показатели, обоснованно и достоверно характеризующие основные параметры формирования и исполнения бюджетов бюджетной системы.</w:t>
            </w:r>
          </w:p>
          <w:p w14:paraId="5B767374" w14:textId="77777777" w:rsidR="00B01E47" w:rsidRDefault="00B01E47" w:rsidP="00B01E47">
            <w:pPr>
              <w:rPr>
                <w:rFonts w:cs="Times New Roman"/>
                <w:sz w:val="24"/>
                <w:szCs w:val="24"/>
              </w:rPr>
            </w:pPr>
          </w:p>
          <w:p w14:paraId="6A381183" w14:textId="77777777" w:rsidR="00B01E47" w:rsidRDefault="00B01E47" w:rsidP="00B01E47">
            <w:pPr>
              <w:rPr>
                <w:rFonts w:cs="Times New Roman"/>
                <w:sz w:val="24"/>
                <w:szCs w:val="24"/>
              </w:rPr>
            </w:pPr>
          </w:p>
          <w:p w14:paraId="0404CFC5" w14:textId="77777777" w:rsidR="00B01E47" w:rsidRDefault="00B01E47" w:rsidP="00B01E47">
            <w:pPr>
              <w:rPr>
                <w:rFonts w:cs="Times New Roman"/>
                <w:sz w:val="24"/>
                <w:szCs w:val="24"/>
              </w:rPr>
            </w:pPr>
          </w:p>
          <w:p w14:paraId="47A371BD" w14:textId="77777777" w:rsidR="00B01E47" w:rsidRDefault="00B01E47" w:rsidP="00B01E47">
            <w:pPr>
              <w:rPr>
                <w:rFonts w:cs="Times New Roman"/>
                <w:sz w:val="24"/>
                <w:szCs w:val="24"/>
              </w:rPr>
            </w:pPr>
          </w:p>
          <w:p w14:paraId="644F29D6" w14:textId="77777777" w:rsidR="00B01E47" w:rsidRPr="00521DB9" w:rsidRDefault="00B01E47" w:rsidP="00B01E47">
            <w:pPr>
              <w:rPr>
                <w:rFonts w:cs="Times New Roman"/>
                <w:sz w:val="24"/>
                <w:szCs w:val="24"/>
              </w:rPr>
            </w:pPr>
          </w:p>
          <w:p w14:paraId="529C7640" w14:textId="4C04F033" w:rsidR="00B01E47" w:rsidRPr="00095026" w:rsidRDefault="00B01E47" w:rsidP="00B01E47">
            <w:pPr>
              <w:pStyle w:val="af0"/>
              <w:tabs>
                <w:tab w:val="left" w:pos="393"/>
              </w:tabs>
              <w:spacing w:after="0" w:line="240" w:lineRule="auto"/>
              <w:ind w:left="0"/>
              <w:rPr>
                <w:rFonts w:ascii="Times New Roman" w:hAnsi="Times New Roman"/>
                <w:sz w:val="24"/>
                <w:szCs w:val="24"/>
                <w:highlight w:val="green"/>
              </w:rPr>
            </w:pPr>
            <w:r w:rsidRPr="00521DB9">
              <w:rPr>
                <w:rFonts w:ascii="Times New Roman" w:hAnsi="Times New Roman"/>
                <w:color w:val="000000"/>
                <w:sz w:val="24"/>
                <w:szCs w:val="24"/>
              </w:rPr>
              <w:t>2.</w:t>
            </w:r>
            <w:r w:rsidRPr="00521DB9">
              <w:rPr>
                <w:rFonts w:ascii="Times New Roman" w:hAnsi="Times New Roman"/>
                <w:sz w:val="24"/>
                <w:szCs w:val="24"/>
              </w:rPr>
              <w:t xml:space="preserve"> Применяет современные методы сбора, обработки и анализа информации, необходимой для расчета и интерпретации основных бюджетных показателей.</w:t>
            </w:r>
          </w:p>
        </w:tc>
        <w:tc>
          <w:tcPr>
            <w:tcW w:w="3263" w:type="dxa"/>
            <w:tcBorders>
              <w:top w:val="single" w:sz="4" w:space="0" w:color="auto"/>
              <w:left w:val="single" w:sz="4" w:space="0" w:color="auto"/>
              <w:bottom w:val="single" w:sz="4" w:space="0" w:color="auto"/>
              <w:right w:val="single" w:sz="4" w:space="0" w:color="auto"/>
            </w:tcBorders>
          </w:tcPr>
          <w:p w14:paraId="747FBF39" w14:textId="77777777" w:rsidR="00B01E47" w:rsidRDefault="00B01E47" w:rsidP="00B01E47">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521DB9">
              <w:rPr>
                <w:sz w:val="24"/>
                <w:szCs w:val="24"/>
              </w:rPr>
              <w:t>показатели, характеризующие основные параметры формирования и исполнения бюджетов бюджетной системы</w:t>
            </w:r>
            <w:r>
              <w:rPr>
                <w:sz w:val="24"/>
                <w:szCs w:val="24"/>
              </w:rPr>
              <w:t xml:space="preserve"> в условиях военных действий</w:t>
            </w:r>
            <w:r w:rsidRPr="00521DB9">
              <w:rPr>
                <w:sz w:val="24"/>
                <w:szCs w:val="24"/>
              </w:rPr>
              <w:t>.</w:t>
            </w:r>
          </w:p>
          <w:p w14:paraId="63D7E0B8" w14:textId="77777777" w:rsidR="00B01E47" w:rsidRDefault="00B01E47" w:rsidP="00B01E47">
            <w:pPr>
              <w:pStyle w:val="1a"/>
              <w:shd w:val="clear" w:color="auto" w:fill="auto"/>
              <w:spacing w:before="0" w:after="0" w:line="240" w:lineRule="auto"/>
              <w:ind w:left="-57" w:right="-57"/>
              <w:jc w:val="both"/>
              <w:rPr>
                <w:rFonts w:eastAsia="Calibri"/>
                <w:b/>
                <w:sz w:val="24"/>
                <w:szCs w:val="24"/>
                <w:highlight w:val="green"/>
              </w:rPr>
            </w:pPr>
            <w:r w:rsidRPr="00521DB9">
              <w:rPr>
                <w:rFonts w:eastAsia="Calibri"/>
                <w:b/>
                <w:sz w:val="24"/>
                <w:szCs w:val="24"/>
              </w:rPr>
              <w:t xml:space="preserve">Уметь: </w:t>
            </w:r>
            <w:r w:rsidRPr="00E3538E">
              <w:rPr>
                <w:rFonts w:eastAsia="Calibri"/>
                <w:sz w:val="24"/>
                <w:szCs w:val="24"/>
              </w:rPr>
              <w:t>рассчитывать</w:t>
            </w:r>
            <w:r>
              <w:rPr>
                <w:rFonts w:eastAsia="Calibri"/>
                <w:b/>
                <w:sz w:val="24"/>
                <w:szCs w:val="24"/>
              </w:rPr>
              <w:t xml:space="preserve"> </w:t>
            </w:r>
            <w:r w:rsidRPr="00521DB9">
              <w:rPr>
                <w:sz w:val="24"/>
                <w:szCs w:val="24"/>
              </w:rPr>
              <w:t>показатели, характеризующие основные параметры</w:t>
            </w:r>
            <w:r>
              <w:rPr>
                <w:sz w:val="24"/>
                <w:szCs w:val="24"/>
              </w:rPr>
              <w:t xml:space="preserve"> </w:t>
            </w:r>
            <w:r w:rsidRPr="00521DB9">
              <w:rPr>
                <w:sz w:val="24"/>
                <w:szCs w:val="24"/>
              </w:rPr>
              <w:t>формирования и исполнения бюджетов бюджетной системы</w:t>
            </w:r>
            <w:r>
              <w:rPr>
                <w:sz w:val="24"/>
                <w:szCs w:val="24"/>
              </w:rPr>
              <w:t xml:space="preserve"> в условиях военных действий.</w:t>
            </w:r>
          </w:p>
          <w:p w14:paraId="6BD4EC26" w14:textId="77777777" w:rsidR="00B01E47" w:rsidRDefault="00B01E47" w:rsidP="00B01E47">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521DB9">
              <w:rPr>
                <w:sz w:val="24"/>
                <w:szCs w:val="24"/>
              </w:rPr>
              <w:t>современные методы сбора, обработки и анализа информации.</w:t>
            </w:r>
          </w:p>
          <w:p w14:paraId="57715109" w14:textId="627470ED" w:rsidR="00B01E47" w:rsidRPr="00586055" w:rsidRDefault="00B01E47" w:rsidP="00B01E47">
            <w:pPr>
              <w:pStyle w:val="1a"/>
              <w:shd w:val="clear" w:color="auto" w:fill="auto"/>
              <w:spacing w:before="0" w:after="0" w:line="240" w:lineRule="auto"/>
              <w:ind w:right="-57"/>
              <w:jc w:val="left"/>
              <w:rPr>
                <w:rFonts w:eastAsia="Calibri"/>
                <w:b/>
                <w:sz w:val="24"/>
                <w:szCs w:val="24"/>
                <w:highlight w:val="green"/>
              </w:rPr>
            </w:pPr>
            <w:r w:rsidRPr="00521DB9">
              <w:rPr>
                <w:rFonts w:eastAsia="Calibri"/>
                <w:b/>
                <w:sz w:val="24"/>
                <w:szCs w:val="24"/>
              </w:rPr>
              <w:t xml:space="preserve">Уметь: </w:t>
            </w:r>
            <w:r>
              <w:rPr>
                <w:rFonts w:eastAsia="Calibri"/>
                <w:b/>
                <w:sz w:val="24"/>
                <w:szCs w:val="24"/>
              </w:rPr>
              <w:t>п</w:t>
            </w:r>
            <w:r w:rsidRPr="00521DB9">
              <w:rPr>
                <w:sz w:val="24"/>
                <w:szCs w:val="24"/>
              </w:rPr>
              <w:t>рименя</w:t>
            </w:r>
            <w:r>
              <w:rPr>
                <w:sz w:val="24"/>
                <w:szCs w:val="24"/>
              </w:rPr>
              <w:t>ть</w:t>
            </w:r>
            <w:r w:rsidRPr="00521DB9">
              <w:rPr>
                <w:sz w:val="24"/>
                <w:szCs w:val="24"/>
              </w:rPr>
              <w:t xml:space="preserve"> современные методы сбора, обработки и анализа информации для расчета и интерпретации основных бюджетных показателей</w:t>
            </w:r>
            <w:r>
              <w:rPr>
                <w:sz w:val="24"/>
                <w:szCs w:val="24"/>
              </w:rPr>
              <w:t xml:space="preserve"> в условиях военных действий.</w:t>
            </w:r>
          </w:p>
        </w:tc>
      </w:tr>
      <w:tr w:rsidR="00095026" w14:paraId="7807117F" w14:textId="77777777" w:rsidTr="00B01E47">
        <w:tc>
          <w:tcPr>
            <w:tcW w:w="9500" w:type="dxa"/>
            <w:gridSpan w:val="6"/>
            <w:tcBorders>
              <w:top w:val="single" w:sz="4" w:space="0" w:color="auto"/>
              <w:left w:val="single" w:sz="4" w:space="0" w:color="auto"/>
              <w:bottom w:val="single" w:sz="4" w:space="0" w:color="auto"/>
              <w:right w:val="single" w:sz="4" w:space="0" w:color="auto"/>
            </w:tcBorders>
          </w:tcPr>
          <w:p w14:paraId="39A7DE47" w14:textId="39151196" w:rsidR="00095026" w:rsidRPr="00B01E47" w:rsidRDefault="00095026" w:rsidP="00095026">
            <w:pPr>
              <w:widowControl w:val="0"/>
              <w:ind w:left="-57" w:right="-57" w:firstLine="227"/>
              <w:rPr>
                <w:rFonts w:eastAsia="Times New Roman"/>
                <w:b/>
                <w:i/>
                <w:color w:val="000000" w:themeColor="text1"/>
                <w:spacing w:val="2"/>
                <w:sz w:val="24"/>
                <w:szCs w:val="24"/>
              </w:rPr>
            </w:pPr>
            <w:r w:rsidRPr="00B01E47">
              <w:rPr>
                <w:b/>
                <w:i/>
                <w:sz w:val="24"/>
                <w:szCs w:val="24"/>
              </w:rPr>
              <w:t>ОП "Экономика и финансы", профиль: "Государственный финансовый контроль"</w:t>
            </w:r>
          </w:p>
        </w:tc>
      </w:tr>
      <w:tr w:rsidR="00B01E47" w14:paraId="36AD421D" w14:textId="77777777" w:rsidTr="00910CB5">
        <w:tc>
          <w:tcPr>
            <w:tcW w:w="1218" w:type="dxa"/>
            <w:gridSpan w:val="2"/>
            <w:tcBorders>
              <w:top w:val="single" w:sz="4" w:space="0" w:color="auto"/>
              <w:left w:val="single" w:sz="4" w:space="0" w:color="auto"/>
              <w:bottom w:val="single" w:sz="4" w:space="0" w:color="auto"/>
              <w:right w:val="single" w:sz="4" w:space="0" w:color="auto"/>
            </w:tcBorders>
          </w:tcPr>
          <w:p w14:paraId="64D1BD7B" w14:textId="7DF8308A" w:rsidR="00B01E47" w:rsidRPr="00095026" w:rsidRDefault="00B01E47" w:rsidP="00B01E47">
            <w:pPr>
              <w:widowControl w:val="0"/>
              <w:spacing w:line="256" w:lineRule="auto"/>
              <w:ind w:left="-78" w:right="-70"/>
              <w:jc w:val="center"/>
              <w:rPr>
                <w:rFonts w:cs="Times New Roman"/>
                <w:sz w:val="24"/>
                <w:szCs w:val="24"/>
                <w:highlight w:val="green"/>
              </w:rPr>
            </w:pPr>
            <w:r w:rsidRPr="00521DB9">
              <w:rPr>
                <w:rFonts w:cs="Times New Roman"/>
                <w:sz w:val="24"/>
                <w:szCs w:val="24"/>
              </w:rPr>
              <w:t>ПКП-2</w:t>
            </w:r>
          </w:p>
        </w:tc>
        <w:tc>
          <w:tcPr>
            <w:tcW w:w="2182" w:type="dxa"/>
            <w:tcBorders>
              <w:top w:val="single" w:sz="4" w:space="0" w:color="auto"/>
              <w:left w:val="single" w:sz="4" w:space="0" w:color="auto"/>
              <w:bottom w:val="single" w:sz="4" w:space="0" w:color="auto"/>
              <w:right w:val="single" w:sz="4" w:space="0" w:color="auto"/>
            </w:tcBorders>
          </w:tcPr>
          <w:p w14:paraId="5D5F1496" w14:textId="69A878B7" w:rsidR="00B01E47" w:rsidRPr="00B01E47" w:rsidRDefault="00B01E47" w:rsidP="00B01E47">
            <w:pPr>
              <w:pStyle w:val="1a"/>
              <w:shd w:val="clear" w:color="auto" w:fill="auto"/>
              <w:spacing w:before="0" w:after="0" w:line="240" w:lineRule="auto"/>
              <w:ind w:left="-57" w:right="-57"/>
              <w:jc w:val="both"/>
              <w:rPr>
                <w:sz w:val="24"/>
                <w:szCs w:val="24"/>
              </w:rPr>
            </w:pPr>
            <w:r w:rsidRPr="00B01E47">
              <w:rPr>
                <w:rFonts w:eastAsiaTheme="minorEastAsia"/>
                <w:sz w:val="24"/>
                <w:szCs w:val="24"/>
                <w:shd w:val="clear" w:color="auto" w:fill="FFFFFF"/>
                <w:lang w:eastAsia="ru-RU"/>
              </w:rPr>
              <w:t xml:space="preserve">Способность оценивать эффективность и целевой характер использования бюджетных и иных ресурсов, реализовывать результаты контрольных и </w:t>
            </w:r>
            <w:r w:rsidRPr="00B01E47">
              <w:rPr>
                <w:rFonts w:eastAsiaTheme="minorEastAsia"/>
                <w:sz w:val="24"/>
                <w:szCs w:val="24"/>
                <w:shd w:val="clear" w:color="auto" w:fill="FFFFFF"/>
                <w:lang w:eastAsia="ru-RU"/>
              </w:rPr>
              <w:lastRenderedPageBreak/>
              <w:t>экспертно-аналитических мероприятий</w:t>
            </w:r>
          </w:p>
        </w:tc>
        <w:tc>
          <w:tcPr>
            <w:tcW w:w="2837" w:type="dxa"/>
            <w:gridSpan w:val="2"/>
            <w:tcBorders>
              <w:top w:val="single" w:sz="4" w:space="0" w:color="auto"/>
              <w:left w:val="single" w:sz="4" w:space="0" w:color="auto"/>
              <w:bottom w:val="single" w:sz="4" w:space="0" w:color="auto"/>
              <w:right w:val="single" w:sz="4" w:space="0" w:color="auto"/>
            </w:tcBorders>
          </w:tcPr>
          <w:p w14:paraId="51EB56BA" w14:textId="77777777" w:rsidR="00B01E47" w:rsidRPr="00B01E47" w:rsidRDefault="00B01E47" w:rsidP="00B01E47">
            <w:pPr>
              <w:rPr>
                <w:rFonts w:cs="Times New Roman"/>
                <w:sz w:val="24"/>
                <w:szCs w:val="24"/>
              </w:rPr>
            </w:pPr>
            <w:r w:rsidRPr="00B01E47">
              <w:rPr>
                <w:rFonts w:cs="Times New Roman"/>
                <w:sz w:val="24"/>
                <w:szCs w:val="24"/>
              </w:rPr>
              <w:lastRenderedPageBreak/>
              <w:t>1.</w:t>
            </w:r>
            <w:r w:rsidRPr="00B01E47">
              <w:rPr>
                <w:rFonts w:cs="Times New Roman"/>
                <w:sz w:val="24"/>
                <w:szCs w:val="24"/>
              </w:rPr>
              <w:tab/>
              <w:t>Использует различные виды оценок эффективности использования бюджетных и иных ресурсов в государственном секторе.</w:t>
            </w:r>
          </w:p>
          <w:p w14:paraId="4C6AFA42" w14:textId="77777777" w:rsidR="00B01E47" w:rsidRPr="00B01E47" w:rsidRDefault="00B01E47" w:rsidP="00B01E47">
            <w:pPr>
              <w:rPr>
                <w:rFonts w:cs="Times New Roman"/>
                <w:sz w:val="24"/>
                <w:szCs w:val="24"/>
              </w:rPr>
            </w:pPr>
          </w:p>
          <w:p w14:paraId="3F0F83E7" w14:textId="77777777" w:rsidR="00B01E47" w:rsidRPr="00B01E47" w:rsidRDefault="00B01E47" w:rsidP="00B01E47">
            <w:pPr>
              <w:rPr>
                <w:rFonts w:cs="Times New Roman"/>
                <w:sz w:val="24"/>
                <w:szCs w:val="24"/>
              </w:rPr>
            </w:pPr>
          </w:p>
          <w:p w14:paraId="51440B29" w14:textId="77777777" w:rsidR="00B01E47" w:rsidRPr="00B01E47" w:rsidRDefault="00B01E47" w:rsidP="00B01E47">
            <w:pPr>
              <w:rPr>
                <w:rFonts w:cs="Times New Roman"/>
                <w:sz w:val="24"/>
                <w:szCs w:val="24"/>
              </w:rPr>
            </w:pPr>
          </w:p>
          <w:p w14:paraId="3A6D005B" w14:textId="77777777" w:rsidR="00B01E47" w:rsidRPr="00B01E47" w:rsidRDefault="00B01E47" w:rsidP="00B01E47">
            <w:pPr>
              <w:rPr>
                <w:rFonts w:cs="Times New Roman"/>
                <w:sz w:val="24"/>
                <w:szCs w:val="24"/>
              </w:rPr>
            </w:pPr>
          </w:p>
          <w:p w14:paraId="02B38272" w14:textId="77777777" w:rsidR="00B01E47" w:rsidRPr="00B01E47" w:rsidRDefault="00B01E47" w:rsidP="00B01E47">
            <w:pPr>
              <w:rPr>
                <w:rFonts w:cs="Times New Roman"/>
                <w:sz w:val="24"/>
                <w:szCs w:val="24"/>
              </w:rPr>
            </w:pPr>
            <w:r w:rsidRPr="00B01E47">
              <w:rPr>
                <w:rFonts w:cs="Times New Roman"/>
                <w:sz w:val="24"/>
                <w:szCs w:val="24"/>
              </w:rPr>
              <w:t>2.</w:t>
            </w:r>
            <w:r w:rsidRPr="00B01E47">
              <w:rPr>
                <w:rFonts w:cs="Times New Roman"/>
                <w:sz w:val="24"/>
                <w:szCs w:val="24"/>
              </w:rPr>
              <w:tab/>
              <w:t>Оформляет результаты контрольных и экспертно-аналитических мероприятий, обеспечивает их реализацию.</w:t>
            </w:r>
          </w:p>
          <w:p w14:paraId="3BA00BA8" w14:textId="77777777" w:rsidR="00B01E47" w:rsidRPr="00B01E47" w:rsidRDefault="00B01E47" w:rsidP="00B01E47">
            <w:pPr>
              <w:rPr>
                <w:rFonts w:cs="Times New Roman"/>
                <w:sz w:val="24"/>
                <w:szCs w:val="24"/>
              </w:rPr>
            </w:pPr>
          </w:p>
          <w:p w14:paraId="05EC0760" w14:textId="77777777" w:rsidR="00B01E47" w:rsidRPr="00B01E47" w:rsidRDefault="00B01E47" w:rsidP="00B01E47">
            <w:pPr>
              <w:rPr>
                <w:rFonts w:cs="Times New Roman"/>
                <w:sz w:val="24"/>
                <w:szCs w:val="24"/>
              </w:rPr>
            </w:pPr>
          </w:p>
          <w:p w14:paraId="29FD50EB" w14:textId="4AE3A21A" w:rsidR="00B01E47" w:rsidRPr="00B01E47" w:rsidRDefault="00B01E47" w:rsidP="00B01E47">
            <w:pPr>
              <w:rPr>
                <w:rFonts w:cs="Times New Roman"/>
                <w:sz w:val="24"/>
                <w:szCs w:val="24"/>
              </w:rPr>
            </w:pPr>
            <w:r w:rsidRPr="00B01E47">
              <w:rPr>
                <w:rFonts w:cs="Times New Roman"/>
                <w:sz w:val="24"/>
                <w:szCs w:val="24"/>
              </w:rPr>
              <w:t>3. Обосновывает предложения по повышению эффективности использования бюджетных и иных ресурсов по результатам контрольных и экспертно-аналитических мероприятий.</w:t>
            </w:r>
          </w:p>
        </w:tc>
        <w:tc>
          <w:tcPr>
            <w:tcW w:w="3263" w:type="dxa"/>
            <w:tcBorders>
              <w:top w:val="single" w:sz="4" w:space="0" w:color="auto"/>
              <w:left w:val="single" w:sz="4" w:space="0" w:color="auto"/>
              <w:bottom w:val="single" w:sz="4" w:space="0" w:color="auto"/>
              <w:right w:val="single" w:sz="4" w:space="0" w:color="auto"/>
            </w:tcBorders>
          </w:tcPr>
          <w:p w14:paraId="19CE8A14"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lastRenderedPageBreak/>
              <w:t xml:space="preserve">Знать: </w:t>
            </w:r>
            <w:r w:rsidRPr="00B01E47">
              <w:rPr>
                <w:sz w:val="24"/>
                <w:szCs w:val="24"/>
              </w:rPr>
              <w:t>различные виды оценок эффективности использования бюджетных и иных ресурсов в государственном секторе.</w:t>
            </w:r>
          </w:p>
          <w:p w14:paraId="2393D172" w14:textId="77777777" w:rsidR="00B01E47" w:rsidRPr="00B01E47" w:rsidRDefault="00B01E47" w:rsidP="00B01E47">
            <w:pPr>
              <w:pStyle w:val="1a"/>
              <w:shd w:val="clear" w:color="auto" w:fill="auto"/>
              <w:spacing w:before="0" w:after="0" w:line="240" w:lineRule="auto"/>
              <w:ind w:left="-57" w:right="-57"/>
              <w:jc w:val="both"/>
              <w:rPr>
                <w:sz w:val="24"/>
                <w:szCs w:val="24"/>
              </w:rPr>
            </w:pPr>
            <w:r w:rsidRPr="00B01E47">
              <w:rPr>
                <w:rFonts w:eastAsia="Calibri"/>
                <w:b/>
                <w:sz w:val="24"/>
                <w:szCs w:val="24"/>
              </w:rPr>
              <w:t>Уметь:</w:t>
            </w:r>
            <w:r w:rsidRPr="00B01E47">
              <w:rPr>
                <w:sz w:val="24"/>
                <w:szCs w:val="24"/>
              </w:rPr>
              <w:t xml:space="preserve"> оценивать эффективности использования бюджет</w:t>
            </w:r>
            <w:r w:rsidRPr="00B01E47">
              <w:rPr>
                <w:sz w:val="24"/>
                <w:szCs w:val="24"/>
              </w:rPr>
              <w:lastRenderedPageBreak/>
              <w:t>ных и иных ресурсов в государственном секторе в условиях военных действий.</w:t>
            </w:r>
          </w:p>
          <w:p w14:paraId="78D6D462"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методику проведения </w:t>
            </w:r>
            <w:r w:rsidRPr="00B01E47">
              <w:rPr>
                <w:sz w:val="24"/>
                <w:szCs w:val="24"/>
              </w:rPr>
              <w:t>контрольных и экспертно-аналитических мероприятий.</w:t>
            </w:r>
          </w:p>
          <w:p w14:paraId="649EA8DD" w14:textId="77777777" w:rsidR="00B01E47" w:rsidRPr="00B01E47" w:rsidRDefault="00B01E47" w:rsidP="00B01E47">
            <w:pPr>
              <w:pStyle w:val="1a"/>
              <w:shd w:val="clear" w:color="auto" w:fill="auto"/>
              <w:spacing w:before="0" w:after="0" w:line="240" w:lineRule="auto"/>
              <w:ind w:left="-57" w:right="-57"/>
              <w:jc w:val="both"/>
              <w:rPr>
                <w:rFonts w:eastAsia="Calibri"/>
                <w:b/>
                <w:sz w:val="24"/>
                <w:szCs w:val="24"/>
              </w:rPr>
            </w:pPr>
            <w:r w:rsidRPr="00B01E47">
              <w:rPr>
                <w:rFonts w:eastAsia="Calibri"/>
                <w:b/>
                <w:sz w:val="24"/>
                <w:szCs w:val="24"/>
              </w:rPr>
              <w:t>Уметь:</w:t>
            </w:r>
            <w:r w:rsidRPr="00B01E47">
              <w:rPr>
                <w:sz w:val="24"/>
                <w:szCs w:val="24"/>
              </w:rPr>
              <w:t xml:space="preserve"> обеспечивать и проводить контрольные и экспертно-аналитические мероприятия.</w:t>
            </w:r>
          </w:p>
          <w:p w14:paraId="35C10A77"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методы повышения эффективности </w:t>
            </w:r>
            <w:r w:rsidRPr="00B01E47">
              <w:rPr>
                <w:sz w:val="24"/>
                <w:szCs w:val="24"/>
              </w:rPr>
              <w:t>использования бюджетных и иных ресурсов.</w:t>
            </w:r>
            <w:r w:rsidRPr="00B01E47">
              <w:rPr>
                <w:rFonts w:eastAsia="Calibri"/>
                <w:sz w:val="24"/>
                <w:szCs w:val="24"/>
              </w:rPr>
              <w:t xml:space="preserve"> </w:t>
            </w:r>
          </w:p>
          <w:p w14:paraId="2763B1EB" w14:textId="49BB4B73" w:rsidR="00B01E47" w:rsidRPr="00B01E47" w:rsidRDefault="00B01E47" w:rsidP="00B01E47">
            <w:pPr>
              <w:widowControl w:val="0"/>
              <w:ind w:left="-57" w:right="-57" w:firstLine="227"/>
              <w:rPr>
                <w:rFonts w:eastAsia="Times New Roman"/>
                <w:b/>
                <w:color w:val="000000" w:themeColor="text1"/>
                <w:spacing w:val="2"/>
                <w:sz w:val="24"/>
                <w:szCs w:val="24"/>
              </w:rPr>
            </w:pPr>
            <w:r w:rsidRPr="00B01E47">
              <w:rPr>
                <w:rFonts w:eastAsia="Calibri"/>
                <w:b/>
                <w:sz w:val="24"/>
                <w:szCs w:val="24"/>
              </w:rPr>
              <w:t>Уметь:</w:t>
            </w:r>
            <w:r w:rsidRPr="00B01E47">
              <w:rPr>
                <w:sz w:val="24"/>
                <w:szCs w:val="24"/>
              </w:rPr>
              <w:t xml:space="preserve"> обосновывать предложения по повышению эффективности использования бюджетных и иных ресурсов по результатам контрольных и экспертно-аналитических мероприятий.</w:t>
            </w:r>
          </w:p>
        </w:tc>
      </w:tr>
      <w:tr w:rsidR="00095026" w14:paraId="028D0D17" w14:textId="77777777" w:rsidTr="00B01E47">
        <w:tc>
          <w:tcPr>
            <w:tcW w:w="9500" w:type="dxa"/>
            <w:gridSpan w:val="6"/>
            <w:tcBorders>
              <w:top w:val="single" w:sz="4" w:space="0" w:color="auto"/>
              <w:left w:val="single" w:sz="4" w:space="0" w:color="auto"/>
              <w:bottom w:val="single" w:sz="4" w:space="0" w:color="auto"/>
              <w:right w:val="single" w:sz="4" w:space="0" w:color="auto"/>
            </w:tcBorders>
          </w:tcPr>
          <w:p w14:paraId="4D81AB14" w14:textId="2A46351B" w:rsidR="00095026" w:rsidRPr="00B01E47" w:rsidRDefault="00095026" w:rsidP="00095026">
            <w:pPr>
              <w:pStyle w:val="1a"/>
              <w:shd w:val="clear" w:color="auto" w:fill="auto"/>
              <w:spacing w:before="0" w:after="0" w:line="240" w:lineRule="auto"/>
              <w:ind w:left="-57" w:right="-57"/>
              <w:rPr>
                <w:rFonts w:eastAsia="Calibri"/>
                <w:b/>
                <w:i/>
                <w:sz w:val="24"/>
                <w:szCs w:val="24"/>
              </w:rPr>
            </w:pPr>
            <w:r w:rsidRPr="00B01E47">
              <w:rPr>
                <w:b/>
                <w:i/>
                <w:sz w:val="24"/>
                <w:szCs w:val="24"/>
              </w:rPr>
              <w:lastRenderedPageBreak/>
              <w:t>ОП "Экономика и финансы", профиль: "Казначейское дело"</w:t>
            </w:r>
          </w:p>
        </w:tc>
      </w:tr>
      <w:tr w:rsidR="00B01E47" w14:paraId="32AC7FD8" w14:textId="77777777" w:rsidTr="00910CB5">
        <w:tc>
          <w:tcPr>
            <w:tcW w:w="1218" w:type="dxa"/>
            <w:gridSpan w:val="2"/>
            <w:tcBorders>
              <w:top w:val="single" w:sz="4" w:space="0" w:color="auto"/>
              <w:left w:val="single" w:sz="4" w:space="0" w:color="auto"/>
              <w:bottom w:val="single" w:sz="4" w:space="0" w:color="auto"/>
              <w:right w:val="single" w:sz="4" w:space="0" w:color="auto"/>
            </w:tcBorders>
          </w:tcPr>
          <w:p w14:paraId="1265DCE6" w14:textId="6489F542" w:rsidR="00B01E47" w:rsidRPr="00095026" w:rsidRDefault="00B01E47" w:rsidP="00B01E47">
            <w:pPr>
              <w:widowControl w:val="0"/>
              <w:spacing w:line="256" w:lineRule="auto"/>
              <w:ind w:left="-78" w:right="-70"/>
              <w:jc w:val="center"/>
              <w:rPr>
                <w:rFonts w:cs="Times New Roman"/>
                <w:sz w:val="24"/>
                <w:szCs w:val="24"/>
                <w:highlight w:val="green"/>
              </w:rPr>
            </w:pPr>
            <w:r w:rsidRPr="00521DB9">
              <w:rPr>
                <w:rFonts w:cs="Times New Roman"/>
                <w:sz w:val="24"/>
                <w:szCs w:val="24"/>
              </w:rPr>
              <w:t>ПКП-2</w:t>
            </w:r>
          </w:p>
        </w:tc>
        <w:tc>
          <w:tcPr>
            <w:tcW w:w="2182" w:type="dxa"/>
            <w:tcBorders>
              <w:top w:val="single" w:sz="4" w:space="0" w:color="auto"/>
              <w:left w:val="single" w:sz="4" w:space="0" w:color="auto"/>
              <w:bottom w:val="single" w:sz="4" w:space="0" w:color="auto"/>
              <w:right w:val="single" w:sz="4" w:space="0" w:color="auto"/>
            </w:tcBorders>
          </w:tcPr>
          <w:p w14:paraId="68D82F15" w14:textId="6B162269" w:rsidR="00B01E47" w:rsidRPr="00B01E47" w:rsidRDefault="00B01E47" w:rsidP="00B01E47">
            <w:pPr>
              <w:pStyle w:val="1a"/>
              <w:shd w:val="clear" w:color="auto" w:fill="auto"/>
              <w:spacing w:before="0" w:after="0" w:line="240" w:lineRule="auto"/>
              <w:ind w:left="-57" w:right="-57"/>
              <w:jc w:val="both"/>
              <w:rPr>
                <w:rFonts w:eastAsiaTheme="minorEastAsia"/>
                <w:sz w:val="24"/>
                <w:szCs w:val="24"/>
                <w:shd w:val="clear" w:color="auto" w:fill="FFFFFF"/>
                <w:lang w:eastAsia="ru-RU"/>
              </w:rPr>
            </w:pPr>
            <w:r w:rsidRPr="00B01E47">
              <w:rPr>
                <w:rFonts w:eastAsiaTheme="minorEastAsia"/>
                <w:sz w:val="24"/>
                <w:szCs w:val="24"/>
                <w:shd w:val="clear" w:color="auto" w:fill="FFFFFF"/>
              </w:rPr>
              <w:t>Способность к выполнению функций по организации и исполнению бюджетов</w:t>
            </w:r>
          </w:p>
        </w:tc>
        <w:tc>
          <w:tcPr>
            <w:tcW w:w="2837" w:type="dxa"/>
            <w:gridSpan w:val="2"/>
            <w:tcBorders>
              <w:top w:val="single" w:sz="4" w:space="0" w:color="auto"/>
              <w:left w:val="single" w:sz="4" w:space="0" w:color="auto"/>
              <w:bottom w:val="single" w:sz="4" w:space="0" w:color="auto"/>
              <w:right w:val="single" w:sz="4" w:space="0" w:color="auto"/>
            </w:tcBorders>
          </w:tcPr>
          <w:p w14:paraId="7EB42B1E" w14:textId="77777777" w:rsidR="00B01E47" w:rsidRPr="00B01E47" w:rsidRDefault="00B01E47" w:rsidP="00B01E47">
            <w:pPr>
              <w:pStyle w:val="af0"/>
              <w:spacing w:after="0" w:line="240" w:lineRule="auto"/>
              <w:ind w:left="0"/>
              <w:rPr>
                <w:rFonts w:ascii="Times New Roman" w:eastAsiaTheme="minorEastAsia" w:hAnsi="Times New Roman"/>
                <w:sz w:val="24"/>
                <w:szCs w:val="24"/>
                <w:shd w:val="clear" w:color="auto" w:fill="FFFFFF"/>
                <w:lang w:eastAsia="ru-RU"/>
              </w:rPr>
            </w:pPr>
            <w:r w:rsidRPr="00B01E47">
              <w:rPr>
                <w:rFonts w:ascii="Times New Roman" w:eastAsiaTheme="minorEastAsia" w:hAnsi="Times New Roman"/>
                <w:sz w:val="24"/>
                <w:szCs w:val="24"/>
                <w:shd w:val="clear" w:color="auto" w:fill="FFFFFF"/>
                <w:lang w:eastAsia="ru-RU"/>
              </w:rPr>
              <w:t>1. Применяет знания по организации исполнения бюджета, выполнения финансовых и казначейских операций для решения профессиональных задач.</w:t>
            </w:r>
          </w:p>
          <w:p w14:paraId="60E71721" w14:textId="77777777" w:rsidR="00B01E47" w:rsidRPr="00B01E47" w:rsidRDefault="00B01E47" w:rsidP="00B01E47">
            <w:pPr>
              <w:pStyle w:val="af0"/>
              <w:spacing w:after="0" w:line="240" w:lineRule="auto"/>
              <w:ind w:left="0"/>
              <w:rPr>
                <w:rFonts w:ascii="Times New Roman" w:eastAsiaTheme="minorEastAsia" w:hAnsi="Times New Roman"/>
                <w:sz w:val="24"/>
                <w:szCs w:val="24"/>
                <w:shd w:val="clear" w:color="auto" w:fill="FFFFFF"/>
                <w:lang w:eastAsia="ru-RU"/>
              </w:rPr>
            </w:pPr>
          </w:p>
          <w:p w14:paraId="1C6F494C" w14:textId="77777777" w:rsidR="00B01E47" w:rsidRPr="00B01E47" w:rsidRDefault="00B01E47" w:rsidP="00B01E47">
            <w:pPr>
              <w:pStyle w:val="af0"/>
              <w:spacing w:after="0" w:line="240" w:lineRule="auto"/>
              <w:ind w:left="0"/>
              <w:rPr>
                <w:rFonts w:ascii="Times New Roman" w:eastAsiaTheme="minorEastAsia" w:hAnsi="Times New Roman"/>
                <w:sz w:val="24"/>
                <w:szCs w:val="24"/>
                <w:shd w:val="clear" w:color="auto" w:fill="FFFFFF"/>
                <w:lang w:eastAsia="ru-RU"/>
              </w:rPr>
            </w:pPr>
          </w:p>
          <w:p w14:paraId="745BA932" w14:textId="77777777" w:rsidR="00B01E47" w:rsidRPr="00B01E47" w:rsidRDefault="00B01E47" w:rsidP="00B01E47">
            <w:pPr>
              <w:pStyle w:val="af0"/>
              <w:spacing w:after="0" w:line="240" w:lineRule="auto"/>
              <w:ind w:left="0"/>
              <w:rPr>
                <w:rFonts w:ascii="PTF55F-webfont" w:hAnsi="PTF55F-webfont"/>
                <w:color w:val="000000"/>
                <w:sz w:val="23"/>
                <w:szCs w:val="23"/>
              </w:rPr>
            </w:pPr>
            <w:r w:rsidRPr="00B01E47">
              <w:rPr>
                <w:rFonts w:ascii="Times New Roman" w:eastAsiaTheme="minorEastAsia" w:hAnsi="Times New Roman"/>
                <w:sz w:val="24"/>
                <w:szCs w:val="24"/>
                <w:shd w:val="clear" w:color="auto" w:fill="FFFFFF"/>
                <w:lang w:eastAsia="ru-RU"/>
              </w:rPr>
              <w:t>2. Демонстрирует навыки</w:t>
            </w:r>
            <w:r w:rsidRPr="00B01E47">
              <w:rPr>
                <w:rFonts w:ascii="PTF55F-webfont" w:hAnsi="PTF55F-webfont"/>
                <w:color w:val="000000"/>
                <w:sz w:val="23"/>
                <w:szCs w:val="23"/>
              </w:rPr>
              <w:t xml:space="preserve"> по составлению и ведению кассового плана исполнения бюджета </w:t>
            </w:r>
          </w:p>
          <w:p w14:paraId="7B76D307" w14:textId="77777777" w:rsidR="00B01E47" w:rsidRPr="00B01E47" w:rsidRDefault="00B01E47" w:rsidP="00B01E47">
            <w:pPr>
              <w:pStyle w:val="af0"/>
              <w:spacing w:after="0" w:line="240" w:lineRule="auto"/>
              <w:ind w:left="0"/>
              <w:rPr>
                <w:rFonts w:ascii="Times New Roman" w:eastAsiaTheme="minorEastAsia" w:hAnsi="Times New Roman"/>
                <w:sz w:val="24"/>
                <w:szCs w:val="24"/>
                <w:shd w:val="clear" w:color="auto" w:fill="FFFFFF"/>
                <w:lang w:eastAsia="ru-RU"/>
              </w:rPr>
            </w:pPr>
          </w:p>
          <w:p w14:paraId="188ABB17" w14:textId="77777777" w:rsidR="00B01E47" w:rsidRPr="00B01E47" w:rsidRDefault="00B01E47" w:rsidP="00B01E47">
            <w:pPr>
              <w:pStyle w:val="af0"/>
              <w:spacing w:after="0" w:line="240" w:lineRule="auto"/>
              <w:ind w:left="0"/>
              <w:rPr>
                <w:rFonts w:ascii="Times New Roman" w:eastAsiaTheme="minorEastAsia" w:hAnsi="Times New Roman"/>
                <w:sz w:val="24"/>
                <w:szCs w:val="24"/>
                <w:shd w:val="clear" w:color="auto" w:fill="FFFFFF"/>
                <w:lang w:eastAsia="ru-RU"/>
              </w:rPr>
            </w:pPr>
          </w:p>
          <w:p w14:paraId="48931610" w14:textId="1D382B76" w:rsidR="00B01E47" w:rsidRPr="00B01E47" w:rsidRDefault="00B01E47" w:rsidP="00B01E47">
            <w:pPr>
              <w:rPr>
                <w:rFonts w:cs="Times New Roman"/>
                <w:sz w:val="24"/>
                <w:szCs w:val="24"/>
              </w:rPr>
            </w:pPr>
            <w:r w:rsidRPr="00B01E47">
              <w:rPr>
                <w:rFonts w:eastAsiaTheme="minorEastAsia" w:cs="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3263" w:type="dxa"/>
            <w:tcBorders>
              <w:top w:val="single" w:sz="4" w:space="0" w:color="auto"/>
              <w:left w:val="single" w:sz="4" w:space="0" w:color="auto"/>
              <w:bottom w:val="single" w:sz="4" w:space="0" w:color="auto"/>
              <w:right w:val="single" w:sz="4" w:space="0" w:color="auto"/>
            </w:tcBorders>
          </w:tcPr>
          <w:p w14:paraId="0EE819FF"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порядок </w:t>
            </w:r>
            <w:r w:rsidRPr="00B01E47">
              <w:rPr>
                <w:rFonts w:eastAsiaTheme="minorEastAsia"/>
                <w:sz w:val="24"/>
                <w:szCs w:val="24"/>
                <w:shd w:val="clear" w:color="auto" w:fill="FFFFFF"/>
                <w:lang w:eastAsia="ru-RU"/>
              </w:rPr>
              <w:t>организации исполнения бюджета, выполнения финансовых и казначейских операций</w:t>
            </w:r>
            <w:r w:rsidRPr="00B01E47">
              <w:rPr>
                <w:sz w:val="24"/>
                <w:szCs w:val="24"/>
              </w:rPr>
              <w:t>.</w:t>
            </w:r>
          </w:p>
          <w:p w14:paraId="793A1417" w14:textId="77777777" w:rsidR="00B01E47" w:rsidRPr="00B01E47" w:rsidRDefault="00B01E47" w:rsidP="00B01E47">
            <w:pPr>
              <w:pStyle w:val="1a"/>
              <w:shd w:val="clear" w:color="auto" w:fill="auto"/>
              <w:spacing w:before="0" w:after="0" w:line="240" w:lineRule="auto"/>
              <w:ind w:left="-57" w:right="-57"/>
              <w:jc w:val="both"/>
              <w:rPr>
                <w:rFonts w:eastAsia="Calibri"/>
                <w:b/>
                <w:sz w:val="24"/>
                <w:szCs w:val="24"/>
              </w:rPr>
            </w:pPr>
            <w:r w:rsidRPr="00B01E47">
              <w:rPr>
                <w:rFonts w:eastAsia="Calibri"/>
                <w:b/>
                <w:sz w:val="24"/>
                <w:szCs w:val="24"/>
              </w:rPr>
              <w:t>Уметь:</w:t>
            </w:r>
            <w:r w:rsidRPr="00B01E47">
              <w:rPr>
                <w:sz w:val="24"/>
                <w:szCs w:val="24"/>
              </w:rPr>
              <w:t xml:space="preserve"> </w:t>
            </w:r>
            <w:r w:rsidRPr="00B01E47">
              <w:rPr>
                <w:rFonts w:eastAsiaTheme="minorEastAsia"/>
                <w:sz w:val="24"/>
                <w:szCs w:val="24"/>
                <w:shd w:val="clear" w:color="auto" w:fill="FFFFFF"/>
                <w:lang w:eastAsia="ru-RU"/>
              </w:rPr>
              <w:t>обеспечивать исполнения бюджета, выполнения финансовых и казначейских операций в условиях военного времени</w:t>
            </w:r>
            <w:r w:rsidRPr="00B01E47">
              <w:rPr>
                <w:sz w:val="24"/>
                <w:szCs w:val="24"/>
              </w:rPr>
              <w:t>.</w:t>
            </w:r>
          </w:p>
          <w:p w14:paraId="4421A8FF"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порядок </w:t>
            </w:r>
            <w:r w:rsidRPr="00B01E47">
              <w:rPr>
                <w:rFonts w:ascii="PTF55F-webfont" w:hAnsi="PTF55F-webfont"/>
                <w:color w:val="000000"/>
                <w:sz w:val="23"/>
                <w:szCs w:val="23"/>
              </w:rPr>
              <w:t>составления и ведения кассового плана исполнения бюджета</w:t>
            </w:r>
            <w:r w:rsidRPr="00B01E47">
              <w:rPr>
                <w:sz w:val="24"/>
                <w:szCs w:val="24"/>
              </w:rPr>
              <w:t>.</w:t>
            </w:r>
          </w:p>
          <w:p w14:paraId="5A5D152D" w14:textId="77777777" w:rsidR="00B01E47" w:rsidRPr="00B01E47" w:rsidRDefault="00B01E47" w:rsidP="00B01E47">
            <w:pPr>
              <w:pStyle w:val="1a"/>
              <w:shd w:val="clear" w:color="auto" w:fill="auto"/>
              <w:spacing w:before="0" w:after="0" w:line="240" w:lineRule="auto"/>
              <w:ind w:left="-57" w:right="-57"/>
              <w:jc w:val="both"/>
              <w:rPr>
                <w:rFonts w:eastAsia="Calibri"/>
                <w:b/>
                <w:sz w:val="24"/>
                <w:szCs w:val="24"/>
              </w:rPr>
            </w:pPr>
            <w:r w:rsidRPr="00B01E47">
              <w:rPr>
                <w:rFonts w:eastAsia="Calibri"/>
                <w:b/>
                <w:sz w:val="24"/>
                <w:szCs w:val="24"/>
              </w:rPr>
              <w:t>Уметь:</w:t>
            </w:r>
            <w:r w:rsidRPr="00B01E47">
              <w:rPr>
                <w:sz w:val="24"/>
                <w:szCs w:val="24"/>
              </w:rPr>
              <w:t xml:space="preserve"> </w:t>
            </w:r>
            <w:r w:rsidRPr="00B01E47">
              <w:rPr>
                <w:rFonts w:ascii="PTF55F-webfont" w:hAnsi="PTF55F-webfont"/>
                <w:color w:val="000000"/>
                <w:sz w:val="23"/>
                <w:szCs w:val="23"/>
              </w:rPr>
              <w:t>составлять и вести кассовый план исполнения бюджета</w:t>
            </w:r>
            <w:r w:rsidRPr="00B01E47">
              <w:rPr>
                <w:sz w:val="24"/>
                <w:szCs w:val="24"/>
              </w:rPr>
              <w:t>.</w:t>
            </w:r>
          </w:p>
          <w:p w14:paraId="400257AF" w14:textId="77777777" w:rsidR="00B01E47" w:rsidRPr="00B01E47" w:rsidRDefault="00B01E47" w:rsidP="00B01E47">
            <w:pPr>
              <w:pStyle w:val="1a"/>
              <w:shd w:val="clear" w:color="auto" w:fill="auto"/>
              <w:spacing w:before="0" w:after="0" w:line="240" w:lineRule="auto"/>
              <w:ind w:left="-57" w:right="-57"/>
              <w:jc w:val="both"/>
              <w:rPr>
                <w:color w:val="000000"/>
                <w:sz w:val="24"/>
                <w:szCs w:val="24"/>
              </w:rPr>
            </w:pPr>
            <w:r w:rsidRPr="00B01E47">
              <w:rPr>
                <w:rFonts w:eastAsia="Calibri"/>
                <w:b/>
                <w:sz w:val="24"/>
                <w:szCs w:val="24"/>
              </w:rPr>
              <w:t xml:space="preserve">Знать: </w:t>
            </w:r>
            <w:r w:rsidRPr="00B01E47">
              <w:rPr>
                <w:rFonts w:eastAsia="Calibri"/>
                <w:sz w:val="24"/>
                <w:szCs w:val="24"/>
              </w:rPr>
              <w:t xml:space="preserve">методику проведения </w:t>
            </w:r>
            <w:r w:rsidRPr="00B01E47">
              <w:rPr>
                <w:rFonts w:eastAsiaTheme="minorEastAsia"/>
                <w:sz w:val="24"/>
                <w:szCs w:val="24"/>
                <w:shd w:val="clear" w:color="auto" w:fill="FFFFFF"/>
                <w:lang w:eastAsia="ru-RU"/>
              </w:rPr>
              <w:t>финансовых и казначейских операций, способы повышения эффективности системы казначейских платежей</w:t>
            </w:r>
            <w:r w:rsidRPr="00B01E47">
              <w:rPr>
                <w:sz w:val="24"/>
                <w:szCs w:val="24"/>
              </w:rPr>
              <w:t>.</w:t>
            </w:r>
          </w:p>
          <w:p w14:paraId="4DC2510F" w14:textId="34EAA37A" w:rsidR="00B01E47" w:rsidRPr="00B01E47" w:rsidRDefault="00B01E47" w:rsidP="00B01E47">
            <w:pPr>
              <w:pStyle w:val="1a"/>
              <w:shd w:val="clear" w:color="auto" w:fill="auto"/>
              <w:spacing w:before="0" w:after="0" w:line="240" w:lineRule="auto"/>
              <w:ind w:left="-57" w:right="-57"/>
              <w:jc w:val="left"/>
              <w:rPr>
                <w:rFonts w:eastAsia="Calibri"/>
                <w:b/>
                <w:sz w:val="24"/>
                <w:szCs w:val="24"/>
              </w:rPr>
            </w:pPr>
            <w:r w:rsidRPr="00B01E47">
              <w:rPr>
                <w:rFonts w:eastAsia="Calibri"/>
                <w:b/>
                <w:sz w:val="24"/>
                <w:szCs w:val="24"/>
              </w:rPr>
              <w:t>Уметь:</w:t>
            </w:r>
            <w:r w:rsidRPr="00B01E47">
              <w:rPr>
                <w:sz w:val="24"/>
                <w:szCs w:val="24"/>
              </w:rPr>
              <w:t xml:space="preserve"> о</w:t>
            </w:r>
            <w:r w:rsidRPr="00B01E47">
              <w:rPr>
                <w:rFonts w:eastAsiaTheme="minorEastAsia"/>
                <w:sz w:val="24"/>
                <w:szCs w:val="24"/>
                <w:shd w:val="clear" w:color="auto" w:fill="FFFFFF"/>
                <w:lang w:eastAsia="ru-RU"/>
              </w:rPr>
              <w:t>босновывать предложения по повышению эффективности финансовых и казначейских операций</w:t>
            </w:r>
            <w:r w:rsidRPr="00B01E47">
              <w:rPr>
                <w:sz w:val="24"/>
                <w:szCs w:val="24"/>
              </w:rPr>
              <w:t>.</w:t>
            </w:r>
          </w:p>
        </w:tc>
      </w:tr>
      <w:tr w:rsidR="00095026" w:rsidRPr="00B01E47" w14:paraId="57B27841" w14:textId="77777777" w:rsidTr="00910CB5">
        <w:tc>
          <w:tcPr>
            <w:tcW w:w="9500" w:type="dxa"/>
            <w:gridSpan w:val="6"/>
            <w:tcBorders>
              <w:top w:val="single" w:sz="4" w:space="0" w:color="auto"/>
              <w:left w:val="single" w:sz="4" w:space="0" w:color="auto"/>
              <w:bottom w:val="single" w:sz="4" w:space="0" w:color="auto"/>
              <w:right w:val="single" w:sz="4" w:space="0" w:color="auto"/>
            </w:tcBorders>
          </w:tcPr>
          <w:p w14:paraId="6B5D32FB" w14:textId="77777777" w:rsidR="00095026" w:rsidRPr="00B01E47" w:rsidRDefault="00095026" w:rsidP="00095026">
            <w:pPr>
              <w:spacing w:line="256" w:lineRule="auto"/>
              <w:jc w:val="center"/>
              <w:rPr>
                <w:rFonts w:eastAsia="Calibri" w:cs="Times New Roman"/>
                <w:b/>
                <w:i/>
                <w:spacing w:val="2"/>
                <w:sz w:val="24"/>
                <w:szCs w:val="24"/>
              </w:rPr>
            </w:pPr>
            <w:r w:rsidRPr="00B01E47">
              <w:rPr>
                <w:rFonts w:eastAsia="Calibri" w:cs="Times New Roman"/>
                <w:b/>
                <w:i/>
                <w:spacing w:val="2"/>
                <w:sz w:val="24"/>
                <w:szCs w:val="24"/>
              </w:rPr>
              <w:t>ОП "Экономика и финансы",</w:t>
            </w:r>
          </w:p>
          <w:p w14:paraId="3001CA92" w14:textId="6903E98B" w:rsidR="00095026" w:rsidRPr="00B01E47" w:rsidRDefault="00095026" w:rsidP="00095026">
            <w:pPr>
              <w:spacing w:line="256" w:lineRule="auto"/>
              <w:jc w:val="center"/>
              <w:rPr>
                <w:rFonts w:eastAsia="Calibri" w:cs="Times New Roman"/>
                <w:b/>
                <w:i/>
                <w:spacing w:val="2"/>
                <w:sz w:val="24"/>
                <w:szCs w:val="24"/>
              </w:rPr>
            </w:pPr>
            <w:r w:rsidRPr="00B01E47">
              <w:rPr>
                <w:rFonts w:eastAsia="Calibri" w:cs="Times New Roman"/>
                <w:b/>
                <w:i/>
                <w:spacing w:val="2"/>
                <w:sz w:val="24"/>
                <w:szCs w:val="24"/>
              </w:rPr>
              <w:t>профиль: "Управление финансовыми рисками и страхование"</w:t>
            </w:r>
          </w:p>
          <w:p w14:paraId="4FC51B3B" w14:textId="77777777" w:rsidR="00095026" w:rsidRPr="00B01E47" w:rsidRDefault="00095026" w:rsidP="00095026">
            <w:pPr>
              <w:pStyle w:val="1a"/>
              <w:shd w:val="clear" w:color="auto" w:fill="auto"/>
              <w:spacing w:before="0" w:after="0" w:line="240" w:lineRule="auto"/>
              <w:ind w:right="-57"/>
              <w:rPr>
                <w:rFonts w:eastAsia="Calibri"/>
                <w:b/>
                <w:i/>
                <w:sz w:val="24"/>
                <w:szCs w:val="24"/>
              </w:rPr>
            </w:pPr>
          </w:p>
        </w:tc>
      </w:tr>
      <w:tr w:rsidR="00B01E47" w14:paraId="5CB264D7" w14:textId="77777777" w:rsidTr="00910CB5">
        <w:tc>
          <w:tcPr>
            <w:tcW w:w="1218" w:type="dxa"/>
            <w:gridSpan w:val="2"/>
            <w:tcBorders>
              <w:top w:val="single" w:sz="4" w:space="0" w:color="auto"/>
              <w:left w:val="single" w:sz="4" w:space="0" w:color="auto"/>
              <w:bottom w:val="single" w:sz="4" w:space="0" w:color="auto"/>
              <w:right w:val="single" w:sz="4" w:space="0" w:color="auto"/>
            </w:tcBorders>
            <w:hideMark/>
          </w:tcPr>
          <w:p w14:paraId="74BC3CF0" w14:textId="15AE70A5" w:rsidR="00B01E47" w:rsidRPr="00EF2981" w:rsidRDefault="00B01E47" w:rsidP="00B01E47">
            <w:pPr>
              <w:widowControl w:val="0"/>
              <w:spacing w:line="256" w:lineRule="auto"/>
              <w:ind w:left="-78" w:right="-70"/>
              <w:jc w:val="center"/>
              <w:rPr>
                <w:rFonts w:cs="Times New Roman"/>
                <w:sz w:val="24"/>
                <w:szCs w:val="24"/>
              </w:rPr>
            </w:pPr>
            <w:r w:rsidRPr="00521DB9">
              <w:rPr>
                <w:rFonts w:cs="Times New Roman"/>
                <w:color w:val="000000"/>
                <w:sz w:val="24"/>
                <w:szCs w:val="24"/>
              </w:rPr>
              <w:t>ПКП-2</w:t>
            </w:r>
          </w:p>
        </w:tc>
        <w:tc>
          <w:tcPr>
            <w:tcW w:w="2182" w:type="dxa"/>
            <w:tcBorders>
              <w:top w:val="single" w:sz="4" w:space="0" w:color="auto"/>
              <w:left w:val="single" w:sz="4" w:space="0" w:color="auto"/>
              <w:bottom w:val="single" w:sz="4" w:space="0" w:color="auto"/>
              <w:right w:val="single" w:sz="4" w:space="0" w:color="auto"/>
            </w:tcBorders>
            <w:hideMark/>
          </w:tcPr>
          <w:p w14:paraId="747AAF88" w14:textId="63B78CFB" w:rsidR="00B01E47" w:rsidRPr="00095026" w:rsidRDefault="00B01E47" w:rsidP="00B01E47">
            <w:pPr>
              <w:pStyle w:val="1a"/>
              <w:shd w:val="clear" w:color="auto" w:fill="auto"/>
              <w:spacing w:before="0" w:after="0" w:line="240" w:lineRule="auto"/>
              <w:ind w:left="-57" w:right="-57"/>
              <w:jc w:val="both"/>
              <w:rPr>
                <w:sz w:val="24"/>
                <w:szCs w:val="24"/>
                <w:highlight w:val="green"/>
              </w:rPr>
            </w:pPr>
            <w:r w:rsidRPr="00521DB9">
              <w:rPr>
                <w:rFonts w:eastAsia="Calibri"/>
                <w:sz w:val="24"/>
                <w:szCs w:val="24"/>
              </w:rPr>
              <w:t xml:space="preserve">Способность исследовать современное </w:t>
            </w:r>
            <w:r w:rsidRPr="00521DB9">
              <w:rPr>
                <w:rFonts w:eastAsia="Calibri"/>
                <w:sz w:val="24"/>
                <w:szCs w:val="24"/>
              </w:rPr>
              <w:lastRenderedPageBreak/>
              <w:t>состояние и тенденции развития страхового рынка, выбирать приоритетные направления создания, продаж и использования страховых продуктов; разработки и обеспечения реализации программы страхования</w:t>
            </w:r>
          </w:p>
        </w:tc>
        <w:tc>
          <w:tcPr>
            <w:tcW w:w="2837" w:type="dxa"/>
            <w:gridSpan w:val="2"/>
            <w:tcBorders>
              <w:top w:val="single" w:sz="4" w:space="0" w:color="auto"/>
              <w:left w:val="single" w:sz="4" w:space="0" w:color="auto"/>
              <w:bottom w:val="single" w:sz="4" w:space="0" w:color="auto"/>
              <w:right w:val="single" w:sz="4" w:space="0" w:color="auto"/>
            </w:tcBorders>
          </w:tcPr>
          <w:p w14:paraId="404B87E3" w14:textId="77777777" w:rsidR="00B01E47" w:rsidRPr="00521DB9" w:rsidRDefault="00B01E47" w:rsidP="00B01E47">
            <w:pPr>
              <w:pStyle w:val="Style2"/>
              <w:spacing w:line="240" w:lineRule="auto"/>
              <w:ind w:firstLine="0"/>
            </w:pPr>
            <w:r w:rsidRPr="00521DB9">
              <w:lastRenderedPageBreak/>
              <w:t xml:space="preserve">1. Оценивает современное состояние и тенденции развития страховых </w:t>
            </w:r>
            <w:r w:rsidRPr="00521DB9">
              <w:lastRenderedPageBreak/>
              <w:t>рынков в сопоставлении с уровнем развития национальной экономики и зарубежными страховыми рынками.</w:t>
            </w:r>
          </w:p>
          <w:p w14:paraId="2CA8F61E" w14:textId="77777777" w:rsidR="00B01E47" w:rsidRDefault="00B01E47" w:rsidP="00B01E47">
            <w:pPr>
              <w:pStyle w:val="Style2"/>
              <w:spacing w:line="240" w:lineRule="auto"/>
              <w:ind w:firstLine="0"/>
            </w:pPr>
            <w:r w:rsidRPr="00521DB9">
              <w:t>2. Разрабатывает, осваивает и внедряет программы продаж и использования страховых продуктов.</w:t>
            </w:r>
          </w:p>
          <w:p w14:paraId="68F6B0E4" w14:textId="77777777" w:rsidR="00B01E47" w:rsidRDefault="00B01E47" w:rsidP="00B01E47">
            <w:pPr>
              <w:pStyle w:val="Style2"/>
              <w:spacing w:line="240" w:lineRule="auto"/>
              <w:ind w:firstLine="0"/>
            </w:pPr>
          </w:p>
          <w:p w14:paraId="5AED0C6B" w14:textId="77777777" w:rsidR="00B01E47" w:rsidRDefault="00B01E47" w:rsidP="00B01E47">
            <w:pPr>
              <w:pStyle w:val="Style2"/>
              <w:spacing w:line="240" w:lineRule="auto"/>
              <w:ind w:firstLine="0"/>
            </w:pPr>
          </w:p>
          <w:p w14:paraId="53024CCC" w14:textId="77777777" w:rsidR="00B01E47" w:rsidRPr="00521DB9" w:rsidRDefault="00B01E47" w:rsidP="00B01E47">
            <w:pPr>
              <w:pStyle w:val="Style2"/>
              <w:spacing w:line="240" w:lineRule="auto"/>
              <w:ind w:firstLine="0"/>
            </w:pPr>
          </w:p>
          <w:p w14:paraId="2ADC516C" w14:textId="1A49057A" w:rsidR="00B01E47" w:rsidRPr="00095026" w:rsidRDefault="00B01E47" w:rsidP="00B01E47">
            <w:pPr>
              <w:spacing w:line="256" w:lineRule="auto"/>
              <w:rPr>
                <w:sz w:val="24"/>
                <w:szCs w:val="24"/>
                <w:highlight w:val="green"/>
              </w:rPr>
            </w:pPr>
            <w:r w:rsidRPr="00521DB9">
              <w:rPr>
                <w:sz w:val="24"/>
                <w:szCs w:val="24"/>
              </w:rPr>
              <w:t xml:space="preserve">3. Определяет формы и методы контроля </w:t>
            </w:r>
            <w:r w:rsidRPr="00521DB9">
              <w:rPr>
                <w:rFonts w:eastAsia="Calibri"/>
                <w:sz w:val="24"/>
                <w:szCs w:val="24"/>
              </w:rPr>
              <w:t>реализации программы страхования.</w:t>
            </w:r>
          </w:p>
        </w:tc>
        <w:tc>
          <w:tcPr>
            <w:tcW w:w="3263" w:type="dxa"/>
            <w:tcBorders>
              <w:top w:val="single" w:sz="4" w:space="0" w:color="auto"/>
              <w:left w:val="single" w:sz="4" w:space="0" w:color="auto"/>
              <w:bottom w:val="single" w:sz="4" w:space="0" w:color="auto"/>
              <w:right w:val="single" w:sz="4" w:space="0" w:color="auto"/>
            </w:tcBorders>
          </w:tcPr>
          <w:p w14:paraId="7E63EB37"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lastRenderedPageBreak/>
              <w:t xml:space="preserve">Знать: </w:t>
            </w:r>
            <w:r w:rsidRPr="00C66273">
              <w:rPr>
                <w:sz w:val="24"/>
                <w:szCs w:val="24"/>
              </w:rPr>
              <w:t>состояние и тенденции развития страховых рынков</w:t>
            </w:r>
            <w:r>
              <w:rPr>
                <w:sz w:val="24"/>
                <w:szCs w:val="24"/>
              </w:rPr>
              <w:t xml:space="preserve"> в условиях военных действий</w:t>
            </w:r>
            <w:r w:rsidRPr="00C66273">
              <w:rPr>
                <w:sz w:val="24"/>
                <w:szCs w:val="24"/>
              </w:rPr>
              <w:t>.</w:t>
            </w:r>
          </w:p>
          <w:p w14:paraId="5A438B46"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lastRenderedPageBreak/>
              <w:t>Уметь:</w:t>
            </w:r>
            <w:r w:rsidRPr="00521DB9">
              <w:rPr>
                <w:sz w:val="24"/>
                <w:szCs w:val="24"/>
              </w:rPr>
              <w:t xml:space="preserve"> </w:t>
            </w:r>
            <w:r w:rsidRPr="001F6875">
              <w:rPr>
                <w:sz w:val="24"/>
                <w:szCs w:val="24"/>
              </w:rPr>
              <w:t>оценива</w:t>
            </w:r>
            <w:r>
              <w:rPr>
                <w:sz w:val="24"/>
                <w:szCs w:val="24"/>
              </w:rPr>
              <w:t>ть</w:t>
            </w:r>
            <w:r w:rsidRPr="001F6875">
              <w:rPr>
                <w:sz w:val="24"/>
                <w:szCs w:val="24"/>
              </w:rPr>
              <w:t xml:space="preserve"> состояние и сопоставл</w:t>
            </w:r>
            <w:r>
              <w:rPr>
                <w:sz w:val="24"/>
                <w:szCs w:val="24"/>
              </w:rPr>
              <w:t>ять</w:t>
            </w:r>
            <w:r w:rsidRPr="001F6875">
              <w:rPr>
                <w:sz w:val="24"/>
                <w:szCs w:val="24"/>
              </w:rPr>
              <w:t xml:space="preserve"> с уровнем развития национальной экономики и зарубежны</w:t>
            </w:r>
            <w:r>
              <w:rPr>
                <w:sz w:val="24"/>
                <w:szCs w:val="24"/>
              </w:rPr>
              <w:t>х</w:t>
            </w:r>
            <w:r w:rsidRPr="001F6875">
              <w:rPr>
                <w:sz w:val="24"/>
                <w:szCs w:val="24"/>
              </w:rPr>
              <w:t xml:space="preserve"> страховы</w:t>
            </w:r>
            <w:r>
              <w:rPr>
                <w:sz w:val="24"/>
                <w:szCs w:val="24"/>
              </w:rPr>
              <w:t>х</w:t>
            </w:r>
            <w:r w:rsidRPr="001F6875">
              <w:rPr>
                <w:sz w:val="24"/>
                <w:szCs w:val="24"/>
              </w:rPr>
              <w:t xml:space="preserve"> рынк</w:t>
            </w:r>
            <w:r>
              <w:rPr>
                <w:sz w:val="24"/>
                <w:szCs w:val="24"/>
              </w:rPr>
              <w:t>ов</w:t>
            </w:r>
            <w:r w:rsidRPr="001F6875">
              <w:rPr>
                <w:sz w:val="24"/>
                <w:szCs w:val="24"/>
              </w:rPr>
              <w:t>.</w:t>
            </w:r>
          </w:p>
          <w:p w14:paraId="6C42E4A7"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20439A">
              <w:rPr>
                <w:sz w:val="24"/>
                <w:szCs w:val="24"/>
              </w:rPr>
              <w:t>методики составления программы продаж и использования страховых продуктов.</w:t>
            </w:r>
          </w:p>
          <w:p w14:paraId="5D4ACDE8"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t>Уметь:</w:t>
            </w:r>
            <w:r w:rsidRPr="00521DB9">
              <w:rPr>
                <w:sz w:val="24"/>
                <w:szCs w:val="24"/>
              </w:rPr>
              <w:t xml:space="preserve"> </w:t>
            </w:r>
            <w:r>
              <w:rPr>
                <w:sz w:val="24"/>
                <w:szCs w:val="24"/>
              </w:rPr>
              <w:t>р</w:t>
            </w:r>
            <w:r w:rsidRPr="0020439A">
              <w:rPr>
                <w:sz w:val="24"/>
                <w:szCs w:val="24"/>
              </w:rPr>
              <w:t>азрабатыват</w:t>
            </w:r>
            <w:r>
              <w:rPr>
                <w:sz w:val="24"/>
                <w:szCs w:val="24"/>
              </w:rPr>
              <w:t xml:space="preserve">ь </w:t>
            </w:r>
            <w:r w:rsidRPr="0020439A">
              <w:rPr>
                <w:sz w:val="24"/>
                <w:szCs w:val="24"/>
              </w:rPr>
              <w:t>и внедрят</w:t>
            </w:r>
            <w:r>
              <w:rPr>
                <w:sz w:val="24"/>
                <w:szCs w:val="24"/>
              </w:rPr>
              <w:t>ь</w:t>
            </w:r>
            <w:r w:rsidRPr="0020439A">
              <w:rPr>
                <w:sz w:val="24"/>
                <w:szCs w:val="24"/>
              </w:rPr>
              <w:t xml:space="preserve"> программы продаж и использования страховых продуктов</w:t>
            </w:r>
            <w:r>
              <w:rPr>
                <w:sz w:val="24"/>
                <w:szCs w:val="24"/>
              </w:rPr>
              <w:t xml:space="preserve"> в условиях военных действий</w:t>
            </w:r>
            <w:r w:rsidRPr="001F6875">
              <w:rPr>
                <w:sz w:val="24"/>
                <w:szCs w:val="24"/>
              </w:rPr>
              <w:t>.</w:t>
            </w:r>
          </w:p>
          <w:p w14:paraId="19CA2536"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521DB9">
              <w:rPr>
                <w:sz w:val="24"/>
                <w:szCs w:val="24"/>
              </w:rPr>
              <w:t xml:space="preserve">формы и методы контроля </w:t>
            </w:r>
            <w:r>
              <w:rPr>
                <w:sz w:val="24"/>
                <w:szCs w:val="24"/>
              </w:rPr>
              <w:t xml:space="preserve">за </w:t>
            </w:r>
            <w:r w:rsidRPr="00521DB9">
              <w:rPr>
                <w:rFonts w:eastAsia="Calibri"/>
                <w:sz w:val="24"/>
                <w:szCs w:val="24"/>
              </w:rPr>
              <w:t>реализаци</w:t>
            </w:r>
            <w:r>
              <w:rPr>
                <w:rFonts w:eastAsia="Calibri"/>
                <w:sz w:val="24"/>
                <w:szCs w:val="24"/>
              </w:rPr>
              <w:t>ей</w:t>
            </w:r>
            <w:r w:rsidRPr="00521DB9">
              <w:rPr>
                <w:rFonts w:eastAsia="Calibri"/>
                <w:sz w:val="24"/>
                <w:szCs w:val="24"/>
              </w:rPr>
              <w:t xml:space="preserve"> программы страхования.</w:t>
            </w:r>
          </w:p>
          <w:p w14:paraId="7B02399E" w14:textId="77777777" w:rsidR="00B01E47" w:rsidRDefault="00B01E47" w:rsidP="00B01E47">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Уметь:</w:t>
            </w:r>
            <w:r w:rsidRPr="00521DB9">
              <w:rPr>
                <w:sz w:val="24"/>
                <w:szCs w:val="24"/>
              </w:rPr>
              <w:t xml:space="preserve"> </w:t>
            </w:r>
            <w:r>
              <w:rPr>
                <w:sz w:val="24"/>
                <w:szCs w:val="24"/>
              </w:rPr>
              <w:t>выбирать</w:t>
            </w:r>
            <w:r w:rsidRPr="00521DB9">
              <w:rPr>
                <w:sz w:val="24"/>
                <w:szCs w:val="24"/>
              </w:rPr>
              <w:t xml:space="preserve"> </w:t>
            </w:r>
            <w:r>
              <w:rPr>
                <w:sz w:val="24"/>
                <w:szCs w:val="24"/>
              </w:rPr>
              <w:t xml:space="preserve">подходящие </w:t>
            </w:r>
            <w:r w:rsidRPr="00521DB9">
              <w:rPr>
                <w:sz w:val="24"/>
                <w:szCs w:val="24"/>
              </w:rPr>
              <w:t>формы и методы контроля</w:t>
            </w:r>
            <w:r w:rsidRPr="00521DB9">
              <w:rPr>
                <w:rFonts w:eastAsia="Calibri"/>
                <w:sz w:val="24"/>
                <w:szCs w:val="24"/>
              </w:rPr>
              <w:t>.</w:t>
            </w:r>
          </w:p>
          <w:p w14:paraId="57E08DF2" w14:textId="16F47505" w:rsidR="00B01E47" w:rsidRPr="0075130B" w:rsidRDefault="00B01E47" w:rsidP="00B01E47">
            <w:pPr>
              <w:pStyle w:val="1a"/>
              <w:shd w:val="clear" w:color="auto" w:fill="auto"/>
              <w:spacing w:before="0" w:after="0" w:line="240" w:lineRule="auto"/>
              <w:ind w:right="-57"/>
              <w:jc w:val="both"/>
              <w:rPr>
                <w:b/>
                <w:sz w:val="24"/>
                <w:szCs w:val="24"/>
                <w:highlight w:val="yellow"/>
              </w:rPr>
            </w:pPr>
          </w:p>
        </w:tc>
      </w:tr>
      <w:tr w:rsidR="00B01E47" w14:paraId="429BEADB" w14:textId="77777777" w:rsidTr="00910CB5">
        <w:tc>
          <w:tcPr>
            <w:tcW w:w="9500" w:type="dxa"/>
            <w:gridSpan w:val="6"/>
            <w:tcBorders>
              <w:top w:val="single" w:sz="4" w:space="0" w:color="auto"/>
              <w:left w:val="single" w:sz="4" w:space="0" w:color="auto"/>
              <w:bottom w:val="single" w:sz="4" w:space="0" w:color="auto"/>
              <w:right w:val="single" w:sz="4" w:space="0" w:color="auto"/>
            </w:tcBorders>
            <w:hideMark/>
          </w:tcPr>
          <w:p w14:paraId="42D36379" w14:textId="0EC96287" w:rsidR="00B01E47" w:rsidRPr="00E24C7C" w:rsidRDefault="00B01E47" w:rsidP="00E856A9">
            <w:pPr>
              <w:pStyle w:val="1a"/>
              <w:shd w:val="clear" w:color="auto" w:fill="auto"/>
              <w:spacing w:before="0" w:after="0" w:line="240" w:lineRule="auto"/>
              <w:ind w:right="-57"/>
              <w:rPr>
                <w:rFonts w:eastAsia="Calibri"/>
                <w:b/>
                <w:i/>
                <w:sz w:val="24"/>
                <w:szCs w:val="24"/>
                <w:highlight w:val="green"/>
              </w:rPr>
            </w:pPr>
            <w:r w:rsidRPr="00521DB9">
              <w:rPr>
                <w:rFonts w:eastAsia="Calibri"/>
                <w:b/>
                <w:i/>
                <w:sz w:val="24"/>
                <w:szCs w:val="24"/>
              </w:rPr>
              <w:lastRenderedPageBreak/>
              <w:t xml:space="preserve">ОП "Экономика и финансы", профиль: "Финансы и инвестиции" </w:t>
            </w:r>
          </w:p>
        </w:tc>
      </w:tr>
      <w:tr w:rsidR="00B01E47" w14:paraId="74CBB5C7" w14:textId="77777777" w:rsidTr="00910CB5">
        <w:tc>
          <w:tcPr>
            <w:tcW w:w="1218" w:type="dxa"/>
            <w:gridSpan w:val="2"/>
            <w:tcBorders>
              <w:top w:val="single" w:sz="4" w:space="0" w:color="auto"/>
              <w:left w:val="single" w:sz="4" w:space="0" w:color="auto"/>
              <w:bottom w:val="single" w:sz="4" w:space="0" w:color="auto"/>
              <w:right w:val="single" w:sz="4" w:space="0" w:color="auto"/>
            </w:tcBorders>
            <w:hideMark/>
          </w:tcPr>
          <w:p w14:paraId="728D9B7D" w14:textId="55DFAD01" w:rsidR="00B01E47" w:rsidRPr="00E24C7C" w:rsidRDefault="00B01E47" w:rsidP="00B01E47">
            <w:pPr>
              <w:widowControl w:val="0"/>
              <w:spacing w:line="256" w:lineRule="auto"/>
              <w:ind w:left="-78" w:right="-70"/>
              <w:jc w:val="center"/>
              <w:rPr>
                <w:rFonts w:cs="Times New Roman"/>
                <w:color w:val="000000"/>
                <w:sz w:val="24"/>
                <w:szCs w:val="24"/>
                <w:highlight w:val="green"/>
              </w:rPr>
            </w:pPr>
            <w:r w:rsidRPr="00521DB9">
              <w:rPr>
                <w:rFonts w:cs="Times New Roman"/>
                <w:color w:val="000000"/>
                <w:sz w:val="24"/>
                <w:szCs w:val="24"/>
              </w:rPr>
              <w:t>ПКП-3</w:t>
            </w:r>
          </w:p>
        </w:tc>
        <w:tc>
          <w:tcPr>
            <w:tcW w:w="2182" w:type="dxa"/>
            <w:tcBorders>
              <w:top w:val="single" w:sz="4" w:space="0" w:color="auto"/>
              <w:left w:val="single" w:sz="4" w:space="0" w:color="auto"/>
              <w:bottom w:val="single" w:sz="4" w:space="0" w:color="auto"/>
              <w:right w:val="single" w:sz="4" w:space="0" w:color="auto"/>
            </w:tcBorders>
          </w:tcPr>
          <w:p w14:paraId="3D92F2A3" w14:textId="014A78DE" w:rsidR="00B01E47" w:rsidRPr="00E24C7C" w:rsidRDefault="00B01E47" w:rsidP="00B01E47">
            <w:pPr>
              <w:pStyle w:val="1a"/>
              <w:shd w:val="clear" w:color="auto" w:fill="auto"/>
              <w:spacing w:before="0" w:after="0" w:line="240" w:lineRule="auto"/>
              <w:ind w:left="-57" w:right="-57"/>
              <w:jc w:val="both"/>
              <w:rPr>
                <w:color w:val="000000"/>
                <w:sz w:val="24"/>
                <w:szCs w:val="24"/>
                <w:highlight w:val="green"/>
              </w:rPr>
            </w:pPr>
            <w:r w:rsidRPr="00521DB9">
              <w:rPr>
                <w:sz w:val="24"/>
                <w:szCs w:val="24"/>
              </w:rPr>
              <w:t>Способность собирать и обобщать данные, необходимые для характеристики и оценки последствий реализации основных направлений государственной финансовой и инвестиционной политики</w:t>
            </w:r>
          </w:p>
        </w:tc>
        <w:tc>
          <w:tcPr>
            <w:tcW w:w="2837" w:type="dxa"/>
            <w:gridSpan w:val="2"/>
            <w:tcBorders>
              <w:top w:val="single" w:sz="4" w:space="0" w:color="auto"/>
              <w:left w:val="single" w:sz="4" w:space="0" w:color="auto"/>
              <w:bottom w:val="single" w:sz="4" w:space="0" w:color="auto"/>
              <w:right w:val="single" w:sz="4" w:space="0" w:color="auto"/>
            </w:tcBorders>
          </w:tcPr>
          <w:p w14:paraId="5099FBD8" w14:textId="77777777" w:rsidR="00B01E47" w:rsidRPr="00521DB9" w:rsidRDefault="00B01E47" w:rsidP="00B01E47">
            <w:pPr>
              <w:widowControl w:val="0"/>
              <w:autoSpaceDE w:val="0"/>
              <w:autoSpaceDN w:val="0"/>
              <w:adjustRightInd w:val="0"/>
              <w:spacing w:line="256" w:lineRule="auto"/>
              <w:rPr>
                <w:rFonts w:eastAsia="Calibri" w:cs="Times New Roman"/>
                <w:sz w:val="24"/>
                <w:szCs w:val="24"/>
                <w:lang w:eastAsia="ru-RU"/>
              </w:rPr>
            </w:pPr>
            <w:r w:rsidRPr="00521DB9">
              <w:rPr>
                <w:rFonts w:eastAsia="Calibri" w:cs="Times New Roman"/>
                <w:sz w:val="24"/>
                <w:szCs w:val="24"/>
                <w:lang w:eastAsia="ru-RU"/>
              </w:rPr>
              <w:t xml:space="preserve">1. </w:t>
            </w:r>
            <w:r w:rsidRPr="00521DB9">
              <w:rPr>
                <w:sz w:val="24"/>
                <w:szCs w:val="24"/>
              </w:rPr>
              <w:t>Систематизирует и оценивает статистическую информацию и результаты научных исследований, характеризующие основные направления государственной финансовой и инвестиционной политики</w:t>
            </w:r>
          </w:p>
          <w:p w14:paraId="54A041AC" w14:textId="3E5F62C6" w:rsidR="00B01E47" w:rsidRPr="00E24C7C" w:rsidRDefault="00B01E47" w:rsidP="00B01E47">
            <w:pPr>
              <w:pStyle w:val="af0"/>
              <w:tabs>
                <w:tab w:val="left" w:pos="393"/>
              </w:tabs>
              <w:spacing w:after="0" w:line="240" w:lineRule="auto"/>
              <w:ind w:left="0"/>
              <w:rPr>
                <w:rFonts w:ascii="Times New Roman" w:hAnsi="Times New Roman"/>
                <w:sz w:val="24"/>
                <w:szCs w:val="24"/>
                <w:highlight w:val="green"/>
              </w:rPr>
            </w:pPr>
            <w:r w:rsidRPr="00521DB9">
              <w:rPr>
                <w:rFonts w:ascii="Times New Roman" w:hAnsi="Times New Roman"/>
                <w:sz w:val="24"/>
                <w:szCs w:val="24"/>
                <w:lang w:eastAsia="ru-RU"/>
              </w:rPr>
              <w:t xml:space="preserve">2. </w:t>
            </w:r>
            <w:r w:rsidRPr="00521DB9">
              <w:rPr>
                <w:rFonts w:ascii="Times New Roman" w:hAnsi="Times New Roman"/>
                <w:sz w:val="24"/>
                <w:szCs w:val="24"/>
              </w:rPr>
              <w:t>Анализирует финансово-экономическую информацию и нормативно-правовую базу и применяет полученные результаты для оценки последствий реализации основных направлений государственной финансовой и инвестиционной политики</w:t>
            </w:r>
          </w:p>
        </w:tc>
        <w:tc>
          <w:tcPr>
            <w:tcW w:w="3263" w:type="dxa"/>
            <w:tcBorders>
              <w:top w:val="single" w:sz="4" w:space="0" w:color="auto"/>
              <w:left w:val="single" w:sz="4" w:space="0" w:color="auto"/>
              <w:bottom w:val="single" w:sz="4" w:space="0" w:color="auto"/>
              <w:right w:val="single" w:sz="4" w:space="0" w:color="auto"/>
            </w:tcBorders>
          </w:tcPr>
          <w:p w14:paraId="6C5D2B3B"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B36819">
              <w:rPr>
                <w:rFonts w:eastAsia="Calibri"/>
                <w:sz w:val="24"/>
                <w:szCs w:val="24"/>
              </w:rPr>
              <w:t xml:space="preserve">основные </w:t>
            </w:r>
            <w:r>
              <w:rPr>
                <w:sz w:val="24"/>
                <w:szCs w:val="24"/>
              </w:rPr>
              <w:t>показатели</w:t>
            </w:r>
            <w:r w:rsidRPr="00521DB9">
              <w:rPr>
                <w:sz w:val="24"/>
                <w:szCs w:val="24"/>
              </w:rPr>
              <w:t xml:space="preserve"> </w:t>
            </w:r>
            <w:r>
              <w:rPr>
                <w:sz w:val="24"/>
                <w:szCs w:val="24"/>
              </w:rPr>
              <w:t>го</w:t>
            </w:r>
            <w:r w:rsidRPr="00521DB9">
              <w:rPr>
                <w:sz w:val="24"/>
                <w:szCs w:val="24"/>
              </w:rPr>
              <w:t>сударственной финансовой и инвестиционной политики</w:t>
            </w:r>
            <w:r w:rsidRPr="00521DB9">
              <w:rPr>
                <w:rFonts w:eastAsia="Calibri"/>
                <w:sz w:val="24"/>
                <w:szCs w:val="24"/>
              </w:rPr>
              <w:t>.</w:t>
            </w:r>
          </w:p>
          <w:p w14:paraId="4D506673" w14:textId="77777777" w:rsidR="00B01E47" w:rsidRDefault="00B01E47" w:rsidP="00B01E47">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Уметь:</w:t>
            </w:r>
            <w:r w:rsidRPr="00521DB9">
              <w:rPr>
                <w:sz w:val="24"/>
                <w:szCs w:val="24"/>
              </w:rPr>
              <w:t xml:space="preserve"> </w:t>
            </w:r>
            <w:r>
              <w:rPr>
                <w:sz w:val="24"/>
                <w:szCs w:val="24"/>
              </w:rPr>
              <w:t>с</w:t>
            </w:r>
            <w:r w:rsidRPr="00521DB9">
              <w:rPr>
                <w:sz w:val="24"/>
                <w:szCs w:val="24"/>
              </w:rPr>
              <w:t>истематизир</w:t>
            </w:r>
            <w:r>
              <w:rPr>
                <w:sz w:val="24"/>
                <w:szCs w:val="24"/>
              </w:rPr>
              <w:t>овать</w:t>
            </w:r>
            <w:r w:rsidRPr="00521DB9">
              <w:rPr>
                <w:sz w:val="24"/>
                <w:szCs w:val="24"/>
              </w:rPr>
              <w:t xml:space="preserve"> и оцениват</w:t>
            </w:r>
            <w:r>
              <w:rPr>
                <w:sz w:val="24"/>
                <w:szCs w:val="24"/>
              </w:rPr>
              <w:t>ь</w:t>
            </w:r>
            <w:r w:rsidRPr="00521DB9">
              <w:rPr>
                <w:sz w:val="24"/>
                <w:szCs w:val="24"/>
              </w:rPr>
              <w:t xml:space="preserve"> статистическую информацию и результаты научных исследований</w:t>
            </w:r>
            <w:r>
              <w:rPr>
                <w:sz w:val="24"/>
                <w:szCs w:val="24"/>
              </w:rPr>
              <w:t xml:space="preserve"> </w:t>
            </w:r>
            <w:r w:rsidRPr="00521DB9">
              <w:rPr>
                <w:sz w:val="24"/>
                <w:szCs w:val="24"/>
              </w:rPr>
              <w:t>государственной финансовой и инвестиционной политики</w:t>
            </w:r>
            <w:r w:rsidRPr="00521DB9">
              <w:rPr>
                <w:rFonts w:eastAsia="Calibri"/>
                <w:sz w:val="24"/>
                <w:szCs w:val="24"/>
              </w:rPr>
              <w:t>.</w:t>
            </w:r>
          </w:p>
          <w:p w14:paraId="207738E6" w14:textId="77777777" w:rsidR="00B01E47" w:rsidRPr="009F7AAA" w:rsidRDefault="00B01E47" w:rsidP="00B01E47">
            <w:pPr>
              <w:tabs>
                <w:tab w:val="left" w:pos="393"/>
              </w:tabs>
              <w:rPr>
                <w:b/>
                <w:sz w:val="16"/>
                <w:szCs w:val="16"/>
                <w:highlight w:val="yellow"/>
              </w:rPr>
            </w:pPr>
          </w:p>
          <w:p w14:paraId="18CE9158" w14:textId="77777777" w:rsidR="00B01E47" w:rsidRDefault="00B01E47" w:rsidP="00B01E47">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Pr>
                <w:rFonts w:eastAsia="Calibri"/>
                <w:sz w:val="24"/>
                <w:szCs w:val="24"/>
              </w:rPr>
              <w:t xml:space="preserve">методы анализа </w:t>
            </w:r>
            <w:r w:rsidRPr="00521DB9">
              <w:rPr>
                <w:sz w:val="24"/>
                <w:szCs w:val="24"/>
              </w:rPr>
              <w:t>финансово-экономическ</w:t>
            </w:r>
            <w:r>
              <w:rPr>
                <w:sz w:val="24"/>
                <w:szCs w:val="24"/>
              </w:rPr>
              <w:t>ой</w:t>
            </w:r>
            <w:r w:rsidRPr="00521DB9">
              <w:rPr>
                <w:sz w:val="24"/>
                <w:szCs w:val="24"/>
              </w:rPr>
              <w:t xml:space="preserve"> информаци</w:t>
            </w:r>
            <w:r>
              <w:rPr>
                <w:sz w:val="24"/>
                <w:szCs w:val="24"/>
              </w:rPr>
              <w:t>и</w:t>
            </w:r>
            <w:r w:rsidRPr="00521DB9">
              <w:rPr>
                <w:sz w:val="24"/>
                <w:szCs w:val="24"/>
              </w:rPr>
              <w:t xml:space="preserve"> и нормативно-правовую базу</w:t>
            </w:r>
            <w:r w:rsidRPr="00521DB9">
              <w:rPr>
                <w:rFonts w:eastAsia="Calibri"/>
                <w:sz w:val="24"/>
                <w:szCs w:val="24"/>
              </w:rPr>
              <w:t>.</w:t>
            </w:r>
          </w:p>
          <w:p w14:paraId="47AAA2E0" w14:textId="77777777" w:rsidR="00B01E47" w:rsidRDefault="00B01E47" w:rsidP="00B01E47">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Уметь:</w:t>
            </w:r>
            <w:r w:rsidRPr="00521DB9">
              <w:rPr>
                <w:sz w:val="24"/>
                <w:szCs w:val="24"/>
              </w:rPr>
              <w:t xml:space="preserve"> оцен</w:t>
            </w:r>
            <w:r>
              <w:rPr>
                <w:sz w:val="24"/>
                <w:szCs w:val="24"/>
              </w:rPr>
              <w:t>ивать</w:t>
            </w:r>
            <w:r w:rsidRPr="00521DB9">
              <w:rPr>
                <w:sz w:val="24"/>
                <w:szCs w:val="24"/>
              </w:rPr>
              <w:t xml:space="preserve"> последстви</w:t>
            </w:r>
            <w:r>
              <w:rPr>
                <w:sz w:val="24"/>
                <w:szCs w:val="24"/>
              </w:rPr>
              <w:t>я</w:t>
            </w:r>
            <w:r w:rsidRPr="00521DB9">
              <w:rPr>
                <w:sz w:val="24"/>
                <w:szCs w:val="24"/>
              </w:rPr>
              <w:t xml:space="preserve"> реализации основных направлений государственной финансовой и инвестиционной политики</w:t>
            </w:r>
            <w:r>
              <w:rPr>
                <w:sz w:val="24"/>
                <w:szCs w:val="24"/>
              </w:rPr>
              <w:t xml:space="preserve"> в условиях военных действий</w:t>
            </w:r>
            <w:r w:rsidRPr="00521DB9">
              <w:rPr>
                <w:rFonts w:eastAsia="Calibri"/>
                <w:sz w:val="24"/>
                <w:szCs w:val="24"/>
              </w:rPr>
              <w:t>.</w:t>
            </w:r>
          </w:p>
          <w:p w14:paraId="204E3ECB" w14:textId="26BD695B" w:rsidR="00B01E47" w:rsidRPr="00E24C7C" w:rsidRDefault="00B01E47" w:rsidP="00B01E47">
            <w:pPr>
              <w:tabs>
                <w:tab w:val="left" w:pos="393"/>
              </w:tabs>
              <w:rPr>
                <w:b/>
                <w:sz w:val="24"/>
                <w:szCs w:val="24"/>
                <w:highlight w:val="yellow"/>
              </w:rPr>
            </w:pPr>
          </w:p>
        </w:tc>
      </w:tr>
    </w:tbl>
    <w:p w14:paraId="3B51A013" w14:textId="53C89D56" w:rsidR="00587CF7" w:rsidRPr="0050352E" w:rsidRDefault="00587CF7" w:rsidP="00F81839">
      <w:bookmarkStart w:id="9" w:name="_Toc424050333"/>
      <w:bookmarkStart w:id="10" w:name="_Toc424809561"/>
      <w:bookmarkStart w:id="11" w:name="_Toc506804984"/>
      <w:bookmarkStart w:id="12" w:name="_Toc32415465"/>
    </w:p>
    <w:p w14:paraId="13216224" w14:textId="3D10747C" w:rsidR="0092434B" w:rsidRPr="0050352E" w:rsidRDefault="0092434B" w:rsidP="00E8753D">
      <w:pPr>
        <w:pStyle w:val="1"/>
        <w:keepNext w:val="0"/>
        <w:keepLines w:val="0"/>
        <w:widowControl w:val="0"/>
        <w:spacing w:before="0" w:after="120"/>
        <w:ind w:firstLine="709"/>
        <w:rPr>
          <w:rFonts w:ascii="Times New Roman" w:hAnsi="Times New Roman"/>
          <w:color w:val="auto"/>
        </w:rPr>
      </w:pPr>
      <w:bookmarkStart w:id="13" w:name="_Toc167869590"/>
      <w:r w:rsidRPr="0050352E">
        <w:rPr>
          <w:rFonts w:ascii="Times New Roman" w:hAnsi="Times New Roman"/>
          <w:color w:val="auto"/>
        </w:rPr>
        <w:t>3. Место дисциплины в структуре образовательной программы</w:t>
      </w:r>
      <w:bookmarkEnd w:id="9"/>
      <w:bookmarkEnd w:id="10"/>
      <w:bookmarkEnd w:id="11"/>
      <w:bookmarkEnd w:id="12"/>
      <w:bookmarkEnd w:id="13"/>
    </w:p>
    <w:p w14:paraId="02BEC883" w14:textId="785B0988" w:rsidR="00B60EF2" w:rsidRDefault="0092434B" w:rsidP="009A1D7F">
      <w:pPr>
        <w:rPr>
          <w:rFonts w:eastAsia="Times New Roman" w:cs="Times New Roman"/>
          <w:szCs w:val="28"/>
          <w:lang w:eastAsia="ru-RU"/>
        </w:rPr>
      </w:pPr>
      <w:bookmarkStart w:id="14" w:name="_Hlk515202574"/>
      <w:r w:rsidRPr="0050352E">
        <w:rPr>
          <w:rFonts w:eastAsia="Times New Roman" w:cs="Times New Roman"/>
          <w:szCs w:val="28"/>
          <w:lang w:eastAsia="ru-RU"/>
        </w:rPr>
        <w:t>Дисциплина «</w:t>
      </w:r>
      <w:r w:rsidR="007A56A2" w:rsidRPr="000C4656">
        <w:rPr>
          <w:rFonts w:eastAsia="Times New Roman" w:cs="Times New Roman"/>
          <w:szCs w:val="28"/>
          <w:lang w:eastAsia="ru-RU"/>
        </w:rPr>
        <w:t>Устойчивость экономики и территорий в условиях военных угроз</w:t>
      </w:r>
      <w:r w:rsidRPr="0050352E">
        <w:rPr>
          <w:rFonts w:eastAsia="Times New Roman" w:cs="Times New Roman"/>
          <w:szCs w:val="28"/>
          <w:lang w:eastAsia="ru-RU"/>
        </w:rPr>
        <w:t xml:space="preserve">» является </w:t>
      </w:r>
      <w:r w:rsidRPr="005D3A34">
        <w:rPr>
          <w:rFonts w:eastAsia="Times New Roman" w:cs="Times New Roman"/>
          <w:szCs w:val="28"/>
          <w:lang w:eastAsia="ru-RU"/>
        </w:rPr>
        <w:t xml:space="preserve">дисциплиной </w:t>
      </w:r>
      <w:r w:rsidR="005D3A34" w:rsidRPr="005D3A34">
        <w:rPr>
          <w:rFonts w:eastAsia="Times New Roman" w:cs="Times New Roman"/>
          <w:szCs w:val="28"/>
          <w:lang w:eastAsia="ru-RU"/>
        </w:rPr>
        <w:t xml:space="preserve">цикла профиля (элективный) для </w:t>
      </w:r>
      <w:r w:rsidR="005D3A34" w:rsidRPr="005D3A34">
        <w:rPr>
          <w:szCs w:val="28"/>
        </w:rPr>
        <w:t>ОП "Бизнес-анализ, налоги и аудит"</w:t>
      </w:r>
      <w:r w:rsidR="005D3A34">
        <w:rPr>
          <w:szCs w:val="28"/>
        </w:rPr>
        <w:t xml:space="preserve">, </w:t>
      </w:r>
      <w:r w:rsidR="005D3A34" w:rsidRPr="005D3A34">
        <w:rPr>
          <w:szCs w:val="28"/>
        </w:rPr>
        <w:t>ОП "Международная экономика и торговля (с углубленным изучением экономики Китая и китайского языка)",</w:t>
      </w:r>
      <w:r w:rsidR="005D3A34">
        <w:rPr>
          <w:szCs w:val="28"/>
        </w:rPr>
        <w:t xml:space="preserve"> </w:t>
      </w:r>
      <w:r w:rsidR="005D3A34" w:rsidRPr="005D3A34">
        <w:rPr>
          <w:szCs w:val="28"/>
        </w:rPr>
        <w:t xml:space="preserve">ОП "Мировая экономика, мировые финансы и международный бизнес (с частичной реализацией на англ. </w:t>
      </w:r>
      <w:r w:rsidR="009A1D7F">
        <w:rPr>
          <w:szCs w:val="28"/>
        </w:rPr>
        <w:t>я</w:t>
      </w:r>
      <w:r w:rsidR="005D3A34" w:rsidRPr="005D3A34">
        <w:rPr>
          <w:szCs w:val="28"/>
        </w:rPr>
        <w:t>зыке</w:t>
      </w:r>
      <w:r w:rsidR="009A1D7F">
        <w:rPr>
          <w:szCs w:val="28"/>
        </w:rPr>
        <w:t xml:space="preserve">), </w:t>
      </w:r>
      <w:r w:rsidR="005D3A34" w:rsidRPr="005D3A34">
        <w:rPr>
          <w:szCs w:val="28"/>
        </w:rPr>
        <w:t xml:space="preserve">ОП "Экономика и бизнес стран Востока (с углубленным изучением иностранного </w:t>
      </w:r>
      <w:r w:rsidR="005D3A34" w:rsidRPr="005D3A34">
        <w:rPr>
          <w:szCs w:val="28"/>
        </w:rPr>
        <w:lastRenderedPageBreak/>
        <w:t>языка</w:t>
      </w:r>
      <w:r w:rsidR="005D3A34">
        <w:rPr>
          <w:szCs w:val="28"/>
        </w:rPr>
        <w:t xml:space="preserve">), </w:t>
      </w:r>
      <w:r w:rsidR="005D3A34" w:rsidRPr="005D3A34">
        <w:rPr>
          <w:szCs w:val="28"/>
        </w:rPr>
        <w:t xml:space="preserve">ОП "Экономика и финансы" для направления подготовки </w:t>
      </w:r>
      <w:r w:rsidR="005D3A34" w:rsidRPr="005D3A34">
        <w:rPr>
          <w:rFonts w:eastAsia="Calibri" w:cs="Times New Roman"/>
          <w:szCs w:val="28"/>
        </w:rPr>
        <w:t>38.03.01 – Экономика</w:t>
      </w:r>
      <w:r w:rsidR="003B6201" w:rsidRPr="005D3A34">
        <w:rPr>
          <w:rFonts w:eastAsia="Times New Roman" w:cs="Times New Roman"/>
          <w:szCs w:val="28"/>
          <w:lang w:eastAsia="ru-RU"/>
        </w:rPr>
        <w:t>.</w:t>
      </w:r>
    </w:p>
    <w:p w14:paraId="6D6258C0" w14:textId="77777777" w:rsidR="001D088E" w:rsidRPr="0050352E" w:rsidRDefault="001D088E" w:rsidP="00883975">
      <w:pPr>
        <w:widowControl w:val="0"/>
        <w:ind w:firstLine="709"/>
        <w:rPr>
          <w:rFonts w:eastAsia="Times New Roman" w:cs="Times New Roman"/>
          <w:szCs w:val="28"/>
          <w:lang w:eastAsia="ru-RU"/>
        </w:rPr>
      </w:pPr>
    </w:p>
    <w:p w14:paraId="78C78ADC" w14:textId="7E60E10B" w:rsidR="0092434B" w:rsidRPr="0050352E" w:rsidRDefault="0092434B" w:rsidP="001D088E">
      <w:pPr>
        <w:pStyle w:val="1"/>
        <w:keepNext w:val="0"/>
        <w:keepLines w:val="0"/>
        <w:widowControl w:val="0"/>
        <w:spacing w:before="0"/>
        <w:ind w:firstLine="709"/>
        <w:rPr>
          <w:rFonts w:ascii="Times New Roman" w:hAnsi="Times New Roman"/>
          <w:color w:val="auto"/>
        </w:rPr>
      </w:pPr>
      <w:bookmarkStart w:id="15" w:name="_Toc167869591"/>
      <w:bookmarkEnd w:id="14"/>
      <w:r w:rsidRPr="0050352E">
        <w:rPr>
          <w:rFonts w:ascii="Times New Roman" w:hAnsi="Times New Roman"/>
          <w:color w:val="auto"/>
        </w:rPr>
        <w:t xml:space="preserve">4. </w:t>
      </w:r>
      <w:bookmarkStart w:id="16" w:name="_Toc424050334"/>
      <w:bookmarkStart w:id="17" w:name="_Toc424809562"/>
      <w:bookmarkStart w:id="18" w:name="_Toc506804987"/>
      <w:bookmarkStart w:id="19" w:name="_Toc32415466"/>
      <w:r w:rsidRPr="0050352E">
        <w:rPr>
          <w:rFonts w:ascii="Times New Roman" w:hAnsi="Times New Roman"/>
          <w:color w:val="auto"/>
        </w:rPr>
        <w:t>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bookmarkEnd w:id="15"/>
      <w:bookmarkEnd w:id="16"/>
      <w:bookmarkEnd w:id="17"/>
      <w:bookmarkEnd w:id="18"/>
      <w:bookmarkEnd w:id="19"/>
    </w:p>
    <w:p w14:paraId="1A270DFD" w14:textId="0FA78563" w:rsidR="006411F6" w:rsidRPr="0050352E" w:rsidRDefault="0079129B" w:rsidP="006411F6">
      <w:pPr>
        <w:widowControl w:val="0"/>
        <w:spacing w:before="120" w:after="120"/>
        <w:ind w:firstLine="709"/>
        <w:rPr>
          <w:rFonts w:cs="Times New Roman"/>
          <w:szCs w:val="28"/>
        </w:rPr>
      </w:pPr>
      <w:r w:rsidRPr="0050352E">
        <w:rPr>
          <w:rFonts w:cs="Times New Roman"/>
          <w:szCs w:val="28"/>
        </w:rPr>
        <w:t>Очная</w:t>
      </w:r>
      <w:r w:rsidRPr="0079129B">
        <w:rPr>
          <w:rFonts w:cs="Times New Roman"/>
          <w:szCs w:val="28"/>
        </w:rPr>
        <w:t>/очно-заочная</w:t>
      </w:r>
      <w:r w:rsidRPr="0050352E">
        <w:rPr>
          <w:rFonts w:cs="Times New Roman"/>
          <w:szCs w:val="28"/>
        </w:rPr>
        <w:t xml:space="preserve"> форма обучения</w:t>
      </w:r>
      <w:r w:rsidR="00E9599B" w:rsidRPr="0017373A">
        <w:t>, ИОО (</w:t>
      </w:r>
      <w:proofErr w:type="spellStart"/>
      <w:r w:rsidR="00E9599B" w:rsidRPr="0017373A">
        <w:t>озо</w:t>
      </w:r>
      <w:proofErr w:type="spellEnd"/>
      <w:r w:rsidR="00E9599B" w:rsidRPr="0017373A">
        <w:t>)</w:t>
      </w:r>
    </w:p>
    <w:p w14:paraId="67506452" w14:textId="13F23D72" w:rsidR="006411F6" w:rsidRPr="0050352E" w:rsidRDefault="006411F6" w:rsidP="006411F6">
      <w:pPr>
        <w:widowControl w:val="0"/>
        <w:spacing w:before="120" w:after="120"/>
        <w:ind w:firstLine="709"/>
        <w:jc w:val="right"/>
        <w:rPr>
          <w:rFonts w:cs="Times New Roman"/>
          <w:szCs w:val="28"/>
        </w:rPr>
      </w:pPr>
      <w:r w:rsidRPr="0050352E">
        <w:rPr>
          <w:rFonts w:cs="Times New Roman"/>
          <w:szCs w:val="28"/>
        </w:rPr>
        <w:t>Таблица</w:t>
      </w:r>
      <w:r w:rsidR="00C71267" w:rsidRPr="0050352E">
        <w:rPr>
          <w:rFonts w:cs="Times New Roman"/>
          <w:szCs w:val="28"/>
        </w:rPr>
        <w:t xml:space="preserve"> </w:t>
      </w:r>
      <w:r w:rsidRPr="0050352E">
        <w:rPr>
          <w:rFonts w:cs="Times New Roman"/>
          <w:szCs w:val="28"/>
        </w:rPr>
        <w:t>1</w:t>
      </w:r>
      <w:r w:rsidR="00892CC8">
        <w:rPr>
          <w:rFonts w:cs="Times New Roman"/>
          <w:szCs w:val="28"/>
        </w:rPr>
        <w:t>.1</w:t>
      </w:r>
    </w:p>
    <w:tbl>
      <w:tblPr>
        <w:tblStyle w:val="aa"/>
        <w:tblW w:w="9776" w:type="dxa"/>
        <w:tblLayout w:type="fixed"/>
        <w:tblLook w:val="04A0" w:firstRow="1" w:lastRow="0" w:firstColumn="1" w:lastColumn="0" w:noHBand="0" w:noVBand="1"/>
      </w:tblPr>
      <w:tblGrid>
        <w:gridCol w:w="5524"/>
        <w:gridCol w:w="1984"/>
        <w:gridCol w:w="2268"/>
      </w:tblGrid>
      <w:tr w:rsidR="00AD3235" w:rsidRPr="0050352E" w14:paraId="3B5E84A5" w14:textId="77777777" w:rsidTr="00A0050E">
        <w:trPr>
          <w:tblHeader/>
        </w:trPr>
        <w:tc>
          <w:tcPr>
            <w:tcW w:w="5524" w:type="dxa"/>
            <w:vAlign w:val="center"/>
          </w:tcPr>
          <w:p w14:paraId="12258D96" w14:textId="77777777" w:rsidR="00AD3235" w:rsidRPr="0050352E" w:rsidRDefault="00AD3235" w:rsidP="00883975">
            <w:pPr>
              <w:widowControl w:val="0"/>
              <w:jc w:val="center"/>
              <w:rPr>
                <w:sz w:val="24"/>
                <w:szCs w:val="24"/>
              </w:rPr>
            </w:pPr>
            <w:r w:rsidRPr="0050352E">
              <w:rPr>
                <w:b/>
                <w:bCs/>
                <w:sz w:val="24"/>
                <w:szCs w:val="24"/>
              </w:rPr>
              <w:t>Вид учебной работы по дисциплине</w:t>
            </w:r>
          </w:p>
        </w:tc>
        <w:tc>
          <w:tcPr>
            <w:tcW w:w="1984" w:type="dxa"/>
            <w:vAlign w:val="center"/>
          </w:tcPr>
          <w:p w14:paraId="45B56745" w14:textId="77777777" w:rsidR="00AD3235" w:rsidRPr="0050352E" w:rsidRDefault="00AD3235" w:rsidP="00883975">
            <w:pPr>
              <w:widowControl w:val="0"/>
              <w:jc w:val="center"/>
              <w:rPr>
                <w:b/>
                <w:sz w:val="24"/>
                <w:szCs w:val="24"/>
              </w:rPr>
            </w:pPr>
            <w:r w:rsidRPr="0050352E">
              <w:rPr>
                <w:b/>
                <w:sz w:val="24"/>
                <w:szCs w:val="24"/>
              </w:rPr>
              <w:t xml:space="preserve">Всего </w:t>
            </w:r>
          </w:p>
          <w:p w14:paraId="5B47893F" w14:textId="77777777" w:rsidR="00AD3235" w:rsidRPr="0050352E" w:rsidRDefault="00AD3235" w:rsidP="00883975">
            <w:pPr>
              <w:widowControl w:val="0"/>
              <w:jc w:val="center"/>
              <w:rPr>
                <w:sz w:val="24"/>
                <w:szCs w:val="24"/>
              </w:rPr>
            </w:pPr>
            <w:r w:rsidRPr="0050352E">
              <w:rPr>
                <w:b/>
                <w:sz w:val="24"/>
                <w:szCs w:val="24"/>
              </w:rPr>
              <w:t>(в з/е и часах)</w:t>
            </w:r>
          </w:p>
        </w:tc>
        <w:tc>
          <w:tcPr>
            <w:tcW w:w="2268" w:type="dxa"/>
            <w:vAlign w:val="center"/>
          </w:tcPr>
          <w:p w14:paraId="62692527" w14:textId="3CE73AEC" w:rsidR="00AD3235" w:rsidRPr="0050352E" w:rsidRDefault="00B4386B" w:rsidP="00883975">
            <w:pPr>
              <w:pStyle w:val="af0"/>
              <w:widowControl w:val="0"/>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 xml:space="preserve">Семестр </w:t>
            </w:r>
            <w:r w:rsidR="0042538C">
              <w:rPr>
                <w:rFonts w:ascii="Times New Roman" w:hAnsi="Times New Roman"/>
                <w:b/>
                <w:sz w:val="24"/>
                <w:szCs w:val="24"/>
              </w:rPr>
              <w:t>7</w:t>
            </w:r>
            <w:r w:rsidR="00AD3235" w:rsidRPr="0050352E">
              <w:rPr>
                <w:rFonts w:ascii="Times New Roman" w:hAnsi="Times New Roman"/>
                <w:b/>
                <w:sz w:val="24"/>
                <w:szCs w:val="24"/>
              </w:rPr>
              <w:t xml:space="preserve"> </w:t>
            </w:r>
          </w:p>
          <w:p w14:paraId="76C33F40" w14:textId="77777777" w:rsidR="00AD3235" w:rsidRPr="0050352E" w:rsidRDefault="00AD3235" w:rsidP="00883975">
            <w:pPr>
              <w:pStyle w:val="af0"/>
              <w:widowControl w:val="0"/>
              <w:spacing w:after="0" w:line="240" w:lineRule="auto"/>
              <w:ind w:left="0"/>
              <w:contextualSpacing w:val="0"/>
              <w:jc w:val="center"/>
              <w:rPr>
                <w:rFonts w:ascii="Times New Roman" w:hAnsi="Times New Roman"/>
                <w:b/>
                <w:sz w:val="24"/>
                <w:szCs w:val="24"/>
              </w:rPr>
            </w:pPr>
            <w:r w:rsidRPr="0050352E">
              <w:rPr>
                <w:rFonts w:ascii="Times New Roman" w:hAnsi="Times New Roman"/>
                <w:b/>
                <w:sz w:val="24"/>
                <w:szCs w:val="24"/>
              </w:rPr>
              <w:t>(в часах)</w:t>
            </w:r>
          </w:p>
        </w:tc>
      </w:tr>
      <w:tr w:rsidR="00AD3235" w:rsidRPr="0050352E" w14:paraId="0CF9ADCA" w14:textId="77777777" w:rsidTr="00AD3235">
        <w:tc>
          <w:tcPr>
            <w:tcW w:w="5524" w:type="dxa"/>
          </w:tcPr>
          <w:p w14:paraId="3413744D" w14:textId="77777777" w:rsidR="00AD3235" w:rsidRPr="0050352E" w:rsidRDefault="00AD3235" w:rsidP="00883975">
            <w:pPr>
              <w:widowControl w:val="0"/>
              <w:rPr>
                <w:b/>
                <w:sz w:val="24"/>
                <w:szCs w:val="24"/>
              </w:rPr>
            </w:pPr>
            <w:r w:rsidRPr="0050352E">
              <w:rPr>
                <w:b/>
                <w:sz w:val="24"/>
                <w:szCs w:val="24"/>
              </w:rPr>
              <w:t>Общая трудоёмкость дисциплины</w:t>
            </w:r>
          </w:p>
        </w:tc>
        <w:tc>
          <w:tcPr>
            <w:tcW w:w="1984" w:type="dxa"/>
          </w:tcPr>
          <w:p w14:paraId="696176F3" w14:textId="1A92F1B5" w:rsidR="00AD3235" w:rsidRPr="0050352E" w:rsidRDefault="00AD3235" w:rsidP="0042538C">
            <w:pPr>
              <w:widowControl w:val="0"/>
              <w:jc w:val="center"/>
              <w:rPr>
                <w:spacing w:val="-10"/>
                <w:sz w:val="24"/>
                <w:szCs w:val="24"/>
              </w:rPr>
            </w:pPr>
            <w:r w:rsidRPr="0050352E">
              <w:rPr>
                <w:spacing w:val="-10"/>
                <w:sz w:val="24"/>
                <w:szCs w:val="24"/>
              </w:rPr>
              <w:t>(</w:t>
            </w:r>
            <w:r w:rsidR="0042538C">
              <w:rPr>
                <w:spacing w:val="-10"/>
                <w:sz w:val="24"/>
                <w:szCs w:val="24"/>
              </w:rPr>
              <w:t>3</w:t>
            </w:r>
            <w:r w:rsidRPr="0050352E">
              <w:rPr>
                <w:spacing w:val="-10"/>
                <w:sz w:val="24"/>
                <w:szCs w:val="24"/>
              </w:rPr>
              <w:t xml:space="preserve"> з/е) </w:t>
            </w:r>
            <w:r w:rsidR="0042538C">
              <w:rPr>
                <w:spacing w:val="-10"/>
                <w:sz w:val="24"/>
                <w:szCs w:val="24"/>
              </w:rPr>
              <w:t>108</w:t>
            </w:r>
            <w:r w:rsidRPr="0050352E">
              <w:rPr>
                <w:spacing w:val="-10"/>
                <w:sz w:val="24"/>
                <w:szCs w:val="24"/>
              </w:rPr>
              <w:t xml:space="preserve">  </w:t>
            </w:r>
          </w:p>
        </w:tc>
        <w:tc>
          <w:tcPr>
            <w:tcW w:w="2268" w:type="dxa"/>
          </w:tcPr>
          <w:p w14:paraId="5B1D4555" w14:textId="17C1E32B" w:rsidR="00AD3235" w:rsidRPr="0050352E" w:rsidRDefault="00AD3235" w:rsidP="0042538C">
            <w:pPr>
              <w:widowControl w:val="0"/>
              <w:jc w:val="center"/>
              <w:rPr>
                <w:spacing w:val="-10"/>
                <w:sz w:val="24"/>
                <w:szCs w:val="24"/>
              </w:rPr>
            </w:pPr>
            <w:r w:rsidRPr="0050352E">
              <w:rPr>
                <w:spacing w:val="-10"/>
                <w:sz w:val="24"/>
                <w:szCs w:val="24"/>
              </w:rPr>
              <w:t>(</w:t>
            </w:r>
            <w:r w:rsidR="0042538C">
              <w:rPr>
                <w:spacing w:val="-10"/>
                <w:sz w:val="24"/>
                <w:szCs w:val="24"/>
              </w:rPr>
              <w:t>3</w:t>
            </w:r>
            <w:r w:rsidRPr="0050352E">
              <w:rPr>
                <w:spacing w:val="-10"/>
                <w:sz w:val="24"/>
                <w:szCs w:val="24"/>
              </w:rPr>
              <w:t xml:space="preserve"> з/е) </w:t>
            </w:r>
            <w:r w:rsidR="0042538C">
              <w:rPr>
                <w:spacing w:val="-10"/>
                <w:sz w:val="24"/>
                <w:szCs w:val="24"/>
              </w:rPr>
              <w:t>108</w:t>
            </w:r>
          </w:p>
        </w:tc>
      </w:tr>
      <w:tr w:rsidR="00AD3235" w:rsidRPr="0050352E" w14:paraId="568568E1" w14:textId="77777777" w:rsidTr="00AD3235">
        <w:tc>
          <w:tcPr>
            <w:tcW w:w="5524" w:type="dxa"/>
          </w:tcPr>
          <w:p w14:paraId="618CE50A" w14:textId="41AFF262" w:rsidR="00AD3235" w:rsidRPr="0050352E" w:rsidRDefault="00AD3235" w:rsidP="00883975">
            <w:pPr>
              <w:widowControl w:val="0"/>
              <w:rPr>
                <w:i/>
                <w:sz w:val="24"/>
                <w:szCs w:val="24"/>
              </w:rPr>
            </w:pPr>
            <w:r w:rsidRPr="0050352E">
              <w:rPr>
                <w:b/>
                <w:bCs/>
                <w:i/>
                <w:sz w:val="24"/>
                <w:szCs w:val="24"/>
              </w:rPr>
              <w:t xml:space="preserve">Контактная работа - Аудиторные занятия </w:t>
            </w:r>
          </w:p>
        </w:tc>
        <w:tc>
          <w:tcPr>
            <w:tcW w:w="1984" w:type="dxa"/>
          </w:tcPr>
          <w:p w14:paraId="753B957C" w14:textId="098D7039" w:rsidR="00AD3235" w:rsidRPr="0050352E" w:rsidRDefault="0042538C" w:rsidP="00883975">
            <w:pPr>
              <w:widowControl w:val="0"/>
              <w:jc w:val="center"/>
              <w:rPr>
                <w:sz w:val="24"/>
                <w:szCs w:val="24"/>
              </w:rPr>
            </w:pPr>
            <w:r>
              <w:rPr>
                <w:sz w:val="24"/>
                <w:szCs w:val="24"/>
              </w:rPr>
              <w:t>34</w:t>
            </w:r>
          </w:p>
        </w:tc>
        <w:tc>
          <w:tcPr>
            <w:tcW w:w="2268" w:type="dxa"/>
          </w:tcPr>
          <w:p w14:paraId="09E2A29F" w14:textId="748E37A2" w:rsidR="00AD3235" w:rsidRPr="0050352E" w:rsidRDefault="0042538C" w:rsidP="00883975">
            <w:pPr>
              <w:widowControl w:val="0"/>
              <w:tabs>
                <w:tab w:val="left" w:pos="2344"/>
              </w:tabs>
              <w:jc w:val="center"/>
              <w:rPr>
                <w:sz w:val="24"/>
                <w:szCs w:val="24"/>
              </w:rPr>
            </w:pPr>
            <w:r>
              <w:rPr>
                <w:sz w:val="24"/>
                <w:szCs w:val="24"/>
              </w:rPr>
              <w:t>34</w:t>
            </w:r>
          </w:p>
        </w:tc>
      </w:tr>
      <w:tr w:rsidR="00AD3235" w:rsidRPr="0050352E" w14:paraId="0F8E0C4A" w14:textId="77777777" w:rsidTr="00AD3235">
        <w:tc>
          <w:tcPr>
            <w:tcW w:w="5524" w:type="dxa"/>
          </w:tcPr>
          <w:p w14:paraId="571565A4" w14:textId="77777777" w:rsidR="00AD3235" w:rsidRPr="0050352E" w:rsidRDefault="00AD3235" w:rsidP="00883975">
            <w:pPr>
              <w:widowControl w:val="0"/>
              <w:rPr>
                <w:i/>
                <w:sz w:val="24"/>
                <w:szCs w:val="24"/>
              </w:rPr>
            </w:pPr>
            <w:r w:rsidRPr="0050352E">
              <w:rPr>
                <w:i/>
                <w:sz w:val="24"/>
                <w:szCs w:val="24"/>
              </w:rPr>
              <w:t xml:space="preserve">Лекции </w:t>
            </w:r>
          </w:p>
        </w:tc>
        <w:tc>
          <w:tcPr>
            <w:tcW w:w="1984" w:type="dxa"/>
          </w:tcPr>
          <w:p w14:paraId="6AE91F9D" w14:textId="1423F99A" w:rsidR="00AD3235" w:rsidRPr="0050352E" w:rsidRDefault="0042538C" w:rsidP="00883975">
            <w:pPr>
              <w:widowControl w:val="0"/>
              <w:jc w:val="center"/>
              <w:rPr>
                <w:sz w:val="24"/>
                <w:szCs w:val="24"/>
              </w:rPr>
            </w:pPr>
            <w:r>
              <w:rPr>
                <w:sz w:val="24"/>
                <w:szCs w:val="24"/>
              </w:rPr>
              <w:t>16</w:t>
            </w:r>
          </w:p>
        </w:tc>
        <w:tc>
          <w:tcPr>
            <w:tcW w:w="2268" w:type="dxa"/>
          </w:tcPr>
          <w:p w14:paraId="0C6EBE7A" w14:textId="4D4D870B" w:rsidR="00AD3235" w:rsidRPr="0050352E" w:rsidRDefault="0042538C" w:rsidP="00883975">
            <w:pPr>
              <w:widowControl w:val="0"/>
              <w:jc w:val="center"/>
              <w:rPr>
                <w:sz w:val="24"/>
                <w:szCs w:val="24"/>
              </w:rPr>
            </w:pPr>
            <w:r>
              <w:rPr>
                <w:sz w:val="24"/>
                <w:szCs w:val="24"/>
              </w:rPr>
              <w:t>16</w:t>
            </w:r>
          </w:p>
        </w:tc>
      </w:tr>
      <w:tr w:rsidR="00AD3235" w:rsidRPr="0050352E" w14:paraId="5572A1E7" w14:textId="77777777" w:rsidTr="00AD3235">
        <w:tc>
          <w:tcPr>
            <w:tcW w:w="5524" w:type="dxa"/>
          </w:tcPr>
          <w:p w14:paraId="577A2EAD" w14:textId="77777777" w:rsidR="00AD3235" w:rsidRPr="0050352E" w:rsidRDefault="00AD3235" w:rsidP="00883975">
            <w:pPr>
              <w:widowControl w:val="0"/>
              <w:rPr>
                <w:i/>
                <w:sz w:val="24"/>
                <w:szCs w:val="24"/>
              </w:rPr>
            </w:pPr>
            <w:r w:rsidRPr="0050352E">
              <w:rPr>
                <w:i/>
                <w:sz w:val="24"/>
                <w:szCs w:val="24"/>
              </w:rPr>
              <w:t xml:space="preserve">Семинары, практические занятия  </w:t>
            </w:r>
          </w:p>
        </w:tc>
        <w:tc>
          <w:tcPr>
            <w:tcW w:w="1984" w:type="dxa"/>
          </w:tcPr>
          <w:p w14:paraId="055D7ABE" w14:textId="70A4FFC5" w:rsidR="00AD3235" w:rsidRPr="0050352E" w:rsidRDefault="0042538C" w:rsidP="00883975">
            <w:pPr>
              <w:widowControl w:val="0"/>
              <w:jc w:val="center"/>
              <w:rPr>
                <w:sz w:val="24"/>
                <w:szCs w:val="24"/>
              </w:rPr>
            </w:pPr>
            <w:r>
              <w:rPr>
                <w:sz w:val="24"/>
                <w:szCs w:val="24"/>
              </w:rPr>
              <w:t>18</w:t>
            </w:r>
          </w:p>
        </w:tc>
        <w:tc>
          <w:tcPr>
            <w:tcW w:w="2268" w:type="dxa"/>
          </w:tcPr>
          <w:p w14:paraId="6E3A80F8" w14:textId="3E3C80C2" w:rsidR="00AD3235" w:rsidRPr="0050352E" w:rsidRDefault="0042538C" w:rsidP="00883975">
            <w:pPr>
              <w:widowControl w:val="0"/>
              <w:jc w:val="center"/>
              <w:rPr>
                <w:sz w:val="24"/>
                <w:szCs w:val="24"/>
              </w:rPr>
            </w:pPr>
            <w:r>
              <w:rPr>
                <w:sz w:val="24"/>
                <w:szCs w:val="24"/>
              </w:rPr>
              <w:t>18</w:t>
            </w:r>
          </w:p>
        </w:tc>
      </w:tr>
      <w:tr w:rsidR="00AD3235" w:rsidRPr="0050352E" w14:paraId="31E4019F" w14:textId="77777777" w:rsidTr="00AD3235">
        <w:tc>
          <w:tcPr>
            <w:tcW w:w="5524" w:type="dxa"/>
          </w:tcPr>
          <w:p w14:paraId="29BA05D8" w14:textId="77777777" w:rsidR="00AD3235" w:rsidRPr="0050352E" w:rsidRDefault="00AD3235" w:rsidP="00883975">
            <w:pPr>
              <w:widowControl w:val="0"/>
              <w:rPr>
                <w:i/>
                <w:sz w:val="24"/>
                <w:szCs w:val="24"/>
              </w:rPr>
            </w:pPr>
            <w:r w:rsidRPr="0050352E">
              <w:rPr>
                <w:b/>
                <w:bCs/>
                <w:i/>
                <w:sz w:val="24"/>
                <w:szCs w:val="24"/>
              </w:rPr>
              <w:t xml:space="preserve">Самостоятельная работа </w:t>
            </w:r>
          </w:p>
        </w:tc>
        <w:tc>
          <w:tcPr>
            <w:tcW w:w="1984" w:type="dxa"/>
          </w:tcPr>
          <w:p w14:paraId="607EEAA9" w14:textId="494720A0" w:rsidR="00AD3235" w:rsidRPr="0050352E" w:rsidRDefault="0042538C" w:rsidP="00883975">
            <w:pPr>
              <w:widowControl w:val="0"/>
              <w:jc w:val="center"/>
              <w:rPr>
                <w:sz w:val="24"/>
                <w:szCs w:val="24"/>
              </w:rPr>
            </w:pPr>
            <w:r>
              <w:rPr>
                <w:sz w:val="24"/>
                <w:szCs w:val="24"/>
              </w:rPr>
              <w:t>74</w:t>
            </w:r>
          </w:p>
        </w:tc>
        <w:tc>
          <w:tcPr>
            <w:tcW w:w="2268" w:type="dxa"/>
          </w:tcPr>
          <w:p w14:paraId="7FFD4243" w14:textId="3B0E6914" w:rsidR="00AD3235" w:rsidRPr="0050352E" w:rsidRDefault="0042538C" w:rsidP="00883975">
            <w:pPr>
              <w:widowControl w:val="0"/>
              <w:jc w:val="center"/>
              <w:rPr>
                <w:sz w:val="24"/>
                <w:szCs w:val="24"/>
              </w:rPr>
            </w:pPr>
            <w:r>
              <w:rPr>
                <w:sz w:val="24"/>
                <w:szCs w:val="24"/>
              </w:rPr>
              <w:t>74</w:t>
            </w:r>
          </w:p>
        </w:tc>
      </w:tr>
      <w:tr w:rsidR="00AD3235" w:rsidRPr="0050352E" w14:paraId="75AF21C9" w14:textId="77777777" w:rsidTr="00AD3235">
        <w:trPr>
          <w:trHeight w:val="323"/>
        </w:trPr>
        <w:tc>
          <w:tcPr>
            <w:tcW w:w="5524" w:type="dxa"/>
          </w:tcPr>
          <w:p w14:paraId="131EFF37" w14:textId="77777777" w:rsidR="00AD3235" w:rsidRPr="0050352E" w:rsidRDefault="00AD3235" w:rsidP="00883975">
            <w:pPr>
              <w:pStyle w:val="af0"/>
              <w:keepNext/>
              <w:spacing w:after="0" w:line="240" w:lineRule="auto"/>
              <w:ind w:left="0"/>
              <w:rPr>
                <w:rFonts w:ascii="Times New Roman" w:hAnsi="Times New Roman"/>
                <w:sz w:val="24"/>
                <w:szCs w:val="24"/>
              </w:rPr>
            </w:pPr>
            <w:r w:rsidRPr="0050352E">
              <w:rPr>
                <w:rFonts w:ascii="Times New Roman" w:hAnsi="Times New Roman"/>
                <w:sz w:val="24"/>
                <w:szCs w:val="24"/>
              </w:rPr>
              <w:t xml:space="preserve">Вид текущего контроля </w:t>
            </w:r>
          </w:p>
        </w:tc>
        <w:tc>
          <w:tcPr>
            <w:tcW w:w="1984" w:type="dxa"/>
          </w:tcPr>
          <w:p w14:paraId="27319B47" w14:textId="4171EC31" w:rsidR="00AD3235" w:rsidRPr="0042538C" w:rsidRDefault="0042538C" w:rsidP="003D369E">
            <w:pPr>
              <w:pStyle w:val="af0"/>
              <w:keepNext/>
              <w:spacing w:after="0" w:line="240" w:lineRule="auto"/>
              <w:ind w:left="0"/>
              <w:jc w:val="center"/>
              <w:rPr>
                <w:rFonts w:ascii="Times New Roman" w:hAnsi="Times New Roman"/>
                <w:sz w:val="24"/>
                <w:szCs w:val="24"/>
              </w:rPr>
            </w:pPr>
            <w:r w:rsidRPr="0042538C">
              <w:rPr>
                <w:rFonts w:ascii="Times New Roman" w:hAnsi="Times New Roman"/>
                <w:sz w:val="24"/>
                <w:szCs w:val="24"/>
              </w:rPr>
              <w:t>Контрольная работа</w:t>
            </w:r>
          </w:p>
        </w:tc>
        <w:tc>
          <w:tcPr>
            <w:tcW w:w="2268" w:type="dxa"/>
          </w:tcPr>
          <w:p w14:paraId="351EB268" w14:textId="03A5F049" w:rsidR="00AD3235" w:rsidRPr="0042538C" w:rsidRDefault="0042538C" w:rsidP="00C71267">
            <w:pPr>
              <w:pStyle w:val="af0"/>
              <w:keepNext/>
              <w:spacing w:after="0" w:line="240" w:lineRule="auto"/>
              <w:ind w:left="0"/>
              <w:jc w:val="center"/>
              <w:rPr>
                <w:rFonts w:ascii="Times New Roman" w:hAnsi="Times New Roman"/>
                <w:b/>
                <w:i/>
                <w:sz w:val="24"/>
                <w:szCs w:val="24"/>
              </w:rPr>
            </w:pPr>
            <w:r w:rsidRPr="0042538C">
              <w:rPr>
                <w:rFonts w:ascii="Times New Roman" w:hAnsi="Times New Roman"/>
                <w:sz w:val="24"/>
                <w:szCs w:val="24"/>
              </w:rPr>
              <w:t>Контрольная работа</w:t>
            </w:r>
          </w:p>
        </w:tc>
      </w:tr>
      <w:tr w:rsidR="00AD3235" w:rsidRPr="0050352E" w14:paraId="53B94F9E" w14:textId="77777777" w:rsidTr="00AD3235">
        <w:trPr>
          <w:trHeight w:val="323"/>
        </w:trPr>
        <w:tc>
          <w:tcPr>
            <w:tcW w:w="5524" w:type="dxa"/>
          </w:tcPr>
          <w:p w14:paraId="5AB00C56" w14:textId="77777777" w:rsidR="00AD3235" w:rsidRPr="0050352E" w:rsidRDefault="00AD3235" w:rsidP="00883975">
            <w:pPr>
              <w:widowControl w:val="0"/>
              <w:rPr>
                <w:sz w:val="24"/>
                <w:szCs w:val="24"/>
              </w:rPr>
            </w:pPr>
            <w:r w:rsidRPr="0050352E">
              <w:rPr>
                <w:bCs/>
                <w:iCs/>
                <w:sz w:val="24"/>
                <w:szCs w:val="24"/>
              </w:rPr>
              <w:t xml:space="preserve">Вид промежуточной аттестации </w:t>
            </w:r>
          </w:p>
        </w:tc>
        <w:tc>
          <w:tcPr>
            <w:tcW w:w="1984" w:type="dxa"/>
          </w:tcPr>
          <w:p w14:paraId="2ED623DF" w14:textId="3FFE9FBB" w:rsidR="00AD3235" w:rsidRPr="0042538C" w:rsidRDefault="0042538C" w:rsidP="00883975">
            <w:pPr>
              <w:pStyle w:val="af0"/>
              <w:keepNext/>
              <w:spacing w:after="0" w:line="240" w:lineRule="auto"/>
              <w:ind w:left="0"/>
              <w:jc w:val="center"/>
              <w:rPr>
                <w:rFonts w:ascii="Times New Roman" w:hAnsi="Times New Roman"/>
                <w:sz w:val="24"/>
                <w:szCs w:val="24"/>
              </w:rPr>
            </w:pPr>
            <w:r w:rsidRPr="0042538C">
              <w:rPr>
                <w:rFonts w:ascii="Times New Roman" w:hAnsi="Times New Roman"/>
                <w:sz w:val="24"/>
                <w:szCs w:val="24"/>
              </w:rPr>
              <w:t>Экзамен/Зачет</w:t>
            </w:r>
          </w:p>
        </w:tc>
        <w:tc>
          <w:tcPr>
            <w:tcW w:w="2268" w:type="dxa"/>
          </w:tcPr>
          <w:p w14:paraId="682AF9AD" w14:textId="624C3B8D" w:rsidR="00AD3235" w:rsidRPr="0042538C" w:rsidRDefault="0042538C" w:rsidP="00883975">
            <w:pPr>
              <w:pStyle w:val="af0"/>
              <w:keepNext/>
              <w:spacing w:after="0" w:line="240" w:lineRule="auto"/>
              <w:ind w:left="0"/>
              <w:jc w:val="center"/>
              <w:rPr>
                <w:rFonts w:ascii="Times New Roman" w:hAnsi="Times New Roman"/>
                <w:sz w:val="24"/>
                <w:szCs w:val="24"/>
              </w:rPr>
            </w:pPr>
            <w:r w:rsidRPr="0042538C">
              <w:rPr>
                <w:rFonts w:ascii="Times New Roman" w:hAnsi="Times New Roman"/>
                <w:sz w:val="24"/>
                <w:szCs w:val="24"/>
              </w:rPr>
              <w:t>Экзамен/Зачет</w:t>
            </w:r>
          </w:p>
        </w:tc>
      </w:tr>
    </w:tbl>
    <w:p w14:paraId="07303E36" w14:textId="77777777" w:rsidR="005367E5" w:rsidRDefault="005367E5" w:rsidP="0098177E">
      <w:bookmarkStart w:id="20" w:name="_Toc424050335"/>
      <w:bookmarkStart w:id="21" w:name="_Toc424809563"/>
      <w:bookmarkStart w:id="22" w:name="_Toc506804988"/>
      <w:bookmarkStart w:id="23" w:name="_Toc32415467"/>
    </w:p>
    <w:p w14:paraId="2D9F9576" w14:textId="65D53741" w:rsidR="00892CC8" w:rsidRPr="00892CC8" w:rsidRDefault="00892CC8" w:rsidP="00892CC8">
      <w:pPr>
        <w:rPr>
          <w:i/>
          <w:szCs w:val="28"/>
        </w:rPr>
      </w:pPr>
      <w:r w:rsidRPr="00892CC8">
        <w:rPr>
          <w:i/>
          <w:szCs w:val="28"/>
        </w:rPr>
        <w:t>ОП "Экономика и финансы", профиль: "Финансы и инвестиции" (</w:t>
      </w:r>
      <w:proofErr w:type="spellStart"/>
      <w:r w:rsidRPr="00892CC8">
        <w:rPr>
          <w:i/>
          <w:szCs w:val="28"/>
        </w:rPr>
        <w:t>озо</w:t>
      </w:r>
      <w:proofErr w:type="spellEnd"/>
      <w:r w:rsidRPr="00892CC8">
        <w:rPr>
          <w:i/>
          <w:szCs w:val="28"/>
        </w:rPr>
        <w:t>)</w:t>
      </w:r>
    </w:p>
    <w:p w14:paraId="5E35A2D0" w14:textId="77777777" w:rsidR="00892CC8" w:rsidRPr="00892CC8" w:rsidRDefault="00892CC8" w:rsidP="00892CC8">
      <w:pPr>
        <w:widowControl w:val="0"/>
        <w:spacing w:before="120" w:after="120"/>
        <w:ind w:firstLine="709"/>
        <w:jc w:val="right"/>
        <w:rPr>
          <w:rFonts w:cs="Times New Roman"/>
          <w:szCs w:val="28"/>
        </w:rPr>
      </w:pPr>
      <w:r w:rsidRPr="00892CC8">
        <w:rPr>
          <w:rFonts w:cs="Times New Roman"/>
          <w:szCs w:val="28"/>
        </w:rPr>
        <w:t>Таблица 1.2</w:t>
      </w:r>
    </w:p>
    <w:tbl>
      <w:tblPr>
        <w:tblStyle w:val="aa"/>
        <w:tblW w:w="9776" w:type="dxa"/>
        <w:tblLayout w:type="fixed"/>
        <w:tblLook w:val="04A0" w:firstRow="1" w:lastRow="0" w:firstColumn="1" w:lastColumn="0" w:noHBand="0" w:noVBand="1"/>
      </w:tblPr>
      <w:tblGrid>
        <w:gridCol w:w="5524"/>
        <w:gridCol w:w="1984"/>
        <w:gridCol w:w="2268"/>
      </w:tblGrid>
      <w:tr w:rsidR="00892CC8" w:rsidRPr="0050352E" w14:paraId="24879CB7" w14:textId="77777777" w:rsidTr="00D64007">
        <w:trPr>
          <w:tblHeader/>
        </w:trPr>
        <w:tc>
          <w:tcPr>
            <w:tcW w:w="5524" w:type="dxa"/>
            <w:vAlign w:val="center"/>
          </w:tcPr>
          <w:p w14:paraId="4AB3E253" w14:textId="77777777" w:rsidR="00892CC8" w:rsidRPr="00892CC8" w:rsidRDefault="00892CC8" w:rsidP="00D64007">
            <w:pPr>
              <w:widowControl w:val="0"/>
              <w:jc w:val="center"/>
              <w:rPr>
                <w:sz w:val="24"/>
                <w:szCs w:val="24"/>
              </w:rPr>
            </w:pPr>
            <w:r w:rsidRPr="00892CC8">
              <w:rPr>
                <w:b/>
                <w:bCs/>
                <w:sz w:val="24"/>
                <w:szCs w:val="24"/>
              </w:rPr>
              <w:t>Вид учебной работы по дисциплине</w:t>
            </w:r>
          </w:p>
        </w:tc>
        <w:tc>
          <w:tcPr>
            <w:tcW w:w="1984" w:type="dxa"/>
            <w:vAlign w:val="center"/>
          </w:tcPr>
          <w:p w14:paraId="71FE5F0B" w14:textId="77777777" w:rsidR="00892CC8" w:rsidRPr="00892CC8" w:rsidRDefault="00892CC8" w:rsidP="00D64007">
            <w:pPr>
              <w:widowControl w:val="0"/>
              <w:jc w:val="center"/>
              <w:rPr>
                <w:b/>
                <w:sz w:val="24"/>
                <w:szCs w:val="24"/>
              </w:rPr>
            </w:pPr>
            <w:r w:rsidRPr="00892CC8">
              <w:rPr>
                <w:b/>
                <w:sz w:val="24"/>
                <w:szCs w:val="24"/>
              </w:rPr>
              <w:t xml:space="preserve">Всего </w:t>
            </w:r>
          </w:p>
          <w:p w14:paraId="4691217B" w14:textId="77777777" w:rsidR="00892CC8" w:rsidRPr="00892CC8" w:rsidRDefault="00892CC8" w:rsidP="00D64007">
            <w:pPr>
              <w:widowControl w:val="0"/>
              <w:jc w:val="center"/>
              <w:rPr>
                <w:sz w:val="24"/>
                <w:szCs w:val="24"/>
              </w:rPr>
            </w:pPr>
            <w:r w:rsidRPr="00892CC8">
              <w:rPr>
                <w:b/>
                <w:sz w:val="24"/>
                <w:szCs w:val="24"/>
              </w:rPr>
              <w:t>(в з/е и часах)</w:t>
            </w:r>
          </w:p>
        </w:tc>
        <w:tc>
          <w:tcPr>
            <w:tcW w:w="2268" w:type="dxa"/>
            <w:vAlign w:val="center"/>
          </w:tcPr>
          <w:p w14:paraId="48BE4885" w14:textId="77777777" w:rsidR="00892CC8" w:rsidRPr="00892CC8" w:rsidRDefault="00892CC8" w:rsidP="00D64007">
            <w:pPr>
              <w:pStyle w:val="af0"/>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Семестр 8</w:t>
            </w:r>
          </w:p>
          <w:p w14:paraId="46F0F22E" w14:textId="77777777" w:rsidR="00892CC8" w:rsidRPr="0050352E" w:rsidRDefault="00892CC8" w:rsidP="00D64007">
            <w:pPr>
              <w:pStyle w:val="af0"/>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(в часах)</w:t>
            </w:r>
          </w:p>
        </w:tc>
      </w:tr>
      <w:tr w:rsidR="00892CC8" w:rsidRPr="003F6E36" w14:paraId="00C0C404" w14:textId="77777777" w:rsidTr="00D64007">
        <w:tc>
          <w:tcPr>
            <w:tcW w:w="5524" w:type="dxa"/>
          </w:tcPr>
          <w:p w14:paraId="0193CF55" w14:textId="77777777" w:rsidR="00892CC8" w:rsidRPr="0050352E" w:rsidRDefault="00892CC8" w:rsidP="00D64007">
            <w:pPr>
              <w:widowControl w:val="0"/>
              <w:rPr>
                <w:b/>
                <w:sz w:val="24"/>
                <w:szCs w:val="24"/>
              </w:rPr>
            </w:pPr>
            <w:r w:rsidRPr="0050352E">
              <w:rPr>
                <w:b/>
                <w:sz w:val="24"/>
                <w:szCs w:val="24"/>
              </w:rPr>
              <w:t>Общая трудоёмкость дисциплины</w:t>
            </w:r>
          </w:p>
        </w:tc>
        <w:tc>
          <w:tcPr>
            <w:tcW w:w="1984" w:type="dxa"/>
          </w:tcPr>
          <w:p w14:paraId="1E85A1DC" w14:textId="77777777" w:rsidR="00892CC8" w:rsidRPr="002C5739" w:rsidRDefault="00892CC8" w:rsidP="00D64007">
            <w:pPr>
              <w:widowControl w:val="0"/>
              <w:jc w:val="center"/>
              <w:rPr>
                <w:spacing w:val="-10"/>
                <w:sz w:val="24"/>
                <w:szCs w:val="24"/>
              </w:rPr>
            </w:pPr>
            <w:r w:rsidRPr="002C5739">
              <w:rPr>
                <w:spacing w:val="-10"/>
                <w:sz w:val="24"/>
                <w:szCs w:val="24"/>
              </w:rPr>
              <w:t xml:space="preserve"> (3 з/е)108</w:t>
            </w:r>
          </w:p>
        </w:tc>
        <w:tc>
          <w:tcPr>
            <w:tcW w:w="2268" w:type="dxa"/>
          </w:tcPr>
          <w:p w14:paraId="079F2E52" w14:textId="77777777" w:rsidR="00892CC8" w:rsidRPr="002C5739" w:rsidRDefault="00892CC8" w:rsidP="00D64007">
            <w:pPr>
              <w:widowControl w:val="0"/>
              <w:jc w:val="center"/>
              <w:rPr>
                <w:strike/>
                <w:spacing w:val="-10"/>
                <w:sz w:val="24"/>
                <w:szCs w:val="24"/>
              </w:rPr>
            </w:pPr>
            <w:r w:rsidRPr="002C5739">
              <w:rPr>
                <w:spacing w:val="-10"/>
                <w:sz w:val="24"/>
                <w:szCs w:val="24"/>
              </w:rPr>
              <w:t xml:space="preserve"> (3 з/е)108</w:t>
            </w:r>
          </w:p>
        </w:tc>
      </w:tr>
      <w:tr w:rsidR="00892CC8" w:rsidRPr="003F6E36" w14:paraId="7B6C4854" w14:textId="77777777" w:rsidTr="00D64007">
        <w:tc>
          <w:tcPr>
            <w:tcW w:w="5524" w:type="dxa"/>
          </w:tcPr>
          <w:p w14:paraId="7E2C7C78" w14:textId="77777777" w:rsidR="00892CC8" w:rsidRPr="0050352E" w:rsidRDefault="00892CC8" w:rsidP="00D64007">
            <w:pPr>
              <w:widowControl w:val="0"/>
              <w:rPr>
                <w:i/>
                <w:sz w:val="24"/>
                <w:szCs w:val="24"/>
              </w:rPr>
            </w:pPr>
            <w:r w:rsidRPr="0050352E">
              <w:rPr>
                <w:b/>
                <w:bCs/>
                <w:i/>
                <w:sz w:val="24"/>
                <w:szCs w:val="24"/>
              </w:rPr>
              <w:t xml:space="preserve">Контактная работа - Аудиторные занятия </w:t>
            </w:r>
          </w:p>
        </w:tc>
        <w:tc>
          <w:tcPr>
            <w:tcW w:w="1984" w:type="dxa"/>
          </w:tcPr>
          <w:p w14:paraId="0BAFF3D5" w14:textId="77777777" w:rsidR="00892CC8" w:rsidRPr="002C5739" w:rsidRDefault="00892CC8" w:rsidP="00D64007">
            <w:pPr>
              <w:widowControl w:val="0"/>
              <w:jc w:val="center"/>
              <w:rPr>
                <w:sz w:val="24"/>
                <w:szCs w:val="24"/>
              </w:rPr>
            </w:pPr>
            <w:r w:rsidRPr="002C5739">
              <w:rPr>
                <w:sz w:val="24"/>
                <w:szCs w:val="24"/>
              </w:rPr>
              <w:t>24</w:t>
            </w:r>
          </w:p>
        </w:tc>
        <w:tc>
          <w:tcPr>
            <w:tcW w:w="2268" w:type="dxa"/>
          </w:tcPr>
          <w:p w14:paraId="7829ECBF" w14:textId="77777777" w:rsidR="00892CC8" w:rsidRPr="002C5739" w:rsidRDefault="00892CC8" w:rsidP="00D64007">
            <w:pPr>
              <w:widowControl w:val="0"/>
              <w:tabs>
                <w:tab w:val="left" w:pos="2344"/>
              </w:tabs>
              <w:jc w:val="center"/>
              <w:rPr>
                <w:strike/>
                <w:sz w:val="24"/>
                <w:szCs w:val="24"/>
              </w:rPr>
            </w:pPr>
            <w:r w:rsidRPr="002C5739">
              <w:rPr>
                <w:sz w:val="24"/>
                <w:szCs w:val="24"/>
              </w:rPr>
              <w:t>24</w:t>
            </w:r>
          </w:p>
        </w:tc>
      </w:tr>
      <w:tr w:rsidR="00892CC8" w:rsidRPr="003F6E36" w14:paraId="306BAA71" w14:textId="77777777" w:rsidTr="00D64007">
        <w:tc>
          <w:tcPr>
            <w:tcW w:w="5524" w:type="dxa"/>
          </w:tcPr>
          <w:p w14:paraId="041FC2EB" w14:textId="77777777" w:rsidR="00892CC8" w:rsidRPr="0050352E" w:rsidRDefault="00892CC8" w:rsidP="00D64007">
            <w:pPr>
              <w:widowControl w:val="0"/>
              <w:rPr>
                <w:i/>
                <w:sz w:val="24"/>
                <w:szCs w:val="24"/>
              </w:rPr>
            </w:pPr>
            <w:r w:rsidRPr="0050352E">
              <w:rPr>
                <w:i/>
                <w:sz w:val="24"/>
                <w:szCs w:val="24"/>
              </w:rPr>
              <w:t xml:space="preserve">Лекции </w:t>
            </w:r>
          </w:p>
        </w:tc>
        <w:tc>
          <w:tcPr>
            <w:tcW w:w="1984" w:type="dxa"/>
          </w:tcPr>
          <w:p w14:paraId="51856359" w14:textId="77777777" w:rsidR="00892CC8" w:rsidRPr="002C5739" w:rsidRDefault="00892CC8" w:rsidP="00D64007">
            <w:pPr>
              <w:widowControl w:val="0"/>
              <w:jc w:val="center"/>
              <w:rPr>
                <w:sz w:val="24"/>
                <w:szCs w:val="24"/>
              </w:rPr>
            </w:pPr>
            <w:r w:rsidRPr="002C5739">
              <w:rPr>
                <w:sz w:val="24"/>
                <w:szCs w:val="24"/>
              </w:rPr>
              <w:t>8</w:t>
            </w:r>
          </w:p>
        </w:tc>
        <w:tc>
          <w:tcPr>
            <w:tcW w:w="2268" w:type="dxa"/>
          </w:tcPr>
          <w:p w14:paraId="05412D18" w14:textId="77777777" w:rsidR="00892CC8" w:rsidRPr="002C5739" w:rsidRDefault="00892CC8" w:rsidP="00D64007">
            <w:pPr>
              <w:widowControl w:val="0"/>
              <w:jc w:val="center"/>
              <w:rPr>
                <w:sz w:val="24"/>
                <w:szCs w:val="24"/>
              </w:rPr>
            </w:pPr>
            <w:r w:rsidRPr="002C5739">
              <w:rPr>
                <w:sz w:val="24"/>
                <w:szCs w:val="24"/>
              </w:rPr>
              <w:t>8</w:t>
            </w:r>
          </w:p>
        </w:tc>
      </w:tr>
      <w:tr w:rsidR="00892CC8" w:rsidRPr="003F6E36" w14:paraId="36E82E59" w14:textId="77777777" w:rsidTr="00D64007">
        <w:tc>
          <w:tcPr>
            <w:tcW w:w="5524" w:type="dxa"/>
          </w:tcPr>
          <w:p w14:paraId="2D7677C9" w14:textId="77777777" w:rsidR="00892CC8" w:rsidRPr="0050352E" w:rsidRDefault="00892CC8" w:rsidP="00D64007">
            <w:pPr>
              <w:widowControl w:val="0"/>
              <w:rPr>
                <w:i/>
                <w:sz w:val="24"/>
                <w:szCs w:val="24"/>
              </w:rPr>
            </w:pPr>
            <w:r w:rsidRPr="0050352E">
              <w:rPr>
                <w:i/>
                <w:sz w:val="24"/>
                <w:szCs w:val="24"/>
              </w:rPr>
              <w:t xml:space="preserve">Семинары, практические занятия  </w:t>
            </w:r>
          </w:p>
        </w:tc>
        <w:tc>
          <w:tcPr>
            <w:tcW w:w="1984" w:type="dxa"/>
          </w:tcPr>
          <w:p w14:paraId="34DE1F7B" w14:textId="77777777" w:rsidR="00892CC8" w:rsidRPr="002C5739" w:rsidRDefault="00892CC8" w:rsidP="00D64007">
            <w:pPr>
              <w:widowControl w:val="0"/>
              <w:jc w:val="center"/>
              <w:rPr>
                <w:sz w:val="24"/>
                <w:szCs w:val="24"/>
              </w:rPr>
            </w:pPr>
            <w:r w:rsidRPr="002C5739">
              <w:rPr>
                <w:sz w:val="24"/>
                <w:szCs w:val="24"/>
              </w:rPr>
              <w:t>16</w:t>
            </w:r>
          </w:p>
        </w:tc>
        <w:tc>
          <w:tcPr>
            <w:tcW w:w="2268" w:type="dxa"/>
          </w:tcPr>
          <w:p w14:paraId="486A73C5" w14:textId="77777777" w:rsidR="00892CC8" w:rsidRPr="002C5739" w:rsidRDefault="00892CC8" w:rsidP="00D64007">
            <w:pPr>
              <w:widowControl w:val="0"/>
              <w:jc w:val="center"/>
              <w:rPr>
                <w:sz w:val="24"/>
                <w:szCs w:val="24"/>
              </w:rPr>
            </w:pPr>
            <w:r w:rsidRPr="002C5739">
              <w:rPr>
                <w:sz w:val="24"/>
                <w:szCs w:val="24"/>
              </w:rPr>
              <w:t>16</w:t>
            </w:r>
          </w:p>
        </w:tc>
      </w:tr>
      <w:tr w:rsidR="00892CC8" w:rsidRPr="003F6E36" w14:paraId="5AE8AEB7" w14:textId="77777777" w:rsidTr="00D64007">
        <w:tc>
          <w:tcPr>
            <w:tcW w:w="5524" w:type="dxa"/>
          </w:tcPr>
          <w:p w14:paraId="0446E7C0" w14:textId="77777777" w:rsidR="00892CC8" w:rsidRPr="0050352E" w:rsidRDefault="00892CC8" w:rsidP="00D64007">
            <w:pPr>
              <w:widowControl w:val="0"/>
              <w:rPr>
                <w:i/>
                <w:sz w:val="24"/>
                <w:szCs w:val="24"/>
              </w:rPr>
            </w:pPr>
            <w:r w:rsidRPr="0050352E">
              <w:rPr>
                <w:b/>
                <w:bCs/>
                <w:i/>
                <w:sz w:val="24"/>
                <w:szCs w:val="24"/>
              </w:rPr>
              <w:t xml:space="preserve">Самостоятельная работа </w:t>
            </w:r>
          </w:p>
        </w:tc>
        <w:tc>
          <w:tcPr>
            <w:tcW w:w="1984" w:type="dxa"/>
          </w:tcPr>
          <w:p w14:paraId="2F3554F1" w14:textId="77777777" w:rsidR="00892CC8" w:rsidRPr="002C5739" w:rsidRDefault="00892CC8" w:rsidP="00D64007">
            <w:pPr>
              <w:widowControl w:val="0"/>
              <w:jc w:val="center"/>
              <w:rPr>
                <w:sz w:val="24"/>
                <w:szCs w:val="24"/>
              </w:rPr>
            </w:pPr>
            <w:r w:rsidRPr="002C5739">
              <w:rPr>
                <w:sz w:val="24"/>
                <w:szCs w:val="24"/>
              </w:rPr>
              <w:t>84</w:t>
            </w:r>
          </w:p>
        </w:tc>
        <w:tc>
          <w:tcPr>
            <w:tcW w:w="2268" w:type="dxa"/>
          </w:tcPr>
          <w:p w14:paraId="2C087120" w14:textId="77777777" w:rsidR="00892CC8" w:rsidRPr="002C5739" w:rsidRDefault="00892CC8" w:rsidP="00D64007">
            <w:pPr>
              <w:widowControl w:val="0"/>
              <w:jc w:val="center"/>
              <w:rPr>
                <w:sz w:val="24"/>
                <w:szCs w:val="24"/>
              </w:rPr>
            </w:pPr>
            <w:r w:rsidRPr="002C5739">
              <w:rPr>
                <w:sz w:val="24"/>
                <w:szCs w:val="24"/>
              </w:rPr>
              <w:t>84</w:t>
            </w:r>
          </w:p>
        </w:tc>
      </w:tr>
      <w:tr w:rsidR="00892CC8" w:rsidRPr="003F6E36" w14:paraId="5F11D28C" w14:textId="77777777" w:rsidTr="00D64007">
        <w:trPr>
          <w:trHeight w:val="323"/>
        </w:trPr>
        <w:tc>
          <w:tcPr>
            <w:tcW w:w="5524" w:type="dxa"/>
          </w:tcPr>
          <w:p w14:paraId="2B83975F" w14:textId="77777777" w:rsidR="00892CC8" w:rsidRPr="0050352E" w:rsidRDefault="00892CC8" w:rsidP="00D64007">
            <w:pPr>
              <w:pStyle w:val="af0"/>
              <w:keepNext/>
              <w:spacing w:after="0" w:line="240" w:lineRule="auto"/>
              <w:ind w:left="0"/>
              <w:rPr>
                <w:rFonts w:ascii="Times New Roman" w:hAnsi="Times New Roman"/>
                <w:sz w:val="24"/>
                <w:szCs w:val="24"/>
              </w:rPr>
            </w:pPr>
            <w:r w:rsidRPr="0050352E">
              <w:rPr>
                <w:rFonts w:ascii="Times New Roman" w:hAnsi="Times New Roman"/>
                <w:sz w:val="24"/>
                <w:szCs w:val="24"/>
              </w:rPr>
              <w:t xml:space="preserve">Вид текущего контроля </w:t>
            </w:r>
          </w:p>
        </w:tc>
        <w:tc>
          <w:tcPr>
            <w:tcW w:w="1984" w:type="dxa"/>
          </w:tcPr>
          <w:p w14:paraId="7252D8C6" w14:textId="77777777" w:rsidR="00892CC8" w:rsidRPr="002C5739" w:rsidRDefault="00892CC8" w:rsidP="00D64007">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Контрольная работа</w:t>
            </w:r>
          </w:p>
        </w:tc>
        <w:tc>
          <w:tcPr>
            <w:tcW w:w="2268" w:type="dxa"/>
          </w:tcPr>
          <w:p w14:paraId="6F5305C9" w14:textId="77777777" w:rsidR="00892CC8" w:rsidRPr="002C5739" w:rsidRDefault="00892CC8" w:rsidP="00D64007">
            <w:pPr>
              <w:pStyle w:val="af0"/>
              <w:keepNext/>
              <w:spacing w:after="0" w:line="240" w:lineRule="auto"/>
              <w:ind w:left="0"/>
              <w:jc w:val="center"/>
              <w:rPr>
                <w:rFonts w:ascii="Times New Roman" w:hAnsi="Times New Roman"/>
                <w:b/>
                <w:i/>
                <w:strike/>
                <w:sz w:val="24"/>
                <w:szCs w:val="24"/>
              </w:rPr>
            </w:pPr>
            <w:r w:rsidRPr="002C5739">
              <w:rPr>
                <w:rFonts w:ascii="Times New Roman" w:hAnsi="Times New Roman"/>
                <w:sz w:val="24"/>
                <w:szCs w:val="24"/>
              </w:rPr>
              <w:t>Контрольная работа</w:t>
            </w:r>
          </w:p>
        </w:tc>
      </w:tr>
      <w:tr w:rsidR="00892CC8" w:rsidRPr="00846228" w14:paraId="33BF8664" w14:textId="77777777" w:rsidTr="00D64007">
        <w:trPr>
          <w:trHeight w:val="323"/>
        </w:trPr>
        <w:tc>
          <w:tcPr>
            <w:tcW w:w="5524" w:type="dxa"/>
          </w:tcPr>
          <w:p w14:paraId="49C73FAB" w14:textId="77777777" w:rsidR="00892CC8" w:rsidRPr="0050352E" w:rsidRDefault="00892CC8" w:rsidP="00D64007">
            <w:pPr>
              <w:widowControl w:val="0"/>
              <w:rPr>
                <w:sz w:val="24"/>
                <w:szCs w:val="24"/>
              </w:rPr>
            </w:pPr>
            <w:r w:rsidRPr="0050352E">
              <w:rPr>
                <w:bCs/>
                <w:iCs/>
                <w:sz w:val="24"/>
                <w:szCs w:val="24"/>
              </w:rPr>
              <w:t xml:space="preserve">Вид промежуточной аттестации </w:t>
            </w:r>
          </w:p>
        </w:tc>
        <w:tc>
          <w:tcPr>
            <w:tcW w:w="1984" w:type="dxa"/>
          </w:tcPr>
          <w:p w14:paraId="7BE251CB" w14:textId="77777777" w:rsidR="00892CC8" w:rsidRPr="002C5739" w:rsidRDefault="00892CC8" w:rsidP="00D64007">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c>
          <w:tcPr>
            <w:tcW w:w="2268" w:type="dxa"/>
          </w:tcPr>
          <w:p w14:paraId="3468CE4F" w14:textId="77777777" w:rsidR="00892CC8" w:rsidRPr="002C5739" w:rsidRDefault="00892CC8" w:rsidP="00D64007">
            <w:pPr>
              <w:pStyle w:val="af0"/>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r>
    </w:tbl>
    <w:p w14:paraId="55936E10" w14:textId="77777777" w:rsidR="00892CC8" w:rsidRPr="0050352E" w:rsidRDefault="00892CC8" w:rsidP="00892CC8"/>
    <w:p w14:paraId="2D86BA13" w14:textId="77777777" w:rsidR="00892CC8" w:rsidRPr="0050352E" w:rsidRDefault="00892CC8" w:rsidP="0098177E"/>
    <w:p w14:paraId="60CF60FA" w14:textId="03A675CA" w:rsidR="0092434B" w:rsidRPr="0050352E" w:rsidRDefault="0092434B" w:rsidP="00CE36D2">
      <w:pPr>
        <w:pStyle w:val="1"/>
        <w:keepNext w:val="0"/>
        <w:keepLines w:val="0"/>
        <w:widowControl w:val="0"/>
        <w:spacing w:before="0" w:after="120"/>
        <w:ind w:firstLine="709"/>
        <w:rPr>
          <w:rFonts w:ascii="Times New Roman" w:hAnsi="Times New Roman"/>
          <w:color w:val="auto"/>
        </w:rPr>
      </w:pPr>
      <w:bookmarkStart w:id="24" w:name="_Toc167869592"/>
      <w:r w:rsidRPr="0050352E">
        <w:rPr>
          <w:rFonts w:ascii="Times New Roman" w:hAnsi="Times New Roman"/>
          <w:color w:val="auto"/>
        </w:rPr>
        <w:t>5. Содержание дисциплины, структурированное по темам (разделам) дисциплины с указанием их объёмов (в академических часах) и видов учебных занятий</w:t>
      </w:r>
      <w:bookmarkEnd w:id="20"/>
      <w:bookmarkEnd w:id="21"/>
      <w:bookmarkEnd w:id="22"/>
      <w:bookmarkEnd w:id="23"/>
      <w:bookmarkEnd w:id="24"/>
      <w:r w:rsidRPr="0050352E">
        <w:rPr>
          <w:rFonts w:ascii="Times New Roman" w:hAnsi="Times New Roman"/>
          <w:color w:val="auto"/>
        </w:rPr>
        <w:t xml:space="preserve"> </w:t>
      </w:r>
    </w:p>
    <w:p w14:paraId="0EC83BFA" w14:textId="619D2197" w:rsidR="0092434B" w:rsidRPr="0050352E" w:rsidRDefault="0092434B" w:rsidP="005A41E5">
      <w:pPr>
        <w:pStyle w:val="2"/>
      </w:pPr>
      <w:bookmarkStart w:id="25" w:name="_Toc424050336"/>
      <w:bookmarkStart w:id="26" w:name="_Toc424809564"/>
      <w:bookmarkStart w:id="27" w:name="_Toc506804989"/>
      <w:bookmarkStart w:id="28" w:name="_Toc32415468"/>
      <w:bookmarkStart w:id="29" w:name="_Toc167869593"/>
      <w:r w:rsidRPr="0050352E">
        <w:t>5.1. Содержание дисциплины</w:t>
      </w:r>
      <w:bookmarkEnd w:id="25"/>
      <w:bookmarkEnd w:id="26"/>
      <w:bookmarkEnd w:id="27"/>
      <w:bookmarkEnd w:id="28"/>
      <w:bookmarkEnd w:id="29"/>
    </w:p>
    <w:p w14:paraId="0B444880" w14:textId="26053B23" w:rsidR="009C2D08" w:rsidRDefault="009C2D08" w:rsidP="0008316F">
      <w:pPr>
        <w:pStyle w:val="1a"/>
        <w:shd w:val="clear" w:color="auto" w:fill="auto"/>
        <w:spacing w:before="120" w:after="0" w:line="240" w:lineRule="auto"/>
        <w:rPr>
          <w:rStyle w:val="0pt"/>
          <w:b/>
          <w:sz w:val="28"/>
          <w:szCs w:val="28"/>
        </w:rPr>
      </w:pPr>
      <w:bookmarkStart w:id="30" w:name="_Hlk71140695"/>
      <w:bookmarkStart w:id="31" w:name="_Hlk71140782"/>
      <w:bookmarkStart w:id="32" w:name="_Hlk71140652"/>
      <w:bookmarkStart w:id="33" w:name="_Toc423446399"/>
      <w:bookmarkStart w:id="34" w:name="_Toc32415469"/>
      <w:bookmarkStart w:id="35" w:name="_Toc424050337"/>
      <w:bookmarkStart w:id="36" w:name="_Toc424809565"/>
      <w:bookmarkStart w:id="37" w:name="_Toc506804990"/>
      <w:r>
        <w:rPr>
          <w:rStyle w:val="0pt"/>
          <w:b/>
          <w:sz w:val="28"/>
          <w:szCs w:val="28"/>
        </w:rPr>
        <w:t xml:space="preserve">Раздел 1 </w:t>
      </w:r>
      <w:r w:rsidR="00E84379">
        <w:rPr>
          <w:rStyle w:val="0pt"/>
          <w:b/>
          <w:sz w:val="28"/>
          <w:szCs w:val="28"/>
        </w:rPr>
        <w:t>АНАЛИЗ И ОБЕСПЕЧЕНИЕ УСТОЙЧИВОСТИ ЭКОНОМИКИ И ТЕРРИТОРИЙ ПРИ ВОЕННЫХ УГРОЗАХ</w:t>
      </w:r>
    </w:p>
    <w:p w14:paraId="151C7F8B" w14:textId="41022B4F" w:rsidR="00D01169" w:rsidRPr="00D01169" w:rsidRDefault="00D01169" w:rsidP="00797722">
      <w:pPr>
        <w:pStyle w:val="1a"/>
        <w:shd w:val="clear" w:color="auto" w:fill="auto"/>
        <w:spacing w:before="120" w:after="0" w:line="240" w:lineRule="auto"/>
        <w:ind w:firstLine="692"/>
        <w:jc w:val="both"/>
        <w:rPr>
          <w:rStyle w:val="0pt"/>
          <w:b/>
          <w:sz w:val="28"/>
          <w:szCs w:val="28"/>
        </w:rPr>
      </w:pPr>
      <w:r w:rsidRPr="00D01169">
        <w:rPr>
          <w:rStyle w:val="0pt"/>
          <w:b/>
          <w:sz w:val="28"/>
          <w:szCs w:val="28"/>
        </w:rPr>
        <w:t xml:space="preserve">Тема 1. Военные угрозы и их воздействие на экономику и территории </w:t>
      </w:r>
    </w:p>
    <w:p w14:paraId="52B5141B" w14:textId="6F6FA90B" w:rsidR="00D01169" w:rsidRPr="00D01169" w:rsidRDefault="00D01169" w:rsidP="007D4EDD">
      <w:pPr>
        <w:autoSpaceDE w:val="0"/>
        <w:autoSpaceDN w:val="0"/>
        <w:adjustRightInd w:val="0"/>
        <w:ind w:right="-57"/>
        <w:rPr>
          <w:rStyle w:val="af2"/>
          <w:rFonts w:eastAsia="Times New Roman" w:cs="Times New Roman"/>
          <w:color w:val="auto"/>
          <w:spacing w:val="2"/>
          <w:szCs w:val="28"/>
          <w:u w:val="none"/>
        </w:rPr>
      </w:pPr>
      <w:r w:rsidRPr="00D01169">
        <w:rPr>
          <w:rStyle w:val="af2"/>
          <w:rFonts w:eastAsia="Times New Roman" w:cs="Times New Roman"/>
          <w:color w:val="auto"/>
          <w:spacing w:val="2"/>
          <w:szCs w:val="28"/>
          <w:u w:val="none"/>
        </w:rPr>
        <w:t>Виды и характеристики военных угроз.</w:t>
      </w:r>
    </w:p>
    <w:p w14:paraId="07D12648" w14:textId="2005F681" w:rsidR="00D01169" w:rsidRPr="00D01169" w:rsidRDefault="00D01169" w:rsidP="007D4EDD">
      <w:pPr>
        <w:keepNext/>
        <w:rPr>
          <w:rStyle w:val="af2"/>
          <w:rFonts w:eastAsia="Times New Roman"/>
          <w:color w:val="auto"/>
          <w:spacing w:val="2"/>
          <w:szCs w:val="28"/>
          <w:u w:val="none"/>
        </w:rPr>
      </w:pPr>
      <w:r w:rsidRPr="00D01169">
        <w:rPr>
          <w:rStyle w:val="af2"/>
          <w:rFonts w:eastAsia="Times New Roman" w:cs="Times New Roman"/>
          <w:color w:val="auto"/>
          <w:spacing w:val="2"/>
          <w:szCs w:val="28"/>
          <w:u w:val="none"/>
        </w:rPr>
        <w:lastRenderedPageBreak/>
        <w:t>Влияние военных конфликтов на экономические и территориальные аспекты устойчивости</w:t>
      </w:r>
      <w:r w:rsidRPr="00D01169">
        <w:rPr>
          <w:rStyle w:val="af2"/>
          <w:rFonts w:eastAsia="Times New Roman"/>
          <w:color w:val="auto"/>
          <w:spacing w:val="2"/>
          <w:szCs w:val="28"/>
          <w:u w:val="none"/>
        </w:rPr>
        <w:t>.</w:t>
      </w:r>
    </w:p>
    <w:p w14:paraId="1A232905" w14:textId="1BB01034" w:rsidR="00367123" w:rsidRPr="00367123" w:rsidRDefault="00BB51C2" w:rsidP="00797722">
      <w:pPr>
        <w:pStyle w:val="1a"/>
        <w:shd w:val="clear" w:color="auto" w:fill="auto"/>
        <w:spacing w:before="120" w:after="0" w:line="240" w:lineRule="auto"/>
        <w:ind w:firstLine="692"/>
        <w:jc w:val="both"/>
        <w:rPr>
          <w:rStyle w:val="0pt0"/>
          <w:b w:val="0"/>
          <w:sz w:val="28"/>
          <w:szCs w:val="28"/>
        </w:rPr>
      </w:pPr>
      <w:r w:rsidRPr="009D2208">
        <w:rPr>
          <w:rStyle w:val="0pt0"/>
          <w:sz w:val="28"/>
          <w:szCs w:val="28"/>
        </w:rPr>
        <w:t xml:space="preserve">Тема </w:t>
      </w:r>
      <w:r>
        <w:rPr>
          <w:rStyle w:val="0pt0"/>
          <w:sz w:val="28"/>
          <w:szCs w:val="28"/>
        </w:rPr>
        <w:t>2</w:t>
      </w:r>
      <w:r w:rsidRPr="009D2208">
        <w:rPr>
          <w:rStyle w:val="0pt0"/>
          <w:sz w:val="28"/>
          <w:szCs w:val="28"/>
        </w:rPr>
        <w:t xml:space="preserve">. </w:t>
      </w:r>
      <w:r w:rsidR="00367123" w:rsidRPr="00367123">
        <w:rPr>
          <w:rStyle w:val="0pt0"/>
          <w:rFonts w:eastAsiaTheme="minorHAnsi"/>
          <w:sz w:val="28"/>
          <w:szCs w:val="28"/>
        </w:rPr>
        <w:t>Оценка уязвимостей экономики и территорий в условиях военных угроз</w:t>
      </w:r>
    </w:p>
    <w:p w14:paraId="258B6868" w14:textId="77777777" w:rsidR="000107DA" w:rsidRPr="000107DA" w:rsidRDefault="000107DA" w:rsidP="007D4EDD">
      <w:pPr>
        <w:autoSpaceDE w:val="0"/>
        <w:autoSpaceDN w:val="0"/>
        <w:adjustRightInd w:val="0"/>
        <w:ind w:left="-57" w:right="-57" w:firstLine="57"/>
        <w:rPr>
          <w:rStyle w:val="0pt"/>
          <w:rFonts w:eastAsiaTheme="minorHAnsi"/>
          <w:color w:val="auto"/>
          <w:sz w:val="28"/>
          <w:szCs w:val="28"/>
        </w:rPr>
      </w:pPr>
      <w:r w:rsidRPr="000107DA">
        <w:rPr>
          <w:rStyle w:val="0pt"/>
          <w:rFonts w:eastAsiaTheme="minorHAnsi"/>
          <w:color w:val="auto"/>
          <w:sz w:val="28"/>
          <w:szCs w:val="28"/>
        </w:rPr>
        <w:t>Методы и инструменты оценки уязвимостей.</w:t>
      </w:r>
    </w:p>
    <w:p w14:paraId="70313645" w14:textId="0B46E60F" w:rsidR="000107DA" w:rsidRPr="000107DA" w:rsidRDefault="000107DA" w:rsidP="007D4EDD">
      <w:pPr>
        <w:autoSpaceDE w:val="0"/>
        <w:autoSpaceDN w:val="0"/>
        <w:adjustRightInd w:val="0"/>
        <w:ind w:left="-57" w:right="-57" w:firstLine="57"/>
        <w:rPr>
          <w:rStyle w:val="0pt"/>
          <w:rFonts w:eastAsiaTheme="minorHAnsi"/>
          <w:color w:val="auto"/>
          <w:sz w:val="28"/>
          <w:szCs w:val="28"/>
        </w:rPr>
      </w:pPr>
      <w:r w:rsidRPr="000107DA">
        <w:rPr>
          <w:rStyle w:val="0pt"/>
          <w:rFonts w:eastAsiaTheme="minorHAnsi"/>
          <w:color w:val="auto"/>
          <w:sz w:val="28"/>
          <w:szCs w:val="28"/>
        </w:rPr>
        <w:t>Идентификация уязвимых областей экономики и территорий.</w:t>
      </w:r>
    </w:p>
    <w:p w14:paraId="638EFC0E" w14:textId="784801DB" w:rsidR="006B57A2" w:rsidRPr="006D3B75" w:rsidRDefault="006B57A2" w:rsidP="00797722">
      <w:pPr>
        <w:pStyle w:val="Default"/>
        <w:spacing w:before="120"/>
        <w:ind w:firstLine="709"/>
        <w:jc w:val="both"/>
        <w:rPr>
          <w:rFonts w:eastAsiaTheme="minorHAnsi"/>
          <w:b/>
          <w:bCs/>
          <w:sz w:val="28"/>
          <w:szCs w:val="28"/>
          <w:lang w:eastAsia="en-US"/>
        </w:rPr>
      </w:pPr>
      <w:r w:rsidRPr="009D2208">
        <w:rPr>
          <w:rFonts w:eastAsiaTheme="minorHAnsi"/>
          <w:b/>
          <w:bCs/>
          <w:sz w:val="28"/>
          <w:szCs w:val="28"/>
          <w:lang w:eastAsia="en-US"/>
        </w:rPr>
        <w:t>Тема</w:t>
      </w:r>
      <w:r w:rsidR="00C66371" w:rsidRPr="009D2208">
        <w:rPr>
          <w:rFonts w:eastAsiaTheme="minorHAnsi"/>
          <w:b/>
          <w:bCs/>
          <w:sz w:val="28"/>
          <w:szCs w:val="28"/>
          <w:lang w:eastAsia="en-US"/>
        </w:rPr>
        <w:t> </w:t>
      </w:r>
      <w:r w:rsidR="00C729FE">
        <w:rPr>
          <w:rFonts w:eastAsiaTheme="minorHAnsi"/>
          <w:b/>
          <w:bCs/>
          <w:sz w:val="28"/>
          <w:szCs w:val="28"/>
          <w:lang w:eastAsia="en-US"/>
        </w:rPr>
        <w:t>3</w:t>
      </w:r>
      <w:r w:rsidRPr="009D2208">
        <w:rPr>
          <w:rFonts w:eastAsiaTheme="minorHAnsi"/>
          <w:b/>
          <w:bCs/>
          <w:sz w:val="28"/>
          <w:szCs w:val="28"/>
          <w:lang w:eastAsia="en-US"/>
        </w:rPr>
        <w:t xml:space="preserve">. </w:t>
      </w:r>
      <w:r w:rsidR="006D3B75" w:rsidRPr="006D3B75">
        <w:rPr>
          <w:rFonts w:eastAsiaTheme="minorHAnsi"/>
          <w:b/>
          <w:bCs/>
          <w:sz w:val="28"/>
          <w:szCs w:val="28"/>
          <w:lang w:eastAsia="en-US"/>
        </w:rPr>
        <w:t>Повышение устойчивости экономики и территорий</w:t>
      </w:r>
    </w:p>
    <w:p w14:paraId="42FC7CD8" w14:textId="77777777" w:rsidR="00797722" w:rsidRPr="00797722" w:rsidRDefault="00797722" w:rsidP="007D4EDD">
      <w:pPr>
        <w:pStyle w:val="1a"/>
        <w:shd w:val="clear" w:color="auto" w:fill="auto"/>
        <w:spacing w:before="0" w:after="0" w:line="240" w:lineRule="auto"/>
        <w:ind w:right="-57"/>
        <w:jc w:val="both"/>
        <w:rPr>
          <w:rFonts w:eastAsiaTheme="minorHAnsi"/>
          <w:spacing w:val="0"/>
          <w:sz w:val="28"/>
          <w:szCs w:val="28"/>
        </w:rPr>
      </w:pPr>
      <w:r w:rsidRPr="00797722">
        <w:rPr>
          <w:rFonts w:eastAsiaTheme="minorHAnsi"/>
          <w:spacing w:val="0"/>
          <w:sz w:val="28"/>
          <w:szCs w:val="28"/>
        </w:rPr>
        <w:t xml:space="preserve">Экономические стратегии для повышения устойчивости. </w:t>
      </w:r>
    </w:p>
    <w:p w14:paraId="2D7CD5A4" w14:textId="75C7EFAF" w:rsidR="00797722" w:rsidRDefault="00797722" w:rsidP="007D4EDD">
      <w:pPr>
        <w:autoSpaceDE w:val="0"/>
        <w:autoSpaceDN w:val="0"/>
        <w:adjustRightInd w:val="0"/>
        <w:rPr>
          <w:rFonts w:cs="Times New Roman"/>
          <w:color w:val="000000"/>
          <w:szCs w:val="28"/>
        </w:rPr>
      </w:pPr>
      <w:r w:rsidRPr="00797722">
        <w:rPr>
          <w:szCs w:val="28"/>
        </w:rPr>
        <w:t>Инфраструктура и ее роль в защите территорий</w:t>
      </w:r>
      <w:r w:rsidR="000D55A4">
        <w:rPr>
          <w:rFonts w:cs="Times New Roman"/>
          <w:color w:val="000000"/>
          <w:szCs w:val="28"/>
        </w:rPr>
        <w:t>.</w:t>
      </w:r>
    </w:p>
    <w:p w14:paraId="21DF2E15" w14:textId="77777777" w:rsidR="00797722" w:rsidRPr="00797722" w:rsidRDefault="00797722" w:rsidP="007D4EDD">
      <w:pPr>
        <w:autoSpaceDE w:val="0"/>
        <w:autoSpaceDN w:val="0"/>
        <w:adjustRightInd w:val="0"/>
        <w:ind w:right="-57"/>
        <w:rPr>
          <w:szCs w:val="28"/>
        </w:rPr>
      </w:pPr>
      <w:r w:rsidRPr="00797722">
        <w:rPr>
          <w:szCs w:val="28"/>
        </w:rPr>
        <w:t>Технологические инновации и их вклад в устойчивость.</w:t>
      </w:r>
    </w:p>
    <w:p w14:paraId="685503BD" w14:textId="1E69D808" w:rsidR="00A16158" w:rsidRDefault="00A16158" w:rsidP="0008316F">
      <w:pPr>
        <w:autoSpaceDE w:val="0"/>
        <w:autoSpaceDN w:val="0"/>
        <w:adjustRightInd w:val="0"/>
        <w:spacing w:before="120"/>
        <w:jc w:val="center"/>
        <w:rPr>
          <w:b/>
          <w:bCs/>
          <w:szCs w:val="28"/>
        </w:rPr>
      </w:pPr>
      <w:r>
        <w:rPr>
          <w:b/>
          <w:bCs/>
          <w:szCs w:val="28"/>
        </w:rPr>
        <w:t xml:space="preserve">Раздел 2 </w:t>
      </w:r>
      <w:r w:rsidR="00E84379">
        <w:rPr>
          <w:b/>
          <w:bCs/>
          <w:szCs w:val="28"/>
        </w:rPr>
        <w:t>СОЦИАЛЬНО-ГУМАНИТАРНЫЕ АСПЕКТЫ ДЕСТАБИЛИЗАЦИИ ТЕРРИТОРИЙ И МЕЖДУНАРОДНЫЕ ОТНОШЕНИЯ</w:t>
      </w:r>
    </w:p>
    <w:p w14:paraId="6A252296" w14:textId="41DD7818" w:rsidR="006B57A2" w:rsidRPr="00797722" w:rsidRDefault="00797722" w:rsidP="009D2208">
      <w:pPr>
        <w:autoSpaceDE w:val="0"/>
        <w:autoSpaceDN w:val="0"/>
        <w:adjustRightInd w:val="0"/>
        <w:spacing w:before="120"/>
        <w:ind w:firstLine="709"/>
        <w:rPr>
          <w:rFonts w:cs="Times New Roman"/>
          <w:b/>
          <w:bCs/>
          <w:color w:val="000000"/>
          <w:szCs w:val="28"/>
        </w:rPr>
      </w:pPr>
      <w:r w:rsidRPr="00797722">
        <w:rPr>
          <w:b/>
          <w:bCs/>
          <w:szCs w:val="28"/>
        </w:rPr>
        <w:t>Тема 4. Управление социальными и гуманитарными аспектами</w:t>
      </w:r>
    </w:p>
    <w:p w14:paraId="25B67B4C" w14:textId="67F9E7FB" w:rsidR="00797722" w:rsidRPr="00797722" w:rsidRDefault="00797722" w:rsidP="007D4EDD">
      <w:pPr>
        <w:pStyle w:val="1a"/>
        <w:shd w:val="clear" w:color="auto" w:fill="auto"/>
        <w:spacing w:before="0" w:after="0" w:line="240" w:lineRule="auto"/>
        <w:ind w:right="-57"/>
        <w:jc w:val="both"/>
        <w:rPr>
          <w:rFonts w:eastAsiaTheme="minorHAnsi" w:cstheme="minorBidi"/>
          <w:spacing w:val="0"/>
          <w:sz w:val="28"/>
          <w:szCs w:val="28"/>
        </w:rPr>
      </w:pPr>
      <w:r w:rsidRPr="00797722">
        <w:rPr>
          <w:rFonts w:eastAsiaTheme="minorHAnsi" w:cstheme="minorBidi"/>
          <w:spacing w:val="0"/>
          <w:sz w:val="28"/>
          <w:szCs w:val="28"/>
        </w:rPr>
        <w:t xml:space="preserve">Социальные аспекты устойчивости в условиях военных угроз. </w:t>
      </w:r>
    </w:p>
    <w:p w14:paraId="7FB11A0F" w14:textId="77777777" w:rsidR="00797722" w:rsidRDefault="00797722" w:rsidP="007D4EDD">
      <w:pPr>
        <w:pStyle w:val="1a"/>
        <w:shd w:val="clear" w:color="auto" w:fill="auto"/>
        <w:spacing w:before="0" w:after="0" w:line="240" w:lineRule="auto"/>
        <w:jc w:val="both"/>
        <w:rPr>
          <w:rFonts w:eastAsiaTheme="minorHAnsi" w:cstheme="minorBidi"/>
          <w:spacing w:val="0"/>
          <w:sz w:val="28"/>
          <w:szCs w:val="28"/>
        </w:rPr>
      </w:pPr>
      <w:r w:rsidRPr="00797722">
        <w:rPr>
          <w:rFonts w:eastAsiaTheme="minorHAnsi" w:cstheme="minorBidi"/>
          <w:spacing w:val="0"/>
          <w:sz w:val="28"/>
          <w:szCs w:val="28"/>
        </w:rPr>
        <w:t>Гуманитарная помощь и защита населения.</w:t>
      </w:r>
    </w:p>
    <w:p w14:paraId="3346C71F" w14:textId="0B607377" w:rsidR="00C729FE" w:rsidRPr="009D2208" w:rsidRDefault="00C729FE" w:rsidP="00E416BE">
      <w:pPr>
        <w:pStyle w:val="1a"/>
        <w:shd w:val="clear" w:color="auto" w:fill="auto"/>
        <w:spacing w:before="120" w:after="0" w:line="240" w:lineRule="auto"/>
        <w:ind w:firstLine="709"/>
        <w:jc w:val="both"/>
        <w:rPr>
          <w:b/>
          <w:sz w:val="28"/>
          <w:szCs w:val="28"/>
        </w:rPr>
      </w:pPr>
      <w:r w:rsidRPr="009D2208">
        <w:rPr>
          <w:rStyle w:val="0pt0"/>
          <w:sz w:val="28"/>
          <w:szCs w:val="28"/>
        </w:rPr>
        <w:t xml:space="preserve">Тема </w:t>
      </w:r>
      <w:r w:rsidR="00763EC4">
        <w:rPr>
          <w:rStyle w:val="0pt0"/>
          <w:sz w:val="28"/>
          <w:szCs w:val="28"/>
        </w:rPr>
        <w:t>5</w:t>
      </w:r>
      <w:r w:rsidRPr="009D2208">
        <w:rPr>
          <w:rStyle w:val="0pt0"/>
          <w:sz w:val="28"/>
          <w:szCs w:val="28"/>
        </w:rPr>
        <w:t>.</w:t>
      </w:r>
      <w:r w:rsidR="001B1F29" w:rsidRPr="002E2C69">
        <w:rPr>
          <w:rStyle w:val="0pt"/>
          <w:rFonts w:eastAsiaTheme="minorHAnsi"/>
          <w:sz w:val="24"/>
          <w:szCs w:val="24"/>
        </w:rPr>
        <w:t xml:space="preserve"> </w:t>
      </w:r>
      <w:r w:rsidR="001B1F29" w:rsidRPr="001B1F29">
        <w:rPr>
          <w:rFonts w:eastAsiaTheme="minorHAnsi" w:cstheme="minorBidi"/>
          <w:b/>
          <w:bCs/>
          <w:spacing w:val="0"/>
          <w:sz w:val="28"/>
          <w:szCs w:val="28"/>
        </w:rPr>
        <w:t>Глобальное сотрудничество и международные отношения</w:t>
      </w:r>
    </w:p>
    <w:p w14:paraId="6AE4374F" w14:textId="593A7409" w:rsidR="00AB3930" w:rsidRPr="007D4EDD" w:rsidRDefault="00AB3930" w:rsidP="007D4EDD">
      <w:pPr>
        <w:shd w:val="clear" w:color="auto" w:fill="FFFFFF"/>
        <w:tabs>
          <w:tab w:val="left" w:pos="72"/>
          <w:tab w:val="left" w:pos="252"/>
        </w:tabs>
        <w:ind w:right="-57"/>
        <w:rPr>
          <w:szCs w:val="28"/>
        </w:rPr>
      </w:pPr>
      <w:r w:rsidRPr="007D4EDD">
        <w:rPr>
          <w:szCs w:val="28"/>
        </w:rPr>
        <w:t>Международные договоры и соглашения в области безопасности.</w:t>
      </w:r>
    </w:p>
    <w:p w14:paraId="500BC661" w14:textId="576987AB" w:rsidR="00BB51C2" w:rsidRPr="007D4EDD" w:rsidRDefault="00AB3930" w:rsidP="007D4EDD">
      <w:pPr>
        <w:pStyle w:val="1a"/>
        <w:shd w:val="clear" w:color="auto" w:fill="auto"/>
        <w:spacing w:before="0" w:after="0" w:line="240" w:lineRule="auto"/>
        <w:jc w:val="both"/>
        <w:rPr>
          <w:rFonts w:eastAsiaTheme="minorHAnsi" w:cstheme="minorBidi"/>
          <w:spacing w:val="0"/>
          <w:sz w:val="28"/>
          <w:szCs w:val="28"/>
        </w:rPr>
      </w:pPr>
      <w:r w:rsidRPr="007D4EDD">
        <w:rPr>
          <w:rFonts w:cstheme="minorBidi"/>
          <w:spacing w:val="0"/>
          <w:sz w:val="28"/>
          <w:szCs w:val="28"/>
        </w:rPr>
        <w:t>Роль международных организаций и альянсов</w:t>
      </w:r>
    </w:p>
    <w:p w14:paraId="7E0E6F2D" w14:textId="5BCDABB2" w:rsidR="00AB3930" w:rsidRPr="007D4EDD" w:rsidRDefault="00AB3930" w:rsidP="00AB3930">
      <w:pPr>
        <w:pStyle w:val="1a"/>
        <w:shd w:val="clear" w:color="auto" w:fill="auto"/>
        <w:spacing w:before="0" w:after="0" w:line="240" w:lineRule="auto"/>
        <w:ind w:firstLine="692"/>
        <w:jc w:val="both"/>
        <w:rPr>
          <w:rFonts w:eastAsiaTheme="minorHAnsi" w:cstheme="minorBidi"/>
          <w:b/>
          <w:bCs/>
        </w:rPr>
      </w:pPr>
    </w:p>
    <w:p w14:paraId="4F310A61" w14:textId="6A13E2EA" w:rsidR="0092434B" w:rsidRPr="0050352E" w:rsidRDefault="0092434B" w:rsidP="00AF637A">
      <w:pPr>
        <w:pStyle w:val="2"/>
        <w:ind w:firstLine="0"/>
        <w:jc w:val="center"/>
      </w:pPr>
      <w:bookmarkStart w:id="38" w:name="_Toc167869594"/>
      <w:bookmarkEnd w:id="30"/>
      <w:bookmarkEnd w:id="31"/>
      <w:bookmarkEnd w:id="32"/>
      <w:r w:rsidRPr="009D2208">
        <w:t>5.2. Учебно-тематический план</w:t>
      </w:r>
      <w:bookmarkEnd w:id="33"/>
      <w:bookmarkEnd w:id="34"/>
      <w:bookmarkEnd w:id="38"/>
    </w:p>
    <w:p w14:paraId="27680108" w14:textId="65DA4CB9" w:rsidR="0092434B" w:rsidRPr="0050352E" w:rsidRDefault="002B2B43" w:rsidP="00652F6A">
      <w:pPr>
        <w:widowControl w:val="0"/>
        <w:spacing w:after="240"/>
        <w:ind w:firstLine="709"/>
        <w:rPr>
          <w:rFonts w:cs="Times New Roman"/>
          <w:szCs w:val="28"/>
        </w:rPr>
      </w:pPr>
      <w:bookmarkStart w:id="39" w:name="_Hlk75265313"/>
      <w:r w:rsidRPr="002B2B43">
        <w:rPr>
          <w:rFonts w:cs="Times New Roman"/>
          <w:szCs w:val="28"/>
        </w:rPr>
        <w:t>Оч</w:t>
      </w:r>
      <w:r w:rsidR="00E9599B">
        <w:rPr>
          <w:rFonts w:cs="Times New Roman"/>
          <w:szCs w:val="28"/>
        </w:rPr>
        <w:t>ная/Очно-заочная форма обучения, ИОО (</w:t>
      </w:r>
      <w:proofErr w:type="spellStart"/>
      <w:r w:rsidR="00E9599B">
        <w:rPr>
          <w:rFonts w:cs="Times New Roman"/>
          <w:szCs w:val="28"/>
        </w:rPr>
        <w:t>озо</w:t>
      </w:r>
      <w:proofErr w:type="spellEnd"/>
      <w:r w:rsidR="00E9599B">
        <w:rPr>
          <w:rFonts w:cs="Times New Roman"/>
          <w:szCs w:val="28"/>
        </w:rPr>
        <w:t>)</w:t>
      </w:r>
    </w:p>
    <w:p w14:paraId="3D8C8510" w14:textId="6F409D40" w:rsidR="00B46D34" w:rsidRPr="0050352E" w:rsidRDefault="00B46D34" w:rsidP="000F234E">
      <w:pPr>
        <w:widowControl w:val="0"/>
        <w:spacing w:before="60" w:after="120"/>
        <w:ind w:firstLine="709"/>
        <w:jc w:val="right"/>
        <w:rPr>
          <w:rFonts w:cs="Times New Roman"/>
          <w:szCs w:val="28"/>
        </w:rPr>
      </w:pPr>
      <w:r w:rsidRPr="0050352E">
        <w:rPr>
          <w:rFonts w:cs="Times New Roman"/>
          <w:szCs w:val="28"/>
        </w:rPr>
        <w:t>Таблица 2</w:t>
      </w:r>
      <w:r w:rsidR="0077700D">
        <w:rPr>
          <w:rFonts w:cs="Times New Roman"/>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62"/>
        <w:gridCol w:w="840"/>
        <w:gridCol w:w="900"/>
        <w:gridCol w:w="891"/>
        <w:gridCol w:w="952"/>
        <w:gridCol w:w="1134"/>
        <w:gridCol w:w="2006"/>
      </w:tblGrid>
      <w:tr w:rsidR="0092434B" w:rsidRPr="0050352E" w14:paraId="02AC12A5" w14:textId="77777777" w:rsidTr="00227860">
        <w:tc>
          <w:tcPr>
            <w:tcW w:w="613" w:type="dxa"/>
            <w:vMerge w:val="restart"/>
            <w:shd w:val="clear" w:color="auto" w:fill="auto"/>
            <w:vAlign w:val="center"/>
          </w:tcPr>
          <w:bookmarkEnd w:id="39"/>
          <w:p w14:paraId="5BFC68EB" w14:textId="77777777" w:rsidR="0092434B" w:rsidRPr="0050352E" w:rsidRDefault="0092434B" w:rsidP="00883975">
            <w:pPr>
              <w:tabs>
                <w:tab w:val="right" w:pos="851"/>
              </w:tabs>
              <w:ind w:left="-57" w:right="-57"/>
              <w:jc w:val="center"/>
              <w:rPr>
                <w:rFonts w:cs="Times New Roman"/>
                <w:b/>
                <w:sz w:val="24"/>
                <w:szCs w:val="24"/>
              </w:rPr>
            </w:pPr>
            <w:r w:rsidRPr="0050352E">
              <w:rPr>
                <w:rFonts w:cs="Times New Roman"/>
                <w:b/>
                <w:sz w:val="24"/>
                <w:szCs w:val="24"/>
              </w:rPr>
              <w:t>№</w:t>
            </w:r>
          </w:p>
          <w:p w14:paraId="7D51F77A" w14:textId="77777777" w:rsidR="0092434B" w:rsidRPr="0050352E" w:rsidRDefault="0092434B" w:rsidP="00883975">
            <w:pPr>
              <w:widowControl w:val="0"/>
              <w:ind w:left="-57" w:right="-57"/>
              <w:jc w:val="center"/>
              <w:rPr>
                <w:rFonts w:eastAsia="Times New Roman" w:cs="Times New Roman"/>
                <w:color w:val="000000"/>
                <w:sz w:val="24"/>
                <w:szCs w:val="24"/>
                <w:lang w:eastAsia="ru-RU"/>
              </w:rPr>
            </w:pPr>
            <w:r w:rsidRPr="0050352E">
              <w:rPr>
                <w:rFonts w:cs="Times New Roman"/>
                <w:b/>
                <w:sz w:val="24"/>
                <w:szCs w:val="24"/>
              </w:rPr>
              <w:t>п/п</w:t>
            </w:r>
          </w:p>
        </w:tc>
        <w:tc>
          <w:tcPr>
            <w:tcW w:w="2462" w:type="dxa"/>
            <w:vMerge w:val="restart"/>
            <w:shd w:val="clear" w:color="auto" w:fill="auto"/>
            <w:vAlign w:val="center"/>
          </w:tcPr>
          <w:p w14:paraId="4C900A0A" w14:textId="77777777" w:rsidR="0092434B" w:rsidRPr="0050352E" w:rsidRDefault="0092434B" w:rsidP="00883975">
            <w:pPr>
              <w:widowControl w:val="0"/>
              <w:jc w:val="center"/>
              <w:rPr>
                <w:rFonts w:eastAsia="Times New Roman" w:cs="Times New Roman"/>
                <w:color w:val="000000"/>
                <w:sz w:val="24"/>
                <w:szCs w:val="24"/>
                <w:lang w:eastAsia="ru-RU"/>
              </w:rPr>
            </w:pPr>
            <w:r w:rsidRPr="0050352E">
              <w:rPr>
                <w:rFonts w:cs="Times New Roman"/>
                <w:b/>
                <w:sz w:val="24"/>
                <w:szCs w:val="24"/>
              </w:rPr>
              <w:t>Наименование тем (разделов) дисциплины</w:t>
            </w:r>
          </w:p>
        </w:tc>
        <w:tc>
          <w:tcPr>
            <w:tcW w:w="4717" w:type="dxa"/>
            <w:gridSpan w:val="5"/>
            <w:shd w:val="clear" w:color="auto" w:fill="auto"/>
          </w:tcPr>
          <w:p w14:paraId="4CDE1240" w14:textId="77777777" w:rsidR="0092434B" w:rsidRPr="0050352E" w:rsidRDefault="0092434B" w:rsidP="00883975">
            <w:pPr>
              <w:widowControl w:val="0"/>
              <w:ind w:right="-113"/>
              <w:jc w:val="center"/>
              <w:rPr>
                <w:rFonts w:eastAsia="Times New Roman" w:cs="Times New Roman"/>
                <w:color w:val="000000"/>
                <w:sz w:val="24"/>
                <w:szCs w:val="24"/>
                <w:lang w:eastAsia="ru-RU"/>
              </w:rPr>
            </w:pPr>
            <w:r w:rsidRPr="0050352E">
              <w:rPr>
                <w:rFonts w:cs="Times New Roman"/>
                <w:b/>
                <w:sz w:val="24"/>
                <w:szCs w:val="24"/>
              </w:rPr>
              <w:t>Трудоёмкость в часах</w:t>
            </w:r>
          </w:p>
        </w:tc>
        <w:tc>
          <w:tcPr>
            <w:tcW w:w="2006" w:type="dxa"/>
            <w:vMerge w:val="restart"/>
            <w:shd w:val="clear" w:color="auto" w:fill="auto"/>
            <w:noWrap/>
            <w:vAlign w:val="center"/>
          </w:tcPr>
          <w:p w14:paraId="7E6EFB4F" w14:textId="77777777" w:rsidR="0092434B" w:rsidRPr="0050352E" w:rsidRDefault="0092434B" w:rsidP="00883975">
            <w:pPr>
              <w:widowControl w:val="0"/>
              <w:ind w:left="-85" w:right="-113"/>
              <w:jc w:val="center"/>
              <w:rPr>
                <w:rFonts w:eastAsia="Times New Roman" w:cs="Times New Roman"/>
                <w:color w:val="000000"/>
                <w:sz w:val="24"/>
                <w:szCs w:val="24"/>
                <w:lang w:eastAsia="ru-RU"/>
              </w:rPr>
            </w:pPr>
            <w:r w:rsidRPr="0050352E">
              <w:rPr>
                <w:rFonts w:cs="Times New Roman"/>
                <w:b/>
                <w:sz w:val="24"/>
                <w:szCs w:val="24"/>
              </w:rPr>
              <w:t>Формы текущего контроля успеваемости</w:t>
            </w:r>
          </w:p>
        </w:tc>
      </w:tr>
      <w:tr w:rsidR="0092434B" w:rsidRPr="0050352E" w14:paraId="60BECDB8" w14:textId="77777777" w:rsidTr="00227860">
        <w:tc>
          <w:tcPr>
            <w:tcW w:w="613" w:type="dxa"/>
            <w:vMerge/>
            <w:shd w:val="clear" w:color="auto" w:fill="auto"/>
            <w:vAlign w:val="center"/>
          </w:tcPr>
          <w:p w14:paraId="1E53EAAF" w14:textId="77777777" w:rsidR="0092434B" w:rsidRPr="0050352E" w:rsidRDefault="0092434B" w:rsidP="00883975">
            <w:pPr>
              <w:widowControl w:val="0"/>
              <w:ind w:left="-93" w:right="-108"/>
              <w:jc w:val="center"/>
              <w:rPr>
                <w:rFonts w:eastAsia="Times New Roman" w:cs="Times New Roman"/>
                <w:color w:val="000000"/>
                <w:sz w:val="24"/>
                <w:szCs w:val="24"/>
                <w:lang w:eastAsia="ru-RU"/>
              </w:rPr>
            </w:pPr>
          </w:p>
        </w:tc>
        <w:tc>
          <w:tcPr>
            <w:tcW w:w="2462" w:type="dxa"/>
            <w:vMerge/>
            <w:shd w:val="clear" w:color="auto" w:fill="auto"/>
            <w:vAlign w:val="center"/>
          </w:tcPr>
          <w:p w14:paraId="145EEB89" w14:textId="77777777" w:rsidR="0092434B" w:rsidRPr="0050352E" w:rsidRDefault="0092434B" w:rsidP="00883975">
            <w:pPr>
              <w:widowControl w:val="0"/>
              <w:jc w:val="center"/>
              <w:rPr>
                <w:rFonts w:eastAsia="Times New Roman" w:cs="Times New Roman"/>
                <w:color w:val="000000"/>
                <w:sz w:val="24"/>
                <w:szCs w:val="24"/>
                <w:lang w:eastAsia="ru-RU"/>
              </w:rPr>
            </w:pPr>
          </w:p>
        </w:tc>
        <w:tc>
          <w:tcPr>
            <w:tcW w:w="840" w:type="dxa"/>
            <w:vMerge w:val="restart"/>
            <w:shd w:val="clear" w:color="auto" w:fill="auto"/>
            <w:vAlign w:val="center"/>
          </w:tcPr>
          <w:p w14:paraId="187E947B" w14:textId="77777777" w:rsidR="0092434B" w:rsidRPr="0050352E" w:rsidRDefault="0092434B" w:rsidP="00883975">
            <w:pPr>
              <w:widowControl w:val="0"/>
              <w:jc w:val="center"/>
              <w:rPr>
                <w:rFonts w:eastAsia="Times New Roman" w:cs="Times New Roman"/>
                <w:color w:val="000000"/>
                <w:sz w:val="24"/>
                <w:szCs w:val="24"/>
                <w:lang w:eastAsia="ru-RU"/>
              </w:rPr>
            </w:pPr>
            <w:r w:rsidRPr="0050352E">
              <w:rPr>
                <w:rFonts w:cs="Times New Roman"/>
                <w:b/>
                <w:sz w:val="24"/>
                <w:szCs w:val="24"/>
              </w:rPr>
              <w:t>Всего</w:t>
            </w:r>
          </w:p>
        </w:tc>
        <w:tc>
          <w:tcPr>
            <w:tcW w:w="2743" w:type="dxa"/>
            <w:gridSpan w:val="3"/>
            <w:shd w:val="clear" w:color="auto" w:fill="auto"/>
            <w:vAlign w:val="center"/>
          </w:tcPr>
          <w:p w14:paraId="4B12DE84" w14:textId="77777777" w:rsidR="0092434B" w:rsidRPr="0050352E" w:rsidRDefault="0092434B" w:rsidP="00883975">
            <w:pPr>
              <w:widowControl w:val="0"/>
              <w:ind w:left="-113" w:right="-113"/>
              <w:jc w:val="center"/>
              <w:rPr>
                <w:rFonts w:eastAsia="Times New Roman" w:cs="Times New Roman"/>
                <w:color w:val="000000"/>
                <w:sz w:val="24"/>
                <w:szCs w:val="24"/>
                <w:lang w:eastAsia="ru-RU"/>
              </w:rPr>
            </w:pPr>
            <w:r w:rsidRPr="0050352E">
              <w:rPr>
                <w:rFonts w:cs="Times New Roman"/>
                <w:b/>
                <w:sz w:val="24"/>
                <w:szCs w:val="24"/>
              </w:rPr>
              <w:t>Контактная работа - Аудиторная работа</w:t>
            </w:r>
          </w:p>
        </w:tc>
        <w:tc>
          <w:tcPr>
            <w:tcW w:w="1134" w:type="dxa"/>
            <w:vMerge w:val="restart"/>
            <w:shd w:val="clear" w:color="auto" w:fill="auto"/>
            <w:vAlign w:val="center"/>
          </w:tcPr>
          <w:p w14:paraId="2DEF51C2" w14:textId="122B3562" w:rsidR="0092434B" w:rsidRPr="0050352E" w:rsidRDefault="00477002" w:rsidP="00883975">
            <w:pPr>
              <w:widowControl w:val="0"/>
              <w:ind w:left="-113" w:right="-113"/>
              <w:jc w:val="center"/>
              <w:rPr>
                <w:rFonts w:eastAsia="Times New Roman" w:cs="Times New Roman"/>
                <w:color w:val="000000"/>
                <w:sz w:val="24"/>
                <w:szCs w:val="24"/>
                <w:lang w:eastAsia="ru-RU"/>
              </w:rPr>
            </w:pPr>
            <w:r>
              <w:rPr>
                <w:rFonts w:cs="Times New Roman"/>
                <w:b/>
                <w:sz w:val="24"/>
                <w:szCs w:val="24"/>
              </w:rPr>
              <w:t>Самостоятель</w:t>
            </w:r>
            <w:r w:rsidR="0092434B" w:rsidRPr="0050352E">
              <w:rPr>
                <w:rFonts w:cs="Times New Roman"/>
                <w:b/>
                <w:sz w:val="24"/>
                <w:szCs w:val="24"/>
              </w:rPr>
              <w:t>ная работа</w:t>
            </w:r>
          </w:p>
        </w:tc>
        <w:tc>
          <w:tcPr>
            <w:tcW w:w="2006" w:type="dxa"/>
            <w:vMerge/>
            <w:shd w:val="clear" w:color="auto" w:fill="auto"/>
            <w:noWrap/>
            <w:vAlign w:val="center"/>
          </w:tcPr>
          <w:p w14:paraId="51205738" w14:textId="77777777" w:rsidR="0092434B" w:rsidRPr="0050352E" w:rsidRDefault="0092434B" w:rsidP="00883975">
            <w:pPr>
              <w:widowControl w:val="0"/>
              <w:ind w:left="-85" w:right="-113"/>
              <w:jc w:val="center"/>
              <w:rPr>
                <w:rFonts w:eastAsia="Times New Roman" w:cs="Times New Roman"/>
                <w:color w:val="000000"/>
                <w:sz w:val="24"/>
                <w:szCs w:val="24"/>
                <w:lang w:eastAsia="ru-RU"/>
              </w:rPr>
            </w:pPr>
          </w:p>
        </w:tc>
      </w:tr>
      <w:tr w:rsidR="0092434B" w:rsidRPr="0050352E" w14:paraId="524F89FD" w14:textId="77777777" w:rsidTr="00227860">
        <w:tc>
          <w:tcPr>
            <w:tcW w:w="613" w:type="dxa"/>
            <w:vMerge/>
            <w:shd w:val="clear" w:color="auto" w:fill="auto"/>
            <w:vAlign w:val="center"/>
          </w:tcPr>
          <w:p w14:paraId="12E6E589" w14:textId="77777777" w:rsidR="0092434B" w:rsidRPr="0050352E" w:rsidRDefault="0092434B" w:rsidP="00883975">
            <w:pPr>
              <w:widowControl w:val="0"/>
              <w:ind w:left="-93" w:right="-108"/>
              <w:jc w:val="center"/>
              <w:rPr>
                <w:rFonts w:eastAsia="Times New Roman" w:cs="Times New Roman"/>
                <w:color w:val="000000"/>
                <w:sz w:val="24"/>
                <w:szCs w:val="24"/>
                <w:lang w:eastAsia="ru-RU"/>
              </w:rPr>
            </w:pPr>
          </w:p>
        </w:tc>
        <w:tc>
          <w:tcPr>
            <w:tcW w:w="2462" w:type="dxa"/>
            <w:vMerge/>
            <w:shd w:val="clear" w:color="auto" w:fill="auto"/>
            <w:vAlign w:val="center"/>
          </w:tcPr>
          <w:p w14:paraId="3F007C81" w14:textId="77777777" w:rsidR="0092434B" w:rsidRPr="0050352E" w:rsidRDefault="0092434B" w:rsidP="00883975">
            <w:pPr>
              <w:widowControl w:val="0"/>
              <w:jc w:val="center"/>
              <w:rPr>
                <w:rFonts w:eastAsia="Times New Roman" w:cs="Times New Roman"/>
                <w:color w:val="000000"/>
                <w:sz w:val="24"/>
                <w:szCs w:val="24"/>
                <w:lang w:eastAsia="ru-RU"/>
              </w:rPr>
            </w:pPr>
          </w:p>
        </w:tc>
        <w:tc>
          <w:tcPr>
            <w:tcW w:w="840" w:type="dxa"/>
            <w:vMerge/>
            <w:shd w:val="clear" w:color="auto" w:fill="auto"/>
            <w:vAlign w:val="center"/>
          </w:tcPr>
          <w:p w14:paraId="10B54280" w14:textId="77777777" w:rsidR="0092434B" w:rsidRPr="0050352E" w:rsidRDefault="0092434B" w:rsidP="00883975">
            <w:pPr>
              <w:widowControl w:val="0"/>
              <w:jc w:val="center"/>
              <w:rPr>
                <w:rFonts w:eastAsia="Times New Roman" w:cs="Times New Roman"/>
                <w:color w:val="000000"/>
                <w:sz w:val="24"/>
                <w:szCs w:val="24"/>
                <w:lang w:eastAsia="ru-RU"/>
              </w:rPr>
            </w:pPr>
          </w:p>
        </w:tc>
        <w:tc>
          <w:tcPr>
            <w:tcW w:w="900" w:type="dxa"/>
            <w:shd w:val="clear" w:color="auto" w:fill="auto"/>
            <w:vAlign w:val="center"/>
          </w:tcPr>
          <w:p w14:paraId="14C4CF9E" w14:textId="77777777" w:rsidR="0092434B" w:rsidRPr="0050352E" w:rsidRDefault="0092434B" w:rsidP="00883975">
            <w:pPr>
              <w:widowControl w:val="0"/>
              <w:ind w:left="-113" w:right="-113"/>
              <w:jc w:val="center"/>
              <w:rPr>
                <w:rFonts w:cs="Times New Roman"/>
                <w:sz w:val="24"/>
                <w:szCs w:val="24"/>
              </w:rPr>
            </w:pPr>
            <w:r w:rsidRPr="0050352E">
              <w:rPr>
                <w:rFonts w:cs="Times New Roman"/>
                <w:sz w:val="24"/>
                <w:szCs w:val="24"/>
              </w:rPr>
              <w:t xml:space="preserve">Общая, </w:t>
            </w:r>
          </w:p>
          <w:p w14:paraId="5D5D8CD4" w14:textId="77777777" w:rsidR="0092434B" w:rsidRPr="0050352E" w:rsidRDefault="0092434B" w:rsidP="00883975">
            <w:pPr>
              <w:widowControl w:val="0"/>
              <w:ind w:left="-113" w:right="-113"/>
              <w:jc w:val="center"/>
              <w:rPr>
                <w:rFonts w:eastAsia="Times New Roman" w:cs="Times New Roman"/>
                <w:color w:val="000000"/>
                <w:sz w:val="24"/>
                <w:szCs w:val="24"/>
                <w:lang w:eastAsia="ru-RU"/>
              </w:rPr>
            </w:pPr>
            <w:r w:rsidRPr="0050352E">
              <w:rPr>
                <w:rFonts w:cs="Times New Roman"/>
                <w:sz w:val="24"/>
                <w:szCs w:val="24"/>
              </w:rPr>
              <w:t xml:space="preserve">в </w:t>
            </w:r>
            <w:proofErr w:type="spellStart"/>
            <w:r w:rsidRPr="0050352E">
              <w:rPr>
                <w:rFonts w:cs="Times New Roman"/>
                <w:sz w:val="24"/>
                <w:szCs w:val="24"/>
              </w:rPr>
              <w:t>т.ч</w:t>
            </w:r>
            <w:proofErr w:type="spellEnd"/>
            <w:r w:rsidRPr="0050352E">
              <w:rPr>
                <w:rFonts w:cs="Times New Roman"/>
                <w:sz w:val="24"/>
                <w:szCs w:val="24"/>
              </w:rPr>
              <w:t>.:</w:t>
            </w:r>
          </w:p>
        </w:tc>
        <w:tc>
          <w:tcPr>
            <w:tcW w:w="891" w:type="dxa"/>
            <w:shd w:val="clear" w:color="auto" w:fill="auto"/>
            <w:vAlign w:val="center"/>
          </w:tcPr>
          <w:p w14:paraId="68F09634" w14:textId="77777777" w:rsidR="0092434B" w:rsidRPr="0050352E" w:rsidRDefault="0092434B" w:rsidP="00883975">
            <w:pPr>
              <w:widowControl w:val="0"/>
              <w:ind w:left="-113" w:right="-113"/>
              <w:jc w:val="center"/>
              <w:rPr>
                <w:rFonts w:eastAsia="Times New Roman" w:cs="Times New Roman"/>
                <w:color w:val="000000"/>
                <w:sz w:val="24"/>
                <w:szCs w:val="24"/>
                <w:lang w:eastAsia="ru-RU"/>
              </w:rPr>
            </w:pPr>
            <w:r w:rsidRPr="0050352E">
              <w:rPr>
                <w:rFonts w:cs="Times New Roman"/>
                <w:sz w:val="24"/>
                <w:szCs w:val="24"/>
              </w:rPr>
              <w:t>Лекции</w:t>
            </w:r>
          </w:p>
        </w:tc>
        <w:tc>
          <w:tcPr>
            <w:tcW w:w="952" w:type="dxa"/>
            <w:shd w:val="clear" w:color="auto" w:fill="auto"/>
            <w:vAlign w:val="center"/>
          </w:tcPr>
          <w:p w14:paraId="70BF2606" w14:textId="77777777" w:rsidR="0092434B" w:rsidRPr="0050352E" w:rsidRDefault="0092434B" w:rsidP="00883975">
            <w:pPr>
              <w:tabs>
                <w:tab w:val="right" w:pos="851"/>
              </w:tabs>
              <w:ind w:left="-113"/>
              <w:jc w:val="center"/>
              <w:rPr>
                <w:rFonts w:eastAsia="Times New Roman" w:cs="Times New Roman"/>
                <w:color w:val="000000"/>
                <w:sz w:val="24"/>
                <w:szCs w:val="24"/>
                <w:lang w:eastAsia="ru-RU"/>
              </w:rPr>
            </w:pPr>
            <w:r w:rsidRPr="0050352E">
              <w:rPr>
                <w:rFonts w:cs="Times New Roman"/>
                <w:sz w:val="24"/>
                <w:szCs w:val="24"/>
              </w:rPr>
              <w:t xml:space="preserve">Семи-нары, </w:t>
            </w:r>
            <w:proofErr w:type="spellStart"/>
            <w:r w:rsidRPr="0050352E">
              <w:rPr>
                <w:rFonts w:cs="Times New Roman"/>
                <w:sz w:val="24"/>
                <w:szCs w:val="24"/>
              </w:rPr>
              <w:t>практи-ческие</w:t>
            </w:r>
            <w:proofErr w:type="spellEnd"/>
            <w:r w:rsidRPr="0050352E">
              <w:rPr>
                <w:rFonts w:cs="Times New Roman"/>
                <w:sz w:val="24"/>
                <w:szCs w:val="24"/>
              </w:rPr>
              <w:t xml:space="preserve"> занятия</w:t>
            </w:r>
          </w:p>
        </w:tc>
        <w:tc>
          <w:tcPr>
            <w:tcW w:w="1134" w:type="dxa"/>
            <w:vMerge/>
            <w:shd w:val="clear" w:color="auto" w:fill="auto"/>
            <w:vAlign w:val="center"/>
          </w:tcPr>
          <w:p w14:paraId="7022ABEA" w14:textId="77777777" w:rsidR="0092434B" w:rsidRPr="0050352E" w:rsidRDefault="0092434B" w:rsidP="00883975">
            <w:pPr>
              <w:widowControl w:val="0"/>
              <w:ind w:left="-113" w:right="-113"/>
              <w:jc w:val="center"/>
              <w:rPr>
                <w:rFonts w:eastAsia="Times New Roman" w:cs="Times New Roman"/>
                <w:color w:val="000000"/>
                <w:sz w:val="24"/>
                <w:szCs w:val="24"/>
                <w:lang w:eastAsia="ru-RU"/>
              </w:rPr>
            </w:pPr>
          </w:p>
        </w:tc>
        <w:tc>
          <w:tcPr>
            <w:tcW w:w="2006" w:type="dxa"/>
            <w:vMerge/>
            <w:shd w:val="clear" w:color="auto" w:fill="auto"/>
            <w:noWrap/>
            <w:vAlign w:val="center"/>
          </w:tcPr>
          <w:p w14:paraId="7D2A1409" w14:textId="77777777" w:rsidR="0092434B" w:rsidRPr="0050352E" w:rsidRDefault="0092434B" w:rsidP="00883975">
            <w:pPr>
              <w:widowControl w:val="0"/>
              <w:ind w:left="-85" w:right="-113"/>
              <w:jc w:val="center"/>
              <w:rPr>
                <w:rFonts w:eastAsia="Times New Roman" w:cs="Times New Roman"/>
                <w:color w:val="000000"/>
                <w:sz w:val="24"/>
                <w:szCs w:val="24"/>
                <w:lang w:eastAsia="ru-RU"/>
              </w:rPr>
            </w:pPr>
          </w:p>
        </w:tc>
      </w:tr>
      <w:tr w:rsidR="0092434B" w:rsidRPr="0050352E" w14:paraId="21924AF3" w14:textId="77777777" w:rsidTr="00227860">
        <w:tc>
          <w:tcPr>
            <w:tcW w:w="613" w:type="dxa"/>
            <w:shd w:val="clear" w:color="auto" w:fill="auto"/>
            <w:vAlign w:val="center"/>
          </w:tcPr>
          <w:p w14:paraId="506D9E54" w14:textId="77777777" w:rsidR="0092434B" w:rsidRPr="0050352E" w:rsidRDefault="0092434B" w:rsidP="00883975">
            <w:pPr>
              <w:widowControl w:val="0"/>
              <w:ind w:left="-93" w:right="-108"/>
              <w:jc w:val="center"/>
              <w:rPr>
                <w:rFonts w:eastAsia="Times New Roman" w:cs="Times New Roman"/>
                <w:color w:val="000000"/>
                <w:lang w:eastAsia="ru-RU"/>
              </w:rPr>
            </w:pPr>
            <w:r w:rsidRPr="0050352E">
              <w:rPr>
                <w:rFonts w:eastAsia="Times New Roman" w:cs="Times New Roman"/>
                <w:color w:val="000000"/>
                <w:lang w:eastAsia="ru-RU"/>
              </w:rPr>
              <w:t>1</w:t>
            </w:r>
          </w:p>
        </w:tc>
        <w:tc>
          <w:tcPr>
            <w:tcW w:w="2462" w:type="dxa"/>
            <w:shd w:val="clear" w:color="auto" w:fill="auto"/>
            <w:vAlign w:val="center"/>
          </w:tcPr>
          <w:p w14:paraId="185FDA2E" w14:textId="77777777" w:rsidR="0092434B" w:rsidRPr="0050352E" w:rsidRDefault="0092434B" w:rsidP="00883975">
            <w:pPr>
              <w:widowControl w:val="0"/>
              <w:jc w:val="center"/>
              <w:rPr>
                <w:rFonts w:eastAsia="Times New Roman" w:cs="Times New Roman"/>
                <w:color w:val="000000"/>
                <w:lang w:eastAsia="ru-RU"/>
              </w:rPr>
            </w:pPr>
            <w:r w:rsidRPr="0050352E">
              <w:rPr>
                <w:rFonts w:eastAsia="Times New Roman" w:cs="Times New Roman"/>
                <w:color w:val="000000"/>
                <w:lang w:eastAsia="ru-RU"/>
              </w:rPr>
              <w:t>2</w:t>
            </w:r>
          </w:p>
        </w:tc>
        <w:tc>
          <w:tcPr>
            <w:tcW w:w="840" w:type="dxa"/>
            <w:shd w:val="clear" w:color="auto" w:fill="auto"/>
            <w:vAlign w:val="center"/>
          </w:tcPr>
          <w:p w14:paraId="3041CC23" w14:textId="77777777" w:rsidR="0092434B" w:rsidRPr="0050352E" w:rsidRDefault="0092434B" w:rsidP="00883975">
            <w:pPr>
              <w:widowControl w:val="0"/>
              <w:jc w:val="center"/>
              <w:rPr>
                <w:rFonts w:eastAsia="Times New Roman" w:cs="Times New Roman"/>
                <w:color w:val="000000"/>
                <w:lang w:eastAsia="ru-RU"/>
              </w:rPr>
            </w:pPr>
            <w:r w:rsidRPr="0050352E">
              <w:rPr>
                <w:rFonts w:eastAsia="Times New Roman" w:cs="Times New Roman"/>
                <w:color w:val="000000"/>
                <w:lang w:eastAsia="ru-RU"/>
              </w:rPr>
              <w:t>3</w:t>
            </w:r>
          </w:p>
        </w:tc>
        <w:tc>
          <w:tcPr>
            <w:tcW w:w="900" w:type="dxa"/>
            <w:shd w:val="clear" w:color="auto" w:fill="auto"/>
            <w:vAlign w:val="center"/>
          </w:tcPr>
          <w:p w14:paraId="674121BF" w14:textId="77777777" w:rsidR="0092434B" w:rsidRPr="0050352E" w:rsidRDefault="0092434B" w:rsidP="00883975">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4</w:t>
            </w:r>
          </w:p>
        </w:tc>
        <w:tc>
          <w:tcPr>
            <w:tcW w:w="891" w:type="dxa"/>
            <w:shd w:val="clear" w:color="auto" w:fill="auto"/>
            <w:vAlign w:val="center"/>
          </w:tcPr>
          <w:p w14:paraId="48B87DB8" w14:textId="77777777" w:rsidR="0092434B" w:rsidRPr="0050352E" w:rsidRDefault="0092434B" w:rsidP="00883975">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5</w:t>
            </w:r>
          </w:p>
        </w:tc>
        <w:tc>
          <w:tcPr>
            <w:tcW w:w="952" w:type="dxa"/>
            <w:shd w:val="clear" w:color="auto" w:fill="auto"/>
            <w:vAlign w:val="center"/>
          </w:tcPr>
          <w:p w14:paraId="68BBD3CF" w14:textId="77777777" w:rsidR="0092434B" w:rsidRPr="0050352E" w:rsidRDefault="0092434B" w:rsidP="00883975">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6</w:t>
            </w:r>
          </w:p>
        </w:tc>
        <w:tc>
          <w:tcPr>
            <w:tcW w:w="1134" w:type="dxa"/>
            <w:shd w:val="clear" w:color="auto" w:fill="auto"/>
            <w:vAlign w:val="center"/>
          </w:tcPr>
          <w:p w14:paraId="08B98F7C" w14:textId="0BD77553" w:rsidR="0092434B" w:rsidRPr="0050352E" w:rsidRDefault="00926D7A" w:rsidP="00883975">
            <w:pPr>
              <w:widowControl w:val="0"/>
              <w:ind w:right="-113"/>
              <w:jc w:val="center"/>
              <w:rPr>
                <w:rFonts w:eastAsia="Times New Roman" w:cs="Times New Roman"/>
                <w:color w:val="000000"/>
                <w:lang w:eastAsia="ru-RU"/>
              </w:rPr>
            </w:pPr>
            <w:r>
              <w:rPr>
                <w:rFonts w:eastAsia="Times New Roman" w:cs="Times New Roman"/>
                <w:color w:val="000000"/>
                <w:lang w:eastAsia="ru-RU"/>
              </w:rPr>
              <w:t>7</w:t>
            </w:r>
          </w:p>
        </w:tc>
        <w:tc>
          <w:tcPr>
            <w:tcW w:w="2006" w:type="dxa"/>
            <w:shd w:val="clear" w:color="auto" w:fill="auto"/>
            <w:noWrap/>
            <w:vAlign w:val="center"/>
          </w:tcPr>
          <w:p w14:paraId="51C22F02" w14:textId="194F816D" w:rsidR="0092434B" w:rsidRPr="0050352E" w:rsidRDefault="00926D7A" w:rsidP="00883975">
            <w:pPr>
              <w:widowControl w:val="0"/>
              <w:ind w:left="-85" w:right="-113"/>
              <w:jc w:val="center"/>
              <w:rPr>
                <w:rFonts w:eastAsia="Times New Roman" w:cs="Times New Roman"/>
                <w:color w:val="000000"/>
                <w:lang w:eastAsia="ru-RU"/>
              </w:rPr>
            </w:pPr>
            <w:r>
              <w:rPr>
                <w:rFonts w:eastAsia="Times New Roman" w:cs="Times New Roman"/>
                <w:color w:val="000000"/>
                <w:lang w:eastAsia="ru-RU"/>
              </w:rPr>
              <w:t>8</w:t>
            </w:r>
          </w:p>
        </w:tc>
      </w:tr>
      <w:tr w:rsidR="00AE3716" w:rsidRPr="0050352E" w14:paraId="2424BA16" w14:textId="77777777" w:rsidTr="00227860">
        <w:tc>
          <w:tcPr>
            <w:tcW w:w="613" w:type="dxa"/>
            <w:shd w:val="clear" w:color="auto" w:fill="auto"/>
            <w:vAlign w:val="center"/>
          </w:tcPr>
          <w:p w14:paraId="77A0C2D5" w14:textId="724D0110" w:rsidR="00AE3716" w:rsidRPr="0050352E" w:rsidRDefault="00AE3716" w:rsidP="00AE3716">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2462" w:type="dxa"/>
            <w:shd w:val="clear" w:color="auto" w:fill="auto"/>
            <w:vAlign w:val="center"/>
          </w:tcPr>
          <w:p w14:paraId="6D5F6907" w14:textId="1CC4565E" w:rsidR="00AE3716" w:rsidRPr="0050352E" w:rsidRDefault="00AE3716" w:rsidP="00285686">
            <w:pPr>
              <w:widowControl w:val="0"/>
              <w:ind w:left="-57" w:right="-57"/>
              <w:jc w:val="left"/>
              <w:rPr>
                <w:rFonts w:eastAsia="Times New Roman" w:cs="Times New Roman"/>
                <w:sz w:val="24"/>
                <w:szCs w:val="24"/>
                <w:lang w:eastAsia="ru-RU"/>
              </w:rPr>
            </w:pPr>
            <w:r w:rsidRPr="002B01AD">
              <w:rPr>
                <w:rStyle w:val="0pt"/>
                <w:rFonts w:eastAsiaTheme="minorHAnsi"/>
                <w:sz w:val="24"/>
                <w:szCs w:val="24"/>
              </w:rPr>
              <w:t xml:space="preserve">Тема </w:t>
            </w:r>
            <w:r w:rsidR="00A57258" w:rsidRPr="002B01AD">
              <w:rPr>
                <w:rStyle w:val="0pt"/>
                <w:rFonts w:eastAsiaTheme="minorHAnsi"/>
                <w:sz w:val="24"/>
                <w:szCs w:val="24"/>
              </w:rPr>
              <w:t>1</w:t>
            </w:r>
            <w:r w:rsidRPr="0050352E">
              <w:rPr>
                <w:rStyle w:val="0pt"/>
                <w:rFonts w:eastAsiaTheme="minorHAnsi"/>
                <w:sz w:val="24"/>
                <w:szCs w:val="24"/>
              </w:rPr>
              <w:t xml:space="preserve"> </w:t>
            </w:r>
            <w:r w:rsidR="00285686" w:rsidRPr="00285686">
              <w:rPr>
                <w:rStyle w:val="0pt"/>
                <w:rFonts w:eastAsiaTheme="minorHAnsi"/>
                <w:sz w:val="24"/>
                <w:szCs w:val="24"/>
              </w:rPr>
              <w:t>Военные угрозы и их воздействие на экономику и территории</w:t>
            </w:r>
          </w:p>
        </w:tc>
        <w:tc>
          <w:tcPr>
            <w:tcW w:w="840" w:type="dxa"/>
            <w:shd w:val="clear" w:color="auto" w:fill="auto"/>
            <w:vAlign w:val="center"/>
          </w:tcPr>
          <w:p w14:paraId="004D10EE" w14:textId="2D7A4256" w:rsidR="00AE3716" w:rsidRPr="0050352E" w:rsidRDefault="000579B4"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900" w:type="dxa"/>
            <w:shd w:val="clear" w:color="auto" w:fill="auto"/>
            <w:vAlign w:val="center"/>
          </w:tcPr>
          <w:p w14:paraId="278F36C8" w14:textId="4089C40B" w:rsidR="00AE3716" w:rsidRPr="0050352E" w:rsidRDefault="00EE28A8"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3C35529A" w14:textId="479E1B7A" w:rsidR="00AE3716" w:rsidRPr="0050352E" w:rsidRDefault="00AE3716" w:rsidP="00AE3716">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64AEABCB" w14:textId="72EECB9F" w:rsidR="00AE3716" w:rsidRPr="0050352E" w:rsidRDefault="00273EA3"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1C018063" w14:textId="39D4FC5A" w:rsidR="00AE3716" w:rsidRPr="0050352E" w:rsidRDefault="00247AEA"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00A71030" w14:textId="74540030" w:rsidR="00AE3716" w:rsidRPr="0050352E" w:rsidRDefault="00AE3716" w:rsidP="00FE27FB">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sidR="00FE27FB">
              <w:rPr>
                <w:rFonts w:eastAsia="Calibri" w:cs="Times New Roman"/>
                <w:spacing w:val="-8"/>
                <w:sz w:val="24"/>
                <w:szCs w:val="24"/>
              </w:rPr>
              <w:t>Решение ситуационн</w:t>
            </w:r>
            <w:r w:rsidRPr="0050352E">
              <w:rPr>
                <w:rFonts w:eastAsia="Calibri" w:cs="Times New Roman"/>
                <w:spacing w:val="-8"/>
                <w:sz w:val="24"/>
                <w:szCs w:val="24"/>
              </w:rPr>
              <w:t>ых задач, кейсов</w:t>
            </w:r>
          </w:p>
        </w:tc>
      </w:tr>
      <w:tr w:rsidR="00AE3716" w:rsidRPr="0050352E" w14:paraId="05254362" w14:textId="77777777" w:rsidTr="00227860">
        <w:tc>
          <w:tcPr>
            <w:tcW w:w="613" w:type="dxa"/>
            <w:shd w:val="clear" w:color="auto" w:fill="auto"/>
            <w:vAlign w:val="center"/>
          </w:tcPr>
          <w:p w14:paraId="76B557A6" w14:textId="4155B046" w:rsidR="00AE3716" w:rsidRDefault="00143AA3" w:rsidP="00AE3716">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2462" w:type="dxa"/>
            <w:shd w:val="clear" w:color="auto" w:fill="auto"/>
            <w:vAlign w:val="center"/>
          </w:tcPr>
          <w:p w14:paraId="25F07969" w14:textId="2859875D" w:rsidR="00AE3716" w:rsidRPr="00FD3577" w:rsidRDefault="00AE3716" w:rsidP="00FD3577">
            <w:pPr>
              <w:autoSpaceDE w:val="0"/>
              <w:autoSpaceDN w:val="0"/>
              <w:adjustRightInd w:val="0"/>
              <w:ind w:left="-57" w:right="-57" w:firstLine="57"/>
              <w:rPr>
                <w:rStyle w:val="0pt"/>
                <w:rFonts w:eastAsiaTheme="minorHAnsi"/>
                <w:sz w:val="24"/>
                <w:szCs w:val="24"/>
              </w:rPr>
            </w:pPr>
            <w:r w:rsidRPr="002E2C69">
              <w:rPr>
                <w:rStyle w:val="0pt"/>
                <w:rFonts w:eastAsiaTheme="minorHAnsi"/>
                <w:sz w:val="24"/>
                <w:szCs w:val="24"/>
              </w:rPr>
              <w:t xml:space="preserve">Тема </w:t>
            </w:r>
            <w:r w:rsidR="00A57258" w:rsidRPr="002E2C69">
              <w:rPr>
                <w:rStyle w:val="0pt"/>
                <w:rFonts w:eastAsiaTheme="minorHAnsi"/>
                <w:sz w:val="24"/>
                <w:szCs w:val="24"/>
              </w:rPr>
              <w:t>2</w:t>
            </w:r>
            <w:r w:rsidRPr="002E2C69">
              <w:rPr>
                <w:rStyle w:val="0pt"/>
                <w:rFonts w:eastAsiaTheme="minorHAnsi"/>
                <w:sz w:val="24"/>
                <w:szCs w:val="24"/>
              </w:rPr>
              <w:t>.</w:t>
            </w:r>
            <w:r w:rsidR="005045D4">
              <w:rPr>
                <w:rStyle w:val="0pt"/>
                <w:rFonts w:eastAsiaTheme="minorHAnsi"/>
                <w:sz w:val="24"/>
                <w:szCs w:val="24"/>
              </w:rPr>
              <w:t>1</w:t>
            </w:r>
            <w:r w:rsidRPr="002E2C69">
              <w:rPr>
                <w:rStyle w:val="0pt"/>
                <w:rFonts w:eastAsiaTheme="minorHAnsi"/>
                <w:sz w:val="24"/>
                <w:szCs w:val="24"/>
              </w:rPr>
              <w:t xml:space="preserve"> </w:t>
            </w:r>
            <w:r w:rsidR="00FD3577" w:rsidRPr="00FD3577">
              <w:rPr>
                <w:rStyle w:val="0pt"/>
                <w:rFonts w:eastAsiaTheme="minorHAnsi"/>
                <w:sz w:val="24"/>
                <w:szCs w:val="24"/>
              </w:rPr>
              <w:t>Методы и инструменты оценки уязвимостей.</w:t>
            </w:r>
          </w:p>
        </w:tc>
        <w:tc>
          <w:tcPr>
            <w:tcW w:w="840" w:type="dxa"/>
            <w:shd w:val="clear" w:color="auto" w:fill="auto"/>
            <w:vAlign w:val="center"/>
          </w:tcPr>
          <w:p w14:paraId="156E7F99" w14:textId="7932A930" w:rsidR="00AE3716" w:rsidRPr="0050352E" w:rsidRDefault="000579B4"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900" w:type="dxa"/>
            <w:shd w:val="clear" w:color="auto" w:fill="auto"/>
            <w:vAlign w:val="center"/>
          </w:tcPr>
          <w:p w14:paraId="4B21CAE0" w14:textId="314A0B86" w:rsidR="00AE3716" w:rsidRPr="0050352E" w:rsidRDefault="00EE28A8"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6A70D95A" w14:textId="54E99F20" w:rsidR="00AE3716" w:rsidRPr="0050352E" w:rsidRDefault="00AE3716" w:rsidP="00AE3716">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064F33B5" w14:textId="6D3DFFAE" w:rsidR="00AE3716" w:rsidRPr="0050352E" w:rsidRDefault="00273EA3"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277F4A59" w14:textId="79662741" w:rsidR="00AE3716" w:rsidRPr="0050352E" w:rsidRDefault="009E7B97"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5953F685" w14:textId="080ADD41" w:rsidR="00AE3716" w:rsidRPr="0050352E" w:rsidRDefault="00AE3716" w:rsidP="00FE27FB">
            <w:pPr>
              <w:widowControl w:val="0"/>
              <w:ind w:left="-113" w:right="-113"/>
              <w:jc w:val="center"/>
              <w:rPr>
                <w:rFonts w:eastAsia="Calibri" w:cs="Times New Roman"/>
                <w:spacing w:val="-8"/>
                <w:sz w:val="24"/>
                <w:szCs w:val="24"/>
              </w:rPr>
            </w:pPr>
            <w:r w:rsidRPr="0050352E">
              <w:rPr>
                <w:rFonts w:eastAsia="Calibri" w:cs="Times New Roman"/>
                <w:spacing w:val="-8"/>
                <w:sz w:val="24"/>
                <w:szCs w:val="24"/>
              </w:rPr>
              <w:t>Письменный (устный) опрос. Тестирование. Реш</w:t>
            </w:r>
            <w:r w:rsidR="00FE27FB">
              <w:rPr>
                <w:rFonts w:eastAsia="Calibri" w:cs="Times New Roman"/>
                <w:spacing w:val="-8"/>
                <w:sz w:val="24"/>
                <w:szCs w:val="24"/>
              </w:rPr>
              <w:t>ение ситуацион</w:t>
            </w:r>
            <w:r w:rsidRPr="0050352E">
              <w:rPr>
                <w:rFonts w:eastAsia="Calibri" w:cs="Times New Roman"/>
                <w:spacing w:val="-8"/>
                <w:sz w:val="24"/>
                <w:szCs w:val="24"/>
              </w:rPr>
              <w:t>ных задач, кейсов</w:t>
            </w:r>
          </w:p>
        </w:tc>
      </w:tr>
      <w:tr w:rsidR="005045D4" w:rsidRPr="0050352E" w14:paraId="4544F633" w14:textId="77777777" w:rsidTr="00227860">
        <w:tc>
          <w:tcPr>
            <w:tcW w:w="613" w:type="dxa"/>
            <w:shd w:val="clear" w:color="auto" w:fill="auto"/>
            <w:vAlign w:val="center"/>
          </w:tcPr>
          <w:p w14:paraId="218E4E98" w14:textId="495F6BFA" w:rsidR="005045D4" w:rsidRDefault="00143AA3" w:rsidP="00AE3716">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462" w:type="dxa"/>
            <w:shd w:val="clear" w:color="auto" w:fill="auto"/>
            <w:vAlign w:val="center"/>
          </w:tcPr>
          <w:p w14:paraId="6B69ED8A" w14:textId="51FD07C2" w:rsidR="005045D4" w:rsidRPr="002E2C69" w:rsidRDefault="00FD3577" w:rsidP="002E2C69">
            <w:pPr>
              <w:widowControl w:val="0"/>
              <w:ind w:left="-57" w:right="-57"/>
              <w:jc w:val="left"/>
              <w:rPr>
                <w:rStyle w:val="0pt"/>
                <w:rFonts w:eastAsiaTheme="minorHAnsi"/>
                <w:sz w:val="24"/>
                <w:szCs w:val="24"/>
              </w:rPr>
            </w:pPr>
            <w:r w:rsidRPr="002E2C69">
              <w:rPr>
                <w:rStyle w:val="0pt"/>
                <w:rFonts w:eastAsiaTheme="minorHAnsi"/>
                <w:sz w:val="24"/>
                <w:szCs w:val="24"/>
              </w:rPr>
              <w:t>Тема 2.</w:t>
            </w:r>
            <w:r>
              <w:rPr>
                <w:rStyle w:val="0pt"/>
                <w:rFonts w:eastAsiaTheme="minorHAnsi"/>
                <w:sz w:val="24"/>
                <w:szCs w:val="24"/>
              </w:rPr>
              <w:t>2</w:t>
            </w:r>
            <w:r w:rsidRPr="002E2C69">
              <w:rPr>
                <w:rStyle w:val="0pt"/>
                <w:rFonts w:eastAsiaTheme="minorHAnsi"/>
                <w:sz w:val="24"/>
                <w:szCs w:val="24"/>
              </w:rPr>
              <w:t xml:space="preserve"> </w:t>
            </w:r>
            <w:r w:rsidRPr="00FD3577">
              <w:rPr>
                <w:rStyle w:val="0pt"/>
                <w:rFonts w:eastAsiaTheme="minorHAnsi"/>
                <w:sz w:val="24"/>
                <w:szCs w:val="24"/>
              </w:rPr>
              <w:t>Идентификация уязвимых областей экономики и территорий.</w:t>
            </w:r>
          </w:p>
        </w:tc>
        <w:tc>
          <w:tcPr>
            <w:tcW w:w="840" w:type="dxa"/>
            <w:shd w:val="clear" w:color="auto" w:fill="auto"/>
            <w:vAlign w:val="center"/>
          </w:tcPr>
          <w:p w14:paraId="59CABC8B" w14:textId="279196B7" w:rsidR="005045D4" w:rsidRDefault="000579B4"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900" w:type="dxa"/>
            <w:shd w:val="clear" w:color="auto" w:fill="auto"/>
            <w:vAlign w:val="center"/>
          </w:tcPr>
          <w:p w14:paraId="51B0129C" w14:textId="010F8A36" w:rsidR="005045D4" w:rsidRDefault="00B71284"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6AC6DD03" w14:textId="070F93D7" w:rsidR="005045D4" w:rsidRDefault="0005283E"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6A199CF8" w14:textId="7AE739E9" w:rsidR="005045D4" w:rsidRPr="0050352E" w:rsidRDefault="00CF1DEA"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73A7D10C" w14:textId="5EFCE6CA" w:rsidR="005045D4" w:rsidRDefault="009E7B97"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080BBC56" w14:textId="127B8A77" w:rsidR="005045D4" w:rsidRPr="0050352E" w:rsidRDefault="00FD3577" w:rsidP="00FE27FB">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ситуационн</w:t>
            </w:r>
            <w:r w:rsidRPr="0050352E">
              <w:rPr>
                <w:rFonts w:eastAsia="Calibri" w:cs="Times New Roman"/>
                <w:spacing w:val="-8"/>
                <w:sz w:val="24"/>
                <w:szCs w:val="24"/>
              </w:rPr>
              <w:t xml:space="preserve">ых задач, </w:t>
            </w:r>
            <w:r w:rsidRPr="0050352E">
              <w:rPr>
                <w:rFonts w:eastAsia="Calibri" w:cs="Times New Roman"/>
                <w:spacing w:val="-8"/>
                <w:sz w:val="24"/>
                <w:szCs w:val="24"/>
              </w:rPr>
              <w:lastRenderedPageBreak/>
              <w:t>кейсов</w:t>
            </w:r>
          </w:p>
        </w:tc>
      </w:tr>
      <w:tr w:rsidR="00AE3716" w:rsidRPr="0050352E" w14:paraId="1A872312" w14:textId="77777777" w:rsidTr="00227860">
        <w:tc>
          <w:tcPr>
            <w:tcW w:w="613" w:type="dxa"/>
            <w:shd w:val="clear" w:color="auto" w:fill="auto"/>
            <w:vAlign w:val="center"/>
          </w:tcPr>
          <w:p w14:paraId="4D156833" w14:textId="5A56541D" w:rsidR="00AE3716" w:rsidRDefault="00143AA3" w:rsidP="00AE3716">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4</w:t>
            </w:r>
          </w:p>
        </w:tc>
        <w:tc>
          <w:tcPr>
            <w:tcW w:w="2462" w:type="dxa"/>
            <w:shd w:val="clear" w:color="auto" w:fill="auto"/>
            <w:vAlign w:val="center"/>
          </w:tcPr>
          <w:p w14:paraId="494B5667" w14:textId="16B7BDFC" w:rsidR="00AE3716" w:rsidRPr="00B93E07" w:rsidRDefault="00AE3716" w:rsidP="002E2C69">
            <w:pPr>
              <w:widowControl w:val="0"/>
              <w:ind w:left="-57" w:right="-57"/>
              <w:jc w:val="left"/>
              <w:rPr>
                <w:rStyle w:val="0pt"/>
                <w:rFonts w:eastAsiaTheme="minorHAnsi"/>
                <w:sz w:val="24"/>
                <w:szCs w:val="24"/>
              </w:rPr>
            </w:pPr>
            <w:r w:rsidRPr="002E2C69">
              <w:rPr>
                <w:rStyle w:val="0pt"/>
                <w:rFonts w:eastAsiaTheme="minorHAnsi"/>
                <w:sz w:val="24"/>
                <w:szCs w:val="24"/>
              </w:rPr>
              <w:t xml:space="preserve">Тема </w:t>
            </w:r>
            <w:r w:rsidR="00A57258" w:rsidRPr="002E2C69">
              <w:rPr>
                <w:rStyle w:val="0pt"/>
                <w:rFonts w:eastAsiaTheme="minorHAnsi"/>
                <w:sz w:val="24"/>
                <w:szCs w:val="24"/>
              </w:rPr>
              <w:t>3</w:t>
            </w:r>
            <w:r w:rsidRPr="002E2C69">
              <w:rPr>
                <w:rStyle w:val="0pt"/>
                <w:rFonts w:eastAsiaTheme="minorHAnsi"/>
                <w:sz w:val="24"/>
                <w:szCs w:val="24"/>
              </w:rPr>
              <w:t>.</w:t>
            </w:r>
            <w:r w:rsidR="000D55A4">
              <w:rPr>
                <w:rStyle w:val="0pt"/>
                <w:rFonts w:eastAsiaTheme="minorHAnsi"/>
                <w:sz w:val="24"/>
                <w:szCs w:val="24"/>
              </w:rPr>
              <w:t>1</w:t>
            </w:r>
            <w:r w:rsidRPr="002E2C69">
              <w:rPr>
                <w:rStyle w:val="0pt"/>
                <w:rFonts w:eastAsiaTheme="minorHAnsi"/>
                <w:sz w:val="24"/>
                <w:szCs w:val="24"/>
              </w:rPr>
              <w:t xml:space="preserve"> </w:t>
            </w:r>
            <w:r w:rsidR="000D55A4" w:rsidRPr="00B93E07">
              <w:rPr>
                <w:rStyle w:val="0pt"/>
                <w:rFonts w:eastAsiaTheme="minorHAnsi"/>
                <w:sz w:val="24"/>
                <w:szCs w:val="24"/>
              </w:rPr>
              <w:t>Экономические стратегии для повышения устойчивости.</w:t>
            </w:r>
          </w:p>
        </w:tc>
        <w:tc>
          <w:tcPr>
            <w:tcW w:w="840" w:type="dxa"/>
            <w:shd w:val="clear" w:color="auto" w:fill="auto"/>
            <w:vAlign w:val="center"/>
          </w:tcPr>
          <w:p w14:paraId="6A3E7A24" w14:textId="69FD5187" w:rsidR="00AE3716" w:rsidRPr="0050352E" w:rsidRDefault="000579B4"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900" w:type="dxa"/>
            <w:shd w:val="clear" w:color="auto" w:fill="auto"/>
            <w:vAlign w:val="center"/>
          </w:tcPr>
          <w:p w14:paraId="79E0B747" w14:textId="68BBC941" w:rsidR="00AE3716" w:rsidRPr="0050352E" w:rsidRDefault="00EE28A8"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3CE416D4" w14:textId="34C05816" w:rsidR="00AE3716" w:rsidRPr="0050352E" w:rsidRDefault="00EE28A8"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154C9C8F" w14:textId="5423C152" w:rsidR="00AE3716" w:rsidRPr="0050352E" w:rsidRDefault="00AE3716" w:rsidP="00AE3716">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1134" w:type="dxa"/>
            <w:shd w:val="clear" w:color="auto" w:fill="auto"/>
            <w:vAlign w:val="center"/>
          </w:tcPr>
          <w:p w14:paraId="371ECFC0" w14:textId="49CB7AEC" w:rsidR="00AE3716" w:rsidRPr="0050352E" w:rsidRDefault="009E7B97" w:rsidP="00AE3716">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3414BC43" w14:textId="5CA4F1A0" w:rsidR="00AE3716" w:rsidRPr="0050352E" w:rsidRDefault="00AE3716" w:rsidP="00FE27FB">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sidR="00FE27FB">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93E07" w:rsidRPr="0050352E" w14:paraId="5F255598" w14:textId="77777777" w:rsidTr="00227860">
        <w:tc>
          <w:tcPr>
            <w:tcW w:w="613" w:type="dxa"/>
            <w:shd w:val="clear" w:color="auto" w:fill="auto"/>
            <w:vAlign w:val="center"/>
          </w:tcPr>
          <w:p w14:paraId="467FBEEA" w14:textId="3CE5BB2C" w:rsidR="00B93E07" w:rsidRDefault="00143AA3" w:rsidP="00B93E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2462" w:type="dxa"/>
            <w:shd w:val="clear" w:color="auto" w:fill="auto"/>
            <w:vAlign w:val="center"/>
          </w:tcPr>
          <w:p w14:paraId="6D17EE7F" w14:textId="3517358F" w:rsidR="00B93E07" w:rsidRPr="00B93E07" w:rsidRDefault="00B93E07" w:rsidP="00B93E07">
            <w:pPr>
              <w:autoSpaceDE w:val="0"/>
              <w:autoSpaceDN w:val="0"/>
              <w:adjustRightInd w:val="0"/>
              <w:rPr>
                <w:rStyle w:val="0pt"/>
                <w:rFonts w:eastAsiaTheme="minorHAnsi"/>
                <w:sz w:val="24"/>
                <w:szCs w:val="24"/>
              </w:rPr>
            </w:pPr>
            <w:r w:rsidRPr="002E2C69">
              <w:rPr>
                <w:rStyle w:val="0pt"/>
                <w:rFonts w:eastAsiaTheme="minorHAnsi"/>
                <w:sz w:val="24"/>
                <w:szCs w:val="24"/>
              </w:rPr>
              <w:t>Тема 3.</w:t>
            </w:r>
            <w:r>
              <w:rPr>
                <w:rStyle w:val="0pt"/>
                <w:rFonts w:eastAsiaTheme="minorHAnsi"/>
                <w:sz w:val="24"/>
                <w:szCs w:val="24"/>
              </w:rPr>
              <w:t>2</w:t>
            </w:r>
            <w:r w:rsidRPr="002E2C69">
              <w:rPr>
                <w:rStyle w:val="0pt"/>
                <w:rFonts w:eastAsiaTheme="minorHAnsi"/>
                <w:sz w:val="24"/>
                <w:szCs w:val="24"/>
              </w:rPr>
              <w:t xml:space="preserve"> </w:t>
            </w:r>
            <w:r w:rsidRPr="00B93E07">
              <w:rPr>
                <w:rStyle w:val="0pt"/>
                <w:rFonts w:eastAsiaTheme="minorHAnsi"/>
                <w:sz w:val="24"/>
                <w:szCs w:val="24"/>
              </w:rPr>
              <w:t xml:space="preserve">Инфраструктура и ее роль в защите территорий </w:t>
            </w:r>
          </w:p>
          <w:p w14:paraId="2DCBFA37" w14:textId="77777777" w:rsidR="00B93E07" w:rsidRPr="002E2C69" w:rsidRDefault="00B93E07" w:rsidP="00B93E07">
            <w:pPr>
              <w:widowControl w:val="0"/>
              <w:ind w:left="-57" w:right="-57"/>
              <w:jc w:val="left"/>
              <w:rPr>
                <w:rStyle w:val="0pt"/>
                <w:rFonts w:eastAsiaTheme="minorHAnsi"/>
                <w:sz w:val="24"/>
                <w:szCs w:val="24"/>
              </w:rPr>
            </w:pPr>
          </w:p>
        </w:tc>
        <w:tc>
          <w:tcPr>
            <w:tcW w:w="840" w:type="dxa"/>
            <w:shd w:val="clear" w:color="auto" w:fill="auto"/>
            <w:vAlign w:val="center"/>
          </w:tcPr>
          <w:p w14:paraId="054AD658" w14:textId="362D9D02" w:rsidR="00B93E07" w:rsidRDefault="00B93E07" w:rsidP="00B93E07">
            <w:pPr>
              <w:widowControl w:val="0"/>
              <w:ind w:left="-113" w:right="-113"/>
              <w:jc w:val="center"/>
              <w:rPr>
                <w:rStyle w:val="0pt"/>
                <w:rFonts w:eastAsiaTheme="minorHAnsi"/>
                <w:sz w:val="24"/>
                <w:szCs w:val="24"/>
              </w:rPr>
            </w:pPr>
            <w:r>
              <w:rPr>
                <w:rStyle w:val="0pt"/>
                <w:rFonts w:eastAsiaTheme="minorHAnsi"/>
                <w:sz w:val="24"/>
                <w:szCs w:val="24"/>
              </w:rPr>
              <w:t>13</w:t>
            </w:r>
          </w:p>
        </w:tc>
        <w:tc>
          <w:tcPr>
            <w:tcW w:w="900" w:type="dxa"/>
            <w:shd w:val="clear" w:color="auto" w:fill="auto"/>
            <w:vAlign w:val="center"/>
          </w:tcPr>
          <w:p w14:paraId="230D9096" w14:textId="4C35EBD2"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5A70A12F" w14:textId="7BA75906"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2DE467FC" w14:textId="13A5A206"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2E75F535" w14:textId="1E379A36" w:rsidR="00B93E07"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7E4CB0BE" w14:textId="6E768188" w:rsidR="00B93E07" w:rsidRPr="0050352E" w:rsidRDefault="00B93E07" w:rsidP="00B93E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93E07" w:rsidRPr="0050352E" w14:paraId="1718811B" w14:textId="77777777" w:rsidTr="00227860">
        <w:tc>
          <w:tcPr>
            <w:tcW w:w="613" w:type="dxa"/>
            <w:shd w:val="clear" w:color="auto" w:fill="auto"/>
            <w:vAlign w:val="center"/>
          </w:tcPr>
          <w:p w14:paraId="2480EAC4" w14:textId="544A4A45" w:rsidR="00B93E07" w:rsidRDefault="00143AA3" w:rsidP="00B93E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462" w:type="dxa"/>
            <w:shd w:val="clear" w:color="auto" w:fill="auto"/>
            <w:vAlign w:val="center"/>
          </w:tcPr>
          <w:p w14:paraId="7008AEC0" w14:textId="2F513702" w:rsidR="00B93E07" w:rsidRPr="00B93E07" w:rsidRDefault="00B93E07" w:rsidP="00B93E07">
            <w:pPr>
              <w:autoSpaceDE w:val="0"/>
              <w:autoSpaceDN w:val="0"/>
              <w:adjustRightInd w:val="0"/>
              <w:rPr>
                <w:rStyle w:val="0pt"/>
                <w:rFonts w:eastAsiaTheme="minorHAnsi"/>
                <w:sz w:val="24"/>
                <w:szCs w:val="24"/>
              </w:rPr>
            </w:pPr>
            <w:r w:rsidRPr="002E2C69">
              <w:rPr>
                <w:rStyle w:val="0pt"/>
                <w:rFonts w:eastAsiaTheme="minorHAnsi"/>
                <w:sz w:val="24"/>
                <w:szCs w:val="24"/>
              </w:rPr>
              <w:t>Тема 3.</w:t>
            </w:r>
            <w:r>
              <w:rPr>
                <w:rStyle w:val="0pt"/>
                <w:rFonts w:eastAsiaTheme="minorHAnsi"/>
                <w:sz w:val="24"/>
                <w:szCs w:val="24"/>
              </w:rPr>
              <w:t>3</w:t>
            </w:r>
            <w:r w:rsidRPr="002E2C69">
              <w:rPr>
                <w:rStyle w:val="0pt"/>
                <w:rFonts w:eastAsiaTheme="minorHAnsi"/>
                <w:sz w:val="24"/>
                <w:szCs w:val="24"/>
              </w:rPr>
              <w:t xml:space="preserve"> </w:t>
            </w:r>
            <w:r w:rsidRPr="00B93E07">
              <w:rPr>
                <w:rStyle w:val="0pt"/>
                <w:rFonts w:eastAsiaTheme="minorHAnsi"/>
                <w:sz w:val="24"/>
                <w:szCs w:val="24"/>
              </w:rPr>
              <w:t>Технологические инновации и их вклад в устойчивость.</w:t>
            </w:r>
          </w:p>
          <w:p w14:paraId="00BB1B34" w14:textId="77777777" w:rsidR="00B93E07" w:rsidRPr="002E2C69" w:rsidRDefault="00B93E07" w:rsidP="00B93E07">
            <w:pPr>
              <w:widowControl w:val="0"/>
              <w:ind w:left="-57" w:right="-57"/>
              <w:jc w:val="left"/>
              <w:rPr>
                <w:rStyle w:val="0pt"/>
                <w:rFonts w:eastAsiaTheme="minorHAnsi"/>
                <w:sz w:val="24"/>
                <w:szCs w:val="24"/>
              </w:rPr>
            </w:pPr>
          </w:p>
        </w:tc>
        <w:tc>
          <w:tcPr>
            <w:tcW w:w="840" w:type="dxa"/>
            <w:shd w:val="clear" w:color="auto" w:fill="auto"/>
            <w:vAlign w:val="center"/>
          </w:tcPr>
          <w:p w14:paraId="250F3DA2" w14:textId="0EED1DF6" w:rsidR="00B93E07" w:rsidRDefault="00B93E07" w:rsidP="00B93E07">
            <w:pPr>
              <w:widowControl w:val="0"/>
              <w:ind w:left="-113" w:right="-113"/>
              <w:jc w:val="center"/>
              <w:rPr>
                <w:rStyle w:val="0pt"/>
                <w:rFonts w:eastAsiaTheme="minorHAnsi"/>
                <w:sz w:val="24"/>
                <w:szCs w:val="24"/>
              </w:rPr>
            </w:pPr>
            <w:r>
              <w:rPr>
                <w:rStyle w:val="0pt"/>
                <w:rFonts w:eastAsiaTheme="minorHAnsi"/>
                <w:sz w:val="24"/>
                <w:szCs w:val="24"/>
              </w:rPr>
              <w:t>13</w:t>
            </w:r>
          </w:p>
        </w:tc>
        <w:tc>
          <w:tcPr>
            <w:tcW w:w="900" w:type="dxa"/>
            <w:shd w:val="clear" w:color="auto" w:fill="auto"/>
            <w:vAlign w:val="center"/>
          </w:tcPr>
          <w:p w14:paraId="54BC3BFB" w14:textId="4BA4A597"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5455E024" w14:textId="5E0F24AD"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7D84A00A" w14:textId="4F3D3A02" w:rsidR="00B93E07" w:rsidRPr="0050352E"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63FC8D1A" w14:textId="5623C15D" w:rsidR="00B93E07" w:rsidRDefault="00B93E07" w:rsidP="00B93E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6ABE06D1" w14:textId="53542F66" w:rsidR="00B93E07" w:rsidRPr="0050352E" w:rsidRDefault="00B93E07" w:rsidP="00B93E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0D55A4" w:rsidRPr="0050352E" w14:paraId="3A170CD7" w14:textId="77777777" w:rsidTr="00227860">
        <w:tc>
          <w:tcPr>
            <w:tcW w:w="613" w:type="dxa"/>
            <w:shd w:val="clear" w:color="auto" w:fill="auto"/>
            <w:vAlign w:val="center"/>
          </w:tcPr>
          <w:p w14:paraId="63B00792" w14:textId="2158D874" w:rsidR="000D55A4" w:rsidRDefault="00143AA3" w:rsidP="000D55A4">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462" w:type="dxa"/>
            <w:shd w:val="clear" w:color="auto" w:fill="auto"/>
            <w:vAlign w:val="center"/>
          </w:tcPr>
          <w:p w14:paraId="731F5C34" w14:textId="46311583" w:rsidR="000D55A4" w:rsidRPr="002E2C69" w:rsidRDefault="000D55A4" w:rsidP="000D55A4">
            <w:pPr>
              <w:widowControl w:val="0"/>
              <w:ind w:left="-57" w:right="-57"/>
              <w:jc w:val="left"/>
              <w:rPr>
                <w:rStyle w:val="0pt"/>
                <w:rFonts w:eastAsiaTheme="minorHAnsi"/>
                <w:sz w:val="24"/>
                <w:szCs w:val="24"/>
              </w:rPr>
            </w:pPr>
            <w:r w:rsidRPr="002E2C69">
              <w:rPr>
                <w:rStyle w:val="0pt"/>
                <w:rFonts w:eastAsiaTheme="minorHAnsi"/>
                <w:sz w:val="24"/>
                <w:szCs w:val="24"/>
              </w:rPr>
              <w:t>Тема 4. Управление социальными и гуманитарными аспектами</w:t>
            </w:r>
          </w:p>
        </w:tc>
        <w:tc>
          <w:tcPr>
            <w:tcW w:w="840" w:type="dxa"/>
            <w:shd w:val="clear" w:color="auto" w:fill="auto"/>
            <w:vAlign w:val="center"/>
          </w:tcPr>
          <w:p w14:paraId="152133E0" w14:textId="41B8BE6A" w:rsidR="000D55A4" w:rsidRPr="002E2C69" w:rsidRDefault="000579B4" w:rsidP="000D55A4">
            <w:pPr>
              <w:widowControl w:val="0"/>
              <w:ind w:left="-113" w:right="-113"/>
              <w:jc w:val="center"/>
              <w:rPr>
                <w:rStyle w:val="0pt"/>
                <w:rFonts w:eastAsiaTheme="minorHAnsi"/>
                <w:sz w:val="24"/>
                <w:szCs w:val="24"/>
              </w:rPr>
            </w:pPr>
            <w:r>
              <w:rPr>
                <w:rStyle w:val="0pt"/>
                <w:rFonts w:eastAsiaTheme="minorHAnsi"/>
                <w:sz w:val="24"/>
                <w:szCs w:val="24"/>
              </w:rPr>
              <w:t>13</w:t>
            </w:r>
          </w:p>
        </w:tc>
        <w:tc>
          <w:tcPr>
            <w:tcW w:w="900" w:type="dxa"/>
            <w:shd w:val="clear" w:color="auto" w:fill="auto"/>
            <w:vAlign w:val="center"/>
          </w:tcPr>
          <w:p w14:paraId="35CFCAF4" w14:textId="602D8213" w:rsidR="000D55A4" w:rsidRPr="0050352E" w:rsidRDefault="000D55A4" w:rsidP="000D55A4">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4</w:t>
            </w:r>
          </w:p>
        </w:tc>
        <w:tc>
          <w:tcPr>
            <w:tcW w:w="891" w:type="dxa"/>
            <w:shd w:val="clear" w:color="auto" w:fill="auto"/>
            <w:vAlign w:val="center"/>
          </w:tcPr>
          <w:p w14:paraId="7FA9BD6A" w14:textId="4CE404DE" w:rsidR="000D55A4" w:rsidRPr="0050352E" w:rsidRDefault="000D55A4" w:rsidP="000D55A4">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2DD4965A" w14:textId="629B9D0D" w:rsidR="000D55A4" w:rsidRPr="0050352E" w:rsidRDefault="000D55A4" w:rsidP="000D55A4">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1134" w:type="dxa"/>
            <w:shd w:val="clear" w:color="auto" w:fill="auto"/>
            <w:vAlign w:val="center"/>
          </w:tcPr>
          <w:p w14:paraId="4F98C480" w14:textId="7514507C" w:rsidR="000D55A4" w:rsidRPr="0050352E" w:rsidRDefault="009E7B97"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32B7391E" w14:textId="1532A8AE" w:rsidR="000D55A4" w:rsidRPr="0050352E" w:rsidRDefault="000D55A4" w:rsidP="000D55A4">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0D55A4" w:rsidRPr="0050352E" w14:paraId="3BED09B8" w14:textId="77777777" w:rsidTr="00227860">
        <w:tc>
          <w:tcPr>
            <w:tcW w:w="613" w:type="dxa"/>
            <w:shd w:val="clear" w:color="auto" w:fill="auto"/>
            <w:vAlign w:val="center"/>
          </w:tcPr>
          <w:p w14:paraId="33526E97" w14:textId="5EC505E4" w:rsidR="000D55A4" w:rsidRDefault="00143AA3" w:rsidP="000D55A4">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2462" w:type="dxa"/>
            <w:shd w:val="clear" w:color="auto" w:fill="auto"/>
            <w:vAlign w:val="center"/>
          </w:tcPr>
          <w:p w14:paraId="7C696D9E" w14:textId="77777777" w:rsidR="000D55A4" w:rsidRPr="002E2C69" w:rsidRDefault="000D55A4" w:rsidP="000D55A4">
            <w:pPr>
              <w:widowControl w:val="0"/>
              <w:ind w:left="-57" w:right="-57"/>
              <w:jc w:val="left"/>
              <w:rPr>
                <w:rStyle w:val="0pt"/>
                <w:rFonts w:eastAsiaTheme="minorHAnsi"/>
                <w:sz w:val="24"/>
                <w:szCs w:val="24"/>
              </w:rPr>
            </w:pPr>
            <w:r w:rsidRPr="002E2C69">
              <w:rPr>
                <w:rStyle w:val="0pt"/>
                <w:rFonts w:eastAsiaTheme="minorHAnsi"/>
                <w:sz w:val="24"/>
                <w:szCs w:val="24"/>
              </w:rPr>
              <w:t>Тема 5. Глобальное сотрудничество и международные отношения</w:t>
            </w:r>
          </w:p>
        </w:tc>
        <w:tc>
          <w:tcPr>
            <w:tcW w:w="840" w:type="dxa"/>
            <w:shd w:val="clear" w:color="auto" w:fill="auto"/>
            <w:vAlign w:val="center"/>
          </w:tcPr>
          <w:p w14:paraId="739F53A3" w14:textId="7B15C75C" w:rsidR="000D55A4" w:rsidRPr="0050352E" w:rsidRDefault="000579B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900" w:type="dxa"/>
            <w:shd w:val="clear" w:color="auto" w:fill="auto"/>
            <w:vAlign w:val="center"/>
          </w:tcPr>
          <w:p w14:paraId="42587D31" w14:textId="5258E4BE" w:rsidR="000D55A4" w:rsidRPr="0050352E" w:rsidRDefault="000D55A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91" w:type="dxa"/>
            <w:shd w:val="clear" w:color="auto" w:fill="auto"/>
            <w:vAlign w:val="center"/>
          </w:tcPr>
          <w:p w14:paraId="57C786B5" w14:textId="77777777" w:rsidR="000D55A4" w:rsidRPr="0050352E" w:rsidRDefault="000D55A4" w:rsidP="000D55A4">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1C87B9A7" w14:textId="0B68B60A" w:rsidR="000D55A4" w:rsidRPr="0050352E" w:rsidRDefault="000D55A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1DEA04BA" w14:textId="3D664B66" w:rsidR="000D55A4" w:rsidRPr="0050352E" w:rsidRDefault="009E7B97"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006" w:type="dxa"/>
            <w:shd w:val="clear" w:color="auto" w:fill="auto"/>
            <w:noWrap/>
            <w:vAlign w:val="center"/>
          </w:tcPr>
          <w:p w14:paraId="3CE1C270" w14:textId="62900013" w:rsidR="000D55A4" w:rsidRPr="0050352E" w:rsidRDefault="000D55A4" w:rsidP="000D55A4">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0D55A4" w:rsidRPr="0050352E" w14:paraId="61135909" w14:textId="77777777" w:rsidTr="00227860">
        <w:tc>
          <w:tcPr>
            <w:tcW w:w="613" w:type="dxa"/>
            <w:shd w:val="clear" w:color="auto" w:fill="auto"/>
            <w:vAlign w:val="center"/>
          </w:tcPr>
          <w:p w14:paraId="6D482727" w14:textId="0FFAFE5D" w:rsidR="000D55A4" w:rsidRDefault="00143AA3" w:rsidP="000D55A4">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462" w:type="dxa"/>
            <w:shd w:val="clear" w:color="auto" w:fill="auto"/>
            <w:vAlign w:val="center"/>
          </w:tcPr>
          <w:p w14:paraId="0412E866" w14:textId="233ECB94" w:rsidR="000D55A4" w:rsidRPr="002E2C69" w:rsidRDefault="00285686" w:rsidP="000D55A4">
            <w:pPr>
              <w:widowControl w:val="0"/>
              <w:ind w:left="-57" w:right="-57"/>
              <w:jc w:val="left"/>
              <w:rPr>
                <w:rStyle w:val="0pt"/>
                <w:rFonts w:eastAsiaTheme="minorHAnsi"/>
                <w:sz w:val="24"/>
                <w:szCs w:val="24"/>
              </w:rPr>
            </w:pPr>
            <w:r w:rsidRPr="0042538C">
              <w:rPr>
                <w:sz w:val="24"/>
                <w:szCs w:val="24"/>
              </w:rPr>
              <w:t>Зачет</w:t>
            </w:r>
          </w:p>
        </w:tc>
        <w:tc>
          <w:tcPr>
            <w:tcW w:w="840" w:type="dxa"/>
            <w:shd w:val="clear" w:color="auto" w:fill="auto"/>
            <w:vAlign w:val="center"/>
          </w:tcPr>
          <w:p w14:paraId="646A53D0" w14:textId="1DEB1930" w:rsidR="000D55A4" w:rsidRPr="0050352E" w:rsidRDefault="000579B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900" w:type="dxa"/>
            <w:shd w:val="clear" w:color="auto" w:fill="auto"/>
            <w:vAlign w:val="center"/>
          </w:tcPr>
          <w:p w14:paraId="5E1E4CB2" w14:textId="570B847C" w:rsidR="000D55A4" w:rsidRPr="0050352E" w:rsidRDefault="000D55A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4B71255A" w14:textId="7D5BB7F5" w:rsidR="000D55A4" w:rsidRPr="0050352E" w:rsidRDefault="000D55A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4EB2BB9F" w14:textId="41FA364B" w:rsidR="000D55A4" w:rsidRPr="0050352E" w:rsidRDefault="000D55A4"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39D49901" w14:textId="7B87BB33" w:rsidR="000D55A4" w:rsidRPr="0050352E" w:rsidRDefault="00247AEA" w:rsidP="000D55A4">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2006" w:type="dxa"/>
            <w:shd w:val="clear" w:color="auto" w:fill="auto"/>
            <w:noWrap/>
            <w:vAlign w:val="center"/>
          </w:tcPr>
          <w:p w14:paraId="2BFE97D4" w14:textId="4F03DEB3" w:rsidR="000D55A4" w:rsidRPr="0050352E" w:rsidRDefault="000D55A4" w:rsidP="000D55A4">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0D55A4" w:rsidRPr="0050352E" w14:paraId="3F4A5713" w14:textId="77777777" w:rsidTr="00227860">
        <w:tc>
          <w:tcPr>
            <w:tcW w:w="613" w:type="dxa"/>
            <w:shd w:val="clear" w:color="auto" w:fill="auto"/>
            <w:vAlign w:val="center"/>
          </w:tcPr>
          <w:p w14:paraId="29D65DFB" w14:textId="77777777" w:rsidR="000D55A4" w:rsidRPr="0050352E" w:rsidRDefault="000D55A4" w:rsidP="000D55A4">
            <w:pPr>
              <w:widowControl w:val="0"/>
              <w:ind w:left="-93" w:right="-108"/>
              <w:jc w:val="center"/>
              <w:rPr>
                <w:rFonts w:eastAsia="Times New Roman" w:cs="Times New Roman"/>
                <w:b/>
                <w:color w:val="000000"/>
                <w:sz w:val="24"/>
                <w:szCs w:val="24"/>
                <w:lang w:eastAsia="ru-RU"/>
              </w:rPr>
            </w:pPr>
          </w:p>
        </w:tc>
        <w:tc>
          <w:tcPr>
            <w:tcW w:w="2462" w:type="dxa"/>
            <w:shd w:val="clear" w:color="auto" w:fill="auto"/>
            <w:vAlign w:val="center"/>
          </w:tcPr>
          <w:p w14:paraId="1FE03BD4" w14:textId="77777777" w:rsidR="000D55A4" w:rsidRPr="0050352E" w:rsidRDefault="000D55A4" w:rsidP="000D55A4">
            <w:pPr>
              <w:widowControl w:val="0"/>
              <w:rPr>
                <w:rFonts w:eastAsia="Times New Roman" w:cs="Times New Roman"/>
                <w:b/>
                <w:bCs/>
                <w:color w:val="000000"/>
                <w:sz w:val="24"/>
                <w:szCs w:val="24"/>
                <w:lang w:eastAsia="ru-RU"/>
              </w:rPr>
            </w:pPr>
            <w:r w:rsidRPr="0050352E">
              <w:rPr>
                <w:rFonts w:eastAsia="Times New Roman" w:cs="Times New Roman"/>
                <w:b/>
                <w:bCs/>
                <w:color w:val="000000"/>
                <w:sz w:val="24"/>
                <w:szCs w:val="24"/>
                <w:lang w:eastAsia="ru-RU"/>
              </w:rPr>
              <w:t>В целом по дисциплине</w:t>
            </w:r>
          </w:p>
        </w:tc>
        <w:tc>
          <w:tcPr>
            <w:tcW w:w="840" w:type="dxa"/>
            <w:shd w:val="clear" w:color="auto" w:fill="auto"/>
            <w:vAlign w:val="center"/>
          </w:tcPr>
          <w:p w14:paraId="7863FF17" w14:textId="1C3A9CA6" w:rsidR="000D55A4" w:rsidRPr="0050352E" w:rsidRDefault="000D55A4" w:rsidP="000D55A4">
            <w:pPr>
              <w:widowControl w:val="0"/>
              <w:ind w:left="-113" w:right="-113"/>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108</w:t>
            </w:r>
          </w:p>
        </w:tc>
        <w:tc>
          <w:tcPr>
            <w:tcW w:w="900" w:type="dxa"/>
            <w:shd w:val="clear" w:color="auto" w:fill="auto"/>
            <w:vAlign w:val="center"/>
          </w:tcPr>
          <w:p w14:paraId="2F3E15B6" w14:textId="5F9164CA" w:rsidR="000D55A4" w:rsidRPr="0050352E" w:rsidRDefault="000D55A4" w:rsidP="000D55A4">
            <w:pPr>
              <w:widowControl w:val="0"/>
              <w:ind w:left="-113" w:right="-113"/>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34</w:t>
            </w:r>
          </w:p>
        </w:tc>
        <w:tc>
          <w:tcPr>
            <w:tcW w:w="891" w:type="dxa"/>
            <w:shd w:val="clear" w:color="auto" w:fill="auto"/>
            <w:vAlign w:val="center"/>
          </w:tcPr>
          <w:p w14:paraId="7BD3A06F" w14:textId="6FC15F55" w:rsidR="000D55A4" w:rsidRPr="0050352E" w:rsidRDefault="000D55A4" w:rsidP="000D55A4">
            <w:pPr>
              <w:widowControl w:val="0"/>
              <w:ind w:left="-113" w:right="-11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16</w:t>
            </w:r>
          </w:p>
        </w:tc>
        <w:tc>
          <w:tcPr>
            <w:tcW w:w="952" w:type="dxa"/>
            <w:shd w:val="clear" w:color="auto" w:fill="auto"/>
            <w:vAlign w:val="center"/>
          </w:tcPr>
          <w:p w14:paraId="00BEC0CF" w14:textId="23C54CF9" w:rsidR="000D55A4" w:rsidRPr="0050352E" w:rsidRDefault="000D55A4" w:rsidP="000D55A4">
            <w:pPr>
              <w:widowControl w:val="0"/>
              <w:ind w:left="-113" w:right="-11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18</w:t>
            </w:r>
          </w:p>
        </w:tc>
        <w:tc>
          <w:tcPr>
            <w:tcW w:w="1134" w:type="dxa"/>
            <w:shd w:val="clear" w:color="auto" w:fill="auto"/>
            <w:vAlign w:val="center"/>
          </w:tcPr>
          <w:p w14:paraId="30F769B1" w14:textId="5F16DFDC" w:rsidR="000D55A4" w:rsidRPr="001227B9" w:rsidRDefault="000D55A4" w:rsidP="000D55A4">
            <w:pPr>
              <w:widowControl w:val="0"/>
              <w:ind w:left="-113" w:right="-113"/>
              <w:jc w:val="center"/>
              <w:rPr>
                <w:rFonts w:eastAsia="Times New Roman" w:cs="Times New Roman"/>
                <w:b/>
                <w:bCs/>
                <w:color w:val="000000"/>
                <w:sz w:val="24"/>
                <w:szCs w:val="24"/>
                <w:lang w:eastAsia="ru-RU"/>
              </w:rPr>
            </w:pPr>
            <w:r w:rsidRPr="001227B9">
              <w:rPr>
                <w:rFonts w:eastAsia="Times New Roman" w:cs="Times New Roman"/>
                <w:b/>
                <w:bCs/>
                <w:color w:val="000000"/>
                <w:sz w:val="24"/>
                <w:szCs w:val="24"/>
                <w:lang w:eastAsia="ru-RU"/>
              </w:rPr>
              <w:t>74</w:t>
            </w:r>
          </w:p>
        </w:tc>
        <w:tc>
          <w:tcPr>
            <w:tcW w:w="2006" w:type="dxa"/>
            <w:shd w:val="clear" w:color="auto" w:fill="auto"/>
            <w:noWrap/>
            <w:vAlign w:val="center"/>
          </w:tcPr>
          <w:p w14:paraId="1E9E7063" w14:textId="71BFF2A5" w:rsidR="000D55A4" w:rsidRPr="001227B9" w:rsidRDefault="00227860" w:rsidP="00227860">
            <w:pPr>
              <w:widowControl w:val="0"/>
              <w:ind w:left="-113" w:right="-113"/>
              <w:jc w:val="center"/>
              <w:rPr>
                <w:rFonts w:eastAsia="Times New Roman" w:cs="Times New Roman"/>
                <w:b/>
                <w:color w:val="000000"/>
                <w:spacing w:val="-8"/>
                <w:sz w:val="24"/>
                <w:szCs w:val="24"/>
                <w:lang w:eastAsia="ru-RU"/>
              </w:rPr>
            </w:pPr>
            <w:r>
              <w:rPr>
                <w:rFonts w:eastAsia="Calibri" w:cs="Times New Roman"/>
                <w:spacing w:val="-8"/>
                <w:sz w:val="24"/>
                <w:szCs w:val="24"/>
              </w:rPr>
              <w:t>Согласно учебному плану: К</w:t>
            </w:r>
            <w:r w:rsidR="000D55A4" w:rsidRPr="001227B9">
              <w:rPr>
                <w:rFonts w:eastAsia="Calibri" w:cs="Times New Roman"/>
                <w:spacing w:val="-8"/>
                <w:sz w:val="24"/>
                <w:szCs w:val="24"/>
              </w:rPr>
              <w:t>онтрольная работа</w:t>
            </w:r>
          </w:p>
        </w:tc>
      </w:tr>
      <w:tr w:rsidR="000D55A4" w:rsidRPr="0050352E" w14:paraId="1D9D086B" w14:textId="77777777" w:rsidTr="00227860">
        <w:tc>
          <w:tcPr>
            <w:tcW w:w="613" w:type="dxa"/>
            <w:shd w:val="clear" w:color="auto" w:fill="auto"/>
            <w:vAlign w:val="center"/>
          </w:tcPr>
          <w:p w14:paraId="21FB5294" w14:textId="77777777" w:rsidR="000D55A4" w:rsidRPr="0050352E" w:rsidRDefault="000D55A4" w:rsidP="000D55A4">
            <w:pPr>
              <w:widowControl w:val="0"/>
              <w:ind w:left="-93" w:right="-108"/>
              <w:jc w:val="center"/>
              <w:rPr>
                <w:rFonts w:eastAsia="Times New Roman" w:cs="Times New Roman"/>
                <w:b/>
                <w:color w:val="000000"/>
                <w:sz w:val="24"/>
                <w:szCs w:val="24"/>
                <w:lang w:eastAsia="ru-RU"/>
              </w:rPr>
            </w:pPr>
          </w:p>
        </w:tc>
        <w:tc>
          <w:tcPr>
            <w:tcW w:w="2462" w:type="dxa"/>
            <w:shd w:val="clear" w:color="auto" w:fill="auto"/>
            <w:vAlign w:val="center"/>
          </w:tcPr>
          <w:p w14:paraId="419BAB51" w14:textId="77777777" w:rsidR="000D55A4" w:rsidRPr="0050352E" w:rsidRDefault="000D55A4" w:rsidP="000D55A4">
            <w:pPr>
              <w:widowControl w:val="0"/>
              <w:jc w:val="center"/>
              <w:rPr>
                <w:rFonts w:eastAsia="Times New Roman" w:cs="Times New Roman"/>
                <w:b/>
                <w:bCs/>
                <w:color w:val="000000"/>
                <w:sz w:val="24"/>
                <w:szCs w:val="24"/>
                <w:lang w:eastAsia="ru-RU"/>
              </w:rPr>
            </w:pPr>
            <w:r w:rsidRPr="0050352E">
              <w:rPr>
                <w:rFonts w:eastAsia="Times New Roman" w:cs="Times New Roman"/>
                <w:b/>
                <w:bCs/>
                <w:color w:val="000000"/>
                <w:sz w:val="24"/>
                <w:szCs w:val="24"/>
                <w:lang w:eastAsia="ru-RU"/>
              </w:rPr>
              <w:t>Итого в %</w:t>
            </w:r>
          </w:p>
        </w:tc>
        <w:tc>
          <w:tcPr>
            <w:tcW w:w="840" w:type="dxa"/>
            <w:shd w:val="clear" w:color="auto" w:fill="auto"/>
            <w:vAlign w:val="center"/>
          </w:tcPr>
          <w:p w14:paraId="0C081B12" w14:textId="2BEBA83F" w:rsidR="000D55A4" w:rsidRPr="0050352E" w:rsidRDefault="000D55A4" w:rsidP="000D55A4">
            <w:pPr>
              <w:widowControl w:val="0"/>
              <w:ind w:left="-170" w:right="-170"/>
              <w:jc w:val="center"/>
              <w:rPr>
                <w:rFonts w:eastAsia="Times New Roman" w:cs="Times New Roman"/>
                <w:b/>
                <w:color w:val="000000"/>
                <w:spacing w:val="-20"/>
                <w:sz w:val="24"/>
                <w:szCs w:val="24"/>
                <w:lang w:eastAsia="ru-RU"/>
              </w:rPr>
            </w:pPr>
            <w:r w:rsidRPr="0050352E">
              <w:rPr>
                <w:rFonts w:eastAsia="Times New Roman" w:cs="Times New Roman"/>
                <w:b/>
                <w:color w:val="000000"/>
                <w:spacing w:val="-20"/>
                <w:sz w:val="24"/>
                <w:szCs w:val="24"/>
                <w:lang w:eastAsia="ru-RU"/>
              </w:rPr>
              <w:t>100%</w:t>
            </w:r>
          </w:p>
        </w:tc>
        <w:tc>
          <w:tcPr>
            <w:tcW w:w="900" w:type="dxa"/>
            <w:shd w:val="clear" w:color="auto" w:fill="auto"/>
            <w:vAlign w:val="center"/>
          </w:tcPr>
          <w:p w14:paraId="2E033072" w14:textId="389D3E46" w:rsidR="000D55A4" w:rsidRPr="0050352E" w:rsidRDefault="000D55A4" w:rsidP="000D55A4">
            <w:pPr>
              <w:widowControl w:val="0"/>
              <w:ind w:left="-170" w:right="-170"/>
              <w:jc w:val="center"/>
              <w:rPr>
                <w:rFonts w:eastAsia="Times New Roman" w:cs="Times New Roman"/>
                <w:b/>
                <w:color w:val="000000"/>
                <w:spacing w:val="-8"/>
                <w:sz w:val="24"/>
                <w:szCs w:val="24"/>
                <w:lang w:eastAsia="ru-RU"/>
              </w:rPr>
            </w:pPr>
            <w:r>
              <w:rPr>
                <w:rFonts w:eastAsia="Times New Roman" w:cs="Times New Roman"/>
                <w:b/>
                <w:color w:val="000000"/>
                <w:spacing w:val="-8"/>
                <w:sz w:val="24"/>
                <w:szCs w:val="24"/>
                <w:lang w:eastAsia="ru-RU"/>
              </w:rPr>
              <w:t>31</w:t>
            </w:r>
            <w:r w:rsidRPr="0050352E">
              <w:rPr>
                <w:rFonts w:eastAsia="Times New Roman" w:cs="Times New Roman"/>
                <w:b/>
                <w:color w:val="000000"/>
                <w:spacing w:val="-8"/>
                <w:sz w:val="24"/>
                <w:szCs w:val="24"/>
                <w:lang w:eastAsia="ru-RU"/>
              </w:rPr>
              <w:t>%</w:t>
            </w:r>
          </w:p>
        </w:tc>
        <w:tc>
          <w:tcPr>
            <w:tcW w:w="891" w:type="dxa"/>
            <w:shd w:val="clear" w:color="auto" w:fill="auto"/>
            <w:vAlign w:val="center"/>
          </w:tcPr>
          <w:p w14:paraId="4B665403" w14:textId="3541970B" w:rsidR="000D55A4" w:rsidRPr="0050352E" w:rsidRDefault="000D55A4" w:rsidP="000D55A4">
            <w:pPr>
              <w:widowControl w:val="0"/>
              <w:ind w:left="-227" w:right="-227"/>
              <w:jc w:val="center"/>
              <w:rPr>
                <w:rFonts w:eastAsia="Times New Roman" w:cs="Times New Roman"/>
                <w:b/>
                <w:bCs/>
                <w:color w:val="000000"/>
                <w:spacing w:val="-16"/>
                <w:sz w:val="24"/>
                <w:szCs w:val="24"/>
                <w:lang w:eastAsia="ru-RU"/>
              </w:rPr>
            </w:pPr>
            <w:r>
              <w:rPr>
                <w:rFonts w:eastAsia="Times New Roman" w:cs="Times New Roman"/>
                <w:b/>
                <w:bCs/>
                <w:color w:val="000000"/>
                <w:spacing w:val="-16"/>
                <w:sz w:val="24"/>
                <w:szCs w:val="24"/>
                <w:lang w:eastAsia="ru-RU"/>
              </w:rPr>
              <w:t>47</w:t>
            </w:r>
            <w:r w:rsidRPr="0050352E">
              <w:rPr>
                <w:rFonts w:eastAsia="Times New Roman" w:cs="Times New Roman"/>
                <w:b/>
                <w:bCs/>
                <w:color w:val="000000"/>
                <w:spacing w:val="-16"/>
                <w:sz w:val="24"/>
                <w:szCs w:val="24"/>
                <w:lang w:eastAsia="ru-RU"/>
              </w:rPr>
              <w:t>%</w:t>
            </w:r>
          </w:p>
        </w:tc>
        <w:tc>
          <w:tcPr>
            <w:tcW w:w="952" w:type="dxa"/>
            <w:shd w:val="clear" w:color="auto" w:fill="auto"/>
            <w:vAlign w:val="center"/>
          </w:tcPr>
          <w:p w14:paraId="2FB1E5AF" w14:textId="78C79DA2" w:rsidR="000D55A4" w:rsidRPr="0050352E" w:rsidRDefault="000D55A4" w:rsidP="000D55A4">
            <w:pPr>
              <w:widowControl w:val="0"/>
              <w:ind w:left="-170" w:right="-170"/>
              <w:jc w:val="center"/>
              <w:rPr>
                <w:rFonts w:eastAsia="Times New Roman" w:cs="Times New Roman"/>
                <w:b/>
                <w:bCs/>
                <w:color w:val="000000"/>
                <w:sz w:val="24"/>
                <w:szCs w:val="24"/>
                <w:lang w:eastAsia="ru-RU"/>
              </w:rPr>
            </w:pPr>
            <w:r w:rsidRPr="0050352E">
              <w:rPr>
                <w:rFonts w:eastAsia="Times New Roman" w:cs="Times New Roman"/>
                <w:b/>
                <w:bCs/>
                <w:color w:val="000000"/>
                <w:sz w:val="24"/>
                <w:szCs w:val="24"/>
                <w:lang w:eastAsia="ru-RU"/>
              </w:rPr>
              <w:t>5</w:t>
            </w:r>
            <w:r>
              <w:rPr>
                <w:rFonts w:eastAsia="Times New Roman" w:cs="Times New Roman"/>
                <w:b/>
                <w:bCs/>
                <w:color w:val="000000"/>
                <w:sz w:val="24"/>
                <w:szCs w:val="24"/>
                <w:lang w:eastAsia="ru-RU"/>
              </w:rPr>
              <w:t>3</w:t>
            </w:r>
            <w:r w:rsidRPr="0050352E">
              <w:rPr>
                <w:rFonts w:eastAsia="Times New Roman" w:cs="Times New Roman"/>
                <w:b/>
                <w:bCs/>
                <w:color w:val="000000"/>
                <w:sz w:val="24"/>
                <w:szCs w:val="24"/>
                <w:lang w:eastAsia="ru-RU"/>
              </w:rPr>
              <w:t>%</w:t>
            </w:r>
          </w:p>
        </w:tc>
        <w:tc>
          <w:tcPr>
            <w:tcW w:w="1134" w:type="dxa"/>
            <w:shd w:val="clear" w:color="auto" w:fill="auto"/>
            <w:vAlign w:val="center"/>
          </w:tcPr>
          <w:p w14:paraId="56C5484F" w14:textId="534EC2DE" w:rsidR="000D55A4" w:rsidRPr="0050352E" w:rsidRDefault="000D55A4" w:rsidP="000D55A4">
            <w:pPr>
              <w:widowControl w:val="0"/>
              <w:ind w:left="-170" w:right="-170"/>
              <w:jc w:val="center"/>
              <w:rPr>
                <w:rFonts w:eastAsia="Times New Roman" w:cs="Times New Roman"/>
                <w:b/>
                <w:bCs/>
                <w:color w:val="000000"/>
                <w:spacing w:val="-8"/>
                <w:sz w:val="24"/>
                <w:szCs w:val="24"/>
                <w:lang w:eastAsia="ru-RU"/>
              </w:rPr>
            </w:pPr>
            <w:r>
              <w:rPr>
                <w:rFonts w:eastAsia="Times New Roman" w:cs="Times New Roman"/>
                <w:b/>
                <w:bCs/>
                <w:color w:val="000000"/>
                <w:spacing w:val="-8"/>
                <w:sz w:val="24"/>
                <w:szCs w:val="24"/>
                <w:lang w:eastAsia="ru-RU"/>
              </w:rPr>
              <w:t>69</w:t>
            </w:r>
            <w:r w:rsidRPr="0050352E">
              <w:rPr>
                <w:rFonts w:eastAsia="Times New Roman" w:cs="Times New Roman"/>
                <w:b/>
                <w:bCs/>
                <w:color w:val="000000"/>
                <w:spacing w:val="-8"/>
                <w:sz w:val="24"/>
                <w:szCs w:val="24"/>
                <w:lang w:eastAsia="ru-RU"/>
              </w:rPr>
              <w:t>%</w:t>
            </w:r>
          </w:p>
        </w:tc>
        <w:tc>
          <w:tcPr>
            <w:tcW w:w="2006" w:type="dxa"/>
            <w:shd w:val="clear" w:color="auto" w:fill="auto"/>
            <w:noWrap/>
            <w:vAlign w:val="center"/>
          </w:tcPr>
          <w:p w14:paraId="6973E174" w14:textId="77777777" w:rsidR="000D55A4" w:rsidRPr="0050352E" w:rsidRDefault="000D55A4" w:rsidP="000D55A4">
            <w:pPr>
              <w:widowControl w:val="0"/>
              <w:ind w:left="-113" w:right="-113"/>
              <w:jc w:val="center"/>
              <w:rPr>
                <w:rFonts w:eastAsia="Times New Roman" w:cs="Times New Roman"/>
                <w:b/>
                <w:color w:val="000000"/>
                <w:spacing w:val="-8"/>
                <w:sz w:val="24"/>
                <w:szCs w:val="24"/>
                <w:lang w:eastAsia="ru-RU"/>
              </w:rPr>
            </w:pPr>
          </w:p>
        </w:tc>
      </w:tr>
    </w:tbl>
    <w:p w14:paraId="2C58AC37" w14:textId="0757241E" w:rsidR="00230CE0" w:rsidRDefault="00230CE0" w:rsidP="00391E99">
      <w:bookmarkStart w:id="40" w:name="_Toc506804991"/>
      <w:bookmarkStart w:id="41" w:name="_Toc32415470"/>
      <w:bookmarkEnd w:id="35"/>
      <w:bookmarkEnd w:id="36"/>
      <w:bookmarkEnd w:id="37"/>
    </w:p>
    <w:p w14:paraId="35114CAB" w14:textId="6DE9597E" w:rsidR="00910CB5" w:rsidRDefault="00910CB5" w:rsidP="00391E99"/>
    <w:p w14:paraId="2C1B3448" w14:textId="77777777" w:rsidR="00910CB5" w:rsidRPr="0050352E" w:rsidRDefault="00910CB5" w:rsidP="00391E99"/>
    <w:p w14:paraId="62A7D149" w14:textId="6D273408" w:rsidR="00B373EB" w:rsidRDefault="00B373EB" w:rsidP="00D64007">
      <w:pPr>
        <w:rPr>
          <w:szCs w:val="28"/>
        </w:rPr>
      </w:pPr>
      <w:r w:rsidRPr="00B373EB">
        <w:rPr>
          <w:szCs w:val="28"/>
        </w:rPr>
        <w:t>Для ОП "Экономика и финансы", профиль: "Финансы и инвестиции" (</w:t>
      </w:r>
      <w:proofErr w:type="spellStart"/>
      <w:r w:rsidRPr="00B373EB">
        <w:rPr>
          <w:szCs w:val="28"/>
        </w:rPr>
        <w:t>озо</w:t>
      </w:r>
      <w:proofErr w:type="spellEnd"/>
      <w:r w:rsidRPr="00B373EB">
        <w:rPr>
          <w:szCs w:val="28"/>
        </w:rPr>
        <w:t>)</w:t>
      </w:r>
    </w:p>
    <w:p w14:paraId="5B14C6A5" w14:textId="6A5BA43F" w:rsidR="00B373EB" w:rsidRPr="00B373EB" w:rsidRDefault="00B373EB" w:rsidP="00B373EB">
      <w:pPr>
        <w:widowControl w:val="0"/>
        <w:spacing w:before="60" w:after="120"/>
        <w:ind w:firstLine="709"/>
        <w:jc w:val="right"/>
        <w:rPr>
          <w:rFonts w:cs="Times New Roman"/>
          <w:szCs w:val="28"/>
        </w:rPr>
      </w:pPr>
      <w:r w:rsidRPr="00B373EB">
        <w:rPr>
          <w:rFonts w:cs="Times New Roman"/>
          <w:szCs w:val="28"/>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62"/>
        <w:gridCol w:w="840"/>
        <w:gridCol w:w="900"/>
        <w:gridCol w:w="891"/>
        <w:gridCol w:w="952"/>
        <w:gridCol w:w="1134"/>
        <w:gridCol w:w="2006"/>
      </w:tblGrid>
      <w:tr w:rsidR="00B373EB" w:rsidRPr="0050352E" w14:paraId="31F2C21B" w14:textId="77777777" w:rsidTr="00227860">
        <w:tc>
          <w:tcPr>
            <w:tcW w:w="613" w:type="dxa"/>
            <w:vMerge w:val="restart"/>
            <w:shd w:val="clear" w:color="auto" w:fill="auto"/>
            <w:vAlign w:val="center"/>
          </w:tcPr>
          <w:p w14:paraId="36B57B20" w14:textId="77777777" w:rsidR="00B373EB" w:rsidRPr="0050352E" w:rsidRDefault="00B373EB" w:rsidP="00D64007">
            <w:pPr>
              <w:tabs>
                <w:tab w:val="right" w:pos="851"/>
              </w:tabs>
              <w:ind w:left="-57" w:right="-57"/>
              <w:jc w:val="center"/>
              <w:rPr>
                <w:rFonts w:cs="Times New Roman"/>
                <w:b/>
                <w:sz w:val="24"/>
                <w:szCs w:val="24"/>
              </w:rPr>
            </w:pPr>
            <w:r w:rsidRPr="0050352E">
              <w:rPr>
                <w:rFonts w:cs="Times New Roman"/>
                <w:b/>
                <w:sz w:val="24"/>
                <w:szCs w:val="24"/>
              </w:rPr>
              <w:t>№</w:t>
            </w:r>
          </w:p>
          <w:p w14:paraId="6B413883" w14:textId="77777777" w:rsidR="00B373EB" w:rsidRPr="0050352E" w:rsidRDefault="00B373EB" w:rsidP="00D64007">
            <w:pPr>
              <w:widowControl w:val="0"/>
              <w:ind w:left="-57" w:right="-57"/>
              <w:jc w:val="center"/>
              <w:rPr>
                <w:rFonts w:eastAsia="Times New Roman" w:cs="Times New Roman"/>
                <w:color w:val="000000"/>
                <w:sz w:val="24"/>
                <w:szCs w:val="24"/>
                <w:lang w:eastAsia="ru-RU"/>
              </w:rPr>
            </w:pPr>
            <w:r w:rsidRPr="0050352E">
              <w:rPr>
                <w:rFonts w:cs="Times New Roman"/>
                <w:b/>
                <w:sz w:val="24"/>
                <w:szCs w:val="24"/>
              </w:rPr>
              <w:t>п/п</w:t>
            </w:r>
          </w:p>
        </w:tc>
        <w:tc>
          <w:tcPr>
            <w:tcW w:w="2462" w:type="dxa"/>
            <w:vMerge w:val="restart"/>
            <w:shd w:val="clear" w:color="auto" w:fill="auto"/>
            <w:vAlign w:val="center"/>
          </w:tcPr>
          <w:p w14:paraId="4021FB24" w14:textId="77777777" w:rsidR="00B373EB" w:rsidRPr="0050352E" w:rsidRDefault="00B373EB" w:rsidP="00D64007">
            <w:pPr>
              <w:widowControl w:val="0"/>
              <w:jc w:val="center"/>
              <w:rPr>
                <w:rFonts w:eastAsia="Times New Roman" w:cs="Times New Roman"/>
                <w:color w:val="000000"/>
                <w:sz w:val="24"/>
                <w:szCs w:val="24"/>
                <w:lang w:eastAsia="ru-RU"/>
              </w:rPr>
            </w:pPr>
            <w:r w:rsidRPr="0050352E">
              <w:rPr>
                <w:rFonts w:cs="Times New Roman"/>
                <w:b/>
                <w:sz w:val="24"/>
                <w:szCs w:val="24"/>
              </w:rPr>
              <w:t>Наименование тем (разделов) дисциплины</w:t>
            </w:r>
          </w:p>
        </w:tc>
        <w:tc>
          <w:tcPr>
            <w:tcW w:w="4717" w:type="dxa"/>
            <w:gridSpan w:val="5"/>
            <w:shd w:val="clear" w:color="auto" w:fill="auto"/>
          </w:tcPr>
          <w:p w14:paraId="72AC702A" w14:textId="77777777" w:rsidR="00B373EB" w:rsidRPr="0050352E" w:rsidRDefault="00B373EB" w:rsidP="00D64007">
            <w:pPr>
              <w:widowControl w:val="0"/>
              <w:ind w:right="-113"/>
              <w:jc w:val="center"/>
              <w:rPr>
                <w:rFonts w:eastAsia="Times New Roman" w:cs="Times New Roman"/>
                <w:color w:val="000000"/>
                <w:sz w:val="24"/>
                <w:szCs w:val="24"/>
                <w:lang w:eastAsia="ru-RU"/>
              </w:rPr>
            </w:pPr>
            <w:r w:rsidRPr="0050352E">
              <w:rPr>
                <w:rFonts w:cs="Times New Roman"/>
                <w:b/>
                <w:sz w:val="24"/>
                <w:szCs w:val="24"/>
              </w:rPr>
              <w:t>Трудоёмкость в часах</w:t>
            </w:r>
          </w:p>
        </w:tc>
        <w:tc>
          <w:tcPr>
            <w:tcW w:w="2006" w:type="dxa"/>
            <w:vMerge w:val="restart"/>
            <w:shd w:val="clear" w:color="auto" w:fill="auto"/>
            <w:noWrap/>
            <w:vAlign w:val="center"/>
          </w:tcPr>
          <w:p w14:paraId="5C57DE29" w14:textId="77777777" w:rsidR="00B373EB" w:rsidRPr="0050352E" w:rsidRDefault="00B373EB" w:rsidP="00D64007">
            <w:pPr>
              <w:widowControl w:val="0"/>
              <w:ind w:left="-85" w:right="-113"/>
              <w:jc w:val="center"/>
              <w:rPr>
                <w:rFonts w:eastAsia="Times New Roman" w:cs="Times New Roman"/>
                <w:color w:val="000000"/>
                <w:sz w:val="24"/>
                <w:szCs w:val="24"/>
                <w:lang w:eastAsia="ru-RU"/>
              </w:rPr>
            </w:pPr>
            <w:r w:rsidRPr="0050352E">
              <w:rPr>
                <w:rFonts w:cs="Times New Roman"/>
                <w:b/>
                <w:sz w:val="24"/>
                <w:szCs w:val="24"/>
              </w:rPr>
              <w:t>Формы текущего контроля успеваемости</w:t>
            </w:r>
          </w:p>
        </w:tc>
      </w:tr>
      <w:tr w:rsidR="00B373EB" w:rsidRPr="0050352E" w14:paraId="3DAE7EAF" w14:textId="77777777" w:rsidTr="00227860">
        <w:tc>
          <w:tcPr>
            <w:tcW w:w="613" w:type="dxa"/>
            <w:vMerge/>
            <w:shd w:val="clear" w:color="auto" w:fill="auto"/>
            <w:vAlign w:val="center"/>
          </w:tcPr>
          <w:p w14:paraId="490D5F46" w14:textId="77777777" w:rsidR="00B373EB" w:rsidRPr="0050352E" w:rsidRDefault="00B373EB" w:rsidP="00D64007">
            <w:pPr>
              <w:widowControl w:val="0"/>
              <w:ind w:left="-93" w:right="-108"/>
              <w:jc w:val="center"/>
              <w:rPr>
                <w:rFonts w:eastAsia="Times New Roman" w:cs="Times New Roman"/>
                <w:color w:val="000000"/>
                <w:sz w:val="24"/>
                <w:szCs w:val="24"/>
                <w:lang w:eastAsia="ru-RU"/>
              </w:rPr>
            </w:pPr>
          </w:p>
        </w:tc>
        <w:tc>
          <w:tcPr>
            <w:tcW w:w="2462" w:type="dxa"/>
            <w:vMerge/>
            <w:shd w:val="clear" w:color="auto" w:fill="auto"/>
            <w:vAlign w:val="center"/>
          </w:tcPr>
          <w:p w14:paraId="210CD5A0" w14:textId="77777777" w:rsidR="00B373EB" w:rsidRPr="0050352E" w:rsidRDefault="00B373EB" w:rsidP="00D64007">
            <w:pPr>
              <w:widowControl w:val="0"/>
              <w:jc w:val="center"/>
              <w:rPr>
                <w:rFonts w:eastAsia="Times New Roman" w:cs="Times New Roman"/>
                <w:color w:val="000000"/>
                <w:sz w:val="24"/>
                <w:szCs w:val="24"/>
                <w:lang w:eastAsia="ru-RU"/>
              </w:rPr>
            </w:pPr>
          </w:p>
        </w:tc>
        <w:tc>
          <w:tcPr>
            <w:tcW w:w="840" w:type="dxa"/>
            <w:vMerge w:val="restart"/>
            <w:shd w:val="clear" w:color="auto" w:fill="auto"/>
            <w:vAlign w:val="center"/>
          </w:tcPr>
          <w:p w14:paraId="046C22C3" w14:textId="77777777" w:rsidR="00B373EB" w:rsidRPr="0050352E" w:rsidRDefault="00B373EB" w:rsidP="00D64007">
            <w:pPr>
              <w:widowControl w:val="0"/>
              <w:jc w:val="center"/>
              <w:rPr>
                <w:rFonts w:eastAsia="Times New Roman" w:cs="Times New Roman"/>
                <w:color w:val="000000"/>
                <w:sz w:val="24"/>
                <w:szCs w:val="24"/>
                <w:lang w:eastAsia="ru-RU"/>
              </w:rPr>
            </w:pPr>
            <w:r w:rsidRPr="0050352E">
              <w:rPr>
                <w:rFonts w:cs="Times New Roman"/>
                <w:b/>
                <w:sz w:val="24"/>
                <w:szCs w:val="24"/>
              </w:rPr>
              <w:t>Всего</w:t>
            </w:r>
          </w:p>
        </w:tc>
        <w:tc>
          <w:tcPr>
            <w:tcW w:w="2743" w:type="dxa"/>
            <w:gridSpan w:val="3"/>
            <w:shd w:val="clear" w:color="auto" w:fill="auto"/>
            <w:vAlign w:val="center"/>
          </w:tcPr>
          <w:p w14:paraId="437E38D4"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sidRPr="0050352E">
              <w:rPr>
                <w:rFonts w:cs="Times New Roman"/>
                <w:b/>
                <w:sz w:val="24"/>
                <w:szCs w:val="24"/>
              </w:rPr>
              <w:t>Контактная работа - Аудиторная работа</w:t>
            </w:r>
          </w:p>
        </w:tc>
        <w:tc>
          <w:tcPr>
            <w:tcW w:w="1134" w:type="dxa"/>
            <w:vMerge w:val="restart"/>
            <w:shd w:val="clear" w:color="auto" w:fill="auto"/>
            <w:vAlign w:val="center"/>
          </w:tcPr>
          <w:p w14:paraId="5C56FA60"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cs="Times New Roman"/>
                <w:b/>
                <w:sz w:val="24"/>
                <w:szCs w:val="24"/>
              </w:rPr>
              <w:t>Самостоятель</w:t>
            </w:r>
            <w:r w:rsidRPr="0050352E">
              <w:rPr>
                <w:rFonts w:cs="Times New Roman"/>
                <w:b/>
                <w:sz w:val="24"/>
                <w:szCs w:val="24"/>
              </w:rPr>
              <w:t>ная работа</w:t>
            </w:r>
          </w:p>
        </w:tc>
        <w:tc>
          <w:tcPr>
            <w:tcW w:w="2006" w:type="dxa"/>
            <w:vMerge/>
            <w:shd w:val="clear" w:color="auto" w:fill="auto"/>
            <w:noWrap/>
            <w:vAlign w:val="center"/>
          </w:tcPr>
          <w:p w14:paraId="0FD01B28" w14:textId="77777777" w:rsidR="00B373EB" w:rsidRPr="0050352E" w:rsidRDefault="00B373EB" w:rsidP="00D64007">
            <w:pPr>
              <w:widowControl w:val="0"/>
              <w:ind w:left="-85" w:right="-113"/>
              <w:jc w:val="center"/>
              <w:rPr>
                <w:rFonts w:eastAsia="Times New Roman" w:cs="Times New Roman"/>
                <w:color w:val="000000"/>
                <w:sz w:val="24"/>
                <w:szCs w:val="24"/>
                <w:lang w:eastAsia="ru-RU"/>
              </w:rPr>
            </w:pPr>
          </w:p>
        </w:tc>
      </w:tr>
      <w:tr w:rsidR="00B373EB" w:rsidRPr="0050352E" w14:paraId="15A35378" w14:textId="77777777" w:rsidTr="00227860">
        <w:tc>
          <w:tcPr>
            <w:tcW w:w="613" w:type="dxa"/>
            <w:vMerge/>
            <w:shd w:val="clear" w:color="auto" w:fill="auto"/>
            <w:vAlign w:val="center"/>
          </w:tcPr>
          <w:p w14:paraId="6A3EDF68" w14:textId="77777777" w:rsidR="00B373EB" w:rsidRPr="0050352E" w:rsidRDefault="00B373EB" w:rsidP="00D64007">
            <w:pPr>
              <w:widowControl w:val="0"/>
              <w:ind w:left="-93" w:right="-108"/>
              <w:jc w:val="center"/>
              <w:rPr>
                <w:rFonts w:eastAsia="Times New Roman" w:cs="Times New Roman"/>
                <w:color w:val="000000"/>
                <w:sz w:val="24"/>
                <w:szCs w:val="24"/>
                <w:lang w:eastAsia="ru-RU"/>
              </w:rPr>
            </w:pPr>
          </w:p>
        </w:tc>
        <w:tc>
          <w:tcPr>
            <w:tcW w:w="2462" w:type="dxa"/>
            <w:vMerge/>
            <w:shd w:val="clear" w:color="auto" w:fill="auto"/>
            <w:vAlign w:val="center"/>
          </w:tcPr>
          <w:p w14:paraId="090D7ED6" w14:textId="77777777" w:rsidR="00B373EB" w:rsidRPr="0050352E" w:rsidRDefault="00B373EB" w:rsidP="00D64007">
            <w:pPr>
              <w:widowControl w:val="0"/>
              <w:jc w:val="center"/>
              <w:rPr>
                <w:rFonts w:eastAsia="Times New Roman" w:cs="Times New Roman"/>
                <w:color w:val="000000"/>
                <w:sz w:val="24"/>
                <w:szCs w:val="24"/>
                <w:lang w:eastAsia="ru-RU"/>
              </w:rPr>
            </w:pPr>
          </w:p>
        </w:tc>
        <w:tc>
          <w:tcPr>
            <w:tcW w:w="840" w:type="dxa"/>
            <w:vMerge/>
            <w:shd w:val="clear" w:color="auto" w:fill="auto"/>
            <w:vAlign w:val="center"/>
          </w:tcPr>
          <w:p w14:paraId="65C79A5A" w14:textId="77777777" w:rsidR="00B373EB" w:rsidRPr="0050352E" w:rsidRDefault="00B373EB" w:rsidP="00D64007">
            <w:pPr>
              <w:widowControl w:val="0"/>
              <w:jc w:val="center"/>
              <w:rPr>
                <w:rFonts w:eastAsia="Times New Roman" w:cs="Times New Roman"/>
                <w:color w:val="000000"/>
                <w:sz w:val="24"/>
                <w:szCs w:val="24"/>
                <w:lang w:eastAsia="ru-RU"/>
              </w:rPr>
            </w:pPr>
          </w:p>
        </w:tc>
        <w:tc>
          <w:tcPr>
            <w:tcW w:w="900" w:type="dxa"/>
            <w:shd w:val="clear" w:color="auto" w:fill="auto"/>
            <w:vAlign w:val="center"/>
          </w:tcPr>
          <w:p w14:paraId="35795AE5" w14:textId="77777777" w:rsidR="00B373EB" w:rsidRPr="0050352E" w:rsidRDefault="00B373EB" w:rsidP="00D64007">
            <w:pPr>
              <w:widowControl w:val="0"/>
              <w:ind w:left="-113" w:right="-113"/>
              <w:jc w:val="center"/>
              <w:rPr>
                <w:rFonts w:cs="Times New Roman"/>
                <w:sz w:val="24"/>
                <w:szCs w:val="24"/>
              </w:rPr>
            </w:pPr>
            <w:r w:rsidRPr="0050352E">
              <w:rPr>
                <w:rFonts w:cs="Times New Roman"/>
                <w:sz w:val="24"/>
                <w:szCs w:val="24"/>
              </w:rPr>
              <w:t xml:space="preserve">Общая, </w:t>
            </w:r>
          </w:p>
          <w:p w14:paraId="0BA0C1C3"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sidRPr="0050352E">
              <w:rPr>
                <w:rFonts w:cs="Times New Roman"/>
                <w:sz w:val="24"/>
                <w:szCs w:val="24"/>
              </w:rPr>
              <w:t xml:space="preserve">в </w:t>
            </w:r>
            <w:proofErr w:type="spellStart"/>
            <w:r w:rsidRPr="0050352E">
              <w:rPr>
                <w:rFonts w:cs="Times New Roman"/>
                <w:sz w:val="24"/>
                <w:szCs w:val="24"/>
              </w:rPr>
              <w:t>т.ч</w:t>
            </w:r>
            <w:proofErr w:type="spellEnd"/>
            <w:r w:rsidRPr="0050352E">
              <w:rPr>
                <w:rFonts w:cs="Times New Roman"/>
                <w:sz w:val="24"/>
                <w:szCs w:val="24"/>
              </w:rPr>
              <w:t>.:</w:t>
            </w:r>
          </w:p>
        </w:tc>
        <w:tc>
          <w:tcPr>
            <w:tcW w:w="891" w:type="dxa"/>
            <w:shd w:val="clear" w:color="auto" w:fill="auto"/>
            <w:vAlign w:val="center"/>
          </w:tcPr>
          <w:p w14:paraId="3135FCA7"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sidRPr="0050352E">
              <w:rPr>
                <w:rFonts w:cs="Times New Roman"/>
                <w:sz w:val="24"/>
                <w:szCs w:val="24"/>
              </w:rPr>
              <w:t>Лекции</w:t>
            </w:r>
          </w:p>
        </w:tc>
        <w:tc>
          <w:tcPr>
            <w:tcW w:w="952" w:type="dxa"/>
            <w:shd w:val="clear" w:color="auto" w:fill="auto"/>
            <w:vAlign w:val="center"/>
          </w:tcPr>
          <w:p w14:paraId="7F2A6FF3" w14:textId="77777777" w:rsidR="00B373EB" w:rsidRPr="0050352E" w:rsidRDefault="00B373EB" w:rsidP="00D64007">
            <w:pPr>
              <w:tabs>
                <w:tab w:val="right" w:pos="851"/>
              </w:tabs>
              <w:ind w:left="-113"/>
              <w:jc w:val="center"/>
              <w:rPr>
                <w:rFonts w:eastAsia="Times New Roman" w:cs="Times New Roman"/>
                <w:color w:val="000000"/>
                <w:sz w:val="24"/>
                <w:szCs w:val="24"/>
                <w:lang w:eastAsia="ru-RU"/>
              </w:rPr>
            </w:pPr>
            <w:r w:rsidRPr="0050352E">
              <w:rPr>
                <w:rFonts w:cs="Times New Roman"/>
                <w:sz w:val="24"/>
                <w:szCs w:val="24"/>
              </w:rPr>
              <w:t xml:space="preserve">Семи-нары, </w:t>
            </w:r>
            <w:proofErr w:type="spellStart"/>
            <w:r w:rsidRPr="0050352E">
              <w:rPr>
                <w:rFonts w:cs="Times New Roman"/>
                <w:sz w:val="24"/>
                <w:szCs w:val="24"/>
              </w:rPr>
              <w:t>практи-ческие</w:t>
            </w:r>
            <w:proofErr w:type="spellEnd"/>
            <w:r w:rsidRPr="0050352E">
              <w:rPr>
                <w:rFonts w:cs="Times New Roman"/>
                <w:sz w:val="24"/>
                <w:szCs w:val="24"/>
              </w:rPr>
              <w:t xml:space="preserve"> занятия</w:t>
            </w:r>
          </w:p>
        </w:tc>
        <w:tc>
          <w:tcPr>
            <w:tcW w:w="1134" w:type="dxa"/>
            <w:vMerge/>
            <w:shd w:val="clear" w:color="auto" w:fill="auto"/>
            <w:vAlign w:val="center"/>
          </w:tcPr>
          <w:p w14:paraId="1A15C2F4"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p>
        </w:tc>
        <w:tc>
          <w:tcPr>
            <w:tcW w:w="2006" w:type="dxa"/>
            <w:vMerge/>
            <w:shd w:val="clear" w:color="auto" w:fill="auto"/>
            <w:noWrap/>
            <w:vAlign w:val="center"/>
          </w:tcPr>
          <w:p w14:paraId="4FE4BFEA" w14:textId="77777777" w:rsidR="00B373EB" w:rsidRPr="0050352E" w:rsidRDefault="00B373EB" w:rsidP="00D64007">
            <w:pPr>
              <w:widowControl w:val="0"/>
              <w:ind w:left="-85" w:right="-113"/>
              <w:jc w:val="center"/>
              <w:rPr>
                <w:rFonts w:eastAsia="Times New Roman" w:cs="Times New Roman"/>
                <w:color w:val="000000"/>
                <w:sz w:val="24"/>
                <w:szCs w:val="24"/>
                <w:lang w:eastAsia="ru-RU"/>
              </w:rPr>
            </w:pPr>
          </w:p>
        </w:tc>
      </w:tr>
      <w:tr w:rsidR="00B373EB" w:rsidRPr="0050352E" w14:paraId="45D8677E" w14:textId="77777777" w:rsidTr="00227860">
        <w:tc>
          <w:tcPr>
            <w:tcW w:w="613" w:type="dxa"/>
            <w:shd w:val="clear" w:color="auto" w:fill="auto"/>
            <w:vAlign w:val="center"/>
          </w:tcPr>
          <w:p w14:paraId="35C5E5CE" w14:textId="77777777" w:rsidR="00B373EB" w:rsidRPr="0050352E" w:rsidRDefault="00B373EB" w:rsidP="00D64007">
            <w:pPr>
              <w:widowControl w:val="0"/>
              <w:ind w:left="-93" w:right="-108"/>
              <w:jc w:val="center"/>
              <w:rPr>
                <w:rFonts w:eastAsia="Times New Roman" w:cs="Times New Roman"/>
                <w:color w:val="000000"/>
                <w:lang w:eastAsia="ru-RU"/>
              </w:rPr>
            </w:pPr>
            <w:r w:rsidRPr="0050352E">
              <w:rPr>
                <w:rFonts w:eastAsia="Times New Roman" w:cs="Times New Roman"/>
                <w:color w:val="000000"/>
                <w:lang w:eastAsia="ru-RU"/>
              </w:rPr>
              <w:t>1</w:t>
            </w:r>
          </w:p>
        </w:tc>
        <w:tc>
          <w:tcPr>
            <w:tcW w:w="2462" w:type="dxa"/>
            <w:shd w:val="clear" w:color="auto" w:fill="auto"/>
            <w:vAlign w:val="center"/>
          </w:tcPr>
          <w:p w14:paraId="040DE70E" w14:textId="77777777" w:rsidR="00B373EB" w:rsidRPr="0050352E" w:rsidRDefault="00B373EB" w:rsidP="00D64007">
            <w:pPr>
              <w:widowControl w:val="0"/>
              <w:jc w:val="center"/>
              <w:rPr>
                <w:rFonts w:eastAsia="Times New Roman" w:cs="Times New Roman"/>
                <w:color w:val="000000"/>
                <w:lang w:eastAsia="ru-RU"/>
              </w:rPr>
            </w:pPr>
            <w:r w:rsidRPr="0050352E">
              <w:rPr>
                <w:rFonts w:eastAsia="Times New Roman" w:cs="Times New Roman"/>
                <w:color w:val="000000"/>
                <w:lang w:eastAsia="ru-RU"/>
              </w:rPr>
              <w:t>2</w:t>
            </w:r>
          </w:p>
        </w:tc>
        <w:tc>
          <w:tcPr>
            <w:tcW w:w="840" w:type="dxa"/>
            <w:shd w:val="clear" w:color="auto" w:fill="auto"/>
            <w:vAlign w:val="center"/>
          </w:tcPr>
          <w:p w14:paraId="2465C80C" w14:textId="77777777" w:rsidR="00B373EB" w:rsidRPr="0050352E" w:rsidRDefault="00B373EB" w:rsidP="00D64007">
            <w:pPr>
              <w:widowControl w:val="0"/>
              <w:jc w:val="center"/>
              <w:rPr>
                <w:rFonts w:eastAsia="Times New Roman" w:cs="Times New Roman"/>
                <w:color w:val="000000"/>
                <w:lang w:eastAsia="ru-RU"/>
              </w:rPr>
            </w:pPr>
            <w:r w:rsidRPr="0050352E">
              <w:rPr>
                <w:rFonts w:eastAsia="Times New Roman" w:cs="Times New Roman"/>
                <w:color w:val="000000"/>
                <w:lang w:eastAsia="ru-RU"/>
              </w:rPr>
              <w:t>3</w:t>
            </w:r>
          </w:p>
        </w:tc>
        <w:tc>
          <w:tcPr>
            <w:tcW w:w="900" w:type="dxa"/>
            <w:shd w:val="clear" w:color="auto" w:fill="auto"/>
            <w:vAlign w:val="center"/>
          </w:tcPr>
          <w:p w14:paraId="6FB84488" w14:textId="77777777" w:rsidR="00B373EB" w:rsidRPr="0050352E" w:rsidRDefault="00B373EB" w:rsidP="00D64007">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4</w:t>
            </w:r>
          </w:p>
        </w:tc>
        <w:tc>
          <w:tcPr>
            <w:tcW w:w="891" w:type="dxa"/>
            <w:shd w:val="clear" w:color="auto" w:fill="auto"/>
            <w:vAlign w:val="center"/>
          </w:tcPr>
          <w:p w14:paraId="0B29FCE3" w14:textId="77777777" w:rsidR="00B373EB" w:rsidRPr="0050352E" w:rsidRDefault="00B373EB" w:rsidP="00D64007">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5</w:t>
            </w:r>
          </w:p>
        </w:tc>
        <w:tc>
          <w:tcPr>
            <w:tcW w:w="952" w:type="dxa"/>
            <w:shd w:val="clear" w:color="auto" w:fill="auto"/>
            <w:vAlign w:val="center"/>
          </w:tcPr>
          <w:p w14:paraId="64D73E18" w14:textId="77777777" w:rsidR="00B373EB" w:rsidRPr="0050352E" w:rsidRDefault="00B373EB" w:rsidP="00D64007">
            <w:pPr>
              <w:widowControl w:val="0"/>
              <w:ind w:right="-113"/>
              <w:jc w:val="center"/>
              <w:rPr>
                <w:rFonts w:eastAsia="Times New Roman" w:cs="Times New Roman"/>
                <w:color w:val="000000"/>
                <w:lang w:eastAsia="ru-RU"/>
              </w:rPr>
            </w:pPr>
            <w:r w:rsidRPr="0050352E">
              <w:rPr>
                <w:rFonts w:eastAsia="Times New Roman" w:cs="Times New Roman"/>
                <w:color w:val="000000"/>
                <w:lang w:eastAsia="ru-RU"/>
              </w:rPr>
              <w:t>6</w:t>
            </w:r>
          </w:p>
        </w:tc>
        <w:tc>
          <w:tcPr>
            <w:tcW w:w="1134" w:type="dxa"/>
            <w:shd w:val="clear" w:color="auto" w:fill="auto"/>
            <w:vAlign w:val="center"/>
          </w:tcPr>
          <w:p w14:paraId="30761050" w14:textId="77777777" w:rsidR="00B373EB" w:rsidRPr="0050352E" w:rsidRDefault="00B373EB" w:rsidP="00D64007">
            <w:pPr>
              <w:widowControl w:val="0"/>
              <w:ind w:right="-113"/>
              <w:jc w:val="center"/>
              <w:rPr>
                <w:rFonts w:eastAsia="Times New Roman" w:cs="Times New Roman"/>
                <w:color w:val="000000"/>
                <w:lang w:eastAsia="ru-RU"/>
              </w:rPr>
            </w:pPr>
            <w:r>
              <w:rPr>
                <w:rFonts w:eastAsia="Times New Roman" w:cs="Times New Roman"/>
                <w:color w:val="000000"/>
                <w:lang w:eastAsia="ru-RU"/>
              </w:rPr>
              <w:t>7</w:t>
            </w:r>
          </w:p>
        </w:tc>
        <w:tc>
          <w:tcPr>
            <w:tcW w:w="2006" w:type="dxa"/>
            <w:shd w:val="clear" w:color="auto" w:fill="auto"/>
            <w:noWrap/>
            <w:vAlign w:val="center"/>
          </w:tcPr>
          <w:p w14:paraId="3C5C8EA0" w14:textId="77777777" w:rsidR="00B373EB" w:rsidRPr="0050352E" w:rsidRDefault="00B373EB" w:rsidP="00D64007">
            <w:pPr>
              <w:widowControl w:val="0"/>
              <w:ind w:left="-85" w:right="-113"/>
              <w:jc w:val="center"/>
              <w:rPr>
                <w:rFonts w:eastAsia="Times New Roman" w:cs="Times New Roman"/>
                <w:color w:val="000000"/>
                <w:lang w:eastAsia="ru-RU"/>
              </w:rPr>
            </w:pPr>
            <w:r>
              <w:rPr>
                <w:rFonts w:eastAsia="Times New Roman" w:cs="Times New Roman"/>
                <w:color w:val="000000"/>
                <w:lang w:eastAsia="ru-RU"/>
              </w:rPr>
              <w:t>8</w:t>
            </w:r>
          </w:p>
        </w:tc>
      </w:tr>
      <w:tr w:rsidR="00B373EB" w:rsidRPr="0050352E" w14:paraId="2E3C5E98" w14:textId="77777777" w:rsidTr="00227860">
        <w:tc>
          <w:tcPr>
            <w:tcW w:w="613" w:type="dxa"/>
            <w:shd w:val="clear" w:color="auto" w:fill="auto"/>
            <w:vAlign w:val="center"/>
          </w:tcPr>
          <w:p w14:paraId="1A071EAC" w14:textId="77777777" w:rsidR="00B373EB" w:rsidRPr="0050352E" w:rsidRDefault="00B373EB"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1</w:t>
            </w:r>
          </w:p>
        </w:tc>
        <w:tc>
          <w:tcPr>
            <w:tcW w:w="2462" w:type="dxa"/>
            <w:shd w:val="clear" w:color="auto" w:fill="auto"/>
            <w:vAlign w:val="center"/>
          </w:tcPr>
          <w:p w14:paraId="1E30746B" w14:textId="0D8E2D9B" w:rsidR="00B373EB" w:rsidRPr="0050352E" w:rsidRDefault="00B373EB" w:rsidP="00D64007">
            <w:pPr>
              <w:widowControl w:val="0"/>
              <w:ind w:left="-57" w:right="-57"/>
              <w:jc w:val="left"/>
              <w:rPr>
                <w:rFonts w:eastAsia="Times New Roman" w:cs="Times New Roman"/>
                <w:sz w:val="24"/>
                <w:szCs w:val="24"/>
                <w:lang w:eastAsia="ru-RU"/>
              </w:rPr>
            </w:pPr>
            <w:r w:rsidRPr="002B01AD">
              <w:rPr>
                <w:rStyle w:val="0pt"/>
                <w:rFonts w:eastAsiaTheme="minorHAnsi"/>
                <w:sz w:val="24"/>
                <w:szCs w:val="24"/>
              </w:rPr>
              <w:t>Тема 1</w:t>
            </w:r>
            <w:r w:rsidR="00C56C2E">
              <w:rPr>
                <w:rStyle w:val="0pt"/>
                <w:rFonts w:eastAsiaTheme="minorHAnsi"/>
                <w:sz w:val="24"/>
                <w:szCs w:val="24"/>
              </w:rPr>
              <w:t>.1</w:t>
            </w:r>
            <w:r w:rsidRPr="0050352E">
              <w:rPr>
                <w:rStyle w:val="0pt"/>
                <w:rFonts w:eastAsiaTheme="minorHAnsi"/>
                <w:sz w:val="24"/>
                <w:szCs w:val="24"/>
              </w:rPr>
              <w:t xml:space="preserve"> </w:t>
            </w:r>
            <w:r w:rsidRPr="00285686">
              <w:rPr>
                <w:rStyle w:val="0pt"/>
                <w:rFonts w:eastAsiaTheme="minorHAnsi"/>
                <w:sz w:val="24"/>
                <w:szCs w:val="24"/>
              </w:rPr>
              <w:t>Военные угрозы и их воздействие на экономику и территории</w:t>
            </w:r>
          </w:p>
        </w:tc>
        <w:tc>
          <w:tcPr>
            <w:tcW w:w="840" w:type="dxa"/>
            <w:shd w:val="clear" w:color="auto" w:fill="auto"/>
            <w:vAlign w:val="center"/>
          </w:tcPr>
          <w:p w14:paraId="43EEEEBC" w14:textId="37544B7A" w:rsidR="00B373EB"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40496F2C" w14:textId="5848632F"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5C3AD2C2"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57B44C45" w14:textId="75E979A3" w:rsidR="00B373EB" w:rsidRPr="0050352E" w:rsidRDefault="00473D6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1134" w:type="dxa"/>
            <w:shd w:val="clear" w:color="auto" w:fill="auto"/>
            <w:vAlign w:val="center"/>
          </w:tcPr>
          <w:p w14:paraId="3ADECD35" w14:textId="240DA905" w:rsidR="003C714D" w:rsidRPr="0050352E" w:rsidRDefault="003C714D" w:rsidP="003C714D">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10733170"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ситуационн</w:t>
            </w:r>
            <w:r w:rsidRPr="0050352E">
              <w:rPr>
                <w:rFonts w:eastAsia="Calibri" w:cs="Times New Roman"/>
                <w:spacing w:val="-8"/>
                <w:sz w:val="24"/>
                <w:szCs w:val="24"/>
              </w:rPr>
              <w:t>ых задач, кейсов</w:t>
            </w:r>
          </w:p>
        </w:tc>
      </w:tr>
      <w:tr w:rsidR="00473D6D" w:rsidRPr="0050352E" w14:paraId="089E1C91" w14:textId="77777777" w:rsidTr="00227860">
        <w:tc>
          <w:tcPr>
            <w:tcW w:w="613" w:type="dxa"/>
            <w:shd w:val="clear" w:color="auto" w:fill="auto"/>
            <w:vAlign w:val="center"/>
          </w:tcPr>
          <w:p w14:paraId="64145EAB" w14:textId="5AAC0225" w:rsidR="00473D6D" w:rsidRPr="0050352E"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2462" w:type="dxa"/>
            <w:shd w:val="clear" w:color="auto" w:fill="auto"/>
            <w:vAlign w:val="center"/>
          </w:tcPr>
          <w:p w14:paraId="7C80BA8E" w14:textId="231C23FB" w:rsidR="00473D6D" w:rsidRPr="0050352E" w:rsidRDefault="00473D6D" w:rsidP="00D64007">
            <w:pPr>
              <w:widowControl w:val="0"/>
              <w:ind w:left="-57" w:right="-57"/>
              <w:jc w:val="left"/>
              <w:rPr>
                <w:rFonts w:eastAsia="Times New Roman" w:cs="Times New Roman"/>
                <w:sz w:val="24"/>
                <w:szCs w:val="24"/>
                <w:lang w:eastAsia="ru-RU"/>
              </w:rPr>
            </w:pPr>
            <w:r w:rsidRPr="002B01AD">
              <w:rPr>
                <w:rStyle w:val="0pt"/>
                <w:rFonts w:eastAsiaTheme="minorHAnsi"/>
                <w:sz w:val="24"/>
                <w:szCs w:val="24"/>
              </w:rPr>
              <w:t>Тема 1</w:t>
            </w:r>
            <w:r w:rsidR="00C56C2E">
              <w:rPr>
                <w:rStyle w:val="0pt"/>
                <w:rFonts w:eastAsiaTheme="minorHAnsi"/>
                <w:sz w:val="24"/>
                <w:szCs w:val="24"/>
              </w:rPr>
              <w:t>.2</w:t>
            </w:r>
            <w:r w:rsidRPr="0050352E">
              <w:rPr>
                <w:rStyle w:val="0pt"/>
                <w:rFonts w:eastAsiaTheme="minorHAnsi"/>
                <w:sz w:val="24"/>
                <w:szCs w:val="24"/>
              </w:rPr>
              <w:t xml:space="preserve"> </w:t>
            </w:r>
            <w:r w:rsidR="00C56C2E" w:rsidRPr="00C56C2E">
              <w:rPr>
                <w:rStyle w:val="0pt"/>
                <w:rFonts w:eastAsiaTheme="minorHAnsi"/>
                <w:bCs/>
                <w:sz w:val="24"/>
                <w:szCs w:val="24"/>
              </w:rPr>
              <w:t>Виды и характеристики военных угроз</w:t>
            </w:r>
          </w:p>
        </w:tc>
        <w:tc>
          <w:tcPr>
            <w:tcW w:w="840" w:type="dxa"/>
            <w:shd w:val="clear" w:color="auto" w:fill="auto"/>
            <w:vAlign w:val="center"/>
          </w:tcPr>
          <w:p w14:paraId="7181E420" w14:textId="6B37B46A" w:rsidR="00473D6D"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1F199A49" w14:textId="041A5297" w:rsidR="00473D6D"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3440A355" w14:textId="4B988929" w:rsidR="00473D6D" w:rsidRPr="0050352E" w:rsidRDefault="008A40E6"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2EC6D24A" w14:textId="77777777" w:rsidR="00473D6D" w:rsidRPr="0050352E" w:rsidRDefault="00473D6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1C7E35A1" w14:textId="6EF2CD72" w:rsidR="00473D6D"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30DC25AD" w14:textId="77777777" w:rsidR="00473D6D" w:rsidRPr="0050352E" w:rsidRDefault="00473D6D"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ситуационн</w:t>
            </w:r>
            <w:r w:rsidRPr="0050352E">
              <w:rPr>
                <w:rFonts w:eastAsia="Calibri" w:cs="Times New Roman"/>
                <w:spacing w:val="-8"/>
                <w:sz w:val="24"/>
                <w:szCs w:val="24"/>
              </w:rPr>
              <w:t>ых задач, кейсов</w:t>
            </w:r>
          </w:p>
        </w:tc>
      </w:tr>
      <w:tr w:rsidR="00473D6D" w:rsidRPr="0050352E" w14:paraId="1835D40B" w14:textId="77777777" w:rsidTr="00227860">
        <w:tc>
          <w:tcPr>
            <w:tcW w:w="613" w:type="dxa"/>
            <w:shd w:val="clear" w:color="auto" w:fill="auto"/>
            <w:vAlign w:val="center"/>
          </w:tcPr>
          <w:p w14:paraId="109CFB21" w14:textId="5ACFC1DC" w:rsidR="00473D6D" w:rsidRPr="0050352E"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462" w:type="dxa"/>
            <w:shd w:val="clear" w:color="auto" w:fill="auto"/>
            <w:vAlign w:val="center"/>
          </w:tcPr>
          <w:p w14:paraId="715AEC4A" w14:textId="622645F8" w:rsidR="00473D6D" w:rsidRPr="0050352E" w:rsidRDefault="00473D6D" w:rsidP="00D64007">
            <w:pPr>
              <w:widowControl w:val="0"/>
              <w:ind w:left="-57" w:right="-57"/>
              <w:jc w:val="left"/>
              <w:rPr>
                <w:rFonts w:eastAsia="Times New Roman" w:cs="Times New Roman"/>
                <w:sz w:val="24"/>
                <w:szCs w:val="24"/>
                <w:lang w:eastAsia="ru-RU"/>
              </w:rPr>
            </w:pPr>
            <w:r w:rsidRPr="002B01AD">
              <w:rPr>
                <w:rStyle w:val="0pt"/>
                <w:rFonts w:eastAsiaTheme="minorHAnsi"/>
                <w:sz w:val="24"/>
                <w:szCs w:val="24"/>
              </w:rPr>
              <w:t>Тема 1</w:t>
            </w:r>
            <w:r w:rsidR="00C56C2E">
              <w:rPr>
                <w:rStyle w:val="0pt"/>
                <w:rFonts w:eastAsiaTheme="minorHAnsi"/>
                <w:sz w:val="24"/>
                <w:szCs w:val="24"/>
              </w:rPr>
              <w:t>.3</w:t>
            </w:r>
            <w:r w:rsidRPr="0050352E">
              <w:rPr>
                <w:rStyle w:val="0pt"/>
                <w:rFonts w:eastAsiaTheme="minorHAnsi"/>
                <w:sz w:val="24"/>
                <w:szCs w:val="24"/>
              </w:rPr>
              <w:t xml:space="preserve"> </w:t>
            </w:r>
            <w:r w:rsidR="00C56C2E" w:rsidRPr="00C56C2E">
              <w:rPr>
                <w:rStyle w:val="0pt"/>
                <w:rFonts w:eastAsiaTheme="minorHAnsi"/>
                <w:bCs/>
                <w:sz w:val="24"/>
                <w:szCs w:val="24"/>
              </w:rPr>
              <w:t>Влияние военных конфликтов на экономические и территориальные аспекты устойчивости</w:t>
            </w:r>
          </w:p>
        </w:tc>
        <w:tc>
          <w:tcPr>
            <w:tcW w:w="840" w:type="dxa"/>
            <w:shd w:val="clear" w:color="auto" w:fill="auto"/>
            <w:vAlign w:val="center"/>
          </w:tcPr>
          <w:p w14:paraId="4827D8C8" w14:textId="55D30851" w:rsidR="00473D6D"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3BB43AE9" w14:textId="092005A0" w:rsidR="00473D6D"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0C44D6B6" w14:textId="700DE797" w:rsidR="00473D6D" w:rsidRPr="0050352E" w:rsidRDefault="008A40E6"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47EDC455" w14:textId="77777777" w:rsidR="00473D6D" w:rsidRPr="0050352E" w:rsidRDefault="00473D6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0791BDE9" w14:textId="3AC4F0D2" w:rsidR="00473D6D"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7D2F3CA0" w14:textId="77777777" w:rsidR="00473D6D" w:rsidRPr="0050352E" w:rsidRDefault="00473D6D"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ситуационн</w:t>
            </w:r>
            <w:r w:rsidRPr="0050352E">
              <w:rPr>
                <w:rFonts w:eastAsia="Calibri" w:cs="Times New Roman"/>
                <w:spacing w:val="-8"/>
                <w:sz w:val="24"/>
                <w:szCs w:val="24"/>
              </w:rPr>
              <w:t>ых задач, кейсов</w:t>
            </w:r>
          </w:p>
        </w:tc>
      </w:tr>
      <w:tr w:rsidR="00906242" w:rsidRPr="0050352E" w14:paraId="7677E3CB" w14:textId="77777777" w:rsidTr="00227860">
        <w:tc>
          <w:tcPr>
            <w:tcW w:w="613" w:type="dxa"/>
            <w:shd w:val="clear" w:color="auto" w:fill="auto"/>
            <w:vAlign w:val="center"/>
          </w:tcPr>
          <w:p w14:paraId="45633959" w14:textId="7503456C" w:rsidR="00906242"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2462" w:type="dxa"/>
            <w:shd w:val="clear" w:color="auto" w:fill="auto"/>
            <w:vAlign w:val="center"/>
          </w:tcPr>
          <w:p w14:paraId="0A9BF1FD" w14:textId="579E10BB" w:rsidR="00906242" w:rsidRPr="00FD3577" w:rsidRDefault="00906242" w:rsidP="00D64007">
            <w:pPr>
              <w:autoSpaceDE w:val="0"/>
              <w:autoSpaceDN w:val="0"/>
              <w:adjustRightInd w:val="0"/>
              <w:ind w:left="-57" w:right="-57" w:firstLine="57"/>
              <w:rPr>
                <w:rStyle w:val="0pt"/>
                <w:rFonts w:eastAsiaTheme="minorHAnsi"/>
                <w:sz w:val="24"/>
                <w:szCs w:val="24"/>
              </w:rPr>
            </w:pPr>
            <w:r w:rsidRPr="002E2C69">
              <w:rPr>
                <w:rStyle w:val="0pt"/>
                <w:rFonts w:eastAsiaTheme="minorHAnsi"/>
                <w:sz w:val="24"/>
                <w:szCs w:val="24"/>
              </w:rPr>
              <w:t>Тема 2.</w:t>
            </w:r>
            <w:r>
              <w:rPr>
                <w:rStyle w:val="0pt"/>
                <w:rFonts w:eastAsiaTheme="minorHAnsi"/>
                <w:sz w:val="24"/>
                <w:szCs w:val="24"/>
              </w:rPr>
              <w:t>1</w:t>
            </w:r>
            <w:r w:rsidRPr="002E2C69">
              <w:rPr>
                <w:rStyle w:val="0pt"/>
                <w:rFonts w:eastAsiaTheme="minorHAnsi"/>
                <w:sz w:val="24"/>
                <w:szCs w:val="24"/>
              </w:rPr>
              <w:t xml:space="preserve"> </w:t>
            </w:r>
            <w:r w:rsidRPr="00906242">
              <w:rPr>
                <w:rStyle w:val="0pt"/>
                <w:rFonts w:eastAsiaTheme="minorHAnsi"/>
                <w:bCs/>
                <w:sz w:val="24"/>
                <w:szCs w:val="24"/>
              </w:rPr>
              <w:t>Оценка уязвимостей экономики и территорий в условиях военных угроз</w:t>
            </w:r>
            <w:r w:rsidRPr="00906242">
              <w:rPr>
                <w:rStyle w:val="0pt"/>
                <w:rFonts w:eastAsiaTheme="minorHAnsi"/>
                <w:sz w:val="24"/>
                <w:szCs w:val="24"/>
              </w:rPr>
              <w:t>.</w:t>
            </w:r>
          </w:p>
        </w:tc>
        <w:tc>
          <w:tcPr>
            <w:tcW w:w="840" w:type="dxa"/>
            <w:shd w:val="clear" w:color="auto" w:fill="auto"/>
            <w:vAlign w:val="center"/>
          </w:tcPr>
          <w:p w14:paraId="1B9F248B" w14:textId="542C2704" w:rsidR="00906242"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4349B3B9" w14:textId="72F0EBFE" w:rsidR="00906242"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7D80A821" w14:textId="77777777" w:rsidR="00906242" w:rsidRPr="0050352E" w:rsidRDefault="00906242" w:rsidP="00D64007">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952" w:type="dxa"/>
            <w:shd w:val="clear" w:color="auto" w:fill="auto"/>
            <w:vAlign w:val="center"/>
          </w:tcPr>
          <w:p w14:paraId="4BBEF7B8" w14:textId="397BF6AD" w:rsidR="00906242" w:rsidRPr="0050352E" w:rsidRDefault="00906242"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1134" w:type="dxa"/>
            <w:shd w:val="clear" w:color="auto" w:fill="auto"/>
            <w:vAlign w:val="center"/>
          </w:tcPr>
          <w:p w14:paraId="78321FE3" w14:textId="2913B30F" w:rsidR="00906242"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35FE43B2" w14:textId="77777777" w:rsidR="00906242" w:rsidRPr="0050352E" w:rsidRDefault="00906242"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Письменный (устный) опрос. Тестирование. Реш</w:t>
            </w:r>
            <w:r>
              <w:rPr>
                <w:rFonts w:eastAsia="Calibri" w:cs="Times New Roman"/>
                <w:spacing w:val="-8"/>
                <w:sz w:val="24"/>
                <w:szCs w:val="24"/>
              </w:rPr>
              <w:t>ение ситуацион</w:t>
            </w:r>
            <w:r w:rsidRPr="0050352E">
              <w:rPr>
                <w:rFonts w:eastAsia="Calibri" w:cs="Times New Roman"/>
                <w:spacing w:val="-8"/>
                <w:sz w:val="24"/>
                <w:szCs w:val="24"/>
              </w:rPr>
              <w:t>ных задач, кейсов</w:t>
            </w:r>
          </w:p>
        </w:tc>
      </w:tr>
      <w:tr w:rsidR="00B373EB" w:rsidRPr="0050352E" w14:paraId="7ADB6E26" w14:textId="77777777" w:rsidTr="00227860">
        <w:tc>
          <w:tcPr>
            <w:tcW w:w="613" w:type="dxa"/>
            <w:shd w:val="clear" w:color="auto" w:fill="auto"/>
            <w:vAlign w:val="center"/>
          </w:tcPr>
          <w:p w14:paraId="5D05BCF1" w14:textId="0E9B55C8"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2462" w:type="dxa"/>
            <w:shd w:val="clear" w:color="auto" w:fill="auto"/>
            <w:vAlign w:val="center"/>
          </w:tcPr>
          <w:p w14:paraId="402E4D95" w14:textId="215FBB43" w:rsidR="00B373EB" w:rsidRPr="00FD3577" w:rsidRDefault="00B373EB" w:rsidP="00906242">
            <w:pPr>
              <w:autoSpaceDE w:val="0"/>
              <w:autoSpaceDN w:val="0"/>
              <w:adjustRightInd w:val="0"/>
              <w:ind w:left="-57" w:right="-57" w:firstLine="57"/>
              <w:rPr>
                <w:rStyle w:val="0pt"/>
                <w:rFonts w:eastAsiaTheme="minorHAnsi"/>
                <w:sz w:val="24"/>
                <w:szCs w:val="24"/>
              </w:rPr>
            </w:pPr>
            <w:r w:rsidRPr="002E2C69">
              <w:rPr>
                <w:rStyle w:val="0pt"/>
                <w:rFonts w:eastAsiaTheme="minorHAnsi"/>
                <w:sz w:val="24"/>
                <w:szCs w:val="24"/>
              </w:rPr>
              <w:t>Тема 2.</w:t>
            </w:r>
            <w:r w:rsidR="00906242">
              <w:rPr>
                <w:rStyle w:val="0pt"/>
                <w:rFonts w:eastAsiaTheme="minorHAnsi"/>
                <w:sz w:val="24"/>
                <w:szCs w:val="24"/>
              </w:rPr>
              <w:t>2</w:t>
            </w:r>
            <w:r w:rsidRPr="002E2C69">
              <w:rPr>
                <w:rStyle w:val="0pt"/>
                <w:rFonts w:eastAsiaTheme="minorHAnsi"/>
                <w:sz w:val="24"/>
                <w:szCs w:val="24"/>
              </w:rPr>
              <w:t xml:space="preserve"> </w:t>
            </w:r>
            <w:r w:rsidRPr="00FD3577">
              <w:rPr>
                <w:rStyle w:val="0pt"/>
                <w:rFonts w:eastAsiaTheme="minorHAnsi"/>
                <w:sz w:val="24"/>
                <w:szCs w:val="24"/>
              </w:rPr>
              <w:t>Методы и инструменты оценки уязвимостей.</w:t>
            </w:r>
          </w:p>
        </w:tc>
        <w:tc>
          <w:tcPr>
            <w:tcW w:w="840" w:type="dxa"/>
            <w:shd w:val="clear" w:color="auto" w:fill="auto"/>
            <w:vAlign w:val="center"/>
          </w:tcPr>
          <w:p w14:paraId="4B631369" w14:textId="69E1F0F8" w:rsidR="00B373EB"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32EC8B85" w14:textId="03757461"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37B14821" w14:textId="4CB6ABA6" w:rsidR="00B373EB" w:rsidRPr="0050352E" w:rsidRDefault="00906242"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2728F986"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69F953DB" w14:textId="01313EE0" w:rsidR="00B373EB"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1D12F205"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Письменный (устный) опрос. Тестирование. Реш</w:t>
            </w:r>
            <w:r>
              <w:rPr>
                <w:rFonts w:eastAsia="Calibri" w:cs="Times New Roman"/>
                <w:spacing w:val="-8"/>
                <w:sz w:val="24"/>
                <w:szCs w:val="24"/>
              </w:rPr>
              <w:t>ение ситуацион</w:t>
            </w:r>
            <w:r w:rsidRPr="0050352E">
              <w:rPr>
                <w:rFonts w:eastAsia="Calibri" w:cs="Times New Roman"/>
                <w:spacing w:val="-8"/>
                <w:sz w:val="24"/>
                <w:szCs w:val="24"/>
              </w:rPr>
              <w:t>ных задач, кейсов</w:t>
            </w:r>
          </w:p>
        </w:tc>
      </w:tr>
      <w:tr w:rsidR="00B373EB" w:rsidRPr="0050352E" w14:paraId="6DF7A5B4" w14:textId="77777777" w:rsidTr="00227860">
        <w:tc>
          <w:tcPr>
            <w:tcW w:w="613" w:type="dxa"/>
            <w:shd w:val="clear" w:color="auto" w:fill="auto"/>
            <w:vAlign w:val="center"/>
          </w:tcPr>
          <w:p w14:paraId="4F1D9AD2" w14:textId="618EAEFA"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462" w:type="dxa"/>
            <w:shd w:val="clear" w:color="auto" w:fill="auto"/>
            <w:vAlign w:val="center"/>
          </w:tcPr>
          <w:p w14:paraId="3DC93D3C" w14:textId="6826618B" w:rsidR="00B373EB" w:rsidRPr="002E2C69" w:rsidRDefault="00B373EB" w:rsidP="00906242">
            <w:pPr>
              <w:widowControl w:val="0"/>
              <w:ind w:left="-57" w:right="-57"/>
              <w:jc w:val="left"/>
              <w:rPr>
                <w:rStyle w:val="0pt"/>
                <w:rFonts w:eastAsiaTheme="minorHAnsi"/>
                <w:sz w:val="24"/>
                <w:szCs w:val="24"/>
              </w:rPr>
            </w:pPr>
            <w:r w:rsidRPr="002E2C69">
              <w:rPr>
                <w:rStyle w:val="0pt"/>
                <w:rFonts w:eastAsiaTheme="minorHAnsi"/>
                <w:sz w:val="24"/>
                <w:szCs w:val="24"/>
              </w:rPr>
              <w:t>Тема 2.</w:t>
            </w:r>
            <w:r w:rsidR="00906242">
              <w:rPr>
                <w:rStyle w:val="0pt"/>
                <w:rFonts w:eastAsiaTheme="minorHAnsi"/>
                <w:sz w:val="24"/>
                <w:szCs w:val="24"/>
              </w:rPr>
              <w:t>3</w:t>
            </w:r>
            <w:r w:rsidRPr="002E2C69">
              <w:rPr>
                <w:rStyle w:val="0pt"/>
                <w:rFonts w:eastAsiaTheme="minorHAnsi"/>
                <w:sz w:val="24"/>
                <w:szCs w:val="24"/>
              </w:rPr>
              <w:t xml:space="preserve"> </w:t>
            </w:r>
            <w:r w:rsidRPr="00FD3577">
              <w:rPr>
                <w:rStyle w:val="0pt"/>
                <w:rFonts w:eastAsiaTheme="minorHAnsi"/>
                <w:sz w:val="24"/>
                <w:szCs w:val="24"/>
              </w:rPr>
              <w:t>Идентификация уязвимых областей экономики и территорий.</w:t>
            </w:r>
          </w:p>
        </w:tc>
        <w:tc>
          <w:tcPr>
            <w:tcW w:w="840" w:type="dxa"/>
            <w:shd w:val="clear" w:color="auto" w:fill="auto"/>
            <w:vAlign w:val="center"/>
          </w:tcPr>
          <w:p w14:paraId="6C3F038E" w14:textId="70B42836" w:rsidR="00B373EB"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487859D8" w14:textId="78DF7D81" w:rsidR="00B373EB"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4C1B85AA" w14:textId="3E9B0BC7" w:rsidR="00B373EB" w:rsidRDefault="00906242"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56E3AE90"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77ACA20D" w14:textId="6624D7A0" w:rsidR="00B373EB"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34D1C176"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ситуационн</w:t>
            </w:r>
            <w:r w:rsidRPr="0050352E">
              <w:rPr>
                <w:rFonts w:eastAsia="Calibri" w:cs="Times New Roman"/>
                <w:spacing w:val="-8"/>
                <w:sz w:val="24"/>
                <w:szCs w:val="24"/>
              </w:rPr>
              <w:t>ых задач, кейсов</w:t>
            </w:r>
          </w:p>
        </w:tc>
      </w:tr>
      <w:tr w:rsidR="009060C0" w:rsidRPr="0050352E" w14:paraId="4F6AC014" w14:textId="77777777" w:rsidTr="00227860">
        <w:tc>
          <w:tcPr>
            <w:tcW w:w="613" w:type="dxa"/>
            <w:shd w:val="clear" w:color="auto" w:fill="auto"/>
            <w:vAlign w:val="center"/>
          </w:tcPr>
          <w:p w14:paraId="6E427C67" w14:textId="37BDFC91" w:rsidR="009060C0"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462" w:type="dxa"/>
            <w:shd w:val="clear" w:color="auto" w:fill="auto"/>
            <w:vAlign w:val="center"/>
          </w:tcPr>
          <w:p w14:paraId="07AB62BF" w14:textId="2EEA7210" w:rsidR="009060C0" w:rsidRPr="00B93E07" w:rsidRDefault="009060C0" w:rsidP="00D64007">
            <w:pPr>
              <w:widowControl w:val="0"/>
              <w:ind w:left="-57" w:right="-57"/>
              <w:jc w:val="left"/>
              <w:rPr>
                <w:rStyle w:val="0pt"/>
                <w:rFonts w:eastAsiaTheme="minorHAnsi"/>
                <w:sz w:val="24"/>
                <w:szCs w:val="24"/>
              </w:rPr>
            </w:pPr>
            <w:r w:rsidRPr="002E2C69">
              <w:rPr>
                <w:rStyle w:val="0pt"/>
                <w:rFonts w:eastAsiaTheme="minorHAnsi"/>
                <w:sz w:val="24"/>
                <w:szCs w:val="24"/>
              </w:rPr>
              <w:t>Тема 3.</w:t>
            </w:r>
            <w:r>
              <w:rPr>
                <w:rStyle w:val="0pt"/>
                <w:rFonts w:eastAsiaTheme="minorHAnsi"/>
                <w:sz w:val="24"/>
                <w:szCs w:val="24"/>
              </w:rPr>
              <w:t>1</w:t>
            </w:r>
            <w:r w:rsidRPr="002E2C69">
              <w:rPr>
                <w:rStyle w:val="0pt"/>
                <w:rFonts w:eastAsiaTheme="minorHAnsi"/>
                <w:sz w:val="24"/>
                <w:szCs w:val="24"/>
              </w:rPr>
              <w:t xml:space="preserve"> </w:t>
            </w:r>
            <w:r w:rsidRPr="009060C0">
              <w:rPr>
                <w:rStyle w:val="0pt"/>
                <w:rFonts w:eastAsiaTheme="minorHAnsi"/>
                <w:sz w:val="24"/>
                <w:szCs w:val="24"/>
              </w:rPr>
              <w:t>Повышение устойчивости экономики и территорий</w:t>
            </w:r>
            <w:r w:rsidRPr="00B93E07">
              <w:rPr>
                <w:rStyle w:val="0pt"/>
                <w:rFonts w:eastAsiaTheme="minorHAnsi"/>
                <w:sz w:val="24"/>
                <w:szCs w:val="24"/>
              </w:rPr>
              <w:t>.</w:t>
            </w:r>
          </w:p>
        </w:tc>
        <w:tc>
          <w:tcPr>
            <w:tcW w:w="840" w:type="dxa"/>
            <w:shd w:val="clear" w:color="auto" w:fill="auto"/>
            <w:vAlign w:val="center"/>
          </w:tcPr>
          <w:p w14:paraId="54F7FF72" w14:textId="6BC93475" w:rsidR="009060C0"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490F8BE2" w14:textId="6906A856" w:rsidR="009060C0"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74764446" w14:textId="77777777" w:rsidR="009060C0" w:rsidRPr="0050352E" w:rsidRDefault="009060C0"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78263633" w14:textId="6648F41E" w:rsidR="009060C0" w:rsidRPr="0050352E" w:rsidRDefault="009060C0"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1134" w:type="dxa"/>
            <w:shd w:val="clear" w:color="auto" w:fill="auto"/>
            <w:vAlign w:val="center"/>
          </w:tcPr>
          <w:p w14:paraId="6CFA3DA2" w14:textId="3F1BD96D" w:rsidR="009060C0"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571B5A79" w14:textId="77777777" w:rsidR="009060C0" w:rsidRPr="0050352E" w:rsidRDefault="009060C0"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3419CFA5" w14:textId="77777777" w:rsidTr="00227860">
        <w:tc>
          <w:tcPr>
            <w:tcW w:w="613" w:type="dxa"/>
            <w:shd w:val="clear" w:color="auto" w:fill="auto"/>
            <w:vAlign w:val="center"/>
          </w:tcPr>
          <w:p w14:paraId="509CE26D" w14:textId="1FD4682F"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2462" w:type="dxa"/>
            <w:shd w:val="clear" w:color="auto" w:fill="auto"/>
            <w:vAlign w:val="center"/>
          </w:tcPr>
          <w:p w14:paraId="2DA74923" w14:textId="37080875" w:rsidR="00B373EB" w:rsidRPr="00B93E07" w:rsidRDefault="00B373EB" w:rsidP="00A74F9B">
            <w:pPr>
              <w:widowControl w:val="0"/>
              <w:ind w:left="-57" w:right="-57"/>
              <w:jc w:val="left"/>
              <w:rPr>
                <w:rStyle w:val="0pt"/>
                <w:rFonts w:eastAsiaTheme="minorHAnsi"/>
                <w:sz w:val="24"/>
                <w:szCs w:val="24"/>
              </w:rPr>
            </w:pPr>
            <w:r w:rsidRPr="002E2C69">
              <w:rPr>
                <w:rStyle w:val="0pt"/>
                <w:rFonts w:eastAsiaTheme="minorHAnsi"/>
                <w:sz w:val="24"/>
                <w:szCs w:val="24"/>
              </w:rPr>
              <w:t>Тема 3.</w:t>
            </w:r>
            <w:r w:rsidR="00A74F9B">
              <w:rPr>
                <w:rStyle w:val="0pt"/>
                <w:rFonts w:eastAsiaTheme="minorHAnsi"/>
                <w:sz w:val="24"/>
                <w:szCs w:val="24"/>
              </w:rPr>
              <w:t>2</w:t>
            </w:r>
            <w:r w:rsidRPr="002E2C69">
              <w:rPr>
                <w:rStyle w:val="0pt"/>
                <w:rFonts w:eastAsiaTheme="minorHAnsi"/>
                <w:sz w:val="24"/>
                <w:szCs w:val="24"/>
              </w:rPr>
              <w:t xml:space="preserve"> </w:t>
            </w:r>
            <w:r w:rsidRPr="00B93E07">
              <w:rPr>
                <w:rStyle w:val="0pt"/>
                <w:rFonts w:eastAsiaTheme="minorHAnsi"/>
                <w:sz w:val="24"/>
                <w:szCs w:val="24"/>
              </w:rPr>
              <w:t>Экономические стратегии для повышения устойчивости.</w:t>
            </w:r>
          </w:p>
        </w:tc>
        <w:tc>
          <w:tcPr>
            <w:tcW w:w="840" w:type="dxa"/>
            <w:shd w:val="clear" w:color="auto" w:fill="auto"/>
            <w:vAlign w:val="center"/>
          </w:tcPr>
          <w:p w14:paraId="05AD9FE1" w14:textId="0E1744CE" w:rsidR="00B373EB"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900" w:type="dxa"/>
            <w:shd w:val="clear" w:color="auto" w:fill="auto"/>
            <w:vAlign w:val="center"/>
          </w:tcPr>
          <w:p w14:paraId="70DB3E3F" w14:textId="00D004BE"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25EFE9FA" w14:textId="11B3E0F3" w:rsidR="00B373EB" w:rsidRPr="0050352E" w:rsidRDefault="00A74F9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7FEFF5A8"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sidRPr="0050352E">
              <w:rPr>
                <w:rFonts w:eastAsia="Times New Roman" w:cs="Times New Roman"/>
                <w:color w:val="000000"/>
                <w:sz w:val="24"/>
                <w:szCs w:val="24"/>
                <w:lang w:eastAsia="ru-RU"/>
              </w:rPr>
              <w:t>2</w:t>
            </w:r>
          </w:p>
        </w:tc>
        <w:tc>
          <w:tcPr>
            <w:tcW w:w="1134" w:type="dxa"/>
            <w:shd w:val="clear" w:color="auto" w:fill="auto"/>
            <w:vAlign w:val="center"/>
          </w:tcPr>
          <w:p w14:paraId="33B02611" w14:textId="4D176A9C" w:rsidR="00B373EB"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07B133B8"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428021B9" w14:textId="77777777" w:rsidTr="00227860">
        <w:tc>
          <w:tcPr>
            <w:tcW w:w="613" w:type="dxa"/>
            <w:shd w:val="clear" w:color="auto" w:fill="auto"/>
            <w:vAlign w:val="center"/>
          </w:tcPr>
          <w:p w14:paraId="5D3FB073" w14:textId="32AD9FE0"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2462" w:type="dxa"/>
            <w:shd w:val="clear" w:color="auto" w:fill="auto"/>
            <w:vAlign w:val="center"/>
          </w:tcPr>
          <w:p w14:paraId="6F611EDD" w14:textId="13C8F96D" w:rsidR="00B373EB" w:rsidRPr="00B93E07" w:rsidRDefault="00B373EB" w:rsidP="00D64007">
            <w:pPr>
              <w:autoSpaceDE w:val="0"/>
              <w:autoSpaceDN w:val="0"/>
              <w:adjustRightInd w:val="0"/>
              <w:rPr>
                <w:rStyle w:val="0pt"/>
                <w:rFonts w:eastAsiaTheme="minorHAnsi"/>
                <w:sz w:val="24"/>
                <w:szCs w:val="24"/>
              </w:rPr>
            </w:pPr>
            <w:r w:rsidRPr="002E2C69">
              <w:rPr>
                <w:rStyle w:val="0pt"/>
                <w:rFonts w:eastAsiaTheme="minorHAnsi"/>
                <w:sz w:val="24"/>
                <w:szCs w:val="24"/>
              </w:rPr>
              <w:t>Тема 3.</w:t>
            </w:r>
            <w:r w:rsidR="00A74F9B">
              <w:rPr>
                <w:rStyle w:val="0pt"/>
                <w:rFonts w:eastAsiaTheme="minorHAnsi"/>
                <w:sz w:val="24"/>
                <w:szCs w:val="24"/>
              </w:rPr>
              <w:t>3</w:t>
            </w:r>
            <w:r w:rsidRPr="002E2C69">
              <w:rPr>
                <w:rStyle w:val="0pt"/>
                <w:rFonts w:eastAsiaTheme="minorHAnsi"/>
                <w:sz w:val="24"/>
                <w:szCs w:val="24"/>
              </w:rPr>
              <w:t xml:space="preserve"> </w:t>
            </w:r>
            <w:r w:rsidRPr="00B93E07">
              <w:rPr>
                <w:rStyle w:val="0pt"/>
                <w:rFonts w:eastAsiaTheme="minorHAnsi"/>
                <w:sz w:val="24"/>
                <w:szCs w:val="24"/>
              </w:rPr>
              <w:t xml:space="preserve">Инфраструктура и ее роль в защите территорий </w:t>
            </w:r>
          </w:p>
          <w:p w14:paraId="7BEA047C" w14:textId="77777777" w:rsidR="00B373EB" w:rsidRPr="002E2C69" w:rsidRDefault="00B373EB" w:rsidP="00D64007">
            <w:pPr>
              <w:widowControl w:val="0"/>
              <w:ind w:left="-57" w:right="-57"/>
              <w:jc w:val="left"/>
              <w:rPr>
                <w:rStyle w:val="0pt"/>
                <w:rFonts w:eastAsiaTheme="minorHAnsi"/>
                <w:sz w:val="24"/>
                <w:szCs w:val="24"/>
              </w:rPr>
            </w:pPr>
          </w:p>
        </w:tc>
        <w:tc>
          <w:tcPr>
            <w:tcW w:w="840" w:type="dxa"/>
            <w:shd w:val="clear" w:color="auto" w:fill="auto"/>
            <w:vAlign w:val="center"/>
          </w:tcPr>
          <w:p w14:paraId="5BBB0128" w14:textId="5F536F2A" w:rsidR="00B373EB" w:rsidRDefault="008A5C1F" w:rsidP="00D64007">
            <w:pPr>
              <w:widowControl w:val="0"/>
              <w:ind w:left="-113" w:right="-113"/>
              <w:jc w:val="center"/>
              <w:rPr>
                <w:rStyle w:val="0pt"/>
                <w:rFonts w:eastAsiaTheme="minorHAnsi"/>
                <w:sz w:val="24"/>
                <w:szCs w:val="24"/>
              </w:rPr>
            </w:pPr>
            <w:r>
              <w:rPr>
                <w:rStyle w:val="0pt"/>
                <w:rFonts w:eastAsiaTheme="minorHAnsi"/>
                <w:sz w:val="24"/>
                <w:szCs w:val="24"/>
              </w:rPr>
              <w:t>9</w:t>
            </w:r>
          </w:p>
        </w:tc>
        <w:tc>
          <w:tcPr>
            <w:tcW w:w="900" w:type="dxa"/>
            <w:shd w:val="clear" w:color="auto" w:fill="auto"/>
            <w:vAlign w:val="center"/>
          </w:tcPr>
          <w:p w14:paraId="30283BF7" w14:textId="44B6A4C6"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129143CE" w14:textId="191264FA" w:rsidR="00B373EB" w:rsidRPr="0050352E" w:rsidRDefault="00A74F9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69E2FDD7" w14:textId="0FFD7D54" w:rsidR="00B373EB" w:rsidRPr="0050352E" w:rsidRDefault="000E7F9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4431104D" w14:textId="3DCEE7AB" w:rsidR="00B373EB"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294B22BB"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0A3F5428" w14:textId="77777777" w:rsidTr="00227860">
        <w:tc>
          <w:tcPr>
            <w:tcW w:w="613" w:type="dxa"/>
            <w:shd w:val="clear" w:color="auto" w:fill="auto"/>
            <w:vAlign w:val="center"/>
          </w:tcPr>
          <w:p w14:paraId="489A7C1D" w14:textId="49DB352F"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10</w:t>
            </w:r>
          </w:p>
        </w:tc>
        <w:tc>
          <w:tcPr>
            <w:tcW w:w="2462" w:type="dxa"/>
            <w:shd w:val="clear" w:color="auto" w:fill="auto"/>
            <w:vAlign w:val="center"/>
          </w:tcPr>
          <w:p w14:paraId="6998506E" w14:textId="77777777" w:rsidR="00B373EB" w:rsidRPr="00B93E07" w:rsidRDefault="00B373EB" w:rsidP="00D64007">
            <w:pPr>
              <w:autoSpaceDE w:val="0"/>
              <w:autoSpaceDN w:val="0"/>
              <w:adjustRightInd w:val="0"/>
              <w:rPr>
                <w:rStyle w:val="0pt"/>
                <w:rFonts w:eastAsiaTheme="minorHAnsi"/>
                <w:sz w:val="24"/>
                <w:szCs w:val="24"/>
              </w:rPr>
            </w:pPr>
            <w:r w:rsidRPr="002E2C69">
              <w:rPr>
                <w:rStyle w:val="0pt"/>
                <w:rFonts w:eastAsiaTheme="minorHAnsi"/>
                <w:sz w:val="24"/>
                <w:szCs w:val="24"/>
              </w:rPr>
              <w:t>Тема 3.</w:t>
            </w:r>
            <w:r>
              <w:rPr>
                <w:rStyle w:val="0pt"/>
                <w:rFonts w:eastAsiaTheme="minorHAnsi"/>
                <w:sz w:val="24"/>
                <w:szCs w:val="24"/>
              </w:rPr>
              <w:t>3</w:t>
            </w:r>
            <w:r w:rsidRPr="002E2C69">
              <w:rPr>
                <w:rStyle w:val="0pt"/>
                <w:rFonts w:eastAsiaTheme="minorHAnsi"/>
                <w:sz w:val="24"/>
                <w:szCs w:val="24"/>
              </w:rPr>
              <w:t xml:space="preserve"> </w:t>
            </w:r>
            <w:r w:rsidRPr="00B93E07">
              <w:rPr>
                <w:rStyle w:val="0pt"/>
                <w:rFonts w:eastAsiaTheme="minorHAnsi"/>
                <w:sz w:val="24"/>
                <w:szCs w:val="24"/>
              </w:rPr>
              <w:t>Технологические инновации и их вклад в устойчивость.</w:t>
            </w:r>
          </w:p>
          <w:p w14:paraId="13527B62" w14:textId="77777777" w:rsidR="00B373EB" w:rsidRPr="002E2C69" w:rsidRDefault="00B373EB" w:rsidP="00D64007">
            <w:pPr>
              <w:widowControl w:val="0"/>
              <w:ind w:left="-57" w:right="-57"/>
              <w:jc w:val="left"/>
              <w:rPr>
                <w:rStyle w:val="0pt"/>
                <w:rFonts w:eastAsiaTheme="minorHAnsi"/>
                <w:sz w:val="24"/>
                <w:szCs w:val="24"/>
              </w:rPr>
            </w:pPr>
          </w:p>
        </w:tc>
        <w:tc>
          <w:tcPr>
            <w:tcW w:w="840" w:type="dxa"/>
            <w:shd w:val="clear" w:color="auto" w:fill="auto"/>
            <w:vAlign w:val="center"/>
          </w:tcPr>
          <w:p w14:paraId="5E5415E6" w14:textId="1F17E480" w:rsidR="00B373EB" w:rsidRDefault="008A5C1F" w:rsidP="00D64007">
            <w:pPr>
              <w:widowControl w:val="0"/>
              <w:ind w:left="-113" w:right="-113"/>
              <w:jc w:val="center"/>
              <w:rPr>
                <w:rStyle w:val="0pt"/>
                <w:rFonts w:eastAsiaTheme="minorHAnsi"/>
                <w:sz w:val="24"/>
                <w:szCs w:val="24"/>
              </w:rPr>
            </w:pPr>
            <w:r>
              <w:rPr>
                <w:rStyle w:val="0pt"/>
                <w:rFonts w:eastAsiaTheme="minorHAnsi"/>
                <w:sz w:val="24"/>
                <w:szCs w:val="24"/>
              </w:rPr>
              <w:t>9</w:t>
            </w:r>
          </w:p>
        </w:tc>
        <w:tc>
          <w:tcPr>
            <w:tcW w:w="900" w:type="dxa"/>
            <w:shd w:val="clear" w:color="auto" w:fill="auto"/>
            <w:vAlign w:val="center"/>
          </w:tcPr>
          <w:p w14:paraId="5AD8F457" w14:textId="6E0980EE"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50229B00" w14:textId="509ADB35" w:rsidR="00B373EB" w:rsidRPr="0050352E" w:rsidRDefault="00A74F9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5AA13055" w14:textId="28E7BEB3" w:rsidR="00B373EB" w:rsidRPr="0050352E" w:rsidRDefault="000E7F9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74C804D8" w14:textId="4EF4E4FA" w:rsidR="00B373EB"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386EB5C0"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AA48ED" w:rsidRPr="0050352E" w14:paraId="2060E674" w14:textId="77777777" w:rsidTr="00227860">
        <w:tc>
          <w:tcPr>
            <w:tcW w:w="613" w:type="dxa"/>
            <w:shd w:val="clear" w:color="auto" w:fill="auto"/>
            <w:vAlign w:val="center"/>
          </w:tcPr>
          <w:p w14:paraId="562A5FDF" w14:textId="41A7E8E4" w:rsidR="00AA48ED"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11</w:t>
            </w:r>
          </w:p>
        </w:tc>
        <w:tc>
          <w:tcPr>
            <w:tcW w:w="2462" w:type="dxa"/>
            <w:shd w:val="clear" w:color="auto" w:fill="auto"/>
            <w:vAlign w:val="center"/>
          </w:tcPr>
          <w:p w14:paraId="32ACDC28" w14:textId="77777777" w:rsidR="00AA48ED" w:rsidRPr="002E2C69" w:rsidRDefault="00AA48ED" w:rsidP="00D64007">
            <w:pPr>
              <w:widowControl w:val="0"/>
              <w:ind w:left="-57" w:right="-57"/>
              <w:jc w:val="left"/>
              <w:rPr>
                <w:rStyle w:val="0pt"/>
                <w:rFonts w:eastAsiaTheme="minorHAnsi"/>
                <w:sz w:val="24"/>
                <w:szCs w:val="24"/>
              </w:rPr>
            </w:pPr>
            <w:r w:rsidRPr="002E2C69">
              <w:rPr>
                <w:rStyle w:val="0pt"/>
                <w:rFonts w:eastAsiaTheme="minorHAnsi"/>
                <w:sz w:val="24"/>
                <w:szCs w:val="24"/>
              </w:rPr>
              <w:t xml:space="preserve">Тема 4. Управление </w:t>
            </w:r>
            <w:r w:rsidRPr="002E2C69">
              <w:rPr>
                <w:rStyle w:val="0pt"/>
                <w:rFonts w:eastAsiaTheme="minorHAnsi"/>
                <w:sz w:val="24"/>
                <w:szCs w:val="24"/>
              </w:rPr>
              <w:lastRenderedPageBreak/>
              <w:t>социальными и гуманитарными аспектами</w:t>
            </w:r>
          </w:p>
        </w:tc>
        <w:tc>
          <w:tcPr>
            <w:tcW w:w="840" w:type="dxa"/>
            <w:shd w:val="clear" w:color="auto" w:fill="auto"/>
            <w:vAlign w:val="center"/>
          </w:tcPr>
          <w:p w14:paraId="2C86C4D2" w14:textId="0318B21D" w:rsidR="00AA48ED" w:rsidRPr="002E2C69" w:rsidRDefault="008A5C1F" w:rsidP="00D64007">
            <w:pPr>
              <w:widowControl w:val="0"/>
              <w:ind w:left="-113" w:right="-113"/>
              <w:jc w:val="center"/>
              <w:rPr>
                <w:rStyle w:val="0pt"/>
                <w:rFonts w:eastAsiaTheme="minorHAnsi"/>
                <w:sz w:val="24"/>
                <w:szCs w:val="24"/>
              </w:rPr>
            </w:pPr>
            <w:r>
              <w:rPr>
                <w:rStyle w:val="0pt"/>
                <w:rFonts w:eastAsiaTheme="minorHAnsi"/>
                <w:sz w:val="24"/>
                <w:szCs w:val="24"/>
              </w:rPr>
              <w:lastRenderedPageBreak/>
              <w:t>7</w:t>
            </w:r>
          </w:p>
        </w:tc>
        <w:tc>
          <w:tcPr>
            <w:tcW w:w="900" w:type="dxa"/>
            <w:shd w:val="clear" w:color="auto" w:fill="auto"/>
            <w:vAlign w:val="center"/>
          </w:tcPr>
          <w:p w14:paraId="49398168" w14:textId="19488415" w:rsidR="00AA48ED"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3E2659CF" w14:textId="217ADF32" w:rsidR="00AA48ED" w:rsidRPr="0050352E" w:rsidRDefault="005C427E"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52" w:type="dxa"/>
            <w:shd w:val="clear" w:color="auto" w:fill="auto"/>
            <w:vAlign w:val="center"/>
          </w:tcPr>
          <w:p w14:paraId="60502AAC" w14:textId="64330172" w:rsidR="00AA48ED" w:rsidRPr="0050352E" w:rsidRDefault="007F4918"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1134" w:type="dxa"/>
            <w:shd w:val="clear" w:color="auto" w:fill="auto"/>
            <w:vAlign w:val="center"/>
          </w:tcPr>
          <w:p w14:paraId="7E81E578" w14:textId="2FD73DBE" w:rsidR="00AA48ED"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2006" w:type="dxa"/>
            <w:shd w:val="clear" w:color="auto" w:fill="auto"/>
            <w:noWrap/>
            <w:vAlign w:val="center"/>
          </w:tcPr>
          <w:p w14:paraId="584D1664" w14:textId="77777777" w:rsidR="00AA48ED" w:rsidRPr="0050352E" w:rsidRDefault="00AA48ED"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Письменный (уст</w:t>
            </w:r>
            <w:r w:rsidRPr="0050352E">
              <w:rPr>
                <w:rFonts w:eastAsia="Calibri" w:cs="Times New Roman"/>
                <w:spacing w:val="-8"/>
                <w:sz w:val="24"/>
                <w:szCs w:val="24"/>
              </w:rPr>
              <w:lastRenderedPageBreak/>
              <w:t xml:space="preserve">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7204D1C6" w14:textId="77777777" w:rsidTr="00227860">
        <w:tc>
          <w:tcPr>
            <w:tcW w:w="613" w:type="dxa"/>
            <w:shd w:val="clear" w:color="auto" w:fill="auto"/>
            <w:vAlign w:val="center"/>
          </w:tcPr>
          <w:p w14:paraId="1BF9D6F5" w14:textId="0EB127A9"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12</w:t>
            </w:r>
          </w:p>
        </w:tc>
        <w:tc>
          <w:tcPr>
            <w:tcW w:w="2462" w:type="dxa"/>
            <w:shd w:val="clear" w:color="auto" w:fill="auto"/>
            <w:vAlign w:val="center"/>
          </w:tcPr>
          <w:p w14:paraId="5AB82AE0" w14:textId="77777777" w:rsidR="00B373EB" w:rsidRPr="002E2C69" w:rsidRDefault="00B373EB" w:rsidP="00D64007">
            <w:pPr>
              <w:widowControl w:val="0"/>
              <w:ind w:left="-57" w:right="-57"/>
              <w:jc w:val="left"/>
              <w:rPr>
                <w:rStyle w:val="0pt"/>
                <w:rFonts w:eastAsiaTheme="minorHAnsi"/>
                <w:sz w:val="24"/>
                <w:szCs w:val="24"/>
              </w:rPr>
            </w:pPr>
            <w:r w:rsidRPr="002E2C69">
              <w:rPr>
                <w:rStyle w:val="0pt"/>
                <w:rFonts w:eastAsiaTheme="minorHAnsi"/>
                <w:sz w:val="24"/>
                <w:szCs w:val="24"/>
              </w:rPr>
              <w:t>Тема 5. Глобальное сотрудничество и международные отношения</w:t>
            </w:r>
          </w:p>
        </w:tc>
        <w:tc>
          <w:tcPr>
            <w:tcW w:w="840" w:type="dxa"/>
            <w:shd w:val="clear" w:color="auto" w:fill="auto"/>
            <w:vAlign w:val="center"/>
          </w:tcPr>
          <w:p w14:paraId="6651C437" w14:textId="7069DC09" w:rsidR="00B373EB" w:rsidRPr="0050352E" w:rsidRDefault="008A5C1F"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900" w:type="dxa"/>
            <w:shd w:val="clear" w:color="auto" w:fill="auto"/>
            <w:vAlign w:val="center"/>
          </w:tcPr>
          <w:p w14:paraId="69E160F2" w14:textId="2C51F51E"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891" w:type="dxa"/>
            <w:shd w:val="clear" w:color="auto" w:fill="auto"/>
            <w:vAlign w:val="center"/>
          </w:tcPr>
          <w:p w14:paraId="0651247F" w14:textId="566974DF" w:rsidR="00B373EB" w:rsidRPr="0050352E" w:rsidRDefault="005C427E"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71F1C3EC" w14:textId="3274DCA7" w:rsidR="00B373EB" w:rsidRPr="0050352E" w:rsidRDefault="009A45F7"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1134" w:type="dxa"/>
            <w:shd w:val="clear" w:color="auto" w:fill="auto"/>
            <w:vAlign w:val="center"/>
          </w:tcPr>
          <w:p w14:paraId="62F61FE1" w14:textId="06A62927" w:rsidR="00B373EB" w:rsidRPr="0050352E" w:rsidRDefault="003C714D"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06" w:type="dxa"/>
            <w:shd w:val="clear" w:color="auto" w:fill="auto"/>
            <w:noWrap/>
            <w:vAlign w:val="center"/>
          </w:tcPr>
          <w:p w14:paraId="1731F15A"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371790B6" w14:textId="77777777" w:rsidTr="00227860">
        <w:tc>
          <w:tcPr>
            <w:tcW w:w="613" w:type="dxa"/>
            <w:shd w:val="clear" w:color="auto" w:fill="auto"/>
            <w:vAlign w:val="center"/>
          </w:tcPr>
          <w:p w14:paraId="3DF08F18" w14:textId="0B7CAA64" w:rsidR="00B373EB" w:rsidRDefault="00DE608E" w:rsidP="00D64007">
            <w:pPr>
              <w:widowControl w:val="0"/>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13</w:t>
            </w:r>
          </w:p>
        </w:tc>
        <w:tc>
          <w:tcPr>
            <w:tcW w:w="2462" w:type="dxa"/>
            <w:shd w:val="clear" w:color="auto" w:fill="auto"/>
            <w:vAlign w:val="center"/>
          </w:tcPr>
          <w:p w14:paraId="50AE506D" w14:textId="14E7A9F8" w:rsidR="00B373EB" w:rsidRPr="002E2C69" w:rsidRDefault="00B373EB" w:rsidP="00D64007">
            <w:pPr>
              <w:widowControl w:val="0"/>
              <w:ind w:left="-57" w:right="-57"/>
              <w:jc w:val="left"/>
              <w:rPr>
                <w:rStyle w:val="0pt"/>
                <w:rFonts w:eastAsiaTheme="minorHAnsi"/>
                <w:sz w:val="24"/>
                <w:szCs w:val="24"/>
              </w:rPr>
            </w:pPr>
            <w:r w:rsidRPr="0042538C">
              <w:rPr>
                <w:sz w:val="24"/>
                <w:szCs w:val="24"/>
              </w:rPr>
              <w:t>Зачет</w:t>
            </w:r>
          </w:p>
        </w:tc>
        <w:tc>
          <w:tcPr>
            <w:tcW w:w="840" w:type="dxa"/>
            <w:shd w:val="clear" w:color="auto" w:fill="auto"/>
            <w:vAlign w:val="center"/>
          </w:tcPr>
          <w:p w14:paraId="4A505517"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900" w:type="dxa"/>
            <w:shd w:val="clear" w:color="auto" w:fill="auto"/>
            <w:vAlign w:val="center"/>
          </w:tcPr>
          <w:p w14:paraId="06DD37FD" w14:textId="683618DC" w:rsidR="00B373EB" w:rsidRPr="0050352E" w:rsidRDefault="003E38E4"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91" w:type="dxa"/>
            <w:shd w:val="clear" w:color="auto" w:fill="auto"/>
            <w:vAlign w:val="center"/>
          </w:tcPr>
          <w:p w14:paraId="6FB99636"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52" w:type="dxa"/>
            <w:shd w:val="clear" w:color="auto" w:fill="auto"/>
            <w:vAlign w:val="center"/>
          </w:tcPr>
          <w:p w14:paraId="3DC48363"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134" w:type="dxa"/>
            <w:shd w:val="clear" w:color="auto" w:fill="auto"/>
            <w:vAlign w:val="center"/>
          </w:tcPr>
          <w:p w14:paraId="36F14ADA" w14:textId="77777777" w:rsidR="00B373EB" w:rsidRPr="0050352E" w:rsidRDefault="00B373EB" w:rsidP="00D64007">
            <w:pPr>
              <w:widowControl w:val="0"/>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2006" w:type="dxa"/>
            <w:shd w:val="clear" w:color="auto" w:fill="auto"/>
            <w:noWrap/>
            <w:vAlign w:val="center"/>
          </w:tcPr>
          <w:p w14:paraId="61D15786" w14:textId="77777777" w:rsidR="00B373EB" w:rsidRPr="0050352E" w:rsidRDefault="00B373EB" w:rsidP="00D64007">
            <w:pPr>
              <w:widowControl w:val="0"/>
              <w:ind w:left="-113" w:right="-113"/>
              <w:jc w:val="center"/>
              <w:rPr>
                <w:rFonts w:eastAsia="Calibri" w:cs="Times New Roman"/>
                <w:spacing w:val="-8"/>
                <w:sz w:val="24"/>
                <w:szCs w:val="24"/>
              </w:rPr>
            </w:pPr>
            <w:r w:rsidRPr="0050352E">
              <w:rPr>
                <w:rFonts w:eastAsia="Calibri" w:cs="Times New Roman"/>
                <w:spacing w:val="-8"/>
                <w:sz w:val="24"/>
                <w:szCs w:val="24"/>
              </w:rPr>
              <w:t xml:space="preserve">Письменный (устный) опрос. Тестирование. </w:t>
            </w:r>
            <w:r>
              <w:rPr>
                <w:rFonts w:eastAsia="Calibri" w:cs="Times New Roman"/>
                <w:spacing w:val="-8"/>
                <w:sz w:val="24"/>
                <w:szCs w:val="24"/>
              </w:rPr>
              <w:t>Решение ситуацион</w:t>
            </w:r>
            <w:r w:rsidRPr="0050352E">
              <w:rPr>
                <w:rFonts w:eastAsia="Calibri" w:cs="Times New Roman"/>
                <w:spacing w:val="-8"/>
                <w:sz w:val="24"/>
                <w:szCs w:val="24"/>
              </w:rPr>
              <w:t>ных задач, кейсов</w:t>
            </w:r>
          </w:p>
        </w:tc>
      </w:tr>
      <w:tr w:rsidR="00B373EB" w:rsidRPr="0050352E" w14:paraId="30BFC0AA" w14:textId="77777777" w:rsidTr="00227860">
        <w:tc>
          <w:tcPr>
            <w:tcW w:w="613" w:type="dxa"/>
            <w:shd w:val="clear" w:color="auto" w:fill="auto"/>
            <w:vAlign w:val="center"/>
          </w:tcPr>
          <w:p w14:paraId="1E177893" w14:textId="77777777" w:rsidR="00B373EB" w:rsidRPr="0050352E" w:rsidRDefault="00B373EB" w:rsidP="00D64007">
            <w:pPr>
              <w:widowControl w:val="0"/>
              <w:ind w:left="-93" w:right="-108"/>
              <w:jc w:val="center"/>
              <w:rPr>
                <w:rFonts w:eastAsia="Times New Roman" w:cs="Times New Roman"/>
                <w:b/>
                <w:color w:val="000000"/>
                <w:sz w:val="24"/>
                <w:szCs w:val="24"/>
                <w:lang w:eastAsia="ru-RU"/>
              </w:rPr>
            </w:pPr>
          </w:p>
        </w:tc>
        <w:tc>
          <w:tcPr>
            <w:tcW w:w="2462" w:type="dxa"/>
            <w:shd w:val="clear" w:color="auto" w:fill="auto"/>
            <w:vAlign w:val="center"/>
          </w:tcPr>
          <w:p w14:paraId="05796CCF" w14:textId="77777777" w:rsidR="00B373EB" w:rsidRPr="0050352E" w:rsidRDefault="00B373EB" w:rsidP="00D64007">
            <w:pPr>
              <w:widowControl w:val="0"/>
              <w:rPr>
                <w:rFonts w:eastAsia="Times New Roman" w:cs="Times New Roman"/>
                <w:b/>
                <w:bCs/>
                <w:color w:val="000000"/>
                <w:sz w:val="24"/>
                <w:szCs w:val="24"/>
                <w:lang w:eastAsia="ru-RU"/>
              </w:rPr>
            </w:pPr>
            <w:r w:rsidRPr="0050352E">
              <w:rPr>
                <w:rFonts w:eastAsia="Times New Roman" w:cs="Times New Roman"/>
                <w:b/>
                <w:bCs/>
                <w:color w:val="000000"/>
                <w:sz w:val="24"/>
                <w:szCs w:val="24"/>
                <w:lang w:eastAsia="ru-RU"/>
              </w:rPr>
              <w:t>В целом по дисциплине</w:t>
            </w:r>
          </w:p>
        </w:tc>
        <w:tc>
          <w:tcPr>
            <w:tcW w:w="840" w:type="dxa"/>
            <w:shd w:val="clear" w:color="auto" w:fill="auto"/>
            <w:vAlign w:val="center"/>
          </w:tcPr>
          <w:p w14:paraId="1E4FE6AA" w14:textId="77777777" w:rsidR="00B373EB" w:rsidRPr="0050352E" w:rsidRDefault="00B373EB" w:rsidP="00D64007">
            <w:pPr>
              <w:widowControl w:val="0"/>
              <w:ind w:left="-113" w:right="-113"/>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108</w:t>
            </w:r>
          </w:p>
        </w:tc>
        <w:tc>
          <w:tcPr>
            <w:tcW w:w="900" w:type="dxa"/>
            <w:shd w:val="clear" w:color="auto" w:fill="auto"/>
            <w:vAlign w:val="center"/>
          </w:tcPr>
          <w:p w14:paraId="7A50DAB3" w14:textId="4F3E68B4" w:rsidR="00B373EB" w:rsidRPr="0050352E" w:rsidRDefault="00B5640C" w:rsidP="00D64007">
            <w:pPr>
              <w:widowControl w:val="0"/>
              <w:ind w:left="-113" w:right="-113"/>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2</w:t>
            </w:r>
            <w:r w:rsidR="00B373EB">
              <w:rPr>
                <w:rFonts w:eastAsia="Times New Roman" w:cs="Times New Roman"/>
                <w:b/>
                <w:color w:val="000000"/>
                <w:sz w:val="24"/>
                <w:szCs w:val="24"/>
                <w:lang w:eastAsia="ru-RU"/>
              </w:rPr>
              <w:t>4</w:t>
            </w:r>
          </w:p>
        </w:tc>
        <w:tc>
          <w:tcPr>
            <w:tcW w:w="891" w:type="dxa"/>
            <w:shd w:val="clear" w:color="auto" w:fill="auto"/>
            <w:vAlign w:val="center"/>
          </w:tcPr>
          <w:p w14:paraId="0AE30828" w14:textId="454DB09B" w:rsidR="00B373EB" w:rsidRPr="0050352E" w:rsidRDefault="00B5640C" w:rsidP="00D64007">
            <w:pPr>
              <w:widowControl w:val="0"/>
              <w:ind w:left="-113" w:right="-11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8</w:t>
            </w:r>
          </w:p>
        </w:tc>
        <w:tc>
          <w:tcPr>
            <w:tcW w:w="952" w:type="dxa"/>
            <w:shd w:val="clear" w:color="auto" w:fill="auto"/>
            <w:vAlign w:val="center"/>
          </w:tcPr>
          <w:p w14:paraId="42BC9536" w14:textId="65B08783" w:rsidR="00B373EB" w:rsidRPr="0050352E" w:rsidRDefault="00B373EB" w:rsidP="00B5640C">
            <w:pPr>
              <w:widowControl w:val="0"/>
              <w:ind w:left="-113" w:right="-11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1</w:t>
            </w:r>
            <w:r w:rsidR="00B5640C">
              <w:rPr>
                <w:rFonts w:eastAsia="Times New Roman" w:cs="Times New Roman"/>
                <w:b/>
                <w:bCs/>
                <w:color w:val="000000"/>
                <w:sz w:val="24"/>
                <w:szCs w:val="24"/>
                <w:lang w:eastAsia="ru-RU"/>
              </w:rPr>
              <w:t>6</w:t>
            </w:r>
          </w:p>
        </w:tc>
        <w:tc>
          <w:tcPr>
            <w:tcW w:w="1134" w:type="dxa"/>
            <w:shd w:val="clear" w:color="auto" w:fill="auto"/>
            <w:vAlign w:val="center"/>
          </w:tcPr>
          <w:p w14:paraId="57B518AD" w14:textId="2E372733" w:rsidR="00B373EB" w:rsidRPr="001227B9" w:rsidRDefault="00B5640C" w:rsidP="00D64007">
            <w:pPr>
              <w:widowControl w:val="0"/>
              <w:ind w:left="-113" w:right="-11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8</w:t>
            </w:r>
            <w:r w:rsidR="00B373EB" w:rsidRPr="001227B9">
              <w:rPr>
                <w:rFonts w:eastAsia="Times New Roman" w:cs="Times New Roman"/>
                <w:b/>
                <w:bCs/>
                <w:color w:val="000000"/>
                <w:sz w:val="24"/>
                <w:szCs w:val="24"/>
                <w:lang w:eastAsia="ru-RU"/>
              </w:rPr>
              <w:t>4</w:t>
            </w:r>
          </w:p>
        </w:tc>
        <w:tc>
          <w:tcPr>
            <w:tcW w:w="2006" w:type="dxa"/>
            <w:shd w:val="clear" w:color="auto" w:fill="auto"/>
            <w:noWrap/>
            <w:vAlign w:val="center"/>
          </w:tcPr>
          <w:p w14:paraId="59807971" w14:textId="13A2773C" w:rsidR="00B373EB" w:rsidRPr="001227B9" w:rsidRDefault="00B373EB" w:rsidP="00227860">
            <w:pPr>
              <w:widowControl w:val="0"/>
              <w:ind w:left="-113" w:right="-113"/>
              <w:jc w:val="center"/>
              <w:rPr>
                <w:rFonts w:eastAsia="Times New Roman" w:cs="Times New Roman"/>
                <w:b/>
                <w:color w:val="000000"/>
                <w:spacing w:val="-8"/>
                <w:sz w:val="24"/>
                <w:szCs w:val="24"/>
                <w:lang w:eastAsia="ru-RU"/>
              </w:rPr>
            </w:pPr>
            <w:r w:rsidRPr="001227B9">
              <w:rPr>
                <w:rFonts w:eastAsia="Calibri" w:cs="Times New Roman"/>
                <w:spacing w:val="-8"/>
                <w:sz w:val="24"/>
                <w:szCs w:val="24"/>
              </w:rPr>
              <w:t>Согласно учебному плану</w:t>
            </w:r>
            <w:r w:rsidR="00227860">
              <w:rPr>
                <w:rFonts w:eastAsia="Calibri" w:cs="Times New Roman"/>
                <w:spacing w:val="-8"/>
                <w:sz w:val="24"/>
                <w:szCs w:val="24"/>
              </w:rPr>
              <w:t>:</w:t>
            </w:r>
            <w:r w:rsidRPr="001227B9">
              <w:rPr>
                <w:rFonts w:eastAsia="Calibri" w:cs="Times New Roman"/>
                <w:spacing w:val="-8"/>
                <w:sz w:val="24"/>
                <w:szCs w:val="24"/>
              </w:rPr>
              <w:t xml:space="preserve"> </w:t>
            </w:r>
            <w:r w:rsidR="00227860">
              <w:rPr>
                <w:rFonts w:eastAsia="Calibri" w:cs="Times New Roman"/>
                <w:spacing w:val="-8"/>
                <w:sz w:val="24"/>
                <w:szCs w:val="24"/>
              </w:rPr>
              <w:t>К</w:t>
            </w:r>
            <w:r w:rsidRPr="001227B9">
              <w:rPr>
                <w:rFonts w:eastAsia="Calibri" w:cs="Times New Roman"/>
                <w:spacing w:val="-8"/>
                <w:sz w:val="24"/>
                <w:szCs w:val="24"/>
              </w:rPr>
              <w:t>онтрольная работа</w:t>
            </w:r>
          </w:p>
        </w:tc>
      </w:tr>
      <w:tr w:rsidR="00B373EB" w:rsidRPr="0050352E" w14:paraId="5B0DFA98" w14:textId="77777777" w:rsidTr="00227860">
        <w:tc>
          <w:tcPr>
            <w:tcW w:w="613" w:type="dxa"/>
            <w:shd w:val="clear" w:color="auto" w:fill="auto"/>
            <w:vAlign w:val="center"/>
          </w:tcPr>
          <w:p w14:paraId="474F00B7" w14:textId="77777777" w:rsidR="00B373EB" w:rsidRPr="0050352E" w:rsidRDefault="00B373EB" w:rsidP="00D64007">
            <w:pPr>
              <w:widowControl w:val="0"/>
              <w:ind w:left="-93" w:right="-108"/>
              <w:jc w:val="center"/>
              <w:rPr>
                <w:rFonts w:eastAsia="Times New Roman" w:cs="Times New Roman"/>
                <w:b/>
                <w:color w:val="000000"/>
                <w:sz w:val="24"/>
                <w:szCs w:val="24"/>
                <w:lang w:eastAsia="ru-RU"/>
              </w:rPr>
            </w:pPr>
          </w:p>
        </w:tc>
        <w:tc>
          <w:tcPr>
            <w:tcW w:w="2462" w:type="dxa"/>
            <w:shd w:val="clear" w:color="auto" w:fill="auto"/>
            <w:vAlign w:val="center"/>
          </w:tcPr>
          <w:p w14:paraId="3CDB46D8" w14:textId="77777777" w:rsidR="00B373EB" w:rsidRPr="0050352E" w:rsidRDefault="00B373EB" w:rsidP="00D64007">
            <w:pPr>
              <w:widowControl w:val="0"/>
              <w:jc w:val="center"/>
              <w:rPr>
                <w:rFonts w:eastAsia="Times New Roman" w:cs="Times New Roman"/>
                <w:b/>
                <w:bCs/>
                <w:color w:val="000000"/>
                <w:sz w:val="24"/>
                <w:szCs w:val="24"/>
                <w:lang w:eastAsia="ru-RU"/>
              </w:rPr>
            </w:pPr>
            <w:r w:rsidRPr="0050352E">
              <w:rPr>
                <w:rFonts w:eastAsia="Times New Roman" w:cs="Times New Roman"/>
                <w:b/>
                <w:bCs/>
                <w:color w:val="000000"/>
                <w:sz w:val="24"/>
                <w:szCs w:val="24"/>
                <w:lang w:eastAsia="ru-RU"/>
              </w:rPr>
              <w:t>Итого в %</w:t>
            </w:r>
          </w:p>
        </w:tc>
        <w:tc>
          <w:tcPr>
            <w:tcW w:w="840" w:type="dxa"/>
            <w:shd w:val="clear" w:color="auto" w:fill="auto"/>
            <w:vAlign w:val="center"/>
          </w:tcPr>
          <w:p w14:paraId="4339A88E" w14:textId="77777777" w:rsidR="00B373EB" w:rsidRPr="0050352E" w:rsidRDefault="00B373EB" w:rsidP="00D64007">
            <w:pPr>
              <w:widowControl w:val="0"/>
              <w:ind w:left="-170" w:right="-170"/>
              <w:jc w:val="center"/>
              <w:rPr>
                <w:rFonts w:eastAsia="Times New Roman" w:cs="Times New Roman"/>
                <w:b/>
                <w:color w:val="000000"/>
                <w:spacing w:val="-20"/>
                <w:sz w:val="24"/>
                <w:szCs w:val="24"/>
                <w:lang w:eastAsia="ru-RU"/>
              </w:rPr>
            </w:pPr>
            <w:r w:rsidRPr="0050352E">
              <w:rPr>
                <w:rFonts w:eastAsia="Times New Roman" w:cs="Times New Roman"/>
                <w:b/>
                <w:color w:val="000000"/>
                <w:spacing w:val="-20"/>
                <w:sz w:val="24"/>
                <w:szCs w:val="24"/>
                <w:lang w:eastAsia="ru-RU"/>
              </w:rPr>
              <w:t>100%</w:t>
            </w:r>
          </w:p>
        </w:tc>
        <w:tc>
          <w:tcPr>
            <w:tcW w:w="900" w:type="dxa"/>
            <w:shd w:val="clear" w:color="auto" w:fill="auto"/>
            <w:vAlign w:val="center"/>
          </w:tcPr>
          <w:p w14:paraId="1604327F" w14:textId="32DF911D" w:rsidR="00B373EB" w:rsidRPr="0050352E" w:rsidRDefault="00913191" w:rsidP="00D64007">
            <w:pPr>
              <w:widowControl w:val="0"/>
              <w:ind w:left="-170" w:right="-170"/>
              <w:jc w:val="center"/>
              <w:rPr>
                <w:rFonts w:eastAsia="Times New Roman" w:cs="Times New Roman"/>
                <w:b/>
                <w:color w:val="000000"/>
                <w:spacing w:val="-8"/>
                <w:sz w:val="24"/>
                <w:szCs w:val="24"/>
                <w:lang w:eastAsia="ru-RU"/>
              </w:rPr>
            </w:pPr>
            <w:r>
              <w:rPr>
                <w:rFonts w:eastAsia="Times New Roman" w:cs="Times New Roman"/>
                <w:b/>
                <w:color w:val="000000"/>
                <w:spacing w:val="-8"/>
                <w:sz w:val="24"/>
                <w:szCs w:val="24"/>
                <w:lang w:eastAsia="ru-RU"/>
              </w:rPr>
              <w:t>22</w:t>
            </w:r>
            <w:r w:rsidR="00B373EB" w:rsidRPr="0050352E">
              <w:rPr>
                <w:rFonts w:eastAsia="Times New Roman" w:cs="Times New Roman"/>
                <w:b/>
                <w:color w:val="000000"/>
                <w:spacing w:val="-8"/>
                <w:sz w:val="24"/>
                <w:szCs w:val="24"/>
                <w:lang w:eastAsia="ru-RU"/>
              </w:rPr>
              <w:t>%</w:t>
            </w:r>
          </w:p>
        </w:tc>
        <w:tc>
          <w:tcPr>
            <w:tcW w:w="891" w:type="dxa"/>
            <w:shd w:val="clear" w:color="auto" w:fill="auto"/>
            <w:vAlign w:val="center"/>
          </w:tcPr>
          <w:p w14:paraId="3A11DC9F" w14:textId="2AAA2B14" w:rsidR="00B373EB" w:rsidRPr="0050352E" w:rsidRDefault="00913191" w:rsidP="00D64007">
            <w:pPr>
              <w:widowControl w:val="0"/>
              <w:ind w:left="-227" w:right="-227"/>
              <w:jc w:val="center"/>
              <w:rPr>
                <w:rFonts w:eastAsia="Times New Roman" w:cs="Times New Roman"/>
                <w:b/>
                <w:bCs/>
                <w:color w:val="000000"/>
                <w:spacing w:val="-16"/>
                <w:sz w:val="24"/>
                <w:szCs w:val="24"/>
                <w:lang w:eastAsia="ru-RU"/>
              </w:rPr>
            </w:pPr>
            <w:r>
              <w:rPr>
                <w:rFonts w:eastAsia="Times New Roman" w:cs="Times New Roman"/>
                <w:b/>
                <w:bCs/>
                <w:color w:val="000000"/>
                <w:spacing w:val="-16"/>
                <w:sz w:val="24"/>
                <w:szCs w:val="24"/>
                <w:lang w:eastAsia="ru-RU"/>
              </w:rPr>
              <w:t>33</w:t>
            </w:r>
            <w:r w:rsidR="00B373EB" w:rsidRPr="0050352E">
              <w:rPr>
                <w:rFonts w:eastAsia="Times New Roman" w:cs="Times New Roman"/>
                <w:b/>
                <w:bCs/>
                <w:color w:val="000000"/>
                <w:spacing w:val="-16"/>
                <w:sz w:val="24"/>
                <w:szCs w:val="24"/>
                <w:lang w:eastAsia="ru-RU"/>
              </w:rPr>
              <w:t>%</w:t>
            </w:r>
          </w:p>
        </w:tc>
        <w:tc>
          <w:tcPr>
            <w:tcW w:w="952" w:type="dxa"/>
            <w:shd w:val="clear" w:color="auto" w:fill="auto"/>
            <w:vAlign w:val="center"/>
          </w:tcPr>
          <w:p w14:paraId="5A49993A" w14:textId="7BD749DB" w:rsidR="00B373EB" w:rsidRPr="0050352E" w:rsidRDefault="00913191" w:rsidP="00D64007">
            <w:pPr>
              <w:widowControl w:val="0"/>
              <w:ind w:left="-170" w:right="-17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67</w:t>
            </w:r>
            <w:r w:rsidR="00B373EB" w:rsidRPr="0050352E">
              <w:rPr>
                <w:rFonts w:eastAsia="Times New Roman" w:cs="Times New Roman"/>
                <w:b/>
                <w:bCs/>
                <w:color w:val="000000"/>
                <w:sz w:val="24"/>
                <w:szCs w:val="24"/>
                <w:lang w:eastAsia="ru-RU"/>
              </w:rPr>
              <w:t>%</w:t>
            </w:r>
          </w:p>
        </w:tc>
        <w:tc>
          <w:tcPr>
            <w:tcW w:w="1134" w:type="dxa"/>
            <w:shd w:val="clear" w:color="auto" w:fill="auto"/>
            <w:vAlign w:val="center"/>
          </w:tcPr>
          <w:p w14:paraId="54881B43" w14:textId="68D9CA01" w:rsidR="00B373EB" w:rsidRPr="0050352E" w:rsidRDefault="00913191" w:rsidP="00D64007">
            <w:pPr>
              <w:widowControl w:val="0"/>
              <w:ind w:left="-170" w:right="-170"/>
              <w:jc w:val="center"/>
              <w:rPr>
                <w:rFonts w:eastAsia="Times New Roman" w:cs="Times New Roman"/>
                <w:b/>
                <w:bCs/>
                <w:color w:val="000000"/>
                <w:spacing w:val="-8"/>
                <w:sz w:val="24"/>
                <w:szCs w:val="24"/>
                <w:lang w:eastAsia="ru-RU"/>
              </w:rPr>
            </w:pPr>
            <w:r>
              <w:rPr>
                <w:rFonts w:eastAsia="Times New Roman" w:cs="Times New Roman"/>
                <w:b/>
                <w:bCs/>
                <w:color w:val="000000"/>
                <w:spacing w:val="-8"/>
                <w:sz w:val="24"/>
                <w:szCs w:val="24"/>
                <w:lang w:eastAsia="ru-RU"/>
              </w:rPr>
              <w:t>78</w:t>
            </w:r>
            <w:r w:rsidR="00B373EB" w:rsidRPr="0050352E">
              <w:rPr>
                <w:rFonts w:eastAsia="Times New Roman" w:cs="Times New Roman"/>
                <w:b/>
                <w:bCs/>
                <w:color w:val="000000"/>
                <w:spacing w:val="-8"/>
                <w:sz w:val="24"/>
                <w:szCs w:val="24"/>
                <w:lang w:eastAsia="ru-RU"/>
              </w:rPr>
              <w:t>%</w:t>
            </w:r>
          </w:p>
        </w:tc>
        <w:tc>
          <w:tcPr>
            <w:tcW w:w="2006" w:type="dxa"/>
            <w:shd w:val="clear" w:color="auto" w:fill="auto"/>
            <w:noWrap/>
            <w:vAlign w:val="center"/>
          </w:tcPr>
          <w:p w14:paraId="048AC757" w14:textId="77777777" w:rsidR="00B373EB" w:rsidRPr="0050352E" w:rsidRDefault="00B373EB" w:rsidP="00D64007">
            <w:pPr>
              <w:widowControl w:val="0"/>
              <w:ind w:left="-113" w:right="-113"/>
              <w:jc w:val="center"/>
              <w:rPr>
                <w:rFonts w:eastAsia="Times New Roman" w:cs="Times New Roman"/>
                <w:b/>
                <w:color w:val="000000"/>
                <w:spacing w:val="-8"/>
                <w:sz w:val="24"/>
                <w:szCs w:val="24"/>
                <w:lang w:eastAsia="ru-RU"/>
              </w:rPr>
            </w:pPr>
          </w:p>
        </w:tc>
      </w:tr>
    </w:tbl>
    <w:p w14:paraId="42537694" w14:textId="77777777" w:rsidR="00B373EB" w:rsidRPr="0050352E" w:rsidRDefault="00B373EB" w:rsidP="00B373EB"/>
    <w:p w14:paraId="23266F0D" w14:textId="77777777" w:rsidR="004D3B84" w:rsidRPr="00FD1E45" w:rsidRDefault="004D3B84" w:rsidP="004D3B84">
      <w:pPr>
        <w:keepNext/>
        <w:ind w:firstLine="709"/>
        <w:rPr>
          <w:b/>
          <w:color w:val="FF0000"/>
          <w:szCs w:val="28"/>
        </w:rPr>
      </w:pPr>
      <w:r w:rsidRPr="004D3B84">
        <w:rPr>
          <w:color w:val="000000"/>
          <w:szCs w:val="28"/>
        </w:rPr>
        <w:t>*объем контактной работы в очно-заочной/заочной формах обучения и индивидуальных учебных планах определяется соответствующими учебными планами. Темы, реализуемые в виде контактной работы, определяются преподавателем самостоятельно, исходя из уровня их сложности.</w:t>
      </w:r>
    </w:p>
    <w:p w14:paraId="78856587" w14:textId="77777777" w:rsidR="00391E99" w:rsidRDefault="00391E99" w:rsidP="0045794F"/>
    <w:p w14:paraId="60D38E6C" w14:textId="3FC60891" w:rsidR="0092434B" w:rsidRPr="0050352E" w:rsidRDefault="0092434B" w:rsidP="00883975">
      <w:pPr>
        <w:pStyle w:val="1"/>
        <w:keepNext w:val="0"/>
        <w:keepLines w:val="0"/>
        <w:widowControl w:val="0"/>
        <w:spacing w:before="0"/>
        <w:ind w:firstLine="0"/>
        <w:jc w:val="center"/>
        <w:rPr>
          <w:rFonts w:ascii="Times New Roman" w:hAnsi="Times New Roman"/>
          <w:color w:val="auto"/>
        </w:rPr>
      </w:pPr>
      <w:bookmarkStart w:id="42" w:name="_Toc167869595"/>
      <w:r w:rsidRPr="0050352E">
        <w:rPr>
          <w:rFonts w:ascii="Times New Roman" w:hAnsi="Times New Roman"/>
          <w:color w:val="auto"/>
        </w:rPr>
        <w:t>5.3. Содержание семинаров, практических занятий</w:t>
      </w:r>
      <w:bookmarkEnd w:id="40"/>
      <w:bookmarkEnd w:id="41"/>
      <w:bookmarkEnd w:id="42"/>
      <w:r w:rsidRPr="0050352E">
        <w:rPr>
          <w:rFonts w:ascii="Times New Roman" w:hAnsi="Times New Roman"/>
          <w:color w:val="auto"/>
        </w:rPr>
        <w:t xml:space="preserve"> </w:t>
      </w:r>
    </w:p>
    <w:p w14:paraId="6FF5DEA0" w14:textId="14452C93" w:rsidR="0092434B" w:rsidRPr="0050352E" w:rsidRDefault="006277BD" w:rsidP="00836387">
      <w:pPr>
        <w:widowControl w:val="0"/>
        <w:spacing w:before="120" w:after="120"/>
        <w:rPr>
          <w:rFonts w:cs="Times New Roman"/>
          <w:szCs w:val="28"/>
        </w:rPr>
      </w:pPr>
      <w:bookmarkStart w:id="43" w:name="_Toc423707039"/>
      <w:r w:rsidRPr="0050352E">
        <w:rPr>
          <w:rFonts w:cs="Times New Roman"/>
          <w:szCs w:val="28"/>
        </w:rPr>
        <w:t xml:space="preserve">                                                                                                                          </w:t>
      </w:r>
      <w:r w:rsidR="00FE7DB3" w:rsidRPr="0050352E">
        <w:rPr>
          <w:rFonts w:cs="Times New Roman"/>
          <w:szCs w:val="28"/>
        </w:rPr>
        <w:t>Таблица 3</w:t>
      </w:r>
    </w:p>
    <w:tbl>
      <w:tblPr>
        <w:tblStyle w:val="211"/>
        <w:tblW w:w="9776" w:type="dxa"/>
        <w:tblLayout w:type="fixed"/>
        <w:tblLook w:val="04A0" w:firstRow="1" w:lastRow="0" w:firstColumn="1" w:lastColumn="0" w:noHBand="0" w:noVBand="1"/>
      </w:tblPr>
      <w:tblGrid>
        <w:gridCol w:w="2081"/>
        <w:gridCol w:w="5711"/>
        <w:gridCol w:w="1984"/>
      </w:tblGrid>
      <w:tr w:rsidR="0092434B" w:rsidRPr="0050352E" w14:paraId="0EDB0CA3" w14:textId="77777777" w:rsidTr="00227860">
        <w:tc>
          <w:tcPr>
            <w:tcW w:w="2081" w:type="dxa"/>
            <w:vAlign w:val="center"/>
          </w:tcPr>
          <w:p w14:paraId="466AA01A" w14:textId="77777777" w:rsidR="0092434B" w:rsidRPr="0050352E" w:rsidRDefault="0092434B" w:rsidP="00883975">
            <w:pPr>
              <w:widowControl w:val="0"/>
              <w:jc w:val="center"/>
              <w:rPr>
                <w:rFonts w:eastAsia="Times New Roman"/>
                <w:b/>
                <w:sz w:val="24"/>
                <w:szCs w:val="24"/>
              </w:rPr>
            </w:pPr>
            <w:r w:rsidRPr="0050352E">
              <w:rPr>
                <w:rFonts w:eastAsia="Times New Roman"/>
                <w:b/>
                <w:sz w:val="24"/>
                <w:szCs w:val="24"/>
              </w:rPr>
              <w:t>Наименование тем (разделов) дисциплины</w:t>
            </w:r>
          </w:p>
        </w:tc>
        <w:tc>
          <w:tcPr>
            <w:tcW w:w="5711" w:type="dxa"/>
            <w:vAlign w:val="center"/>
          </w:tcPr>
          <w:p w14:paraId="038CE894" w14:textId="1B9BBB6F" w:rsidR="0092434B" w:rsidRPr="0050352E" w:rsidRDefault="0092434B" w:rsidP="00883975">
            <w:pPr>
              <w:widowControl w:val="0"/>
              <w:jc w:val="center"/>
              <w:rPr>
                <w:rFonts w:eastAsia="Times New Roman"/>
                <w:b/>
                <w:sz w:val="24"/>
                <w:szCs w:val="24"/>
              </w:rPr>
            </w:pPr>
            <w:r w:rsidRPr="0050352E">
              <w:rPr>
                <w:rFonts w:eastAsia="Times New Roman"/>
                <w:b/>
                <w:sz w:val="24"/>
                <w:szCs w:val="24"/>
              </w:rPr>
              <w:t>Перечень вопросов для обсуждения на семинарах, практических занятиях, рекомендуемые источники из разделов 8,</w:t>
            </w:r>
            <w:r w:rsidR="00617D54">
              <w:rPr>
                <w:rFonts w:eastAsia="Times New Roman"/>
                <w:b/>
                <w:sz w:val="24"/>
                <w:szCs w:val="24"/>
              </w:rPr>
              <w:t xml:space="preserve"> </w:t>
            </w:r>
            <w:r w:rsidRPr="0050352E">
              <w:rPr>
                <w:rFonts w:eastAsia="Times New Roman"/>
                <w:b/>
                <w:sz w:val="24"/>
                <w:szCs w:val="24"/>
              </w:rPr>
              <w:t>9 (указывается раздел и порядковый номер источника)</w:t>
            </w:r>
          </w:p>
        </w:tc>
        <w:tc>
          <w:tcPr>
            <w:tcW w:w="1984" w:type="dxa"/>
            <w:shd w:val="clear" w:color="auto" w:fill="auto"/>
            <w:vAlign w:val="center"/>
          </w:tcPr>
          <w:p w14:paraId="4FC33528" w14:textId="77777777" w:rsidR="0092434B" w:rsidRPr="0050352E" w:rsidRDefault="0092434B" w:rsidP="00883975">
            <w:pPr>
              <w:widowControl w:val="0"/>
              <w:jc w:val="center"/>
              <w:rPr>
                <w:rFonts w:eastAsia="Times New Roman"/>
                <w:b/>
                <w:sz w:val="24"/>
                <w:szCs w:val="24"/>
                <w:lang w:val="en-US"/>
              </w:rPr>
            </w:pPr>
            <w:proofErr w:type="spellStart"/>
            <w:r w:rsidRPr="0050352E">
              <w:rPr>
                <w:rFonts w:eastAsia="Times New Roman"/>
                <w:b/>
                <w:sz w:val="24"/>
                <w:szCs w:val="24"/>
                <w:lang w:val="en-US"/>
              </w:rPr>
              <w:t>Формы</w:t>
            </w:r>
            <w:proofErr w:type="spellEnd"/>
            <w:r w:rsidRPr="0050352E">
              <w:rPr>
                <w:rFonts w:eastAsia="Times New Roman"/>
                <w:b/>
                <w:sz w:val="24"/>
                <w:szCs w:val="24"/>
                <w:lang w:val="en-US"/>
              </w:rPr>
              <w:t xml:space="preserve"> </w:t>
            </w:r>
            <w:proofErr w:type="spellStart"/>
            <w:r w:rsidRPr="0050352E">
              <w:rPr>
                <w:rFonts w:eastAsia="Times New Roman"/>
                <w:b/>
                <w:sz w:val="24"/>
                <w:szCs w:val="24"/>
                <w:lang w:val="en-US"/>
              </w:rPr>
              <w:t>проведения</w:t>
            </w:r>
            <w:proofErr w:type="spellEnd"/>
            <w:r w:rsidRPr="0050352E">
              <w:rPr>
                <w:rFonts w:eastAsia="Times New Roman"/>
                <w:b/>
                <w:sz w:val="24"/>
                <w:szCs w:val="24"/>
                <w:lang w:val="en-US"/>
              </w:rPr>
              <w:t xml:space="preserve"> </w:t>
            </w:r>
            <w:proofErr w:type="spellStart"/>
            <w:r w:rsidRPr="0050352E">
              <w:rPr>
                <w:rFonts w:eastAsia="Times New Roman"/>
                <w:b/>
                <w:sz w:val="24"/>
                <w:szCs w:val="24"/>
                <w:lang w:val="en-US"/>
              </w:rPr>
              <w:t>занятий</w:t>
            </w:r>
            <w:proofErr w:type="spellEnd"/>
          </w:p>
        </w:tc>
      </w:tr>
      <w:tr w:rsidR="000E29BA" w:rsidRPr="0050352E" w14:paraId="3B223589" w14:textId="77777777" w:rsidTr="00227860">
        <w:tc>
          <w:tcPr>
            <w:tcW w:w="2081" w:type="dxa"/>
            <w:shd w:val="clear" w:color="auto" w:fill="auto"/>
            <w:vAlign w:val="center"/>
          </w:tcPr>
          <w:p w14:paraId="6D075703" w14:textId="5E7CD41F" w:rsidR="000E29BA" w:rsidRPr="0050352E" w:rsidRDefault="00AE444A" w:rsidP="00EE64AF">
            <w:pPr>
              <w:ind w:right="-57"/>
              <w:jc w:val="left"/>
              <w:rPr>
                <w:rFonts w:eastAsia="Times New Roman"/>
                <w:sz w:val="24"/>
                <w:szCs w:val="24"/>
                <w:lang w:eastAsia="ru-RU"/>
              </w:rPr>
            </w:pPr>
            <w:r w:rsidRPr="0050352E">
              <w:rPr>
                <w:rFonts w:eastAsia="Times New Roman"/>
                <w:spacing w:val="-8"/>
                <w:sz w:val="24"/>
                <w:szCs w:val="24"/>
                <w:lang w:eastAsia="ru-RU"/>
              </w:rPr>
              <w:t xml:space="preserve">Тема </w:t>
            </w:r>
            <w:r>
              <w:rPr>
                <w:rFonts w:eastAsia="Times New Roman"/>
                <w:spacing w:val="-8"/>
                <w:sz w:val="24"/>
                <w:szCs w:val="24"/>
                <w:lang w:eastAsia="ru-RU"/>
              </w:rPr>
              <w:t>1</w:t>
            </w:r>
            <w:r w:rsidRPr="0050352E">
              <w:rPr>
                <w:rFonts w:eastAsia="Times New Roman"/>
                <w:spacing w:val="-8"/>
                <w:sz w:val="24"/>
                <w:szCs w:val="24"/>
                <w:lang w:eastAsia="ru-RU"/>
              </w:rPr>
              <w:t>.</w:t>
            </w:r>
            <w:r w:rsidRPr="0050352E">
              <w:rPr>
                <w:rStyle w:val="0pt"/>
                <w:rFonts w:eastAsiaTheme="minorHAnsi"/>
                <w:sz w:val="24"/>
                <w:szCs w:val="24"/>
              </w:rPr>
              <w:t xml:space="preserve"> </w:t>
            </w:r>
            <w:r w:rsidRPr="00C93752">
              <w:rPr>
                <w:rStyle w:val="0pt"/>
                <w:rFonts w:eastAsiaTheme="minorHAnsi"/>
                <w:sz w:val="24"/>
                <w:szCs w:val="24"/>
              </w:rPr>
              <w:t>Военные угрозы и их воздействие на экономику и территории</w:t>
            </w:r>
          </w:p>
        </w:tc>
        <w:tc>
          <w:tcPr>
            <w:tcW w:w="5711" w:type="dxa"/>
          </w:tcPr>
          <w:p w14:paraId="5291F4D0" w14:textId="77777777" w:rsidR="00C707D2" w:rsidRPr="0025017C" w:rsidRDefault="00C707D2" w:rsidP="00C707D2">
            <w:pPr>
              <w:autoSpaceDE w:val="0"/>
              <w:autoSpaceDN w:val="0"/>
              <w:adjustRightInd w:val="0"/>
              <w:ind w:left="-57" w:right="-57" w:firstLine="227"/>
              <w:rPr>
                <w:color w:val="000000"/>
                <w:sz w:val="24"/>
                <w:szCs w:val="24"/>
              </w:rPr>
            </w:pPr>
            <w:r w:rsidRPr="0025017C">
              <w:rPr>
                <w:color w:val="000000"/>
                <w:sz w:val="24"/>
                <w:szCs w:val="24"/>
              </w:rPr>
              <w:t>1. Виды и характеристики военных угроз.</w:t>
            </w:r>
          </w:p>
          <w:p w14:paraId="12197A0B" w14:textId="4469BE4E" w:rsidR="000E29BA" w:rsidRPr="0025017C" w:rsidRDefault="00C707D2" w:rsidP="00C707D2">
            <w:pPr>
              <w:keepNext/>
              <w:ind w:firstLine="220"/>
              <w:rPr>
                <w:rStyle w:val="0pt"/>
                <w:rFonts w:eastAsia="Calibri"/>
                <w:sz w:val="24"/>
                <w:szCs w:val="24"/>
              </w:rPr>
            </w:pPr>
            <w:r w:rsidRPr="0025017C">
              <w:rPr>
                <w:color w:val="000000"/>
                <w:sz w:val="24"/>
                <w:szCs w:val="24"/>
              </w:rPr>
              <w:t>2. Влияние военных конфликтов на экономические и территориальные аспекты устойчивости</w:t>
            </w:r>
            <w:r w:rsidR="000E29BA" w:rsidRPr="0025017C">
              <w:rPr>
                <w:rStyle w:val="0pt"/>
                <w:rFonts w:eastAsia="Calibri"/>
                <w:sz w:val="24"/>
                <w:szCs w:val="24"/>
              </w:rPr>
              <w:t xml:space="preserve">. </w:t>
            </w:r>
          </w:p>
          <w:p w14:paraId="4DA20573" w14:textId="282A119E" w:rsidR="000E29BA" w:rsidRPr="0025017C" w:rsidRDefault="000E29BA" w:rsidP="00227860">
            <w:pPr>
              <w:autoSpaceDE w:val="0"/>
              <w:autoSpaceDN w:val="0"/>
              <w:adjustRightInd w:val="0"/>
              <w:ind w:left="-57" w:right="-57" w:firstLine="227"/>
              <w:rPr>
                <w:color w:val="000000"/>
                <w:sz w:val="24"/>
                <w:szCs w:val="24"/>
              </w:rPr>
            </w:pPr>
            <w:r w:rsidRPr="0025017C">
              <w:rPr>
                <w:sz w:val="24"/>
                <w:szCs w:val="24"/>
                <w:lang w:eastAsia="ru-RU"/>
              </w:rPr>
              <w:t xml:space="preserve">Рекомендуемые источники: </w:t>
            </w:r>
            <w:r w:rsidR="00227860">
              <w:rPr>
                <w:sz w:val="24"/>
                <w:szCs w:val="24"/>
                <w:lang w:eastAsia="ru-RU"/>
              </w:rPr>
              <w:t>Р</w:t>
            </w:r>
            <w:r w:rsidRPr="0025017C">
              <w:rPr>
                <w:sz w:val="24"/>
                <w:szCs w:val="24"/>
                <w:lang w:eastAsia="ru-RU"/>
              </w:rPr>
              <w:t xml:space="preserve">аздел № 8: </w:t>
            </w:r>
            <w:r w:rsidR="000E2103" w:rsidRPr="0025017C">
              <w:rPr>
                <w:sz w:val="24"/>
                <w:szCs w:val="24"/>
                <w:lang w:eastAsia="ru-RU"/>
              </w:rPr>
              <w:t xml:space="preserve">1, </w:t>
            </w:r>
            <w:r w:rsidRPr="0025017C">
              <w:rPr>
                <w:sz w:val="24"/>
                <w:szCs w:val="24"/>
                <w:lang w:eastAsia="ru-RU"/>
              </w:rPr>
              <w:t>7, 1</w:t>
            </w:r>
            <w:r w:rsidR="00553AD4" w:rsidRPr="0025017C">
              <w:rPr>
                <w:sz w:val="24"/>
                <w:szCs w:val="24"/>
                <w:lang w:eastAsia="ru-RU"/>
              </w:rPr>
              <w:t>6</w:t>
            </w:r>
            <w:r w:rsidR="00017C70" w:rsidRPr="0025017C">
              <w:rPr>
                <w:sz w:val="24"/>
                <w:szCs w:val="24"/>
                <w:lang w:eastAsia="ru-RU"/>
              </w:rPr>
              <w:t>, 1</w:t>
            </w:r>
            <w:r w:rsidR="00553AD4" w:rsidRPr="0025017C">
              <w:rPr>
                <w:sz w:val="24"/>
                <w:szCs w:val="24"/>
                <w:lang w:eastAsia="ru-RU"/>
              </w:rPr>
              <w:t>7</w:t>
            </w:r>
            <w:r w:rsidR="00543F43" w:rsidRPr="0025017C">
              <w:rPr>
                <w:sz w:val="24"/>
                <w:szCs w:val="24"/>
                <w:lang w:eastAsia="ru-RU"/>
              </w:rPr>
              <w:t>, 20</w:t>
            </w:r>
            <w:r w:rsidR="00BC6CC7">
              <w:rPr>
                <w:sz w:val="24"/>
                <w:szCs w:val="24"/>
                <w:lang w:eastAsia="ru-RU"/>
              </w:rPr>
              <w:t>, 29</w:t>
            </w:r>
            <w:r w:rsidR="00017C70" w:rsidRPr="0025017C">
              <w:rPr>
                <w:sz w:val="24"/>
                <w:szCs w:val="24"/>
                <w:lang w:eastAsia="ru-RU"/>
              </w:rPr>
              <w:t>.</w:t>
            </w:r>
            <w:r w:rsidR="000E2103" w:rsidRPr="0025017C">
              <w:rPr>
                <w:sz w:val="24"/>
                <w:szCs w:val="24"/>
                <w:lang w:eastAsia="ru-RU"/>
              </w:rPr>
              <w:t xml:space="preserve"> Р</w:t>
            </w:r>
            <w:r w:rsidRPr="0025017C">
              <w:rPr>
                <w:sz w:val="24"/>
                <w:szCs w:val="24"/>
                <w:lang w:eastAsia="ru-RU"/>
              </w:rPr>
              <w:t>аздел № 9: 9.1 - 9.</w:t>
            </w:r>
            <w:r w:rsidR="00C17A53" w:rsidRPr="0025017C">
              <w:rPr>
                <w:sz w:val="24"/>
                <w:szCs w:val="24"/>
                <w:lang w:eastAsia="ru-RU"/>
              </w:rPr>
              <w:t>4</w:t>
            </w:r>
            <w:r w:rsidRPr="0025017C">
              <w:rPr>
                <w:sz w:val="24"/>
                <w:szCs w:val="24"/>
                <w:lang w:eastAsia="ru-RU"/>
              </w:rPr>
              <w:t>.</w:t>
            </w:r>
          </w:p>
        </w:tc>
        <w:tc>
          <w:tcPr>
            <w:tcW w:w="1984" w:type="dxa"/>
            <w:vAlign w:val="center"/>
          </w:tcPr>
          <w:p w14:paraId="5BB7F440" w14:textId="41AE08C3" w:rsidR="000E29BA" w:rsidRPr="0050352E" w:rsidRDefault="000E29BA" w:rsidP="000E29BA">
            <w:pPr>
              <w:widowControl w:val="0"/>
              <w:ind w:left="-57" w:right="-57"/>
              <w:jc w:val="center"/>
              <w:rPr>
                <w:spacing w:val="-6"/>
                <w:sz w:val="24"/>
                <w:szCs w:val="24"/>
              </w:rPr>
            </w:pPr>
            <w:r w:rsidRPr="0050352E">
              <w:rPr>
                <w:spacing w:val="-8"/>
                <w:sz w:val="24"/>
                <w:szCs w:val="24"/>
              </w:rPr>
              <w:t xml:space="preserve">Письменный (устный) опрос. </w:t>
            </w:r>
            <w:r>
              <w:rPr>
                <w:spacing w:val="-6"/>
                <w:sz w:val="24"/>
                <w:szCs w:val="24"/>
              </w:rPr>
              <w:t>Проведение т</w:t>
            </w:r>
            <w:r w:rsidRPr="0050352E">
              <w:rPr>
                <w:spacing w:val="-8"/>
                <w:sz w:val="24"/>
                <w:szCs w:val="24"/>
              </w:rPr>
              <w:t>естировани</w:t>
            </w:r>
            <w:r>
              <w:rPr>
                <w:spacing w:val="-8"/>
                <w:sz w:val="24"/>
                <w:szCs w:val="24"/>
              </w:rPr>
              <w:t>я</w:t>
            </w:r>
            <w:r w:rsidRPr="0050352E">
              <w:rPr>
                <w:spacing w:val="-8"/>
                <w:sz w:val="24"/>
                <w:szCs w:val="24"/>
              </w:rPr>
              <w:t xml:space="preserve">. </w:t>
            </w:r>
            <w:r w:rsidR="002F7039" w:rsidRPr="003539B1">
              <w:rPr>
                <w:rFonts w:eastAsia="Times New Roman"/>
                <w:sz w:val="24"/>
                <w:szCs w:val="24"/>
                <w:lang w:eastAsia="ru-RU"/>
              </w:rPr>
              <w:t>Анализ конкретных ситуаций и кейс-</w:t>
            </w:r>
            <w:proofErr w:type="spellStart"/>
            <w:r w:rsidR="002F7039" w:rsidRPr="003539B1">
              <w:rPr>
                <w:rFonts w:eastAsia="Times New Roman"/>
                <w:sz w:val="24"/>
                <w:szCs w:val="24"/>
                <w:lang w:eastAsia="ru-RU"/>
              </w:rPr>
              <w:t>стади</w:t>
            </w:r>
            <w:proofErr w:type="spellEnd"/>
            <w:r w:rsidR="002F7039" w:rsidRPr="003539B1">
              <w:rPr>
                <w:rFonts w:eastAsia="Times New Roman"/>
                <w:sz w:val="24"/>
                <w:szCs w:val="24"/>
                <w:lang w:eastAsia="ru-RU"/>
              </w:rPr>
              <w:t>.</w:t>
            </w:r>
            <w:r w:rsidR="0097729F">
              <w:rPr>
                <w:rFonts w:eastAsia="Times New Roman"/>
                <w:sz w:val="24"/>
                <w:szCs w:val="24"/>
                <w:lang w:eastAsia="ru-RU"/>
              </w:rPr>
              <w:t xml:space="preserve"> </w:t>
            </w:r>
            <w:r w:rsidR="0097729F" w:rsidRPr="0097729F">
              <w:rPr>
                <w:spacing w:val="-8"/>
                <w:sz w:val="24"/>
                <w:szCs w:val="24"/>
              </w:rPr>
              <w:t>Подготовка и написание контрольной работы</w:t>
            </w:r>
            <w:r w:rsidR="0097729F">
              <w:rPr>
                <w:spacing w:val="-8"/>
                <w:sz w:val="24"/>
                <w:szCs w:val="24"/>
              </w:rPr>
              <w:t>.</w:t>
            </w:r>
          </w:p>
        </w:tc>
      </w:tr>
      <w:tr w:rsidR="000E29BA" w:rsidRPr="0050352E" w14:paraId="2EFFA22A" w14:textId="77777777" w:rsidTr="00227860">
        <w:tc>
          <w:tcPr>
            <w:tcW w:w="2081" w:type="dxa"/>
            <w:shd w:val="clear" w:color="auto" w:fill="auto"/>
            <w:vAlign w:val="center"/>
          </w:tcPr>
          <w:p w14:paraId="3ADEB636" w14:textId="19867E9B" w:rsidR="000E29BA" w:rsidRPr="0050352E" w:rsidRDefault="00080E70" w:rsidP="00EE64AF">
            <w:pPr>
              <w:ind w:right="-57"/>
              <w:jc w:val="left"/>
              <w:rPr>
                <w:rFonts w:eastAsia="Times New Roman"/>
                <w:sz w:val="24"/>
                <w:szCs w:val="24"/>
                <w:lang w:eastAsia="ru-RU"/>
              </w:rPr>
            </w:pPr>
            <w:r w:rsidRPr="002E2C69">
              <w:rPr>
                <w:rStyle w:val="0pt"/>
                <w:rFonts w:eastAsiaTheme="minorHAnsi"/>
                <w:sz w:val="24"/>
                <w:szCs w:val="24"/>
              </w:rPr>
              <w:t>Тема 2. Оценка уязвимостей экономики и территорий в условиях военных угроз</w:t>
            </w:r>
          </w:p>
        </w:tc>
        <w:tc>
          <w:tcPr>
            <w:tcW w:w="5711" w:type="dxa"/>
          </w:tcPr>
          <w:p w14:paraId="1DD6D49F" w14:textId="77777777" w:rsidR="00C707D2" w:rsidRPr="0025017C" w:rsidRDefault="00C707D2" w:rsidP="00C707D2">
            <w:pPr>
              <w:autoSpaceDE w:val="0"/>
              <w:autoSpaceDN w:val="0"/>
              <w:adjustRightInd w:val="0"/>
              <w:ind w:left="-57" w:right="-57" w:firstLine="227"/>
              <w:rPr>
                <w:color w:val="000000"/>
                <w:sz w:val="24"/>
                <w:szCs w:val="24"/>
              </w:rPr>
            </w:pPr>
            <w:r w:rsidRPr="0025017C">
              <w:rPr>
                <w:color w:val="000000"/>
                <w:sz w:val="24"/>
                <w:szCs w:val="24"/>
              </w:rPr>
              <w:t>1. Методы и инструменты оценки уязвимостей.</w:t>
            </w:r>
          </w:p>
          <w:p w14:paraId="089A9B0C" w14:textId="55A78CBC" w:rsidR="00612310" w:rsidRPr="0025017C" w:rsidRDefault="00C707D2" w:rsidP="00C707D2">
            <w:pPr>
              <w:autoSpaceDE w:val="0"/>
              <w:autoSpaceDN w:val="0"/>
              <w:adjustRightInd w:val="0"/>
              <w:ind w:left="-57" w:right="-57" w:firstLine="227"/>
              <w:rPr>
                <w:color w:val="000000"/>
                <w:sz w:val="24"/>
                <w:szCs w:val="24"/>
              </w:rPr>
            </w:pPr>
            <w:r w:rsidRPr="0025017C">
              <w:rPr>
                <w:color w:val="000000"/>
                <w:sz w:val="24"/>
                <w:szCs w:val="24"/>
              </w:rPr>
              <w:t>2. Идентификация уязвимых областей экономики и территорий.</w:t>
            </w:r>
          </w:p>
          <w:p w14:paraId="0D011814" w14:textId="628CB9F6" w:rsidR="000E29BA" w:rsidRPr="0025017C" w:rsidRDefault="000E29BA" w:rsidP="00227860">
            <w:pPr>
              <w:autoSpaceDE w:val="0"/>
              <w:autoSpaceDN w:val="0"/>
              <w:adjustRightInd w:val="0"/>
              <w:ind w:left="-57" w:right="-57" w:firstLine="227"/>
              <w:rPr>
                <w:color w:val="000000"/>
                <w:sz w:val="24"/>
                <w:szCs w:val="24"/>
              </w:rPr>
            </w:pPr>
            <w:r w:rsidRPr="0025017C">
              <w:rPr>
                <w:sz w:val="24"/>
                <w:szCs w:val="24"/>
                <w:lang w:eastAsia="ru-RU"/>
              </w:rPr>
              <w:t xml:space="preserve">Рекомендуемые источники: </w:t>
            </w:r>
            <w:r w:rsidR="00227860">
              <w:rPr>
                <w:sz w:val="24"/>
                <w:szCs w:val="24"/>
                <w:lang w:eastAsia="ru-RU"/>
              </w:rPr>
              <w:t>Р</w:t>
            </w:r>
            <w:r w:rsidRPr="0025017C">
              <w:rPr>
                <w:sz w:val="24"/>
                <w:szCs w:val="24"/>
                <w:lang w:eastAsia="ru-RU"/>
              </w:rPr>
              <w:t>аздел № 8: </w:t>
            </w:r>
            <w:r w:rsidR="00C17A53" w:rsidRPr="0025017C">
              <w:rPr>
                <w:sz w:val="24"/>
                <w:szCs w:val="24"/>
                <w:lang w:eastAsia="ru-RU"/>
              </w:rPr>
              <w:t>16, 17</w:t>
            </w:r>
            <w:r w:rsidR="000E2103" w:rsidRPr="0025017C">
              <w:rPr>
                <w:sz w:val="24"/>
                <w:szCs w:val="24"/>
                <w:lang w:eastAsia="ru-RU"/>
              </w:rPr>
              <w:t>,</w:t>
            </w:r>
            <w:r w:rsidRPr="0025017C">
              <w:rPr>
                <w:sz w:val="24"/>
                <w:szCs w:val="24"/>
                <w:lang w:eastAsia="ru-RU"/>
              </w:rPr>
              <w:t xml:space="preserve"> </w:t>
            </w:r>
            <w:r w:rsidR="00C17A53" w:rsidRPr="0025017C">
              <w:rPr>
                <w:sz w:val="24"/>
                <w:szCs w:val="24"/>
                <w:lang w:eastAsia="ru-RU"/>
              </w:rPr>
              <w:t>2</w:t>
            </w:r>
            <w:r w:rsidR="000E2103" w:rsidRPr="0025017C">
              <w:rPr>
                <w:sz w:val="24"/>
                <w:szCs w:val="24"/>
                <w:lang w:eastAsia="ru-RU"/>
              </w:rPr>
              <w:t>1</w:t>
            </w:r>
            <w:r w:rsidR="00C17A53" w:rsidRPr="0025017C">
              <w:rPr>
                <w:sz w:val="24"/>
                <w:szCs w:val="24"/>
                <w:lang w:eastAsia="ru-RU"/>
              </w:rPr>
              <w:t>-26</w:t>
            </w:r>
            <w:r w:rsidR="0006326A" w:rsidRPr="0025017C">
              <w:rPr>
                <w:sz w:val="24"/>
                <w:szCs w:val="24"/>
                <w:lang w:eastAsia="ru-RU"/>
              </w:rPr>
              <w:t>. Р</w:t>
            </w:r>
            <w:r w:rsidRPr="0025017C">
              <w:rPr>
                <w:sz w:val="24"/>
                <w:szCs w:val="24"/>
                <w:lang w:eastAsia="ru-RU"/>
              </w:rPr>
              <w:t>аздел № 9: 9.1 - 9.</w:t>
            </w:r>
            <w:r w:rsidR="00C17A53" w:rsidRPr="0025017C">
              <w:rPr>
                <w:sz w:val="24"/>
                <w:szCs w:val="24"/>
                <w:lang w:eastAsia="ru-RU"/>
              </w:rPr>
              <w:t>4</w:t>
            </w:r>
            <w:r w:rsidRPr="0025017C">
              <w:rPr>
                <w:sz w:val="24"/>
                <w:szCs w:val="24"/>
                <w:lang w:eastAsia="ru-RU"/>
              </w:rPr>
              <w:t>.</w:t>
            </w:r>
          </w:p>
        </w:tc>
        <w:tc>
          <w:tcPr>
            <w:tcW w:w="1984" w:type="dxa"/>
            <w:vAlign w:val="center"/>
          </w:tcPr>
          <w:p w14:paraId="05C95DA5" w14:textId="77777777" w:rsidR="000E29BA" w:rsidRPr="0050352E" w:rsidRDefault="000E29BA" w:rsidP="000E29BA">
            <w:pPr>
              <w:widowControl w:val="0"/>
              <w:ind w:left="-113" w:right="-113"/>
              <w:jc w:val="center"/>
              <w:rPr>
                <w:spacing w:val="-8"/>
                <w:sz w:val="24"/>
                <w:szCs w:val="24"/>
              </w:rPr>
            </w:pPr>
            <w:r w:rsidRPr="0050352E">
              <w:rPr>
                <w:spacing w:val="-8"/>
                <w:sz w:val="24"/>
                <w:szCs w:val="24"/>
              </w:rPr>
              <w:t xml:space="preserve">Письменный (устный) опрос. </w:t>
            </w:r>
            <w:r>
              <w:rPr>
                <w:spacing w:val="-6"/>
                <w:sz w:val="24"/>
                <w:szCs w:val="24"/>
              </w:rPr>
              <w:t>Проведение т</w:t>
            </w:r>
            <w:r w:rsidRPr="0050352E">
              <w:rPr>
                <w:spacing w:val="-8"/>
                <w:sz w:val="24"/>
                <w:szCs w:val="24"/>
              </w:rPr>
              <w:t>естировани</w:t>
            </w:r>
            <w:r>
              <w:rPr>
                <w:spacing w:val="-8"/>
                <w:sz w:val="24"/>
                <w:szCs w:val="24"/>
              </w:rPr>
              <w:t>я</w:t>
            </w:r>
            <w:r w:rsidRPr="0050352E">
              <w:rPr>
                <w:spacing w:val="-8"/>
                <w:sz w:val="24"/>
                <w:szCs w:val="24"/>
              </w:rPr>
              <w:t>.</w:t>
            </w:r>
          </w:p>
          <w:p w14:paraId="7E055E4D" w14:textId="5DE8B3B3" w:rsidR="000E29BA" w:rsidRPr="0050352E" w:rsidRDefault="00BA5832" w:rsidP="000E29BA">
            <w:pPr>
              <w:widowControl w:val="0"/>
              <w:ind w:left="-57" w:right="-57"/>
              <w:jc w:val="center"/>
              <w:rPr>
                <w:spacing w:val="-6"/>
                <w:sz w:val="24"/>
                <w:szCs w:val="24"/>
              </w:rPr>
            </w:pPr>
            <w:r w:rsidRPr="003539B1">
              <w:rPr>
                <w:rFonts w:eastAsia="Times New Roman"/>
                <w:sz w:val="24"/>
                <w:szCs w:val="24"/>
                <w:lang w:eastAsia="ru-RU"/>
              </w:rPr>
              <w:t>Анализ конкретных ситуаций и кейс-</w:t>
            </w:r>
            <w:proofErr w:type="spellStart"/>
            <w:r w:rsidRPr="003539B1">
              <w:rPr>
                <w:rFonts w:eastAsia="Times New Roman"/>
                <w:sz w:val="24"/>
                <w:szCs w:val="24"/>
                <w:lang w:eastAsia="ru-RU"/>
              </w:rPr>
              <w:t>стади</w:t>
            </w:r>
            <w:proofErr w:type="spellEnd"/>
            <w:r w:rsidRPr="003539B1">
              <w:rPr>
                <w:rFonts w:eastAsia="Times New Roman"/>
                <w:sz w:val="24"/>
                <w:szCs w:val="24"/>
                <w:lang w:eastAsia="ru-RU"/>
              </w:rPr>
              <w:t>.</w:t>
            </w:r>
            <w:r w:rsidR="0097729F">
              <w:rPr>
                <w:rFonts w:eastAsia="Times New Roman"/>
                <w:sz w:val="24"/>
                <w:szCs w:val="24"/>
                <w:lang w:eastAsia="ru-RU"/>
              </w:rPr>
              <w:t xml:space="preserve"> </w:t>
            </w:r>
            <w:r w:rsidR="0097729F" w:rsidRPr="0097729F">
              <w:rPr>
                <w:spacing w:val="-8"/>
                <w:sz w:val="24"/>
                <w:szCs w:val="24"/>
              </w:rPr>
              <w:t>Подготовка и написание контрольной работы</w:t>
            </w:r>
            <w:r w:rsidR="0097729F">
              <w:rPr>
                <w:spacing w:val="-8"/>
                <w:sz w:val="24"/>
                <w:szCs w:val="24"/>
              </w:rPr>
              <w:t>.</w:t>
            </w:r>
          </w:p>
        </w:tc>
      </w:tr>
      <w:tr w:rsidR="00F30FBC" w:rsidRPr="0050352E" w14:paraId="5DAB2A9D" w14:textId="77777777" w:rsidTr="00227860">
        <w:tc>
          <w:tcPr>
            <w:tcW w:w="2081" w:type="dxa"/>
            <w:shd w:val="clear" w:color="auto" w:fill="auto"/>
            <w:vAlign w:val="center"/>
          </w:tcPr>
          <w:p w14:paraId="054DEB32" w14:textId="49A564BB" w:rsidR="00F30FBC" w:rsidRPr="0050352E" w:rsidRDefault="00EE64AF" w:rsidP="00EE64AF">
            <w:pPr>
              <w:ind w:right="-57"/>
              <w:jc w:val="left"/>
              <w:rPr>
                <w:rFonts w:eastAsia="Times New Roman"/>
                <w:sz w:val="24"/>
                <w:szCs w:val="24"/>
                <w:lang w:eastAsia="ru-RU"/>
              </w:rPr>
            </w:pPr>
            <w:r w:rsidRPr="002E2C69">
              <w:rPr>
                <w:rStyle w:val="0pt"/>
                <w:rFonts w:eastAsiaTheme="minorHAnsi"/>
                <w:sz w:val="24"/>
                <w:szCs w:val="24"/>
              </w:rPr>
              <w:t xml:space="preserve">Тема 3. Повышение устойчивости </w:t>
            </w:r>
            <w:r w:rsidRPr="002E2C69">
              <w:rPr>
                <w:rStyle w:val="0pt"/>
                <w:rFonts w:eastAsiaTheme="minorHAnsi"/>
                <w:sz w:val="24"/>
                <w:szCs w:val="24"/>
              </w:rPr>
              <w:lastRenderedPageBreak/>
              <w:t>экономики и территорий</w:t>
            </w:r>
          </w:p>
        </w:tc>
        <w:tc>
          <w:tcPr>
            <w:tcW w:w="5711" w:type="dxa"/>
          </w:tcPr>
          <w:p w14:paraId="3FA60AAC" w14:textId="77777777" w:rsidR="00C707D2" w:rsidRPr="0025017C" w:rsidRDefault="00C707D2" w:rsidP="00C707D2">
            <w:pPr>
              <w:pStyle w:val="1a"/>
              <w:shd w:val="clear" w:color="auto" w:fill="auto"/>
              <w:spacing w:before="0" w:after="0" w:line="240" w:lineRule="auto"/>
              <w:ind w:left="-57" w:right="-57" w:firstLine="227"/>
              <w:jc w:val="both"/>
              <w:rPr>
                <w:rStyle w:val="0pt"/>
                <w:sz w:val="24"/>
                <w:szCs w:val="24"/>
              </w:rPr>
            </w:pPr>
            <w:r w:rsidRPr="0025017C">
              <w:rPr>
                <w:rStyle w:val="0pt"/>
                <w:sz w:val="24"/>
                <w:szCs w:val="24"/>
              </w:rPr>
              <w:lastRenderedPageBreak/>
              <w:t xml:space="preserve">1. Экономические стратегии для повышения устойчивости. </w:t>
            </w:r>
          </w:p>
          <w:p w14:paraId="5FF43BBA" w14:textId="77777777" w:rsidR="00C707D2" w:rsidRPr="0025017C" w:rsidRDefault="00C707D2" w:rsidP="00C707D2">
            <w:pPr>
              <w:pStyle w:val="1a"/>
              <w:shd w:val="clear" w:color="auto" w:fill="auto"/>
              <w:spacing w:before="0" w:after="0" w:line="240" w:lineRule="auto"/>
              <w:ind w:left="-57" w:right="-57" w:firstLine="227"/>
              <w:jc w:val="both"/>
              <w:rPr>
                <w:rStyle w:val="0pt"/>
                <w:sz w:val="24"/>
                <w:szCs w:val="24"/>
              </w:rPr>
            </w:pPr>
            <w:r w:rsidRPr="0025017C">
              <w:rPr>
                <w:rStyle w:val="0pt"/>
                <w:sz w:val="24"/>
                <w:szCs w:val="24"/>
              </w:rPr>
              <w:lastRenderedPageBreak/>
              <w:t xml:space="preserve">2. Инфраструктура и ее роль в защите территорий. </w:t>
            </w:r>
          </w:p>
          <w:p w14:paraId="75F0CD60" w14:textId="77777777" w:rsidR="00C707D2" w:rsidRPr="0025017C" w:rsidRDefault="00C707D2" w:rsidP="00C707D2">
            <w:pPr>
              <w:autoSpaceDE w:val="0"/>
              <w:autoSpaceDN w:val="0"/>
              <w:adjustRightInd w:val="0"/>
              <w:ind w:left="-57" w:right="-57" w:firstLine="227"/>
              <w:rPr>
                <w:rStyle w:val="0pt"/>
                <w:rFonts w:eastAsia="Calibri"/>
                <w:sz w:val="24"/>
                <w:szCs w:val="24"/>
              </w:rPr>
            </w:pPr>
            <w:r w:rsidRPr="0025017C">
              <w:rPr>
                <w:rStyle w:val="0pt"/>
                <w:rFonts w:eastAsia="Calibri"/>
                <w:sz w:val="24"/>
                <w:szCs w:val="24"/>
              </w:rPr>
              <w:t>3. Технологические инновации и их вклад в устойчивость.</w:t>
            </w:r>
          </w:p>
          <w:p w14:paraId="19449DAE" w14:textId="5487D4C5" w:rsidR="00F30FBC" w:rsidRPr="0025017C" w:rsidRDefault="00F30FBC" w:rsidP="00227860">
            <w:pPr>
              <w:autoSpaceDE w:val="0"/>
              <w:autoSpaceDN w:val="0"/>
              <w:adjustRightInd w:val="0"/>
              <w:ind w:left="-57" w:right="-57" w:firstLine="227"/>
              <w:rPr>
                <w:color w:val="000000"/>
                <w:sz w:val="24"/>
                <w:szCs w:val="24"/>
              </w:rPr>
            </w:pPr>
            <w:r w:rsidRPr="0025017C">
              <w:rPr>
                <w:rFonts w:eastAsia="Times New Roman"/>
                <w:sz w:val="24"/>
                <w:szCs w:val="24"/>
                <w:lang w:eastAsia="ru-RU"/>
              </w:rPr>
              <w:t>Ре</w:t>
            </w:r>
            <w:r w:rsidR="00E708F3" w:rsidRPr="0025017C">
              <w:rPr>
                <w:rFonts w:eastAsia="Times New Roman"/>
                <w:sz w:val="24"/>
                <w:szCs w:val="24"/>
                <w:lang w:eastAsia="ru-RU"/>
              </w:rPr>
              <w:t xml:space="preserve">комендуемые источники: </w:t>
            </w:r>
            <w:r w:rsidR="00227860">
              <w:rPr>
                <w:rFonts w:eastAsia="Times New Roman"/>
                <w:sz w:val="24"/>
                <w:szCs w:val="24"/>
                <w:lang w:eastAsia="ru-RU"/>
              </w:rPr>
              <w:t>Р</w:t>
            </w:r>
            <w:r w:rsidR="00E708F3" w:rsidRPr="0025017C">
              <w:rPr>
                <w:rFonts w:eastAsia="Times New Roman"/>
                <w:sz w:val="24"/>
                <w:szCs w:val="24"/>
                <w:lang w:eastAsia="ru-RU"/>
              </w:rPr>
              <w:t>аздел № </w:t>
            </w:r>
            <w:r w:rsidRPr="0025017C">
              <w:rPr>
                <w:rFonts w:eastAsia="Times New Roman"/>
                <w:sz w:val="24"/>
                <w:szCs w:val="24"/>
                <w:lang w:eastAsia="ru-RU"/>
              </w:rPr>
              <w:t xml:space="preserve">8: </w:t>
            </w:r>
            <w:r w:rsidR="00543F43" w:rsidRPr="0025017C">
              <w:rPr>
                <w:rFonts w:eastAsia="Times New Roman"/>
                <w:sz w:val="24"/>
                <w:szCs w:val="24"/>
                <w:lang w:eastAsia="ru-RU"/>
              </w:rPr>
              <w:t>8</w:t>
            </w:r>
            <w:r w:rsidR="00307858" w:rsidRPr="0025017C">
              <w:rPr>
                <w:rFonts w:eastAsia="Times New Roman"/>
                <w:sz w:val="24"/>
                <w:szCs w:val="24"/>
                <w:lang w:eastAsia="ru-RU"/>
              </w:rPr>
              <w:t>,</w:t>
            </w:r>
            <w:r w:rsidR="0006326A" w:rsidRPr="0025017C">
              <w:rPr>
                <w:rFonts w:eastAsia="Times New Roman"/>
                <w:sz w:val="24"/>
                <w:szCs w:val="24"/>
                <w:lang w:eastAsia="ru-RU"/>
              </w:rPr>
              <w:t xml:space="preserve"> </w:t>
            </w:r>
            <w:r w:rsidR="00543F43" w:rsidRPr="0025017C">
              <w:rPr>
                <w:rFonts w:eastAsia="Times New Roman"/>
                <w:sz w:val="24"/>
                <w:szCs w:val="24"/>
                <w:lang w:eastAsia="ru-RU"/>
              </w:rPr>
              <w:t>14</w:t>
            </w:r>
            <w:r w:rsidR="0006326A" w:rsidRPr="0025017C">
              <w:rPr>
                <w:rFonts w:eastAsia="Times New Roman"/>
                <w:sz w:val="24"/>
                <w:szCs w:val="24"/>
                <w:lang w:eastAsia="ru-RU"/>
              </w:rPr>
              <w:t xml:space="preserve">, </w:t>
            </w:r>
            <w:r w:rsidR="00E708F3" w:rsidRPr="0025017C">
              <w:rPr>
                <w:rFonts w:eastAsia="Times New Roman"/>
                <w:sz w:val="24"/>
                <w:szCs w:val="24"/>
                <w:lang w:eastAsia="ru-RU"/>
              </w:rPr>
              <w:t>1</w:t>
            </w:r>
            <w:r w:rsidR="00543F43" w:rsidRPr="0025017C">
              <w:rPr>
                <w:rFonts w:eastAsia="Times New Roman"/>
                <w:sz w:val="24"/>
                <w:szCs w:val="24"/>
                <w:lang w:eastAsia="ru-RU"/>
              </w:rPr>
              <w:t>5, 17, 22, 23</w:t>
            </w:r>
            <w:r w:rsidR="00BC6CC7">
              <w:rPr>
                <w:rFonts w:eastAsia="Times New Roman"/>
                <w:sz w:val="24"/>
                <w:szCs w:val="24"/>
                <w:lang w:eastAsia="ru-RU"/>
              </w:rPr>
              <w:t>, 29</w:t>
            </w:r>
            <w:r w:rsidR="00944585">
              <w:rPr>
                <w:rFonts w:eastAsia="Times New Roman"/>
                <w:sz w:val="24"/>
                <w:szCs w:val="24"/>
                <w:lang w:eastAsia="ru-RU"/>
              </w:rPr>
              <w:t>.</w:t>
            </w:r>
            <w:r w:rsidR="0006326A" w:rsidRPr="0025017C">
              <w:rPr>
                <w:rFonts w:eastAsia="Times New Roman"/>
                <w:sz w:val="24"/>
                <w:szCs w:val="24"/>
                <w:lang w:eastAsia="ru-RU"/>
              </w:rPr>
              <w:t xml:space="preserve"> </w:t>
            </w:r>
            <w:r w:rsidR="00944585">
              <w:rPr>
                <w:rFonts w:eastAsia="Times New Roman"/>
                <w:sz w:val="24"/>
                <w:szCs w:val="24"/>
                <w:lang w:eastAsia="ru-RU"/>
              </w:rPr>
              <w:t xml:space="preserve"> </w:t>
            </w:r>
            <w:r w:rsidR="00944585" w:rsidRPr="0025017C">
              <w:rPr>
                <w:sz w:val="24"/>
                <w:szCs w:val="24"/>
                <w:lang w:eastAsia="ru-RU"/>
              </w:rPr>
              <w:t>Раздел № 9: 9.1 - 9.4.</w:t>
            </w:r>
          </w:p>
        </w:tc>
        <w:tc>
          <w:tcPr>
            <w:tcW w:w="1984" w:type="dxa"/>
            <w:vAlign w:val="center"/>
          </w:tcPr>
          <w:p w14:paraId="2DED54A1" w14:textId="77777777" w:rsidR="001D3D6D" w:rsidRDefault="00BA5832" w:rsidP="00F30FBC">
            <w:pPr>
              <w:widowControl w:val="0"/>
              <w:ind w:left="-57" w:right="-57"/>
              <w:jc w:val="center"/>
              <w:rPr>
                <w:spacing w:val="-6"/>
                <w:sz w:val="24"/>
                <w:szCs w:val="24"/>
              </w:rPr>
            </w:pPr>
            <w:r w:rsidRPr="0050352E">
              <w:rPr>
                <w:spacing w:val="-8"/>
                <w:sz w:val="24"/>
                <w:szCs w:val="24"/>
              </w:rPr>
              <w:lastRenderedPageBreak/>
              <w:t>Письменный (уст</w:t>
            </w:r>
            <w:r w:rsidRPr="0050352E">
              <w:rPr>
                <w:spacing w:val="-8"/>
                <w:sz w:val="24"/>
                <w:szCs w:val="24"/>
              </w:rPr>
              <w:lastRenderedPageBreak/>
              <w:t xml:space="preserve">ный) опрос. </w:t>
            </w:r>
            <w:r>
              <w:rPr>
                <w:spacing w:val="-6"/>
                <w:sz w:val="24"/>
                <w:szCs w:val="24"/>
              </w:rPr>
              <w:t>Проведение т</w:t>
            </w:r>
            <w:r w:rsidRPr="0050352E">
              <w:rPr>
                <w:spacing w:val="-8"/>
                <w:sz w:val="24"/>
                <w:szCs w:val="24"/>
              </w:rPr>
              <w:t>естировани</w:t>
            </w:r>
            <w:r>
              <w:rPr>
                <w:spacing w:val="-8"/>
                <w:sz w:val="24"/>
                <w:szCs w:val="24"/>
              </w:rPr>
              <w:t>я</w:t>
            </w:r>
            <w:r w:rsidR="001D3D6D">
              <w:rPr>
                <w:spacing w:val="-6"/>
                <w:sz w:val="24"/>
                <w:szCs w:val="24"/>
              </w:rPr>
              <w:t>.</w:t>
            </w:r>
          </w:p>
          <w:p w14:paraId="69835E6B" w14:textId="4B3E3E6A" w:rsidR="00F30FBC" w:rsidRDefault="00F30FBC" w:rsidP="00F30FBC">
            <w:pPr>
              <w:widowControl w:val="0"/>
              <w:ind w:left="-57" w:right="-57"/>
              <w:jc w:val="center"/>
              <w:rPr>
                <w:spacing w:val="-6"/>
                <w:sz w:val="24"/>
                <w:szCs w:val="24"/>
              </w:rPr>
            </w:pPr>
            <w:r>
              <w:rPr>
                <w:spacing w:val="-6"/>
                <w:sz w:val="24"/>
                <w:szCs w:val="24"/>
              </w:rPr>
              <w:t>Проведение тестирования</w:t>
            </w:r>
            <w:r w:rsidR="00BA5832">
              <w:rPr>
                <w:spacing w:val="-6"/>
                <w:sz w:val="24"/>
                <w:szCs w:val="24"/>
              </w:rPr>
              <w:t>.</w:t>
            </w:r>
          </w:p>
          <w:p w14:paraId="7861DEBF" w14:textId="73A73E8A" w:rsidR="00BA5832" w:rsidRPr="0050352E" w:rsidRDefault="00BA5832" w:rsidP="00F30FBC">
            <w:pPr>
              <w:widowControl w:val="0"/>
              <w:ind w:left="-57" w:right="-57"/>
              <w:jc w:val="center"/>
              <w:rPr>
                <w:spacing w:val="-6"/>
                <w:sz w:val="24"/>
                <w:szCs w:val="24"/>
              </w:rPr>
            </w:pPr>
            <w:r w:rsidRPr="003539B1">
              <w:rPr>
                <w:rFonts w:eastAsia="Times New Roman"/>
                <w:sz w:val="24"/>
                <w:szCs w:val="24"/>
                <w:lang w:eastAsia="ru-RU"/>
              </w:rPr>
              <w:t>Анализ конкретных ситуаций и кейс-</w:t>
            </w:r>
            <w:proofErr w:type="spellStart"/>
            <w:r w:rsidRPr="003539B1">
              <w:rPr>
                <w:rFonts w:eastAsia="Times New Roman"/>
                <w:sz w:val="24"/>
                <w:szCs w:val="24"/>
                <w:lang w:eastAsia="ru-RU"/>
              </w:rPr>
              <w:t>стади</w:t>
            </w:r>
            <w:proofErr w:type="spellEnd"/>
            <w:r w:rsidRPr="003539B1">
              <w:rPr>
                <w:rFonts w:eastAsia="Times New Roman"/>
                <w:sz w:val="24"/>
                <w:szCs w:val="24"/>
                <w:lang w:eastAsia="ru-RU"/>
              </w:rPr>
              <w:t>.</w:t>
            </w:r>
            <w:r w:rsidR="0097729F">
              <w:rPr>
                <w:rFonts w:eastAsia="Times New Roman"/>
                <w:sz w:val="24"/>
                <w:szCs w:val="24"/>
                <w:lang w:eastAsia="ru-RU"/>
              </w:rPr>
              <w:t xml:space="preserve"> </w:t>
            </w:r>
            <w:r w:rsidR="0097729F" w:rsidRPr="0097729F">
              <w:rPr>
                <w:spacing w:val="-8"/>
                <w:sz w:val="24"/>
                <w:szCs w:val="24"/>
              </w:rPr>
              <w:t>Подготовка и написание контрольной работы</w:t>
            </w:r>
          </w:p>
        </w:tc>
      </w:tr>
      <w:tr w:rsidR="00F30FBC" w:rsidRPr="0050352E" w14:paraId="65949866" w14:textId="77777777" w:rsidTr="00227860">
        <w:tc>
          <w:tcPr>
            <w:tcW w:w="2081" w:type="dxa"/>
            <w:shd w:val="clear" w:color="auto" w:fill="auto"/>
            <w:vAlign w:val="center"/>
          </w:tcPr>
          <w:p w14:paraId="3DCED2F6" w14:textId="7CE793B3" w:rsidR="00F30FBC" w:rsidRPr="0050352E" w:rsidRDefault="00EE64AF" w:rsidP="00EE64AF">
            <w:pPr>
              <w:ind w:right="-57"/>
              <w:jc w:val="left"/>
              <w:rPr>
                <w:rFonts w:eastAsia="Times New Roman"/>
                <w:sz w:val="24"/>
                <w:szCs w:val="24"/>
                <w:lang w:eastAsia="ru-RU"/>
              </w:rPr>
            </w:pPr>
            <w:r w:rsidRPr="002E2C69">
              <w:rPr>
                <w:rStyle w:val="0pt"/>
                <w:rFonts w:eastAsiaTheme="minorHAnsi"/>
                <w:sz w:val="24"/>
                <w:szCs w:val="24"/>
              </w:rPr>
              <w:lastRenderedPageBreak/>
              <w:t>Тема 4. Управление социальными и гуманитарными аспектами</w:t>
            </w:r>
          </w:p>
        </w:tc>
        <w:tc>
          <w:tcPr>
            <w:tcW w:w="5711" w:type="dxa"/>
          </w:tcPr>
          <w:p w14:paraId="76F8B0C5" w14:textId="77777777" w:rsidR="002F7039" w:rsidRPr="0025017C" w:rsidRDefault="002F7039" w:rsidP="002F7039">
            <w:pPr>
              <w:pStyle w:val="1a"/>
              <w:shd w:val="clear" w:color="auto" w:fill="auto"/>
              <w:spacing w:before="0" w:after="0" w:line="240" w:lineRule="auto"/>
              <w:ind w:left="-57" w:right="-57" w:firstLine="227"/>
              <w:jc w:val="both"/>
              <w:rPr>
                <w:rStyle w:val="0pt"/>
                <w:sz w:val="24"/>
                <w:szCs w:val="24"/>
              </w:rPr>
            </w:pPr>
            <w:r w:rsidRPr="0025017C">
              <w:rPr>
                <w:rStyle w:val="0pt"/>
                <w:sz w:val="24"/>
                <w:szCs w:val="24"/>
              </w:rPr>
              <w:t xml:space="preserve">1. Социальные аспекты устойчивости в условиях военных угроз. </w:t>
            </w:r>
          </w:p>
          <w:p w14:paraId="2D1633E1" w14:textId="19A179F1" w:rsidR="00F30FBC" w:rsidRPr="0025017C" w:rsidRDefault="002F7039" w:rsidP="002F7039">
            <w:pPr>
              <w:autoSpaceDE w:val="0"/>
              <w:autoSpaceDN w:val="0"/>
              <w:adjustRightInd w:val="0"/>
              <w:ind w:left="-57" w:right="-57" w:firstLine="227"/>
              <w:rPr>
                <w:color w:val="000000"/>
                <w:sz w:val="24"/>
                <w:szCs w:val="24"/>
              </w:rPr>
            </w:pPr>
            <w:r w:rsidRPr="0025017C">
              <w:rPr>
                <w:rStyle w:val="0pt"/>
                <w:rFonts w:eastAsia="Calibri"/>
                <w:sz w:val="24"/>
                <w:szCs w:val="24"/>
              </w:rPr>
              <w:t>2. Гуманитарная помощь и защита населения.</w:t>
            </w:r>
          </w:p>
          <w:p w14:paraId="427FEF73" w14:textId="1BFDE25D" w:rsidR="00F30FBC" w:rsidRPr="0025017C" w:rsidRDefault="00F30FBC" w:rsidP="00227860">
            <w:pPr>
              <w:autoSpaceDE w:val="0"/>
              <w:autoSpaceDN w:val="0"/>
              <w:adjustRightInd w:val="0"/>
              <w:ind w:left="-57" w:right="-57" w:firstLine="227"/>
              <w:rPr>
                <w:color w:val="000000"/>
                <w:sz w:val="24"/>
                <w:szCs w:val="24"/>
              </w:rPr>
            </w:pPr>
            <w:r w:rsidRPr="0025017C">
              <w:rPr>
                <w:rFonts w:eastAsia="Times New Roman"/>
                <w:sz w:val="24"/>
                <w:szCs w:val="24"/>
                <w:lang w:eastAsia="ru-RU"/>
              </w:rPr>
              <w:t xml:space="preserve">Рекомендуемые источники: </w:t>
            </w:r>
            <w:r w:rsidR="00227860">
              <w:rPr>
                <w:rFonts w:eastAsia="Times New Roman"/>
                <w:sz w:val="24"/>
                <w:szCs w:val="24"/>
                <w:lang w:eastAsia="ru-RU"/>
              </w:rPr>
              <w:t>Р</w:t>
            </w:r>
            <w:r w:rsidRPr="0025017C">
              <w:rPr>
                <w:rFonts w:eastAsia="Times New Roman"/>
                <w:sz w:val="24"/>
                <w:szCs w:val="24"/>
                <w:lang w:eastAsia="ru-RU"/>
              </w:rPr>
              <w:t xml:space="preserve">аздел № 8: </w:t>
            </w:r>
            <w:r w:rsidR="00543F43" w:rsidRPr="0025017C">
              <w:rPr>
                <w:rFonts w:eastAsia="Times New Roman"/>
                <w:sz w:val="24"/>
                <w:szCs w:val="24"/>
                <w:lang w:eastAsia="ru-RU"/>
              </w:rPr>
              <w:t>7, 18</w:t>
            </w:r>
            <w:r w:rsidR="00BC6CC7">
              <w:rPr>
                <w:rFonts w:eastAsia="Times New Roman"/>
                <w:sz w:val="24"/>
                <w:szCs w:val="24"/>
                <w:lang w:eastAsia="ru-RU"/>
              </w:rPr>
              <w:t>, 31, 35, 36</w:t>
            </w:r>
            <w:r w:rsidR="002353F7" w:rsidRPr="0025017C">
              <w:rPr>
                <w:rFonts w:eastAsia="Times New Roman"/>
                <w:sz w:val="24"/>
                <w:szCs w:val="24"/>
                <w:lang w:eastAsia="ru-RU"/>
              </w:rPr>
              <w:t>.</w:t>
            </w:r>
            <w:r w:rsidRPr="0025017C">
              <w:rPr>
                <w:rFonts w:eastAsia="Times New Roman"/>
                <w:sz w:val="24"/>
                <w:szCs w:val="24"/>
                <w:lang w:eastAsia="ru-RU"/>
              </w:rPr>
              <w:t xml:space="preserve"> </w:t>
            </w:r>
            <w:r w:rsidR="002353F7" w:rsidRPr="0025017C">
              <w:rPr>
                <w:rFonts w:eastAsia="Times New Roman"/>
                <w:sz w:val="24"/>
                <w:szCs w:val="24"/>
                <w:lang w:eastAsia="ru-RU"/>
              </w:rPr>
              <w:t>Р</w:t>
            </w:r>
            <w:r w:rsidRPr="0025017C">
              <w:rPr>
                <w:rFonts w:eastAsia="Times New Roman"/>
                <w:sz w:val="24"/>
                <w:szCs w:val="24"/>
                <w:lang w:eastAsia="ru-RU"/>
              </w:rPr>
              <w:t xml:space="preserve">аздел № 9: </w:t>
            </w:r>
            <w:r w:rsidR="00E708F3" w:rsidRPr="0025017C">
              <w:rPr>
                <w:rFonts w:eastAsia="Times New Roman"/>
                <w:sz w:val="24"/>
                <w:szCs w:val="24"/>
                <w:lang w:eastAsia="ru-RU"/>
              </w:rPr>
              <w:t>9.</w:t>
            </w:r>
            <w:r w:rsidR="00AA0666" w:rsidRPr="0025017C">
              <w:rPr>
                <w:rFonts w:eastAsia="Times New Roman"/>
                <w:sz w:val="24"/>
                <w:szCs w:val="24"/>
                <w:lang w:eastAsia="ru-RU"/>
              </w:rPr>
              <w:t>2</w:t>
            </w:r>
            <w:r w:rsidR="00E708F3" w:rsidRPr="0025017C">
              <w:rPr>
                <w:rFonts w:eastAsia="Times New Roman"/>
                <w:sz w:val="24"/>
                <w:szCs w:val="24"/>
                <w:lang w:eastAsia="ru-RU"/>
              </w:rPr>
              <w:t xml:space="preserve"> - </w:t>
            </w:r>
            <w:r w:rsidRPr="0025017C">
              <w:rPr>
                <w:rFonts w:eastAsia="Times New Roman"/>
                <w:sz w:val="24"/>
                <w:szCs w:val="24"/>
                <w:lang w:eastAsia="ru-RU"/>
              </w:rPr>
              <w:t>9.</w:t>
            </w:r>
            <w:r w:rsidR="00E708F3" w:rsidRPr="0025017C">
              <w:rPr>
                <w:rFonts w:eastAsia="Times New Roman"/>
                <w:sz w:val="24"/>
                <w:szCs w:val="24"/>
                <w:lang w:eastAsia="ru-RU"/>
              </w:rPr>
              <w:t>5</w:t>
            </w:r>
            <w:r w:rsidRPr="0025017C">
              <w:rPr>
                <w:rFonts w:eastAsia="Times New Roman"/>
                <w:sz w:val="24"/>
                <w:szCs w:val="24"/>
                <w:lang w:eastAsia="ru-RU"/>
              </w:rPr>
              <w:t>.</w:t>
            </w:r>
          </w:p>
        </w:tc>
        <w:tc>
          <w:tcPr>
            <w:tcW w:w="1984" w:type="dxa"/>
          </w:tcPr>
          <w:p w14:paraId="4111DE94" w14:textId="7BECBF44" w:rsidR="00F30FBC" w:rsidRPr="0050352E" w:rsidRDefault="00F30FBC" w:rsidP="002F7039">
            <w:pPr>
              <w:widowControl w:val="0"/>
              <w:ind w:left="-57" w:right="-57"/>
              <w:jc w:val="center"/>
              <w:rPr>
                <w:spacing w:val="-6"/>
                <w:sz w:val="24"/>
                <w:szCs w:val="24"/>
              </w:rPr>
            </w:pPr>
            <w:r w:rsidRPr="0050352E">
              <w:rPr>
                <w:spacing w:val="-6"/>
                <w:sz w:val="24"/>
                <w:szCs w:val="24"/>
              </w:rPr>
              <w:t xml:space="preserve">Доклады по актуальным вопросам с последующим обсуждением. </w:t>
            </w:r>
            <w:r>
              <w:rPr>
                <w:spacing w:val="-6"/>
                <w:sz w:val="24"/>
                <w:szCs w:val="24"/>
              </w:rPr>
              <w:t>Проведение тестирования</w:t>
            </w:r>
            <w:r w:rsidR="0097729F">
              <w:rPr>
                <w:spacing w:val="-6"/>
                <w:sz w:val="24"/>
                <w:szCs w:val="24"/>
              </w:rPr>
              <w:t xml:space="preserve">. </w:t>
            </w:r>
            <w:r w:rsidR="0097729F" w:rsidRPr="0097729F">
              <w:rPr>
                <w:spacing w:val="-8"/>
                <w:sz w:val="24"/>
                <w:szCs w:val="24"/>
              </w:rPr>
              <w:t>Подготовка и написание контрольной работы</w:t>
            </w:r>
          </w:p>
        </w:tc>
      </w:tr>
      <w:tr w:rsidR="00A93B53" w:rsidRPr="0050352E" w14:paraId="50AC8D75" w14:textId="77777777" w:rsidTr="00227860">
        <w:tc>
          <w:tcPr>
            <w:tcW w:w="2081" w:type="dxa"/>
            <w:shd w:val="clear" w:color="auto" w:fill="auto"/>
            <w:vAlign w:val="center"/>
          </w:tcPr>
          <w:p w14:paraId="4251EFEC" w14:textId="25EDC6B1" w:rsidR="00A93B53" w:rsidRPr="00EA697B" w:rsidRDefault="00EE64AF" w:rsidP="00EE64AF">
            <w:pPr>
              <w:ind w:right="-57"/>
              <w:jc w:val="left"/>
              <w:rPr>
                <w:rFonts w:eastAsia="Times New Roman"/>
                <w:sz w:val="24"/>
                <w:szCs w:val="24"/>
                <w:lang w:eastAsia="ru-RU"/>
              </w:rPr>
            </w:pPr>
            <w:r w:rsidRPr="002E2C69">
              <w:rPr>
                <w:rStyle w:val="0pt"/>
                <w:rFonts w:eastAsiaTheme="minorHAnsi"/>
                <w:sz w:val="24"/>
                <w:szCs w:val="24"/>
              </w:rPr>
              <w:t>Тема 5. Глобальное сотрудничество и международные отношения</w:t>
            </w:r>
          </w:p>
        </w:tc>
        <w:tc>
          <w:tcPr>
            <w:tcW w:w="5711" w:type="dxa"/>
          </w:tcPr>
          <w:p w14:paraId="6F729FCB" w14:textId="77777777" w:rsidR="007105CC" w:rsidRPr="00BD4444" w:rsidRDefault="007105CC" w:rsidP="007105CC">
            <w:pPr>
              <w:shd w:val="clear" w:color="auto" w:fill="FFFFFF"/>
              <w:tabs>
                <w:tab w:val="left" w:pos="72"/>
                <w:tab w:val="left" w:pos="252"/>
              </w:tabs>
              <w:ind w:left="-57" w:right="-57" w:firstLine="227"/>
              <w:rPr>
                <w:rStyle w:val="0pt"/>
                <w:rFonts w:eastAsiaTheme="minorHAnsi"/>
                <w:sz w:val="24"/>
                <w:szCs w:val="24"/>
              </w:rPr>
            </w:pPr>
            <w:r w:rsidRPr="00BD4444">
              <w:rPr>
                <w:rStyle w:val="0pt"/>
                <w:rFonts w:eastAsiaTheme="minorHAnsi"/>
                <w:sz w:val="24"/>
                <w:szCs w:val="24"/>
              </w:rPr>
              <w:t>1. Международные договоры и соглашения в области безопасности.</w:t>
            </w:r>
          </w:p>
          <w:p w14:paraId="3069ED06" w14:textId="1B692642" w:rsidR="00A93B53" w:rsidRPr="00EA697B" w:rsidRDefault="007105CC" w:rsidP="007105CC">
            <w:pPr>
              <w:pStyle w:val="1a"/>
              <w:shd w:val="clear" w:color="auto" w:fill="auto"/>
              <w:spacing w:before="0" w:after="0" w:line="240" w:lineRule="auto"/>
              <w:ind w:left="-57" w:right="-57" w:firstLine="227"/>
              <w:jc w:val="both"/>
              <w:rPr>
                <w:rStyle w:val="0pt"/>
                <w:sz w:val="24"/>
                <w:szCs w:val="24"/>
              </w:rPr>
            </w:pPr>
            <w:r w:rsidRPr="00BD4444">
              <w:rPr>
                <w:rStyle w:val="0pt"/>
                <w:rFonts w:eastAsiaTheme="minorHAnsi"/>
                <w:sz w:val="24"/>
                <w:szCs w:val="24"/>
              </w:rPr>
              <w:t>2. Роль международных организаций и альянсов.</w:t>
            </w:r>
          </w:p>
          <w:p w14:paraId="5C6E1AE8" w14:textId="56C22674" w:rsidR="00A93B53" w:rsidRPr="00EA697B" w:rsidRDefault="00A93B53" w:rsidP="00227860">
            <w:pPr>
              <w:autoSpaceDE w:val="0"/>
              <w:autoSpaceDN w:val="0"/>
              <w:adjustRightInd w:val="0"/>
              <w:ind w:left="-57" w:right="-57" w:firstLine="227"/>
              <w:rPr>
                <w:color w:val="000000"/>
                <w:sz w:val="24"/>
                <w:szCs w:val="24"/>
              </w:rPr>
            </w:pPr>
            <w:r w:rsidRPr="001A3B2A">
              <w:rPr>
                <w:sz w:val="24"/>
                <w:szCs w:val="24"/>
                <w:lang w:eastAsia="ru-RU"/>
              </w:rPr>
              <w:t xml:space="preserve">Рекомендуемые источники: </w:t>
            </w:r>
            <w:r w:rsidR="00227860">
              <w:rPr>
                <w:sz w:val="24"/>
                <w:szCs w:val="24"/>
                <w:lang w:eastAsia="ru-RU"/>
              </w:rPr>
              <w:t>Р</w:t>
            </w:r>
            <w:r w:rsidRPr="001A3B2A">
              <w:rPr>
                <w:sz w:val="24"/>
                <w:szCs w:val="24"/>
                <w:lang w:eastAsia="ru-RU"/>
              </w:rPr>
              <w:t xml:space="preserve">аздел № 8: </w:t>
            </w:r>
            <w:r w:rsidR="004D46FE" w:rsidRPr="001A3B2A">
              <w:rPr>
                <w:sz w:val="24"/>
                <w:szCs w:val="24"/>
                <w:lang w:eastAsia="ru-RU"/>
              </w:rPr>
              <w:t>3, 4, 9</w:t>
            </w:r>
            <w:r w:rsidR="00BC6CC7">
              <w:rPr>
                <w:sz w:val="24"/>
                <w:szCs w:val="24"/>
                <w:lang w:eastAsia="ru-RU"/>
              </w:rPr>
              <w:t>, 25, 33</w:t>
            </w:r>
            <w:r w:rsidR="00FA35EE" w:rsidRPr="001A3B2A">
              <w:rPr>
                <w:sz w:val="24"/>
                <w:szCs w:val="24"/>
                <w:lang w:eastAsia="ru-RU"/>
              </w:rPr>
              <w:t>.</w:t>
            </w:r>
            <w:r w:rsidRPr="001A3B2A">
              <w:rPr>
                <w:sz w:val="24"/>
                <w:szCs w:val="24"/>
                <w:lang w:eastAsia="ru-RU"/>
              </w:rPr>
              <w:t xml:space="preserve"> </w:t>
            </w:r>
            <w:r w:rsidR="00FA35EE" w:rsidRPr="001A3B2A">
              <w:rPr>
                <w:sz w:val="24"/>
                <w:szCs w:val="24"/>
                <w:lang w:eastAsia="ru-RU"/>
              </w:rPr>
              <w:t>Р</w:t>
            </w:r>
            <w:r w:rsidRPr="001A3B2A">
              <w:rPr>
                <w:sz w:val="24"/>
                <w:szCs w:val="24"/>
                <w:lang w:eastAsia="ru-RU"/>
              </w:rPr>
              <w:t xml:space="preserve">аздел № 9: </w:t>
            </w:r>
            <w:r w:rsidR="00D149A8" w:rsidRPr="001A3B2A">
              <w:rPr>
                <w:sz w:val="24"/>
                <w:szCs w:val="24"/>
                <w:lang w:eastAsia="ru-RU"/>
              </w:rPr>
              <w:t xml:space="preserve">9.1 - </w:t>
            </w:r>
            <w:r w:rsidRPr="001A3B2A">
              <w:rPr>
                <w:sz w:val="24"/>
                <w:szCs w:val="24"/>
                <w:lang w:eastAsia="ru-RU"/>
              </w:rPr>
              <w:t>9.</w:t>
            </w:r>
            <w:r w:rsidR="00D149A8" w:rsidRPr="001A3B2A">
              <w:rPr>
                <w:sz w:val="24"/>
                <w:szCs w:val="24"/>
                <w:lang w:eastAsia="ru-RU"/>
              </w:rPr>
              <w:t>5</w:t>
            </w:r>
            <w:r w:rsidRPr="001A3B2A">
              <w:rPr>
                <w:sz w:val="24"/>
                <w:szCs w:val="24"/>
                <w:lang w:eastAsia="ru-RU"/>
              </w:rPr>
              <w:t>.</w:t>
            </w:r>
          </w:p>
        </w:tc>
        <w:tc>
          <w:tcPr>
            <w:tcW w:w="1984" w:type="dxa"/>
          </w:tcPr>
          <w:p w14:paraId="7FE1F253" w14:textId="53A0EA0B" w:rsidR="00BA5832" w:rsidRPr="00C146E2" w:rsidRDefault="00A93B53" w:rsidP="00BA5832">
            <w:pPr>
              <w:widowControl w:val="0"/>
              <w:ind w:left="-57" w:right="-57"/>
              <w:jc w:val="center"/>
              <w:rPr>
                <w:spacing w:val="-6"/>
                <w:sz w:val="24"/>
                <w:szCs w:val="24"/>
              </w:rPr>
            </w:pPr>
            <w:r w:rsidRPr="00C146E2">
              <w:rPr>
                <w:spacing w:val="-6"/>
                <w:sz w:val="24"/>
                <w:szCs w:val="24"/>
              </w:rPr>
              <w:t xml:space="preserve">Доклады по актуальным вопросам с последующим обсуждением. </w:t>
            </w:r>
          </w:p>
          <w:p w14:paraId="070B1EE3" w14:textId="7A72FF18" w:rsidR="00A93B53" w:rsidRPr="0050352E" w:rsidRDefault="00A93B53" w:rsidP="00A93B53">
            <w:pPr>
              <w:widowControl w:val="0"/>
              <w:ind w:left="-57" w:right="-57"/>
              <w:jc w:val="center"/>
              <w:rPr>
                <w:spacing w:val="-6"/>
                <w:sz w:val="24"/>
                <w:szCs w:val="24"/>
              </w:rPr>
            </w:pPr>
            <w:r w:rsidRPr="00C146E2">
              <w:rPr>
                <w:spacing w:val="-6"/>
                <w:sz w:val="24"/>
                <w:szCs w:val="24"/>
              </w:rPr>
              <w:t>Проведение тестирования</w:t>
            </w:r>
            <w:r w:rsidR="0097729F">
              <w:rPr>
                <w:spacing w:val="-6"/>
                <w:sz w:val="24"/>
                <w:szCs w:val="24"/>
              </w:rPr>
              <w:t xml:space="preserve">. </w:t>
            </w:r>
            <w:r w:rsidR="0097729F" w:rsidRPr="0097729F">
              <w:rPr>
                <w:spacing w:val="-8"/>
                <w:sz w:val="24"/>
                <w:szCs w:val="24"/>
              </w:rPr>
              <w:t>Подготовка и написание контрольной работы</w:t>
            </w:r>
          </w:p>
        </w:tc>
      </w:tr>
    </w:tbl>
    <w:p w14:paraId="27352455" w14:textId="506E4E51" w:rsidR="00515772" w:rsidRDefault="00515772" w:rsidP="00F95E13"/>
    <w:p w14:paraId="32BF4986" w14:textId="714241A4" w:rsidR="00F95E13" w:rsidRDefault="00F95E13" w:rsidP="00F95E13"/>
    <w:p w14:paraId="15DD271E" w14:textId="598BD921" w:rsidR="00F95E13" w:rsidRDefault="00F95E13" w:rsidP="00F95E13"/>
    <w:p w14:paraId="6515B3C8" w14:textId="7666430A" w:rsidR="00F95E13" w:rsidRDefault="00F95E13" w:rsidP="00F95E13"/>
    <w:p w14:paraId="4C26C022" w14:textId="77777777" w:rsidR="00F95E13" w:rsidRDefault="00F95E13" w:rsidP="00F95E13"/>
    <w:p w14:paraId="503FE4DF" w14:textId="10F93AAA" w:rsidR="0092434B" w:rsidRPr="0050352E" w:rsidRDefault="0092434B" w:rsidP="00883975">
      <w:pPr>
        <w:pStyle w:val="1"/>
        <w:keepNext w:val="0"/>
        <w:keepLines w:val="0"/>
        <w:widowControl w:val="0"/>
        <w:spacing w:before="0"/>
        <w:ind w:firstLine="709"/>
        <w:rPr>
          <w:rFonts w:ascii="Times New Roman" w:hAnsi="Times New Roman"/>
          <w:color w:val="auto"/>
        </w:rPr>
      </w:pPr>
      <w:bookmarkStart w:id="44" w:name="_Toc167869596"/>
      <w:r w:rsidRPr="0050352E">
        <w:rPr>
          <w:rFonts w:ascii="Times New Roman" w:hAnsi="Times New Roman"/>
          <w:color w:val="auto"/>
        </w:rPr>
        <w:t>6. Перечень учебно-методического обеспечения для самостоятельной работы обучающихся по дисциплине</w:t>
      </w:r>
      <w:bookmarkEnd w:id="44"/>
      <w:r w:rsidRPr="0050352E">
        <w:rPr>
          <w:rFonts w:ascii="Times New Roman" w:hAnsi="Times New Roman"/>
          <w:color w:val="auto"/>
        </w:rPr>
        <w:t xml:space="preserve"> </w:t>
      </w:r>
    </w:p>
    <w:p w14:paraId="3E3C0FDC" w14:textId="5BC151FA" w:rsidR="0092434B" w:rsidRPr="0050352E" w:rsidRDefault="001A3FE5" w:rsidP="00D56031">
      <w:pPr>
        <w:pStyle w:val="2"/>
        <w:spacing w:before="120"/>
      </w:pPr>
      <w:bookmarkStart w:id="45" w:name="_Toc167869597"/>
      <w:r w:rsidRPr="0050352E">
        <w:t>6.1. </w:t>
      </w:r>
      <w:r w:rsidR="0092434B" w:rsidRPr="0050352E">
        <w:t>Перечень вопросов, отводимых на самостоятельное освоение дисциплины, формы внеаудиторной самостоятельной работы</w:t>
      </w:r>
      <w:bookmarkEnd w:id="45"/>
    </w:p>
    <w:p w14:paraId="2272C9E0" w14:textId="392CDC30" w:rsidR="00C427F9" w:rsidRPr="0050352E" w:rsidRDefault="00C427F9" w:rsidP="00E07DBC">
      <w:pPr>
        <w:pStyle w:val="af0"/>
        <w:widowControl w:val="0"/>
        <w:spacing w:before="240" w:after="120" w:line="240" w:lineRule="auto"/>
        <w:ind w:left="0" w:firstLine="709"/>
        <w:contextualSpacing w:val="0"/>
        <w:jc w:val="right"/>
        <w:rPr>
          <w:rFonts w:ascii="Times New Roman" w:hAnsi="Times New Roman"/>
          <w:szCs w:val="28"/>
        </w:rPr>
      </w:pPr>
      <w:r w:rsidRPr="0050352E">
        <w:rPr>
          <w:rFonts w:ascii="Times New Roman" w:hAnsi="Times New Roman"/>
          <w:szCs w:val="28"/>
        </w:rPr>
        <w:t>Таблица 4</w:t>
      </w:r>
    </w:p>
    <w:tbl>
      <w:tblPr>
        <w:tblStyle w:val="17"/>
        <w:tblW w:w="9763" w:type="dxa"/>
        <w:tblLayout w:type="fixed"/>
        <w:tblLook w:val="0000" w:firstRow="0" w:lastRow="0" w:firstColumn="0" w:lastColumn="0" w:noHBand="0" w:noVBand="0"/>
      </w:tblPr>
      <w:tblGrid>
        <w:gridCol w:w="2405"/>
        <w:gridCol w:w="4536"/>
        <w:gridCol w:w="2822"/>
      </w:tblGrid>
      <w:tr w:rsidR="0092434B" w:rsidRPr="0050352E" w14:paraId="7A3F5A64" w14:textId="77777777" w:rsidTr="00227860">
        <w:tc>
          <w:tcPr>
            <w:tcW w:w="2405" w:type="dxa"/>
            <w:vAlign w:val="center"/>
          </w:tcPr>
          <w:p w14:paraId="21394463" w14:textId="77777777" w:rsidR="0092434B" w:rsidRPr="0050352E" w:rsidRDefault="0092434B" w:rsidP="00883975">
            <w:pPr>
              <w:widowControl w:val="0"/>
              <w:ind w:left="-57" w:right="-57"/>
              <w:jc w:val="center"/>
              <w:rPr>
                <w:rFonts w:eastAsia="Times New Roman"/>
                <w:b/>
                <w:sz w:val="24"/>
                <w:szCs w:val="24"/>
                <w:lang w:eastAsia="ru-RU"/>
              </w:rPr>
            </w:pPr>
            <w:r w:rsidRPr="0050352E">
              <w:rPr>
                <w:rFonts w:eastAsia="Times New Roman"/>
                <w:b/>
                <w:sz w:val="24"/>
                <w:szCs w:val="24"/>
                <w:lang w:eastAsia="ru-RU"/>
              </w:rPr>
              <w:t>Наименование тем (разделов) дисциплины</w:t>
            </w:r>
          </w:p>
        </w:tc>
        <w:tc>
          <w:tcPr>
            <w:tcW w:w="4536" w:type="dxa"/>
            <w:vAlign w:val="center"/>
          </w:tcPr>
          <w:p w14:paraId="2D015F29" w14:textId="77777777" w:rsidR="0092434B" w:rsidRPr="0050352E" w:rsidRDefault="0092434B" w:rsidP="00883975">
            <w:pPr>
              <w:widowControl w:val="0"/>
              <w:ind w:left="-57" w:right="-57"/>
              <w:jc w:val="center"/>
              <w:rPr>
                <w:rFonts w:eastAsia="Times New Roman"/>
                <w:b/>
                <w:sz w:val="24"/>
                <w:szCs w:val="24"/>
                <w:lang w:eastAsia="ru-RU"/>
              </w:rPr>
            </w:pPr>
            <w:r w:rsidRPr="0050352E">
              <w:rPr>
                <w:b/>
                <w:sz w:val="24"/>
                <w:szCs w:val="24"/>
              </w:rPr>
              <w:t>Перечень вопросов, отводимых на самостоятельное освоение</w:t>
            </w:r>
          </w:p>
        </w:tc>
        <w:tc>
          <w:tcPr>
            <w:tcW w:w="2822" w:type="dxa"/>
            <w:shd w:val="clear" w:color="auto" w:fill="auto"/>
            <w:vAlign w:val="center"/>
          </w:tcPr>
          <w:p w14:paraId="28AC6F87" w14:textId="77777777" w:rsidR="0092434B" w:rsidRPr="0050352E" w:rsidRDefault="0092434B" w:rsidP="00883975">
            <w:pPr>
              <w:widowControl w:val="0"/>
              <w:ind w:left="-57" w:right="-57"/>
              <w:jc w:val="center"/>
              <w:rPr>
                <w:rFonts w:eastAsia="Times New Roman"/>
                <w:b/>
                <w:sz w:val="24"/>
                <w:szCs w:val="24"/>
                <w:lang w:eastAsia="ru-RU"/>
              </w:rPr>
            </w:pPr>
            <w:r w:rsidRPr="0050352E">
              <w:rPr>
                <w:rFonts w:eastAsia="Times New Roman"/>
                <w:b/>
                <w:sz w:val="24"/>
                <w:szCs w:val="24"/>
                <w:lang w:eastAsia="ru-RU"/>
              </w:rPr>
              <w:t>Формы внеаудиторной самостоятельной работы</w:t>
            </w:r>
          </w:p>
        </w:tc>
      </w:tr>
      <w:tr w:rsidR="0092434B" w:rsidRPr="0050352E" w14:paraId="419C5170" w14:textId="77777777" w:rsidTr="00227860">
        <w:tc>
          <w:tcPr>
            <w:tcW w:w="2405" w:type="dxa"/>
          </w:tcPr>
          <w:p w14:paraId="6B7BB20D" w14:textId="77777777" w:rsidR="0092434B" w:rsidRPr="0050352E" w:rsidRDefault="0092434B" w:rsidP="00883975">
            <w:pPr>
              <w:widowControl w:val="0"/>
              <w:jc w:val="center"/>
              <w:rPr>
                <w:rFonts w:eastAsia="Times New Roman"/>
                <w:lang w:eastAsia="ru-RU"/>
              </w:rPr>
            </w:pPr>
            <w:r w:rsidRPr="0050352E">
              <w:rPr>
                <w:rFonts w:eastAsia="Times New Roman"/>
                <w:lang w:eastAsia="ru-RU"/>
              </w:rPr>
              <w:t>1</w:t>
            </w:r>
          </w:p>
        </w:tc>
        <w:tc>
          <w:tcPr>
            <w:tcW w:w="4536" w:type="dxa"/>
          </w:tcPr>
          <w:p w14:paraId="036A8327" w14:textId="77777777" w:rsidR="0092434B" w:rsidRPr="0050352E" w:rsidRDefault="0092434B" w:rsidP="00883975">
            <w:pPr>
              <w:widowControl w:val="0"/>
              <w:jc w:val="center"/>
              <w:rPr>
                <w:rFonts w:eastAsia="Times New Roman"/>
                <w:lang w:eastAsia="ru-RU"/>
              </w:rPr>
            </w:pPr>
            <w:r w:rsidRPr="0050352E">
              <w:rPr>
                <w:rFonts w:eastAsia="Times New Roman"/>
                <w:lang w:eastAsia="ru-RU"/>
              </w:rPr>
              <w:t>2</w:t>
            </w:r>
          </w:p>
        </w:tc>
        <w:tc>
          <w:tcPr>
            <w:tcW w:w="2822" w:type="dxa"/>
          </w:tcPr>
          <w:p w14:paraId="28362E56" w14:textId="77777777" w:rsidR="0092434B" w:rsidRPr="0050352E" w:rsidRDefault="0092434B" w:rsidP="00883975">
            <w:pPr>
              <w:widowControl w:val="0"/>
              <w:jc w:val="center"/>
              <w:rPr>
                <w:rFonts w:eastAsia="Times New Roman"/>
                <w:lang w:eastAsia="ru-RU"/>
              </w:rPr>
            </w:pPr>
            <w:r w:rsidRPr="0050352E">
              <w:rPr>
                <w:rFonts w:eastAsia="Times New Roman"/>
                <w:lang w:eastAsia="ru-RU"/>
              </w:rPr>
              <w:t>3</w:t>
            </w:r>
          </w:p>
        </w:tc>
      </w:tr>
      <w:tr w:rsidR="0092434B" w:rsidRPr="0050352E" w14:paraId="25FC5C79" w14:textId="77777777" w:rsidTr="00227860">
        <w:tc>
          <w:tcPr>
            <w:tcW w:w="2405" w:type="dxa"/>
            <w:vAlign w:val="center"/>
          </w:tcPr>
          <w:p w14:paraId="24ED185F" w14:textId="4D50264D" w:rsidR="0092434B" w:rsidRPr="0050352E" w:rsidRDefault="00DC6355" w:rsidP="00A87DFE">
            <w:pPr>
              <w:widowControl w:val="0"/>
              <w:ind w:left="-57" w:right="-57"/>
              <w:jc w:val="left"/>
              <w:rPr>
                <w:rFonts w:eastAsia="Times New Roman"/>
                <w:sz w:val="24"/>
                <w:szCs w:val="24"/>
                <w:lang w:eastAsia="ru-RU"/>
              </w:rPr>
            </w:pPr>
            <w:r w:rsidRPr="0050352E">
              <w:rPr>
                <w:rFonts w:eastAsia="Times New Roman"/>
                <w:spacing w:val="-8"/>
                <w:sz w:val="24"/>
                <w:szCs w:val="24"/>
                <w:lang w:eastAsia="ru-RU"/>
              </w:rPr>
              <w:t xml:space="preserve">Тема </w:t>
            </w:r>
            <w:r>
              <w:rPr>
                <w:rFonts w:eastAsia="Times New Roman"/>
                <w:spacing w:val="-8"/>
                <w:sz w:val="24"/>
                <w:szCs w:val="24"/>
                <w:lang w:eastAsia="ru-RU"/>
              </w:rPr>
              <w:t>1</w:t>
            </w:r>
            <w:r w:rsidRPr="0050352E">
              <w:rPr>
                <w:rFonts w:eastAsia="Times New Roman"/>
                <w:spacing w:val="-8"/>
                <w:sz w:val="24"/>
                <w:szCs w:val="24"/>
                <w:lang w:eastAsia="ru-RU"/>
              </w:rPr>
              <w:t>.</w:t>
            </w:r>
            <w:r w:rsidRPr="0050352E">
              <w:rPr>
                <w:rStyle w:val="0pt"/>
                <w:rFonts w:eastAsiaTheme="minorHAnsi"/>
                <w:sz w:val="24"/>
                <w:szCs w:val="24"/>
              </w:rPr>
              <w:t xml:space="preserve"> </w:t>
            </w:r>
            <w:r w:rsidRPr="00C93752">
              <w:rPr>
                <w:rStyle w:val="0pt"/>
                <w:rFonts w:eastAsiaTheme="minorHAnsi"/>
                <w:sz w:val="24"/>
                <w:szCs w:val="24"/>
              </w:rPr>
              <w:t>Военные угрозы и их воздействие на экономику и территории</w:t>
            </w:r>
          </w:p>
        </w:tc>
        <w:tc>
          <w:tcPr>
            <w:tcW w:w="4536" w:type="dxa"/>
            <w:vAlign w:val="center"/>
          </w:tcPr>
          <w:p w14:paraId="36CCB075" w14:textId="1D5C5847" w:rsidR="0081673C" w:rsidRPr="0050352E" w:rsidRDefault="00E07DBC" w:rsidP="00E07DBC">
            <w:pPr>
              <w:autoSpaceDE w:val="0"/>
              <w:autoSpaceDN w:val="0"/>
              <w:adjustRightInd w:val="0"/>
              <w:ind w:left="-57" w:right="-57" w:firstLine="227"/>
              <w:rPr>
                <w:color w:val="000000"/>
                <w:sz w:val="24"/>
                <w:szCs w:val="24"/>
              </w:rPr>
            </w:pPr>
            <w:r w:rsidRPr="0050352E">
              <w:rPr>
                <w:color w:val="000000"/>
                <w:sz w:val="24"/>
                <w:szCs w:val="24"/>
              </w:rPr>
              <w:t>1. </w:t>
            </w:r>
            <w:r w:rsidR="00C36E13">
              <w:rPr>
                <w:color w:val="000000"/>
                <w:sz w:val="24"/>
                <w:szCs w:val="24"/>
              </w:rPr>
              <w:t>Г</w:t>
            </w:r>
            <w:r w:rsidR="00E07ABD" w:rsidRPr="00E07ABD">
              <w:rPr>
                <w:color w:val="000000"/>
                <w:sz w:val="24"/>
                <w:szCs w:val="24"/>
              </w:rPr>
              <w:t>осударственны</w:t>
            </w:r>
            <w:r w:rsidR="00C36E13">
              <w:rPr>
                <w:color w:val="000000"/>
                <w:sz w:val="24"/>
                <w:szCs w:val="24"/>
              </w:rPr>
              <w:t>е</w:t>
            </w:r>
            <w:r w:rsidR="00E07ABD" w:rsidRPr="00E07ABD">
              <w:rPr>
                <w:color w:val="000000"/>
                <w:sz w:val="24"/>
                <w:szCs w:val="24"/>
              </w:rPr>
              <w:t xml:space="preserve"> целевы</w:t>
            </w:r>
            <w:r w:rsidR="00C36E13">
              <w:rPr>
                <w:color w:val="000000"/>
                <w:sz w:val="24"/>
                <w:szCs w:val="24"/>
              </w:rPr>
              <w:t>е</w:t>
            </w:r>
            <w:r w:rsidR="00E07ABD" w:rsidRPr="00E07ABD">
              <w:rPr>
                <w:color w:val="000000"/>
                <w:sz w:val="24"/>
                <w:szCs w:val="24"/>
              </w:rPr>
              <w:t xml:space="preserve"> программ</w:t>
            </w:r>
            <w:r w:rsidR="00C36E13">
              <w:rPr>
                <w:color w:val="000000"/>
                <w:sz w:val="24"/>
                <w:szCs w:val="24"/>
              </w:rPr>
              <w:t>ы</w:t>
            </w:r>
            <w:r w:rsidR="00E07ABD" w:rsidRPr="00E07ABD">
              <w:rPr>
                <w:color w:val="000000"/>
                <w:sz w:val="24"/>
                <w:szCs w:val="24"/>
              </w:rPr>
              <w:t>, направленны</w:t>
            </w:r>
            <w:r w:rsidR="00C36E13">
              <w:rPr>
                <w:color w:val="000000"/>
                <w:sz w:val="24"/>
                <w:szCs w:val="24"/>
              </w:rPr>
              <w:t>е</w:t>
            </w:r>
            <w:r w:rsidR="00E07ABD" w:rsidRPr="00E07ABD">
              <w:rPr>
                <w:color w:val="000000"/>
                <w:sz w:val="24"/>
                <w:szCs w:val="24"/>
              </w:rPr>
              <w:t xml:space="preserve"> на </w:t>
            </w:r>
            <w:r w:rsidR="00EA2ED0">
              <w:rPr>
                <w:color w:val="000000"/>
                <w:sz w:val="24"/>
                <w:szCs w:val="24"/>
              </w:rPr>
              <w:t xml:space="preserve">защиту от военных угроз и </w:t>
            </w:r>
            <w:r w:rsidR="00E07ABD" w:rsidRPr="00E07ABD">
              <w:rPr>
                <w:color w:val="000000"/>
                <w:sz w:val="24"/>
                <w:szCs w:val="24"/>
              </w:rPr>
              <w:t xml:space="preserve">предупреждение чрезвычайных ситуаций, защиту населения, устойчивое функционирование объектов экономики и первоочередное жизнеобеспечение населения </w:t>
            </w:r>
            <w:r w:rsidR="00E07ABD" w:rsidRPr="00E07ABD">
              <w:rPr>
                <w:color w:val="000000"/>
                <w:sz w:val="24"/>
                <w:szCs w:val="24"/>
              </w:rPr>
              <w:lastRenderedPageBreak/>
              <w:t>при чрезвычайных ситуациях</w:t>
            </w:r>
            <w:r w:rsidR="00EA2ED0">
              <w:rPr>
                <w:color w:val="000000"/>
                <w:sz w:val="24"/>
                <w:szCs w:val="24"/>
              </w:rPr>
              <w:t xml:space="preserve"> и военных конфликтах</w:t>
            </w:r>
            <w:r w:rsidR="00DC6355" w:rsidRPr="00DC6355">
              <w:rPr>
                <w:color w:val="000000"/>
                <w:sz w:val="24"/>
                <w:szCs w:val="24"/>
              </w:rPr>
              <w:t>.</w:t>
            </w:r>
          </w:p>
          <w:p w14:paraId="444ACEA8" w14:textId="53AA6AE4" w:rsidR="009A01C4" w:rsidRPr="00DC6355" w:rsidRDefault="00E07DBC" w:rsidP="00DC6355">
            <w:pPr>
              <w:autoSpaceDE w:val="0"/>
              <w:autoSpaceDN w:val="0"/>
              <w:adjustRightInd w:val="0"/>
              <w:ind w:left="-57" w:right="-57" w:firstLine="227"/>
              <w:rPr>
                <w:color w:val="000000"/>
                <w:sz w:val="24"/>
                <w:szCs w:val="24"/>
              </w:rPr>
            </w:pPr>
            <w:r w:rsidRPr="0050352E">
              <w:rPr>
                <w:color w:val="000000"/>
                <w:sz w:val="24"/>
                <w:szCs w:val="24"/>
              </w:rPr>
              <w:t>2. </w:t>
            </w:r>
            <w:r w:rsidR="00E07ABD" w:rsidRPr="00E07ABD">
              <w:rPr>
                <w:color w:val="000000"/>
                <w:sz w:val="24"/>
                <w:szCs w:val="24"/>
              </w:rPr>
              <w:t xml:space="preserve">Основные критерии опасности промышленных объектов. Общая классификация потенциально опасных объектов. Устойчивость радиационно-опасных объектов, методы контроля безопасности и пути повышения устойчивости </w:t>
            </w:r>
            <w:r w:rsidR="00417F67" w:rsidRPr="00E07ABD">
              <w:rPr>
                <w:color w:val="000000"/>
                <w:sz w:val="24"/>
                <w:szCs w:val="24"/>
              </w:rPr>
              <w:t>функционирования.</w:t>
            </w:r>
          </w:p>
        </w:tc>
        <w:tc>
          <w:tcPr>
            <w:tcW w:w="2822" w:type="dxa"/>
            <w:shd w:val="clear" w:color="auto" w:fill="auto"/>
            <w:vAlign w:val="center"/>
          </w:tcPr>
          <w:p w14:paraId="04E6D169" w14:textId="3A21C228" w:rsidR="003B155C" w:rsidRPr="0050352E" w:rsidRDefault="0092434B" w:rsidP="00883975">
            <w:pPr>
              <w:widowControl w:val="0"/>
              <w:jc w:val="center"/>
              <w:rPr>
                <w:rFonts w:eastAsia="Times New Roman"/>
                <w:sz w:val="24"/>
                <w:szCs w:val="24"/>
                <w:lang w:eastAsia="ru-RU"/>
              </w:rPr>
            </w:pPr>
            <w:r w:rsidRPr="0050352E">
              <w:rPr>
                <w:rFonts w:eastAsia="Times New Roman"/>
                <w:sz w:val="24"/>
                <w:szCs w:val="24"/>
                <w:lang w:eastAsia="ru-RU"/>
              </w:rPr>
              <w:lastRenderedPageBreak/>
              <w:t>Изучение учебной литературы. Подготовка к опросу, научной дискуссии.</w:t>
            </w:r>
          </w:p>
        </w:tc>
      </w:tr>
      <w:tr w:rsidR="003539B1" w:rsidRPr="0050352E" w14:paraId="0A5149D2" w14:textId="77777777" w:rsidTr="00227860">
        <w:tc>
          <w:tcPr>
            <w:tcW w:w="2405" w:type="dxa"/>
            <w:vAlign w:val="center"/>
          </w:tcPr>
          <w:p w14:paraId="5D7451B1" w14:textId="52B310BA" w:rsidR="003539B1" w:rsidRPr="0050352E" w:rsidRDefault="003539B1" w:rsidP="003539B1">
            <w:pPr>
              <w:widowControl w:val="0"/>
              <w:autoSpaceDE w:val="0"/>
              <w:autoSpaceDN w:val="0"/>
              <w:adjustRightInd w:val="0"/>
              <w:ind w:left="-57" w:right="-57"/>
              <w:jc w:val="left"/>
              <w:rPr>
                <w:rFonts w:eastAsia="Times New Roman"/>
                <w:sz w:val="24"/>
                <w:szCs w:val="24"/>
                <w:lang w:eastAsia="ru-RU"/>
              </w:rPr>
            </w:pPr>
            <w:r w:rsidRPr="002E2C69">
              <w:rPr>
                <w:rStyle w:val="0pt"/>
                <w:rFonts w:eastAsiaTheme="minorHAnsi"/>
                <w:sz w:val="24"/>
                <w:szCs w:val="24"/>
              </w:rPr>
              <w:t>Тема 2. Оценка уязвимостей экономики и территорий в условиях военных угроз</w:t>
            </w:r>
          </w:p>
        </w:tc>
        <w:tc>
          <w:tcPr>
            <w:tcW w:w="4536" w:type="dxa"/>
            <w:vAlign w:val="center"/>
          </w:tcPr>
          <w:p w14:paraId="526ED4EE" w14:textId="6CC111EC" w:rsidR="003539B1" w:rsidRPr="0050352E" w:rsidRDefault="003539B1" w:rsidP="003539B1">
            <w:pPr>
              <w:autoSpaceDE w:val="0"/>
              <w:autoSpaceDN w:val="0"/>
              <w:adjustRightInd w:val="0"/>
              <w:ind w:left="-57" w:right="-57" w:firstLine="227"/>
              <w:rPr>
                <w:color w:val="000000"/>
                <w:sz w:val="24"/>
                <w:szCs w:val="24"/>
              </w:rPr>
            </w:pPr>
            <w:r w:rsidRPr="0050352E">
              <w:rPr>
                <w:color w:val="000000"/>
                <w:sz w:val="24"/>
                <w:szCs w:val="24"/>
              </w:rPr>
              <w:t xml:space="preserve">1. </w:t>
            </w:r>
            <w:r w:rsidR="00CF0271" w:rsidRPr="00CF0271">
              <w:rPr>
                <w:color w:val="000000"/>
                <w:sz w:val="24"/>
                <w:szCs w:val="24"/>
              </w:rPr>
              <w:t>Классификация опасных объектов. Основные производственные фонды. Особенности обеспечения безаварийной эксплуатации. Опасные химические вещества, их классификация и характеристики.</w:t>
            </w:r>
          </w:p>
          <w:p w14:paraId="1E47F265" w14:textId="7E75BA0D" w:rsidR="003539B1" w:rsidRPr="00677DDB" w:rsidRDefault="003539B1" w:rsidP="003539B1">
            <w:pPr>
              <w:autoSpaceDE w:val="0"/>
              <w:autoSpaceDN w:val="0"/>
              <w:adjustRightInd w:val="0"/>
              <w:ind w:left="-57" w:right="-57" w:firstLine="227"/>
              <w:rPr>
                <w:color w:val="000000"/>
                <w:sz w:val="24"/>
                <w:szCs w:val="24"/>
              </w:rPr>
            </w:pPr>
            <w:r w:rsidRPr="0050352E">
              <w:rPr>
                <w:color w:val="000000"/>
                <w:sz w:val="24"/>
                <w:szCs w:val="24"/>
              </w:rPr>
              <w:t xml:space="preserve">2. </w:t>
            </w:r>
            <w:r w:rsidR="00CF0271" w:rsidRPr="00CF0271">
              <w:rPr>
                <w:color w:val="000000"/>
                <w:sz w:val="24"/>
                <w:szCs w:val="24"/>
              </w:rPr>
              <w:t>Экспертиза. Освидетельствование и испытание потенциально опасных систем и оборудования. Разработка деклараций безопасности потенциально опасных объектов. Организация проведения лицензирования деятельности потенциально опасных объектов. Основы страхования промышленных рисков</w:t>
            </w:r>
            <w:r w:rsidR="00723002">
              <w:rPr>
                <w:color w:val="000000"/>
                <w:sz w:val="24"/>
                <w:szCs w:val="24"/>
              </w:rPr>
              <w:t>.</w:t>
            </w:r>
          </w:p>
        </w:tc>
        <w:tc>
          <w:tcPr>
            <w:tcW w:w="2822" w:type="dxa"/>
            <w:vAlign w:val="center"/>
          </w:tcPr>
          <w:p w14:paraId="492ACEEE" w14:textId="3C223AB2" w:rsidR="003539B1" w:rsidRPr="0050352E" w:rsidRDefault="003539B1" w:rsidP="003539B1">
            <w:pPr>
              <w:widowControl w:val="0"/>
              <w:jc w:val="center"/>
              <w:rPr>
                <w:rFonts w:eastAsia="Times New Roman"/>
                <w:sz w:val="24"/>
                <w:szCs w:val="24"/>
                <w:lang w:eastAsia="ru-RU"/>
              </w:rPr>
            </w:pPr>
            <w:r w:rsidRPr="0050352E">
              <w:rPr>
                <w:rFonts w:eastAsia="Times New Roman"/>
                <w:sz w:val="24"/>
                <w:szCs w:val="24"/>
                <w:lang w:eastAsia="ru-RU"/>
              </w:rPr>
              <w:t xml:space="preserve">Изучение учебной литературы. Подготовка к опросу, научной дискуссии. </w:t>
            </w:r>
          </w:p>
        </w:tc>
      </w:tr>
      <w:tr w:rsidR="003539B1" w:rsidRPr="0050352E" w14:paraId="4E229502" w14:textId="77777777" w:rsidTr="00227860">
        <w:tc>
          <w:tcPr>
            <w:tcW w:w="2405" w:type="dxa"/>
            <w:vAlign w:val="center"/>
          </w:tcPr>
          <w:p w14:paraId="6B89AA18" w14:textId="49C6E90B" w:rsidR="003539B1" w:rsidRPr="0050352E" w:rsidRDefault="003539B1" w:rsidP="003539B1">
            <w:pPr>
              <w:widowControl w:val="0"/>
              <w:autoSpaceDE w:val="0"/>
              <w:autoSpaceDN w:val="0"/>
              <w:adjustRightInd w:val="0"/>
              <w:ind w:left="-57" w:right="-57"/>
              <w:jc w:val="left"/>
              <w:rPr>
                <w:rFonts w:eastAsia="Times New Roman"/>
                <w:sz w:val="24"/>
                <w:szCs w:val="24"/>
                <w:lang w:eastAsia="ru-RU"/>
              </w:rPr>
            </w:pPr>
            <w:r w:rsidRPr="002E2C69">
              <w:rPr>
                <w:rStyle w:val="0pt"/>
                <w:rFonts w:eastAsiaTheme="minorHAnsi"/>
                <w:sz w:val="24"/>
                <w:szCs w:val="24"/>
              </w:rPr>
              <w:t>Тема 3. Повышение устойчивости экономики и территорий</w:t>
            </w:r>
          </w:p>
        </w:tc>
        <w:tc>
          <w:tcPr>
            <w:tcW w:w="4536" w:type="dxa"/>
            <w:vAlign w:val="center"/>
          </w:tcPr>
          <w:p w14:paraId="1B4F4C63" w14:textId="3F722BDC" w:rsidR="003539B1" w:rsidRPr="0050352E" w:rsidRDefault="003539B1" w:rsidP="003539B1">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1. </w:t>
            </w:r>
            <w:r w:rsidR="001B2E0E">
              <w:t>Нормативно-правовая база устойчивого функционирования объектов экономики и территорий, основные требования законодательных и нормативных актов. Организационно</w:t>
            </w:r>
            <w:r w:rsidR="00827744">
              <w:t>-</w:t>
            </w:r>
            <w:r w:rsidR="001B2E0E">
              <w:t>методические основы подготовки и проведения исследований устойчивости объектов экономики.</w:t>
            </w:r>
            <w:r w:rsidRPr="0050352E">
              <w:rPr>
                <w:rStyle w:val="0pt"/>
                <w:sz w:val="24"/>
                <w:szCs w:val="24"/>
              </w:rPr>
              <w:t xml:space="preserve"> </w:t>
            </w:r>
          </w:p>
          <w:p w14:paraId="4CB804C3" w14:textId="673DF1FE" w:rsidR="003539B1" w:rsidRPr="00C63C85" w:rsidRDefault="003539B1" w:rsidP="002E5E87">
            <w:pPr>
              <w:pStyle w:val="1a"/>
              <w:shd w:val="clear" w:color="auto" w:fill="auto"/>
              <w:spacing w:before="0" w:after="0" w:line="240" w:lineRule="auto"/>
              <w:ind w:left="-57" w:right="-57" w:firstLine="227"/>
              <w:jc w:val="both"/>
              <w:rPr>
                <w:rStyle w:val="0pt"/>
                <w:sz w:val="24"/>
                <w:szCs w:val="24"/>
              </w:rPr>
            </w:pPr>
            <w:r w:rsidRPr="0050352E">
              <w:rPr>
                <w:rStyle w:val="0pt"/>
                <w:sz w:val="24"/>
                <w:szCs w:val="24"/>
              </w:rPr>
              <w:t>2. </w:t>
            </w:r>
            <w:r w:rsidR="002E5E87">
              <w:t>Примеры альтернативных решений вопросов безопасности по эффективности, экономичности. Основные направления. Классификация взрывопожароопасных объектов. Источники взрывов и пожаров в промышленном производстве.</w:t>
            </w:r>
          </w:p>
        </w:tc>
        <w:tc>
          <w:tcPr>
            <w:tcW w:w="2822" w:type="dxa"/>
            <w:shd w:val="clear" w:color="auto" w:fill="auto"/>
            <w:vAlign w:val="center"/>
          </w:tcPr>
          <w:p w14:paraId="4A9B97FD" w14:textId="0832810E" w:rsidR="003539B1" w:rsidRPr="0050352E" w:rsidRDefault="003539B1" w:rsidP="003539B1">
            <w:pPr>
              <w:widowControl w:val="0"/>
              <w:jc w:val="center"/>
              <w:rPr>
                <w:rFonts w:eastAsia="Times New Roman"/>
                <w:sz w:val="24"/>
                <w:szCs w:val="24"/>
                <w:lang w:eastAsia="ru-RU"/>
              </w:rPr>
            </w:pPr>
            <w:r w:rsidRPr="0050352E">
              <w:rPr>
                <w:rFonts w:eastAsia="Times New Roman"/>
                <w:sz w:val="24"/>
                <w:szCs w:val="24"/>
                <w:lang w:eastAsia="ru-RU"/>
              </w:rPr>
              <w:t xml:space="preserve">Изучение учебной литературы. Подготовка к опросу, научной дискуссии. </w:t>
            </w:r>
          </w:p>
        </w:tc>
      </w:tr>
      <w:tr w:rsidR="003539B1" w:rsidRPr="0050352E" w14:paraId="3424919D" w14:textId="77777777" w:rsidTr="00227860">
        <w:tc>
          <w:tcPr>
            <w:tcW w:w="2405" w:type="dxa"/>
            <w:vAlign w:val="center"/>
          </w:tcPr>
          <w:p w14:paraId="1FBB4E3D" w14:textId="0BDA8AFA" w:rsidR="003539B1" w:rsidRPr="0050352E" w:rsidRDefault="003539B1" w:rsidP="003539B1">
            <w:pPr>
              <w:widowControl w:val="0"/>
              <w:autoSpaceDE w:val="0"/>
              <w:autoSpaceDN w:val="0"/>
              <w:adjustRightInd w:val="0"/>
              <w:ind w:left="-57" w:right="-57"/>
              <w:rPr>
                <w:rFonts w:eastAsia="Times New Roman"/>
                <w:sz w:val="24"/>
                <w:szCs w:val="24"/>
                <w:lang w:eastAsia="ru-RU"/>
              </w:rPr>
            </w:pPr>
            <w:r w:rsidRPr="002E2C69">
              <w:rPr>
                <w:rStyle w:val="0pt"/>
                <w:rFonts w:eastAsiaTheme="minorHAnsi"/>
                <w:sz w:val="24"/>
                <w:szCs w:val="24"/>
              </w:rPr>
              <w:t>Тема 4. Управление социальными и гуманитарными аспектами</w:t>
            </w:r>
          </w:p>
        </w:tc>
        <w:tc>
          <w:tcPr>
            <w:tcW w:w="4536" w:type="dxa"/>
          </w:tcPr>
          <w:p w14:paraId="467FF729" w14:textId="77777777" w:rsidR="003539B1" w:rsidRDefault="00DE69D5" w:rsidP="00E844CC">
            <w:pPr>
              <w:pStyle w:val="1a"/>
              <w:shd w:val="clear" w:color="auto" w:fill="auto"/>
              <w:spacing w:before="0" w:after="0" w:line="240" w:lineRule="auto"/>
              <w:ind w:left="-57" w:right="-57" w:firstLine="227"/>
              <w:jc w:val="both"/>
              <w:rPr>
                <w:rStyle w:val="0pt"/>
                <w:sz w:val="24"/>
                <w:szCs w:val="24"/>
              </w:rPr>
            </w:pPr>
            <w:r>
              <w:rPr>
                <w:rStyle w:val="0pt"/>
                <w:sz w:val="24"/>
                <w:szCs w:val="24"/>
              </w:rPr>
              <w:t xml:space="preserve">1. </w:t>
            </w:r>
            <w:r w:rsidR="00DB2756" w:rsidRPr="009322F7">
              <w:rPr>
                <w:rStyle w:val="0pt"/>
                <w:sz w:val="24"/>
                <w:szCs w:val="24"/>
              </w:rPr>
              <w:t xml:space="preserve">Социальное и государственное управление. Социологическое знание в социальном и государственном управлении. </w:t>
            </w:r>
          </w:p>
          <w:p w14:paraId="437115D4" w14:textId="40154A0B" w:rsidR="00625ECC" w:rsidRPr="005E20C2" w:rsidRDefault="00625ECC" w:rsidP="00E844CC">
            <w:pPr>
              <w:pStyle w:val="1a"/>
              <w:shd w:val="clear" w:color="auto" w:fill="auto"/>
              <w:spacing w:before="0" w:after="0" w:line="240" w:lineRule="auto"/>
              <w:ind w:left="-57" w:right="-57" w:firstLine="227"/>
              <w:jc w:val="both"/>
              <w:rPr>
                <w:rStyle w:val="0pt"/>
                <w:sz w:val="24"/>
                <w:szCs w:val="24"/>
              </w:rPr>
            </w:pPr>
            <w:r>
              <w:rPr>
                <w:rStyle w:val="0pt"/>
                <w:sz w:val="24"/>
                <w:szCs w:val="24"/>
              </w:rPr>
              <w:t xml:space="preserve">2. </w:t>
            </w:r>
            <w:r w:rsidRPr="009322F7">
              <w:rPr>
                <w:rStyle w:val="0pt"/>
                <w:sz w:val="24"/>
                <w:szCs w:val="24"/>
              </w:rPr>
              <w:t>Методологический и теоретический подходы к системам социального и государственного управления.</w:t>
            </w:r>
          </w:p>
        </w:tc>
        <w:tc>
          <w:tcPr>
            <w:tcW w:w="2822" w:type="dxa"/>
            <w:shd w:val="clear" w:color="auto" w:fill="auto"/>
            <w:vAlign w:val="center"/>
          </w:tcPr>
          <w:p w14:paraId="645F3942" w14:textId="148DA704" w:rsidR="003539B1" w:rsidRPr="005E20C2" w:rsidRDefault="003539B1" w:rsidP="003539B1">
            <w:pPr>
              <w:widowControl w:val="0"/>
              <w:jc w:val="center"/>
              <w:rPr>
                <w:rFonts w:eastAsia="Times New Roman"/>
                <w:sz w:val="24"/>
                <w:szCs w:val="24"/>
                <w:lang w:eastAsia="ru-RU"/>
              </w:rPr>
            </w:pPr>
            <w:r w:rsidRPr="0050352E">
              <w:rPr>
                <w:rFonts w:eastAsia="Times New Roman"/>
                <w:sz w:val="24"/>
                <w:szCs w:val="24"/>
                <w:lang w:eastAsia="ru-RU"/>
              </w:rPr>
              <w:t xml:space="preserve">Изучение учебной литературы. Подготовка к опросу, научной дискуссии. </w:t>
            </w:r>
          </w:p>
        </w:tc>
      </w:tr>
      <w:tr w:rsidR="003539B1" w:rsidRPr="0050352E" w14:paraId="57461824" w14:textId="77777777" w:rsidTr="00227860">
        <w:tc>
          <w:tcPr>
            <w:tcW w:w="2405" w:type="dxa"/>
            <w:vAlign w:val="center"/>
          </w:tcPr>
          <w:p w14:paraId="79F2F871" w14:textId="581269E4" w:rsidR="003539B1" w:rsidRPr="0050352E" w:rsidRDefault="003539B1" w:rsidP="003539B1">
            <w:pPr>
              <w:widowControl w:val="0"/>
              <w:autoSpaceDE w:val="0"/>
              <w:autoSpaceDN w:val="0"/>
              <w:adjustRightInd w:val="0"/>
              <w:ind w:left="-57" w:right="-57"/>
              <w:rPr>
                <w:rFonts w:eastAsia="Times New Roman"/>
                <w:spacing w:val="-4"/>
                <w:sz w:val="24"/>
                <w:szCs w:val="24"/>
                <w:lang w:eastAsia="ru-RU"/>
              </w:rPr>
            </w:pPr>
            <w:r w:rsidRPr="002E2C69">
              <w:rPr>
                <w:rStyle w:val="0pt"/>
                <w:rFonts w:eastAsiaTheme="minorHAnsi"/>
                <w:sz w:val="24"/>
                <w:szCs w:val="24"/>
              </w:rPr>
              <w:t>Тема 5. Глобальное сотрудничество и международные отношения</w:t>
            </w:r>
          </w:p>
        </w:tc>
        <w:tc>
          <w:tcPr>
            <w:tcW w:w="4536" w:type="dxa"/>
            <w:vAlign w:val="center"/>
          </w:tcPr>
          <w:p w14:paraId="79320108" w14:textId="60C91AD6" w:rsidR="003539B1" w:rsidRPr="00BD4444" w:rsidRDefault="003539B1" w:rsidP="003539B1">
            <w:pPr>
              <w:shd w:val="clear" w:color="auto" w:fill="FFFFFF"/>
              <w:tabs>
                <w:tab w:val="left" w:pos="72"/>
                <w:tab w:val="left" w:pos="252"/>
              </w:tabs>
              <w:ind w:left="-57" w:right="-57" w:firstLine="227"/>
              <w:rPr>
                <w:rStyle w:val="0pt"/>
                <w:rFonts w:eastAsiaTheme="minorHAnsi"/>
                <w:sz w:val="24"/>
                <w:szCs w:val="24"/>
              </w:rPr>
            </w:pPr>
            <w:r w:rsidRPr="00BD4444">
              <w:rPr>
                <w:rStyle w:val="0pt"/>
                <w:rFonts w:eastAsiaTheme="minorHAnsi"/>
                <w:sz w:val="24"/>
                <w:szCs w:val="24"/>
              </w:rPr>
              <w:t>1. </w:t>
            </w:r>
            <w:r w:rsidR="00CB5407">
              <w:rPr>
                <w:rStyle w:val="0pt"/>
                <w:rFonts w:eastAsiaTheme="minorHAnsi"/>
                <w:sz w:val="24"/>
                <w:szCs w:val="24"/>
              </w:rPr>
              <w:t>Концепции международной безопасности</w:t>
            </w:r>
            <w:r w:rsidRPr="00BD4444">
              <w:rPr>
                <w:rStyle w:val="0pt"/>
                <w:rFonts w:eastAsiaTheme="minorHAnsi"/>
                <w:sz w:val="24"/>
                <w:szCs w:val="24"/>
              </w:rPr>
              <w:t>.</w:t>
            </w:r>
          </w:p>
          <w:p w14:paraId="4DBBF44D" w14:textId="77777777" w:rsidR="003539B1" w:rsidRDefault="003539B1" w:rsidP="003539B1">
            <w:pPr>
              <w:shd w:val="clear" w:color="auto" w:fill="FFFFFF"/>
              <w:tabs>
                <w:tab w:val="left" w:pos="72"/>
                <w:tab w:val="left" w:pos="252"/>
              </w:tabs>
              <w:ind w:left="-57" w:right="-57" w:firstLine="227"/>
              <w:rPr>
                <w:rStyle w:val="0pt"/>
                <w:rFonts w:eastAsiaTheme="minorHAnsi"/>
                <w:sz w:val="24"/>
                <w:szCs w:val="24"/>
              </w:rPr>
            </w:pPr>
            <w:r w:rsidRPr="00BD4444">
              <w:rPr>
                <w:rStyle w:val="0pt"/>
                <w:rFonts w:eastAsiaTheme="minorHAnsi"/>
                <w:sz w:val="24"/>
                <w:szCs w:val="24"/>
              </w:rPr>
              <w:t>2. </w:t>
            </w:r>
            <w:r w:rsidR="00CB5407">
              <w:rPr>
                <w:rStyle w:val="0pt"/>
                <w:rFonts w:eastAsiaTheme="minorHAnsi"/>
                <w:sz w:val="24"/>
                <w:szCs w:val="24"/>
              </w:rPr>
              <w:t>Региональные приоритеты во внешней политике Российской Федерации</w:t>
            </w:r>
            <w:r w:rsidRPr="00BD4444">
              <w:rPr>
                <w:rStyle w:val="0pt"/>
                <w:rFonts w:eastAsiaTheme="minorHAnsi"/>
                <w:sz w:val="24"/>
                <w:szCs w:val="24"/>
              </w:rPr>
              <w:t>.</w:t>
            </w:r>
          </w:p>
          <w:p w14:paraId="1BD7F808" w14:textId="79E923B4" w:rsidR="00F81F57" w:rsidRPr="00BD4444" w:rsidRDefault="00F81F57" w:rsidP="003539B1">
            <w:pPr>
              <w:shd w:val="clear" w:color="auto" w:fill="FFFFFF"/>
              <w:tabs>
                <w:tab w:val="left" w:pos="72"/>
                <w:tab w:val="left" w:pos="252"/>
              </w:tabs>
              <w:ind w:left="-57" w:right="-57" w:firstLine="227"/>
              <w:rPr>
                <w:rStyle w:val="0pt"/>
                <w:rFonts w:eastAsiaTheme="minorHAnsi"/>
                <w:sz w:val="24"/>
                <w:szCs w:val="24"/>
              </w:rPr>
            </w:pPr>
            <w:r>
              <w:rPr>
                <w:rStyle w:val="0pt"/>
                <w:rFonts w:eastAsiaTheme="minorHAnsi"/>
                <w:sz w:val="24"/>
                <w:szCs w:val="24"/>
              </w:rPr>
              <w:t>3. Вну</w:t>
            </w:r>
            <w:r w:rsidR="000D2EA5">
              <w:rPr>
                <w:rStyle w:val="0pt"/>
                <w:rFonts w:eastAsiaTheme="minorHAnsi"/>
                <w:sz w:val="24"/>
                <w:szCs w:val="24"/>
              </w:rPr>
              <w:t>три и внешнеполитические процессы на постсоветском пространстве.</w:t>
            </w:r>
          </w:p>
        </w:tc>
        <w:tc>
          <w:tcPr>
            <w:tcW w:w="2822" w:type="dxa"/>
            <w:shd w:val="clear" w:color="auto" w:fill="auto"/>
            <w:vAlign w:val="center"/>
          </w:tcPr>
          <w:p w14:paraId="47530726" w14:textId="194D0F62" w:rsidR="003539B1" w:rsidRPr="0050352E" w:rsidRDefault="003539B1" w:rsidP="003539B1">
            <w:pPr>
              <w:widowControl w:val="0"/>
              <w:jc w:val="center"/>
              <w:rPr>
                <w:rFonts w:eastAsia="Times New Roman"/>
                <w:sz w:val="24"/>
                <w:szCs w:val="24"/>
                <w:lang w:eastAsia="ru-RU"/>
              </w:rPr>
            </w:pPr>
            <w:r w:rsidRPr="0050352E">
              <w:rPr>
                <w:rFonts w:eastAsia="Times New Roman"/>
                <w:sz w:val="24"/>
                <w:szCs w:val="24"/>
                <w:lang w:eastAsia="ru-RU"/>
              </w:rPr>
              <w:t xml:space="preserve">Изучение учебной литературы. Подготовка к опросу, научной дискуссии. </w:t>
            </w:r>
          </w:p>
        </w:tc>
      </w:tr>
    </w:tbl>
    <w:p w14:paraId="17A014C3" w14:textId="77777777" w:rsidR="0092434B" w:rsidRPr="00116805" w:rsidRDefault="0092434B" w:rsidP="00116805">
      <w:pPr>
        <w:widowControl w:val="0"/>
        <w:rPr>
          <w:rFonts w:cs="Times New Roman"/>
          <w:szCs w:val="28"/>
        </w:rPr>
      </w:pPr>
    </w:p>
    <w:p w14:paraId="7349484A" w14:textId="6C8BDB01" w:rsidR="0092434B" w:rsidRPr="0050352E" w:rsidRDefault="0092434B" w:rsidP="000D6FC9">
      <w:pPr>
        <w:pStyle w:val="2"/>
        <w:rPr>
          <w:lang w:eastAsia="ru-RU"/>
        </w:rPr>
      </w:pPr>
      <w:bookmarkStart w:id="46" w:name="_Toc167869598"/>
      <w:bookmarkStart w:id="47" w:name="_Toc423080110"/>
      <w:bookmarkStart w:id="48" w:name="_Toc506804994"/>
      <w:r w:rsidRPr="0050352E">
        <w:rPr>
          <w:lang w:eastAsia="ru-RU"/>
        </w:rPr>
        <w:lastRenderedPageBreak/>
        <w:t>6.2. Перечень вопросов, заданий, тем для подготовки к текущему контролю</w:t>
      </w:r>
      <w:bookmarkEnd w:id="46"/>
    </w:p>
    <w:p w14:paraId="68AC7BEB" w14:textId="7C41367E" w:rsidR="00B11D9D" w:rsidRPr="00F073A5" w:rsidRDefault="00B11D9D" w:rsidP="001C0283">
      <w:pPr>
        <w:ind w:firstLine="709"/>
        <w:rPr>
          <w:rFonts w:cs="Times New Roman"/>
          <w:szCs w:val="28"/>
        </w:rPr>
      </w:pPr>
      <w:r w:rsidRPr="0050352E">
        <w:rPr>
          <w:rFonts w:cs="Times New Roman"/>
          <w:szCs w:val="28"/>
        </w:rPr>
        <w:t xml:space="preserve">Оценка </w:t>
      </w:r>
      <w:proofErr w:type="gramStart"/>
      <w:r w:rsidRPr="0050352E">
        <w:rPr>
          <w:rFonts w:cs="Times New Roman"/>
          <w:szCs w:val="28"/>
        </w:rPr>
        <w:t>знаний</w:t>
      </w:r>
      <w:proofErr w:type="gramEnd"/>
      <w:r w:rsidRPr="0050352E">
        <w:rPr>
          <w:rFonts w:cs="Times New Roman"/>
          <w:szCs w:val="28"/>
        </w:rPr>
        <w:t xml:space="preserve"> </w:t>
      </w:r>
      <w:r w:rsidR="001C0283" w:rsidRPr="0050352E">
        <w:rPr>
          <w:rFonts w:cs="Times New Roman"/>
          <w:szCs w:val="28"/>
        </w:rPr>
        <w:t>обучающихся</w:t>
      </w:r>
      <w:r w:rsidRPr="0050352E">
        <w:rPr>
          <w:rFonts w:cs="Times New Roman"/>
          <w:szCs w:val="28"/>
        </w:rPr>
        <w:t xml:space="preserve"> осуществляется в баллах</w:t>
      </w:r>
      <w:r w:rsidR="001C0283" w:rsidRPr="0050352E">
        <w:rPr>
          <w:rFonts w:cs="Times New Roman"/>
          <w:szCs w:val="28"/>
        </w:rPr>
        <w:t>,</w:t>
      </w:r>
      <w:r w:rsidRPr="0050352E">
        <w:rPr>
          <w:rFonts w:cs="Times New Roman"/>
          <w:szCs w:val="28"/>
        </w:rPr>
        <w:t xml:space="preserve"> с учетом оценки </w:t>
      </w:r>
      <w:r w:rsidR="001C0283" w:rsidRPr="0050352E">
        <w:rPr>
          <w:rFonts w:cs="Times New Roman"/>
          <w:szCs w:val="28"/>
        </w:rPr>
        <w:t xml:space="preserve">их </w:t>
      </w:r>
      <w:r w:rsidRPr="0050352E">
        <w:rPr>
          <w:rFonts w:cs="Times New Roman"/>
          <w:szCs w:val="28"/>
        </w:rPr>
        <w:t xml:space="preserve">работы в </w:t>
      </w:r>
      <w:r w:rsidR="001C0283" w:rsidRPr="0050352E">
        <w:rPr>
          <w:rFonts w:cs="Times New Roman"/>
          <w:szCs w:val="28"/>
        </w:rPr>
        <w:t xml:space="preserve">течение </w:t>
      </w:r>
      <w:r w:rsidRPr="0050352E">
        <w:rPr>
          <w:rFonts w:cs="Times New Roman"/>
          <w:szCs w:val="28"/>
        </w:rPr>
        <w:t>семестр</w:t>
      </w:r>
      <w:r w:rsidR="001C0283" w:rsidRPr="0050352E">
        <w:rPr>
          <w:rFonts w:cs="Times New Roman"/>
          <w:szCs w:val="28"/>
        </w:rPr>
        <w:t>а</w:t>
      </w:r>
      <w:r w:rsidRPr="0050352E">
        <w:rPr>
          <w:rFonts w:cs="Times New Roman"/>
          <w:szCs w:val="28"/>
        </w:rPr>
        <w:t xml:space="preserve"> (обсуждения вопросов </w:t>
      </w:r>
      <w:r w:rsidR="001C0283" w:rsidRPr="0050352E">
        <w:rPr>
          <w:rFonts w:cs="Times New Roman"/>
          <w:szCs w:val="28"/>
        </w:rPr>
        <w:t>учебных занятий</w:t>
      </w:r>
      <w:r w:rsidRPr="0050352E">
        <w:rPr>
          <w:rFonts w:cs="Times New Roman"/>
          <w:szCs w:val="28"/>
        </w:rPr>
        <w:t xml:space="preserve"> в соответствии с планами семинарских занятий; обсуждение заданий для самостоятельной работы; опрос студентов по пройденному материалу; участие в дискуссиях по проблемным темам дисциплины; решение ситуационных задач, кейсов</w:t>
      </w:r>
      <w:r w:rsidR="00F073A5">
        <w:rPr>
          <w:rFonts w:cs="Times New Roman"/>
          <w:szCs w:val="28"/>
        </w:rPr>
        <w:t xml:space="preserve">, </w:t>
      </w:r>
      <w:r w:rsidR="00F073A5">
        <w:rPr>
          <w:szCs w:val="28"/>
        </w:rPr>
        <w:t>у</w:t>
      </w:r>
      <w:r w:rsidR="00F073A5" w:rsidRPr="00F073A5">
        <w:rPr>
          <w:szCs w:val="28"/>
        </w:rPr>
        <w:t>стный (письменный) опрос, тестирование</w:t>
      </w:r>
      <w:r w:rsidR="001C0283" w:rsidRPr="00F073A5">
        <w:rPr>
          <w:rFonts w:cs="Times New Roman"/>
          <w:szCs w:val="28"/>
        </w:rPr>
        <w:t>)</w:t>
      </w:r>
      <w:r w:rsidRPr="00F073A5">
        <w:rPr>
          <w:rFonts w:cs="Times New Roman"/>
          <w:szCs w:val="28"/>
        </w:rPr>
        <w:t>.</w:t>
      </w:r>
    </w:p>
    <w:p w14:paraId="3C1AD7E3" w14:textId="6A005FB6" w:rsidR="00B11D9D" w:rsidRDefault="00B11D9D" w:rsidP="00F90927">
      <w:pPr>
        <w:spacing w:after="120"/>
        <w:ind w:firstLine="709"/>
        <w:rPr>
          <w:rFonts w:cs="Times New Roman"/>
          <w:szCs w:val="28"/>
        </w:rPr>
      </w:pPr>
      <w:r w:rsidRPr="0050352E">
        <w:rPr>
          <w:rFonts w:cs="Times New Roman"/>
          <w:szCs w:val="28"/>
        </w:rPr>
        <w:t>Промежуточ</w:t>
      </w:r>
      <w:r w:rsidR="00381A5B" w:rsidRPr="0050352E">
        <w:rPr>
          <w:rFonts w:cs="Times New Roman"/>
          <w:szCs w:val="28"/>
        </w:rPr>
        <w:t>ный контроль</w:t>
      </w:r>
      <w:r w:rsidR="001C0283" w:rsidRPr="0050352E">
        <w:rPr>
          <w:rFonts w:cs="Times New Roman"/>
          <w:szCs w:val="28"/>
        </w:rPr>
        <w:t>,</w:t>
      </w:r>
      <w:r w:rsidR="00381A5B" w:rsidRPr="0050352E">
        <w:rPr>
          <w:rFonts w:cs="Times New Roman"/>
          <w:szCs w:val="28"/>
        </w:rPr>
        <w:t xml:space="preserve"> </w:t>
      </w:r>
      <w:r w:rsidR="001C0283" w:rsidRPr="0050352E">
        <w:rPr>
          <w:rFonts w:cs="Times New Roman"/>
          <w:szCs w:val="28"/>
        </w:rPr>
        <w:t xml:space="preserve">по итогам модуля, осуществляется </w:t>
      </w:r>
      <w:r w:rsidR="00381A5B" w:rsidRPr="0050352E">
        <w:rPr>
          <w:rFonts w:cs="Times New Roman"/>
          <w:szCs w:val="28"/>
        </w:rPr>
        <w:t>в форме</w:t>
      </w:r>
      <w:r w:rsidRPr="0050352E">
        <w:rPr>
          <w:rFonts w:cs="Times New Roman"/>
          <w:szCs w:val="28"/>
        </w:rPr>
        <w:t xml:space="preserve"> </w:t>
      </w:r>
      <w:r w:rsidR="00192C2C">
        <w:rPr>
          <w:rFonts w:cs="Times New Roman"/>
          <w:szCs w:val="28"/>
        </w:rPr>
        <w:t>З</w:t>
      </w:r>
      <w:r w:rsidR="00BB48ED" w:rsidRPr="0050352E">
        <w:rPr>
          <w:rFonts w:cs="Times New Roman"/>
          <w:szCs w:val="28"/>
        </w:rPr>
        <w:t>ачёта</w:t>
      </w:r>
      <w:r w:rsidR="00192C2C">
        <w:rPr>
          <w:rFonts w:cs="Times New Roman"/>
          <w:szCs w:val="28"/>
        </w:rPr>
        <w:t>/Экзамена</w:t>
      </w:r>
      <w:r w:rsidR="00381A5B" w:rsidRPr="0050352E">
        <w:rPr>
          <w:rFonts w:cs="Times New Roman"/>
          <w:szCs w:val="28"/>
        </w:rPr>
        <w:t>.</w:t>
      </w:r>
      <w:r w:rsidRPr="0050352E">
        <w:rPr>
          <w:rFonts w:cs="Times New Roman"/>
          <w:szCs w:val="28"/>
        </w:rPr>
        <w:t xml:space="preserve"> </w:t>
      </w:r>
      <w:r w:rsidR="00381A5B" w:rsidRPr="0050352E">
        <w:rPr>
          <w:rFonts w:cs="Times New Roman"/>
          <w:szCs w:val="28"/>
        </w:rPr>
        <w:t>О</w:t>
      </w:r>
      <w:r w:rsidRPr="0050352E">
        <w:rPr>
          <w:rFonts w:cs="Times New Roman"/>
          <w:szCs w:val="28"/>
        </w:rPr>
        <w:t>ценк</w:t>
      </w:r>
      <w:r w:rsidR="00381A5B" w:rsidRPr="0050352E">
        <w:rPr>
          <w:rFonts w:cs="Times New Roman"/>
          <w:szCs w:val="28"/>
        </w:rPr>
        <w:t>а</w:t>
      </w:r>
      <w:r w:rsidRPr="0050352E">
        <w:rPr>
          <w:rFonts w:cs="Times New Roman"/>
          <w:szCs w:val="28"/>
        </w:rPr>
        <w:t xml:space="preserve"> </w:t>
      </w:r>
      <w:proofErr w:type="gramStart"/>
      <w:r w:rsidRPr="0050352E">
        <w:rPr>
          <w:rFonts w:cs="Times New Roman"/>
          <w:szCs w:val="28"/>
        </w:rPr>
        <w:t>знаний</w:t>
      </w:r>
      <w:proofErr w:type="gramEnd"/>
      <w:r w:rsidRPr="0050352E">
        <w:rPr>
          <w:rFonts w:cs="Times New Roman"/>
          <w:szCs w:val="28"/>
        </w:rPr>
        <w:t xml:space="preserve"> </w:t>
      </w:r>
      <w:r w:rsidR="00381A5B" w:rsidRPr="0050352E">
        <w:rPr>
          <w:rFonts w:cs="Times New Roman"/>
          <w:szCs w:val="28"/>
        </w:rPr>
        <w:t xml:space="preserve">обучающихся </w:t>
      </w:r>
      <w:r w:rsidR="00F90927" w:rsidRPr="0050352E">
        <w:rPr>
          <w:rFonts w:cs="Times New Roman"/>
          <w:szCs w:val="28"/>
        </w:rPr>
        <w:t xml:space="preserve">по итогам текущего и промежуточного контроля осуществляется </w:t>
      </w:r>
      <w:r w:rsidR="00381A5B" w:rsidRPr="0050352E">
        <w:rPr>
          <w:rFonts w:cs="Times New Roman"/>
          <w:szCs w:val="28"/>
        </w:rPr>
        <w:t>в</w:t>
      </w:r>
      <w:r w:rsidRPr="0050352E">
        <w:rPr>
          <w:rFonts w:cs="Times New Roman"/>
          <w:szCs w:val="28"/>
        </w:rPr>
        <w:t xml:space="preserve"> соответствии с критериями </w:t>
      </w:r>
      <w:r w:rsidR="00F90927" w:rsidRPr="0050352E">
        <w:rPr>
          <w:rFonts w:cs="Times New Roman"/>
          <w:szCs w:val="28"/>
        </w:rPr>
        <w:t xml:space="preserve">оценки </w:t>
      </w:r>
      <w:r w:rsidRPr="0050352E">
        <w:rPr>
          <w:rFonts w:cs="Times New Roman"/>
          <w:szCs w:val="28"/>
        </w:rPr>
        <w:t xml:space="preserve">Финансового университета </w:t>
      </w:r>
      <w:r w:rsidR="00AC74AF" w:rsidRPr="0050352E">
        <w:rPr>
          <w:rFonts w:cs="Times New Roman"/>
          <w:szCs w:val="28"/>
        </w:rPr>
        <w:t xml:space="preserve">и </w:t>
      </w:r>
      <w:r w:rsidRPr="0050352E">
        <w:rPr>
          <w:rFonts w:cs="Times New Roman"/>
          <w:szCs w:val="28"/>
        </w:rPr>
        <w:t>реализуется следующим образом:</w:t>
      </w:r>
    </w:p>
    <w:p w14:paraId="7F46061F" w14:textId="08BF620B" w:rsidR="001A453D" w:rsidRDefault="001A453D" w:rsidP="00F90927">
      <w:pPr>
        <w:spacing w:after="120"/>
        <w:ind w:firstLine="709"/>
        <w:rPr>
          <w:rFonts w:cs="Times New Roman"/>
          <w:szCs w:val="28"/>
        </w:rPr>
      </w:pPr>
    </w:p>
    <w:p w14:paraId="3120E6F6" w14:textId="77777777" w:rsidR="00227860" w:rsidRDefault="00227860" w:rsidP="00F90927">
      <w:pPr>
        <w:spacing w:after="120"/>
        <w:ind w:firstLine="709"/>
        <w:rPr>
          <w:rFonts w:cs="Times New Roman"/>
          <w:szCs w:val="28"/>
        </w:rPr>
      </w:pP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120"/>
        <w:gridCol w:w="2006"/>
      </w:tblGrid>
      <w:tr w:rsidR="00877E61" w:rsidRPr="0050352E" w14:paraId="55CDAD42" w14:textId="77777777" w:rsidTr="00B0236A">
        <w:trPr>
          <w:trHeight w:val="648"/>
        </w:trPr>
        <w:tc>
          <w:tcPr>
            <w:tcW w:w="677" w:type="dxa"/>
            <w:vAlign w:val="center"/>
          </w:tcPr>
          <w:p w14:paraId="1EAF983D" w14:textId="77777777" w:rsidR="00877E61" w:rsidRPr="0050352E" w:rsidRDefault="00877E61" w:rsidP="00915A72">
            <w:pPr>
              <w:jc w:val="center"/>
              <w:rPr>
                <w:rFonts w:cs="Times New Roman"/>
                <w:b/>
                <w:sz w:val="24"/>
              </w:rPr>
            </w:pPr>
            <w:r w:rsidRPr="0050352E">
              <w:rPr>
                <w:rFonts w:cs="Times New Roman"/>
                <w:b/>
                <w:sz w:val="24"/>
              </w:rPr>
              <w:t>№</w:t>
            </w:r>
          </w:p>
          <w:p w14:paraId="6CD9006B" w14:textId="788DECB8" w:rsidR="00877E61" w:rsidRPr="0050352E" w:rsidRDefault="00877E61" w:rsidP="00915A72">
            <w:pPr>
              <w:jc w:val="center"/>
              <w:rPr>
                <w:rFonts w:cs="Times New Roman"/>
                <w:b/>
                <w:sz w:val="24"/>
              </w:rPr>
            </w:pPr>
            <w:r w:rsidRPr="0050352E">
              <w:rPr>
                <w:rFonts w:cs="Times New Roman"/>
                <w:b/>
                <w:sz w:val="24"/>
              </w:rPr>
              <w:t>п/п</w:t>
            </w:r>
          </w:p>
        </w:tc>
        <w:tc>
          <w:tcPr>
            <w:tcW w:w="7120" w:type="dxa"/>
            <w:vAlign w:val="center"/>
          </w:tcPr>
          <w:p w14:paraId="5BF20AB8" w14:textId="32F9F6AD" w:rsidR="00877E61" w:rsidRPr="0050352E" w:rsidRDefault="00877E61" w:rsidP="00915A72">
            <w:pPr>
              <w:jc w:val="center"/>
              <w:rPr>
                <w:rFonts w:cs="Times New Roman"/>
                <w:b/>
                <w:sz w:val="24"/>
              </w:rPr>
            </w:pPr>
            <w:r w:rsidRPr="0050352E">
              <w:rPr>
                <w:rFonts w:cs="Times New Roman"/>
                <w:b/>
                <w:sz w:val="24"/>
              </w:rPr>
              <w:t xml:space="preserve">Вид </w:t>
            </w:r>
            <w:r w:rsidR="00BB48ED" w:rsidRPr="0050352E">
              <w:rPr>
                <w:rFonts w:cs="Times New Roman"/>
                <w:b/>
                <w:sz w:val="24"/>
              </w:rPr>
              <w:t>отчётности</w:t>
            </w:r>
          </w:p>
        </w:tc>
        <w:tc>
          <w:tcPr>
            <w:tcW w:w="2006" w:type="dxa"/>
            <w:vAlign w:val="center"/>
          </w:tcPr>
          <w:p w14:paraId="6F922CCD" w14:textId="42502DFE" w:rsidR="00877E61" w:rsidRPr="0050352E" w:rsidRDefault="00877E61" w:rsidP="00B0236A">
            <w:pPr>
              <w:jc w:val="center"/>
              <w:rPr>
                <w:rFonts w:cs="Times New Roman"/>
                <w:b/>
                <w:sz w:val="24"/>
              </w:rPr>
            </w:pPr>
            <w:r w:rsidRPr="0050352E">
              <w:rPr>
                <w:rFonts w:cs="Times New Roman"/>
                <w:b/>
                <w:sz w:val="24"/>
              </w:rPr>
              <w:t>Баллы</w:t>
            </w:r>
          </w:p>
        </w:tc>
      </w:tr>
      <w:tr w:rsidR="00877E61" w:rsidRPr="0050352E" w14:paraId="04E32169" w14:textId="77777777" w:rsidTr="00B0236A">
        <w:trPr>
          <w:trHeight w:val="392"/>
        </w:trPr>
        <w:tc>
          <w:tcPr>
            <w:tcW w:w="677" w:type="dxa"/>
          </w:tcPr>
          <w:p w14:paraId="4E7C8F52" w14:textId="77777777" w:rsidR="00877E61" w:rsidRPr="0050352E" w:rsidRDefault="00877E61" w:rsidP="00915A72">
            <w:pPr>
              <w:ind w:left="113"/>
              <w:rPr>
                <w:rFonts w:cs="Times New Roman"/>
                <w:sz w:val="24"/>
              </w:rPr>
            </w:pPr>
            <w:r w:rsidRPr="0050352E">
              <w:rPr>
                <w:rFonts w:cs="Times New Roman"/>
                <w:sz w:val="24"/>
              </w:rPr>
              <w:t>1.</w:t>
            </w:r>
          </w:p>
        </w:tc>
        <w:tc>
          <w:tcPr>
            <w:tcW w:w="7120" w:type="dxa"/>
          </w:tcPr>
          <w:p w14:paraId="1B932E88" w14:textId="0F3BDF35" w:rsidR="00877E61" w:rsidRPr="0050352E" w:rsidRDefault="00877E61" w:rsidP="00234355">
            <w:pPr>
              <w:rPr>
                <w:rFonts w:cs="Times New Roman"/>
                <w:sz w:val="24"/>
              </w:rPr>
            </w:pPr>
            <w:r w:rsidRPr="0050352E">
              <w:rPr>
                <w:rFonts w:cs="Times New Roman"/>
                <w:sz w:val="24"/>
              </w:rPr>
              <w:t xml:space="preserve">Работа в </w:t>
            </w:r>
            <w:r w:rsidR="00234355">
              <w:rPr>
                <w:rFonts w:cs="Times New Roman"/>
                <w:sz w:val="24"/>
              </w:rPr>
              <w:t xml:space="preserve">течение </w:t>
            </w:r>
            <w:r w:rsidR="009F3DC7">
              <w:rPr>
                <w:rFonts w:cs="Times New Roman"/>
                <w:sz w:val="24"/>
              </w:rPr>
              <w:t>семестра</w:t>
            </w:r>
          </w:p>
        </w:tc>
        <w:tc>
          <w:tcPr>
            <w:tcW w:w="2006" w:type="dxa"/>
          </w:tcPr>
          <w:p w14:paraId="786CE6E7" w14:textId="5DE07F14" w:rsidR="00877E61" w:rsidRPr="0050352E" w:rsidRDefault="00877E61" w:rsidP="00915A72">
            <w:pPr>
              <w:jc w:val="center"/>
              <w:rPr>
                <w:rFonts w:cs="Times New Roman"/>
                <w:sz w:val="24"/>
              </w:rPr>
            </w:pPr>
            <w:r w:rsidRPr="0050352E">
              <w:rPr>
                <w:rFonts w:cs="Times New Roman"/>
                <w:sz w:val="24"/>
              </w:rPr>
              <w:t>40</w:t>
            </w:r>
          </w:p>
        </w:tc>
      </w:tr>
      <w:tr w:rsidR="00877E61" w:rsidRPr="0050352E" w14:paraId="4C137F3D" w14:textId="77777777" w:rsidTr="00B0236A">
        <w:trPr>
          <w:trHeight w:val="392"/>
        </w:trPr>
        <w:tc>
          <w:tcPr>
            <w:tcW w:w="677" w:type="dxa"/>
          </w:tcPr>
          <w:p w14:paraId="1885656E" w14:textId="77777777" w:rsidR="00877E61" w:rsidRPr="0050352E" w:rsidRDefault="00877E61" w:rsidP="00915A72">
            <w:pPr>
              <w:ind w:left="113"/>
              <w:rPr>
                <w:rFonts w:cs="Times New Roman"/>
                <w:sz w:val="24"/>
              </w:rPr>
            </w:pPr>
            <w:r w:rsidRPr="0050352E">
              <w:rPr>
                <w:rFonts w:cs="Times New Roman"/>
                <w:sz w:val="24"/>
              </w:rPr>
              <w:t>2.</w:t>
            </w:r>
          </w:p>
        </w:tc>
        <w:tc>
          <w:tcPr>
            <w:tcW w:w="7120" w:type="dxa"/>
          </w:tcPr>
          <w:p w14:paraId="5090EDD9" w14:textId="2A8BD1A2" w:rsidR="00877E61" w:rsidRPr="0050352E" w:rsidRDefault="00BB48ED" w:rsidP="00915A72">
            <w:pPr>
              <w:rPr>
                <w:rFonts w:cs="Times New Roman"/>
                <w:sz w:val="24"/>
                <w:lang w:val="en-US"/>
              </w:rPr>
            </w:pPr>
            <w:r w:rsidRPr="0050352E">
              <w:rPr>
                <w:rFonts w:cs="Times New Roman"/>
                <w:sz w:val="24"/>
              </w:rPr>
              <w:t>Зачёт</w:t>
            </w:r>
            <w:r w:rsidR="00352F45">
              <w:rPr>
                <w:rFonts w:cs="Times New Roman"/>
                <w:sz w:val="24"/>
              </w:rPr>
              <w:t>/Экзамен</w:t>
            </w:r>
          </w:p>
        </w:tc>
        <w:tc>
          <w:tcPr>
            <w:tcW w:w="2006" w:type="dxa"/>
          </w:tcPr>
          <w:p w14:paraId="63018335" w14:textId="02ACD455" w:rsidR="00877E61" w:rsidRPr="0050352E" w:rsidRDefault="00877E61" w:rsidP="00915A72">
            <w:pPr>
              <w:jc w:val="center"/>
              <w:rPr>
                <w:rFonts w:cs="Times New Roman"/>
                <w:sz w:val="24"/>
              </w:rPr>
            </w:pPr>
            <w:r w:rsidRPr="0050352E">
              <w:rPr>
                <w:rFonts w:cs="Times New Roman"/>
                <w:sz w:val="24"/>
              </w:rPr>
              <w:t>60</w:t>
            </w:r>
          </w:p>
        </w:tc>
      </w:tr>
      <w:tr w:rsidR="00B0236A" w:rsidRPr="0050352E" w14:paraId="2A064ED5" w14:textId="77777777" w:rsidTr="00B0236A">
        <w:trPr>
          <w:trHeight w:val="392"/>
        </w:trPr>
        <w:tc>
          <w:tcPr>
            <w:tcW w:w="677" w:type="dxa"/>
          </w:tcPr>
          <w:p w14:paraId="23053216" w14:textId="77777777" w:rsidR="00B0236A" w:rsidRPr="0050352E" w:rsidRDefault="00B0236A" w:rsidP="00915A72">
            <w:pPr>
              <w:ind w:left="113"/>
              <w:rPr>
                <w:rFonts w:cs="Times New Roman"/>
                <w:sz w:val="24"/>
              </w:rPr>
            </w:pPr>
          </w:p>
        </w:tc>
        <w:tc>
          <w:tcPr>
            <w:tcW w:w="7120" w:type="dxa"/>
          </w:tcPr>
          <w:p w14:paraId="195F3130" w14:textId="77777777" w:rsidR="00B0236A" w:rsidRPr="0050352E" w:rsidRDefault="00B0236A" w:rsidP="00915A72">
            <w:pPr>
              <w:rPr>
                <w:rFonts w:cs="Times New Roman"/>
                <w:sz w:val="24"/>
              </w:rPr>
            </w:pPr>
            <w:r w:rsidRPr="0050352E">
              <w:rPr>
                <w:rFonts w:cs="Times New Roman"/>
                <w:sz w:val="24"/>
              </w:rPr>
              <w:t>Итого:</w:t>
            </w:r>
          </w:p>
        </w:tc>
        <w:tc>
          <w:tcPr>
            <w:tcW w:w="2006" w:type="dxa"/>
          </w:tcPr>
          <w:p w14:paraId="73EEC4F1" w14:textId="17400378" w:rsidR="00B0236A" w:rsidRPr="0050352E" w:rsidRDefault="00B0236A" w:rsidP="00915A72">
            <w:pPr>
              <w:jc w:val="center"/>
              <w:rPr>
                <w:rFonts w:cs="Times New Roman"/>
                <w:sz w:val="24"/>
              </w:rPr>
            </w:pPr>
            <w:r w:rsidRPr="0050352E">
              <w:rPr>
                <w:rFonts w:cs="Times New Roman"/>
                <w:sz w:val="24"/>
              </w:rPr>
              <w:t>100</w:t>
            </w:r>
          </w:p>
        </w:tc>
      </w:tr>
    </w:tbl>
    <w:p w14:paraId="3483FAE8" w14:textId="77777777" w:rsidR="00BB48ED" w:rsidRPr="000B4E81" w:rsidRDefault="00BB48ED" w:rsidP="00BB48ED">
      <w:pPr>
        <w:ind w:firstLine="709"/>
        <w:jc w:val="center"/>
        <w:rPr>
          <w:rFonts w:cs="Times New Roman"/>
          <w:b/>
          <w:szCs w:val="28"/>
        </w:rPr>
      </w:pPr>
    </w:p>
    <w:p w14:paraId="0F6A3C12" w14:textId="77777777" w:rsidR="002A605D" w:rsidRPr="002A605D" w:rsidRDefault="002A605D" w:rsidP="002A605D">
      <w:pPr>
        <w:spacing w:after="200" w:line="276" w:lineRule="auto"/>
        <w:ind w:left="-567" w:firstLine="708"/>
        <w:jc w:val="center"/>
        <w:rPr>
          <w:b/>
          <w:sz w:val="24"/>
        </w:rPr>
      </w:pPr>
      <w:r w:rsidRPr="002A605D">
        <w:rPr>
          <w:b/>
          <w:sz w:val="24"/>
        </w:rPr>
        <w:t>Формы текущего контроля успеваемости и их балльная оценка</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99"/>
        <w:gridCol w:w="2384"/>
      </w:tblGrid>
      <w:tr w:rsidR="002A605D" w:rsidRPr="002A605D" w14:paraId="1D4A7731" w14:textId="77777777" w:rsidTr="002A605D">
        <w:tc>
          <w:tcPr>
            <w:tcW w:w="709" w:type="dxa"/>
          </w:tcPr>
          <w:p w14:paraId="798F3888" w14:textId="77777777" w:rsidR="002A605D" w:rsidRPr="002A605D" w:rsidRDefault="002A605D" w:rsidP="002A605D">
            <w:pPr>
              <w:spacing w:line="276" w:lineRule="auto"/>
              <w:jc w:val="center"/>
              <w:rPr>
                <w:b/>
                <w:sz w:val="24"/>
              </w:rPr>
            </w:pPr>
            <w:r w:rsidRPr="002A605D">
              <w:rPr>
                <w:b/>
                <w:sz w:val="24"/>
              </w:rPr>
              <w:t>№</w:t>
            </w:r>
          </w:p>
        </w:tc>
        <w:tc>
          <w:tcPr>
            <w:tcW w:w="6399" w:type="dxa"/>
          </w:tcPr>
          <w:p w14:paraId="0678A9E1" w14:textId="77777777" w:rsidR="002A605D" w:rsidRPr="002A605D" w:rsidRDefault="002A605D" w:rsidP="00D64007">
            <w:pPr>
              <w:spacing w:line="276" w:lineRule="auto"/>
              <w:jc w:val="center"/>
              <w:rPr>
                <w:b/>
                <w:sz w:val="24"/>
              </w:rPr>
            </w:pPr>
            <w:r w:rsidRPr="002A605D">
              <w:rPr>
                <w:b/>
                <w:sz w:val="24"/>
              </w:rPr>
              <w:t>Формы текущего контроля</w:t>
            </w:r>
          </w:p>
        </w:tc>
        <w:tc>
          <w:tcPr>
            <w:tcW w:w="2384" w:type="dxa"/>
          </w:tcPr>
          <w:p w14:paraId="5E19C293" w14:textId="77777777" w:rsidR="002A605D" w:rsidRPr="002A605D" w:rsidRDefault="002A605D" w:rsidP="00D64007">
            <w:pPr>
              <w:spacing w:line="276" w:lineRule="auto"/>
              <w:jc w:val="center"/>
              <w:rPr>
                <w:b/>
                <w:sz w:val="24"/>
              </w:rPr>
            </w:pPr>
            <w:r w:rsidRPr="002A605D">
              <w:rPr>
                <w:b/>
                <w:sz w:val="24"/>
              </w:rPr>
              <w:t>Количество баллов</w:t>
            </w:r>
          </w:p>
        </w:tc>
      </w:tr>
      <w:tr w:rsidR="002A605D" w:rsidRPr="002A605D" w14:paraId="73D88AF3" w14:textId="77777777" w:rsidTr="002A605D">
        <w:tc>
          <w:tcPr>
            <w:tcW w:w="709" w:type="dxa"/>
          </w:tcPr>
          <w:p w14:paraId="4CCB5AF5" w14:textId="77777777" w:rsidR="002A605D" w:rsidRPr="002A605D" w:rsidRDefault="002A605D" w:rsidP="002A605D">
            <w:pPr>
              <w:spacing w:line="276" w:lineRule="auto"/>
              <w:jc w:val="center"/>
              <w:rPr>
                <w:sz w:val="24"/>
              </w:rPr>
            </w:pPr>
            <w:r w:rsidRPr="002A605D">
              <w:rPr>
                <w:sz w:val="24"/>
              </w:rPr>
              <w:t>1.</w:t>
            </w:r>
          </w:p>
        </w:tc>
        <w:tc>
          <w:tcPr>
            <w:tcW w:w="6399" w:type="dxa"/>
          </w:tcPr>
          <w:p w14:paraId="306D3FC6" w14:textId="77777777" w:rsidR="002A605D" w:rsidRPr="002A605D" w:rsidRDefault="002A605D" w:rsidP="00D64007">
            <w:pPr>
              <w:spacing w:line="276" w:lineRule="auto"/>
              <w:rPr>
                <w:sz w:val="24"/>
              </w:rPr>
            </w:pPr>
            <w:r w:rsidRPr="002A605D">
              <w:rPr>
                <w:sz w:val="24"/>
              </w:rPr>
              <w:t xml:space="preserve">Активная работа на семинарском занятии (в том числе блиц-опрос по теме) </w:t>
            </w:r>
          </w:p>
        </w:tc>
        <w:tc>
          <w:tcPr>
            <w:tcW w:w="2384" w:type="dxa"/>
          </w:tcPr>
          <w:p w14:paraId="6A344F71" w14:textId="77777777" w:rsidR="002A605D" w:rsidRPr="002A605D" w:rsidRDefault="002A605D" w:rsidP="00D64007">
            <w:pPr>
              <w:spacing w:line="276" w:lineRule="auto"/>
              <w:jc w:val="center"/>
              <w:rPr>
                <w:sz w:val="24"/>
              </w:rPr>
            </w:pPr>
            <w:r w:rsidRPr="002A605D">
              <w:rPr>
                <w:sz w:val="24"/>
              </w:rPr>
              <w:t>12</w:t>
            </w:r>
          </w:p>
        </w:tc>
      </w:tr>
      <w:tr w:rsidR="002A605D" w:rsidRPr="002A605D" w14:paraId="3EF9B2E6" w14:textId="77777777" w:rsidTr="002A605D">
        <w:tc>
          <w:tcPr>
            <w:tcW w:w="709" w:type="dxa"/>
          </w:tcPr>
          <w:p w14:paraId="55577181" w14:textId="77777777" w:rsidR="002A605D" w:rsidRPr="002A605D" w:rsidRDefault="002A605D" w:rsidP="002A605D">
            <w:pPr>
              <w:spacing w:line="276" w:lineRule="auto"/>
              <w:jc w:val="center"/>
              <w:rPr>
                <w:sz w:val="24"/>
              </w:rPr>
            </w:pPr>
            <w:r w:rsidRPr="002A605D">
              <w:rPr>
                <w:sz w:val="24"/>
              </w:rPr>
              <w:t>2.</w:t>
            </w:r>
          </w:p>
        </w:tc>
        <w:tc>
          <w:tcPr>
            <w:tcW w:w="6399" w:type="dxa"/>
          </w:tcPr>
          <w:p w14:paraId="16AA4AFE" w14:textId="77777777" w:rsidR="002A605D" w:rsidRPr="002A605D" w:rsidRDefault="002A605D" w:rsidP="00D64007">
            <w:pPr>
              <w:spacing w:line="276" w:lineRule="auto"/>
              <w:rPr>
                <w:sz w:val="24"/>
              </w:rPr>
            </w:pPr>
            <w:r w:rsidRPr="002A605D">
              <w:rPr>
                <w:sz w:val="24"/>
              </w:rPr>
              <w:t>Посещение</w:t>
            </w:r>
          </w:p>
        </w:tc>
        <w:tc>
          <w:tcPr>
            <w:tcW w:w="2384" w:type="dxa"/>
          </w:tcPr>
          <w:p w14:paraId="1E0B9FAF" w14:textId="77777777" w:rsidR="002A605D" w:rsidRPr="002A605D" w:rsidRDefault="002A605D" w:rsidP="00D64007">
            <w:pPr>
              <w:spacing w:line="276" w:lineRule="auto"/>
              <w:jc w:val="center"/>
              <w:rPr>
                <w:sz w:val="24"/>
              </w:rPr>
            </w:pPr>
            <w:r w:rsidRPr="002A605D">
              <w:rPr>
                <w:sz w:val="24"/>
              </w:rPr>
              <w:t>6</w:t>
            </w:r>
          </w:p>
        </w:tc>
      </w:tr>
      <w:tr w:rsidR="002A605D" w:rsidRPr="002A605D" w14:paraId="3C023C55" w14:textId="77777777" w:rsidTr="002A605D">
        <w:tc>
          <w:tcPr>
            <w:tcW w:w="709" w:type="dxa"/>
          </w:tcPr>
          <w:p w14:paraId="0C50EF7C" w14:textId="77777777" w:rsidR="002A605D" w:rsidRPr="002A605D" w:rsidRDefault="002A605D" w:rsidP="002A605D">
            <w:pPr>
              <w:spacing w:line="276" w:lineRule="auto"/>
              <w:jc w:val="center"/>
              <w:rPr>
                <w:sz w:val="24"/>
              </w:rPr>
            </w:pPr>
            <w:r w:rsidRPr="002A605D">
              <w:rPr>
                <w:sz w:val="24"/>
              </w:rPr>
              <w:t>3.</w:t>
            </w:r>
          </w:p>
        </w:tc>
        <w:tc>
          <w:tcPr>
            <w:tcW w:w="6399" w:type="dxa"/>
          </w:tcPr>
          <w:p w14:paraId="180017EE" w14:textId="77777777" w:rsidR="002A605D" w:rsidRPr="002A605D" w:rsidRDefault="002A605D" w:rsidP="00D64007">
            <w:pPr>
              <w:spacing w:line="276" w:lineRule="auto"/>
              <w:rPr>
                <w:sz w:val="24"/>
              </w:rPr>
            </w:pPr>
            <w:r w:rsidRPr="002A605D">
              <w:rPr>
                <w:sz w:val="24"/>
              </w:rPr>
              <w:t>Выполнение заранее подготовленных для выступления на семинаре докладов, выступлений, кейсов, ситуационных задач (по перечню, предложенному преподавателем, ведущим семинары)</w:t>
            </w:r>
          </w:p>
        </w:tc>
        <w:tc>
          <w:tcPr>
            <w:tcW w:w="2384" w:type="dxa"/>
          </w:tcPr>
          <w:p w14:paraId="56A2BB8F" w14:textId="77777777" w:rsidR="002A605D" w:rsidRPr="002A605D" w:rsidRDefault="002A605D" w:rsidP="00D64007">
            <w:pPr>
              <w:spacing w:line="276" w:lineRule="auto"/>
              <w:jc w:val="center"/>
              <w:rPr>
                <w:sz w:val="24"/>
              </w:rPr>
            </w:pPr>
            <w:r w:rsidRPr="002A605D">
              <w:rPr>
                <w:sz w:val="24"/>
              </w:rPr>
              <w:t>12</w:t>
            </w:r>
          </w:p>
        </w:tc>
      </w:tr>
      <w:tr w:rsidR="002A605D" w:rsidRPr="002A605D" w14:paraId="1AEC90EC" w14:textId="77777777" w:rsidTr="002A605D">
        <w:tc>
          <w:tcPr>
            <w:tcW w:w="709" w:type="dxa"/>
          </w:tcPr>
          <w:p w14:paraId="3CD16B7C" w14:textId="77777777" w:rsidR="002A605D" w:rsidRPr="002A605D" w:rsidRDefault="002A605D" w:rsidP="002A605D">
            <w:pPr>
              <w:spacing w:line="276" w:lineRule="auto"/>
              <w:jc w:val="center"/>
              <w:rPr>
                <w:sz w:val="24"/>
              </w:rPr>
            </w:pPr>
            <w:r w:rsidRPr="002A605D">
              <w:rPr>
                <w:sz w:val="24"/>
              </w:rPr>
              <w:t>4.</w:t>
            </w:r>
          </w:p>
        </w:tc>
        <w:tc>
          <w:tcPr>
            <w:tcW w:w="6399" w:type="dxa"/>
          </w:tcPr>
          <w:p w14:paraId="49154F62" w14:textId="07501ABE" w:rsidR="002A605D" w:rsidRPr="002A605D" w:rsidRDefault="002A605D" w:rsidP="002A605D">
            <w:pPr>
              <w:spacing w:line="276" w:lineRule="auto"/>
              <w:rPr>
                <w:sz w:val="24"/>
              </w:rPr>
            </w:pPr>
            <w:r w:rsidRPr="002A605D">
              <w:rPr>
                <w:sz w:val="24"/>
              </w:rPr>
              <w:t>Выполнение контрольной работы</w:t>
            </w:r>
          </w:p>
        </w:tc>
        <w:tc>
          <w:tcPr>
            <w:tcW w:w="2384" w:type="dxa"/>
          </w:tcPr>
          <w:p w14:paraId="51934C8D" w14:textId="77777777" w:rsidR="002A605D" w:rsidRPr="002A605D" w:rsidRDefault="002A605D" w:rsidP="00D64007">
            <w:pPr>
              <w:spacing w:line="276" w:lineRule="auto"/>
              <w:jc w:val="center"/>
              <w:rPr>
                <w:sz w:val="24"/>
              </w:rPr>
            </w:pPr>
            <w:r w:rsidRPr="002A605D">
              <w:rPr>
                <w:sz w:val="24"/>
              </w:rPr>
              <w:t>10</w:t>
            </w:r>
          </w:p>
        </w:tc>
      </w:tr>
      <w:tr w:rsidR="002A605D" w:rsidRPr="0073390B" w14:paraId="16BE21F8" w14:textId="77777777" w:rsidTr="002A605D">
        <w:tc>
          <w:tcPr>
            <w:tcW w:w="709" w:type="dxa"/>
          </w:tcPr>
          <w:p w14:paraId="00805D18" w14:textId="77777777" w:rsidR="002A605D" w:rsidRPr="002A605D" w:rsidRDefault="002A605D" w:rsidP="002A605D">
            <w:pPr>
              <w:spacing w:line="276" w:lineRule="auto"/>
              <w:jc w:val="center"/>
              <w:rPr>
                <w:sz w:val="24"/>
              </w:rPr>
            </w:pPr>
          </w:p>
        </w:tc>
        <w:tc>
          <w:tcPr>
            <w:tcW w:w="6399" w:type="dxa"/>
          </w:tcPr>
          <w:p w14:paraId="57800D67" w14:textId="77777777" w:rsidR="002A605D" w:rsidRPr="002A605D" w:rsidRDefault="002A605D" w:rsidP="00D64007">
            <w:pPr>
              <w:spacing w:line="276" w:lineRule="auto"/>
              <w:rPr>
                <w:sz w:val="24"/>
              </w:rPr>
            </w:pPr>
            <w:r w:rsidRPr="002A605D">
              <w:rPr>
                <w:sz w:val="24"/>
              </w:rPr>
              <w:t>Итого</w:t>
            </w:r>
          </w:p>
        </w:tc>
        <w:tc>
          <w:tcPr>
            <w:tcW w:w="2384" w:type="dxa"/>
          </w:tcPr>
          <w:p w14:paraId="668EFE49" w14:textId="77777777" w:rsidR="002A605D" w:rsidRPr="0073390B" w:rsidRDefault="002A605D" w:rsidP="00D64007">
            <w:pPr>
              <w:spacing w:line="276" w:lineRule="auto"/>
              <w:jc w:val="center"/>
              <w:rPr>
                <w:sz w:val="24"/>
              </w:rPr>
            </w:pPr>
            <w:r w:rsidRPr="002A605D">
              <w:rPr>
                <w:sz w:val="24"/>
              </w:rPr>
              <w:t>40</w:t>
            </w:r>
          </w:p>
        </w:tc>
      </w:tr>
    </w:tbl>
    <w:p w14:paraId="1729ECB4" w14:textId="77777777" w:rsidR="002A605D" w:rsidRPr="0073390B" w:rsidRDefault="002A605D" w:rsidP="002A605D">
      <w:pPr>
        <w:ind w:left="-567" w:firstLine="709"/>
        <w:rPr>
          <w:b/>
          <w:snapToGrid w:val="0"/>
          <w:color w:val="000000"/>
          <w:szCs w:val="28"/>
        </w:rPr>
      </w:pPr>
    </w:p>
    <w:p w14:paraId="682E35A2" w14:textId="0497BDAD" w:rsidR="006F6697" w:rsidRDefault="006F6697" w:rsidP="003E1445">
      <w:pPr>
        <w:ind w:firstLine="709"/>
        <w:rPr>
          <w:rFonts w:cs="Times New Roman"/>
          <w:szCs w:val="28"/>
        </w:rPr>
      </w:pPr>
      <w:r w:rsidRPr="00E15583">
        <w:rPr>
          <w:rFonts w:cs="Times New Roman"/>
          <w:szCs w:val="28"/>
        </w:rPr>
        <w:t>Т</w:t>
      </w:r>
      <w:r w:rsidR="00BB48ED" w:rsidRPr="00E15583">
        <w:rPr>
          <w:rFonts w:cs="Times New Roman"/>
          <w:szCs w:val="28"/>
        </w:rPr>
        <w:t>екущ</w:t>
      </w:r>
      <w:r w:rsidRPr="00E15583">
        <w:rPr>
          <w:rFonts w:cs="Times New Roman"/>
          <w:szCs w:val="28"/>
        </w:rPr>
        <w:t>ий</w:t>
      </w:r>
      <w:r w:rsidR="00BB48ED" w:rsidRPr="00E15583">
        <w:rPr>
          <w:rFonts w:cs="Times New Roman"/>
          <w:szCs w:val="28"/>
        </w:rPr>
        <w:t xml:space="preserve"> контрол</w:t>
      </w:r>
      <w:r w:rsidRPr="00E15583">
        <w:rPr>
          <w:rFonts w:cs="Times New Roman"/>
          <w:szCs w:val="28"/>
        </w:rPr>
        <w:t>ь</w:t>
      </w:r>
      <w:r w:rsidR="00BB48ED" w:rsidRPr="00E15583">
        <w:rPr>
          <w:rFonts w:cs="Times New Roman"/>
          <w:szCs w:val="28"/>
        </w:rPr>
        <w:t xml:space="preserve"> обучающихся осуществляется в соответствии с </w:t>
      </w:r>
      <w:proofErr w:type="spellStart"/>
      <w:r w:rsidR="00BB48ED" w:rsidRPr="00E15583">
        <w:rPr>
          <w:rFonts w:cs="Times New Roman"/>
          <w:szCs w:val="28"/>
        </w:rPr>
        <w:t>балльно</w:t>
      </w:r>
      <w:proofErr w:type="spellEnd"/>
      <w:r w:rsidR="00BB48ED" w:rsidRPr="00E15583">
        <w:rPr>
          <w:rFonts w:cs="Times New Roman"/>
          <w:szCs w:val="28"/>
        </w:rPr>
        <w:t xml:space="preserve">-рейтинговой системой оценки знаний обучающихся, </w:t>
      </w:r>
      <w:r w:rsidR="003E1445" w:rsidRPr="00E15583">
        <w:rPr>
          <w:rFonts w:cs="Times New Roman"/>
          <w:szCs w:val="28"/>
        </w:rPr>
        <w:t xml:space="preserve">установленной Положением о проведении текущего контроля успеваемости и промежуточной аттестации обучающихся по программам </w:t>
      </w:r>
      <w:proofErr w:type="spellStart"/>
      <w:r w:rsidR="003E1445" w:rsidRPr="00E15583">
        <w:rPr>
          <w:rFonts w:cs="Times New Roman"/>
          <w:szCs w:val="28"/>
        </w:rPr>
        <w:t>бакалавриата</w:t>
      </w:r>
      <w:proofErr w:type="spellEnd"/>
      <w:r w:rsidR="003E1445" w:rsidRPr="00E15583">
        <w:rPr>
          <w:rFonts w:cs="Times New Roman"/>
          <w:szCs w:val="28"/>
        </w:rPr>
        <w:t xml:space="preserve"> и магистратуры в Финансовом университете.</w:t>
      </w:r>
    </w:p>
    <w:p w14:paraId="1B1AC641" w14:textId="77777777" w:rsidR="003E1445" w:rsidRPr="00B05D0E" w:rsidRDefault="003E1445" w:rsidP="003E1445">
      <w:pPr>
        <w:ind w:firstLine="709"/>
        <w:rPr>
          <w:rFonts w:eastAsia="Times New Roman" w:cs="Times New Roman"/>
          <w:szCs w:val="28"/>
          <w:lang w:eastAsia="ru-RU"/>
        </w:rPr>
      </w:pPr>
    </w:p>
    <w:p w14:paraId="5D673BB6" w14:textId="4AAE2F5A" w:rsidR="0092434B" w:rsidRPr="0050352E" w:rsidRDefault="0092434B" w:rsidP="00EA1BC3">
      <w:pPr>
        <w:widowControl w:val="0"/>
        <w:spacing w:after="60"/>
        <w:ind w:firstLine="709"/>
        <w:rPr>
          <w:rFonts w:eastAsia="Times New Roman" w:cs="Times New Roman"/>
          <w:b/>
          <w:szCs w:val="24"/>
          <w:lang w:eastAsia="ru-RU"/>
        </w:rPr>
      </w:pPr>
      <w:r w:rsidRPr="0050352E">
        <w:rPr>
          <w:rFonts w:eastAsia="Times New Roman" w:cs="Times New Roman"/>
          <w:b/>
          <w:szCs w:val="28"/>
          <w:lang w:eastAsia="ru-RU"/>
        </w:rPr>
        <w:t xml:space="preserve">Примерный перечень вопросов для проведения научных дискуссий, </w:t>
      </w:r>
      <w:r w:rsidRPr="0050352E">
        <w:rPr>
          <w:rFonts w:eastAsia="Times New Roman" w:cs="Times New Roman"/>
          <w:b/>
          <w:szCs w:val="24"/>
          <w:lang w:eastAsia="ru-RU"/>
        </w:rPr>
        <w:t>докладов</w:t>
      </w:r>
      <w:r w:rsidR="00883975" w:rsidRPr="0050352E">
        <w:rPr>
          <w:rFonts w:eastAsia="Times New Roman" w:cs="Times New Roman"/>
          <w:b/>
          <w:szCs w:val="24"/>
          <w:lang w:eastAsia="ru-RU"/>
        </w:rPr>
        <w:t>.</w:t>
      </w:r>
    </w:p>
    <w:p w14:paraId="5C6AA6A2" w14:textId="0E940341" w:rsidR="003654D5" w:rsidRPr="00F20036" w:rsidRDefault="009060D9" w:rsidP="00F20036">
      <w:pPr>
        <w:pStyle w:val="af0"/>
        <w:numPr>
          <w:ilvl w:val="0"/>
          <w:numId w:val="5"/>
        </w:numPr>
        <w:tabs>
          <w:tab w:val="left" w:pos="993"/>
          <w:tab w:val="left" w:pos="1134"/>
        </w:tabs>
        <w:spacing w:after="0" w:line="240" w:lineRule="auto"/>
        <w:ind w:left="0" w:firstLine="709"/>
        <w:rPr>
          <w:rFonts w:ascii="Times New Roman" w:eastAsia="Times New Roman" w:hAnsi="Times New Roman"/>
          <w:bCs/>
          <w:kern w:val="36"/>
          <w:szCs w:val="28"/>
          <w:lang w:eastAsia="ru-RU"/>
        </w:rPr>
      </w:pPr>
      <w:r w:rsidRPr="00F20036">
        <w:rPr>
          <w:rFonts w:ascii="Times New Roman" w:eastAsia="Times New Roman" w:hAnsi="Times New Roman"/>
          <w:bCs/>
          <w:kern w:val="36"/>
          <w:szCs w:val="28"/>
          <w:lang w:eastAsia="ru-RU"/>
        </w:rPr>
        <w:t>Виды и характеристики военных угроз</w:t>
      </w:r>
      <w:r w:rsidR="003654D5" w:rsidRPr="00F20036">
        <w:rPr>
          <w:rFonts w:ascii="Times New Roman" w:eastAsia="Times New Roman" w:hAnsi="Times New Roman"/>
          <w:bCs/>
          <w:kern w:val="36"/>
          <w:szCs w:val="28"/>
          <w:lang w:eastAsia="ru-RU"/>
        </w:rPr>
        <w:t>.</w:t>
      </w:r>
    </w:p>
    <w:p w14:paraId="028775D0" w14:textId="1E5A5DAD" w:rsidR="003654D5" w:rsidRPr="00F20036" w:rsidRDefault="009060D9" w:rsidP="00F20036">
      <w:pPr>
        <w:pStyle w:val="af0"/>
        <w:numPr>
          <w:ilvl w:val="0"/>
          <w:numId w:val="5"/>
        </w:numPr>
        <w:tabs>
          <w:tab w:val="left" w:pos="993"/>
          <w:tab w:val="left" w:pos="1134"/>
        </w:tabs>
        <w:spacing w:after="0" w:line="240" w:lineRule="auto"/>
        <w:ind w:left="0" w:firstLine="709"/>
        <w:rPr>
          <w:rFonts w:ascii="Times New Roman" w:eastAsia="Times New Roman" w:hAnsi="Times New Roman"/>
          <w:bCs/>
          <w:kern w:val="36"/>
          <w:szCs w:val="28"/>
          <w:lang w:eastAsia="ru-RU"/>
        </w:rPr>
      </w:pPr>
      <w:r w:rsidRPr="00F20036">
        <w:rPr>
          <w:rFonts w:ascii="Times New Roman" w:eastAsia="Times New Roman" w:hAnsi="Times New Roman"/>
          <w:bCs/>
          <w:kern w:val="36"/>
          <w:szCs w:val="28"/>
          <w:lang w:eastAsia="ru-RU"/>
        </w:rPr>
        <w:lastRenderedPageBreak/>
        <w:t>Влияние военных конфликтов на экономические и территориальные аспекты устойчивости</w:t>
      </w:r>
      <w:r w:rsidR="003654D5" w:rsidRPr="00F20036">
        <w:rPr>
          <w:rFonts w:ascii="Times New Roman" w:eastAsia="Times New Roman" w:hAnsi="Times New Roman"/>
          <w:bCs/>
          <w:kern w:val="36"/>
          <w:szCs w:val="28"/>
          <w:lang w:eastAsia="ru-RU"/>
        </w:rPr>
        <w:t>.</w:t>
      </w:r>
    </w:p>
    <w:p w14:paraId="1B6100DF" w14:textId="77777777" w:rsidR="00B624AA" w:rsidRPr="00F20036" w:rsidRDefault="009060D9" w:rsidP="00F20036">
      <w:pPr>
        <w:pStyle w:val="af0"/>
        <w:numPr>
          <w:ilvl w:val="0"/>
          <w:numId w:val="5"/>
        </w:numPr>
        <w:tabs>
          <w:tab w:val="left" w:pos="993"/>
          <w:tab w:val="left" w:pos="1134"/>
        </w:tabs>
        <w:spacing w:after="0" w:line="240" w:lineRule="auto"/>
        <w:ind w:left="0" w:firstLine="709"/>
        <w:rPr>
          <w:rFonts w:ascii="Times New Roman" w:eastAsia="Times New Roman" w:hAnsi="Times New Roman"/>
          <w:bCs/>
          <w:kern w:val="36"/>
          <w:szCs w:val="28"/>
          <w:lang w:eastAsia="ru-RU"/>
        </w:rPr>
      </w:pPr>
      <w:r w:rsidRPr="00F20036">
        <w:rPr>
          <w:rFonts w:ascii="Times New Roman" w:eastAsia="Times New Roman" w:hAnsi="Times New Roman"/>
          <w:bCs/>
          <w:kern w:val="36"/>
          <w:szCs w:val="28"/>
          <w:lang w:eastAsia="ru-RU"/>
        </w:rPr>
        <w:t>Методы и инструменты оценки уязвимостей</w:t>
      </w:r>
      <w:r w:rsidR="003654D5" w:rsidRPr="00F20036">
        <w:rPr>
          <w:rFonts w:ascii="Times New Roman" w:eastAsia="Times New Roman" w:hAnsi="Times New Roman"/>
          <w:bCs/>
          <w:kern w:val="36"/>
          <w:szCs w:val="28"/>
          <w:lang w:eastAsia="ru-RU"/>
        </w:rPr>
        <w:t>.</w:t>
      </w:r>
    </w:p>
    <w:p w14:paraId="4D0AB962" w14:textId="77777777" w:rsidR="00AB7980" w:rsidRPr="00F20036" w:rsidRDefault="002C5518" w:rsidP="00F20036">
      <w:pPr>
        <w:pStyle w:val="af0"/>
        <w:numPr>
          <w:ilvl w:val="0"/>
          <w:numId w:val="5"/>
        </w:numPr>
        <w:tabs>
          <w:tab w:val="left" w:pos="993"/>
          <w:tab w:val="left" w:pos="1134"/>
        </w:tabs>
        <w:spacing w:after="0" w:line="240" w:lineRule="auto"/>
        <w:ind w:left="0" w:firstLine="709"/>
        <w:rPr>
          <w:rFonts w:ascii="Times New Roman" w:eastAsia="Times New Roman" w:hAnsi="Times New Roman"/>
          <w:bCs/>
          <w:kern w:val="36"/>
          <w:szCs w:val="28"/>
          <w:lang w:eastAsia="ru-RU"/>
        </w:rPr>
      </w:pPr>
      <w:r w:rsidRPr="00F20036">
        <w:rPr>
          <w:rFonts w:ascii="Times New Roman" w:eastAsia="Times New Roman" w:hAnsi="Times New Roman"/>
          <w:bCs/>
          <w:kern w:val="36"/>
          <w:szCs w:val="28"/>
          <w:lang w:eastAsia="ru-RU"/>
        </w:rPr>
        <w:t>Идентификация уязвимых областей экономики и территорий.</w:t>
      </w:r>
    </w:p>
    <w:p w14:paraId="448FBA58"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eastAsia="Times New Roman" w:hAnsi="Times New Roman"/>
          <w:bCs/>
          <w:kern w:val="36"/>
          <w:szCs w:val="28"/>
          <w:lang w:eastAsia="ru-RU"/>
        </w:rPr>
        <w:t xml:space="preserve">Экономические стратегии для повышения устойчивости. </w:t>
      </w:r>
    </w:p>
    <w:p w14:paraId="600BB8A1"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eastAsia="Times New Roman" w:hAnsi="Times New Roman"/>
          <w:bCs/>
          <w:kern w:val="36"/>
          <w:szCs w:val="28"/>
          <w:lang w:eastAsia="ru-RU"/>
        </w:rPr>
        <w:t xml:space="preserve">Инфраструктура и ее роль в защите территорий. </w:t>
      </w:r>
    </w:p>
    <w:p w14:paraId="2BB9DC21"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eastAsia="Times New Roman" w:hAnsi="Times New Roman"/>
          <w:bCs/>
          <w:kern w:val="36"/>
          <w:szCs w:val="28"/>
          <w:lang w:eastAsia="ru-RU"/>
        </w:rPr>
        <w:t>Технологические инновации и их вклад в устойчивость</w:t>
      </w:r>
    </w:p>
    <w:p w14:paraId="1A5D555C"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hAnsi="Times New Roman"/>
          <w:bCs/>
          <w:kern w:val="36"/>
          <w:szCs w:val="28"/>
          <w:lang w:eastAsia="ru-RU"/>
        </w:rPr>
        <w:t>Социальные аспекты устойчивости в условиях военных угроз</w:t>
      </w:r>
      <w:r w:rsidRPr="00F20036">
        <w:rPr>
          <w:rFonts w:ascii="Times New Roman" w:eastAsia="Times New Roman" w:hAnsi="Times New Roman"/>
          <w:bCs/>
          <w:kern w:val="36"/>
          <w:szCs w:val="28"/>
          <w:lang w:eastAsia="ru-RU"/>
        </w:rPr>
        <w:t xml:space="preserve">. </w:t>
      </w:r>
    </w:p>
    <w:p w14:paraId="2BB16B52"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hAnsi="Times New Roman"/>
          <w:bCs/>
          <w:kern w:val="36"/>
          <w:szCs w:val="28"/>
          <w:lang w:eastAsia="ru-RU"/>
        </w:rPr>
        <w:t>Гуманитарная помощь и защита населения</w:t>
      </w:r>
      <w:r w:rsidRPr="00F20036">
        <w:rPr>
          <w:rFonts w:ascii="Times New Roman" w:eastAsia="Times New Roman" w:hAnsi="Times New Roman"/>
          <w:bCs/>
          <w:kern w:val="36"/>
          <w:szCs w:val="28"/>
          <w:lang w:eastAsia="ru-RU"/>
        </w:rPr>
        <w:t>.</w:t>
      </w:r>
    </w:p>
    <w:p w14:paraId="13DDF26A" w14:textId="77777777"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eastAsia="Times New Roman" w:hAnsi="Times New Roman"/>
          <w:bCs/>
          <w:kern w:val="36"/>
          <w:szCs w:val="28"/>
          <w:lang w:eastAsia="ru-RU"/>
        </w:rPr>
        <w:t>Международные договоры и соглашения в области безопасности.</w:t>
      </w:r>
    </w:p>
    <w:p w14:paraId="6728CEA4" w14:textId="0F037CF8" w:rsidR="00AB7980" w:rsidRPr="00F20036" w:rsidRDefault="00AB7980" w:rsidP="00F20036">
      <w:pPr>
        <w:pStyle w:val="af0"/>
        <w:numPr>
          <w:ilvl w:val="0"/>
          <w:numId w:val="5"/>
        </w:numPr>
        <w:tabs>
          <w:tab w:val="left" w:pos="993"/>
          <w:tab w:val="left" w:pos="1134"/>
        </w:tabs>
        <w:spacing w:after="0" w:line="240" w:lineRule="auto"/>
        <w:ind w:left="0" w:firstLine="709"/>
        <w:rPr>
          <w:rFonts w:ascii="Times New Roman" w:hAnsi="Times New Roman"/>
          <w:lang w:eastAsia="ru-RU"/>
        </w:rPr>
      </w:pPr>
      <w:r w:rsidRPr="00F20036">
        <w:rPr>
          <w:rFonts w:ascii="Times New Roman" w:eastAsia="Times New Roman" w:hAnsi="Times New Roman"/>
          <w:bCs/>
          <w:kern w:val="36"/>
          <w:szCs w:val="28"/>
          <w:lang w:eastAsia="ru-RU"/>
        </w:rPr>
        <w:t>Роль международных организаций и альянсов.</w:t>
      </w:r>
    </w:p>
    <w:p w14:paraId="649D26E9" w14:textId="77777777" w:rsidR="001D4A02" w:rsidRDefault="001D4A02" w:rsidP="00345E42">
      <w:pPr>
        <w:widowControl w:val="0"/>
        <w:tabs>
          <w:tab w:val="left" w:pos="567"/>
          <w:tab w:val="left" w:pos="709"/>
          <w:tab w:val="left" w:pos="851"/>
        </w:tabs>
        <w:ind w:firstLine="709"/>
        <w:rPr>
          <w:rFonts w:cs="Times New Roman"/>
          <w:szCs w:val="28"/>
        </w:rPr>
      </w:pPr>
    </w:p>
    <w:p w14:paraId="32B8C436" w14:textId="738653BF" w:rsidR="0092434B" w:rsidRPr="0050352E" w:rsidRDefault="0092434B" w:rsidP="00345E42">
      <w:pPr>
        <w:widowControl w:val="0"/>
        <w:tabs>
          <w:tab w:val="left" w:pos="567"/>
          <w:tab w:val="left" w:pos="709"/>
          <w:tab w:val="left" w:pos="851"/>
        </w:tabs>
        <w:ind w:firstLine="709"/>
        <w:rPr>
          <w:rFonts w:cs="Times New Roman"/>
          <w:szCs w:val="28"/>
        </w:rPr>
      </w:pPr>
      <w:r w:rsidRPr="0050352E">
        <w:rPr>
          <w:rFonts w:cs="Times New Roman"/>
          <w:szCs w:val="28"/>
        </w:rPr>
        <w:t xml:space="preserve">Критерии </w:t>
      </w:r>
      <w:proofErr w:type="spellStart"/>
      <w:r w:rsidRPr="0050352E">
        <w:rPr>
          <w:rFonts w:cs="Times New Roman"/>
          <w:szCs w:val="28"/>
        </w:rPr>
        <w:t>балльно</w:t>
      </w:r>
      <w:proofErr w:type="spellEnd"/>
      <w:r w:rsidR="00C673B9" w:rsidRPr="0050352E">
        <w:rPr>
          <w:rFonts w:cs="Times New Roman"/>
          <w:szCs w:val="28"/>
        </w:rPr>
        <w:t xml:space="preserve">-рейтинговой оценки </w:t>
      </w:r>
      <w:r w:rsidRPr="0050352E">
        <w:rPr>
          <w:rFonts w:cs="Times New Roman"/>
          <w:szCs w:val="28"/>
        </w:rPr>
        <w:t xml:space="preserve">различных форм текущего контроля успеваемости обучающихся </w:t>
      </w:r>
      <w:r w:rsidR="00C673B9" w:rsidRPr="0050352E">
        <w:rPr>
          <w:rFonts w:cs="Times New Roman"/>
          <w:szCs w:val="28"/>
        </w:rPr>
        <w:t xml:space="preserve">отражены </w:t>
      </w:r>
      <w:r w:rsidRPr="0050352E">
        <w:rPr>
          <w:rFonts w:cs="Times New Roman"/>
          <w:szCs w:val="28"/>
        </w:rPr>
        <w:t xml:space="preserve">в Положении о 100-балльной системе оценивания </w:t>
      </w:r>
      <w:proofErr w:type="gramStart"/>
      <w:r w:rsidRPr="0050352E">
        <w:rPr>
          <w:rFonts w:cs="Times New Roman"/>
          <w:szCs w:val="28"/>
        </w:rPr>
        <w:t>знаний</w:t>
      </w:r>
      <w:proofErr w:type="gramEnd"/>
      <w:r w:rsidRPr="0050352E">
        <w:rPr>
          <w:rFonts w:cs="Times New Roman"/>
          <w:szCs w:val="28"/>
        </w:rPr>
        <w:t xml:space="preserve"> </w:t>
      </w:r>
      <w:r w:rsidR="00C673B9" w:rsidRPr="0050352E">
        <w:rPr>
          <w:rFonts w:cs="Times New Roman"/>
          <w:szCs w:val="28"/>
        </w:rPr>
        <w:t xml:space="preserve">обучающихся </w:t>
      </w:r>
      <w:r w:rsidRPr="0050352E">
        <w:rPr>
          <w:rFonts w:cs="Times New Roman"/>
          <w:szCs w:val="28"/>
        </w:rPr>
        <w:t xml:space="preserve">по учебной дисциплине </w:t>
      </w:r>
      <w:r w:rsidR="00C673B9" w:rsidRPr="0050352E">
        <w:rPr>
          <w:rFonts w:cs="Times New Roman"/>
          <w:szCs w:val="28"/>
        </w:rPr>
        <w:t>«</w:t>
      </w:r>
      <w:r w:rsidR="001D4A02">
        <w:rPr>
          <w:rFonts w:cs="Times New Roman"/>
          <w:szCs w:val="28"/>
        </w:rPr>
        <w:t>Устойчивость экономики и территорий при военных угрозах</w:t>
      </w:r>
      <w:r w:rsidR="00C673B9" w:rsidRPr="0050352E">
        <w:rPr>
          <w:rFonts w:cs="Times New Roman"/>
          <w:szCs w:val="28"/>
        </w:rPr>
        <w:t xml:space="preserve">», </w:t>
      </w:r>
      <w:r w:rsidRPr="0050352E">
        <w:rPr>
          <w:rFonts w:cs="Times New Roman"/>
          <w:szCs w:val="28"/>
        </w:rPr>
        <w:t>утверждённом на заседании кафедры.</w:t>
      </w:r>
    </w:p>
    <w:p w14:paraId="2396668A" w14:textId="77777777" w:rsidR="00FE7DB3" w:rsidRPr="0050352E" w:rsidRDefault="00FE7DB3" w:rsidP="005861F4">
      <w:pPr>
        <w:widowControl w:val="0"/>
        <w:tabs>
          <w:tab w:val="left" w:pos="851"/>
          <w:tab w:val="left" w:pos="1134"/>
        </w:tabs>
        <w:ind w:firstLine="709"/>
        <w:rPr>
          <w:rFonts w:cs="Times New Roman"/>
          <w:szCs w:val="28"/>
        </w:rPr>
      </w:pPr>
    </w:p>
    <w:p w14:paraId="508F89B7" w14:textId="5A75C464" w:rsidR="00B25B19" w:rsidRPr="0050352E" w:rsidRDefault="00B25B19" w:rsidP="00D7395F">
      <w:pPr>
        <w:widowControl w:val="0"/>
        <w:ind w:firstLine="709"/>
        <w:rPr>
          <w:rFonts w:eastAsia="Times New Roman" w:cs="Times New Roman"/>
          <w:szCs w:val="28"/>
          <w:lang w:eastAsia="ru-RU"/>
        </w:rPr>
      </w:pPr>
      <w:bookmarkStart w:id="49" w:name="_Toc424050345"/>
      <w:bookmarkEnd w:id="47"/>
      <w:bookmarkEnd w:id="48"/>
      <w:r w:rsidRPr="0050352E">
        <w:rPr>
          <w:rFonts w:eastAsia="Times New Roman" w:cs="Times New Roman"/>
          <w:b/>
          <w:szCs w:val="28"/>
          <w:lang w:eastAsia="ru-RU"/>
        </w:rPr>
        <w:t xml:space="preserve">Примеры практических заданий, </w:t>
      </w:r>
      <w:r w:rsidR="00D80655" w:rsidRPr="0050352E">
        <w:rPr>
          <w:rFonts w:cs="Times New Roman"/>
          <w:b/>
          <w:szCs w:val="28"/>
        </w:rPr>
        <w:t>практико-ориентированных задач</w:t>
      </w:r>
    </w:p>
    <w:p w14:paraId="2DA308EC" w14:textId="7A441031" w:rsidR="00EE3B80" w:rsidRPr="0050352E" w:rsidRDefault="005A03B3" w:rsidP="00883975">
      <w:pPr>
        <w:widowControl w:val="0"/>
        <w:shd w:val="clear" w:color="auto" w:fill="FFFFFF"/>
        <w:spacing w:before="120"/>
        <w:jc w:val="center"/>
        <w:rPr>
          <w:rFonts w:eastAsia="Times New Roman" w:cs="Times New Roman"/>
          <w:b/>
          <w:szCs w:val="28"/>
          <w:lang w:eastAsia="ru-RU"/>
        </w:rPr>
      </w:pPr>
      <w:r>
        <w:rPr>
          <w:rFonts w:eastAsia="Times New Roman" w:cs="Times New Roman"/>
          <w:b/>
          <w:szCs w:val="28"/>
          <w:lang w:eastAsia="ru-RU"/>
        </w:rPr>
        <w:t>Кейс-</w:t>
      </w:r>
      <w:proofErr w:type="spellStart"/>
      <w:r>
        <w:rPr>
          <w:rFonts w:eastAsia="Times New Roman" w:cs="Times New Roman"/>
          <w:b/>
          <w:szCs w:val="28"/>
          <w:lang w:eastAsia="ru-RU"/>
        </w:rPr>
        <w:t>стади</w:t>
      </w:r>
      <w:proofErr w:type="spellEnd"/>
    </w:p>
    <w:p w14:paraId="629A1E99" w14:textId="77777777" w:rsidR="00B25B19" w:rsidRPr="0050352E" w:rsidRDefault="0057259F" w:rsidP="00883975">
      <w:pPr>
        <w:widowControl w:val="0"/>
        <w:shd w:val="clear" w:color="auto" w:fill="FFFFFF"/>
        <w:spacing w:before="120"/>
        <w:jc w:val="center"/>
        <w:rPr>
          <w:rFonts w:eastAsia="Times New Roman" w:cs="Times New Roman"/>
          <w:b/>
          <w:szCs w:val="28"/>
          <w:lang w:eastAsia="ru-RU"/>
        </w:rPr>
      </w:pPr>
      <w:r w:rsidRPr="0050352E">
        <w:rPr>
          <w:rFonts w:eastAsia="Times New Roman" w:cs="Times New Roman"/>
          <w:b/>
          <w:szCs w:val="28"/>
          <w:lang w:eastAsia="ru-RU"/>
        </w:rPr>
        <w:t xml:space="preserve">Задание </w:t>
      </w:r>
      <w:r w:rsidR="00B25B19" w:rsidRPr="0050352E">
        <w:rPr>
          <w:rFonts w:eastAsia="Times New Roman" w:cs="Times New Roman"/>
          <w:b/>
          <w:szCs w:val="28"/>
          <w:lang w:eastAsia="ru-RU"/>
        </w:rPr>
        <w:t>№</w:t>
      </w:r>
      <w:r w:rsidRPr="0050352E">
        <w:rPr>
          <w:rFonts w:eastAsia="Times New Roman" w:cs="Times New Roman"/>
          <w:b/>
          <w:szCs w:val="28"/>
          <w:lang w:eastAsia="ru-RU"/>
        </w:rPr>
        <w:t> </w:t>
      </w:r>
      <w:r w:rsidR="00B25B19" w:rsidRPr="0050352E">
        <w:rPr>
          <w:rFonts w:eastAsia="Times New Roman" w:cs="Times New Roman"/>
          <w:b/>
          <w:szCs w:val="28"/>
          <w:lang w:eastAsia="ru-RU"/>
        </w:rPr>
        <w:t>1</w:t>
      </w:r>
    </w:p>
    <w:p w14:paraId="4D94BDC1" w14:textId="2ECB5CB8" w:rsidR="00B25B19" w:rsidRPr="0050352E" w:rsidRDefault="00B4715F" w:rsidP="00883975">
      <w:pPr>
        <w:widowControl w:val="0"/>
        <w:shd w:val="clear" w:color="auto" w:fill="FFFFFF"/>
        <w:ind w:firstLine="709"/>
        <w:rPr>
          <w:rFonts w:eastAsia="Times New Roman" w:cs="Times New Roman"/>
          <w:szCs w:val="28"/>
          <w:lang w:eastAsia="ru-RU"/>
        </w:rPr>
      </w:pPr>
      <w:r>
        <w:rPr>
          <w:color w:val="181818"/>
          <w:szCs w:val="24"/>
        </w:rPr>
        <w:t>Проведите анализ и в</w:t>
      </w:r>
      <w:r w:rsidR="00CC1C7B">
        <w:rPr>
          <w:color w:val="181818"/>
          <w:szCs w:val="24"/>
        </w:rPr>
        <w:t>ыделит</w:t>
      </w:r>
      <w:r w:rsidR="006B04D7">
        <w:rPr>
          <w:color w:val="181818"/>
          <w:szCs w:val="24"/>
        </w:rPr>
        <w:t>е</w:t>
      </w:r>
      <w:r w:rsidR="00CC1C7B">
        <w:rPr>
          <w:color w:val="181818"/>
          <w:szCs w:val="24"/>
        </w:rPr>
        <w:t xml:space="preserve"> основные</w:t>
      </w:r>
      <w:r w:rsidR="00CC1C7B" w:rsidRPr="00863F19">
        <w:rPr>
          <w:color w:val="181818"/>
          <w:szCs w:val="24"/>
        </w:rPr>
        <w:t xml:space="preserve"> этап</w:t>
      </w:r>
      <w:r w:rsidR="00CC1C7B">
        <w:rPr>
          <w:color w:val="181818"/>
          <w:szCs w:val="24"/>
        </w:rPr>
        <w:t>ы</w:t>
      </w:r>
      <w:r w:rsidR="00CC1C7B" w:rsidRPr="00863F19">
        <w:rPr>
          <w:color w:val="181818"/>
          <w:szCs w:val="24"/>
        </w:rPr>
        <w:t xml:space="preserve"> </w:t>
      </w:r>
      <w:r w:rsidR="00F03B3A" w:rsidRPr="00863F19">
        <w:rPr>
          <w:color w:val="181818"/>
          <w:szCs w:val="24"/>
        </w:rPr>
        <w:t>экономической стратегии Советского Союза в годы Великой Отечественной войны.</w:t>
      </w:r>
    </w:p>
    <w:p w14:paraId="05F482BB" w14:textId="77777777" w:rsidR="000B4E81" w:rsidRDefault="000B4E81" w:rsidP="00883975">
      <w:pPr>
        <w:widowControl w:val="0"/>
        <w:shd w:val="clear" w:color="auto" w:fill="FFFFFF"/>
        <w:spacing w:before="120"/>
        <w:jc w:val="center"/>
        <w:rPr>
          <w:rFonts w:eastAsia="Times New Roman" w:cs="Times New Roman"/>
          <w:b/>
          <w:szCs w:val="28"/>
          <w:lang w:eastAsia="ru-RU"/>
        </w:rPr>
      </w:pPr>
    </w:p>
    <w:p w14:paraId="5E407DB6" w14:textId="00ACF30A" w:rsidR="00B25B19" w:rsidRPr="0050352E" w:rsidRDefault="0057259F" w:rsidP="000B4E81">
      <w:pPr>
        <w:widowControl w:val="0"/>
        <w:shd w:val="clear" w:color="auto" w:fill="FFFFFF"/>
        <w:jc w:val="center"/>
        <w:rPr>
          <w:rFonts w:eastAsia="Times New Roman" w:cs="Times New Roman"/>
          <w:b/>
          <w:szCs w:val="28"/>
          <w:lang w:eastAsia="ru-RU"/>
        </w:rPr>
      </w:pPr>
      <w:r w:rsidRPr="0050352E">
        <w:rPr>
          <w:rFonts w:eastAsia="Times New Roman" w:cs="Times New Roman"/>
          <w:b/>
          <w:szCs w:val="28"/>
          <w:lang w:eastAsia="ru-RU"/>
        </w:rPr>
        <w:t xml:space="preserve">Задание </w:t>
      </w:r>
      <w:r w:rsidR="00B25B19" w:rsidRPr="0050352E">
        <w:rPr>
          <w:rFonts w:eastAsia="Times New Roman" w:cs="Times New Roman"/>
          <w:b/>
          <w:szCs w:val="28"/>
          <w:lang w:eastAsia="ru-RU"/>
        </w:rPr>
        <w:t>№</w:t>
      </w:r>
      <w:r w:rsidRPr="0050352E">
        <w:rPr>
          <w:rFonts w:eastAsia="Times New Roman" w:cs="Times New Roman"/>
          <w:b/>
          <w:szCs w:val="28"/>
          <w:lang w:eastAsia="ru-RU"/>
        </w:rPr>
        <w:t> </w:t>
      </w:r>
      <w:r w:rsidR="00B25B19" w:rsidRPr="0050352E">
        <w:rPr>
          <w:rFonts w:eastAsia="Times New Roman" w:cs="Times New Roman"/>
          <w:b/>
          <w:szCs w:val="28"/>
          <w:lang w:eastAsia="ru-RU"/>
        </w:rPr>
        <w:t>2</w:t>
      </w:r>
    </w:p>
    <w:p w14:paraId="6B239ED5" w14:textId="5D13C1BF" w:rsidR="00B25B19" w:rsidRPr="0050352E" w:rsidRDefault="00EF79F0" w:rsidP="00883975">
      <w:pPr>
        <w:ind w:firstLine="709"/>
        <w:rPr>
          <w:rFonts w:cs="Times New Roman"/>
          <w:szCs w:val="28"/>
        </w:rPr>
      </w:pPr>
      <w:r>
        <w:rPr>
          <w:szCs w:val="24"/>
        </w:rPr>
        <w:t>Проведите анализ</w:t>
      </w:r>
      <w:r w:rsidRPr="00655A1D">
        <w:rPr>
          <w:szCs w:val="24"/>
        </w:rPr>
        <w:t xml:space="preserve"> отношени</w:t>
      </w:r>
      <w:r>
        <w:rPr>
          <w:szCs w:val="24"/>
        </w:rPr>
        <w:t>я</w:t>
      </w:r>
      <w:r w:rsidRPr="00655A1D">
        <w:rPr>
          <w:szCs w:val="24"/>
        </w:rPr>
        <w:t xml:space="preserve"> военных расходов к ВВП </w:t>
      </w:r>
      <w:r>
        <w:rPr>
          <w:szCs w:val="24"/>
        </w:rPr>
        <w:t xml:space="preserve">для стран-участниц войн </w:t>
      </w:r>
      <w:r w:rsidRPr="00655A1D">
        <w:rPr>
          <w:szCs w:val="24"/>
        </w:rPr>
        <w:t>в 21 веке.</w:t>
      </w:r>
    </w:p>
    <w:p w14:paraId="2226CF01" w14:textId="77777777" w:rsidR="00440F6F" w:rsidRPr="009D32CC" w:rsidRDefault="00440F6F" w:rsidP="003E1445">
      <w:pPr>
        <w:widowControl w:val="0"/>
        <w:shd w:val="clear" w:color="auto" w:fill="FFFFFF"/>
        <w:jc w:val="center"/>
        <w:rPr>
          <w:rFonts w:eastAsia="Times New Roman" w:cs="Times New Roman"/>
          <w:szCs w:val="28"/>
          <w:lang w:eastAsia="ru-RU"/>
        </w:rPr>
      </w:pPr>
    </w:p>
    <w:p w14:paraId="64A5BCCF" w14:textId="0D85AED0" w:rsidR="000C67BB" w:rsidRPr="0050352E" w:rsidRDefault="005A03B3" w:rsidP="007D149E">
      <w:pPr>
        <w:widowControl w:val="0"/>
        <w:spacing w:before="240"/>
        <w:jc w:val="center"/>
        <w:rPr>
          <w:rFonts w:eastAsia="Times New Roman" w:cs="Times New Roman"/>
          <w:szCs w:val="28"/>
          <w:lang w:eastAsia="ru-RU"/>
        </w:rPr>
      </w:pPr>
      <w:r>
        <w:rPr>
          <w:rFonts w:cs="Times New Roman"/>
          <w:b/>
          <w:szCs w:val="28"/>
        </w:rPr>
        <w:t>Письменный опрос</w:t>
      </w:r>
    </w:p>
    <w:p w14:paraId="4C61ADB5" w14:textId="77777777" w:rsidR="008F058C" w:rsidRDefault="008F058C" w:rsidP="005248D8">
      <w:pPr>
        <w:ind w:firstLine="709"/>
        <w:rPr>
          <w:b/>
          <w:szCs w:val="28"/>
        </w:rPr>
      </w:pPr>
    </w:p>
    <w:p w14:paraId="26ED434D" w14:textId="384577F5" w:rsidR="000C67BB" w:rsidRPr="000B5193" w:rsidRDefault="006D3C94" w:rsidP="005248D8">
      <w:pPr>
        <w:ind w:firstLine="709"/>
        <w:rPr>
          <w:rFonts w:eastAsia="Times New Roman"/>
          <w:color w:val="000000"/>
          <w:szCs w:val="24"/>
          <w:lang w:eastAsia="ru-RU"/>
        </w:rPr>
      </w:pPr>
      <w:r w:rsidRPr="0050352E">
        <w:rPr>
          <w:b/>
          <w:szCs w:val="28"/>
        </w:rPr>
        <w:t>Зада</w:t>
      </w:r>
      <w:r w:rsidR="005A03B3">
        <w:rPr>
          <w:b/>
          <w:szCs w:val="28"/>
        </w:rPr>
        <w:t>ние</w:t>
      </w:r>
      <w:r w:rsidRPr="0050352E">
        <w:rPr>
          <w:b/>
          <w:szCs w:val="28"/>
        </w:rPr>
        <w:t xml:space="preserve"> 1.</w:t>
      </w:r>
      <w:r w:rsidRPr="0050352E">
        <w:rPr>
          <w:szCs w:val="28"/>
        </w:rPr>
        <w:t xml:space="preserve"> </w:t>
      </w:r>
      <w:r w:rsidR="000B5193" w:rsidRPr="00F14503">
        <w:rPr>
          <w:rFonts w:eastAsia="Times New Roman"/>
          <w:color w:val="000000"/>
          <w:szCs w:val="24"/>
          <w:lang w:eastAsia="ru-RU"/>
        </w:rPr>
        <w:t xml:space="preserve">Характер военных угроз </w:t>
      </w:r>
      <w:r w:rsidR="000B5193">
        <w:rPr>
          <w:rFonts w:eastAsia="Times New Roman"/>
          <w:color w:val="000000"/>
          <w:szCs w:val="24"/>
          <w:lang w:eastAsia="ru-RU"/>
        </w:rPr>
        <w:t xml:space="preserve">постоянно претерпевает </w:t>
      </w:r>
      <w:r w:rsidR="000B5193" w:rsidRPr="00F14503">
        <w:rPr>
          <w:rFonts w:eastAsia="Times New Roman"/>
          <w:color w:val="000000"/>
          <w:szCs w:val="24"/>
          <w:lang w:eastAsia="ru-RU"/>
        </w:rPr>
        <w:t>претерпел изменения</w:t>
      </w:r>
      <w:r w:rsidR="000B5193">
        <w:rPr>
          <w:rFonts w:eastAsia="Times New Roman"/>
          <w:color w:val="000000"/>
          <w:szCs w:val="24"/>
          <w:lang w:eastAsia="ru-RU"/>
        </w:rPr>
        <w:t>.</w:t>
      </w:r>
      <w:r w:rsidR="000B5193" w:rsidRPr="00F14503">
        <w:rPr>
          <w:rFonts w:eastAsia="Times New Roman"/>
          <w:color w:val="000000"/>
          <w:szCs w:val="24"/>
          <w:lang w:eastAsia="ru-RU"/>
        </w:rPr>
        <w:t xml:space="preserve"> </w:t>
      </w:r>
      <w:r w:rsidR="000B5193">
        <w:rPr>
          <w:rFonts w:eastAsia="Times New Roman"/>
          <w:color w:val="000000"/>
          <w:szCs w:val="24"/>
          <w:lang w:eastAsia="ru-RU"/>
        </w:rPr>
        <w:t>Назовите</w:t>
      </w:r>
      <w:r w:rsidR="000B5193" w:rsidRPr="00F14503">
        <w:rPr>
          <w:rFonts w:eastAsia="Times New Roman"/>
          <w:color w:val="000000"/>
          <w:szCs w:val="24"/>
          <w:lang w:eastAsia="ru-RU"/>
        </w:rPr>
        <w:t xml:space="preserve"> </w:t>
      </w:r>
      <w:r w:rsidR="000B5193">
        <w:rPr>
          <w:rFonts w:eastAsia="Times New Roman"/>
          <w:color w:val="000000"/>
          <w:szCs w:val="24"/>
          <w:lang w:eastAsia="ru-RU"/>
        </w:rPr>
        <w:t>некоторые аспекты</w:t>
      </w:r>
      <w:r w:rsidR="000B5193" w:rsidRPr="00F14503">
        <w:rPr>
          <w:rFonts w:eastAsia="Times New Roman"/>
          <w:color w:val="000000"/>
          <w:szCs w:val="24"/>
          <w:lang w:eastAsia="ru-RU"/>
        </w:rPr>
        <w:t xml:space="preserve"> этой эволюции:</w:t>
      </w:r>
    </w:p>
    <w:p w14:paraId="773BABAC" w14:textId="77777777" w:rsidR="000C67BB" w:rsidRPr="0050352E" w:rsidRDefault="001F1F2D" w:rsidP="00883975">
      <w:pPr>
        <w:widowControl w:val="0"/>
        <w:shd w:val="clear" w:color="auto" w:fill="FFFFFF" w:themeFill="background1"/>
        <w:ind w:firstLine="709"/>
        <w:rPr>
          <w:rFonts w:cs="Times New Roman"/>
          <w:i/>
          <w:szCs w:val="28"/>
        </w:rPr>
      </w:pPr>
      <w:r w:rsidRPr="0050352E">
        <w:rPr>
          <w:rFonts w:cs="Times New Roman"/>
          <w:i/>
          <w:szCs w:val="28"/>
        </w:rPr>
        <w:t>Пример</w:t>
      </w:r>
      <w:r w:rsidR="00132C65" w:rsidRPr="0050352E">
        <w:rPr>
          <w:rFonts w:cs="Times New Roman"/>
          <w:i/>
          <w:szCs w:val="28"/>
        </w:rPr>
        <w:t xml:space="preserve"> ответа.</w:t>
      </w:r>
    </w:p>
    <w:p w14:paraId="4735E95C" w14:textId="08EC7472" w:rsidR="000C67BB" w:rsidRDefault="005248D8" w:rsidP="00883975">
      <w:pPr>
        <w:ind w:firstLine="709"/>
        <w:rPr>
          <w:rFonts w:eastAsia="Times New Roman"/>
          <w:color w:val="000000"/>
          <w:szCs w:val="24"/>
          <w:lang w:eastAsia="ru-RU"/>
        </w:rPr>
      </w:pPr>
      <w:r w:rsidRPr="00F14503">
        <w:rPr>
          <w:rFonts w:eastAsia="Times New Roman"/>
          <w:color w:val="000000"/>
          <w:szCs w:val="24"/>
          <w:lang w:eastAsia="ru-RU"/>
        </w:rPr>
        <w:t>Технологический сдвиг</w:t>
      </w:r>
      <w:r>
        <w:rPr>
          <w:rFonts w:cs="Times New Roman"/>
          <w:szCs w:val="28"/>
        </w:rPr>
        <w:t xml:space="preserve">. </w:t>
      </w:r>
      <w:r w:rsidRPr="00F14503">
        <w:rPr>
          <w:rFonts w:eastAsia="Times New Roman"/>
          <w:color w:val="000000"/>
          <w:szCs w:val="24"/>
          <w:lang w:eastAsia="ru-RU"/>
        </w:rPr>
        <w:t>Геополитические сдвиги</w:t>
      </w:r>
      <w:r>
        <w:rPr>
          <w:rFonts w:eastAsia="Times New Roman"/>
          <w:color w:val="000000"/>
          <w:szCs w:val="24"/>
          <w:lang w:eastAsia="ru-RU"/>
        </w:rPr>
        <w:t xml:space="preserve">. </w:t>
      </w:r>
      <w:r w:rsidRPr="00F14503">
        <w:rPr>
          <w:rFonts w:eastAsia="Times New Roman"/>
          <w:color w:val="000000"/>
          <w:szCs w:val="24"/>
          <w:lang w:eastAsia="ru-RU"/>
        </w:rPr>
        <w:t>Гибридные угрозы</w:t>
      </w:r>
      <w:r>
        <w:rPr>
          <w:rFonts w:eastAsia="Times New Roman"/>
          <w:color w:val="000000"/>
          <w:szCs w:val="24"/>
          <w:lang w:eastAsia="ru-RU"/>
        </w:rPr>
        <w:t xml:space="preserve">. </w:t>
      </w:r>
      <w:r w:rsidRPr="00F14503">
        <w:rPr>
          <w:rFonts w:eastAsia="Times New Roman"/>
          <w:color w:val="000000"/>
          <w:szCs w:val="24"/>
          <w:lang w:eastAsia="ru-RU"/>
        </w:rPr>
        <w:t>Международные отношения и многосторонние конфликты</w:t>
      </w:r>
      <w:r>
        <w:rPr>
          <w:rFonts w:eastAsia="Times New Roman"/>
          <w:color w:val="000000"/>
          <w:szCs w:val="24"/>
          <w:lang w:eastAsia="ru-RU"/>
        </w:rPr>
        <w:t xml:space="preserve">. </w:t>
      </w:r>
      <w:r w:rsidRPr="00F14503">
        <w:rPr>
          <w:rFonts w:eastAsia="Times New Roman"/>
          <w:color w:val="000000"/>
          <w:szCs w:val="24"/>
          <w:lang w:eastAsia="ru-RU"/>
        </w:rPr>
        <w:t>Климатические угрозы</w:t>
      </w:r>
      <w:r>
        <w:rPr>
          <w:rFonts w:eastAsia="Times New Roman"/>
          <w:color w:val="000000"/>
          <w:szCs w:val="24"/>
          <w:lang w:eastAsia="ru-RU"/>
        </w:rPr>
        <w:t>.</w:t>
      </w:r>
    </w:p>
    <w:p w14:paraId="723BFDBF" w14:textId="77777777" w:rsidR="005248D8" w:rsidRPr="0050352E" w:rsidRDefault="005248D8" w:rsidP="00883975">
      <w:pPr>
        <w:ind w:firstLine="709"/>
        <w:rPr>
          <w:rFonts w:cs="Times New Roman"/>
          <w:szCs w:val="28"/>
        </w:rPr>
      </w:pPr>
    </w:p>
    <w:p w14:paraId="7A463C45" w14:textId="3A473F47" w:rsidR="000C67BB" w:rsidRPr="00277DA3" w:rsidRDefault="006D3C94" w:rsidP="00746783">
      <w:pPr>
        <w:pStyle w:val="af0"/>
        <w:tabs>
          <w:tab w:val="left" w:pos="993"/>
        </w:tabs>
        <w:spacing w:after="0" w:line="240" w:lineRule="auto"/>
        <w:ind w:left="0" w:firstLine="709"/>
        <w:rPr>
          <w:rFonts w:ascii="Times New Roman" w:eastAsia="Times New Roman" w:hAnsi="Times New Roman" w:cstheme="minorBidi"/>
          <w:color w:val="000000"/>
          <w:szCs w:val="24"/>
          <w:lang w:eastAsia="ru-RU"/>
        </w:rPr>
      </w:pPr>
      <w:r w:rsidRPr="0050352E">
        <w:rPr>
          <w:rFonts w:ascii="Times New Roman" w:hAnsi="Times New Roman"/>
          <w:b/>
          <w:szCs w:val="28"/>
        </w:rPr>
        <w:t>Зада</w:t>
      </w:r>
      <w:r w:rsidR="00C601B9">
        <w:rPr>
          <w:rFonts w:ascii="Times New Roman" w:hAnsi="Times New Roman"/>
          <w:b/>
          <w:szCs w:val="28"/>
        </w:rPr>
        <w:t>н</w:t>
      </w:r>
      <w:r w:rsidR="005A03B3">
        <w:rPr>
          <w:rFonts w:ascii="Times New Roman" w:hAnsi="Times New Roman"/>
          <w:b/>
          <w:szCs w:val="28"/>
        </w:rPr>
        <w:t>ие</w:t>
      </w:r>
      <w:r w:rsidRPr="0050352E">
        <w:rPr>
          <w:rFonts w:ascii="Times New Roman" w:hAnsi="Times New Roman"/>
          <w:b/>
          <w:szCs w:val="28"/>
        </w:rPr>
        <w:t xml:space="preserve"> 2.</w:t>
      </w:r>
      <w:r w:rsidRPr="0050352E">
        <w:rPr>
          <w:rFonts w:ascii="Times New Roman" w:hAnsi="Times New Roman"/>
          <w:szCs w:val="28"/>
        </w:rPr>
        <w:t xml:space="preserve"> </w:t>
      </w:r>
      <w:r w:rsidR="00384459">
        <w:rPr>
          <w:rFonts w:ascii="Times New Roman" w:eastAsia="Times New Roman" w:hAnsi="Times New Roman" w:cstheme="minorBidi"/>
          <w:color w:val="000000"/>
          <w:szCs w:val="24"/>
          <w:lang w:eastAsia="ru-RU"/>
        </w:rPr>
        <w:t>Какие э</w:t>
      </w:r>
      <w:r w:rsidR="00277DA3" w:rsidRPr="00277DA3">
        <w:rPr>
          <w:rFonts w:ascii="Times New Roman" w:eastAsia="Times New Roman" w:hAnsi="Times New Roman" w:cstheme="minorBidi"/>
          <w:color w:val="000000"/>
          <w:szCs w:val="24"/>
          <w:lang w:eastAsia="ru-RU"/>
        </w:rPr>
        <w:t>кономически</w:t>
      </w:r>
      <w:r w:rsidR="00277DA3">
        <w:rPr>
          <w:rFonts w:ascii="Times New Roman" w:eastAsia="Times New Roman" w:hAnsi="Times New Roman" w:cstheme="minorBidi"/>
          <w:color w:val="000000"/>
          <w:szCs w:val="24"/>
          <w:lang w:eastAsia="ru-RU"/>
        </w:rPr>
        <w:t>е</w:t>
      </w:r>
      <w:r w:rsidR="00277DA3" w:rsidRPr="00277DA3">
        <w:rPr>
          <w:rFonts w:ascii="Times New Roman" w:eastAsia="Times New Roman" w:hAnsi="Times New Roman" w:cstheme="minorBidi"/>
          <w:color w:val="000000"/>
          <w:szCs w:val="24"/>
          <w:lang w:eastAsia="ru-RU"/>
        </w:rPr>
        <w:t xml:space="preserve"> последстви</w:t>
      </w:r>
      <w:r w:rsidR="00277DA3">
        <w:rPr>
          <w:rFonts w:ascii="Times New Roman" w:eastAsia="Times New Roman" w:hAnsi="Times New Roman" w:cstheme="minorBidi"/>
          <w:color w:val="000000"/>
          <w:szCs w:val="24"/>
          <w:lang w:eastAsia="ru-RU"/>
        </w:rPr>
        <w:t>я</w:t>
      </w:r>
      <w:r w:rsidR="00277DA3" w:rsidRPr="00277DA3">
        <w:rPr>
          <w:rFonts w:ascii="Times New Roman" w:eastAsia="Times New Roman" w:hAnsi="Times New Roman" w:cstheme="minorBidi"/>
          <w:color w:val="000000"/>
          <w:szCs w:val="24"/>
          <w:lang w:eastAsia="ru-RU"/>
        </w:rPr>
        <w:t xml:space="preserve"> </w:t>
      </w:r>
      <w:r w:rsidR="00384459">
        <w:rPr>
          <w:rFonts w:ascii="Times New Roman" w:eastAsia="Times New Roman" w:hAnsi="Times New Roman" w:cstheme="minorBidi"/>
          <w:color w:val="000000"/>
          <w:szCs w:val="24"/>
          <w:lang w:eastAsia="ru-RU"/>
        </w:rPr>
        <w:t xml:space="preserve">от </w:t>
      </w:r>
      <w:r w:rsidR="00277DA3" w:rsidRPr="00277DA3">
        <w:rPr>
          <w:rFonts w:ascii="Times New Roman" w:eastAsia="Times New Roman" w:hAnsi="Times New Roman" w:cstheme="minorBidi"/>
          <w:color w:val="000000"/>
          <w:szCs w:val="24"/>
          <w:lang w:eastAsia="ru-RU"/>
        </w:rPr>
        <w:t xml:space="preserve">военных конфликтов и угроз </w:t>
      </w:r>
      <w:r w:rsidR="00384459">
        <w:rPr>
          <w:rFonts w:ascii="Times New Roman" w:eastAsia="Times New Roman" w:hAnsi="Times New Roman" w:cstheme="minorBidi"/>
          <w:color w:val="000000"/>
          <w:szCs w:val="24"/>
          <w:lang w:eastAsia="ru-RU"/>
        </w:rPr>
        <w:t xml:space="preserve">потенциально возможны </w:t>
      </w:r>
      <w:r w:rsidR="00277DA3" w:rsidRPr="00277DA3">
        <w:rPr>
          <w:rFonts w:ascii="Times New Roman" w:eastAsia="Times New Roman" w:hAnsi="Times New Roman" w:cstheme="minorBidi"/>
          <w:color w:val="000000"/>
          <w:szCs w:val="24"/>
          <w:lang w:eastAsia="ru-RU"/>
        </w:rPr>
        <w:t>для России</w:t>
      </w:r>
      <w:r w:rsidR="00277DA3">
        <w:rPr>
          <w:rFonts w:ascii="Times New Roman" w:eastAsia="Times New Roman" w:hAnsi="Times New Roman" w:cstheme="minorBidi"/>
          <w:color w:val="000000"/>
          <w:szCs w:val="24"/>
          <w:lang w:eastAsia="ru-RU"/>
        </w:rPr>
        <w:t>.</w:t>
      </w:r>
    </w:p>
    <w:p w14:paraId="738318B3" w14:textId="77777777" w:rsidR="000C67BB" w:rsidRPr="0050352E" w:rsidRDefault="001F1F2D" w:rsidP="00883975">
      <w:pPr>
        <w:widowControl w:val="0"/>
        <w:shd w:val="clear" w:color="auto" w:fill="FFFFFF" w:themeFill="background1"/>
        <w:ind w:firstLine="709"/>
        <w:rPr>
          <w:rFonts w:cs="Times New Roman"/>
          <w:i/>
          <w:szCs w:val="28"/>
        </w:rPr>
      </w:pPr>
      <w:r w:rsidRPr="0050352E">
        <w:rPr>
          <w:rFonts w:cs="Times New Roman"/>
          <w:i/>
          <w:szCs w:val="28"/>
        </w:rPr>
        <w:t>Пример</w:t>
      </w:r>
      <w:r w:rsidR="00132C65" w:rsidRPr="0050352E">
        <w:rPr>
          <w:rFonts w:cs="Times New Roman"/>
          <w:i/>
          <w:szCs w:val="28"/>
        </w:rPr>
        <w:t xml:space="preserve"> ответа.</w:t>
      </w:r>
    </w:p>
    <w:p w14:paraId="07579220" w14:textId="5C424B4B" w:rsidR="000C67BB" w:rsidRPr="00B27CB8" w:rsidRDefault="00F678F3" w:rsidP="00883975">
      <w:pPr>
        <w:ind w:firstLine="709"/>
        <w:rPr>
          <w:szCs w:val="24"/>
        </w:rPr>
      </w:pPr>
      <w:r w:rsidRPr="00F678F3">
        <w:rPr>
          <w:szCs w:val="24"/>
        </w:rPr>
        <w:t>Сокращение инвестиций</w:t>
      </w:r>
      <w:r w:rsidR="002241FA">
        <w:rPr>
          <w:szCs w:val="24"/>
        </w:rPr>
        <w:t xml:space="preserve">. </w:t>
      </w:r>
      <w:r w:rsidR="00613E99">
        <w:rPr>
          <w:szCs w:val="24"/>
        </w:rPr>
        <w:t>Р</w:t>
      </w:r>
      <w:r w:rsidR="00613E99" w:rsidRPr="00C83041">
        <w:rPr>
          <w:szCs w:val="24"/>
        </w:rPr>
        <w:t>азрушени</w:t>
      </w:r>
      <w:r w:rsidR="00613E99">
        <w:rPr>
          <w:szCs w:val="24"/>
        </w:rPr>
        <w:t xml:space="preserve">е </w:t>
      </w:r>
      <w:r w:rsidR="00613E99" w:rsidRPr="00C83041">
        <w:rPr>
          <w:szCs w:val="24"/>
        </w:rPr>
        <w:t>или повреждени</w:t>
      </w:r>
      <w:r w:rsidR="00613E99">
        <w:rPr>
          <w:szCs w:val="24"/>
        </w:rPr>
        <w:t>е</w:t>
      </w:r>
      <w:r w:rsidR="00613E99" w:rsidRPr="00C83041">
        <w:rPr>
          <w:szCs w:val="24"/>
        </w:rPr>
        <w:t xml:space="preserve"> </w:t>
      </w:r>
      <w:r w:rsidR="00613E99">
        <w:rPr>
          <w:szCs w:val="24"/>
        </w:rPr>
        <w:t xml:space="preserve">объектов </w:t>
      </w:r>
      <w:r w:rsidR="00613E99" w:rsidRPr="00C83041">
        <w:rPr>
          <w:szCs w:val="24"/>
        </w:rPr>
        <w:t>критической инфраструктуры</w:t>
      </w:r>
      <w:r w:rsidR="00B27CB8">
        <w:rPr>
          <w:szCs w:val="24"/>
        </w:rPr>
        <w:t>. П</w:t>
      </w:r>
      <w:r w:rsidR="00B27CB8" w:rsidRPr="00B27CB8">
        <w:rPr>
          <w:szCs w:val="24"/>
        </w:rPr>
        <w:t>отеря рабочих мест из-за сокращения производства, закрытия предприятий или массовой эвакуации населения.</w:t>
      </w:r>
    </w:p>
    <w:p w14:paraId="63FF0CEB" w14:textId="6190C605" w:rsidR="00D83E30" w:rsidRPr="0050352E" w:rsidRDefault="00D83E30" w:rsidP="00B21F0D">
      <w:pPr>
        <w:widowControl w:val="0"/>
        <w:spacing w:before="120" w:after="120"/>
        <w:ind w:firstLine="709"/>
        <w:rPr>
          <w:rFonts w:cs="Times New Roman"/>
          <w:szCs w:val="28"/>
        </w:rPr>
      </w:pPr>
    </w:p>
    <w:p w14:paraId="4691AF33" w14:textId="4B93E478" w:rsidR="00B25B19" w:rsidRDefault="00B25B19" w:rsidP="00DB6D26">
      <w:pPr>
        <w:widowControl w:val="0"/>
        <w:shd w:val="clear" w:color="auto" w:fill="FFFFFF" w:themeFill="background1"/>
        <w:spacing w:after="60"/>
        <w:jc w:val="center"/>
        <w:rPr>
          <w:rFonts w:eastAsia="Times New Roman" w:cs="Times New Roman"/>
          <w:b/>
          <w:szCs w:val="28"/>
          <w:lang w:eastAsia="ru-RU"/>
        </w:rPr>
      </w:pPr>
      <w:r w:rsidRPr="0050352E">
        <w:rPr>
          <w:rFonts w:eastAsia="Times New Roman" w:cs="Times New Roman"/>
          <w:b/>
          <w:szCs w:val="28"/>
          <w:lang w:eastAsia="ru-RU"/>
        </w:rPr>
        <w:lastRenderedPageBreak/>
        <w:t>Примеры тестовых заданий</w:t>
      </w:r>
    </w:p>
    <w:p w14:paraId="03B0B906" w14:textId="77777777" w:rsidR="003B77AF" w:rsidRPr="0050352E" w:rsidRDefault="003B77AF" w:rsidP="00DB6D26">
      <w:pPr>
        <w:widowControl w:val="0"/>
        <w:shd w:val="clear" w:color="auto" w:fill="FFFFFF" w:themeFill="background1"/>
        <w:spacing w:after="60"/>
        <w:jc w:val="center"/>
        <w:rPr>
          <w:rFonts w:eastAsia="Times New Roman" w:cs="Times New Roman"/>
          <w:b/>
          <w:szCs w:val="28"/>
          <w:lang w:eastAsia="ru-RU"/>
        </w:rPr>
      </w:pPr>
    </w:p>
    <w:p w14:paraId="5DFB22D3" w14:textId="751B7E49" w:rsidR="00B25B19" w:rsidRPr="000C7179" w:rsidRDefault="00B25B19" w:rsidP="00883975">
      <w:pPr>
        <w:pStyle w:val="af3"/>
        <w:shd w:val="clear" w:color="auto" w:fill="FFFFFF"/>
        <w:spacing w:before="0" w:beforeAutospacing="0" w:after="0" w:afterAutospacing="0"/>
        <w:ind w:firstLine="709"/>
        <w:rPr>
          <w:b/>
          <w:bCs/>
          <w:color w:val="000000"/>
          <w:sz w:val="28"/>
          <w:szCs w:val="28"/>
          <w:bdr w:val="none" w:sz="0" w:space="0" w:color="auto" w:frame="1"/>
        </w:rPr>
      </w:pPr>
      <w:r w:rsidRPr="0050352E">
        <w:rPr>
          <w:sz w:val="28"/>
          <w:szCs w:val="28"/>
        </w:rPr>
        <w:t>1.</w:t>
      </w:r>
      <w:r w:rsidRPr="0050352E">
        <w:rPr>
          <w:b/>
          <w:bCs/>
          <w:color w:val="000000"/>
          <w:sz w:val="28"/>
          <w:szCs w:val="28"/>
        </w:rPr>
        <w:t xml:space="preserve"> </w:t>
      </w:r>
      <w:r w:rsidR="000C7179" w:rsidRPr="000C7179">
        <w:rPr>
          <w:b/>
          <w:bCs/>
          <w:color w:val="000000"/>
          <w:sz w:val="28"/>
          <w:szCs w:val="28"/>
          <w:bdr w:val="none" w:sz="0" w:space="0" w:color="auto" w:frame="1"/>
        </w:rPr>
        <w:t xml:space="preserve">Совокупность согласованных по времени, ресурсам и месту проведения мероприятий, направленных на создание и поддержание условий, минимально необходимых для сохранения жизни и поддержания здоровья людей в зонах </w:t>
      </w:r>
      <w:r w:rsidR="000C7179">
        <w:rPr>
          <w:b/>
          <w:bCs/>
          <w:color w:val="000000"/>
          <w:sz w:val="28"/>
          <w:szCs w:val="28"/>
          <w:bdr w:val="none" w:sz="0" w:space="0" w:color="auto" w:frame="1"/>
        </w:rPr>
        <w:t>чрезвычайных ситуаций</w:t>
      </w:r>
      <w:r w:rsidR="000C7179" w:rsidRPr="000C7179">
        <w:rPr>
          <w:b/>
          <w:bCs/>
          <w:color w:val="000000"/>
          <w:sz w:val="28"/>
          <w:szCs w:val="28"/>
          <w:bdr w:val="none" w:sz="0" w:space="0" w:color="auto" w:frame="1"/>
        </w:rPr>
        <w:t>, на маршрутах их эвакуации и в местах размещения</w:t>
      </w:r>
      <w:r w:rsidRPr="000C7179">
        <w:rPr>
          <w:b/>
          <w:bCs/>
          <w:color w:val="000000"/>
          <w:sz w:val="28"/>
          <w:szCs w:val="28"/>
          <w:bdr w:val="none" w:sz="0" w:space="0" w:color="auto" w:frame="1"/>
        </w:rPr>
        <w:t>:</w:t>
      </w:r>
    </w:p>
    <w:p w14:paraId="0673D6B1" w14:textId="4DDA19A7" w:rsidR="00B25B19" w:rsidRPr="0050352E" w:rsidRDefault="006E220C" w:rsidP="00883975">
      <w:pPr>
        <w:pStyle w:val="af3"/>
        <w:shd w:val="clear" w:color="auto" w:fill="FFFFFF"/>
        <w:spacing w:before="0" w:beforeAutospacing="0" w:after="0" w:afterAutospacing="0"/>
        <w:ind w:firstLine="709"/>
        <w:rPr>
          <w:color w:val="000000"/>
          <w:sz w:val="28"/>
          <w:szCs w:val="28"/>
          <w:u w:val="single"/>
        </w:rPr>
      </w:pPr>
      <w:r w:rsidRPr="0050352E">
        <w:rPr>
          <w:color w:val="000000"/>
          <w:sz w:val="28"/>
          <w:szCs w:val="28"/>
          <w:u w:val="single"/>
        </w:rPr>
        <w:t>а</w:t>
      </w:r>
      <w:r w:rsidR="00B25B19" w:rsidRPr="0050352E">
        <w:rPr>
          <w:color w:val="000000"/>
          <w:sz w:val="28"/>
          <w:szCs w:val="28"/>
          <w:u w:val="single"/>
        </w:rPr>
        <w:t xml:space="preserve">) </w:t>
      </w:r>
      <w:r w:rsidR="000F7A11">
        <w:rPr>
          <w:color w:val="000000"/>
          <w:sz w:val="28"/>
          <w:szCs w:val="28"/>
          <w:u w:val="single"/>
        </w:rPr>
        <w:t>Первоочередное жизнеобеспечение</w:t>
      </w:r>
      <w:r w:rsidR="007D437A" w:rsidRPr="0050352E">
        <w:rPr>
          <w:color w:val="000000"/>
          <w:sz w:val="28"/>
          <w:szCs w:val="28"/>
          <w:u w:val="single"/>
        </w:rPr>
        <w:t>.</w:t>
      </w:r>
    </w:p>
    <w:p w14:paraId="24FFF634" w14:textId="4316EA91" w:rsidR="00B25B19" w:rsidRPr="0050352E" w:rsidRDefault="006E220C" w:rsidP="00883975">
      <w:pPr>
        <w:pStyle w:val="af3"/>
        <w:shd w:val="clear" w:color="auto" w:fill="FFFFFF"/>
        <w:spacing w:before="0" w:beforeAutospacing="0" w:after="0" w:afterAutospacing="0"/>
        <w:ind w:firstLine="709"/>
        <w:rPr>
          <w:color w:val="000000"/>
          <w:sz w:val="28"/>
          <w:szCs w:val="28"/>
        </w:rPr>
      </w:pPr>
      <w:r w:rsidRPr="0050352E">
        <w:rPr>
          <w:color w:val="000000"/>
          <w:sz w:val="28"/>
          <w:szCs w:val="28"/>
        </w:rPr>
        <w:t>б</w:t>
      </w:r>
      <w:r w:rsidR="00B25B19" w:rsidRPr="0050352E">
        <w:rPr>
          <w:color w:val="000000"/>
          <w:sz w:val="28"/>
          <w:szCs w:val="28"/>
        </w:rPr>
        <w:t xml:space="preserve">) </w:t>
      </w:r>
      <w:r w:rsidR="000C7179">
        <w:rPr>
          <w:color w:val="000000"/>
          <w:sz w:val="28"/>
          <w:szCs w:val="28"/>
        </w:rPr>
        <w:t>Аварийно-спасательные работы</w:t>
      </w:r>
      <w:r w:rsidR="007D437A" w:rsidRPr="0050352E">
        <w:rPr>
          <w:color w:val="000000"/>
          <w:sz w:val="28"/>
          <w:szCs w:val="28"/>
        </w:rPr>
        <w:t>.</w:t>
      </w:r>
    </w:p>
    <w:p w14:paraId="0A9501AF" w14:textId="6131A0C7" w:rsidR="00B25B19" w:rsidRPr="0050352E" w:rsidRDefault="006E220C" w:rsidP="00883975">
      <w:pPr>
        <w:pStyle w:val="af3"/>
        <w:shd w:val="clear" w:color="auto" w:fill="FFFFFF"/>
        <w:spacing w:before="0" w:beforeAutospacing="0" w:after="0" w:afterAutospacing="0"/>
        <w:ind w:firstLine="709"/>
        <w:rPr>
          <w:color w:val="000000"/>
          <w:sz w:val="28"/>
          <w:szCs w:val="28"/>
        </w:rPr>
      </w:pPr>
      <w:r w:rsidRPr="0050352E">
        <w:rPr>
          <w:color w:val="000000"/>
          <w:sz w:val="28"/>
          <w:szCs w:val="28"/>
        </w:rPr>
        <w:t>в</w:t>
      </w:r>
      <w:r w:rsidR="00B25B19" w:rsidRPr="0050352E">
        <w:rPr>
          <w:color w:val="000000"/>
          <w:sz w:val="28"/>
          <w:szCs w:val="28"/>
        </w:rPr>
        <w:t xml:space="preserve">) </w:t>
      </w:r>
      <w:r w:rsidR="00FD6B77">
        <w:rPr>
          <w:color w:val="000000"/>
          <w:sz w:val="30"/>
          <w:szCs w:val="30"/>
          <w:shd w:val="clear" w:color="auto" w:fill="FFFFFF"/>
        </w:rPr>
        <w:t>Неотложные работы при ликвидации чрезвычайных ситуаций</w:t>
      </w:r>
      <w:r w:rsidR="007D437A" w:rsidRPr="0050352E">
        <w:rPr>
          <w:color w:val="000000"/>
          <w:sz w:val="28"/>
          <w:szCs w:val="28"/>
        </w:rPr>
        <w:t>.</w:t>
      </w:r>
    </w:p>
    <w:p w14:paraId="5082F63A" w14:textId="77777777" w:rsidR="00B25B19" w:rsidRPr="0050352E" w:rsidRDefault="00B25B19" w:rsidP="00883975">
      <w:pPr>
        <w:widowControl w:val="0"/>
        <w:shd w:val="clear" w:color="auto" w:fill="FFFFFF" w:themeFill="background1"/>
        <w:ind w:firstLine="709"/>
        <w:rPr>
          <w:rFonts w:cs="Times New Roman"/>
          <w:szCs w:val="28"/>
        </w:rPr>
      </w:pPr>
    </w:p>
    <w:p w14:paraId="4B2CFE6A" w14:textId="4636B358" w:rsidR="00B25B19" w:rsidRPr="00FB76DD" w:rsidRDefault="00B25B19" w:rsidP="00883975">
      <w:pPr>
        <w:ind w:firstLine="709"/>
        <w:rPr>
          <w:rFonts w:eastAsia="Times New Roman" w:cs="Times New Roman"/>
          <w:b/>
          <w:color w:val="000000"/>
          <w:szCs w:val="28"/>
          <w:lang w:eastAsia="ru-RU"/>
        </w:rPr>
      </w:pPr>
      <w:r w:rsidRPr="00FB76DD">
        <w:rPr>
          <w:rFonts w:cs="Times New Roman"/>
          <w:b/>
          <w:szCs w:val="28"/>
        </w:rPr>
        <w:t>2.</w:t>
      </w:r>
      <w:r w:rsidRPr="00FB76DD">
        <w:rPr>
          <w:rFonts w:eastAsia="Times New Roman" w:cs="Times New Roman"/>
          <w:b/>
          <w:bCs/>
          <w:color w:val="000000"/>
          <w:szCs w:val="28"/>
          <w:bdr w:val="none" w:sz="0" w:space="0" w:color="auto" w:frame="1"/>
          <w:lang w:eastAsia="ru-RU"/>
        </w:rPr>
        <w:t xml:space="preserve"> </w:t>
      </w:r>
      <w:r w:rsidR="00A84F29" w:rsidRPr="00FB76DD">
        <w:rPr>
          <w:rFonts w:eastAsia="Times New Roman" w:cs="Times New Roman"/>
          <w:b/>
          <w:bCs/>
          <w:color w:val="000000"/>
          <w:szCs w:val="28"/>
          <w:bdr w:val="none" w:sz="0" w:space="0" w:color="auto" w:frame="1"/>
          <w:lang w:eastAsia="ru-RU"/>
        </w:rPr>
        <w:t>О</w:t>
      </w:r>
      <w:r w:rsidR="00A84F29" w:rsidRPr="00FB76DD">
        <w:rPr>
          <w:b/>
          <w:color w:val="000000"/>
          <w:sz w:val="30"/>
          <w:szCs w:val="30"/>
          <w:shd w:val="clear" w:color="auto" w:fill="FFFFFF"/>
        </w:rPr>
        <w:t>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r w:rsidRPr="00FB76DD">
        <w:rPr>
          <w:rFonts w:eastAsia="Times New Roman" w:cs="Times New Roman"/>
          <w:b/>
          <w:bCs/>
          <w:color w:val="000000"/>
          <w:szCs w:val="28"/>
          <w:bdr w:val="none" w:sz="0" w:space="0" w:color="auto" w:frame="1"/>
          <w:lang w:eastAsia="ru-RU"/>
        </w:rPr>
        <w:t>?</w:t>
      </w:r>
    </w:p>
    <w:p w14:paraId="1828FF34" w14:textId="260DD98A" w:rsidR="00B25B19" w:rsidRPr="00A84F29" w:rsidRDefault="006E220C" w:rsidP="00883975">
      <w:pPr>
        <w:ind w:firstLine="709"/>
        <w:rPr>
          <w:rFonts w:eastAsia="Times New Roman" w:cs="Times New Roman"/>
          <w:color w:val="000000"/>
          <w:szCs w:val="28"/>
          <w:lang w:eastAsia="ru-RU"/>
        </w:rPr>
      </w:pPr>
      <w:r w:rsidRPr="00A84F29">
        <w:rPr>
          <w:rFonts w:eastAsia="Times New Roman" w:cs="Times New Roman"/>
          <w:color w:val="000000"/>
          <w:szCs w:val="28"/>
          <w:lang w:eastAsia="ru-RU"/>
        </w:rPr>
        <w:t>а</w:t>
      </w:r>
      <w:r w:rsidR="001C3F44">
        <w:rPr>
          <w:rFonts w:eastAsia="Times New Roman" w:cs="Times New Roman"/>
          <w:color w:val="000000"/>
          <w:szCs w:val="28"/>
          <w:lang w:eastAsia="ru-RU"/>
        </w:rPr>
        <w:t>)</w:t>
      </w:r>
      <w:r w:rsidR="00B25B19" w:rsidRPr="00A84F29">
        <w:rPr>
          <w:rFonts w:eastAsia="Times New Roman" w:cs="Times New Roman"/>
          <w:color w:val="000000"/>
          <w:szCs w:val="28"/>
          <w:lang w:eastAsia="ru-RU"/>
        </w:rPr>
        <w:t xml:space="preserve"> </w:t>
      </w:r>
      <w:r w:rsidR="00A84F29">
        <w:rPr>
          <w:rFonts w:eastAsia="Times New Roman" w:cs="Times New Roman"/>
          <w:color w:val="000000"/>
          <w:szCs w:val="28"/>
          <w:lang w:eastAsia="ru-RU"/>
        </w:rPr>
        <w:t>Потенциально опасный объект</w:t>
      </w:r>
      <w:r w:rsidR="00B25B19" w:rsidRPr="00A84F29">
        <w:rPr>
          <w:rFonts w:eastAsia="Times New Roman" w:cs="Times New Roman"/>
          <w:color w:val="000000"/>
          <w:szCs w:val="28"/>
          <w:lang w:eastAsia="ru-RU"/>
        </w:rPr>
        <w:t>.</w:t>
      </w:r>
    </w:p>
    <w:p w14:paraId="77D3276F" w14:textId="6BF28E03" w:rsidR="00B25B19" w:rsidRPr="0050352E" w:rsidRDefault="006E220C" w:rsidP="00883975">
      <w:pPr>
        <w:ind w:firstLine="709"/>
        <w:rPr>
          <w:rFonts w:eastAsia="Times New Roman" w:cs="Times New Roman"/>
          <w:color w:val="000000"/>
          <w:szCs w:val="28"/>
          <w:lang w:eastAsia="ru-RU"/>
        </w:rPr>
      </w:pPr>
      <w:r w:rsidRPr="0050352E">
        <w:rPr>
          <w:rFonts w:eastAsia="Times New Roman" w:cs="Times New Roman"/>
          <w:color w:val="000000"/>
          <w:szCs w:val="28"/>
          <w:lang w:eastAsia="ru-RU"/>
        </w:rPr>
        <w:t>б</w:t>
      </w:r>
      <w:r w:rsidR="001C3F44">
        <w:rPr>
          <w:rFonts w:eastAsia="Times New Roman" w:cs="Times New Roman"/>
          <w:color w:val="000000"/>
          <w:szCs w:val="28"/>
          <w:lang w:eastAsia="ru-RU"/>
        </w:rPr>
        <w:t>)</w:t>
      </w:r>
      <w:r w:rsidR="00B25B19" w:rsidRPr="0050352E">
        <w:rPr>
          <w:rFonts w:eastAsia="Times New Roman" w:cs="Times New Roman"/>
          <w:color w:val="000000"/>
          <w:szCs w:val="28"/>
          <w:lang w:eastAsia="ru-RU"/>
        </w:rPr>
        <w:t xml:space="preserve"> Федеральным законом «О воинской обязанности»</w:t>
      </w:r>
      <w:r w:rsidR="007D437A" w:rsidRPr="0050352E">
        <w:rPr>
          <w:rFonts w:eastAsia="Times New Roman" w:cs="Times New Roman"/>
          <w:color w:val="000000"/>
          <w:szCs w:val="28"/>
          <w:lang w:eastAsia="ru-RU"/>
        </w:rPr>
        <w:t>.</w:t>
      </w:r>
    </w:p>
    <w:p w14:paraId="7A9CBA57" w14:textId="34A4D05F" w:rsidR="00B25B19" w:rsidRPr="00A84F29" w:rsidRDefault="006E220C" w:rsidP="00883975">
      <w:pPr>
        <w:ind w:firstLine="709"/>
        <w:rPr>
          <w:rFonts w:eastAsia="Times New Roman" w:cs="Times New Roman"/>
          <w:color w:val="000000"/>
          <w:szCs w:val="28"/>
          <w:u w:val="single"/>
          <w:lang w:eastAsia="ru-RU"/>
        </w:rPr>
      </w:pPr>
      <w:r w:rsidRPr="00A84F29">
        <w:rPr>
          <w:rFonts w:eastAsia="Times New Roman" w:cs="Times New Roman"/>
          <w:color w:val="000000"/>
          <w:szCs w:val="28"/>
          <w:u w:val="single"/>
          <w:lang w:eastAsia="ru-RU"/>
        </w:rPr>
        <w:t>в</w:t>
      </w:r>
      <w:r w:rsidR="001C3F44">
        <w:rPr>
          <w:rFonts w:eastAsia="Times New Roman" w:cs="Times New Roman"/>
          <w:color w:val="000000"/>
          <w:szCs w:val="28"/>
          <w:u w:val="single"/>
          <w:lang w:eastAsia="ru-RU"/>
        </w:rPr>
        <w:t>)</w:t>
      </w:r>
      <w:r w:rsidR="00B25B19" w:rsidRPr="00A84F29">
        <w:rPr>
          <w:rFonts w:eastAsia="Times New Roman" w:cs="Times New Roman"/>
          <w:color w:val="000000"/>
          <w:szCs w:val="28"/>
          <w:u w:val="single"/>
          <w:lang w:eastAsia="ru-RU"/>
        </w:rPr>
        <w:t xml:space="preserve"> </w:t>
      </w:r>
      <w:r w:rsidR="00A84F29" w:rsidRPr="00A84F29">
        <w:rPr>
          <w:rFonts w:eastAsia="Times New Roman" w:cs="Times New Roman"/>
          <w:color w:val="000000"/>
          <w:szCs w:val="28"/>
          <w:u w:val="single"/>
          <w:lang w:eastAsia="ru-RU"/>
        </w:rPr>
        <w:t>Критически важный объект</w:t>
      </w:r>
      <w:r w:rsidR="007D437A" w:rsidRPr="00A84F29">
        <w:rPr>
          <w:rFonts w:eastAsia="Times New Roman" w:cs="Times New Roman"/>
          <w:color w:val="000000"/>
          <w:szCs w:val="28"/>
          <w:u w:val="single"/>
          <w:lang w:eastAsia="ru-RU"/>
        </w:rPr>
        <w:t>.</w:t>
      </w:r>
    </w:p>
    <w:p w14:paraId="69A5A6E5" w14:textId="77777777" w:rsidR="00B25B19" w:rsidRPr="0050352E" w:rsidRDefault="00B25B19" w:rsidP="00883975">
      <w:pPr>
        <w:ind w:firstLine="709"/>
        <w:rPr>
          <w:rFonts w:cs="Times New Roman"/>
          <w:szCs w:val="28"/>
        </w:rPr>
      </w:pPr>
    </w:p>
    <w:p w14:paraId="16CC2CF6" w14:textId="6EA90D28" w:rsidR="003C5496" w:rsidRPr="0050352E" w:rsidRDefault="003C5496" w:rsidP="005E31F8">
      <w:pPr>
        <w:pStyle w:val="1"/>
        <w:keepNext w:val="0"/>
        <w:keepLines w:val="0"/>
        <w:widowControl w:val="0"/>
        <w:spacing w:before="0"/>
        <w:ind w:firstLine="709"/>
        <w:rPr>
          <w:rFonts w:ascii="Times New Roman" w:hAnsi="Times New Roman"/>
          <w:color w:val="auto"/>
        </w:rPr>
      </w:pPr>
      <w:bookmarkStart w:id="50" w:name="_Toc167869599"/>
      <w:bookmarkStart w:id="51" w:name="_Toc32415475"/>
      <w:bookmarkStart w:id="52" w:name="_Hlk517736004"/>
      <w:bookmarkEnd w:id="49"/>
      <w:r w:rsidRPr="0050352E">
        <w:rPr>
          <w:rFonts w:ascii="Times New Roman" w:hAnsi="Times New Roman"/>
          <w:color w:val="auto"/>
        </w:rPr>
        <w:t>7. Фонд оценочных средств для проведения промежуточной аттестации обучающихся по дисциплине</w:t>
      </w:r>
      <w:bookmarkEnd w:id="50"/>
    </w:p>
    <w:p w14:paraId="31E58AAC" w14:textId="789EF58F" w:rsidR="003C5496" w:rsidRPr="0050352E" w:rsidRDefault="003C5496" w:rsidP="0011651D">
      <w:pPr>
        <w:widowControl w:val="0"/>
        <w:autoSpaceDE w:val="0"/>
        <w:autoSpaceDN w:val="0"/>
        <w:adjustRightInd w:val="0"/>
        <w:spacing w:before="60"/>
        <w:ind w:firstLine="709"/>
        <w:rPr>
          <w:rFonts w:eastAsia="Times New Roman" w:cs="Times New Roman"/>
          <w:szCs w:val="28"/>
          <w:lang w:eastAsia="ru-RU"/>
        </w:rPr>
      </w:pPr>
      <w:r w:rsidRPr="0050352E">
        <w:rPr>
          <w:rFonts w:eastAsia="Times New Roman" w:cs="Times New Roman"/>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sidRPr="0050352E">
        <w:rPr>
          <w:rFonts w:eastAsia="Times New Roman" w:cs="Times New Roman"/>
          <w:b/>
          <w:szCs w:val="28"/>
          <w:lang w:eastAsia="ru-RU"/>
        </w:rPr>
        <w:t xml:space="preserve"> </w:t>
      </w:r>
      <w:r w:rsidRPr="0050352E">
        <w:rPr>
          <w:rFonts w:eastAsia="Times New Roman" w:cs="Times New Roman"/>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14:paraId="66C68668" w14:textId="77777777" w:rsidR="00297747" w:rsidRDefault="00297747" w:rsidP="0011651D">
      <w:pPr>
        <w:widowControl w:val="0"/>
        <w:autoSpaceDE w:val="0"/>
        <w:autoSpaceDN w:val="0"/>
        <w:adjustRightInd w:val="0"/>
        <w:spacing w:after="120"/>
        <w:ind w:firstLine="709"/>
        <w:rPr>
          <w:rFonts w:eastAsia="Times New Roman" w:cs="Times New Roman"/>
          <w:spacing w:val="-6"/>
          <w:szCs w:val="28"/>
          <w:lang w:eastAsia="ru-RU"/>
        </w:rPr>
      </w:pPr>
    </w:p>
    <w:p w14:paraId="30209F8D" w14:textId="5DBBCD9C" w:rsidR="00B11D9D" w:rsidRDefault="00B11D9D" w:rsidP="0011651D">
      <w:pPr>
        <w:widowControl w:val="0"/>
        <w:autoSpaceDE w:val="0"/>
        <w:autoSpaceDN w:val="0"/>
        <w:adjustRightInd w:val="0"/>
        <w:spacing w:after="120"/>
        <w:ind w:firstLine="709"/>
        <w:rPr>
          <w:rFonts w:eastAsia="SimSun" w:cs="Times New Roman"/>
          <w:spacing w:val="-6"/>
          <w:szCs w:val="28"/>
          <w:lang w:eastAsia="ru-RU"/>
        </w:rPr>
      </w:pPr>
      <w:r w:rsidRPr="0050352E">
        <w:rPr>
          <w:rFonts w:eastAsia="Times New Roman" w:cs="Times New Roman"/>
          <w:spacing w:val="-6"/>
          <w:szCs w:val="28"/>
          <w:lang w:eastAsia="ru-RU"/>
        </w:rPr>
        <w:t xml:space="preserve">Для студентов, обучающихся </w:t>
      </w:r>
      <w:r w:rsidRPr="0050352E">
        <w:rPr>
          <w:rFonts w:eastAsia="SimSun" w:cs="Times New Roman"/>
          <w:spacing w:val="-6"/>
          <w:szCs w:val="28"/>
          <w:lang w:eastAsia="ru-RU"/>
        </w:rPr>
        <w:t xml:space="preserve">по всем направлениям подготовки </w:t>
      </w:r>
      <w:proofErr w:type="spellStart"/>
      <w:r w:rsidRPr="0050352E">
        <w:rPr>
          <w:rFonts w:eastAsia="SimSun" w:cs="Times New Roman"/>
          <w:spacing w:val="-6"/>
          <w:szCs w:val="28"/>
          <w:lang w:eastAsia="ru-RU"/>
        </w:rPr>
        <w:t>бакалавриата</w:t>
      </w:r>
      <w:proofErr w:type="spellEnd"/>
      <w:r w:rsidR="00AC74AF" w:rsidRPr="0050352E">
        <w:rPr>
          <w:rFonts w:eastAsia="SimSun" w:cs="Times New Roman"/>
          <w:spacing w:val="-6"/>
          <w:szCs w:val="28"/>
          <w:lang w:eastAsia="ru-RU"/>
        </w:rPr>
        <w:t>.</w:t>
      </w:r>
    </w:p>
    <w:p w14:paraId="143EE926" w14:textId="6A68C902" w:rsidR="006A2F9D" w:rsidRDefault="006A2F9D" w:rsidP="006A2F9D">
      <w:pPr>
        <w:widowControl w:val="0"/>
        <w:autoSpaceDE w:val="0"/>
        <w:autoSpaceDN w:val="0"/>
        <w:adjustRightInd w:val="0"/>
        <w:spacing w:after="120"/>
        <w:ind w:firstLine="709"/>
        <w:jc w:val="right"/>
        <w:rPr>
          <w:rFonts w:eastAsia="SimSun" w:cs="Times New Roman"/>
          <w:spacing w:val="-6"/>
          <w:szCs w:val="28"/>
          <w:lang w:eastAsia="ru-RU"/>
        </w:rPr>
      </w:pPr>
      <w:r>
        <w:rPr>
          <w:rFonts w:eastAsia="SimSun" w:cs="Times New Roman"/>
          <w:spacing w:val="-6"/>
          <w:szCs w:val="28"/>
          <w:lang w:eastAsia="ru-RU"/>
        </w:rPr>
        <w:t xml:space="preserve">Таблица </w:t>
      </w:r>
      <w:r w:rsidR="00542038">
        <w:rPr>
          <w:rFonts w:eastAsia="SimSun" w:cs="Times New Roman"/>
          <w:spacing w:val="-6"/>
          <w:szCs w:val="28"/>
          <w:lang w:eastAsia="ru-RU"/>
        </w:rPr>
        <w:t>5</w:t>
      </w:r>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96"/>
        <w:gridCol w:w="52"/>
        <w:gridCol w:w="2541"/>
        <w:gridCol w:w="3108"/>
        <w:gridCol w:w="46"/>
        <w:gridCol w:w="14"/>
      </w:tblGrid>
      <w:tr w:rsidR="00D64007" w:rsidRPr="0050352E" w14:paraId="4DA418A0" w14:textId="77777777" w:rsidTr="00227860">
        <w:tc>
          <w:tcPr>
            <w:tcW w:w="1984" w:type="dxa"/>
            <w:shd w:val="clear" w:color="auto" w:fill="auto"/>
            <w:vAlign w:val="center"/>
          </w:tcPr>
          <w:p w14:paraId="37DA3702" w14:textId="77777777" w:rsidR="00D64007" w:rsidRPr="0050352E" w:rsidRDefault="00D64007"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Наименование компетенции</w:t>
            </w:r>
          </w:p>
        </w:tc>
        <w:tc>
          <w:tcPr>
            <w:tcW w:w="2096" w:type="dxa"/>
            <w:vAlign w:val="center"/>
          </w:tcPr>
          <w:p w14:paraId="497D13DA" w14:textId="77777777" w:rsidR="00D64007" w:rsidRPr="0050352E" w:rsidRDefault="00D64007"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Индикаторы достижения компетенции</w:t>
            </w:r>
          </w:p>
        </w:tc>
        <w:tc>
          <w:tcPr>
            <w:tcW w:w="2593" w:type="dxa"/>
            <w:gridSpan w:val="2"/>
            <w:shd w:val="clear" w:color="auto" w:fill="auto"/>
            <w:vAlign w:val="center"/>
          </w:tcPr>
          <w:p w14:paraId="5E6F8103" w14:textId="77777777" w:rsidR="00D64007" w:rsidRPr="0050352E" w:rsidRDefault="00D64007" w:rsidP="00D64007">
            <w:pPr>
              <w:widowControl w:val="0"/>
              <w:ind w:left="-78" w:right="-70"/>
              <w:jc w:val="center"/>
              <w:rPr>
                <w:rFonts w:eastAsia="Times New Roman" w:cs="Times New Roman"/>
                <w:b/>
                <w:sz w:val="24"/>
                <w:szCs w:val="24"/>
                <w:lang w:eastAsia="ru-RU"/>
              </w:rPr>
            </w:pPr>
            <w:r w:rsidRPr="0050352E">
              <w:rPr>
                <w:rFonts w:eastAsia="Times New Roman" w:cs="Times New Roman"/>
                <w:b/>
                <w:sz w:val="24"/>
                <w:szCs w:val="24"/>
                <w:lang w:eastAsia="ru-RU"/>
              </w:rPr>
              <w:t>Результаты обучения (умения и знания), соотнесённые с индикаторами достижения компетенции</w:t>
            </w:r>
          </w:p>
        </w:tc>
        <w:tc>
          <w:tcPr>
            <w:tcW w:w="3168" w:type="dxa"/>
            <w:gridSpan w:val="3"/>
            <w:vAlign w:val="center"/>
          </w:tcPr>
          <w:p w14:paraId="76B542BA" w14:textId="77777777" w:rsidR="00D64007" w:rsidRDefault="00D64007" w:rsidP="00D64007">
            <w:pPr>
              <w:widowControl w:val="0"/>
              <w:autoSpaceDE w:val="0"/>
              <w:autoSpaceDN w:val="0"/>
              <w:adjustRightInd w:val="0"/>
              <w:ind w:left="-57" w:right="-57"/>
              <w:jc w:val="center"/>
              <w:rPr>
                <w:rFonts w:eastAsia="Times New Roman" w:cs="Times New Roman"/>
                <w:b/>
                <w:spacing w:val="-6"/>
                <w:sz w:val="24"/>
                <w:szCs w:val="24"/>
                <w:lang w:eastAsia="ru-RU"/>
              </w:rPr>
            </w:pPr>
            <w:r w:rsidRPr="0050352E">
              <w:rPr>
                <w:rFonts w:eastAsia="Times New Roman" w:cs="Times New Roman"/>
                <w:b/>
                <w:spacing w:val="-6"/>
                <w:sz w:val="24"/>
                <w:szCs w:val="24"/>
                <w:lang w:eastAsia="ru-RU"/>
              </w:rPr>
              <w:t>Типовые контрольные</w:t>
            </w:r>
          </w:p>
          <w:p w14:paraId="22CDD654" w14:textId="77777777" w:rsidR="00D64007" w:rsidRPr="0050352E" w:rsidRDefault="00D64007" w:rsidP="00D64007">
            <w:pPr>
              <w:widowControl w:val="0"/>
              <w:ind w:left="-78" w:right="-70"/>
              <w:jc w:val="center"/>
              <w:rPr>
                <w:rFonts w:eastAsia="Times New Roman" w:cs="Times New Roman"/>
                <w:b/>
                <w:sz w:val="24"/>
                <w:szCs w:val="24"/>
                <w:lang w:eastAsia="ru-RU"/>
              </w:rPr>
            </w:pPr>
            <w:r w:rsidRPr="0050352E">
              <w:rPr>
                <w:rFonts w:eastAsia="Times New Roman" w:cs="Times New Roman"/>
                <w:b/>
                <w:spacing w:val="-6"/>
                <w:sz w:val="24"/>
                <w:szCs w:val="24"/>
                <w:lang w:eastAsia="ru-RU"/>
              </w:rPr>
              <w:t>задания</w:t>
            </w:r>
          </w:p>
        </w:tc>
      </w:tr>
      <w:tr w:rsidR="00D64007" w:rsidRPr="0050352E" w14:paraId="73172D07" w14:textId="77777777" w:rsidTr="00227860">
        <w:trPr>
          <w:gridAfter w:val="1"/>
          <w:wAfter w:w="14" w:type="dxa"/>
        </w:trPr>
        <w:tc>
          <w:tcPr>
            <w:tcW w:w="9827" w:type="dxa"/>
            <w:gridSpan w:val="6"/>
            <w:shd w:val="clear" w:color="auto" w:fill="auto"/>
          </w:tcPr>
          <w:p w14:paraId="2B51903D" w14:textId="77777777" w:rsidR="00D64007" w:rsidRPr="00411BF6" w:rsidRDefault="00D64007" w:rsidP="00D64007">
            <w:pPr>
              <w:pStyle w:val="1a"/>
              <w:shd w:val="clear" w:color="auto" w:fill="auto"/>
              <w:spacing w:before="0" w:after="0" w:line="240" w:lineRule="auto"/>
              <w:rPr>
                <w:rFonts w:eastAsia="Calibri"/>
                <w:b/>
                <w:i/>
                <w:sz w:val="24"/>
                <w:szCs w:val="24"/>
              </w:rPr>
            </w:pPr>
            <w:r w:rsidRPr="00411BF6">
              <w:rPr>
                <w:rFonts w:eastAsia="Calibri"/>
                <w:b/>
                <w:i/>
                <w:sz w:val="24"/>
                <w:szCs w:val="24"/>
              </w:rPr>
              <w:t>Для всех ОП и профилей</w:t>
            </w:r>
          </w:p>
        </w:tc>
      </w:tr>
      <w:tr w:rsidR="00D64007" w:rsidRPr="0050352E" w14:paraId="4D7B0628" w14:textId="77777777" w:rsidTr="00227860">
        <w:tc>
          <w:tcPr>
            <w:tcW w:w="1984" w:type="dxa"/>
            <w:shd w:val="clear" w:color="auto" w:fill="auto"/>
          </w:tcPr>
          <w:p w14:paraId="5B276093" w14:textId="77777777" w:rsidR="00D64007" w:rsidRDefault="00D64007" w:rsidP="00D64007">
            <w:pPr>
              <w:autoSpaceDE w:val="0"/>
              <w:autoSpaceDN w:val="0"/>
              <w:adjustRightInd w:val="0"/>
              <w:ind w:left="-57" w:right="-57"/>
              <w:rPr>
                <w:rFonts w:cs="Times New Roman"/>
                <w:color w:val="000000" w:themeColor="text1"/>
                <w:sz w:val="24"/>
                <w:szCs w:val="24"/>
              </w:rPr>
            </w:pPr>
            <w:r>
              <w:rPr>
                <w:rFonts w:cs="Times New Roman"/>
                <w:color w:val="000000" w:themeColor="text1"/>
                <w:sz w:val="24"/>
                <w:szCs w:val="24"/>
              </w:rPr>
              <w:t xml:space="preserve">Способность создавать и поддерживать безопасные условия жизнедеятельности для сохранения </w:t>
            </w:r>
            <w:r>
              <w:rPr>
                <w:rFonts w:cs="Times New Roman"/>
                <w:color w:val="000000" w:themeColor="text1"/>
                <w:sz w:val="24"/>
                <w:szCs w:val="24"/>
              </w:rPr>
              <w:lastRenderedPageBreak/>
              <w:t>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p>
          <w:p w14:paraId="10B0CB23" w14:textId="77777777" w:rsidR="00D64007" w:rsidRPr="0050352E" w:rsidRDefault="00D64007" w:rsidP="00D64007">
            <w:pPr>
              <w:autoSpaceDE w:val="0"/>
              <w:autoSpaceDN w:val="0"/>
              <w:adjustRightInd w:val="0"/>
              <w:ind w:left="-57" w:right="-57"/>
              <w:rPr>
                <w:rFonts w:eastAsia="Times New Roman" w:cs="Times New Roman"/>
                <w:sz w:val="24"/>
                <w:szCs w:val="24"/>
                <w:lang w:eastAsia="ru-RU"/>
              </w:rPr>
            </w:pPr>
            <w:r>
              <w:rPr>
                <w:sz w:val="24"/>
                <w:szCs w:val="24"/>
                <w:lang w:eastAsia="ru-RU"/>
              </w:rPr>
              <w:t>(</w:t>
            </w:r>
            <w:r>
              <w:rPr>
                <w:rFonts w:cs="Times New Roman"/>
                <w:color w:val="000000" w:themeColor="text1"/>
                <w:sz w:val="24"/>
                <w:szCs w:val="24"/>
              </w:rPr>
              <w:t>УК-7</w:t>
            </w:r>
            <w:r>
              <w:rPr>
                <w:color w:val="000000" w:themeColor="text1"/>
                <w:sz w:val="24"/>
                <w:szCs w:val="24"/>
              </w:rPr>
              <w:t>)</w:t>
            </w:r>
          </w:p>
        </w:tc>
        <w:tc>
          <w:tcPr>
            <w:tcW w:w="2096" w:type="dxa"/>
          </w:tcPr>
          <w:p w14:paraId="696DA81F" w14:textId="77777777" w:rsidR="00D64007" w:rsidRDefault="00D64007" w:rsidP="00D64007">
            <w:pPr>
              <w:rPr>
                <w:rFonts w:cs="Times New Roman"/>
                <w:color w:val="000000" w:themeColor="text1"/>
                <w:sz w:val="24"/>
                <w:szCs w:val="24"/>
              </w:rPr>
            </w:pPr>
            <w:r>
              <w:rPr>
                <w:rFonts w:cs="Times New Roman"/>
                <w:color w:val="000000" w:themeColor="text1"/>
                <w:sz w:val="24"/>
                <w:szCs w:val="24"/>
              </w:rPr>
              <w:lastRenderedPageBreak/>
              <w:t xml:space="preserve">1.Выявляет и устраняет проблемы, связанные с нарушениями техники безопасности на рабочем </w:t>
            </w:r>
            <w:r>
              <w:rPr>
                <w:rFonts w:cs="Times New Roman"/>
                <w:color w:val="000000" w:themeColor="text1"/>
                <w:sz w:val="24"/>
                <w:szCs w:val="24"/>
              </w:rPr>
              <w:lastRenderedPageBreak/>
              <w:t>месте, обеспечивая безопасные условия труда.</w:t>
            </w:r>
          </w:p>
          <w:p w14:paraId="2ED7A61F" w14:textId="77777777" w:rsidR="00D64007" w:rsidRDefault="00D64007" w:rsidP="00D64007">
            <w:pPr>
              <w:rPr>
                <w:rFonts w:cs="Times New Roman"/>
                <w:color w:val="000000" w:themeColor="text1"/>
                <w:sz w:val="24"/>
                <w:szCs w:val="24"/>
              </w:rPr>
            </w:pPr>
          </w:p>
          <w:p w14:paraId="220CCC94" w14:textId="77777777" w:rsidR="00D64007" w:rsidRDefault="00D64007" w:rsidP="00D64007">
            <w:pPr>
              <w:rPr>
                <w:rFonts w:cs="Times New Roman"/>
                <w:color w:val="000000" w:themeColor="text1"/>
                <w:sz w:val="24"/>
                <w:szCs w:val="24"/>
              </w:rPr>
            </w:pPr>
          </w:p>
          <w:p w14:paraId="60111105" w14:textId="77777777" w:rsidR="00D64007" w:rsidRDefault="00D64007" w:rsidP="00D64007">
            <w:pPr>
              <w:rPr>
                <w:rFonts w:cs="Times New Roman"/>
                <w:color w:val="000000" w:themeColor="text1"/>
                <w:sz w:val="24"/>
                <w:szCs w:val="24"/>
              </w:rPr>
            </w:pPr>
          </w:p>
          <w:p w14:paraId="09C6E30F" w14:textId="77777777" w:rsidR="00D64007" w:rsidRDefault="00D64007" w:rsidP="00D64007">
            <w:pPr>
              <w:rPr>
                <w:rFonts w:cs="Times New Roman"/>
                <w:color w:val="000000" w:themeColor="text1"/>
                <w:sz w:val="24"/>
                <w:szCs w:val="24"/>
              </w:rPr>
            </w:pPr>
          </w:p>
          <w:p w14:paraId="05275358" w14:textId="77777777" w:rsidR="00D64007" w:rsidRDefault="00D64007" w:rsidP="00D64007">
            <w:pPr>
              <w:rPr>
                <w:rFonts w:cs="Times New Roman"/>
                <w:color w:val="000000" w:themeColor="text1"/>
                <w:sz w:val="24"/>
                <w:szCs w:val="24"/>
              </w:rPr>
            </w:pPr>
            <w:r>
              <w:rPr>
                <w:rFonts w:cs="Times New Roman"/>
                <w:color w:val="000000" w:themeColor="text1"/>
                <w:sz w:val="24"/>
                <w:szCs w:val="24"/>
              </w:rPr>
              <w:t>2. Осуществляет выполнение мероприятий по защите населения и территорий в чрезвычайных ситуациях и военных конфликтах.</w:t>
            </w:r>
          </w:p>
          <w:p w14:paraId="50B519BB" w14:textId="77777777" w:rsidR="00D64007" w:rsidRDefault="00D64007" w:rsidP="00D64007">
            <w:pPr>
              <w:rPr>
                <w:rFonts w:cs="Times New Roman"/>
                <w:color w:val="000000" w:themeColor="text1"/>
                <w:sz w:val="24"/>
                <w:szCs w:val="24"/>
              </w:rPr>
            </w:pPr>
          </w:p>
          <w:p w14:paraId="4EA8EEB4" w14:textId="77777777" w:rsidR="00D64007" w:rsidRDefault="00D64007" w:rsidP="00D64007">
            <w:pPr>
              <w:rPr>
                <w:rFonts w:cs="Times New Roman"/>
                <w:color w:val="000000" w:themeColor="text1"/>
                <w:sz w:val="24"/>
                <w:szCs w:val="24"/>
              </w:rPr>
            </w:pPr>
          </w:p>
          <w:p w14:paraId="41DA4C14" w14:textId="77777777" w:rsidR="00D64007" w:rsidRDefault="00D64007" w:rsidP="00D64007">
            <w:pPr>
              <w:rPr>
                <w:rFonts w:cs="Times New Roman"/>
                <w:color w:val="000000" w:themeColor="text1"/>
                <w:sz w:val="24"/>
                <w:szCs w:val="24"/>
              </w:rPr>
            </w:pPr>
          </w:p>
          <w:p w14:paraId="6EA56930" w14:textId="77777777" w:rsidR="00D64007" w:rsidRDefault="00D64007" w:rsidP="00D64007">
            <w:pPr>
              <w:rPr>
                <w:rFonts w:cs="Times New Roman"/>
                <w:color w:val="000000" w:themeColor="text1"/>
                <w:sz w:val="24"/>
                <w:szCs w:val="24"/>
              </w:rPr>
            </w:pPr>
          </w:p>
          <w:p w14:paraId="5AC1530B" w14:textId="77777777" w:rsidR="00D64007" w:rsidRPr="006D6C59" w:rsidRDefault="00D64007" w:rsidP="00D64007">
            <w:pPr>
              <w:rPr>
                <w:color w:val="000000" w:themeColor="text1"/>
                <w:sz w:val="24"/>
                <w:szCs w:val="24"/>
              </w:rPr>
            </w:pPr>
          </w:p>
          <w:p w14:paraId="459BA988" w14:textId="77777777" w:rsidR="00D64007" w:rsidRPr="006D6C59" w:rsidRDefault="00D64007" w:rsidP="00D64007">
            <w:pPr>
              <w:rPr>
                <w:rFonts w:cs="Times New Roman"/>
                <w:color w:val="000000" w:themeColor="text1"/>
                <w:sz w:val="24"/>
                <w:szCs w:val="24"/>
              </w:rPr>
            </w:pPr>
          </w:p>
          <w:p w14:paraId="7FC3ACC1" w14:textId="77777777" w:rsidR="00D64007" w:rsidRPr="006D6C59" w:rsidRDefault="00D64007" w:rsidP="00D64007">
            <w:pPr>
              <w:rPr>
                <w:rFonts w:cs="Times New Roman"/>
                <w:color w:val="000000" w:themeColor="text1"/>
                <w:sz w:val="24"/>
                <w:szCs w:val="24"/>
              </w:rPr>
            </w:pPr>
          </w:p>
          <w:p w14:paraId="10C76CF7" w14:textId="77777777" w:rsidR="00D64007" w:rsidRDefault="00D64007" w:rsidP="00D64007">
            <w:pPr>
              <w:rPr>
                <w:color w:val="000000" w:themeColor="text1"/>
                <w:sz w:val="24"/>
                <w:szCs w:val="24"/>
              </w:rPr>
            </w:pPr>
          </w:p>
          <w:p w14:paraId="4DABF527" w14:textId="77777777" w:rsidR="00D64007" w:rsidRPr="006D6C59" w:rsidRDefault="00D64007" w:rsidP="00D64007">
            <w:pPr>
              <w:rPr>
                <w:color w:val="000000" w:themeColor="text1"/>
                <w:sz w:val="24"/>
                <w:szCs w:val="24"/>
              </w:rPr>
            </w:pPr>
          </w:p>
          <w:p w14:paraId="58E8C690" w14:textId="77777777" w:rsidR="00D64007" w:rsidRDefault="00D64007" w:rsidP="00D64007">
            <w:pPr>
              <w:rPr>
                <w:rFonts w:cs="Times New Roman"/>
                <w:color w:val="000000" w:themeColor="text1"/>
                <w:sz w:val="24"/>
                <w:szCs w:val="24"/>
              </w:rPr>
            </w:pPr>
            <w:r>
              <w:rPr>
                <w:rFonts w:cs="Times New Roman"/>
                <w:color w:val="000000" w:themeColor="text1"/>
                <w:sz w:val="24"/>
                <w:szCs w:val="24"/>
              </w:rPr>
              <w:t>3. Находит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751663A4" w14:textId="77777777" w:rsidR="00D64007" w:rsidRDefault="00D64007" w:rsidP="00D64007">
            <w:pPr>
              <w:rPr>
                <w:rFonts w:cs="Times New Roman"/>
                <w:color w:val="000000" w:themeColor="text1"/>
                <w:sz w:val="24"/>
                <w:szCs w:val="24"/>
              </w:rPr>
            </w:pPr>
          </w:p>
          <w:p w14:paraId="76F988E7" w14:textId="77777777" w:rsidR="00D64007" w:rsidRDefault="00D64007" w:rsidP="00D64007">
            <w:pPr>
              <w:widowControl w:val="0"/>
              <w:ind w:left="-57" w:right="-57"/>
              <w:rPr>
                <w:rFonts w:cs="Times New Roman"/>
                <w:color w:val="000000" w:themeColor="text1"/>
                <w:sz w:val="24"/>
                <w:szCs w:val="24"/>
              </w:rPr>
            </w:pPr>
          </w:p>
          <w:p w14:paraId="5E060FB6" w14:textId="77777777" w:rsidR="00D64007" w:rsidRPr="0095300D" w:rsidRDefault="00D64007" w:rsidP="00D64007">
            <w:pPr>
              <w:widowControl w:val="0"/>
              <w:ind w:left="-57" w:right="-57"/>
              <w:rPr>
                <w:color w:val="000000" w:themeColor="text1"/>
                <w:sz w:val="24"/>
                <w:szCs w:val="24"/>
              </w:rPr>
            </w:pPr>
          </w:p>
          <w:p w14:paraId="688A2CF8" w14:textId="10399D20" w:rsidR="00A31D31" w:rsidRDefault="00A31D31" w:rsidP="00D64007">
            <w:pPr>
              <w:widowControl w:val="0"/>
              <w:ind w:left="-57" w:right="-57"/>
              <w:rPr>
                <w:color w:val="000000" w:themeColor="text1"/>
                <w:sz w:val="24"/>
                <w:szCs w:val="24"/>
              </w:rPr>
            </w:pPr>
          </w:p>
          <w:p w14:paraId="0D4D8BA0" w14:textId="38D19339" w:rsidR="00227860" w:rsidRDefault="00227860" w:rsidP="00D64007">
            <w:pPr>
              <w:widowControl w:val="0"/>
              <w:ind w:left="-57" w:right="-57"/>
              <w:rPr>
                <w:color w:val="000000" w:themeColor="text1"/>
                <w:sz w:val="24"/>
                <w:szCs w:val="24"/>
              </w:rPr>
            </w:pPr>
          </w:p>
          <w:p w14:paraId="5B09BBCF" w14:textId="77777777" w:rsidR="00227860" w:rsidRDefault="00227860" w:rsidP="00D64007">
            <w:pPr>
              <w:widowControl w:val="0"/>
              <w:ind w:left="-57" w:right="-57"/>
              <w:rPr>
                <w:color w:val="000000" w:themeColor="text1"/>
                <w:sz w:val="24"/>
                <w:szCs w:val="24"/>
              </w:rPr>
            </w:pPr>
          </w:p>
          <w:p w14:paraId="744427F2" w14:textId="77777777" w:rsidR="00D64007" w:rsidRPr="0050352E" w:rsidRDefault="00D64007" w:rsidP="00D64007">
            <w:pPr>
              <w:widowControl w:val="0"/>
              <w:ind w:left="-57" w:right="-57"/>
              <w:rPr>
                <w:rFonts w:eastAsia="Calibri" w:cs="Times New Roman"/>
                <w:sz w:val="24"/>
                <w:szCs w:val="24"/>
              </w:rPr>
            </w:pPr>
            <w:r>
              <w:rPr>
                <w:rFonts w:cs="Times New Roman"/>
                <w:color w:val="000000" w:themeColor="text1"/>
                <w:sz w:val="24"/>
                <w:szCs w:val="24"/>
              </w:rPr>
              <w:t>4.Действует в экстремальных и чрезвычайных ситуациях, применяя на практике основные способы выживания.</w:t>
            </w:r>
          </w:p>
        </w:tc>
        <w:tc>
          <w:tcPr>
            <w:tcW w:w="2593" w:type="dxa"/>
            <w:gridSpan w:val="2"/>
            <w:shd w:val="clear" w:color="auto" w:fill="auto"/>
          </w:tcPr>
          <w:p w14:paraId="75BD7542" w14:textId="216F54DD" w:rsidR="00D64007" w:rsidRPr="00D02D69" w:rsidRDefault="00D64007"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lastRenderedPageBreak/>
              <w:t>Зна</w:t>
            </w:r>
            <w:r w:rsidR="00227860">
              <w:rPr>
                <w:rFonts w:eastAsia="Calibri"/>
                <w:b/>
                <w:sz w:val="24"/>
                <w:szCs w:val="24"/>
              </w:rPr>
              <w:t>ть</w:t>
            </w:r>
            <w:r w:rsidRPr="00D02D69">
              <w:rPr>
                <w:rFonts w:eastAsia="Calibri"/>
                <w:b/>
                <w:sz w:val="24"/>
                <w:szCs w:val="24"/>
              </w:rPr>
              <w:t xml:space="preserve">: </w:t>
            </w:r>
          </w:p>
          <w:p w14:paraId="0048590B" w14:textId="77777777" w:rsidR="00D64007" w:rsidRPr="00D02D69" w:rsidRDefault="00D64007"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мер безопасности на рабочем месте;</w:t>
            </w:r>
          </w:p>
          <w:p w14:paraId="728CBC68" w14:textId="77777777" w:rsidR="00D64007" w:rsidRDefault="00D64007"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 xml:space="preserve">нормативно-правовых актов в области защиты </w:t>
            </w:r>
            <w:r w:rsidRPr="00D02D69">
              <w:rPr>
                <w:rStyle w:val="95pt0pt"/>
                <w:sz w:val="24"/>
                <w:szCs w:val="24"/>
              </w:rPr>
              <w:lastRenderedPageBreak/>
              <w:t>населений и территорий</w:t>
            </w:r>
            <w:r>
              <w:rPr>
                <w:rStyle w:val="95pt0pt"/>
                <w:sz w:val="24"/>
                <w:szCs w:val="24"/>
              </w:rPr>
              <w:t>.</w:t>
            </w:r>
          </w:p>
          <w:p w14:paraId="1C24D194" w14:textId="7D2BE475" w:rsidR="00D64007" w:rsidRPr="00D02D69" w:rsidRDefault="00D64007"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4B88DCED" w14:textId="77777777" w:rsidR="00D64007" w:rsidRDefault="00D64007" w:rsidP="00D64007">
            <w:pPr>
              <w:pStyle w:val="1a"/>
              <w:shd w:val="clear" w:color="auto" w:fill="auto"/>
              <w:spacing w:before="0" w:after="0" w:line="240" w:lineRule="auto"/>
              <w:ind w:left="-57" w:right="-57" w:firstLine="142"/>
              <w:jc w:val="both"/>
              <w:rPr>
                <w:rStyle w:val="95pt0pt"/>
                <w:sz w:val="24"/>
                <w:szCs w:val="24"/>
              </w:rPr>
            </w:pPr>
            <w:r>
              <w:rPr>
                <w:rStyle w:val="95pt0pt"/>
                <w:sz w:val="24"/>
                <w:szCs w:val="24"/>
              </w:rPr>
              <w:t>использовать нормативно-правовые акты в профессиональной деятельности.</w:t>
            </w:r>
          </w:p>
          <w:p w14:paraId="5C9058D9" w14:textId="77777777" w:rsidR="00D64007" w:rsidRDefault="00D64007" w:rsidP="00D64007">
            <w:pPr>
              <w:pStyle w:val="1a"/>
              <w:shd w:val="clear" w:color="auto" w:fill="auto"/>
              <w:spacing w:before="0" w:after="0" w:line="240" w:lineRule="auto"/>
              <w:ind w:left="-57" w:right="-57" w:firstLine="142"/>
              <w:jc w:val="both"/>
              <w:rPr>
                <w:rFonts w:eastAsia="Calibri"/>
                <w:b/>
                <w:sz w:val="24"/>
                <w:szCs w:val="24"/>
              </w:rPr>
            </w:pPr>
          </w:p>
          <w:p w14:paraId="1FE485A4" w14:textId="7761E959" w:rsidR="00D64007" w:rsidRPr="00D02D69" w:rsidRDefault="00D64007"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1CE7A611" w14:textId="77777777" w:rsidR="00D64007" w:rsidRDefault="00D64007"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нормативно-правовых актов в области защиты населений и территорий;</w:t>
            </w:r>
          </w:p>
          <w:p w14:paraId="7DDAAA92" w14:textId="77777777" w:rsidR="00D64007" w:rsidRDefault="00D64007" w:rsidP="00D64007">
            <w:pPr>
              <w:pStyle w:val="1a"/>
              <w:shd w:val="clear" w:color="auto" w:fill="auto"/>
              <w:spacing w:before="0" w:after="0" w:line="240" w:lineRule="auto"/>
              <w:ind w:left="-57" w:right="-57" w:firstLine="227"/>
              <w:jc w:val="both"/>
              <w:rPr>
                <w:rStyle w:val="0pt"/>
                <w:sz w:val="24"/>
                <w:szCs w:val="24"/>
              </w:rPr>
            </w:pPr>
            <w:r>
              <w:rPr>
                <w:rStyle w:val="0pt"/>
                <w:sz w:val="24"/>
                <w:szCs w:val="24"/>
              </w:rPr>
              <w:t>социальных</w:t>
            </w:r>
            <w:r w:rsidRPr="005E20C2">
              <w:rPr>
                <w:rStyle w:val="0pt"/>
                <w:sz w:val="24"/>
                <w:szCs w:val="24"/>
              </w:rPr>
              <w:t xml:space="preserve"> аспект</w:t>
            </w:r>
            <w:r>
              <w:rPr>
                <w:rStyle w:val="0pt"/>
                <w:sz w:val="24"/>
                <w:szCs w:val="24"/>
              </w:rPr>
              <w:t>ов</w:t>
            </w:r>
            <w:r w:rsidRPr="005E20C2">
              <w:rPr>
                <w:rStyle w:val="0pt"/>
                <w:sz w:val="24"/>
                <w:szCs w:val="24"/>
              </w:rPr>
              <w:t xml:space="preserve"> устойчивости в условиях военных угроз</w:t>
            </w:r>
            <w:r>
              <w:rPr>
                <w:rStyle w:val="0pt"/>
                <w:sz w:val="24"/>
                <w:szCs w:val="24"/>
              </w:rPr>
              <w:t>.</w:t>
            </w:r>
          </w:p>
          <w:p w14:paraId="48CE9F6B" w14:textId="5AC9B763" w:rsidR="00D64007" w:rsidRPr="00D02D69" w:rsidRDefault="00D64007"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39C6B9CB" w14:textId="77777777" w:rsidR="00D64007" w:rsidRDefault="00D64007"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правильно оценивать</w:t>
            </w:r>
            <w:r>
              <w:rPr>
                <w:rStyle w:val="95pt0pt"/>
                <w:sz w:val="24"/>
                <w:szCs w:val="24"/>
              </w:rPr>
              <w:t xml:space="preserve"> и планировать</w:t>
            </w:r>
            <w:r w:rsidRPr="00D02D69">
              <w:rPr>
                <w:rStyle w:val="95pt0pt"/>
                <w:sz w:val="24"/>
                <w:szCs w:val="24"/>
              </w:rPr>
              <w:t xml:space="preserve"> мероприятия по поддержани</w:t>
            </w:r>
            <w:r>
              <w:rPr>
                <w:rStyle w:val="95pt0pt"/>
                <w:sz w:val="24"/>
                <w:szCs w:val="24"/>
              </w:rPr>
              <w:t>ю безопасности жизнедеятельности</w:t>
            </w:r>
            <w:r w:rsidRPr="00D02D69">
              <w:rPr>
                <w:rStyle w:val="95pt0pt"/>
                <w:sz w:val="24"/>
                <w:szCs w:val="24"/>
              </w:rPr>
              <w:t>, предотвращения аварий и катастроф</w:t>
            </w:r>
            <w:r>
              <w:rPr>
                <w:rStyle w:val="95pt0pt"/>
                <w:sz w:val="24"/>
                <w:szCs w:val="24"/>
              </w:rPr>
              <w:t>.</w:t>
            </w:r>
          </w:p>
          <w:p w14:paraId="17D26622" w14:textId="1F2B08E6" w:rsidR="00D64007" w:rsidRDefault="00D64007" w:rsidP="00D64007">
            <w:pPr>
              <w:pStyle w:val="1a"/>
              <w:shd w:val="clear" w:color="auto" w:fill="auto"/>
              <w:spacing w:before="0" w:after="0" w:line="240" w:lineRule="auto"/>
              <w:ind w:left="-57" w:right="-57" w:firstLine="142"/>
              <w:jc w:val="both"/>
              <w:rPr>
                <w:rStyle w:val="95pt0pt"/>
                <w:sz w:val="24"/>
                <w:szCs w:val="24"/>
              </w:rPr>
            </w:pPr>
          </w:p>
          <w:p w14:paraId="7DA4E177" w14:textId="580A15C0" w:rsidR="00D64007" w:rsidRPr="00D02D69" w:rsidRDefault="00D64007"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396A9E7F" w14:textId="77777777" w:rsidR="00D64007" w:rsidRDefault="00D64007" w:rsidP="00D64007">
            <w:pPr>
              <w:pStyle w:val="1a"/>
              <w:shd w:val="clear" w:color="auto" w:fill="auto"/>
              <w:spacing w:before="0" w:after="0" w:line="240" w:lineRule="auto"/>
              <w:ind w:left="-57" w:right="-57" w:firstLine="227"/>
              <w:jc w:val="both"/>
              <w:rPr>
                <w:rStyle w:val="0pt"/>
                <w:sz w:val="24"/>
                <w:szCs w:val="24"/>
              </w:rPr>
            </w:pPr>
            <w:r>
              <w:rPr>
                <w:rStyle w:val="0pt"/>
                <w:sz w:val="24"/>
                <w:szCs w:val="24"/>
              </w:rPr>
              <w:t>социальных</w:t>
            </w:r>
            <w:r w:rsidRPr="005E20C2">
              <w:rPr>
                <w:rStyle w:val="0pt"/>
                <w:sz w:val="24"/>
                <w:szCs w:val="24"/>
              </w:rPr>
              <w:t xml:space="preserve"> аспект</w:t>
            </w:r>
            <w:r>
              <w:rPr>
                <w:rStyle w:val="0pt"/>
                <w:sz w:val="24"/>
                <w:szCs w:val="24"/>
              </w:rPr>
              <w:t>ов</w:t>
            </w:r>
            <w:r w:rsidRPr="005E20C2">
              <w:rPr>
                <w:rStyle w:val="0pt"/>
                <w:sz w:val="24"/>
                <w:szCs w:val="24"/>
              </w:rPr>
              <w:t xml:space="preserve"> устойчивости в условиях военных угроз</w:t>
            </w:r>
            <w:r>
              <w:rPr>
                <w:rStyle w:val="0pt"/>
                <w:sz w:val="24"/>
                <w:szCs w:val="24"/>
              </w:rPr>
              <w:t>;</w:t>
            </w:r>
          </w:p>
          <w:p w14:paraId="4A4F492D" w14:textId="77777777" w:rsidR="00D64007" w:rsidRPr="0050352E" w:rsidRDefault="00D64007" w:rsidP="00D64007">
            <w:pPr>
              <w:autoSpaceDE w:val="0"/>
              <w:autoSpaceDN w:val="0"/>
              <w:adjustRightInd w:val="0"/>
              <w:ind w:left="-57" w:right="-57" w:firstLine="227"/>
              <w:rPr>
                <w:color w:val="000000"/>
                <w:sz w:val="24"/>
                <w:szCs w:val="24"/>
              </w:rPr>
            </w:pPr>
            <w:r>
              <w:rPr>
                <w:rStyle w:val="0pt"/>
                <w:rFonts w:eastAsia="Calibri"/>
                <w:sz w:val="24"/>
                <w:szCs w:val="24"/>
              </w:rPr>
              <w:t>международных нормативно-правовых актов, регламентирующих оказание г</w:t>
            </w:r>
            <w:r w:rsidRPr="005E20C2">
              <w:rPr>
                <w:rStyle w:val="0pt"/>
                <w:rFonts w:eastAsia="Calibri"/>
                <w:sz w:val="24"/>
                <w:szCs w:val="24"/>
              </w:rPr>
              <w:t>уманитарн</w:t>
            </w:r>
            <w:r>
              <w:rPr>
                <w:rStyle w:val="0pt"/>
                <w:rFonts w:eastAsia="Calibri"/>
                <w:sz w:val="24"/>
                <w:szCs w:val="24"/>
              </w:rPr>
              <w:t>ой помощи</w:t>
            </w:r>
            <w:r w:rsidRPr="005E20C2">
              <w:rPr>
                <w:rStyle w:val="0pt"/>
                <w:rFonts w:eastAsia="Calibri"/>
                <w:sz w:val="24"/>
                <w:szCs w:val="24"/>
              </w:rPr>
              <w:t>.</w:t>
            </w:r>
          </w:p>
          <w:p w14:paraId="5EB7116C" w14:textId="012CA636" w:rsidR="00D64007" w:rsidRPr="00D02D69" w:rsidRDefault="00D64007"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3024406A" w14:textId="77777777" w:rsidR="00D64007" w:rsidRPr="00D02D69" w:rsidRDefault="00D64007" w:rsidP="00D64007">
            <w:pPr>
              <w:pStyle w:val="1a"/>
              <w:shd w:val="clear" w:color="auto" w:fill="auto"/>
              <w:spacing w:before="0" w:after="0" w:line="240" w:lineRule="auto"/>
              <w:ind w:left="-57" w:right="-57" w:firstLine="142"/>
              <w:jc w:val="both"/>
              <w:rPr>
                <w:rStyle w:val="95pt0pt"/>
                <w:sz w:val="24"/>
                <w:szCs w:val="24"/>
              </w:rPr>
            </w:pPr>
            <w:r>
              <w:rPr>
                <w:rStyle w:val="95pt0pt"/>
                <w:sz w:val="24"/>
                <w:szCs w:val="24"/>
              </w:rPr>
              <w:t>спланировать мероприятия по первоочередному жизнеобеспечению населения, пострадавшего при чрезвычайных ситуациях.</w:t>
            </w:r>
          </w:p>
          <w:p w14:paraId="79C7F6B9" w14:textId="3240E033" w:rsidR="00D64007" w:rsidRDefault="00D64007" w:rsidP="00D64007">
            <w:pPr>
              <w:pStyle w:val="1a"/>
              <w:shd w:val="clear" w:color="auto" w:fill="auto"/>
              <w:spacing w:before="0" w:after="0" w:line="240" w:lineRule="auto"/>
              <w:ind w:left="-57" w:right="-57" w:firstLine="142"/>
              <w:jc w:val="both"/>
              <w:rPr>
                <w:rStyle w:val="95pt0pt"/>
                <w:sz w:val="24"/>
                <w:szCs w:val="24"/>
              </w:rPr>
            </w:pPr>
          </w:p>
          <w:p w14:paraId="07511DB5" w14:textId="51D8DC62" w:rsidR="00D64007" w:rsidRPr="00D02D69" w:rsidRDefault="00D64007" w:rsidP="00D64007">
            <w:pPr>
              <w:pStyle w:val="1a"/>
              <w:shd w:val="clear" w:color="auto" w:fill="auto"/>
              <w:spacing w:before="0" w:after="0" w:line="240" w:lineRule="auto"/>
              <w:ind w:left="-57" w:right="-57" w:firstLine="142"/>
              <w:jc w:val="both"/>
              <w:rPr>
                <w:sz w:val="24"/>
                <w:szCs w:val="24"/>
              </w:rPr>
            </w:pPr>
            <w:r w:rsidRPr="00D02D69">
              <w:rPr>
                <w:rFonts w:eastAsia="Calibri"/>
                <w:b/>
                <w:sz w:val="24"/>
                <w:szCs w:val="24"/>
              </w:rPr>
              <w:t>Зна</w:t>
            </w:r>
            <w:r w:rsidR="00227860">
              <w:rPr>
                <w:rFonts w:eastAsia="Calibri"/>
                <w:b/>
                <w:sz w:val="24"/>
                <w:szCs w:val="24"/>
              </w:rPr>
              <w:t>ть</w:t>
            </w:r>
            <w:r w:rsidRPr="00D02D69">
              <w:rPr>
                <w:rFonts w:eastAsia="Calibri"/>
                <w:b/>
                <w:sz w:val="24"/>
                <w:szCs w:val="24"/>
              </w:rPr>
              <w:t xml:space="preserve">: </w:t>
            </w:r>
          </w:p>
          <w:p w14:paraId="4DED5E07" w14:textId="77777777" w:rsidR="00D64007" w:rsidRPr="00FE5B92" w:rsidRDefault="00D64007" w:rsidP="00D64007">
            <w:pPr>
              <w:autoSpaceDE w:val="0"/>
              <w:autoSpaceDN w:val="0"/>
              <w:adjustRightInd w:val="0"/>
              <w:ind w:left="-57" w:right="-57" w:firstLine="227"/>
              <w:rPr>
                <w:color w:val="000000"/>
                <w:sz w:val="24"/>
                <w:szCs w:val="24"/>
              </w:rPr>
            </w:pPr>
            <w:r w:rsidRPr="00FE5B92">
              <w:rPr>
                <w:rStyle w:val="0pt"/>
                <w:rFonts w:eastAsia="Calibri"/>
                <w:sz w:val="24"/>
                <w:szCs w:val="24"/>
              </w:rPr>
              <w:t xml:space="preserve">мер по выживанию в </w:t>
            </w:r>
            <w:r>
              <w:rPr>
                <w:rStyle w:val="0pt"/>
                <w:rFonts w:eastAsia="Calibri"/>
                <w:sz w:val="24"/>
                <w:szCs w:val="24"/>
              </w:rPr>
              <w:t>ч</w:t>
            </w:r>
            <w:r>
              <w:rPr>
                <w:rStyle w:val="0pt"/>
                <w:rFonts w:eastAsia="Calibri"/>
              </w:rPr>
              <w:t>резвычайных ситуациях</w:t>
            </w:r>
            <w:r w:rsidRPr="00FE5B92">
              <w:rPr>
                <w:rStyle w:val="0pt"/>
                <w:rFonts w:eastAsia="Calibri"/>
                <w:sz w:val="24"/>
                <w:szCs w:val="24"/>
              </w:rPr>
              <w:t>.</w:t>
            </w:r>
          </w:p>
          <w:p w14:paraId="263D1201" w14:textId="763ED8A4" w:rsidR="00D64007" w:rsidRPr="00D02D69" w:rsidRDefault="00D64007" w:rsidP="00D64007">
            <w:pPr>
              <w:widowControl w:val="0"/>
              <w:ind w:left="-57" w:right="-57" w:firstLine="142"/>
              <w:rPr>
                <w:rFonts w:eastAsia="Calibri" w:cs="Times New Roman"/>
                <w:sz w:val="24"/>
                <w:szCs w:val="24"/>
              </w:rPr>
            </w:pPr>
            <w:r w:rsidRPr="00D02D69">
              <w:rPr>
                <w:rFonts w:eastAsia="Calibri" w:cs="Times New Roman"/>
                <w:b/>
                <w:sz w:val="24"/>
                <w:szCs w:val="24"/>
              </w:rPr>
              <w:t>Уме</w:t>
            </w:r>
            <w:r w:rsidR="00227860">
              <w:rPr>
                <w:rFonts w:eastAsia="Calibri" w:cs="Times New Roman"/>
                <w:b/>
                <w:sz w:val="24"/>
                <w:szCs w:val="24"/>
              </w:rPr>
              <w:t>ть</w:t>
            </w:r>
            <w:r w:rsidRPr="00D02D69">
              <w:rPr>
                <w:rFonts w:eastAsia="Calibri" w:cs="Times New Roman"/>
                <w:b/>
                <w:sz w:val="24"/>
                <w:szCs w:val="24"/>
              </w:rPr>
              <w:t>:</w:t>
            </w:r>
            <w:r w:rsidRPr="00D02D69">
              <w:rPr>
                <w:rFonts w:eastAsia="Calibri" w:cs="Times New Roman"/>
                <w:sz w:val="24"/>
                <w:szCs w:val="24"/>
              </w:rPr>
              <w:t xml:space="preserve"> </w:t>
            </w:r>
          </w:p>
          <w:p w14:paraId="0FE87394" w14:textId="77777777" w:rsidR="00D64007" w:rsidRDefault="00D64007" w:rsidP="00D64007">
            <w:pPr>
              <w:pStyle w:val="1a"/>
              <w:shd w:val="clear" w:color="auto" w:fill="auto"/>
              <w:spacing w:before="0" w:after="0" w:line="240" w:lineRule="auto"/>
              <w:ind w:left="-57" w:right="-57" w:firstLine="142"/>
              <w:jc w:val="both"/>
              <w:rPr>
                <w:rStyle w:val="95pt0pt"/>
                <w:sz w:val="24"/>
                <w:szCs w:val="24"/>
              </w:rPr>
            </w:pPr>
            <w:r w:rsidRPr="00D02D69">
              <w:rPr>
                <w:rStyle w:val="95pt0pt"/>
                <w:sz w:val="24"/>
                <w:szCs w:val="24"/>
              </w:rPr>
              <w:t>правильно оценивать</w:t>
            </w:r>
            <w:r>
              <w:rPr>
                <w:rStyle w:val="95pt0pt"/>
                <w:sz w:val="24"/>
                <w:szCs w:val="24"/>
              </w:rPr>
              <w:t xml:space="preserve"> обстановку в условиях чрезвычайной ситуации;</w:t>
            </w:r>
          </w:p>
          <w:p w14:paraId="63A6A59E" w14:textId="77777777" w:rsidR="00D64007" w:rsidRPr="002148E3" w:rsidRDefault="00D64007" w:rsidP="00D64007">
            <w:pPr>
              <w:pStyle w:val="1a"/>
              <w:shd w:val="clear" w:color="auto" w:fill="auto"/>
              <w:spacing w:before="0" w:after="0" w:line="240" w:lineRule="auto"/>
              <w:ind w:left="-57" w:right="-57" w:firstLine="142"/>
              <w:jc w:val="both"/>
              <w:rPr>
                <w:rFonts w:eastAsia="Calibri"/>
                <w:b/>
                <w:sz w:val="24"/>
                <w:szCs w:val="24"/>
                <w:highlight w:val="yellow"/>
              </w:rPr>
            </w:pPr>
            <w:r>
              <w:rPr>
                <w:rStyle w:val="95pt0pt"/>
                <w:sz w:val="24"/>
                <w:szCs w:val="24"/>
              </w:rPr>
              <w:lastRenderedPageBreak/>
              <w:t>планировать</w:t>
            </w:r>
            <w:r w:rsidRPr="00D02D69">
              <w:rPr>
                <w:rStyle w:val="95pt0pt"/>
                <w:sz w:val="24"/>
                <w:szCs w:val="24"/>
              </w:rPr>
              <w:t xml:space="preserve"> мероприятия по </w:t>
            </w:r>
            <w:r>
              <w:rPr>
                <w:rStyle w:val="95pt0pt"/>
                <w:sz w:val="24"/>
                <w:szCs w:val="24"/>
              </w:rPr>
              <w:t>действиям в чрезвычайной ситуации.</w:t>
            </w:r>
          </w:p>
        </w:tc>
        <w:tc>
          <w:tcPr>
            <w:tcW w:w="3168" w:type="dxa"/>
            <w:gridSpan w:val="3"/>
          </w:tcPr>
          <w:p w14:paraId="0B2C88BA" w14:textId="77777777" w:rsidR="00D64007" w:rsidRPr="0050352E" w:rsidRDefault="00D64007" w:rsidP="00D64007">
            <w:pPr>
              <w:widowControl w:val="0"/>
              <w:ind w:left="-57" w:right="-57"/>
              <w:rPr>
                <w:rFonts w:cs="Times New Roman"/>
                <w:i/>
                <w:color w:val="000000"/>
                <w:spacing w:val="-6"/>
                <w:sz w:val="24"/>
                <w:szCs w:val="24"/>
              </w:rPr>
            </w:pPr>
            <w:r w:rsidRPr="0050352E">
              <w:rPr>
                <w:rFonts w:cs="Times New Roman"/>
                <w:b/>
                <w:i/>
                <w:color w:val="000000"/>
                <w:spacing w:val="-6"/>
                <w:sz w:val="24"/>
                <w:szCs w:val="24"/>
              </w:rPr>
              <w:lastRenderedPageBreak/>
              <w:t>Задания:</w:t>
            </w:r>
          </w:p>
          <w:p w14:paraId="4685F161" w14:textId="77777777" w:rsidR="00D64007" w:rsidRPr="0050352E" w:rsidRDefault="00D64007" w:rsidP="00D64007">
            <w:pPr>
              <w:widowControl w:val="0"/>
              <w:autoSpaceDE w:val="0"/>
              <w:autoSpaceDN w:val="0"/>
              <w:adjustRightInd w:val="0"/>
              <w:ind w:left="-57" w:right="-57"/>
              <w:rPr>
                <w:rFonts w:eastAsia="Times New Roman" w:cs="Times New Roman"/>
                <w:bCs/>
                <w:color w:val="000000"/>
                <w:sz w:val="24"/>
                <w:szCs w:val="24"/>
                <w:bdr w:val="none" w:sz="0" w:space="0" w:color="auto" w:frame="1"/>
                <w:lang w:eastAsia="ru-RU"/>
              </w:rPr>
            </w:pPr>
            <w:r w:rsidRPr="0050352E">
              <w:rPr>
                <w:rFonts w:eastAsia="Calibri" w:cs="Times New Roman"/>
                <w:b/>
                <w:iCs/>
                <w:spacing w:val="-6"/>
                <w:sz w:val="24"/>
                <w:szCs w:val="24"/>
              </w:rPr>
              <w:t>Тест </w:t>
            </w:r>
            <w:r w:rsidRPr="0050352E">
              <w:rPr>
                <w:rFonts w:eastAsia="Calibri" w:cs="Times New Roman"/>
                <w:b/>
                <w:iCs/>
                <w:spacing w:val="-4"/>
                <w:sz w:val="24"/>
                <w:szCs w:val="24"/>
              </w:rPr>
              <w:t>1.</w:t>
            </w:r>
            <w:r w:rsidRPr="0050352E">
              <w:rPr>
                <w:rFonts w:eastAsia="Calibri" w:cs="Times New Roman"/>
                <w:iCs/>
                <w:spacing w:val="-4"/>
                <w:sz w:val="24"/>
                <w:szCs w:val="24"/>
              </w:rPr>
              <w:t xml:space="preserve"> </w:t>
            </w:r>
            <w:r w:rsidRPr="0050352E">
              <w:rPr>
                <w:rFonts w:eastAsia="Times New Roman" w:cs="Times New Roman"/>
                <w:bCs/>
                <w:color w:val="000000"/>
                <w:sz w:val="24"/>
                <w:szCs w:val="24"/>
                <w:bdr w:val="none" w:sz="0" w:space="0" w:color="auto" w:frame="1"/>
                <w:lang w:eastAsia="ru-RU"/>
              </w:rPr>
              <w:t xml:space="preserve">Что такое </w:t>
            </w:r>
            <w:r>
              <w:rPr>
                <w:rFonts w:eastAsia="Times New Roman" w:cs="Times New Roman"/>
                <w:bCs/>
                <w:color w:val="000000"/>
                <w:sz w:val="24"/>
                <w:szCs w:val="24"/>
                <w:bdr w:val="none" w:sz="0" w:space="0" w:color="auto" w:frame="1"/>
                <w:lang w:eastAsia="ru-RU"/>
              </w:rPr>
              <w:t>безопасность</w:t>
            </w:r>
            <w:r w:rsidRPr="0050352E">
              <w:rPr>
                <w:rFonts w:eastAsia="Times New Roman" w:cs="Times New Roman"/>
                <w:bCs/>
                <w:color w:val="000000"/>
                <w:sz w:val="24"/>
                <w:szCs w:val="24"/>
                <w:bdr w:val="none" w:sz="0" w:space="0" w:color="auto" w:frame="1"/>
                <w:lang w:eastAsia="ru-RU"/>
              </w:rPr>
              <w:t>?</w:t>
            </w:r>
          </w:p>
          <w:p w14:paraId="1B89FDB8" w14:textId="77777777" w:rsidR="00D64007" w:rsidRPr="0050352E" w:rsidRDefault="00D64007" w:rsidP="00D64007">
            <w:pPr>
              <w:ind w:left="-57" w:right="-57" w:firstLine="227"/>
              <w:rPr>
                <w:rFonts w:eastAsia="Times New Roman" w:cs="Times New Roman"/>
                <w:b/>
                <w:color w:val="000000"/>
                <w:spacing w:val="-8"/>
                <w:sz w:val="24"/>
                <w:szCs w:val="24"/>
                <w:lang w:eastAsia="ru-RU"/>
              </w:rPr>
            </w:pPr>
            <w:r w:rsidRPr="0050352E">
              <w:rPr>
                <w:rFonts w:eastAsia="Times New Roman" w:cs="Times New Roman"/>
                <w:color w:val="000000"/>
                <w:spacing w:val="-8"/>
                <w:sz w:val="24"/>
                <w:szCs w:val="24"/>
                <w:lang w:eastAsia="ru-RU"/>
              </w:rPr>
              <w:t xml:space="preserve">1. Это </w:t>
            </w:r>
            <w:r>
              <w:rPr>
                <w:rFonts w:eastAsia="Times New Roman" w:cs="Times New Roman"/>
                <w:color w:val="000000"/>
                <w:spacing w:val="-8"/>
                <w:sz w:val="24"/>
                <w:szCs w:val="24"/>
                <w:lang w:eastAsia="ru-RU"/>
              </w:rPr>
              <w:t>отсутствие непосредственной угрозы человеку</w:t>
            </w:r>
            <w:r w:rsidRPr="0050352E">
              <w:rPr>
                <w:rFonts w:eastAsia="Times New Roman" w:cs="Times New Roman"/>
                <w:color w:val="000000"/>
                <w:spacing w:val="-8"/>
                <w:sz w:val="24"/>
                <w:szCs w:val="24"/>
                <w:lang w:eastAsia="ru-RU"/>
              </w:rPr>
              <w:t>.</w:t>
            </w:r>
          </w:p>
          <w:p w14:paraId="17D72967" w14:textId="77777777" w:rsidR="00D64007" w:rsidRPr="0050352E" w:rsidRDefault="00D64007" w:rsidP="00D64007">
            <w:pPr>
              <w:ind w:left="-57" w:right="-57" w:firstLine="227"/>
              <w:rPr>
                <w:rFonts w:eastAsia="Times New Roman" w:cs="Times New Roman"/>
                <w:color w:val="000000"/>
                <w:spacing w:val="-8"/>
                <w:sz w:val="24"/>
                <w:szCs w:val="24"/>
                <w:lang w:eastAsia="ru-RU"/>
              </w:rPr>
            </w:pPr>
            <w:r w:rsidRPr="0050352E">
              <w:rPr>
                <w:rFonts w:eastAsia="Times New Roman" w:cs="Times New Roman"/>
                <w:color w:val="000000"/>
                <w:spacing w:val="-8"/>
                <w:sz w:val="24"/>
                <w:szCs w:val="24"/>
                <w:lang w:eastAsia="ru-RU"/>
              </w:rPr>
              <w:lastRenderedPageBreak/>
              <w:t xml:space="preserve">2. </w:t>
            </w:r>
            <w:r>
              <w:rPr>
                <w:rFonts w:eastAsia="Times New Roman" w:cs="Times New Roman"/>
                <w:color w:val="000000"/>
                <w:spacing w:val="-8"/>
                <w:sz w:val="24"/>
                <w:szCs w:val="24"/>
                <w:lang w:eastAsia="ru-RU"/>
              </w:rPr>
              <w:t>С</w:t>
            </w:r>
            <w:r w:rsidRPr="00D94954">
              <w:rPr>
                <w:rFonts w:eastAsia="Times New Roman" w:cs="Times New Roman"/>
                <w:color w:val="000000"/>
                <w:spacing w:val="-8"/>
                <w:sz w:val="24"/>
                <w:szCs w:val="24"/>
                <w:lang w:eastAsia="ru-RU"/>
              </w:rPr>
              <w:t>остояние защищённости личности, общества, государства и среды жизнедеятельности от внутренних и внешних угроз или опасностей</w:t>
            </w:r>
            <w:r w:rsidRPr="0050352E">
              <w:rPr>
                <w:rFonts w:eastAsia="Times New Roman" w:cs="Times New Roman"/>
                <w:color w:val="000000"/>
                <w:spacing w:val="-8"/>
                <w:sz w:val="24"/>
                <w:szCs w:val="24"/>
                <w:lang w:eastAsia="ru-RU"/>
              </w:rPr>
              <w:t>.</w:t>
            </w:r>
          </w:p>
          <w:p w14:paraId="345C18AE" w14:textId="77777777" w:rsidR="00D64007" w:rsidRPr="0050352E" w:rsidRDefault="00D64007" w:rsidP="00D64007">
            <w:pPr>
              <w:ind w:left="-57" w:right="-57" w:firstLine="227"/>
              <w:rPr>
                <w:rFonts w:eastAsia="Calibri" w:cs="Times New Roman"/>
                <w:iCs/>
                <w:spacing w:val="-8"/>
                <w:sz w:val="24"/>
                <w:szCs w:val="24"/>
              </w:rPr>
            </w:pPr>
            <w:r w:rsidRPr="0050352E">
              <w:rPr>
                <w:rFonts w:eastAsia="Times New Roman" w:cs="Times New Roman"/>
                <w:color w:val="000000"/>
                <w:spacing w:val="-8"/>
                <w:sz w:val="24"/>
                <w:szCs w:val="24"/>
                <w:lang w:eastAsia="ru-RU"/>
              </w:rPr>
              <w:t xml:space="preserve">3. </w:t>
            </w:r>
            <w:r>
              <w:rPr>
                <w:rFonts w:eastAsia="Times New Roman" w:cs="Times New Roman"/>
                <w:color w:val="000000"/>
                <w:spacing w:val="-8"/>
                <w:sz w:val="24"/>
                <w:szCs w:val="24"/>
                <w:lang w:eastAsia="ru-RU"/>
              </w:rPr>
              <w:t>Это философская категория недостижимая на практике и являющаяся прерогативой государства</w:t>
            </w:r>
            <w:r w:rsidRPr="0050352E">
              <w:rPr>
                <w:rFonts w:eastAsia="Times New Roman" w:cs="Times New Roman"/>
                <w:color w:val="000000"/>
                <w:spacing w:val="-8"/>
                <w:sz w:val="24"/>
                <w:szCs w:val="24"/>
                <w:lang w:eastAsia="ru-RU"/>
              </w:rPr>
              <w:t>.</w:t>
            </w:r>
          </w:p>
          <w:p w14:paraId="4C2B90E5" w14:textId="77777777" w:rsidR="00D64007" w:rsidRPr="0050352E" w:rsidRDefault="00D64007" w:rsidP="00D64007">
            <w:pPr>
              <w:ind w:left="-57" w:right="-57"/>
              <w:rPr>
                <w:rFonts w:eastAsia="Times New Roman" w:cs="Times New Roman"/>
                <w:bCs/>
                <w:color w:val="000000"/>
                <w:sz w:val="24"/>
                <w:szCs w:val="24"/>
                <w:bdr w:val="none" w:sz="0" w:space="0" w:color="auto" w:frame="1"/>
                <w:lang w:eastAsia="ru-RU"/>
              </w:rPr>
            </w:pPr>
            <w:r w:rsidRPr="0050352E">
              <w:rPr>
                <w:rFonts w:eastAsia="Times New Roman" w:cs="Times New Roman"/>
                <w:b/>
                <w:bCs/>
                <w:color w:val="000000"/>
                <w:spacing w:val="-6"/>
                <w:sz w:val="24"/>
                <w:szCs w:val="24"/>
                <w:bdr w:val="none" w:sz="0" w:space="0" w:color="auto" w:frame="1"/>
                <w:lang w:eastAsia="ru-RU"/>
              </w:rPr>
              <w:t xml:space="preserve">Тест 2. </w:t>
            </w:r>
            <w:r w:rsidRPr="001319A3">
              <w:rPr>
                <w:rFonts w:eastAsia="Times New Roman" w:cs="Times New Roman"/>
                <w:bCs/>
                <w:color w:val="000000"/>
                <w:spacing w:val="-6"/>
                <w:sz w:val="24"/>
                <w:szCs w:val="24"/>
                <w:bdr w:val="none" w:sz="0" w:space="0" w:color="auto" w:frame="1"/>
                <w:lang w:eastAsia="ru-RU"/>
              </w:rPr>
              <w:t>Что относится к п</w:t>
            </w:r>
            <w:r w:rsidRPr="001319A3">
              <w:rPr>
                <w:rFonts w:eastAsia="Times New Roman" w:cs="Times New Roman"/>
                <w:bCs/>
                <w:color w:val="000000"/>
                <w:sz w:val="24"/>
                <w:szCs w:val="24"/>
                <w:bdr w:val="none" w:sz="0" w:space="0" w:color="auto" w:frame="1"/>
                <w:lang w:eastAsia="ru-RU"/>
              </w:rPr>
              <w:t>ервоочередно</w:t>
            </w:r>
            <w:r>
              <w:rPr>
                <w:rFonts w:eastAsia="Times New Roman" w:cs="Times New Roman"/>
                <w:bCs/>
                <w:color w:val="000000"/>
                <w:sz w:val="24"/>
                <w:szCs w:val="24"/>
                <w:bdr w:val="none" w:sz="0" w:space="0" w:color="auto" w:frame="1"/>
                <w:lang w:eastAsia="ru-RU"/>
              </w:rPr>
              <w:t>му жизнеобеспечению населения в чрезвычайной ситуации:</w:t>
            </w:r>
          </w:p>
          <w:p w14:paraId="3E62782F" w14:textId="77777777" w:rsidR="00D64007" w:rsidRPr="0050352E" w:rsidRDefault="00D64007" w:rsidP="00D64007">
            <w:pPr>
              <w:ind w:left="-57" w:right="-57" w:firstLine="227"/>
              <w:rPr>
                <w:rFonts w:eastAsia="Times New Roman" w:cs="Times New Roman"/>
                <w:color w:val="000000"/>
                <w:spacing w:val="-8"/>
                <w:sz w:val="24"/>
                <w:szCs w:val="24"/>
                <w:lang w:eastAsia="ru-RU"/>
              </w:rPr>
            </w:pPr>
            <w:r w:rsidRPr="0050352E">
              <w:rPr>
                <w:rFonts w:eastAsia="Times New Roman" w:cs="Times New Roman"/>
                <w:color w:val="000000"/>
                <w:spacing w:val="-8"/>
                <w:sz w:val="24"/>
                <w:szCs w:val="24"/>
                <w:lang w:eastAsia="ru-RU"/>
              </w:rPr>
              <w:t xml:space="preserve">1. </w:t>
            </w:r>
            <w:r>
              <w:rPr>
                <w:rFonts w:eastAsia="Times New Roman" w:cs="Times New Roman"/>
                <w:color w:val="000000"/>
                <w:spacing w:val="-8"/>
                <w:sz w:val="24"/>
                <w:szCs w:val="24"/>
                <w:lang w:eastAsia="ru-RU"/>
              </w:rPr>
              <w:t>Обеспечение едой, кровом, предметами первой необходимости</w:t>
            </w:r>
            <w:r w:rsidRPr="0050352E">
              <w:rPr>
                <w:rFonts w:eastAsia="Times New Roman" w:cs="Times New Roman"/>
                <w:color w:val="000000"/>
                <w:spacing w:val="-8"/>
                <w:sz w:val="24"/>
                <w:szCs w:val="24"/>
                <w:lang w:eastAsia="ru-RU"/>
              </w:rPr>
              <w:t>.</w:t>
            </w:r>
          </w:p>
          <w:p w14:paraId="62A9787E" w14:textId="77777777" w:rsidR="00D64007" w:rsidRPr="0050352E" w:rsidRDefault="00D64007" w:rsidP="00D64007">
            <w:pPr>
              <w:ind w:left="-57" w:right="-57" w:firstLine="227"/>
              <w:rPr>
                <w:rFonts w:eastAsia="Times New Roman" w:cs="Times New Roman"/>
                <w:color w:val="000000"/>
                <w:spacing w:val="-8"/>
                <w:sz w:val="24"/>
                <w:szCs w:val="24"/>
                <w:lang w:eastAsia="ru-RU"/>
              </w:rPr>
            </w:pPr>
            <w:r w:rsidRPr="0050352E">
              <w:rPr>
                <w:rFonts w:eastAsia="Times New Roman" w:cs="Times New Roman"/>
                <w:color w:val="000000"/>
                <w:spacing w:val="-8"/>
                <w:sz w:val="24"/>
                <w:szCs w:val="24"/>
                <w:lang w:eastAsia="ru-RU"/>
              </w:rPr>
              <w:t xml:space="preserve">2. Для поддержания </w:t>
            </w:r>
            <w:r>
              <w:rPr>
                <w:rFonts w:eastAsia="Times New Roman" w:cs="Times New Roman"/>
                <w:color w:val="000000"/>
                <w:spacing w:val="-8"/>
                <w:sz w:val="24"/>
                <w:szCs w:val="24"/>
                <w:lang w:eastAsia="ru-RU"/>
              </w:rPr>
              <w:t>физиологической активности организма</w:t>
            </w:r>
            <w:r w:rsidRPr="0050352E">
              <w:rPr>
                <w:rFonts w:eastAsia="Times New Roman" w:cs="Times New Roman"/>
                <w:color w:val="000000"/>
                <w:spacing w:val="-8"/>
                <w:sz w:val="24"/>
                <w:szCs w:val="24"/>
                <w:lang w:eastAsia="ru-RU"/>
              </w:rPr>
              <w:t>.</w:t>
            </w:r>
          </w:p>
          <w:p w14:paraId="1A805650" w14:textId="77777777" w:rsidR="00D64007" w:rsidRPr="001319A3" w:rsidRDefault="00D64007" w:rsidP="00D64007">
            <w:pPr>
              <w:ind w:left="-57" w:right="-57" w:firstLine="227"/>
              <w:rPr>
                <w:rFonts w:eastAsia="Times New Roman" w:cs="Times New Roman"/>
                <w:bCs/>
                <w:color w:val="000000"/>
                <w:sz w:val="24"/>
                <w:szCs w:val="24"/>
                <w:bdr w:val="none" w:sz="0" w:space="0" w:color="auto" w:frame="1"/>
                <w:lang w:eastAsia="ru-RU"/>
              </w:rPr>
            </w:pPr>
            <w:r w:rsidRPr="001319A3">
              <w:rPr>
                <w:rFonts w:eastAsia="Times New Roman" w:cs="Times New Roman"/>
                <w:bCs/>
                <w:color w:val="000000"/>
                <w:sz w:val="24"/>
                <w:szCs w:val="24"/>
                <w:bdr w:val="none" w:sz="0" w:space="0" w:color="auto" w:frame="1"/>
                <w:lang w:eastAsia="ru-RU"/>
              </w:rPr>
              <w:t>3. </w:t>
            </w:r>
            <w:r>
              <w:rPr>
                <w:rFonts w:eastAsia="Times New Roman" w:cs="Times New Roman"/>
                <w:bCs/>
                <w:color w:val="000000"/>
                <w:sz w:val="24"/>
                <w:szCs w:val="24"/>
                <w:bdr w:val="none" w:sz="0" w:space="0" w:color="auto" w:frame="1"/>
                <w:lang w:eastAsia="ru-RU"/>
              </w:rPr>
              <w:t>О</w:t>
            </w:r>
            <w:r w:rsidRPr="001319A3">
              <w:rPr>
                <w:rFonts w:eastAsia="Times New Roman" w:cs="Times New Roman"/>
                <w:bCs/>
                <w:color w:val="000000"/>
                <w:sz w:val="24"/>
                <w:szCs w:val="24"/>
                <w:bdr w:val="none" w:sz="0" w:space="0" w:color="auto" w:frame="1"/>
                <w:lang w:eastAsia="ru-RU"/>
              </w:rPr>
              <w:t>беспечение населения водой, продуктами питания, предметами первой необходимости, жильём, медицинскими услугами и средствами, коммунально-бытовыми услугами, транспортное и информационное обеспечение.</w:t>
            </w:r>
          </w:p>
          <w:p w14:paraId="487BFB0D" w14:textId="77777777" w:rsidR="00D64007" w:rsidRPr="0050352E" w:rsidRDefault="00D64007" w:rsidP="00D64007">
            <w:pPr>
              <w:ind w:left="-57" w:right="-57"/>
              <w:rPr>
                <w:rFonts w:cs="Times New Roman"/>
                <w:b/>
                <w:color w:val="000000"/>
                <w:sz w:val="24"/>
                <w:szCs w:val="24"/>
              </w:rPr>
            </w:pPr>
            <w:r w:rsidRPr="0050352E">
              <w:rPr>
                <w:rFonts w:cs="Times New Roman"/>
                <w:b/>
                <w:color w:val="000000"/>
                <w:sz w:val="24"/>
                <w:szCs w:val="24"/>
              </w:rPr>
              <w:t xml:space="preserve">Вопрос 1. </w:t>
            </w:r>
            <w:r>
              <w:rPr>
                <w:rFonts w:cs="Times New Roman"/>
                <w:color w:val="000000"/>
                <w:sz w:val="24"/>
                <w:szCs w:val="24"/>
              </w:rPr>
              <w:t>Какие бывают виды инструктажей</w:t>
            </w:r>
            <w:r w:rsidRPr="0050352E">
              <w:rPr>
                <w:rFonts w:cs="Times New Roman"/>
                <w:color w:val="000000"/>
                <w:sz w:val="24"/>
                <w:szCs w:val="24"/>
              </w:rPr>
              <w:t>?</w:t>
            </w:r>
          </w:p>
          <w:p w14:paraId="575B0035" w14:textId="77777777" w:rsidR="00D64007" w:rsidRPr="0050352E" w:rsidRDefault="00D64007" w:rsidP="00D64007">
            <w:pPr>
              <w:ind w:left="-57" w:right="-57"/>
              <w:rPr>
                <w:rFonts w:eastAsia="Times New Roman" w:cs="Times New Roman"/>
                <w:color w:val="000000"/>
                <w:sz w:val="24"/>
                <w:szCs w:val="24"/>
                <w:lang w:eastAsia="ru-RU"/>
              </w:rPr>
            </w:pPr>
            <w:r w:rsidRPr="0050352E">
              <w:rPr>
                <w:rFonts w:cs="Times New Roman"/>
                <w:b/>
                <w:color w:val="000000"/>
                <w:sz w:val="24"/>
                <w:szCs w:val="24"/>
              </w:rPr>
              <w:t>Вопрос 2.</w:t>
            </w:r>
            <w:r w:rsidRPr="0050352E">
              <w:rPr>
                <w:rFonts w:cs="Times New Roman"/>
                <w:color w:val="000000"/>
                <w:sz w:val="24"/>
                <w:szCs w:val="24"/>
              </w:rPr>
              <w:t xml:space="preserve"> </w:t>
            </w:r>
            <w:r>
              <w:rPr>
                <w:rFonts w:cs="Times New Roman"/>
                <w:color w:val="000000"/>
                <w:sz w:val="24"/>
                <w:szCs w:val="24"/>
              </w:rPr>
              <w:t>Назовите типы чрезвычайных ситуаций</w:t>
            </w:r>
            <w:r w:rsidRPr="0050352E">
              <w:rPr>
                <w:rFonts w:cs="Times New Roman"/>
                <w:color w:val="000000"/>
                <w:sz w:val="24"/>
                <w:szCs w:val="24"/>
              </w:rPr>
              <w:t>?</w:t>
            </w:r>
          </w:p>
          <w:p w14:paraId="5923CCF7" w14:textId="77777777" w:rsidR="00D64007" w:rsidRPr="00D02D69" w:rsidRDefault="00D64007" w:rsidP="00D64007">
            <w:pPr>
              <w:pStyle w:val="1a"/>
              <w:shd w:val="clear" w:color="auto" w:fill="auto"/>
              <w:spacing w:before="0" w:after="0" w:line="240" w:lineRule="auto"/>
              <w:ind w:left="-57" w:right="-57" w:firstLine="142"/>
              <w:jc w:val="both"/>
              <w:rPr>
                <w:rFonts w:eastAsia="Calibri"/>
                <w:b/>
                <w:sz w:val="24"/>
                <w:szCs w:val="24"/>
              </w:rPr>
            </w:pPr>
          </w:p>
        </w:tc>
      </w:tr>
      <w:tr w:rsidR="00D64007" w:rsidRPr="0050352E" w14:paraId="7DD1122D" w14:textId="77777777" w:rsidTr="00227860">
        <w:tc>
          <w:tcPr>
            <w:tcW w:w="1984" w:type="dxa"/>
            <w:shd w:val="clear" w:color="auto" w:fill="auto"/>
          </w:tcPr>
          <w:p w14:paraId="03A811FD" w14:textId="77777777" w:rsidR="00D64007" w:rsidRDefault="00D64007" w:rsidP="00D64007">
            <w:pPr>
              <w:pStyle w:val="1a"/>
              <w:shd w:val="clear" w:color="auto" w:fill="auto"/>
              <w:spacing w:before="0" w:after="0" w:line="240" w:lineRule="auto"/>
              <w:ind w:left="-57" w:right="-57"/>
              <w:jc w:val="both"/>
              <w:rPr>
                <w:color w:val="000000" w:themeColor="text1"/>
                <w:sz w:val="24"/>
                <w:szCs w:val="24"/>
              </w:rPr>
            </w:pPr>
            <w:r w:rsidRPr="007F7485">
              <w:rPr>
                <w:color w:val="000000" w:themeColor="text1"/>
                <w:sz w:val="24"/>
                <w:szCs w:val="24"/>
              </w:rPr>
              <w:lastRenderedPageBreak/>
              <w:t>Владение основными научными понятиями и категориальным аппаратом современной экономики и их применение при решении прикладных задач</w:t>
            </w:r>
            <w:r>
              <w:rPr>
                <w:color w:val="000000" w:themeColor="text1"/>
                <w:sz w:val="24"/>
                <w:szCs w:val="24"/>
              </w:rPr>
              <w:t>.</w:t>
            </w:r>
          </w:p>
          <w:p w14:paraId="61C6C823" w14:textId="77777777" w:rsidR="00D64007" w:rsidRPr="0050352E" w:rsidRDefault="00D64007" w:rsidP="00D64007">
            <w:pPr>
              <w:pStyle w:val="1a"/>
              <w:shd w:val="clear" w:color="auto" w:fill="auto"/>
              <w:spacing w:before="0" w:after="0" w:line="240" w:lineRule="auto"/>
              <w:ind w:left="-57" w:right="-57"/>
              <w:jc w:val="both"/>
              <w:rPr>
                <w:sz w:val="24"/>
                <w:szCs w:val="24"/>
                <w:lang w:eastAsia="ru-RU"/>
              </w:rPr>
            </w:pPr>
            <w:r>
              <w:rPr>
                <w:sz w:val="24"/>
                <w:szCs w:val="24"/>
                <w:lang w:eastAsia="ru-RU"/>
              </w:rPr>
              <w:t>(</w:t>
            </w:r>
            <w:r w:rsidRPr="007F7485">
              <w:rPr>
                <w:color w:val="000000" w:themeColor="text1"/>
                <w:sz w:val="24"/>
                <w:szCs w:val="24"/>
              </w:rPr>
              <w:t>ПКН-1</w:t>
            </w:r>
            <w:r>
              <w:rPr>
                <w:color w:val="000000" w:themeColor="text1"/>
                <w:sz w:val="24"/>
                <w:szCs w:val="24"/>
              </w:rPr>
              <w:t>)</w:t>
            </w:r>
          </w:p>
        </w:tc>
        <w:tc>
          <w:tcPr>
            <w:tcW w:w="2096" w:type="dxa"/>
          </w:tcPr>
          <w:p w14:paraId="21F8CD85" w14:textId="77777777" w:rsidR="00D64007" w:rsidRDefault="00D64007" w:rsidP="00D64007">
            <w:pPr>
              <w:shd w:val="clear" w:color="auto" w:fill="FFFFFF"/>
              <w:contextualSpacing/>
              <w:jc w:val="left"/>
              <w:rPr>
                <w:rFonts w:cs="Times New Roman"/>
                <w:color w:val="000000" w:themeColor="text1"/>
                <w:sz w:val="24"/>
                <w:szCs w:val="24"/>
              </w:rPr>
            </w:pPr>
            <w:r w:rsidRPr="007F7485">
              <w:rPr>
                <w:rFonts w:cs="Times New Roman"/>
                <w:color w:val="000000" w:themeColor="text1"/>
                <w:sz w:val="24"/>
                <w:szCs w:val="24"/>
              </w:rPr>
              <w:t>1. Демонстрирует знание современных экономических концепций, моделей, ведущих школ и направлений развития экономической науки, использует категориальный и научный аппарат при анализе экономических явлений и процессов.</w:t>
            </w:r>
          </w:p>
          <w:p w14:paraId="60F122E2" w14:textId="77777777" w:rsidR="00D64007" w:rsidRPr="007F7485" w:rsidRDefault="00D64007" w:rsidP="00D64007">
            <w:pPr>
              <w:shd w:val="clear" w:color="auto" w:fill="FFFFFF"/>
              <w:contextualSpacing/>
              <w:jc w:val="left"/>
              <w:rPr>
                <w:rFonts w:cs="Times New Roman"/>
                <w:color w:val="000000" w:themeColor="text1"/>
                <w:sz w:val="24"/>
                <w:szCs w:val="24"/>
              </w:rPr>
            </w:pPr>
            <w:r w:rsidRPr="007F7485">
              <w:rPr>
                <w:rFonts w:cs="Times New Roman"/>
                <w:color w:val="000000" w:themeColor="text1"/>
                <w:sz w:val="24"/>
                <w:szCs w:val="24"/>
              </w:rPr>
              <w:t xml:space="preserve"> </w:t>
            </w:r>
          </w:p>
          <w:p w14:paraId="6E142173" w14:textId="77777777" w:rsidR="00D64007" w:rsidRPr="007F7485" w:rsidRDefault="00D64007" w:rsidP="00D64007">
            <w:pPr>
              <w:tabs>
                <w:tab w:val="left" w:pos="993"/>
              </w:tabs>
              <w:jc w:val="left"/>
              <w:rPr>
                <w:rFonts w:cs="Times New Roman"/>
                <w:color w:val="000000" w:themeColor="text1"/>
                <w:sz w:val="24"/>
                <w:szCs w:val="24"/>
              </w:rPr>
            </w:pPr>
            <w:r w:rsidRPr="007F7485">
              <w:rPr>
                <w:rFonts w:cs="Times New Roman"/>
                <w:color w:val="000000" w:themeColor="text1"/>
                <w:sz w:val="24"/>
                <w:szCs w:val="24"/>
              </w:rPr>
              <w:t>2. Выявляет сущность и особенности современных экономических процессов, их связь с другими процессами, происходящими в обществе, критически переосмысливает текущие социально-экономические проблемы.</w:t>
            </w:r>
          </w:p>
          <w:p w14:paraId="15542F77" w14:textId="77777777" w:rsidR="00D64007" w:rsidRDefault="00D64007" w:rsidP="00D64007">
            <w:pPr>
              <w:widowControl w:val="0"/>
              <w:ind w:left="-57" w:right="-57"/>
              <w:jc w:val="left"/>
              <w:rPr>
                <w:rFonts w:eastAsia="Calibri" w:cs="Times New Roman"/>
                <w:color w:val="000000" w:themeColor="text1"/>
                <w:sz w:val="24"/>
                <w:szCs w:val="24"/>
              </w:rPr>
            </w:pPr>
          </w:p>
          <w:p w14:paraId="59ADB747" w14:textId="77777777" w:rsidR="00D64007" w:rsidRDefault="00D64007" w:rsidP="00D64007">
            <w:pPr>
              <w:widowControl w:val="0"/>
              <w:ind w:left="-57" w:right="-57"/>
              <w:jc w:val="left"/>
              <w:rPr>
                <w:rFonts w:eastAsia="Calibri" w:cs="Times New Roman"/>
                <w:color w:val="000000" w:themeColor="text1"/>
                <w:sz w:val="24"/>
                <w:szCs w:val="24"/>
              </w:rPr>
            </w:pPr>
          </w:p>
          <w:p w14:paraId="785D10D5" w14:textId="3A7D15CB" w:rsidR="00D64007" w:rsidRDefault="00D64007" w:rsidP="00D64007">
            <w:pPr>
              <w:widowControl w:val="0"/>
              <w:ind w:left="-57" w:right="-57"/>
              <w:jc w:val="left"/>
              <w:rPr>
                <w:rFonts w:eastAsia="Calibri" w:cs="Times New Roman"/>
                <w:color w:val="000000" w:themeColor="text1"/>
                <w:sz w:val="24"/>
                <w:szCs w:val="24"/>
              </w:rPr>
            </w:pPr>
          </w:p>
          <w:p w14:paraId="6BB9DEB7" w14:textId="05E12C29" w:rsidR="00227860" w:rsidRDefault="00227860" w:rsidP="00D64007">
            <w:pPr>
              <w:widowControl w:val="0"/>
              <w:ind w:left="-57" w:right="-57"/>
              <w:jc w:val="left"/>
              <w:rPr>
                <w:rFonts w:eastAsia="Calibri" w:cs="Times New Roman"/>
                <w:color w:val="000000" w:themeColor="text1"/>
                <w:sz w:val="24"/>
                <w:szCs w:val="24"/>
              </w:rPr>
            </w:pPr>
          </w:p>
          <w:p w14:paraId="2A67CFBA" w14:textId="77777777" w:rsidR="00227860" w:rsidRDefault="00227860" w:rsidP="00D64007">
            <w:pPr>
              <w:widowControl w:val="0"/>
              <w:ind w:left="-57" w:right="-57"/>
              <w:jc w:val="left"/>
              <w:rPr>
                <w:rFonts w:eastAsia="Calibri" w:cs="Times New Roman"/>
                <w:color w:val="000000" w:themeColor="text1"/>
                <w:sz w:val="24"/>
                <w:szCs w:val="24"/>
              </w:rPr>
            </w:pPr>
          </w:p>
          <w:p w14:paraId="010EB822" w14:textId="77777777" w:rsidR="00D64007" w:rsidRPr="0050352E" w:rsidRDefault="00D64007" w:rsidP="00D64007">
            <w:pPr>
              <w:widowControl w:val="0"/>
              <w:ind w:left="-57" w:right="-57"/>
              <w:jc w:val="left"/>
              <w:rPr>
                <w:rFonts w:eastAsia="Calibri" w:cs="Times New Roman"/>
                <w:sz w:val="24"/>
                <w:szCs w:val="24"/>
              </w:rPr>
            </w:pPr>
            <w:r w:rsidRPr="007F7485">
              <w:rPr>
                <w:rFonts w:eastAsia="Calibri" w:cs="Times New Roman"/>
                <w:color w:val="000000" w:themeColor="text1"/>
                <w:sz w:val="24"/>
                <w:szCs w:val="24"/>
              </w:rPr>
              <w:t>3. Г</w:t>
            </w:r>
            <w:r w:rsidRPr="007F7485">
              <w:rPr>
                <w:rFonts w:cs="Times New Roman"/>
                <w:color w:val="000000" w:themeColor="text1"/>
                <w:sz w:val="24"/>
                <w:szCs w:val="24"/>
              </w:rPr>
              <w:t>рамотно и результативно пользуется российскими и зарубежными источниками научных знаний и экономической информации, знает основные направления экономической политики государства</w:t>
            </w:r>
          </w:p>
        </w:tc>
        <w:tc>
          <w:tcPr>
            <w:tcW w:w="2593" w:type="dxa"/>
            <w:gridSpan w:val="2"/>
            <w:shd w:val="clear" w:color="auto" w:fill="auto"/>
          </w:tcPr>
          <w:p w14:paraId="2CBA9F09" w14:textId="5AB94B42" w:rsidR="00D64007" w:rsidRPr="00B1358F" w:rsidRDefault="00D64007"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t>Зна</w:t>
            </w:r>
            <w:r w:rsidR="00227860">
              <w:rPr>
                <w:b/>
                <w:color w:val="000000"/>
                <w:sz w:val="24"/>
                <w:szCs w:val="24"/>
              </w:rPr>
              <w:t>ть</w:t>
            </w:r>
            <w:r w:rsidRPr="00B1358F">
              <w:rPr>
                <w:b/>
                <w:color w:val="000000"/>
                <w:sz w:val="24"/>
                <w:szCs w:val="24"/>
              </w:rPr>
              <w:t xml:space="preserve">: </w:t>
            </w:r>
          </w:p>
          <w:p w14:paraId="0E73D5F8" w14:textId="77777777" w:rsidR="00D64007" w:rsidRPr="0048493F" w:rsidRDefault="00D64007" w:rsidP="00D64007">
            <w:pPr>
              <w:pStyle w:val="1a"/>
              <w:shd w:val="clear" w:color="auto" w:fill="auto"/>
              <w:spacing w:before="0" w:after="0" w:line="240" w:lineRule="auto"/>
              <w:ind w:left="-57" w:right="-57" w:firstLine="142"/>
              <w:jc w:val="both"/>
            </w:pPr>
            <w:r w:rsidRPr="007F7485">
              <w:rPr>
                <w:color w:val="000000" w:themeColor="text1"/>
                <w:sz w:val="24"/>
                <w:szCs w:val="24"/>
              </w:rPr>
              <w:t>современных экономических концепций, моделей, ведущих школ и направлений развития экономической науки</w:t>
            </w:r>
            <w:r w:rsidRPr="0048493F">
              <w:t>.</w:t>
            </w:r>
          </w:p>
          <w:p w14:paraId="0CE444D4" w14:textId="2E0BE14C" w:rsidR="00D64007" w:rsidRPr="0048493F" w:rsidRDefault="00D64007"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2C313DEA" w14:textId="77777777" w:rsidR="00D64007" w:rsidRDefault="00D64007"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t>использовать научный понятийный аппарат для оценивания в</w:t>
            </w:r>
            <w:r w:rsidRPr="00DC6355">
              <w:rPr>
                <w:color w:val="000000"/>
                <w:sz w:val="24"/>
                <w:szCs w:val="24"/>
              </w:rPr>
              <w:t>лияни</w:t>
            </w:r>
            <w:r>
              <w:rPr>
                <w:color w:val="000000"/>
                <w:sz w:val="24"/>
                <w:szCs w:val="24"/>
              </w:rPr>
              <w:t>я</w:t>
            </w:r>
            <w:r w:rsidRPr="00DC6355">
              <w:rPr>
                <w:color w:val="000000"/>
                <w:sz w:val="24"/>
                <w:szCs w:val="24"/>
              </w:rPr>
              <w:t xml:space="preserve"> военных конфликтов на экономические и террито</w:t>
            </w:r>
            <w:r>
              <w:rPr>
                <w:color w:val="000000"/>
                <w:sz w:val="24"/>
                <w:szCs w:val="24"/>
              </w:rPr>
              <w:t>риальные аспекты устойчивости.</w:t>
            </w:r>
          </w:p>
          <w:p w14:paraId="78210160" w14:textId="77777777" w:rsidR="00D64007" w:rsidRDefault="00D64007" w:rsidP="00D64007">
            <w:pPr>
              <w:pStyle w:val="1a"/>
              <w:shd w:val="clear" w:color="auto" w:fill="auto"/>
              <w:spacing w:before="0" w:after="0" w:line="240" w:lineRule="auto"/>
              <w:ind w:left="-57" w:right="-57" w:firstLine="140"/>
              <w:jc w:val="both"/>
            </w:pPr>
          </w:p>
          <w:p w14:paraId="253EAD62" w14:textId="18E86607" w:rsidR="00D64007" w:rsidRPr="00B1358F" w:rsidRDefault="00D64007"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t>Зна</w:t>
            </w:r>
            <w:r w:rsidR="00227860">
              <w:rPr>
                <w:b/>
                <w:color w:val="000000"/>
                <w:sz w:val="24"/>
                <w:szCs w:val="24"/>
              </w:rPr>
              <w:t>ть</w:t>
            </w:r>
            <w:r w:rsidRPr="00B1358F">
              <w:rPr>
                <w:b/>
                <w:color w:val="000000"/>
                <w:sz w:val="24"/>
                <w:szCs w:val="24"/>
              </w:rPr>
              <w:t xml:space="preserve">: </w:t>
            </w:r>
          </w:p>
          <w:p w14:paraId="708E613D" w14:textId="77777777" w:rsidR="00D64007" w:rsidRPr="0048493F" w:rsidRDefault="00D64007" w:rsidP="00D64007">
            <w:pPr>
              <w:pStyle w:val="1a"/>
              <w:shd w:val="clear" w:color="auto" w:fill="auto"/>
              <w:spacing w:before="0" w:after="0" w:line="240" w:lineRule="auto"/>
              <w:ind w:left="-57" w:right="-57" w:firstLine="142"/>
              <w:jc w:val="both"/>
            </w:pPr>
            <w:r w:rsidRPr="007F7485">
              <w:rPr>
                <w:color w:val="000000" w:themeColor="text1"/>
                <w:sz w:val="24"/>
                <w:szCs w:val="24"/>
              </w:rPr>
              <w:t xml:space="preserve">современных экономических концепций, моделей, ведущих школ и направлений развития экономической науки, использует </w:t>
            </w:r>
            <w:r>
              <w:rPr>
                <w:color w:val="000000" w:themeColor="text1"/>
                <w:sz w:val="24"/>
                <w:szCs w:val="24"/>
              </w:rPr>
              <w:t xml:space="preserve">понятийный и </w:t>
            </w:r>
            <w:r w:rsidRPr="007F7485">
              <w:rPr>
                <w:color w:val="000000" w:themeColor="text1"/>
                <w:sz w:val="24"/>
                <w:szCs w:val="24"/>
              </w:rPr>
              <w:t>категориальный</w:t>
            </w:r>
            <w:r>
              <w:rPr>
                <w:color w:val="000000" w:themeColor="text1"/>
                <w:sz w:val="24"/>
                <w:szCs w:val="24"/>
              </w:rPr>
              <w:t xml:space="preserve"> аппарат</w:t>
            </w:r>
            <w:r w:rsidRPr="0048493F">
              <w:t>.</w:t>
            </w:r>
          </w:p>
          <w:p w14:paraId="21355CCB" w14:textId="4D6C4065" w:rsidR="00D64007" w:rsidRPr="0048493F" w:rsidRDefault="00D64007"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1735A680" w14:textId="77777777" w:rsidR="00D64007" w:rsidRDefault="00D64007"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t>анализировать экономические процессы во взаимосвязи с другими общественными процессами для защиты населения и территорий.</w:t>
            </w:r>
          </w:p>
          <w:p w14:paraId="00412C4F" w14:textId="77777777" w:rsidR="00D64007" w:rsidRDefault="00D64007" w:rsidP="00D64007">
            <w:pPr>
              <w:pStyle w:val="1a"/>
              <w:shd w:val="clear" w:color="auto" w:fill="auto"/>
              <w:spacing w:before="0" w:after="0" w:line="240" w:lineRule="auto"/>
              <w:ind w:left="-57" w:right="-57" w:firstLine="140"/>
              <w:jc w:val="both"/>
            </w:pPr>
          </w:p>
          <w:p w14:paraId="5F4D81D4" w14:textId="4274ACF3" w:rsidR="00D64007" w:rsidRPr="00B1358F" w:rsidRDefault="00D64007" w:rsidP="00D64007">
            <w:pPr>
              <w:pStyle w:val="1a"/>
              <w:shd w:val="clear" w:color="auto" w:fill="auto"/>
              <w:spacing w:before="0" w:after="0" w:line="240" w:lineRule="auto"/>
              <w:ind w:left="-57" w:right="-57" w:firstLine="142"/>
              <w:jc w:val="left"/>
              <w:rPr>
                <w:b/>
                <w:color w:val="000000"/>
                <w:sz w:val="24"/>
                <w:szCs w:val="24"/>
              </w:rPr>
            </w:pPr>
            <w:r w:rsidRPr="00B1358F">
              <w:rPr>
                <w:b/>
                <w:color w:val="000000"/>
                <w:sz w:val="24"/>
                <w:szCs w:val="24"/>
              </w:rPr>
              <w:t>Зна</w:t>
            </w:r>
            <w:r w:rsidR="00227860">
              <w:rPr>
                <w:b/>
                <w:color w:val="000000"/>
                <w:sz w:val="24"/>
                <w:szCs w:val="24"/>
              </w:rPr>
              <w:t>ть</w:t>
            </w:r>
            <w:r w:rsidRPr="00B1358F">
              <w:rPr>
                <w:b/>
                <w:color w:val="000000"/>
                <w:sz w:val="24"/>
                <w:szCs w:val="24"/>
              </w:rPr>
              <w:t xml:space="preserve">: </w:t>
            </w:r>
          </w:p>
          <w:p w14:paraId="3B7A8586" w14:textId="77777777" w:rsidR="00D64007" w:rsidRDefault="00D64007" w:rsidP="00D64007">
            <w:pPr>
              <w:pStyle w:val="1a"/>
              <w:shd w:val="clear" w:color="auto" w:fill="auto"/>
              <w:spacing w:before="0" w:after="0" w:line="240" w:lineRule="auto"/>
              <w:ind w:left="-57" w:right="-57" w:firstLine="142"/>
              <w:jc w:val="both"/>
              <w:rPr>
                <w:color w:val="000000" w:themeColor="text1"/>
                <w:sz w:val="24"/>
                <w:szCs w:val="24"/>
              </w:rPr>
            </w:pPr>
            <w:r w:rsidRPr="0081498F">
              <w:rPr>
                <w:color w:val="000000" w:themeColor="text1"/>
                <w:sz w:val="24"/>
                <w:szCs w:val="24"/>
              </w:rPr>
              <w:t>российских и зарубежных научных электронных ресурсов</w:t>
            </w:r>
            <w:r>
              <w:rPr>
                <w:color w:val="000000" w:themeColor="text1"/>
                <w:sz w:val="24"/>
                <w:szCs w:val="24"/>
              </w:rPr>
              <w:t xml:space="preserve"> и печатных периодических </w:t>
            </w:r>
            <w:proofErr w:type="gramStart"/>
            <w:r>
              <w:rPr>
                <w:color w:val="000000" w:themeColor="text1"/>
                <w:sz w:val="24"/>
                <w:szCs w:val="24"/>
              </w:rPr>
              <w:t xml:space="preserve">изданий </w:t>
            </w:r>
            <w:r w:rsidRPr="0081498F">
              <w:rPr>
                <w:color w:val="000000" w:themeColor="text1"/>
                <w:sz w:val="24"/>
                <w:szCs w:val="24"/>
              </w:rPr>
              <w:t xml:space="preserve"> в</w:t>
            </w:r>
            <w:proofErr w:type="gramEnd"/>
            <w:r w:rsidRPr="0081498F">
              <w:rPr>
                <w:color w:val="000000" w:themeColor="text1"/>
                <w:sz w:val="24"/>
                <w:szCs w:val="24"/>
              </w:rPr>
              <w:t xml:space="preserve"> области безопасности жизнедеятельности, устойчивости экономики и территорий</w:t>
            </w:r>
            <w:r>
              <w:rPr>
                <w:color w:val="000000" w:themeColor="text1"/>
                <w:sz w:val="24"/>
                <w:szCs w:val="24"/>
              </w:rPr>
              <w:t>;</w:t>
            </w:r>
          </w:p>
          <w:p w14:paraId="66612FEE" w14:textId="77777777" w:rsidR="00D64007" w:rsidRDefault="00D64007" w:rsidP="00D64007">
            <w:pPr>
              <w:pStyle w:val="1a"/>
              <w:shd w:val="clear" w:color="auto" w:fill="auto"/>
              <w:spacing w:before="0" w:after="0" w:line="240" w:lineRule="auto"/>
              <w:ind w:left="-57" w:right="-57" w:firstLine="142"/>
              <w:jc w:val="both"/>
              <w:rPr>
                <w:color w:val="000000" w:themeColor="text1"/>
                <w:sz w:val="24"/>
                <w:szCs w:val="24"/>
              </w:rPr>
            </w:pPr>
            <w:r w:rsidRPr="007F7485">
              <w:rPr>
                <w:color w:val="000000" w:themeColor="text1"/>
                <w:sz w:val="24"/>
                <w:szCs w:val="24"/>
              </w:rPr>
              <w:t>основные направления экономической политики государства</w:t>
            </w:r>
            <w:r>
              <w:rPr>
                <w:color w:val="000000" w:themeColor="text1"/>
                <w:sz w:val="24"/>
                <w:szCs w:val="24"/>
              </w:rPr>
              <w:t>.</w:t>
            </w:r>
          </w:p>
          <w:p w14:paraId="3978BDE4" w14:textId="7AFACD1D" w:rsidR="00D64007" w:rsidRPr="0048493F" w:rsidRDefault="00D64007" w:rsidP="00D64007">
            <w:pPr>
              <w:widowControl w:val="0"/>
              <w:ind w:left="-57" w:right="-57" w:firstLine="142"/>
              <w:rPr>
                <w:rFonts w:eastAsia="Times New Roman" w:cs="Times New Roman"/>
                <w:b/>
                <w:color w:val="000000"/>
                <w:spacing w:val="2"/>
                <w:sz w:val="24"/>
                <w:szCs w:val="24"/>
              </w:rPr>
            </w:pPr>
            <w:r w:rsidRPr="0048493F">
              <w:rPr>
                <w:rFonts w:eastAsia="Times New Roman" w:cs="Times New Roman"/>
                <w:b/>
                <w:color w:val="000000"/>
                <w:spacing w:val="2"/>
                <w:sz w:val="24"/>
                <w:szCs w:val="24"/>
              </w:rPr>
              <w:t>Уме</w:t>
            </w:r>
            <w:r w:rsidR="00227860">
              <w:rPr>
                <w:rFonts w:eastAsia="Times New Roman" w:cs="Times New Roman"/>
                <w:b/>
                <w:color w:val="000000"/>
                <w:spacing w:val="2"/>
                <w:sz w:val="24"/>
                <w:szCs w:val="24"/>
              </w:rPr>
              <w:t>ть</w:t>
            </w:r>
            <w:r w:rsidRPr="0048493F">
              <w:rPr>
                <w:rFonts w:eastAsia="Times New Roman" w:cs="Times New Roman"/>
                <w:b/>
                <w:color w:val="000000"/>
                <w:spacing w:val="2"/>
                <w:sz w:val="24"/>
                <w:szCs w:val="24"/>
              </w:rPr>
              <w:t xml:space="preserve">: </w:t>
            </w:r>
          </w:p>
          <w:p w14:paraId="6819940A" w14:textId="77777777" w:rsidR="00D64007" w:rsidRPr="0048493F" w:rsidRDefault="00D64007" w:rsidP="00D64007">
            <w:pPr>
              <w:pStyle w:val="1a"/>
              <w:shd w:val="clear" w:color="auto" w:fill="auto"/>
              <w:spacing w:before="0" w:after="0" w:line="240" w:lineRule="auto"/>
              <w:ind w:left="-57" w:right="-57" w:firstLine="140"/>
              <w:jc w:val="both"/>
              <w:rPr>
                <w:color w:val="000000"/>
                <w:sz w:val="24"/>
                <w:szCs w:val="24"/>
              </w:rPr>
            </w:pPr>
            <w:r>
              <w:rPr>
                <w:color w:val="000000"/>
                <w:sz w:val="24"/>
                <w:szCs w:val="24"/>
              </w:rPr>
              <w:lastRenderedPageBreak/>
              <w:t>использовать российские и зарубежные источники экономической информации для оценки уязвимостей в целях защиты населения и территорий.</w:t>
            </w:r>
          </w:p>
        </w:tc>
        <w:tc>
          <w:tcPr>
            <w:tcW w:w="3168" w:type="dxa"/>
            <w:gridSpan w:val="3"/>
          </w:tcPr>
          <w:p w14:paraId="38513706" w14:textId="77777777" w:rsidR="00D64007" w:rsidRPr="00B6197E" w:rsidRDefault="00D64007" w:rsidP="00D64007">
            <w:pPr>
              <w:widowControl w:val="0"/>
              <w:ind w:left="-57" w:right="-57"/>
              <w:jc w:val="left"/>
              <w:rPr>
                <w:rFonts w:cs="Times New Roman"/>
                <w:b/>
                <w:i/>
                <w:spacing w:val="-4"/>
                <w:kern w:val="36"/>
                <w:sz w:val="24"/>
                <w:szCs w:val="24"/>
              </w:rPr>
            </w:pPr>
            <w:r w:rsidRPr="00B6197E">
              <w:rPr>
                <w:rFonts w:cs="Times New Roman"/>
                <w:b/>
                <w:i/>
                <w:spacing w:val="-4"/>
                <w:kern w:val="36"/>
                <w:sz w:val="24"/>
                <w:szCs w:val="24"/>
              </w:rPr>
              <w:lastRenderedPageBreak/>
              <w:t>Задания:</w:t>
            </w:r>
          </w:p>
          <w:p w14:paraId="1EB8B088" w14:textId="77777777" w:rsidR="00D64007" w:rsidRDefault="00D64007" w:rsidP="00D64007">
            <w:pPr>
              <w:ind w:left="-57" w:right="-57"/>
              <w:jc w:val="left"/>
              <w:rPr>
                <w:rFonts w:cs="Times New Roman"/>
                <w:spacing w:val="-4"/>
                <w:kern w:val="36"/>
                <w:sz w:val="24"/>
                <w:szCs w:val="24"/>
              </w:rPr>
            </w:pPr>
            <w:r w:rsidRPr="003759C4">
              <w:rPr>
                <w:rFonts w:cs="Times New Roman"/>
                <w:b/>
                <w:spacing w:val="-4"/>
                <w:kern w:val="36"/>
                <w:sz w:val="24"/>
                <w:szCs w:val="24"/>
              </w:rPr>
              <w:t>Тест 1.</w:t>
            </w:r>
            <w:r>
              <w:rPr>
                <w:rFonts w:cs="Times New Roman"/>
                <w:spacing w:val="-4"/>
                <w:kern w:val="36"/>
                <w:sz w:val="24"/>
                <w:szCs w:val="24"/>
              </w:rPr>
              <w:t xml:space="preserve"> Стадии развития чрезвычайной ситуации. Отметьте верное (один или несколько ответов):</w:t>
            </w:r>
          </w:p>
          <w:p w14:paraId="2E591298"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а) прогнозирование,</w:t>
            </w:r>
          </w:p>
          <w:p w14:paraId="2A2B2C1C"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 xml:space="preserve">б) </w:t>
            </w:r>
            <w:proofErr w:type="spellStart"/>
            <w:r>
              <w:rPr>
                <w:rFonts w:cs="Times New Roman"/>
                <w:spacing w:val="-4"/>
                <w:kern w:val="36"/>
                <w:sz w:val="24"/>
                <w:szCs w:val="24"/>
              </w:rPr>
              <w:t>инициациирование</w:t>
            </w:r>
            <w:proofErr w:type="spellEnd"/>
            <w:r>
              <w:rPr>
                <w:rFonts w:cs="Times New Roman"/>
                <w:spacing w:val="-4"/>
                <w:kern w:val="36"/>
                <w:sz w:val="24"/>
                <w:szCs w:val="24"/>
              </w:rPr>
              <w:t>, протекание завершение;</w:t>
            </w:r>
          </w:p>
          <w:p w14:paraId="5547EE4F"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в) ликвидация ЧС, ликвидация последствий.</w:t>
            </w:r>
          </w:p>
          <w:p w14:paraId="438E391F" w14:textId="77777777" w:rsidR="00D64007" w:rsidRDefault="00D64007" w:rsidP="00D64007">
            <w:pPr>
              <w:ind w:left="-57" w:right="-57"/>
              <w:jc w:val="left"/>
              <w:rPr>
                <w:rFonts w:cs="Times New Roman"/>
                <w:spacing w:val="-4"/>
                <w:kern w:val="36"/>
                <w:sz w:val="24"/>
                <w:szCs w:val="24"/>
              </w:rPr>
            </w:pPr>
            <w:r w:rsidRPr="003759C4">
              <w:rPr>
                <w:rFonts w:cs="Times New Roman"/>
                <w:b/>
                <w:spacing w:val="-4"/>
                <w:kern w:val="36"/>
                <w:sz w:val="24"/>
                <w:szCs w:val="24"/>
              </w:rPr>
              <w:t>Тест 2.</w:t>
            </w:r>
            <w:r>
              <w:rPr>
                <w:rFonts w:cs="Times New Roman"/>
                <w:spacing w:val="-4"/>
                <w:kern w:val="36"/>
                <w:sz w:val="24"/>
                <w:szCs w:val="24"/>
              </w:rPr>
              <w:t xml:space="preserve"> К потенциально опасным </w:t>
            </w:r>
            <w:proofErr w:type="spellStart"/>
            <w:r>
              <w:rPr>
                <w:rFonts w:cs="Times New Roman"/>
                <w:spacing w:val="-4"/>
                <w:kern w:val="36"/>
                <w:sz w:val="24"/>
                <w:szCs w:val="24"/>
              </w:rPr>
              <w:t>технологическам</w:t>
            </w:r>
            <w:proofErr w:type="spellEnd"/>
            <w:r>
              <w:rPr>
                <w:rFonts w:cs="Times New Roman"/>
                <w:spacing w:val="-4"/>
                <w:kern w:val="36"/>
                <w:sz w:val="24"/>
                <w:szCs w:val="24"/>
              </w:rPr>
              <w:t xml:space="preserve"> процессам относятся:</w:t>
            </w:r>
          </w:p>
          <w:p w14:paraId="42322DBB"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 xml:space="preserve">а) процессы, которые при определённых условиях, вследствие нарушения требований регламента, выходят в аварийные режимы с последствиями различной степени </w:t>
            </w:r>
            <w:proofErr w:type="gramStart"/>
            <w:r>
              <w:rPr>
                <w:rFonts w:cs="Times New Roman"/>
                <w:spacing w:val="-4"/>
                <w:kern w:val="36"/>
                <w:sz w:val="24"/>
                <w:szCs w:val="24"/>
              </w:rPr>
              <w:t>тяжести..</w:t>
            </w:r>
            <w:proofErr w:type="gramEnd"/>
          </w:p>
          <w:p w14:paraId="1A11461D"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б) процессы, связанные с проведение взрывопожароопасных работ.</w:t>
            </w:r>
          </w:p>
          <w:p w14:paraId="23BB7E95" w14:textId="77777777" w:rsidR="00D64007" w:rsidRDefault="00D64007" w:rsidP="00D64007">
            <w:pPr>
              <w:ind w:left="-57" w:right="-57" w:firstLine="227"/>
              <w:jc w:val="left"/>
              <w:rPr>
                <w:rFonts w:cs="Times New Roman"/>
                <w:spacing w:val="-4"/>
                <w:kern w:val="36"/>
                <w:sz w:val="24"/>
                <w:szCs w:val="24"/>
              </w:rPr>
            </w:pPr>
            <w:r>
              <w:rPr>
                <w:rFonts w:cs="Times New Roman"/>
                <w:spacing w:val="-4"/>
                <w:kern w:val="36"/>
                <w:sz w:val="24"/>
                <w:szCs w:val="24"/>
              </w:rPr>
              <w:t xml:space="preserve">в) имеют </w:t>
            </w:r>
            <w:proofErr w:type="gramStart"/>
            <w:r>
              <w:rPr>
                <w:rFonts w:cs="Times New Roman"/>
                <w:spacing w:val="-4"/>
                <w:kern w:val="36"/>
                <w:sz w:val="24"/>
                <w:szCs w:val="24"/>
              </w:rPr>
              <w:t>строгий перечень</w:t>
            </w:r>
            <w:proofErr w:type="gramEnd"/>
            <w:r>
              <w:rPr>
                <w:rFonts w:cs="Times New Roman"/>
                <w:spacing w:val="-4"/>
                <w:kern w:val="36"/>
                <w:sz w:val="24"/>
                <w:szCs w:val="24"/>
              </w:rPr>
              <w:t xml:space="preserve"> регламентированный постановлением правительства.</w:t>
            </w:r>
          </w:p>
          <w:p w14:paraId="6AF3EEDF" w14:textId="77777777" w:rsidR="00D64007" w:rsidRDefault="00D64007" w:rsidP="00D64007">
            <w:pPr>
              <w:ind w:left="-57" w:right="-57"/>
              <w:jc w:val="left"/>
              <w:rPr>
                <w:rFonts w:cs="Times New Roman"/>
                <w:spacing w:val="-4"/>
                <w:kern w:val="36"/>
                <w:sz w:val="24"/>
                <w:szCs w:val="24"/>
              </w:rPr>
            </w:pPr>
            <w:r w:rsidRPr="003759C4">
              <w:rPr>
                <w:rFonts w:cs="Times New Roman"/>
                <w:b/>
                <w:spacing w:val="-4"/>
                <w:kern w:val="36"/>
                <w:sz w:val="24"/>
                <w:szCs w:val="24"/>
              </w:rPr>
              <w:t>Вопрос 1.</w:t>
            </w:r>
            <w:r>
              <w:rPr>
                <w:rFonts w:cs="Times New Roman"/>
                <w:spacing w:val="-4"/>
                <w:kern w:val="36"/>
                <w:sz w:val="24"/>
                <w:szCs w:val="24"/>
              </w:rPr>
              <w:t xml:space="preserve"> Какие факторы оказывают влияние на устойчивость объекта экономики в чрезвычайной ситуации?</w:t>
            </w:r>
          </w:p>
          <w:p w14:paraId="2B1FCB90" w14:textId="77777777" w:rsidR="00D64007" w:rsidRPr="003E1FB9" w:rsidRDefault="00D64007" w:rsidP="00D64007">
            <w:pPr>
              <w:ind w:left="-57" w:right="-57"/>
              <w:jc w:val="left"/>
              <w:rPr>
                <w:spacing w:val="-4"/>
                <w:kern w:val="36"/>
              </w:rPr>
            </w:pPr>
            <w:r w:rsidRPr="003759C4">
              <w:rPr>
                <w:rFonts w:cs="Times New Roman"/>
                <w:b/>
                <w:spacing w:val="-4"/>
                <w:kern w:val="36"/>
                <w:sz w:val="24"/>
                <w:szCs w:val="24"/>
              </w:rPr>
              <w:t>Вопрос 2.</w:t>
            </w:r>
            <w:r>
              <w:rPr>
                <w:rFonts w:cs="Times New Roman"/>
                <w:spacing w:val="-4"/>
                <w:kern w:val="36"/>
                <w:sz w:val="24"/>
                <w:szCs w:val="24"/>
              </w:rPr>
              <w:t xml:space="preserve"> Перечислите основные принципы обеспечения безопасности на территории.</w:t>
            </w:r>
          </w:p>
        </w:tc>
      </w:tr>
      <w:tr w:rsidR="00D64007" w:rsidRPr="00D33C0E" w14:paraId="4D666F86" w14:textId="77777777" w:rsidTr="00227860">
        <w:tc>
          <w:tcPr>
            <w:tcW w:w="1984" w:type="dxa"/>
            <w:shd w:val="clear" w:color="auto" w:fill="auto"/>
          </w:tcPr>
          <w:p w14:paraId="58B33165" w14:textId="77777777" w:rsidR="00D64007" w:rsidRDefault="00D64007" w:rsidP="00D64007">
            <w:pPr>
              <w:pStyle w:val="1a"/>
              <w:shd w:val="clear" w:color="auto" w:fill="auto"/>
              <w:spacing w:before="0" w:after="0" w:line="240" w:lineRule="auto"/>
              <w:ind w:left="-57" w:right="-57"/>
              <w:jc w:val="both"/>
              <w:rPr>
                <w:color w:val="000000" w:themeColor="text1"/>
                <w:sz w:val="24"/>
                <w:szCs w:val="24"/>
              </w:rPr>
            </w:pPr>
            <w:r w:rsidRPr="007F7485">
              <w:rPr>
                <w:color w:val="000000" w:themeColor="text1"/>
                <w:sz w:val="24"/>
                <w:szCs w:val="24"/>
              </w:rPr>
              <w:t>Способность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процессов на микро и макроуровне</w:t>
            </w:r>
            <w:r>
              <w:rPr>
                <w:color w:val="000000" w:themeColor="text1"/>
                <w:sz w:val="24"/>
                <w:szCs w:val="24"/>
              </w:rPr>
              <w:t>.</w:t>
            </w:r>
          </w:p>
          <w:p w14:paraId="6D7AE301" w14:textId="77777777" w:rsidR="00D64007" w:rsidRPr="0050352E" w:rsidRDefault="00D64007" w:rsidP="00D64007">
            <w:pPr>
              <w:pStyle w:val="1a"/>
              <w:shd w:val="clear" w:color="auto" w:fill="auto"/>
              <w:spacing w:before="0" w:after="0" w:line="240" w:lineRule="auto"/>
              <w:ind w:left="-57" w:right="-57"/>
              <w:jc w:val="both"/>
              <w:rPr>
                <w:sz w:val="24"/>
                <w:szCs w:val="24"/>
                <w:lang w:eastAsia="ru-RU"/>
              </w:rPr>
            </w:pPr>
            <w:r>
              <w:rPr>
                <w:color w:val="000000" w:themeColor="text1"/>
                <w:sz w:val="24"/>
                <w:szCs w:val="24"/>
              </w:rPr>
              <w:t>(</w:t>
            </w:r>
            <w:r w:rsidRPr="007F7485">
              <w:rPr>
                <w:color w:val="000000" w:themeColor="text1"/>
                <w:sz w:val="24"/>
                <w:szCs w:val="24"/>
              </w:rPr>
              <w:t>ПКН-2</w:t>
            </w:r>
            <w:r>
              <w:rPr>
                <w:color w:val="000000" w:themeColor="text1"/>
                <w:sz w:val="24"/>
                <w:szCs w:val="24"/>
              </w:rPr>
              <w:t>)</w:t>
            </w:r>
          </w:p>
        </w:tc>
        <w:tc>
          <w:tcPr>
            <w:tcW w:w="2096" w:type="dxa"/>
          </w:tcPr>
          <w:p w14:paraId="1E638C1C" w14:textId="77777777" w:rsidR="00D64007" w:rsidRDefault="00D64007" w:rsidP="00D64007">
            <w:pPr>
              <w:rPr>
                <w:rFonts w:eastAsia="Times New Roman" w:cs="Times New Roman"/>
                <w:color w:val="000000" w:themeColor="text1"/>
                <w:sz w:val="24"/>
                <w:szCs w:val="24"/>
              </w:rPr>
            </w:pPr>
            <w:r w:rsidRPr="007F7485">
              <w:rPr>
                <w:rFonts w:eastAsia="Times New Roman" w:cs="Times New Roman"/>
                <w:color w:val="000000" w:themeColor="text1"/>
                <w:sz w:val="24"/>
                <w:szCs w:val="24"/>
              </w:rPr>
              <w:t>1.Применяет нормативно-правовую базу, регламентирующую порядок расчета финансово-экономических показателей.</w:t>
            </w:r>
          </w:p>
          <w:p w14:paraId="6C02D3A1" w14:textId="77777777" w:rsidR="00D64007" w:rsidRDefault="00D64007" w:rsidP="00D64007">
            <w:pPr>
              <w:rPr>
                <w:rFonts w:eastAsia="Times New Roman" w:cs="Times New Roman"/>
                <w:color w:val="000000" w:themeColor="text1"/>
                <w:sz w:val="24"/>
                <w:szCs w:val="24"/>
              </w:rPr>
            </w:pPr>
          </w:p>
          <w:p w14:paraId="437DAFF0" w14:textId="77777777" w:rsidR="00D64007" w:rsidRDefault="00D64007" w:rsidP="00D64007">
            <w:pPr>
              <w:rPr>
                <w:rFonts w:eastAsia="Times New Roman" w:cs="Times New Roman"/>
                <w:color w:val="000000" w:themeColor="text1"/>
                <w:sz w:val="24"/>
                <w:szCs w:val="24"/>
              </w:rPr>
            </w:pPr>
          </w:p>
          <w:p w14:paraId="47D36C1E" w14:textId="77777777" w:rsidR="00D64007" w:rsidRDefault="00D64007" w:rsidP="00D64007">
            <w:pPr>
              <w:rPr>
                <w:rFonts w:eastAsia="Times New Roman" w:cs="Times New Roman"/>
                <w:color w:val="000000" w:themeColor="text1"/>
                <w:sz w:val="24"/>
                <w:szCs w:val="24"/>
              </w:rPr>
            </w:pPr>
          </w:p>
          <w:p w14:paraId="14E7A440" w14:textId="77777777" w:rsidR="00D64007" w:rsidRDefault="00D64007" w:rsidP="00D64007">
            <w:pPr>
              <w:rPr>
                <w:rFonts w:eastAsia="Times New Roman" w:cs="Times New Roman"/>
                <w:color w:val="000000" w:themeColor="text1"/>
                <w:sz w:val="24"/>
                <w:szCs w:val="24"/>
              </w:rPr>
            </w:pPr>
          </w:p>
          <w:p w14:paraId="0D6A7DA4" w14:textId="45A7A063" w:rsidR="00D64007" w:rsidRDefault="00D64007" w:rsidP="00D64007">
            <w:pPr>
              <w:rPr>
                <w:rFonts w:eastAsia="Times New Roman" w:cs="Times New Roman"/>
                <w:color w:val="000000" w:themeColor="text1"/>
                <w:sz w:val="24"/>
                <w:szCs w:val="24"/>
              </w:rPr>
            </w:pPr>
          </w:p>
          <w:p w14:paraId="4962A544" w14:textId="77777777" w:rsidR="00D64007" w:rsidRDefault="00D64007" w:rsidP="00D64007">
            <w:pPr>
              <w:rPr>
                <w:rFonts w:eastAsia="Times New Roman" w:cs="Times New Roman"/>
                <w:color w:val="000000" w:themeColor="text1"/>
                <w:sz w:val="24"/>
                <w:szCs w:val="24"/>
              </w:rPr>
            </w:pPr>
            <w:r w:rsidRPr="007F7485">
              <w:rPr>
                <w:rFonts w:eastAsia="Times New Roman" w:cs="Times New Roman"/>
                <w:color w:val="000000" w:themeColor="text1"/>
                <w:sz w:val="24"/>
                <w:szCs w:val="24"/>
              </w:rPr>
              <w:t>2. Производит расчет финансово-экономических показателей на макро-, мезо- и микроуровнях.</w:t>
            </w:r>
          </w:p>
          <w:p w14:paraId="686AED61" w14:textId="77777777" w:rsidR="00D64007" w:rsidRDefault="00D64007" w:rsidP="00D64007">
            <w:pPr>
              <w:rPr>
                <w:rFonts w:eastAsia="Times New Roman" w:cs="Times New Roman"/>
                <w:color w:val="000000" w:themeColor="text1"/>
                <w:sz w:val="24"/>
                <w:szCs w:val="24"/>
              </w:rPr>
            </w:pPr>
          </w:p>
          <w:p w14:paraId="69218D9C" w14:textId="77777777" w:rsidR="00D64007" w:rsidRDefault="00D64007" w:rsidP="00D64007">
            <w:pPr>
              <w:rPr>
                <w:rFonts w:eastAsia="Times New Roman" w:cs="Times New Roman"/>
                <w:color w:val="000000" w:themeColor="text1"/>
                <w:sz w:val="24"/>
                <w:szCs w:val="24"/>
              </w:rPr>
            </w:pPr>
          </w:p>
          <w:p w14:paraId="47427EAD" w14:textId="77777777" w:rsidR="00D64007" w:rsidRDefault="00D64007" w:rsidP="00D64007">
            <w:pPr>
              <w:rPr>
                <w:rFonts w:eastAsia="Times New Roman" w:cs="Times New Roman"/>
                <w:color w:val="000000" w:themeColor="text1"/>
                <w:sz w:val="24"/>
                <w:szCs w:val="24"/>
              </w:rPr>
            </w:pPr>
          </w:p>
          <w:p w14:paraId="5D0286FE" w14:textId="77777777" w:rsidR="00D64007" w:rsidRDefault="00D64007" w:rsidP="00D64007">
            <w:pPr>
              <w:rPr>
                <w:rFonts w:eastAsia="Times New Roman" w:cs="Times New Roman"/>
                <w:color w:val="000000" w:themeColor="text1"/>
                <w:sz w:val="24"/>
                <w:szCs w:val="24"/>
              </w:rPr>
            </w:pPr>
          </w:p>
          <w:p w14:paraId="45019770" w14:textId="77777777" w:rsidR="00D64007" w:rsidRDefault="00D64007" w:rsidP="00D64007">
            <w:pPr>
              <w:rPr>
                <w:rFonts w:eastAsia="Times New Roman" w:cs="Times New Roman"/>
                <w:color w:val="000000" w:themeColor="text1"/>
                <w:sz w:val="24"/>
                <w:szCs w:val="24"/>
              </w:rPr>
            </w:pPr>
          </w:p>
          <w:p w14:paraId="691B835E" w14:textId="77777777" w:rsidR="00D64007" w:rsidRDefault="00D64007" w:rsidP="00D64007">
            <w:pPr>
              <w:rPr>
                <w:rFonts w:eastAsia="Times New Roman" w:cs="Times New Roman"/>
                <w:color w:val="000000" w:themeColor="text1"/>
                <w:sz w:val="24"/>
                <w:szCs w:val="24"/>
              </w:rPr>
            </w:pPr>
          </w:p>
          <w:p w14:paraId="5F8BABA0" w14:textId="77777777" w:rsidR="00D64007" w:rsidRDefault="00D64007" w:rsidP="00D64007">
            <w:pPr>
              <w:rPr>
                <w:rFonts w:eastAsia="Times New Roman" w:cs="Times New Roman"/>
                <w:color w:val="000000" w:themeColor="text1"/>
                <w:sz w:val="24"/>
                <w:szCs w:val="24"/>
              </w:rPr>
            </w:pPr>
          </w:p>
          <w:p w14:paraId="0C440A58" w14:textId="77777777" w:rsidR="00D64007" w:rsidRDefault="00D64007" w:rsidP="00D64007">
            <w:pPr>
              <w:rPr>
                <w:rFonts w:eastAsia="Times New Roman" w:cs="Times New Roman"/>
                <w:color w:val="000000" w:themeColor="text1"/>
                <w:sz w:val="24"/>
                <w:szCs w:val="24"/>
              </w:rPr>
            </w:pPr>
          </w:p>
          <w:p w14:paraId="20A8B9B2" w14:textId="72176BBC" w:rsidR="00D64007" w:rsidRDefault="00D64007" w:rsidP="00D64007">
            <w:pPr>
              <w:rPr>
                <w:rFonts w:eastAsia="Times New Roman" w:cs="Times New Roman"/>
                <w:color w:val="000000" w:themeColor="text1"/>
                <w:sz w:val="24"/>
                <w:szCs w:val="24"/>
              </w:rPr>
            </w:pPr>
          </w:p>
          <w:p w14:paraId="078D01C3" w14:textId="4789500F" w:rsidR="003957C5" w:rsidRDefault="003957C5" w:rsidP="00D64007">
            <w:pPr>
              <w:rPr>
                <w:rFonts w:eastAsia="Times New Roman" w:cs="Times New Roman"/>
                <w:color w:val="000000" w:themeColor="text1"/>
                <w:sz w:val="24"/>
                <w:szCs w:val="24"/>
              </w:rPr>
            </w:pPr>
          </w:p>
          <w:p w14:paraId="79D12E75" w14:textId="68F024A1" w:rsidR="003957C5" w:rsidRDefault="003957C5" w:rsidP="00D64007">
            <w:pPr>
              <w:rPr>
                <w:rFonts w:eastAsia="Times New Roman" w:cs="Times New Roman"/>
                <w:color w:val="000000" w:themeColor="text1"/>
                <w:sz w:val="24"/>
                <w:szCs w:val="24"/>
              </w:rPr>
            </w:pPr>
          </w:p>
          <w:p w14:paraId="5FBA2481" w14:textId="031757E9" w:rsidR="003957C5" w:rsidRDefault="003957C5" w:rsidP="00D64007">
            <w:pPr>
              <w:rPr>
                <w:rFonts w:eastAsia="Times New Roman" w:cs="Times New Roman"/>
                <w:color w:val="000000" w:themeColor="text1"/>
                <w:sz w:val="24"/>
                <w:szCs w:val="24"/>
              </w:rPr>
            </w:pPr>
          </w:p>
          <w:p w14:paraId="31944077" w14:textId="77777777" w:rsidR="003957C5" w:rsidRPr="007F7485" w:rsidRDefault="003957C5" w:rsidP="00D64007">
            <w:pPr>
              <w:rPr>
                <w:rFonts w:eastAsia="Times New Roman" w:cs="Times New Roman"/>
                <w:color w:val="000000" w:themeColor="text1"/>
                <w:sz w:val="24"/>
                <w:szCs w:val="24"/>
              </w:rPr>
            </w:pPr>
          </w:p>
          <w:p w14:paraId="03E8B1B1" w14:textId="77777777" w:rsidR="00D64007" w:rsidRPr="0050352E" w:rsidRDefault="00D64007" w:rsidP="00D64007">
            <w:pPr>
              <w:widowControl w:val="0"/>
              <w:ind w:left="-57" w:right="-57"/>
              <w:rPr>
                <w:rFonts w:eastAsia="Calibri" w:cs="Times New Roman"/>
                <w:sz w:val="24"/>
                <w:szCs w:val="24"/>
              </w:rPr>
            </w:pPr>
            <w:r w:rsidRPr="007F7485">
              <w:rPr>
                <w:rFonts w:eastAsia="Times New Roman" w:cs="Times New Roman"/>
                <w:color w:val="000000" w:themeColor="text1"/>
                <w:sz w:val="24"/>
                <w:szCs w:val="24"/>
              </w:rPr>
              <w:t>3. 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2593" w:type="dxa"/>
            <w:gridSpan w:val="2"/>
            <w:shd w:val="clear" w:color="auto" w:fill="auto"/>
          </w:tcPr>
          <w:p w14:paraId="10F5867B" w14:textId="407AB586" w:rsidR="00D64007" w:rsidRPr="00D33C0E" w:rsidRDefault="00D64007"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3634D27C" w14:textId="77777777" w:rsidR="00D64007" w:rsidRPr="00D33C0E" w:rsidRDefault="00D64007" w:rsidP="00D64007">
            <w:pPr>
              <w:pStyle w:val="1a"/>
              <w:shd w:val="clear" w:color="auto" w:fill="auto"/>
              <w:spacing w:before="0" w:after="0" w:line="240" w:lineRule="auto"/>
              <w:ind w:left="-57" w:right="-57" w:firstLine="140"/>
              <w:jc w:val="both"/>
              <w:rPr>
                <w:color w:val="000000" w:themeColor="text1"/>
                <w:sz w:val="24"/>
                <w:szCs w:val="24"/>
              </w:rPr>
            </w:pPr>
            <w:r w:rsidRPr="007F7485">
              <w:rPr>
                <w:color w:val="000000" w:themeColor="text1"/>
                <w:sz w:val="24"/>
                <w:szCs w:val="24"/>
              </w:rPr>
              <w:t>нормативно-правов</w:t>
            </w:r>
            <w:r>
              <w:rPr>
                <w:color w:val="000000" w:themeColor="text1"/>
                <w:sz w:val="24"/>
                <w:szCs w:val="24"/>
              </w:rPr>
              <w:t>ой</w:t>
            </w:r>
            <w:r w:rsidRPr="007F7485">
              <w:rPr>
                <w:color w:val="000000" w:themeColor="text1"/>
                <w:sz w:val="24"/>
                <w:szCs w:val="24"/>
              </w:rPr>
              <w:t xml:space="preserve"> баз</w:t>
            </w:r>
            <w:r>
              <w:rPr>
                <w:color w:val="000000" w:themeColor="text1"/>
                <w:sz w:val="24"/>
                <w:szCs w:val="24"/>
              </w:rPr>
              <w:t>ы</w:t>
            </w:r>
            <w:r w:rsidRPr="007F7485">
              <w:rPr>
                <w:color w:val="000000" w:themeColor="text1"/>
                <w:sz w:val="24"/>
                <w:szCs w:val="24"/>
              </w:rPr>
              <w:t>, регламентирующ</w:t>
            </w:r>
            <w:r>
              <w:rPr>
                <w:color w:val="000000" w:themeColor="text1"/>
                <w:sz w:val="24"/>
                <w:szCs w:val="24"/>
              </w:rPr>
              <w:t>ей</w:t>
            </w:r>
            <w:r w:rsidRPr="007F7485">
              <w:rPr>
                <w:color w:val="000000" w:themeColor="text1"/>
                <w:sz w:val="24"/>
                <w:szCs w:val="24"/>
              </w:rPr>
              <w:t xml:space="preserve"> порядок расчета финансово-экономических показателей</w:t>
            </w:r>
            <w:r>
              <w:rPr>
                <w:color w:val="000000" w:themeColor="text1"/>
                <w:sz w:val="24"/>
                <w:szCs w:val="24"/>
              </w:rPr>
              <w:t>.</w:t>
            </w:r>
          </w:p>
          <w:p w14:paraId="237BA28F" w14:textId="0EAF5B38" w:rsidR="00D64007" w:rsidRPr="00D33C0E" w:rsidRDefault="00D64007"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591814AD" w14:textId="77777777" w:rsidR="00D64007" w:rsidRDefault="00D64007"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t xml:space="preserve">использовать </w:t>
            </w:r>
            <w:r w:rsidRPr="007F7485">
              <w:rPr>
                <w:color w:val="000000" w:themeColor="text1"/>
                <w:sz w:val="24"/>
                <w:szCs w:val="24"/>
              </w:rPr>
              <w:t>нормативно-правовую базу</w:t>
            </w:r>
            <w:r>
              <w:rPr>
                <w:color w:val="000000" w:themeColor="text1"/>
                <w:sz w:val="24"/>
                <w:szCs w:val="24"/>
              </w:rPr>
              <w:t xml:space="preserve"> для оценки</w:t>
            </w:r>
            <w:r w:rsidRPr="00D33C0E">
              <w:rPr>
                <w:color w:val="000000" w:themeColor="text1"/>
                <w:sz w:val="24"/>
                <w:szCs w:val="24"/>
              </w:rPr>
              <w:t xml:space="preserve"> устойчивости</w:t>
            </w:r>
            <w:r>
              <w:rPr>
                <w:color w:val="000000" w:themeColor="text1"/>
                <w:sz w:val="24"/>
                <w:szCs w:val="24"/>
              </w:rPr>
              <w:t xml:space="preserve"> экономики и </w:t>
            </w:r>
            <w:proofErr w:type="spellStart"/>
            <w:r>
              <w:rPr>
                <w:color w:val="000000" w:themeColor="text1"/>
                <w:sz w:val="24"/>
                <w:szCs w:val="24"/>
              </w:rPr>
              <w:t>территрий</w:t>
            </w:r>
            <w:proofErr w:type="spellEnd"/>
            <w:r>
              <w:rPr>
                <w:color w:val="000000" w:themeColor="text1"/>
                <w:sz w:val="24"/>
                <w:szCs w:val="24"/>
              </w:rPr>
              <w:t xml:space="preserve"> при военных угрозах</w:t>
            </w:r>
            <w:r w:rsidRPr="00D33C0E">
              <w:rPr>
                <w:color w:val="000000" w:themeColor="text1"/>
                <w:sz w:val="24"/>
                <w:szCs w:val="24"/>
              </w:rPr>
              <w:t>.</w:t>
            </w:r>
          </w:p>
          <w:p w14:paraId="604CD39C" w14:textId="61B57B3E" w:rsidR="00D64007" w:rsidRPr="00D33C0E" w:rsidRDefault="00D64007" w:rsidP="00227860">
            <w:pPr>
              <w:widowControl w:val="0"/>
              <w:ind w:right="-5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7E5EE10F" w14:textId="77777777" w:rsidR="00D64007" w:rsidRDefault="00D64007" w:rsidP="00D64007">
            <w:pPr>
              <w:autoSpaceDE w:val="0"/>
              <w:autoSpaceDN w:val="0"/>
              <w:adjustRightInd w:val="0"/>
              <w:ind w:firstLine="42"/>
              <w:rPr>
                <w:rFonts w:eastAsia="Times New Roman"/>
                <w:color w:val="000000" w:themeColor="text1"/>
                <w:spacing w:val="2"/>
              </w:rPr>
            </w:pPr>
            <w:r>
              <w:rPr>
                <w:color w:val="000000" w:themeColor="text1"/>
                <w:sz w:val="24"/>
                <w:szCs w:val="24"/>
              </w:rPr>
              <w:t>методик</w:t>
            </w:r>
            <w:r w:rsidRPr="007F7485">
              <w:rPr>
                <w:color w:val="000000" w:themeColor="text1"/>
                <w:sz w:val="24"/>
                <w:szCs w:val="24"/>
              </w:rPr>
              <w:t xml:space="preserve"> расчета финансово-экономических показателей</w:t>
            </w:r>
            <w:r>
              <w:rPr>
                <w:color w:val="000000" w:themeColor="text1"/>
                <w:sz w:val="24"/>
                <w:szCs w:val="24"/>
              </w:rPr>
              <w:t xml:space="preserve">, позволяющих </w:t>
            </w:r>
            <w:r>
              <w:rPr>
                <w:rFonts w:eastAsia="Times New Roman" w:cs="Times New Roman"/>
                <w:color w:val="000000" w:themeColor="text1"/>
                <w:spacing w:val="2"/>
                <w:sz w:val="24"/>
                <w:szCs w:val="24"/>
              </w:rPr>
              <w:t>оценивать и</w:t>
            </w:r>
            <w:r w:rsidRPr="00D33C0E">
              <w:rPr>
                <w:rFonts w:eastAsia="Times New Roman" w:cs="Times New Roman"/>
                <w:color w:val="000000" w:themeColor="text1"/>
                <w:spacing w:val="2"/>
                <w:sz w:val="24"/>
                <w:szCs w:val="24"/>
              </w:rPr>
              <w:t>нфраструктур</w:t>
            </w:r>
            <w:r>
              <w:rPr>
                <w:rFonts w:eastAsia="Times New Roman" w:cs="Times New Roman"/>
                <w:color w:val="000000" w:themeColor="text1"/>
                <w:spacing w:val="2"/>
                <w:sz w:val="24"/>
                <w:szCs w:val="24"/>
              </w:rPr>
              <w:t>у</w:t>
            </w:r>
            <w:r w:rsidRPr="00D33C0E">
              <w:rPr>
                <w:rFonts w:eastAsia="Times New Roman" w:cs="Times New Roman"/>
                <w:color w:val="000000" w:themeColor="text1"/>
                <w:spacing w:val="2"/>
                <w:sz w:val="24"/>
                <w:szCs w:val="24"/>
              </w:rPr>
              <w:t xml:space="preserve"> и ее роль в защите территорий</w:t>
            </w:r>
            <w:r w:rsidRPr="00D33C0E">
              <w:rPr>
                <w:rFonts w:eastAsia="Times New Roman"/>
                <w:color w:val="000000" w:themeColor="text1"/>
                <w:spacing w:val="2"/>
              </w:rPr>
              <w:t>.</w:t>
            </w:r>
          </w:p>
          <w:p w14:paraId="18ECF10A" w14:textId="1297EF94" w:rsidR="00D64007" w:rsidRPr="00D33C0E" w:rsidRDefault="00D64007"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54E7D862" w14:textId="77777777" w:rsidR="00D64007" w:rsidRDefault="00D64007"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t>п</w:t>
            </w:r>
            <w:r w:rsidRPr="007F7485">
              <w:rPr>
                <w:color w:val="000000" w:themeColor="text1"/>
                <w:sz w:val="24"/>
                <w:szCs w:val="24"/>
              </w:rPr>
              <w:t>роизводит</w:t>
            </w:r>
            <w:r>
              <w:rPr>
                <w:color w:val="000000" w:themeColor="text1"/>
                <w:sz w:val="24"/>
                <w:szCs w:val="24"/>
              </w:rPr>
              <w:t>ь</w:t>
            </w:r>
            <w:r w:rsidRPr="007F7485">
              <w:rPr>
                <w:color w:val="000000" w:themeColor="text1"/>
                <w:sz w:val="24"/>
                <w:szCs w:val="24"/>
              </w:rPr>
              <w:t xml:space="preserve"> расчет финансово-экономических показателей на макро-, мезо- и </w:t>
            </w:r>
            <w:proofErr w:type="gramStart"/>
            <w:r w:rsidRPr="007F7485">
              <w:rPr>
                <w:color w:val="000000" w:themeColor="text1"/>
                <w:sz w:val="24"/>
                <w:szCs w:val="24"/>
              </w:rPr>
              <w:t>микроуровнях</w:t>
            </w:r>
            <w:proofErr w:type="gramEnd"/>
            <w:r w:rsidRPr="00D33C0E">
              <w:rPr>
                <w:color w:val="000000" w:themeColor="text1"/>
                <w:sz w:val="24"/>
                <w:szCs w:val="24"/>
              </w:rPr>
              <w:t xml:space="preserve"> по оценке эффективности экономических стратегий для повышения устойчивости.</w:t>
            </w:r>
          </w:p>
          <w:p w14:paraId="5D6519F1" w14:textId="77777777" w:rsidR="00D64007" w:rsidRPr="00AF32F5" w:rsidRDefault="00D64007" w:rsidP="00D64007">
            <w:pPr>
              <w:autoSpaceDE w:val="0"/>
              <w:autoSpaceDN w:val="0"/>
              <w:adjustRightInd w:val="0"/>
              <w:ind w:firstLine="42"/>
              <w:rPr>
                <w:rFonts w:eastAsia="Times New Roman"/>
                <w:color w:val="000000" w:themeColor="text1"/>
                <w:spacing w:val="2"/>
                <w:sz w:val="20"/>
                <w:szCs w:val="20"/>
              </w:rPr>
            </w:pPr>
          </w:p>
          <w:p w14:paraId="0AA11370" w14:textId="2F9F01D0" w:rsidR="00D64007" w:rsidRPr="00D33C0E" w:rsidRDefault="00D64007"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60735DD7" w14:textId="77777777" w:rsidR="00D64007" w:rsidRDefault="00D64007" w:rsidP="00D64007">
            <w:pPr>
              <w:autoSpaceDE w:val="0"/>
              <w:autoSpaceDN w:val="0"/>
              <w:adjustRightInd w:val="0"/>
              <w:ind w:firstLine="42"/>
              <w:rPr>
                <w:rFonts w:eastAsia="Times New Roman"/>
                <w:color w:val="000000" w:themeColor="text1"/>
                <w:spacing w:val="2"/>
              </w:rPr>
            </w:pPr>
            <w:r w:rsidRPr="00D33C0E">
              <w:rPr>
                <w:rFonts w:eastAsia="Times New Roman" w:cs="Times New Roman"/>
                <w:color w:val="000000" w:themeColor="text1"/>
                <w:spacing w:val="2"/>
                <w:sz w:val="24"/>
                <w:szCs w:val="24"/>
              </w:rPr>
              <w:t>методик разработки экономических стратегий и оценки инфраструктуры для защиты населения и территорий</w:t>
            </w:r>
          </w:p>
          <w:p w14:paraId="44E3FD1D" w14:textId="1452B673" w:rsidR="00D64007" w:rsidRPr="00D33C0E" w:rsidRDefault="00D64007"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79720C9C" w14:textId="1F79DF44" w:rsidR="00D64007" w:rsidRPr="00D33C0E" w:rsidRDefault="00D64007" w:rsidP="00D64007">
            <w:pPr>
              <w:pStyle w:val="1a"/>
              <w:shd w:val="clear" w:color="auto" w:fill="auto"/>
              <w:spacing w:before="0" w:after="0" w:line="240" w:lineRule="auto"/>
              <w:ind w:left="-57" w:right="-57" w:firstLine="140"/>
              <w:jc w:val="both"/>
              <w:rPr>
                <w:color w:val="000000" w:themeColor="text1"/>
                <w:sz w:val="24"/>
                <w:szCs w:val="24"/>
              </w:rPr>
            </w:pPr>
            <w:r>
              <w:rPr>
                <w:color w:val="000000" w:themeColor="text1"/>
                <w:sz w:val="24"/>
                <w:szCs w:val="24"/>
              </w:rPr>
              <w:t>п</w:t>
            </w:r>
            <w:r w:rsidRPr="007F7485">
              <w:rPr>
                <w:color w:val="000000" w:themeColor="text1"/>
                <w:sz w:val="24"/>
                <w:szCs w:val="24"/>
              </w:rPr>
              <w:t>роизводит</w:t>
            </w:r>
            <w:r>
              <w:rPr>
                <w:color w:val="000000" w:themeColor="text1"/>
                <w:sz w:val="24"/>
                <w:szCs w:val="24"/>
              </w:rPr>
              <w:t>ь</w:t>
            </w:r>
            <w:r w:rsidRPr="007F7485">
              <w:rPr>
                <w:color w:val="000000" w:themeColor="text1"/>
                <w:sz w:val="24"/>
                <w:szCs w:val="24"/>
              </w:rPr>
              <w:t xml:space="preserve"> </w:t>
            </w:r>
            <w:r>
              <w:rPr>
                <w:color w:val="000000" w:themeColor="text1"/>
                <w:sz w:val="24"/>
                <w:szCs w:val="24"/>
              </w:rPr>
              <w:t>анализ</w:t>
            </w:r>
            <w:r w:rsidRPr="007F7485">
              <w:rPr>
                <w:color w:val="000000" w:themeColor="text1"/>
                <w:sz w:val="24"/>
                <w:szCs w:val="24"/>
              </w:rPr>
              <w:t xml:space="preserve"> финансово-экономических показателей на макро-, мезо- и микро</w:t>
            </w:r>
            <w:r w:rsidRPr="007F7485">
              <w:rPr>
                <w:color w:val="000000" w:themeColor="text1"/>
                <w:sz w:val="24"/>
                <w:szCs w:val="24"/>
              </w:rPr>
              <w:lastRenderedPageBreak/>
              <w:t>уровнях</w:t>
            </w:r>
            <w:r w:rsidRPr="00D33C0E">
              <w:rPr>
                <w:color w:val="000000" w:themeColor="text1"/>
                <w:sz w:val="24"/>
                <w:szCs w:val="24"/>
              </w:rPr>
              <w:t xml:space="preserve"> по оценке эффективности экономических стратегий для повышения устойчивости</w:t>
            </w:r>
            <w:r>
              <w:rPr>
                <w:color w:val="000000" w:themeColor="text1"/>
                <w:sz w:val="24"/>
                <w:szCs w:val="24"/>
              </w:rPr>
              <w:t xml:space="preserve"> экономики и территорий при военных угрозах</w:t>
            </w:r>
            <w:r w:rsidRPr="00D33C0E">
              <w:rPr>
                <w:color w:val="000000" w:themeColor="text1"/>
                <w:sz w:val="24"/>
                <w:szCs w:val="24"/>
              </w:rPr>
              <w:t>.</w:t>
            </w:r>
            <w:r w:rsidRPr="00D33C0E">
              <w:rPr>
                <w:color w:val="000000" w:themeColor="text1"/>
              </w:rPr>
              <w:t xml:space="preserve"> </w:t>
            </w:r>
          </w:p>
        </w:tc>
        <w:tc>
          <w:tcPr>
            <w:tcW w:w="3168" w:type="dxa"/>
            <w:gridSpan w:val="3"/>
          </w:tcPr>
          <w:p w14:paraId="275ABD07" w14:textId="77777777" w:rsidR="00D64007" w:rsidRDefault="00D64007" w:rsidP="00D64007">
            <w:pPr>
              <w:pStyle w:val="af0"/>
              <w:widowControl w:val="0"/>
              <w:autoSpaceDE w:val="0"/>
              <w:autoSpaceDN w:val="0"/>
              <w:adjustRightInd w:val="0"/>
              <w:spacing w:after="0" w:line="240" w:lineRule="auto"/>
              <w:ind w:left="-57" w:right="-57"/>
              <w:rPr>
                <w:rFonts w:ascii="Times New Roman" w:hAnsi="Times New Roman"/>
                <w:spacing w:val="-8"/>
                <w:sz w:val="24"/>
                <w:szCs w:val="24"/>
              </w:rPr>
            </w:pPr>
            <w:r>
              <w:rPr>
                <w:rFonts w:ascii="Times New Roman" w:hAnsi="Times New Roman"/>
                <w:b/>
                <w:iCs/>
                <w:spacing w:val="-8"/>
                <w:sz w:val="24"/>
                <w:szCs w:val="24"/>
              </w:rPr>
              <w:lastRenderedPageBreak/>
              <w:t>Тест 1.</w:t>
            </w:r>
            <w:r>
              <w:rPr>
                <w:rFonts w:ascii="Times New Roman" w:hAnsi="Times New Roman"/>
                <w:b/>
                <w:spacing w:val="-8"/>
                <w:sz w:val="24"/>
                <w:szCs w:val="24"/>
              </w:rPr>
              <w:t> </w:t>
            </w:r>
            <w:r>
              <w:rPr>
                <w:rFonts w:ascii="Times New Roman" w:hAnsi="Times New Roman"/>
                <w:spacing w:val="-8"/>
                <w:sz w:val="24"/>
                <w:szCs w:val="24"/>
              </w:rPr>
              <w:t>Очагом поражения АХОВ является:</w:t>
            </w:r>
          </w:p>
          <w:p w14:paraId="5F126EDD" w14:textId="77777777" w:rsidR="00D64007" w:rsidRDefault="00D64007" w:rsidP="00D64007">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а) Территория, на которой произошли массовые поражения людей.</w:t>
            </w:r>
          </w:p>
          <w:p w14:paraId="6133EC66" w14:textId="77777777" w:rsidR="00D64007" w:rsidRDefault="00D64007" w:rsidP="00D64007">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б) Территория заражения АХОВ в опасных для жизни людей пределах.</w:t>
            </w:r>
          </w:p>
          <w:p w14:paraId="2000F646" w14:textId="77777777" w:rsidR="00D64007" w:rsidRDefault="00D64007" w:rsidP="00D64007">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в) Территория, зараженная АХОВ в смертельных концентрациях.</w:t>
            </w:r>
          </w:p>
          <w:p w14:paraId="5FF4A083" w14:textId="77777777" w:rsidR="00D64007" w:rsidRDefault="00D64007" w:rsidP="00D64007">
            <w:pPr>
              <w:widowControl w:val="0"/>
              <w:autoSpaceDE w:val="0"/>
              <w:autoSpaceDN w:val="0"/>
              <w:adjustRightInd w:val="0"/>
              <w:ind w:left="-57" w:right="-57" w:firstLine="227"/>
              <w:rPr>
                <w:rFonts w:eastAsia="Calibri" w:cs="Times New Roman"/>
                <w:b/>
                <w:iCs/>
                <w:spacing w:val="-8"/>
                <w:sz w:val="24"/>
                <w:szCs w:val="24"/>
              </w:rPr>
            </w:pPr>
            <w:r>
              <w:rPr>
                <w:rFonts w:cs="Times New Roman"/>
                <w:spacing w:val="-8"/>
                <w:sz w:val="24"/>
                <w:szCs w:val="24"/>
              </w:rPr>
              <w:t>г) Местность, представляющая опасность заражения людей АХОВ.</w:t>
            </w:r>
          </w:p>
          <w:p w14:paraId="46BEAD90" w14:textId="77777777" w:rsidR="00D64007" w:rsidRDefault="00D64007" w:rsidP="00D64007">
            <w:pPr>
              <w:ind w:left="-57" w:right="-57"/>
              <w:contextualSpacing/>
              <w:rPr>
                <w:rFonts w:cs="Times New Roman"/>
                <w:spacing w:val="-8"/>
                <w:sz w:val="24"/>
                <w:szCs w:val="24"/>
              </w:rPr>
            </w:pPr>
            <w:r>
              <w:rPr>
                <w:rFonts w:eastAsia="Calibri" w:cs="Times New Roman"/>
                <w:b/>
                <w:iCs/>
                <w:spacing w:val="-8"/>
                <w:sz w:val="24"/>
                <w:szCs w:val="24"/>
              </w:rPr>
              <w:t>Тест 2.</w:t>
            </w:r>
            <w:r>
              <w:rPr>
                <w:rFonts w:eastAsia="Calibri" w:cs="Times New Roman"/>
                <w:iCs/>
                <w:spacing w:val="-8"/>
                <w:sz w:val="24"/>
                <w:szCs w:val="24"/>
              </w:rPr>
              <w:t xml:space="preserve"> </w:t>
            </w:r>
            <w:r>
              <w:rPr>
                <w:rFonts w:cs="Times New Roman"/>
                <w:spacing w:val="-8"/>
                <w:sz w:val="24"/>
                <w:szCs w:val="24"/>
              </w:rPr>
              <w:t xml:space="preserve">Одним из важнейших способов борьбы с </w:t>
            </w:r>
            <w:proofErr w:type="spellStart"/>
            <w:proofErr w:type="gramStart"/>
            <w:r>
              <w:rPr>
                <w:rFonts w:cs="Times New Roman"/>
                <w:spacing w:val="-8"/>
                <w:sz w:val="24"/>
                <w:szCs w:val="24"/>
              </w:rPr>
              <w:t>бактериоло-гическим</w:t>
            </w:r>
            <w:proofErr w:type="spellEnd"/>
            <w:proofErr w:type="gramEnd"/>
            <w:r>
              <w:rPr>
                <w:rFonts w:cs="Times New Roman"/>
                <w:spacing w:val="-8"/>
                <w:sz w:val="24"/>
                <w:szCs w:val="24"/>
              </w:rPr>
              <w:t xml:space="preserve"> оружием и эпидемиями является:</w:t>
            </w:r>
          </w:p>
          <w:p w14:paraId="1C153D57" w14:textId="77777777" w:rsidR="00D64007" w:rsidRDefault="00D64007" w:rsidP="00D64007">
            <w:pPr>
              <w:ind w:left="-57" w:right="-57" w:firstLine="227"/>
              <w:contextualSpacing/>
              <w:rPr>
                <w:rFonts w:cs="Times New Roman"/>
                <w:spacing w:val="-8"/>
                <w:sz w:val="24"/>
                <w:szCs w:val="24"/>
              </w:rPr>
            </w:pPr>
            <w:r>
              <w:rPr>
                <w:rFonts w:cs="Times New Roman"/>
                <w:spacing w:val="-8"/>
                <w:sz w:val="24"/>
                <w:szCs w:val="24"/>
              </w:rPr>
              <w:t>а) Обсервация.</w:t>
            </w:r>
          </w:p>
          <w:p w14:paraId="75DEE5C7" w14:textId="77777777" w:rsidR="00D64007" w:rsidRDefault="00D64007" w:rsidP="00D64007">
            <w:pPr>
              <w:ind w:left="-57" w:right="-57" w:firstLine="227"/>
              <w:contextualSpacing/>
              <w:rPr>
                <w:rFonts w:cs="Times New Roman"/>
                <w:spacing w:val="-8"/>
                <w:sz w:val="24"/>
                <w:szCs w:val="24"/>
              </w:rPr>
            </w:pPr>
            <w:r>
              <w:rPr>
                <w:rFonts w:cs="Times New Roman"/>
                <w:spacing w:val="-8"/>
                <w:sz w:val="24"/>
                <w:szCs w:val="24"/>
              </w:rPr>
              <w:t>б) Локализация;</w:t>
            </w:r>
          </w:p>
          <w:p w14:paraId="032205D2" w14:textId="77777777" w:rsidR="00D64007" w:rsidRDefault="00D64007" w:rsidP="00D64007">
            <w:pPr>
              <w:ind w:left="-57" w:right="-57" w:firstLine="227"/>
              <w:contextualSpacing/>
              <w:rPr>
                <w:rFonts w:cs="Times New Roman"/>
                <w:spacing w:val="-8"/>
                <w:sz w:val="24"/>
                <w:szCs w:val="24"/>
              </w:rPr>
            </w:pPr>
            <w:r>
              <w:rPr>
                <w:rFonts w:cs="Times New Roman"/>
                <w:spacing w:val="-8"/>
                <w:sz w:val="24"/>
                <w:szCs w:val="24"/>
              </w:rPr>
              <w:t>в) Карантин.</w:t>
            </w:r>
          </w:p>
          <w:p w14:paraId="4B460CF3" w14:textId="77777777" w:rsidR="00D64007" w:rsidRDefault="00D64007" w:rsidP="00D64007">
            <w:pPr>
              <w:ind w:left="-57" w:right="-57" w:firstLine="227"/>
              <w:contextualSpacing/>
              <w:rPr>
                <w:rFonts w:cs="Times New Roman"/>
                <w:spacing w:val="-8"/>
                <w:sz w:val="24"/>
                <w:szCs w:val="24"/>
              </w:rPr>
            </w:pPr>
            <w:r>
              <w:rPr>
                <w:rFonts w:cs="Times New Roman"/>
                <w:spacing w:val="-8"/>
                <w:sz w:val="24"/>
                <w:szCs w:val="24"/>
              </w:rPr>
              <w:t>г) Ликвидация.</w:t>
            </w:r>
          </w:p>
          <w:p w14:paraId="596BA0F1" w14:textId="77777777" w:rsidR="00D64007" w:rsidRDefault="00D64007" w:rsidP="00D64007">
            <w:pPr>
              <w:widowControl w:val="0"/>
              <w:autoSpaceDE w:val="0"/>
              <w:autoSpaceDN w:val="0"/>
              <w:adjustRightInd w:val="0"/>
              <w:ind w:left="-57" w:right="-57"/>
              <w:rPr>
                <w:rFonts w:eastAsia="Times New Roman" w:cs="Times New Roman"/>
                <w:b/>
                <w:spacing w:val="-6"/>
                <w:sz w:val="24"/>
                <w:szCs w:val="24"/>
                <w:lang w:eastAsia="ru-RU"/>
              </w:rPr>
            </w:pPr>
            <w:proofErr w:type="gramStart"/>
            <w:r>
              <w:rPr>
                <w:rFonts w:eastAsia="Times New Roman" w:cs="Times New Roman"/>
                <w:b/>
                <w:spacing w:val="-6"/>
                <w:sz w:val="24"/>
                <w:szCs w:val="24"/>
                <w:lang w:eastAsia="ru-RU"/>
              </w:rPr>
              <w:t>Вопрос  1</w:t>
            </w:r>
            <w:proofErr w:type="gramEnd"/>
            <w:r>
              <w:rPr>
                <w:rFonts w:eastAsia="Times New Roman" w:cs="Times New Roman"/>
                <w:b/>
                <w:spacing w:val="-6"/>
                <w:sz w:val="24"/>
                <w:szCs w:val="24"/>
                <w:lang w:eastAsia="ru-RU"/>
              </w:rPr>
              <w:t xml:space="preserve">. </w:t>
            </w:r>
            <w:r>
              <w:rPr>
                <w:rFonts w:eastAsia="Times New Roman" w:cs="Times New Roman"/>
                <w:spacing w:val="-6"/>
                <w:sz w:val="24"/>
                <w:szCs w:val="24"/>
                <w:lang w:eastAsia="ru-RU"/>
              </w:rPr>
              <w:t xml:space="preserve">Назовите нормативно-правовые акты, </w:t>
            </w:r>
            <w:r>
              <w:rPr>
                <w:rFonts w:eastAsia="Times New Roman" w:cs="Times New Roman"/>
                <w:color w:val="000000" w:themeColor="text1"/>
                <w:sz w:val="24"/>
                <w:szCs w:val="24"/>
              </w:rPr>
              <w:t>регламентирующие порядок расчета финансово-экономических показателей</w:t>
            </w:r>
            <w:r>
              <w:rPr>
                <w:rFonts w:cs="Times New Roman"/>
                <w:color w:val="333333"/>
                <w:sz w:val="24"/>
                <w:szCs w:val="24"/>
              </w:rPr>
              <w:t>?</w:t>
            </w:r>
          </w:p>
          <w:p w14:paraId="110A2627" w14:textId="77777777" w:rsidR="00D64007" w:rsidRPr="00D33C0E" w:rsidRDefault="00D64007" w:rsidP="00D64007">
            <w:pPr>
              <w:widowControl w:val="0"/>
              <w:ind w:left="-57" w:right="-57" w:firstLine="227"/>
              <w:rPr>
                <w:rFonts w:eastAsia="Times New Roman"/>
                <w:b/>
                <w:color w:val="000000" w:themeColor="text1"/>
                <w:spacing w:val="2"/>
                <w:sz w:val="24"/>
                <w:szCs w:val="24"/>
              </w:rPr>
            </w:pPr>
            <w:r>
              <w:rPr>
                <w:rFonts w:eastAsia="Times New Roman" w:cs="Times New Roman"/>
                <w:b/>
                <w:spacing w:val="-6"/>
                <w:sz w:val="24"/>
                <w:szCs w:val="24"/>
                <w:lang w:eastAsia="ru-RU"/>
              </w:rPr>
              <w:t xml:space="preserve">Вопрос 2. </w:t>
            </w:r>
            <w:r>
              <w:rPr>
                <w:rFonts w:eastAsia="Times New Roman" w:cs="Times New Roman"/>
                <w:spacing w:val="-6"/>
                <w:sz w:val="24"/>
                <w:szCs w:val="24"/>
                <w:lang w:eastAsia="ru-RU"/>
              </w:rPr>
              <w:t>Назовите о</w:t>
            </w:r>
            <w:r>
              <w:rPr>
                <w:rFonts w:eastAsia="Times New Roman" w:cs="Times New Roman"/>
                <w:color w:val="000000" w:themeColor="text1"/>
                <w:sz w:val="24"/>
                <w:szCs w:val="24"/>
              </w:rPr>
              <w:t>бщие требования по повышению устойчивости функционирования отраслевых и территориальных звеньев экономики.</w:t>
            </w:r>
          </w:p>
        </w:tc>
      </w:tr>
      <w:tr w:rsidR="00D64007" w14:paraId="0ECB8880" w14:textId="77777777" w:rsidTr="00227860">
        <w:trPr>
          <w:gridAfter w:val="1"/>
          <w:wAfter w:w="14" w:type="dxa"/>
        </w:trPr>
        <w:tc>
          <w:tcPr>
            <w:tcW w:w="9827" w:type="dxa"/>
            <w:gridSpan w:val="6"/>
            <w:tcBorders>
              <w:top w:val="single" w:sz="4" w:space="0" w:color="auto"/>
              <w:left w:val="single" w:sz="4" w:space="0" w:color="auto"/>
              <w:bottom w:val="single" w:sz="4" w:space="0" w:color="auto"/>
              <w:right w:val="single" w:sz="4" w:space="0" w:color="auto"/>
            </w:tcBorders>
          </w:tcPr>
          <w:p w14:paraId="6DD13AD9" w14:textId="77777777" w:rsidR="00D64007" w:rsidRDefault="00D64007" w:rsidP="00D64007">
            <w:pPr>
              <w:pStyle w:val="1a"/>
              <w:shd w:val="clear" w:color="auto" w:fill="auto"/>
              <w:spacing w:before="0" w:after="0" w:line="240" w:lineRule="auto"/>
              <w:rPr>
                <w:b/>
                <w:color w:val="000000" w:themeColor="text1"/>
                <w:sz w:val="24"/>
                <w:szCs w:val="24"/>
              </w:rPr>
            </w:pPr>
            <w:r w:rsidRPr="00764B5D">
              <w:rPr>
                <w:rFonts w:eastAsia="Calibri"/>
                <w:b/>
                <w:i/>
                <w:sz w:val="24"/>
                <w:szCs w:val="24"/>
              </w:rPr>
              <w:t xml:space="preserve">ОП "Экономика и финансы", профиль: "Финансовые рынки и </w:t>
            </w:r>
            <w:proofErr w:type="spellStart"/>
            <w:r w:rsidRPr="00764B5D">
              <w:rPr>
                <w:rFonts w:eastAsia="Calibri"/>
                <w:b/>
                <w:i/>
                <w:sz w:val="24"/>
                <w:szCs w:val="24"/>
              </w:rPr>
              <w:t>финтех</w:t>
            </w:r>
            <w:proofErr w:type="spellEnd"/>
            <w:r w:rsidRPr="00764B5D">
              <w:rPr>
                <w:rFonts w:eastAsia="Calibri"/>
                <w:b/>
                <w:i/>
                <w:sz w:val="24"/>
                <w:szCs w:val="24"/>
              </w:rPr>
              <w:t xml:space="preserve">", </w:t>
            </w:r>
            <w:r>
              <w:rPr>
                <w:rFonts w:eastAsia="Calibri"/>
                <w:b/>
                <w:i/>
                <w:sz w:val="24"/>
                <w:szCs w:val="24"/>
              </w:rPr>
              <w:br/>
            </w:r>
            <w:r w:rsidRPr="00764B5D">
              <w:rPr>
                <w:rFonts w:eastAsia="Calibri"/>
                <w:b/>
                <w:i/>
                <w:sz w:val="24"/>
                <w:szCs w:val="24"/>
              </w:rPr>
              <w:t>профиль: "Финансы и банковское дело"</w:t>
            </w:r>
          </w:p>
        </w:tc>
      </w:tr>
      <w:tr w:rsidR="00D64007" w14:paraId="71B05AB1"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hideMark/>
          </w:tcPr>
          <w:p w14:paraId="31405F1B" w14:textId="77777777" w:rsidR="00D64007" w:rsidRDefault="00D64007" w:rsidP="00D64007">
            <w:pPr>
              <w:pStyle w:val="1a"/>
              <w:shd w:val="clear" w:color="auto" w:fill="auto"/>
              <w:spacing w:before="0" w:after="0" w:line="240" w:lineRule="auto"/>
              <w:ind w:left="-57" w:right="-57"/>
              <w:jc w:val="both"/>
              <w:rPr>
                <w:sz w:val="24"/>
                <w:szCs w:val="24"/>
              </w:rPr>
            </w:pPr>
            <w:r w:rsidRPr="00764B5D">
              <w:rPr>
                <w:sz w:val="24"/>
                <w:szCs w:val="24"/>
              </w:rPr>
              <w:t>Способность составлять и анализировать финансовую,</w:t>
            </w:r>
            <w:r>
              <w:rPr>
                <w:sz w:val="24"/>
                <w:szCs w:val="24"/>
              </w:rPr>
              <w:t xml:space="preserve"> </w:t>
            </w:r>
            <w:r w:rsidRPr="00764B5D">
              <w:rPr>
                <w:sz w:val="24"/>
                <w:szCs w:val="24"/>
              </w:rPr>
              <w:t>бухгалтерскую, статистическую отчетность и использовать результаты анализа для принятия управленческих решений</w:t>
            </w:r>
            <w:r>
              <w:rPr>
                <w:sz w:val="24"/>
                <w:szCs w:val="24"/>
              </w:rPr>
              <w:t>.</w:t>
            </w:r>
          </w:p>
          <w:p w14:paraId="0D8D6907" w14:textId="77777777" w:rsidR="00D64007" w:rsidRPr="00764B5D" w:rsidRDefault="00D64007" w:rsidP="00D64007">
            <w:pPr>
              <w:pStyle w:val="1a"/>
              <w:shd w:val="clear" w:color="auto" w:fill="auto"/>
              <w:spacing w:before="0" w:after="0" w:line="240" w:lineRule="auto"/>
              <w:ind w:left="-57" w:right="-57"/>
              <w:jc w:val="both"/>
              <w:rPr>
                <w:color w:val="000000" w:themeColor="text1"/>
                <w:sz w:val="24"/>
                <w:szCs w:val="24"/>
              </w:rPr>
            </w:pPr>
            <w:r>
              <w:rPr>
                <w:sz w:val="24"/>
                <w:szCs w:val="24"/>
              </w:rPr>
              <w:t>(</w:t>
            </w:r>
            <w:r w:rsidRPr="00764B5D">
              <w:rPr>
                <w:sz w:val="24"/>
                <w:szCs w:val="24"/>
              </w:rPr>
              <w:t>ПКН-5</w:t>
            </w:r>
            <w:r>
              <w:rPr>
                <w:sz w:val="24"/>
                <w:szCs w:val="24"/>
              </w:rPr>
              <w:t>)</w:t>
            </w:r>
          </w:p>
        </w:tc>
        <w:tc>
          <w:tcPr>
            <w:tcW w:w="2148" w:type="dxa"/>
            <w:gridSpan w:val="2"/>
            <w:tcBorders>
              <w:top w:val="single" w:sz="4" w:space="0" w:color="auto"/>
              <w:left w:val="single" w:sz="4" w:space="0" w:color="auto"/>
              <w:bottom w:val="single" w:sz="4" w:space="0" w:color="auto"/>
              <w:right w:val="single" w:sz="4" w:space="0" w:color="auto"/>
            </w:tcBorders>
          </w:tcPr>
          <w:p w14:paraId="0502D955" w14:textId="77777777" w:rsidR="00D64007" w:rsidRPr="00764B5D" w:rsidRDefault="00D64007" w:rsidP="00D64007">
            <w:pPr>
              <w:rPr>
                <w:sz w:val="24"/>
                <w:szCs w:val="24"/>
              </w:rPr>
            </w:pPr>
            <w:r w:rsidRPr="00764B5D">
              <w:rPr>
                <w:sz w:val="24"/>
                <w:szCs w:val="24"/>
              </w:rPr>
              <w:t>1. Применяет положения международных и национальных стандартов для составления и подтверждени</w:t>
            </w:r>
            <w:r>
              <w:rPr>
                <w:sz w:val="24"/>
                <w:szCs w:val="24"/>
              </w:rPr>
              <w:t>я</w:t>
            </w:r>
            <w:r w:rsidRPr="00764B5D">
              <w:rPr>
                <w:sz w:val="24"/>
                <w:szCs w:val="24"/>
              </w:rPr>
              <w:t xml:space="preserve"> достоверности отчетности организации.</w:t>
            </w:r>
          </w:p>
          <w:p w14:paraId="595856A9" w14:textId="77777777" w:rsidR="00D64007" w:rsidRPr="00764B5D" w:rsidRDefault="00D64007" w:rsidP="00D64007">
            <w:pPr>
              <w:spacing w:line="216" w:lineRule="auto"/>
              <w:rPr>
                <w:sz w:val="24"/>
                <w:szCs w:val="24"/>
              </w:rPr>
            </w:pPr>
          </w:p>
          <w:p w14:paraId="2D0187DC" w14:textId="77777777" w:rsidR="00D64007" w:rsidRDefault="00D64007" w:rsidP="00D64007">
            <w:pPr>
              <w:spacing w:line="216" w:lineRule="auto"/>
              <w:rPr>
                <w:sz w:val="24"/>
                <w:szCs w:val="24"/>
              </w:rPr>
            </w:pPr>
          </w:p>
          <w:p w14:paraId="2EC5BD11" w14:textId="77777777" w:rsidR="00D64007" w:rsidRDefault="00D64007" w:rsidP="00D64007">
            <w:pPr>
              <w:spacing w:line="216" w:lineRule="auto"/>
              <w:rPr>
                <w:sz w:val="24"/>
                <w:szCs w:val="24"/>
              </w:rPr>
            </w:pPr>
          </w:p>
          <w:p w14:paraId="72F30D37" w14:textId="77777777" w:rsidR="00D64007" w:rsidRDefault="00D64007" w:rsidP="00D64007">
            <w:pPr>
              <w:spacing w:line="216" w:lineRule="auto"/>
              <w:rPr>
                <w:sz w:val="24"/>
                <w:szCs w:val="24"/>
              </w:rPr>
            </w:pPr>
          </w:p>
          <w:p w14:paraId="714EE13A" w14:textId="77777777" w:rsidR="00D64007" w:rsidRDefault="00D64007" w:rsidP="00D64007">
            <w:pPr>
              <w:spacing w:line="216" w:lineRule="auto"/>
              <w:rPr>
                <w:sz w:val="24"/>
                <w:szCs w:val="24"/>
              </w:rPr>
            </w:pPr>
          </w:p>
          <w:p w14:paraId="39D1E1A1" w14:textId="77777777" w:rsidR="00D64007" w:rsidRDefault="00D64007" w:rsidP="00D64007">
            <w:pPr>
              <w:spacing w:line="216" w:lineRule="auto"/>
              <w:rPr>
                <w:sz w:val="24"/>
                <w:szCs w:val="24"/>
              </w:rPr>
            </w:pPr>
          </w:p>
          <w:p w14:paraId="43C9AFD6" w14:textId="3E8596D6" w:rsidR="00D64007" w:rsidRDefault="00D64007" w:rsidP="00D64007">
            <w:pPr>
              <w:spacing w:line="216" w:lineRule="auto"/>
              <w:rPr>
                <w:sz w:val="24"/>
                <w:szCs w:val="24"/>
              </w:rPr>
            </w:pPr>
          </w:p>
          <w:p w14:paraId="25F85F05" w14:textId="4ADF7B4A" w:rsidR="00227860" w:rsidRDefault="00227860" w:rsidP="00D64007">
            <w:pPr>
              <w:spacing w:line="216" w:lineRule="auto"/>
              <w:rPr>
                <w:sz w:val="24"/>
                <w:szCs w:val="24"/>
              </w:rPr>
            </w:pPr>
          </w:p>
          <w:p w14:paraId="7A89A078" w14:textId="77777777" w:rsidR="00227860" w:rsidRDefault="00227860" w:rsidP="00D64007">
            <w:pPr>
              <w:spacing w:line="216" w:lineRule="auto"/>
              <w:rPr>
                <w:sz w:val="24"/>
                <w:szCs w:val="24"/>
              </w:rPr>
            </w:pPr>
          </w:p>
          <w:p w14:paraId="2B6B701F" w14:textId="77777777" w:rsidR="00D64007" w:rsidRDefault="00D64007" w:rsidP="00D64007">
            <w:pPr>
              <w:spacing w:line="216" w:lineRule="auto"/>
              <w:rPr>
                <w:sz w:val="24"/>
                <w:szCs w:val="24"/>
              </w:rPr>
            </w:pPr>
          </w:p>
          <w:p w14:paraId="53B924C2" w14:textId="77777777" w:rsidR="00D64007" w:rsidRPr="00881EE2" w:rsidRDefault="00D64007" w:rsidP="00D64007">
            <w:pPr>
              <w:spacing w:line="216" w:lineRule="auto"/>
              <w:rPr>
                <w:sz w:val="20"/>
                <w:szCs w:val="20"/>
              </w:rPr>
            </w:pPr>
          </w:p>
          <w:p w14:paraId="00C41BF8" w14:textId="77777777" w:rsidR="00D64007" w:rsidRPr="00764B5D" w:rsidRDefault="00D64007" w:rsidP="00D64007">
            <w:pPr>
              <w:spacing w:line="216" w:lineRule="auto"/>
              <w:rPr>
                <w:rFonts w:eastAsia="Times New Roman" w:cs="Times New Roman"/>
                <w:color w:val="000000" w:themeColor="text1"/>
                <w:sz w:val="24"/>
                <w:szCs w:val="24"/>
              </w:rPr>
            </w:pPr>
            <w:r w:rsidRPr="00764B5D">
              <w:rPr>
                <w:color w:val="000000"/>
                <w:sz w:val="24"/>
                <w:szCs w:val="24"/>
              </w:rPr>
              <w:t xml:space="preserve">2. Использует результаты анализа </w:t>
            </w:r>
            <w:r w:rsidRPr="00764B5D">
              <w:rPr>
                <w:sz w:val="24"/>
                <w:szCs w:val="24"/>
              </w:rPr>
              <w:t>финансовой,</w:t>
            </w:r>
            <w:r>
              <w:rPr>
                <w:sz w:val="24"/>
                <w:szCs w:val="24"/>
              </w:rPr>
              <w:t xml:space="preserve"> </w:t>
            </w:r>
            <w:r w:rsidRPr="00764B5D">
              <w:rPr>
                <w:sz w:val="24"/>
                <w:szCs w:val="24"/>
              </w:rPr>
              <w:t>бухгалтерской, статистической отчетности при составлении финансовых планов, отборе инвестиционных проектов и принятии оперативных решений на макро-, мезо- и микроуровнях.</w:t>
            </w:r>
          </w:p>
        </w:tc>
        <w:tc>
          <w:tcPr>
            <w:tcW w:w="2541" w:type="dxa"/>
            <w:tcBorders>
              <w:top w:val="single" w:sz="4" w:space="0" w:color="auto"/>
              <w:left w:val="single" w:sz="4" w:space="0" w:color="auto"/>
              <w:bottom w:val="single" w:sz="4" w:space="0" w:color="auto"/>
              <w:right w:val="single" w:sz="4" w:space="0" w:color="auto"/>
            </w:tcBorders>
          </w:tcPr>
          <w:p w14:paraId="7E71A55F" w14:textId="2C124775" w:rsidR="00D64007" w:rsidRDefault="00D64007" w:rsidP="00D64007">
            <w:pPr>
              <w:pStyle w:val="1a"/>
              <w:shd w:val="clear" w:color="auto" w:fill="auto"/>
              <w:spacing w:before="0" w:after="0" w:line="240" w:lineRule="auto"/>
              <w:ind w:right="-57"/>
              <w:jc w:val="both"/>
              <w:rPr>
                <w:b/>
                <w:sz w:val="24"/>
                <w:szCs w:val="24"/>
              </w:rPr>
            </w:pPr>
            <w:r w:rsidRPr="00764B5D">
              <w:rPr>
                <w:b/>
                <w:sz w:val="24"/>
                <w:szCs w:val="24"/>
              </w:rPr>
              <w:t>Зна</w:t>
            </w:r>
            <w:r w:rsidR="00227860">
              <w:rPr>
                <w:b/>
                <w:sz w:val="24"/>
                <w:szCs w:val="24"/>
              </w:rPr>
              <w:t>ть</w:t>
            </w:r>
            <w:r w:rsidRPr="00764B5D">
              <w:rPr>
                <w:b/>
                <w:sz w:val="24"/>
                <w:szCs w:val="24"/>
              </w:rPr>
              <w:t>:</w:t>
            </w:r>
          </w:p>
          <w:p w14:paraId="68E23B20" w14:textId="77777777" w:rsidR="00D64007" w:rsidRPr="00764B5D" w:rsidRDefault="00D64007" w:rsidP="00D64007">
            <w:pPr>
              <w:spacing w:line="216" w:lineRule="auto"/>
              <w:ind w:firstLine="216"/>
              <w:rPr>
                <w:sz w:val="24"/>
                <w:szCs w:val="24"/>
              </w:rPr>
            </w:pPr>
            <w:r>
              <w:rPr>
                <w:sz w:val="24"/>
                <w:szCs w:val="24"/>
              </w:rPr>
              <w:t xml:space="preserve">российских и </w:t>
            </w:r>
            <w:r w:rsidRPr="00764B5D">
              <w:rPr>
                <w:sz w:val="24"/>
                <w:szCs w:val="24"/>
              </w:rPr>
              <w:t xml:space="preserve">международных стандартов для составления и подтверждении достоверности отчетности организации. </w:t>
            </w:r>
          </w:p>
          <w:p w14:paraId="4A032B8B" w14:textId="1A934C0F" w:rsidR="00D64007" w:rsidRPr="00764B5D" w:rsidRDefault="00D64007" w:rsidP="00D64007">
            <w:pPr>
              <w:widowControl w:val="0"/>
              <w:spacing w:line="256" w:lineRule="auto"/>
              <w:ind w:right="-57"/>
              <w:rPr>
                <w:b/>
                <w:sz w:val="24"/>
                <w:szCs w:val="24"/>
              </w:rPr>
            </w:pPr>
            <w:r w:rsidRPr="00764B5D">
              <w:rPr>
                <w:b/>
                <w:sz w:val="24"/>
                <w:szCs w:val="24"/>
              </w:rPr>
              <w:t>Уме</w:t>
            </w:r>
            <w:r w:rsidR="00227860">
              <w:rPr>
                <w:b/>
                <w:sz w:val="24"/>
                <w:szCs w:val="24"/>
              </w:rPr>
              <w:t>ть</w:t>
            </w:r>
            <w:r w:rsidRPr="00764B5D">
              <w:rPr>
                <w:b/>
                <w:sz w:val="24"/>
                <w:szCs w:val="24"/>
              </w:rPr>
              <w:t>:</w:t>
            </w:r>
          </w:p>
          <w:p w14:paraId="76AA4311" w14:textId="77777777" w:rsidR="00D64007" w:rsidRPr="00764B5D" w:rsidRDefault="00D64007" w:rsidP="00D64007">
            <w:pPr>
              <w:spacing w:line="216" w:lineRule="auto"/>
              <w:ind w:firstLine="216"/>
              <w:rPr>
                <w:sz w:val="24"/>
                <w:szCs w:val="24"/>
              </w:rPr>
            </w:pPr>
            <w:r>
              <w:rPr>
                <w:sz w:val="24"/>
                <w:szCs w:val="24"/>
              </w:rPr>
              <w:t xml:space="preserve">использовать отдельные показатели российских и </w:t>
            </w:r>
            <w:r w:rsidRPr="00764B5D">
              <w:rPr>
                <w:sz w:val="24"/>
                <w:szCs w:val="24"/>
              </w:rPr>
              <w:t>международных стандартов достоверности отчетности организации</w:t>
            </w:r>
            <w:r>
              <w:rPr>
                <w:sz w:val="24"/>
                <w:szCs w:val="24"/>
              </w:rPr>
              <w:t xml:space="preserve"> для оценки устойчивости экономики и территорий при военных угрозах</w:t>
            </w:r>
            <w:r w:rsidRPr="00764B5D">
              <w:rPr>
                <w:sz w:val="24"/>
                <w:szCs w:val="24"/>
              </w:rPr>
              <w:t>.</w:t>
            </w:r>
          </w:p>
          <w:p w14:paraId="7CDBDFA1" w14:textId="77777777" w:rsidR="00D64007" w:rsidRPr="00881EE2" w:rsidRDefault="00D64007" w:rsidP="00D64007">
            <w:pPr>
              <w:widowControl w:val="0"/>
              <w:spacing w:line="256" w:lineRule="auto"/>
              <w:ind w:right="-57"/>
              <w:rPr>
                <w:sz w:val="24"/>
                <w:szCs w:val="24"/>
              </w:rPr>
            </w:pPr>
          </w:p>
          <w:p w14:paraId="1A1F1874" w14:textId="08B9335C" w:rsidR="00D64007" w:rsidRDefault="00D64007" w:rsidP="00D64007">
            <w:pPr>
              <w:pStyle w:val="1a"/>
              <w:shd w:val="clear" w:color="auto" w:fill="auto"/>
              <w:spacing w:before="0" w:after="0" w:line="240" w:lineRule="auto"/>
              <w:ind w:right="-57"/>
              <w:jc w:val="both"/>
              <w:rPr>
                <w:b/>
                <w:sz w:val="24"/>
                <w:szCs w:val="24"/>
              </w:rPr>
            </w:pPr>
            <w:r w:rsidRPr="00764B5D">
              <w:rPr>
                <w:b/>
                <w:sz w:val="24"/>
                <w:szCs w:val="24"/>
              </w:rPr>
              <w:t>Зна</w:t>
            </w:r>
            <w:r w:rsidR="00227860">
              <w:rPr>
                <w:b/>
                <w:sz w:val="24"/>
                <w:szCs w:val="24"/>
              </w:rPr>
              <w:t>ть</w:t>
            </w:r>
            <w:r w:rsidRPr="00764B5D">
              <w:rPr>
                <w:b/>
                <w:sz w:val="24"/>
                <w:szCs w:val="24"/>
              </w:rPr>
              <w:t>:</w:t>
            </w:r>
          </w:p>
          <w:p w14:paraId="35F9E273" w14:textId="77777777" w:rsidR="00D64007" w:rsidRPr="001C677B" w:rsidRDefault="00D64007" w:rsidP="00D64007">
            <w:pPr>
              <w:pStyle w:val="1a"/>
              <w:shd w:val="clear" w:color="auto" w:fill="auto"/>
              <w:spacing w:before="0" w:after="0" w:line="216" w:lineRule="auto"/>
              <w:ind w:right="-57" w:firstLine="181"/>
              <w:jc w:val="both"/>
              <w:rPr>
                <w:rFonts w:eastAsiaTheme="minorHAnsi" w:cstheme="minorBidi"/>
                <w:spacing w:val="0"/>
                <w:sz w:val="24"/>
                <w:szCs w:val="24"/>
              </w:rPr>
            </w:pPr>
            <w:r>
              <w:rPr>
                <w:rFonts w:eastAsiaTheme="minorHAnsi" w:cstheme="minorBidi"/>
                <w:spacing w:val="0"/>
                <w:sz w:val="24"/>
                <w:szCs w:val="24"/>
              </w:rPr>
              <w:t xml:space="preserve">показателей </w:t>
            </w:r>
            <w:r w:rsidRPr="001C677B">
              <w:rPr>
                <w:rFonts w:eastAsiaTheme="minorHAnsi" w:cstheme="minorBidi"/>
                <w:spacing w:val="0"/>
                <w:sz w:val="24"/>
                <w:szCs w:val="24"/>
              </w:rPr>
              <w:t>финансов</w:t>
            </w:r>
            <w:r>
              <w:rPr>
                <w:rFonts w:eastAsiaTheme="minorHAnsi" w:cstheme="minorBidi"/>
                <w:spacing w:val="0"/>
                <w:sz w:val="24"/>
                <w:szCs w:val="24"/>
              </w:rPr>
              <w:t>ой</w:t>
            </w:r>
            <w:r w:rsidRPr="001C677B">
              <w:rPr>
                <w:rFonts w:eastAsiaTheme="minorHAnsi" w:cstheme="minorBidi"/>
                <w:spacing w:val="0"/>
                <w:sz w:val="24"/>
                <w:szCs w:val="24"/>
              </w:rPr>
              <w:t>, бухгалтерск</w:t>
            </w:r>
            <w:r>
              <w:rPr>
                <w:rFonts w:eastAsiaTheme="minorHAnsi" w:cstheme="minorBidi"/>
                <w:spacing w:val="0"/>
                <w:sz w:val="24"/>
                <w:szCs w:val="24"/>
              </w:rPr>
              <w:t>ой</w:t>
            </w:r>
            <w:r w:rsidRPr="001C677B">
              <w:rPr>
                <w:rFonts w:eastAsiaTheme="minorHAnsi" w:cstheme="minorBidi"/>
                <w:spacing w:val="0"/>
                <w:sz w:val="24"/>
                <w:szCs w:val="24"/>
              </w:rPr>
              <w:t>, статистическ</w:t>
            </w:r>
            <w:r>
              <w:rPr>
                <w:rFonts w:eastAsiaTheme="minorHAnsi" w:cstheme="minorBidi"/>
                <w:spacing w:val="0"/>
                <w:sz w:val="24"/>
                <w:szCs w:val="24"/>
              </w:rPr>
              <w:t>ой</w:t>
            </w:r>
            <w:r w:rsidRPr="001C677B">
              <w:rPr>
                <w:rFonts w:eastAsiaTheme="minorHAnsi" w:cstheme="minorBidi"/>
                <w:spacing w:val="0"/>
                <w:sz w:val="24"/>
                <w:szCs w:val="24"/>
              </w:rPr>
              <w:t xml:space="preserve"> отчетност</w:t>
            </w:r>
            <w:r>
              <w:rPr>
                <w:rFonts w:eastAsiaTheme="minorHAnsi" w:cstheme="minorBidi"/>
                <w:spacing w:val="0"/>
                <w:sz w:val="24"/>
                <w:szCs w:val="24"/>
              </w:rPr>
              <w:t>и</w:t>
            </w:r>
            <w:r w:rsidRPr="001C677B">
              <w:rPr>
                <w:rFonts w:eastAsiaTheme="minorHAnsi" w:cstheme="minorBidi"/>
                <w:spacing w:val="0"/>
                <w:sz w:val="24"/>
                <w:szCs w:val="24"/>
              </w:rPr>
              <w:t xml:space="preserve"> в части, касающейся анализа устойчивости экономики и территорий при военных угрозах.</w:t>
            </w:r>
          </w:p>
          <w:p w14:paraId="4E71141E" w14:textId="341120AC" w:rsidR="00D64007" w:rsidRDefault="00D64007" w:rsidP="00D64007">
            <w:pPr>
              <w:widowControl w:val="0"/>
              <w:spacing w:line="256" w:lineRule="auto"/>
              <w:ind w:right="-57"/>
              <w:rPr>
                <w:b/>
                <w:sz w:val="24"/>
                <w:szCs w:val="24"/>
              </w:rPr>
            </w:pPr>
            <w:r w:rsidRPr="00764B5D">
              <w:rPr>
                <w:b/>
                <w:sz w:val="24"/>
                <w:szCs w:val="24"/>
              </w:rPr>
              <w:t>Уме</w:t>
            </w:r>
            <w:r w:rsidR="00227860">
              <w:rPr>
                <w:b/>
                <w:sz w:val="24"/>
                <w:szCs w:val="24"/>
              </w:rPr>
              <w:t>ть</w:t>
            </w:r>
            <w:r w:rsidRPr="00764B5D">
              <w:rPr>
                <w:b/>
                <w:sz w:val="24"/>
                <w:szCs w:val="24"/>
              </w:rPr>
              <w:t>:</w:t>
            </w:r>
          </w:p>
          <w:p w14:paraId="631DA188" w14:textId="77777777" w:rsidR="00D64007" w:rsidRPr="00764B5D" w:rsidRDefault="00D64007" w:rsidP="00D64007">
            <w:pPr>
              <w:pStyle w:val="1a"/>
              <w:shd w:val="clear" w:color="auto" w:fill="auto"/>
              <w:spacing w:before="0" w:after="0" w:line="240" w:lineRule="auto"/>
              <w:ind w:right="-57" w:firstLine="133"/>
              <w:jc w:val="both"/>
              <w:rPr>
                <w:b/>
                <w:sz w:val="24"/>
                <w:szCs w:val="24"/>
              </w:rPr>
            </w:pPr>
            <w:r>
              <w:rPr>
                <w:color w:val="000000"/>
                <w:sz w:val="24"/>
                <w:szCs w:val="24"/>
              </w:rPr>
              <w:t>применять</w:t>
            </w:r>
            <w:r w:rsidRPr="00764B5D">
              <w:rPr>
                <w:color w:val="000000"/>
                <w:sz w:val="24"/>
                <w:szCs w:val="24"/>
              </w:rPr>
              <w:t xml:space="preserve"> результаты анализа </w:t>
            </w:r>
            <w:r w:rsidRPr="00764B5D">
              <w:rPr>
                <w:sz w:val="24"/>
                <w:szCs w:val="24"/>
              </w:rPr>
              <w:t>финансовой,</w:t>
            </w:r>
            <w:r>
              <w:rPr>
                <w:sz w:val="24"/>
                <w:szCs w:val="24"/>
              </w:rPr>
              <w:t xml:space="preserve"> </w:t>
            </w:r>
            <w:r w:rsidRPr="00764B5D">
              <w:rPr>
                <w:sz w:val="24"/>
                <w:szCs w:val="24"/>
              </w:rPr>
              <w:t xml:space="preserve">бухгалтерской, статистической отчетности при </w:t>
            </w:r>
            <w:r>
              <w:rPr>
                <w:sz w:val="24"/>
                <w:szCs w:val="24"/>
              </w:rPr>
              <w:t>управлении устойчивостью экономики и территорий</w:t>
            </w:r>
            <w:r w:rsidRPr="00764B5D">
              <w:rPr>
                <w:sz w:val="24"/>
                <w:szCs w:val="24"/>
              </w:rPr>
              <w:t xml:space="preserve"> на макро-, мезо- и микроуровнях.</w:t>
            </w:r>
          </w:p>
        </w:tc>
        <w:tc>
          <w:tcPr>
            <w:tcW w:w="3108" w:type="dxa"/>
            <w:tcBorders>
              <w:top w:val="single" w:sz="4" w:space="0" w:color="auto"/>
              <w:left w:val="single" w:sz="4" w:space="0" w:color="auto"/>
              <w:bottom w:val="single" w:sz="4" w:space="0" w:color="auto"/>
              <w:right w:val="single" w:sz="4" w:space="0" w:color="auto"/>
            </w:tcBorders>
          </w:tcPr>
          <w:p w14:paraId="02CAC80F" w14:textId="7C1430E2" w:rsidR="00D64007" w:rsidRPr="00EC3511" w:rsidRDefault="00D64007" w:rsidP="00D64007">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EC3511">
              <w:rPr>
                <w:rFonts w:ascii="Times New Roman" w:eastAsia="Times New Roman" w:hAnsi="Times New Roman"/>
                <w:b/>
                <w:spacing w:val="-6"/>
                <w:sz w:val="24"/>
                <w:szCs w:val="24"/>
                <w:lang w:eastAsia="ru-RU"/>
              </w:rPr>
              <w:t>Тест 1.</w:t>
            </w:r>
            <w:r w:rsidR="00EC3511">
              <w:rPr>
                <w:rFonts w:ascii="Times New Roman" w:eastAsia="Times New Roman" w:hAnsi="Times New Roman"/>
                <w:spacing w:val="-6"/>
                <w:sz w:val="24"/>
                <w:szCs w:val="24"/>
                <w:lang w:eastAsia="ru-RU"/>
              </w:rPr>
              <w:t xml:space="preserve"> </w:t>
            </w:r>
            <w:r w:rsidRPr="00EC3511">
              <w:rPr>
                <w:rFonts w:ascii="Times New Roman" w:eastAsia="Times New Roman" w:hAnsi="Times New Roman"/>
                <w:spacing w:val="-6"/>
                <w:sz w:val="24"/>
                <w:szCs w:val="24"/>
                <w:lang w:eastAsia="ru-RU"/>
              </w:rPr>
              <w:t>Документы международных стандартов финансовой отчетности (МСФО) состоят из:</w:t>
            </w:r>
          </w:p>
          <w:p w14:paraId="38699F46" w14:textId="77777777" w:rsidR="00D64007" w:rsidRPr="00EC3511"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C3511">
              <w:rPr>
                <w:rFonts w:eastAsia="Times New Roman" w:cs="Times New Roman"/>
                <w:spacing w:val="-6"/>
                <w:sz w:val="24"/>
                <w:szCs w:val="24"/>
                <w:lang w:eastAsia="ru-RU"/>
              </w:rPr>
              <w:t>а) IFRS.</w:t>
            </w:r>
          </w:p>
          <w:p w14:paraId="47100045" w14:textId="77777777" w:rsidR="00D64007" w:rsidRPr="00EC3511"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C3511">
              <w:rPr>
                <w:rFonts w:eastAsia="Times New Roman" w:cs="Times New Roman"/>
                <w:spacing w:val="-6"/>
                <w:sz w:val="24"/>
                <w:szCs w:val="24"/>
                <w:lang w:eastAsia="ru-RU"/>
              </w:rPr>
              <w:t>б) IAS.</w:t>
            </w:r>
          </w:p>
          <w:p w14:paraId="4BE73E9E" w14:textId="77777777" w:rsidR="00D64007" w:rsidRPr="00EC3511"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C3511">
              <w:rPr>
                <w:rFonts w:eastAsia="Times New Roman" w:cs="Times New Roman"/>
                <w:spacing w:val="-6"/>
                <w:sz w:val="24"/>
                <w:szCs w:val="24"/>
                <w:lang w:eastAsia="ru-RU"/>
              </w:rPr>
              <w:t>в) OPS.</w:t>
            </w:r>
          </w:p>
          <w:p w14:paraId="015A0E4A" w14:textId="77777777" w:rsidR="00D64007" w:rsidRPr="00EC3511"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C3511">
              <w:rPr>
                <w:rFonts w:eastAsia="Times New Roman" w:cs="Times New Roman"/>
                <w:spacing w:val="-6"/>
                <w:sz w:val="24"/>
                <w:szCs w:val="24"/>
                <w:lang w:eastAsia="ru-RU"/>
              </w:rPr>
              <w:t>г) все перечисленные варианты.</w:t>
            </w:r>
          </w:p>
          <w:p w14:paraId="76E2ED05" w14:textId="77777777" w:rsidR="00D64007" w:rsidRPr="00EC3511" w:rsidRDefault="00D64007" w:rsidP="00EC3511">
            <w:pPr>
              <w:rPr>
                <w:rFonts w:eastAsia="Times New Roman" w:cs="Times New Roman"/>
                <w:spacing w:val="-6"/>
                <w:sz w:val="24"/>
                <w:szCs w:val="24"/>
                <w:lang w:eastAsia="ru-RU"/>
              </w:rPr>
            </w:pPr>
            <w:r w:rsidRPr="00EC3511">
              <w:rPr>
                <w:rFonts w:eastAsia="Times New Roman" w:cs="Times New Roman"/>
                <w:b/>
                <w:spacing w:val="-6"/>
                <w:sz w:val="24"/>
                <w:szCs w:val="24"/>
                <w:lang w:eastAsia="ru-RU"/>
              </w:rPr>
              <w:t>Тест 2.</w:t>
            </w:r>
            <w:r w:rsidRPr="00EC3511">
              <w:rPr>
                <w:rFonts w:eastAsia="Times New Roman" w:cs="Times New Roman"/>
                <w:spacing w:val="-6"/>
                <w:sz w:val="24"/>
                <w:szCs w:val="24"/>
                <w:lang w:eastAsia="ru-RU"/>
              </w:rPr>
              <w:t xml:space="preserve"> Приказ Минфина России от 16.10.2023 № 166н регламентирует:</w:t>
            </w:r>
          </w:p>
          <w:p w14:paraId="7AABC53C" w14:textId="77777777" w:rsidR="00D64007" w:rsidRPr="00EC3511" w:rsidRDefault="00D64007" w:rsidP="00EC3511">
            <w:pPr>
              <w:rPr>
                <w:rFonts w:eastAsia="Times New Roman" w:cs="Times New Roman"/>
                <w:spacing w:val="-6"/>
                <w:sz w:val="24"/>
                <w:szCs w:val="24"/>
                <w:lang w:eastAsia="ru-RU"/>
              </w:rPr>
            </w:pPr>
            <w:r w:rsidRPr="00EC3511">
              <w:rPr>
                <w:rFonts w:eastAsia="Times New Roman" w:cs="Times New Roman"/>
                <w:spacing w:val="-6"/>
                <w:sz w:val="24"/>
                <w:szCs w:val="24"/>
                <w:lang w:eastAsia="ru-RU"/>
              </w:rPr>
              <w:t>а) отсутствие связи с операционной деятельностью.</w:t>
            </w:r>
          </w:p>
          <w:p w14:paraId="2ABA943F" w14:textId="77777777" w:rsidR="00D64007" w:rsidRPr="00EC3511" w:rsidRDefault="00D64007" w:rsidP="00EC3511">
            <w:pPr>
              <w:rPr>
                <w:rFonts w:eastAsia="Times New Roman" w:cs="Times New Roman"/>
                <w:spacing w:val="-6"/>
                <w:sz w:val="24"/>
                <w:szCs w:val="24"/>
                <w:lang w:eastAsia="ru-RU"/>
              </w:rPr>
            </w:pPr>
            <w:r w:rsidRPr="00EC3511">
              <w:rPr>
                <w:rFonts w:eastAsia="Times New Roman" w:cs="Times New Roman"/>
                <w:spacing w:val="-6"/>
                <w:sz w:val="24"/>
                <w:szCs w:val="24"/>
                <w:lang w:eastAsia="ru-RU"/>
              </w:rPr>
              <w:t>б) введение в действие международных стандартов аудита на территории Российской Федерации;</w:t>
            </w:r>
          </w:p>
          <w:p w14:paraId="52D5FBB1" w14:textId="77777777" w:rsidR="00D64007" w:rsidRPr="00EC3511" w:rsidRDefault="00D64007" w:rsidP="00EC3511">
            <w:pPr>
              <w:rPr>
                <w:rFonts w:eastAsia="Times New Roman" w:cs="Times New Roman"/>
                <w:spacing w:val="-6"/>
                <w:sz w:val="24"/>
                <w:szCs w:val="24"/>
                <w:lang w:eastAsia="ru-RU"/>
              </w:rPr>
            </w:pPr>
            <w:r w:rsidRPr="00EC3511">
              <w:rPr>
                <w:rFonts w:eastAsia="Times New Roman" w:cs="Times New Roman"/>
                <w:spacing w:val="-6"/>
                <w:sz w:val="24"/>
                <w:szCs w:val="24"/>
                <w:lang w:eastAsia="ru-RU"/>
              </w:rPr>
              <w:t>в) изменения налогового статуса организации или ее акционеров.</w:t>
            </w:r>
          </w:p>
          <w:p w14:paraId="7625A817" w14:textId="77777777" w:rsidR="00D64007" w:rsidRPr="00EC3511" w:rsidRDefault="00D64007" w:rsidP="00EC3511">
            <w:pPr>
              <w:rPr>
                <w:rFonts w:eastAsia="Times New Roman" w:cs="Times New Roman"/>
                <w:spacing w:val="-6"/>
                <w:sz w:val="24"/>
                <w:szCs w:val="24"/>
                <w:lang w:eastAsia="ru-RU"/>
              </w:rPr>
            </w:pPr>
            <w:r w:rsidRPr="00EC3511">
              <w:rPr>
                <w:rFonts w:eastAsia="Times New Roman" w:cs="Times New Roman"/>
                <w:spacing w:val="-6"/>
                <w:sz w:val="24"/>
                <w:szCs w:val="24"/>
                <w:lang w:eastAsia="ru-RU"/>
              </w:rPr>
              <w:t>г) концессионные соглашения о предоставлении услуг на раскрытие информации.</w:t>
            </w:r>
          </w:p>
          <w:p w14:paraId="1DAE5EB0" w14:textId="77777777" w:rsidR="00D64007" w:rsidRPr="00902668" w:rsidRDefault="00D64007" w:rsidP="00D64007">
            <w:pPr>
              <w:widowControl w:val="0"/>
              <w:autoSpaceDE w:val="0"/>
              <w:autoSpaceDN w:val="0"/>
              <w:adjustRightInd w:val="0"/>
              <w:ind w:left="-57" w:right="-57" w:firstLine="188"/>
              <w:rPr>
                <w:rFonts w:eastAsia="Times New Roman" w:cs="Times New Roman"/>
                <w:spacing w:val="-6"/>
                <w:sz w:val="24"/>
                <w:szCs w:val="24"/>
                <w:lang w:eastAsia="ru-RU"/>
              </w:rPr>
            </w:pPr>
            <w:r w:rsidRPr="00E30C87">
              <w:rPr>
                <w:rFonts w:eastAsia="Times New Roman" w:cs="Times New Roman"/>
                <w:b/>
                <w:spacing w:val="-6"/>
                <w:sz w:val="24"/>
                <w:szCs w:val="24"/>
                <w:lang w:eastAsia="ru-RU"/>
              </w:rPr>
              <w:t>Вопрос 1.</w:t>
            </w:r>
            <w:r w:rsidRPr="00EC3511">
              <w:rPr>
                <w:rFonts w:eastAsia="Times New Roman" w:cs="Times New Roman"/>
                <w:spacing w:val="-6"/>
                <w:sz w:val="24"/>
                <w:szCs w:val="24"/>
                <w:lang w:eastAsia="ru-RU"/>
              </w:rPr>
              <w:t xml:space="preserve"> </w:t>
            </w:r>
            <w:r>
              <w:rPr>
                <w:rFonts w:eastAsia="Times New Roman" w:cs="Times New Roman"/>
                <w:spacing w:val="-6"/>
                <w:sz w:val="24"/>
                <w:szCs w:val="24"/>
                <w:lang w:eastAsia="ru-RU"/>
              </w:rPr>
              <w:t xml:space="preserve">Назовите нормативно-правовые акты, </w:t>
            </w:r>
            <w:r w:rsidRPr="00902668">
              <w:rPr>
                <w:rFonts w:eastAsia="Times New Roman" w:cs="Times New Roman"/>
                <w:spacing w:val="-6"/>
                <w:sz w:val="24"/>
                <w:szCs w:val="24"/>
                <w:lang w:eastAsia="ru-RU"/>
              </w:rPr>
              <w:t>регламентирующие составл</w:t>
            </w:r>
            <w:r>
              <w:rPr>
                <w:rFonts w:eastAsia="Times New Roman" w:cs="Times New Roman"/>
                <w:spacing w:val="-6"/>
                <w:sz w:val="24"/>
                <w:szCs w:val="24"/>
                <w:lang w:eastAsia="ru-RU"/>
              </w:rPr>
              <w:t>ение</w:t>
            </w:r>
            <w:r w:rsidRPr="00902668">
              <w:rPr>
                <w:rFonts w:eastAsia="Times New Roman" w:cs="Times New Roman"/>
                <w:spacing w:val="-6"/>
                <w:sz w:val="24"/>
                <w:szCs w:val="24"/>
                <w:lang w:eastAsia="ru-RU"/>
              </w:rPr>
              <w:t>, представл</w:t>
            </w:r>
            <w:r>
              <w:rPr>
                <w:rFonts w:eastAsia="Times New Roman" w:cs="Times New Roman"/>
                <w:spacing w:val="-6"/>
                <w:sz w:val="24"/>
                <w:szCs w:val="24"/>
                <w:lang w:eastAsia="ru-RU"/>
              </w:rPr>
              <w:t>ение</w:t>
            </w:r>
            <w:r w:rsidRPr="00902668">
              <w:rPr>
                <w:rFonts w:eastAsia="Times New Roman" w:cs="Times New Roman"/>
                <w:spacing w:val="-6"/>
                <w:sz w:val="24"/>
                <w:szCs w:val="24"/>
                <w:lang w:eastAsia="ru-RU"/>
              </w:rPr>
              <w:t xml:space="preserve"> и публик</w:t>
            </w:r>
            <w:r>
              <w:rPr>
                <w:rFonts w:eastAsia="Times New Roman" w:cs="Times New Roman"/>
                <w:spacing w:val="-6"/>
                <w:sz w:val="24"/>
                <w:szCs w:val="24"/>
                <w:lang w:eastAsia="ru-RU"/>
              </w:rPr>
              <w:t>ацию</w:t>
            </w:r>
            <w:r w:rsidRPr="00902668">
              <w:rPr>
                <w:rFonts w:eastAsia="Times New Roman" w:cs="Times New Roman"/>
                <w:spacing w:val="-6"/>
                <w:sz w:val="24"/>
                <w:szCs w:val="24"/>
                <w:lang w:eastAsia="ru-RU"/>
              </w:rPr>
              <w:t xml:space="preserve"> консолидированн</w:t>
            </w:r>
            <w:r>
              <w:rPr>
                <w:rFonts w:eastAsia="Times New Roman" w:cs="Times New Roman"/>
                <w:spacing w:val="-6"/>
                <w:sz w:val="24"/>
                <w:szCs w:val="24"/>
                <w:lang w:eastAsia="ru-RU"/>
              </w:rPr>
              <w:t>ой</w:t>
            </w:r>
            <w:r w:rsidRPr="00902668">
              <w:rPr>
                <w:rFonts w:eastAsia="Times New Roman" w:cs="Times New Roman"/>
                <w:spacing w:val="-6"/>
                <w:sz w:val="24"/>
                <w:szCs w:val="24"/>
                <w:lang w:eastAsia="ru-RU"/>
              </w:rPr>
              <w:t xml:space="preserve"> финансов</w:t>
            </w:r>
            <w:r>
              <w:rPr>
                <w:rFonts w:eastAsia="Times New Roman" w:cs="Times New Roman"/>
                <w:spacing w:val="-6"/>
                <w:sz w:val="24"/>
                <w:szCs w:val="24"/>
                <w:lang w:eastAsia="ru-RU"/>
              </w:rPr>
              <w:t>ой</w:t>
            </w:r>
            <w:r w:rsidRPr="00902668">
              <w:rPr>
                <w:rFonts w:eastAsia="Times New Roman" w:cs="Times New Roman"/>
                <w:spacing w:val="-6"/>
                <w:sz w:val="24"/>
                <w:szCs w:val="24"/>
                <w:lang w:eastAsia="ru-RU"/>
              </w:rPr>
              <w:t xml:space="preserve"> отчетност</w:t>
            </w:r>
            <w:r>
              <w:rPr>
                <w:rFonts w:eastAsia="Times New Roman" w:cs="Times New Roman"/>
                <w:spacing w:val="-6"/>
                <w:sz w:val="24"/>
                <w:szCs w:val="24"/>
                <w:lang w:eastAsia="ru-RU"/>
              </w:rPr>
              <w:t>и</w:t>
            </w:r>
            <w:r w:rsidRPr="00902668">
              <w:rPr>
                <w:rFonts w:eastAsia="Times New Roman" w:cs="Times New Roman"/>
                <w:spacing w:val="-6"/>
                <w:sz w:val="24"/>
                <w:szCs w:val="24"/>
                <w:lang w:eastAsia="ru-RU"/>
              </w:rPr>
              <w:t>.</w:t>
            </w:r>
          </w:p>
          <w:p w14:paraId="457341CE" w14:textId="77777777" w:rsidR="00D64007" w:rsidRPr="00EC3511" w:rsidRDefault="00D64007" w:rsidP="00D64007">
            <w:pPr>
              <w:widowControl w:val="0"/>
              <w:spacing w:line="216" w:lineRule="auto"/>
              <w:ind w:right="-57" w:firstLine="181"/>
              <w:rPr>
                <w:rFonts w:eastAsia="Times New Roman" w:cs="Times New Roman"/>
                <w:spacing w:val="-6"/>
                <w:sz w:val="24"/>
                <w:szCs w:val="24"/>
                <w:lang w:eastAsia="ru-RU"/>
              </w:rPr>
            </w:pPr>
            <w:r w:rsidRPr="00E30C87">
              <w:rPr>
                <w:rFonts w:eastAsia="Times New Roman" w:cs="Times New Roman"/>
                <w:b/>
                <w:spacing w:val="-6"/>
                <w:sz w:val="24"/>
                <w:szCs w:val="24"/>
                <w:lang w:eastAsia="ru-RU"/>
              </w:rPr>
              <w:t>Вопрос 2.</w:t>
            </w:r>
            <w:r w:rsidRPr="00EC3511">
              <w:rPr>
                <w:rFonts w:eastAsia="Times New Roman" w:cs="Times New Roman"/>
                <w:spacing w:val="-6"/>
                <w:sz w:val="24"/>
                <w:szCs w:val="24"/>
                <w:lang w:eastAsia="ru-RU"/>
              </w:rPr>
              <w:t xml:space="preserve"> </w:t>
            </w:r>
            <w:r>
              <w:rPr>
                <w:rFonts w:eastAsia="Times New Roman" w:cs="Times New Roman"/>
                <w:spacing w:val="-6"/>
                <w:sz w:val="24"/>
                <w:szCs w:val="24"/>
                <w:lang w:eastAsia="ru-RU"/>
              </w:rPr>
              <w:t xml:space="preserve">Перечислите </w:t>
            </w:r>
            <w:r w:rsidRPr="00EC3511">
              <w:rPr>
                <w:rFonts w:eastAsia="Times New Roman" w:cs="Times New Roman"/>
                <w:spacing w:val="-6"/>
                <w:sz w:val="24"/>
                <w:szCs w:val="24"/>
                <w:lang w:eastAsia="ru-RU"/>
              </w:rPr>
              <w:t>показатели финансовой отчетности, которые используются для анализа устойчивости экономики и территорий при военных угрозах.</w:t>
            </w:r>
          </w:p>
        </w:tc>
      </w:tr>
      <w:tr w:rsidR="00D64007" w14:paraId="5241A38C" w14:textId="77777777" w:rsidTr="00227860">
        <w:trPr>
          <w:gridAfter w:val="1"/>
          <w:wAfter w:w="14" w:type="dxa"/>
        </w:trPr>
        <w:tc>
          <w:tcPr>
            <w:tcW w:w="9827" w:type="dxa"/>
            <w:gridSpan w:val="6"/>
            <w:tcBorders>
              <w:top w:val="single" w:sz="4" w:space="0" w:color="auto"/>
              <w:left w:val="single" w:sz="4" w:space="0" w:color="auto"/>
              <w:bottom w:val="single" w:sz="4" w:space="0" w:color="auto"/>
              <w:right w:val="single" w:sz="4" w:space="0" w:color="auto"/>
            </w:tcBorders>
          </w:tcPr>
          <w:p w14:paraId="5A32B1E1" w14:textId="5F039AB2" w:rsidR="000C4599" w:rsidRDefault="000C4599" w:rsidP="00D64007">
            <w:pPr>
              <w:spacing w:line="256" w:lineRule="auto"/>
              <w:jc w:val="center"/>
              <w:rPr>
                <w:rFonts w:eastAsia="Calibri" w:cs="Times New Roman"/>
                <w:b/>
                <w:i/>
                <w:spacing w:val="2"/>
                <w:sz w:val="24"/>
                <w:szCs w:val="24"/>
              </w:rPr>
            </w:pPr>
            <w:r w:rsidRPr="00F3490E">
              <w:rPr>
                <w:rFonts w:eastAsia="Calibri" w:cs="Times New Roman"/>
                <w:b/>
                <w:i/>
                <w:spacing w:val="2"/>
                <w:sz w:val="24"/>
                <w:szCs w:val="24"/>
              </w:rPr>
              <w:t>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w:t>
            </w:r>
          </w:p>
          <w:p w14:paraId="159436DC" w14:textId="217680AA" w:rsidR="00D64007" w:rsidRPr="00F42F2C" w:rsidRDefault="00D64007" w:rsidP="00D64007">
            <w:pPr>
              <w:spacing w:line="256" w:lineRule="auto"/>
              <w:jc w:val="center"/>
              <w:rPr>
                <w:rFonts w:eastAsia="Calibri" w:cs="Times New Roman"/>
                <w:b/>
                <w:i/>
                <w:spacing w:val="2"/>
                <w:sz w:val="24"/>
                <w:szCs w:val="24"/>
              </w:rPr>
            </w:pPr>
            <w:r w:rsidRPr="00F42F2C">
              <w:rPr>
                <w:rFonts w:eastAsia="Calibri" w:cs="Times New Roman"/>
                <w:b/>
                <w:i/>
                <w:spacing w:val="2"/>
                <w:sz w:val="24"/>
                <w:szCs w:val="24"/>
              </w:rPr>
              <w:t>ОП "Мировая экономика, мировые финансы и международный бизнес (с частичной реализацией на англ. языке)", профиль: "Мировые финансы и цифровые технологии (с частичной реализацией на английском языке)", профиль: "Мировая экономика и международный бизнес (с частичной реализацией на английском языке)",</w:t>
            </w:r>
          </w:p>
          <w:p w14:paraId="72094174" w14:textId="77777777" w:rsidR="00D64007" w:rsidRPr="00F42F2C" w:rsidRDefault="00D64007" w:rsidP="00D64007">
            <w:pPr>
              <w:spacing w:line="256" w:lineRule="auto"/>
              <w:jc w:val="center"/>
              <w:rPr>
                <w:rFonts w:eastAsia="Calibri" w:cs="Times New Roman"/>
                <w:b/>
                <w:i/>
                <w:spacing w:val="2"/>
                <w:sz w:val="24"/>
                <w:szCs w:val="24"/>
              </w:rPr>
            </w:pPr>
            <w:r w:rsidRPr="00F42F2C">
              <w:rPr>
                <w:rFonts w:eastAsia="Calibri" w:cs="Times New Roman"/>
                <w:b/>
                <w:i/>
                <w:spacing w:val="2"/>
                <w:sz w:val="24"/>
                <w:szCs w:val="24"/>
              </w:rPr>
              <w:lastRenderedPageBreak/>
              <w:t>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w:t>
            </w:r>
          </w:p>
          <w:p w14:paraId="6820ED6F" w14:textId="120E9B6F" w:rsidR="00D64007" w:rsidRPr="00F42F2C" w:rsidRDefault="00D64007" w:rsidP="00227860">
            <w:pPr>
              <w:spacing w:line="256" w:lineRule="auto"/>
              <w:jc w:val="center"/>
              <w:rPr>
                <w:rFonts w:eastAsia="Calibri" w:cs="Times New Roman"/>
                <w:b/>
                <w:i/>
                <w:spacing w:val="2"/>
                <w:sz w:val="24"/>
                <w:szCs w:val="24"/>
              </w:rPr>
            </w:pPr>
            <w:r w:rsidRPr="00F42F2C">
              <w:rPr>
                <w:rFonts w:eastAsia="Calibri" w:cs="Times New Roman"/>
                <w:b/>
                <w:i/>
                <w:spacing w:val="2"/>
                <w:sz w:val="24"/>
                <w:szCs w:val="24"/>
              </w:rPr>
              <w:t>ОП "Экономика и бизнес стран Востока (с углубленным изучением иностранного языка)", профиль: "Экономика и бизнес стран Востока (с углубленным изучением иностранного языка)"</w:t>
            </w:r>
          </w:p>
        </w:tc>
      </w:tr>
      <w:tr w:rsidR="00D64007" w14:paraId="73786C56"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3B2C251A" w14:textId="77777777" w:rsidR="00D64007" w:rsidRDefault="00D64007" w:rsidP="00D64007">
            <w:pPr>
              <w:pStyle w:val="1a"/>
              <w:shd w:val="clear" w:color="auto" w:fill="auto"/>
              <w:spacing w:before="0" w:after="0" w:line="240" w:lineRule="auto"/>
              <w:ind w:left="-57" w:right="-57"/>
              <w:jc w:val="both"/>
              <w:rPr>
                <w:sz w:val="24"/>
                <w:szCs w:val="24"/>
              </w:rPr>
            </w:pPr>
            <w:r w:rsidRPr="00703449">
              <w:rPr>
                <w:sz w:val="24"/>
                <w:szCs w:val="24"/>
              </w:rPr>
              <w:lastRenderedPageBreak/>
              <w:t xml:space="preserve">Способность предлагать </w:t>
            </w:r>
            <w:proofErr w:type="gramStart"/>
            <w:r w:rsidRPr="00703449">
              <w:rPr>
                <w:sz w:val="24"/>
                <w:szCs w:val="24"/>
              </w:rPr>
              <w:t>решения  профессиональных</w:t>
            </w:r>
            <w:proofErr w:type="gramEnd"/>
            <w:r w:rsidRPr="00703449">
              <w:rPr>
                <w:sz w:val="24"/>
                <w:szCs w:val="24"/>
              </w:rPr>
              <w:t xml:space="preserve"> задач в меняющихся финансово-экономических условиях</w:t>
            </w:r>
          </w:p>
          <w:p w14:paraId="279817DC" w14:textId="77777777" w:rsidR="00D64007" w:rsidRPr="00703449" w:rsidRDefault="00D64007" w:rsidP="00D64007">
            <w:pPr>
              <w:pStyle w:val="1a"/>
              <w:shd w:val="clear" w:color="auto" w:fill="auto"/>
              <w:spacing w:before="0" w:after="0" w:line="240" w:lineRule="auto"/>
              <w:ind w:left="-57" w:right="-57"/>
              <w:jc w:val="both"/>
              <w:rPr>
                <w:sz w:val="24"/>
                <w:szCs w:val="24"/>
              </w:rPr>
            </w:pPr>
            <w:r>
              <w:rPr>
                <w:sz w:val="24"/>
                <w:szCs w:val="24"/>
              </w:rPr>
              <w:t>(</w:t>
            </w:r>
            <w:r w:rsidRPr="00703449">
              <w:rPr>
                <w:sz w:val="24"/>
                <w:szCs w:val="24"/>
              </w:rPr>
              <w:t>ПКН-6</w:t>
            </w:r>
            <w:r>
              <w:rPr>
                <w:sz w:val="24"/>
                <w:szCs w:val="24"/>
              </w:rPr>
              <w:t>)</w:t>
            </w:r>
          </w:p>
        </w:tc>
        <w:tc>
          <w:tcPr>
            <w:tcW w:w="2148" w:type="dxa"/>
            <w:gridSpan w:val="2"/>
            <w:tcBorders>
              <w:top w:val="single" w:sz="4" w:space="0" w:color="auto"/>
              <w:left w:val="single" w:sz="4" w:space="0" w:color="auto"/>
              <w:bottom w:val="single" w:sz="4" w:space="0" w:color="auto"/>
              <w:right w:val="single" w:sz="4" w:space="0" w:color="auto"/>
            </w:tcBorders>
          </w:tcPr>
          <w:p w14:paraId="10D81C5B" w14:textId="77777777" w:rsidR="00D64007" w:rsidRPr="00703449" w:rsidRDefault="00D64007" w:rsidP="00D64007">
            <w:pPr>
              <w:spacing w:line="256" w:lineRule="auto"/>
              <w:rPr>
                <w:sz w:val="24"/>
                <w:szCs w:val="24"/>
              </w:rPr>
            </w:pPr>
            <w:r w:rsidRPr="00703449">
              <w:rPr>
                <w:sz w:val="24"/>
                <w:szCs w:val="24"/>
              </w:rPr>
              <w:t>1. Понимает содержание и логику проведения анализа деятельности экономического субъекта, приемы обоснования оперативных, тактических и стратегических управленческих решений</w:t>
            </w:r>
            <w:r>
              <w:rPr>
                <w:sz w:val="24"/>
                <w:szCs w:val="24"/>
              </w:rPr>
              <w:t>.</w:t>
            </w:r>
          </w:p>
          <w:p w14:paraId="4DC482D5" w14:textId="77777777" w:rsidR="00D64007" w:rsidRPr="00703449" w:rsidRDefault="00D64007" w:rsidP="00D64007">
            <w:pPr>
              <w:spacing w:line="256" w:lineRule="auto"/>
              <w:rPr>
                <w:sz w:val="24"/>
                <w:szCs w:val="24"/>
              </w:rPr>
            </w:pPr>
          </w:p>
          <w:p w14:paraId="06DC12EE" w14:textId="220093BF" w:rsidR="00D64007" w:rsidRDefault="00D64007" w:rsidP="00D64007">
            <w:pPr>
              <w:spacing w:line="256" w:lineRule="auto"/>
              <w:rPr>
                <w:sz w:val="24"/>
                <w:szCs w:val="24"/>
              </w:rPr>
            </w:pPr>
          </w:p>
          <w:p w14:paraId="0B30CD46" w14:textId="77777777" w:rsidR="00E30C87" w:rsidRDefault="00E30C87" w:rsidP="00D64007">
            <w:pPr>
              <w:spacing w:line="256" w:lineRule="auto"/>
              <w:rPr>
                <w:sz w:val="24"/>
                <w:szCs w:val="24"/>
              </w:rPr>
            </w:pPr>
          </w:p>
          <w:p w14:paraId="43CED701" w14:textId="77777777" w:rsidR="00D64007" w:rsidRPr="00E30C87" w:rsidRDefault="00D64007" w:rsidP="00D64007">
            <w:pPr>
              <w:spacing w:line="256" w:lineRule="auto"/>
              <w:rPr>
                <w:sz w:val="20"/>
                <w:szCs w:val="20"/>
              </w:rPr>
            </w:pPr>
          </w:p>
          <w:p w14:paraId="711B1116" w14:textId="77777777" w:rsidR="00D64007" w:rsidRPr="00703449" w:rsidRDefault="00D64007" w:rsidP="00D64007">
            <w:pPr>
              <w:spacing w:line="216" w:lineRule="auto"/>
              <w:rPr>
                <w:sz w:val="24"/>
                <w:szCs w:val="24"/>
              </w:rPr>
            </w:pPr>
            <w:r w:rsidRPr="00703449">
              <w:rPr>
                <w:sz w:val="24"/>
                <w:szCs w:val="24"/>
              </w:rPr>
              <w:t>2. Предлагает варианты решения профессиональных задач в условиях неопределенности</w:t>
            </w:r>
          </w:p>
        </w:tc>
        <w:tc>
          <w:tcPr>
            <w:tcW w:w="2541" w:type="dxa"/>
            <w:tcBorders>
              <w:top w:val="single" w:sz="4" w:space="0" w:color="auto"/>
              <w:left w:val="single" w:sz="4" w:space="0" w:color="auto"/>
              <w:bottom w:val="single" w:sz="4" w:space="0" w:color="auto"/>
              <w:right w:val="single" w:sz="4" w:space="0" w:color="auto"/>
            </w:tcBorders>
          </w:tcPr>
          <w:p w14:paraId="366B5D06" w14:textId="292B4809" w:rsidR="00D64007" w:rsidRPr="00D33C0E" w:rsidRDefault="00D64007"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4FDC7589" w14:textId="77777777" w:rsidR="00D64007" w:rsidRPr="00D33C0E" w:rsidRDefault="00D64007" w:rsidP="00D64007">
            <w:pPr>
              <w:pStyle w:val="1a"/>
              <w:shd w:val="clear" w:color="auto" w:fill="auto"/>
              <w:spacing w:before="0" w:after="0" w:line="240" w:lineRule="auto"/>
              <w:ind w:left="-57" w:right="-57" w:firstLine="140"/>
              <w:jc w:val="both"/>
              <w:rPr>
                <w:color w:val="000000" w:themeColor="text1"/>
                <w:sz w:val="24"/>
                <w:szCs w:val="24"/>
              </w:rPr>
            </w:pPr>
            <w:r w:rsidRPr="00703449">
              <w:rPr>
                <w:sz w:val="24"/>
                <w:szCs w:val="24"/>
              </w:rPr>
              <w:t>прием</w:t>
            </w:r>
            <w:r>
              <w:rPr>
                <w:sz w:val="24"/>
                <w:szCs w:val="24"/>
              </w:rPr>
              <w:t>ов</w:t>
            </w:r>
            <w:r w:rsidRPr="00703449">
              <w:rPr>
                <w:sz w:val="24"/>
                <w:szCs w:val="24"/>
              </w:rPr>
              <w:t xml:space="preserve"> обоснования оперативных, тактических и стратегических управленческих решений</w:t>
            </w:r>
            <w:r>
              <w:rPr>
                <w:sz w:val="24"/>
                <w:szCs w:val="24"/>
              </w:rPr>
              <w:t>.</w:t>
            </w:r>
          </w:p>
          <w:p w14:paraId="5795F81D" w14:textId="6F0619C3" w:rsidR="00D64007" w:rsidRPr="00D33C0E" w:rsidRDefault="00D64007"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2F5C473B" w14:textId="77777777" w:rsidR="00D64007" w:rsidRDefault="00D64007" w:rsidP="00D64007">
            <w:pPr>
              <w:pStyle w:val="1a"/>
              <w:shd w:val="clear" w:color="auto" w:fill="auto"/>
              <w:spacing w:before="0" w:after="0" w:line="240" w:lineRule="auto"/>
              <w:ind w:left="-57" w:right="-57" w:firstLine="140"/>
              <w:jc w:val="both"/>
              <w:rPr>
                <w:color w:val="000000" w:themeColor="text1"/>
                <w:sz w:val="24"/>
                <w:szCs w:val="24"/>
              </w:rPr>
            </w:pPr>
            <w:proofErr w:type="spellStart"/>
            <w:r w:rsidRPr="00703449">
              <w:rPr>
                <w:sz w:val="24"/>
                <w:szCs w:val="24"/>
              </w:rPr>
              <w:t>провед</w:t>
            </w:r>
            <w:r>
              <w:rPr>
                <w:sz w:val="24"/>
                <w:szCs w:val="24"/>
              </w:rPr>
              <w:t>ить</w:t>
            </w:r>
            <w:proofErr w:type="spellEnd"/>
            <w:r w:rsidRPr="00703449">
              <w:rPr>
                <w:sz w:val="24"/>
                <w:szCs w:val="24"/>
              </w:rPr>
              <w:t xml:space="preserve"> анализ деятельности экономического субъекта</w:t>
            </w:r>
            <w:r>
              <w:rPr>
                <w:color w:val="000000" w:themeColor="text1"/>
                <w:sz w:val="24"/>
                <w:szCs w:val="24"/>
              </w:rPr>
              <w:t xml:space="preserve"> для оценки</w:t>
            </w:r>
            <w:r w:rsidRPr="00D33C0E">
              <w:rPr>
                <w:color w:val="000000" w:themeColor="text1"/>
                <w:sz w:val="24"/>
                <w:szCs w:val="24"/>
              </w:rPr>
              <w:t xml:space="preserve"> устойчивости</w:t>
            </w:r>
            <w:r>
              <w:rPr>
                <w:color w:val="000000" w:themeColor="text1"/>
                <w:sz w:val="24"/>
                <w:szCs w:val="24"/>
              </w:rPr>
              <w:t xml:space="preserve"> экономики и территорий при военных угрозах</w:t>
            </w:r>
            <w:r w:rsidRPr="00D33C0E">
              <w:rPr>
                <w:color w:val="000000" w:themeColor="text1"/>
                <w:sz w:val="24"/>
                <w:szCs w:val="24"/>
              </w:rPr>
              <w:t>.</w:t>
            </w:r>
          </w:p>
          <w:p w14:paraId="02255BFC" w14:textId="77777777" w:rsidR="00D64007" w:rsidRPr="000867E5" w:rsidRDefault="00D64007" w:rsidP="00D64007">
            <w:pPr>
              <w:pStyle w:val="1a"/>
              <w:shd w:val="clear" w:color="auto" w:fill="auto"/>
              <w:spacing w:before="0" w:after="0" w:line="240" w:lineRule="auto"/>
              <w:ind w:left="-57" w:right="-57" w:firstLine="140"/>
              <w:jc w:val="both"/>
              <w:rPr>
                <w:b/>
                <w:sz w:val="24"/>
                <w:szCs w:val="24"/>
                <w:highlight w:val="yellow"/>
              </w:rPr>
            </w:pPr>
          </w:p>
          <w:p w14:paraId="6E4672D7" w14:textId="0843F2EC" w:rsidR="00D64007" w:rsidRPr="00D33C0E" w:rsidRDefault="00D64007" w:rsidP="00D64007">
            <w:pPr>
              <w:widowControl w:val="0"/>
              <w:ind w:left="-57" w:right="-57" w:firstLine="227"/>
              <w:rPr>
                <w:rFonts w:eastAsia="Times New Roman"/>
                <w:b/>
                <w:color w:val="000000" w:themeColor="text1"/>
                <w:spacing w:val="2"/>
                <w:sz w:val="24"/>
                <w:szCs w:val="24"/>
              </w:rPr>
            </w:pPr>
            <w:r w:rsidRPr="00D33C0E">
              <w:rPr>
                <w:rFonts w:eastAsia="Times New Roman"/>
                <w:b/>
                <w:color w:val="000000" w:themeColor="text1"/>
                <w:spacing w:val="2"/>
                <w:sz w:val="24"/>
                <w:szCs w:val="24"/>
              </w:rPr>
              <w:t>Зна</w:t>
            </w:r>
            <w:r w:rsidR="00227860">
              <w:rPr>
                <w:rFonts w:eastAsia="Times New Roman"/>
                <w:b/>
                <w:color w:val="000000" w:themeColor="text1"/>
                <w:spacing w:val="2"/>
                <w:sz w:val="24"/>
                <w:szCs w:val="24"/>
              </w:rPr>
              <w:t>ть</w:t>
            </w:r>
            <w:r w:rsidRPr="00D33C0E">
              <w:rPr>
                <w:rFonts w:eastAsia="Times New Roman"/>
                <w:b/>
                <w:color w:val="000000" w:themeColor="text1"/>
                <w:spacing w:val="2"/>
                <w:sz w:val="24"/>
                <w:szCs w:val="24"/>
              </w:rPr>
              <w:t xml:space="preserve">: </w:t>
            </w:r>
          </w:p>
          <w:p w14:paraId="1FB086F7" w14:textId="77777777" w:rsidR="00D64007" w:rsidRPr="00D33C0E" w:rsidRDefault="00D64007" w:rsidP="00D64007">
            <w:pPr>
              <w:pStyle w:val="1a"/>
              <w:shd w:val="clear" w:color="auto" w:fill="auto"/>
              <w:spacing w:before="0" w:after="0" w:line="240" w:lineRule="auto"/>
              <w:ind w:left="-57" w:right="-57" w:firstLine="140"/>
              <w:jc w:val="both"/>
              <w:rPr>
                <w:color w:val="000000" w:themeColor="text1"/>
                <w:sz w:val="24"/>
                <w:szCs w:val="24"/>
              </w:rPr>
            </w:pPr>
            <w:r>
              <w:rPr>
                <w:sz w:val="24"/>
                <w:szCs w:val="24"/>
              </w:rPr>
              <w:t xml:space="preserve">методов принятия решений </w:t>
            </w:r>
            <w:r w:rsidRPr="00703449">
              <w:rPr>
                <w:sz w:val="24"/>
                <w:szCs w:val="24"/>
              </w:rPr>
              <w:t>в условиях неопределенности</w:t>
            </w:r>
            <w:r>
              <w:rPr>
                <w:sz w:val="24"/>
                <w:szCs w:val="24"/>
              </w:rPr>
              <w:t>.</w:t>
            </w:r>
          </w:p>
          <w:p w14:paraId="523668A7" w14:textId="210C6067" w:rsidR="00D64007" w:rsidRPr="00D33C0E" w:rsidRDefault="00D64007" w:rsidP="00D64007">
            <w:pPr>
              <w:widowControl w:val="0"/>
              <w:ind w:left="-57" w:right="-57" w:firstLine="142"/>
              <w:rPr>
                <w:rFonts w:eastAsia="Times New Roman" w:cs="Times New Roman"/>
                <w:b/>
                <w:color w:val="000000" w:themeColor="text1"/>
                <w:spacing w:val="2"/>
                <w:sz w:val="24"/>
                <w:szCs w:val="24"/>
              </w:rPr>
            </w:pPr>
            <w:r w:rsidRPr="00D33C0E">
              <w:rPr>
                <w:rFonts w:eastAsia="Times New Roman" w:cs="Times New Roman"/>
                <w:b/>
                <w:color w:val="000000" w:themeColor="text1"/>
                <w:spacing w:val="2"/>
                <w:sz w:val="24"/>
                <w:szCs w:val="24"/>
              </w:rPr>
              <w:t>Уме</w:t>
            </w:r>
            <w:r w:rsidR="00227860">
              <w:rPr>
                <w:rFonts w:eastAsia="Times New Roman" w:cs="Times New Roman"/>
                <w:b/>
                <w:color w:val="000000" w:themeColor="text1"/>
                <w:spacing w:val="2"/>
                <w:sz w:val="24"/>
                <w:szCs w:val="24"/>
              </w:rPr>
              <w:t>ть</w:t>
            </w:r>
            <w:r w:rsidRPr="00D33C0E">
              <w:rPr>
                <w:rFonts w:eastAsia="Times New Roman" w:cs="Times New Roman"/>
                <w:b/>
                <w:color w:val="000000" w:themeColor="text1"/>
                <w:spacing w:val="2"/>
                <w:sz w:val="24"/>
                <w:szCs w:val="24"/>
              </w:rPr>
              <w:t xml:space="preserve">: </w:t>
            </w:r>
          </w:p>
          <w:p w14:paraId="0C59ADFB" w14:textId="77777777" w:rsidR="00D64007" w:rsidRPr="00D33C0E" w:rsidRDefault="00D64007" w:rsidP="00D64007">
            <w:pPr>
              <w:widowControl w:val="0"/>
              <w:ind w:left="-57" w:right="-57" w:firstLine="227"/>
              <w:rPr>
                <w:rFonts w:eastAsia="Times New Roman"/>
                <w:b/>
                <w:color w:val="000000" w:themeColor="text1"/>
                <w:spacing w:val="2"/>
                <w:sz w:val="24"/>
                <w:szCs w:val="24"/>
              </w:rPr>
            </w:pPr>
            <w:r>
              <w:rPr>
                <w:sz w:val="24"/>
                <w:szCs w:val="24"/>
              </w:rPr>
              <w:t>планировать</w:t>
            </w:r>
            <w:r w:rsidRPr="00D33C0E">
              <w:rPr>
                <w:color w:val="000000" w:themeColor="text1"/>
                <w:sz w:val="24"/>
                <w:szCs w:val="24"/>
              </w:rPr>
              <w:t xml:space="preserve"> </w:t>
            </w:r>
            <w:r>
              <w:rPr>
                <w:color w:val="000000" w:themeColor="text1"/>
                <w:sz w:val="24"/>
                <w:szCs w:val="24"/>
              </w:rPr>
              <w:t xml:space="preserve">и обосновывать мероприятия по повышению </w:t>
            </w:r>
            <w:r w:rsidRPr="00D33C0E">
              <w:rPr>
                <w:color w:val="000000" w:themeColor="text1"/>
                <w:sz w:val="24"/>
                <w:szCs w:val="24"/>
              </w:rPr>
              <w:t>устойчивости</w:t>
            </w:r>
            <w:r>
              <w:rPr>
                <w:color w:val="000000" w:themeColor="text1"/>
                <w:sz w:val="24"/>
                <w:szCs w:val="24"/>
              </w:rPr>
              <w:t xml:space="preserve"> экономики и территорий при военных угрозах в условиях неопределенности</w:t>
            </w:r>
            <w:r w:rsidRPr="00D33C0E">
              <w:rPr>
                <w:color w:val="000000" w:themeColor="text1"/>
                <w:sz w:val="24"/>
                <w:szCs w:val="24"/>
              </w:rPr>
              <w:t>.</w:t>
            </w:r>
          </w:p>
        </w:tc>
        <w:tc>
          <w:tcPr>
            <w:tcW w:w="3108" w:type="dxa"/>
            <w:tcBorders>
              <w:top w:val="single" w:sz="4" w:space="0" w:color="auto"/>
              <w:left w:val="single" w:sz="4" w:space="0" w:color="auto"/>
              <w:bottom w:val="single" w:sz="4" w:space="0" w:color="auto"/>
              <w:right w:val="single" w:sz="4" w:space="0" w:color="auto"/>
            </w:tcBorders>
          </w:tcPr>
          <w:p w14:paraId="67742B75" w14:textId="77777777" w:rsidR="00D64007" w:rsidRPr="00E30C87" w:rsidRDefault="00D64007" w:rsidP="00D64007">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E30C87">
              <w:rPr>
                <w:rFonts w:ascii="Times New Roman" w:eastAsia="Times New Roman" w:hAnsi="Times New Roman"/>
                <w:b/>
                <w:spacing w:val="-6"/>
                <w:sz w:val="24"/>
                <w:szCs w:val="24"/>
                <w:lang w:eastAsia="ru-RU"/>
              </w:rPr>
              <w:t>Тест 1.</w:t>
            </w:r>
            <w:r w:rsidRPr="00E30C87">
              <w:rPr>
                <w:rFonts w:ascii="Times New Roman" w:eastAsia="Times New Roman" w:hAnsi="Times New Roman"/>
                <w:spacing w:val="-6"/>
                <w:sz w:val="24"/>
                <w:szCs w:val="24"/>
                <w:lang w:eastAsia="ru-RU"/>
              </w:rPr>
              <w:t xml:space="preserve"> При анализе структуры капитала не рассматривают показатели:</w:t>
            </w:r>
          </w:p>
          <w:p w14:paraId="6EB406F6" w14:textId="77777777" w:rsidR="00D64007" w:rsidRPr="00E30C87"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30C87">
              <w:rPr>
                <w:rFonts w:eastAsia="Times New Roman" w:cs="Times New Roman"/>
                <w:spacing w:val="-6"/>
                <w:sz w:val="24"/>
                <w:szCs w:val="24"/>
                <w:lang w:eastAsia="ru-RU"/>
              </w:rPr>
              <w:t>а) ликвидности.</w:t>
            </w:r>
          </w:p>
          <w:p w14:paraId="0B7BF4F2" w14:textId="77777777" w:rsidR="00D64007" w:rsidRPr="00E30C87"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30C87">
              <w:rPr>
                <w:rFonts w:eastAsia="Times New Roman" w:cs="Times New Roman"/>
                <w:spacing w:val="-6"/>
                <w:sz w:val="24"/>
                <w:szCs w:val="24"/>
                <w:lang w:eastAsia="ru-RU"/>
              </w:rPr>
              <w:t>б) достаточности финансирования.</w:t>
            </w:r>
          </w:p>
          <w:p w14:paraId="2D7098D8" w14:textId="77777777" w:rsidR="00D64007" w:rsidRPr="00E30C87"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30C87">
              <w:rPr>
                <w:rFonts w:eastAsia="Times New Roman" w:cs="Times New Roman"/>
                <w:spacing w:val="-6"/>
                <w:sz w:val="24"/>
                <w:szCs w:val="24"/>
                <w:lang w:eastAsia="ru-RU"/>
              </w:rPr>
              <w:t>в) страховых запасов товаров на складах.</w:t>
            </w:r>
          </w:p>
          <w:p w14:paraId="53A46165" w14:textId="77777777" w:rsidR="00D64007" w:rsidRPr="00E30C87" w:rsidRDefault="00D64007" w:rsidP="00D64007">
            <w:pPr>
              <w:widowControl w:val="0"/>
              <w:autoSpaceDE w:val="0"/>
              <w:autoSpaceDN w:val="0"/>
              <w:adjustRightInd w:val="0"/>
              <w:ind w:left="-57" w:right="-57" w:firstLine="227"/>
              <w:rPr>
                <w:rFonts w:eastAsia="Times New Roman" w:cs="Times New Roman"/>
                <w:spacing w:val="-6"/>
                <w:sz w:val="24"/>
                <w:szCs w:val="24"/>
                <w:lang w:eastAsia="ru-RU"/>
              </w:rPr>
            </w:pPr>
            <w:r w:rsidRPr="00E30C87">
              <w:rPr>
                <w:rFonts w:eastAsia="Times New Roman" w:cs="Times New Roman"/>
                <w:spacing w:val="-6"/>
                <w:sz w:val="24"/>
                <w:szCs w:val="24"/>
                <w:lang w:eastAsia="ru-RU"/>
              </w:rPr>
              <w:t>г) наличия резервов финансовых ресурсов.</w:t>
            </w:r>
          </w:p>
          <w:p w14:paraId="6439521B" w14:textId="77777777" w:rsidR="00D64007" w:rsidRPr="00E30C87" w:rsidRDefault="00D64007" w:rsidP="00E30C87">
            <w:pPr>
              <w:rPr>
                <w:rFonts w:eastAsia="Times New Roman" w:cs="Times New Roman"/>
                <w:spacing w:val="-6"/>
                <w:sz w:val="24"/>
                <w:szCs w:val="24"/>
                <w:lang w:eastAsia="ru-RU"/>
              </w:rPr>
            </w:pPr>
            <w:r w:rsidRPr="00E30C87">
              <w:rPr>
                <w:rFonts w:eastAsia="Times New Roman" w:cs="Times New Roman"/>
                <w:b/>
                <w:spacing w:val="-6"/>
                <w:sz w:val="24"/>
                <w:szCs w:val="24"/>
                <w:lang w:eastAsia="ru-RU"/>
              </w:rPr>
              <w:t>Тест 2.</w:t>
            </w:r>
            <w:r w:rsidRPr="00E30C87">
              <w:rPr>
                <w:rFonts w:eastAsia="Times New Roman" w:cs="Times New Roman"/>
                <w:spacing w:val="-6"/>
                <w:sz w:val="24"/>
                <w:szCs w:val="24"/>
                <w:lang w:eastAsia="ru-RU"/>
              </w:rPr>
              <w:t xml:space="preserve"> CVP-анализ позволяет изучать влияние военных угроз на операционную прибыль со стороны следующих факторов:</w:t>
            </w:r>
          </w:p>
          <w:p w14:paraId="060FBDAA" w14:textId="77777777" w:rsidR="00D64007" w:rsidRPr="00E30C87" w:rsidRDefault="00D64007" w:rsidP="00E30C87">
            <w:pPr>
              <w:rPr>
                <w:rFonts w:eastAsia="Times New Roman" w:cs="Times New Roman"/>
                <w:spacing w:val="-6"/>
                <w:sz w:val="24"/>
                <w:szCs w:val="24"/>
                <w:lang w:eastAsia="ru-RU"/>
              </w:rPr>
            </w:pPr>
            <w:r w:rsidRPr="00E30C87">
              <w:rPr>
                <w:rFonts w:eastAsia="Times New Roman" w:cs="Times New Roman"/>
                <w:spacing w:val="-6"/>
                <w:sz w:val="24"/>
                <w:szCs w:val="24"/>
                <w:lang w:eastAsia="ru-RU"/>
              </w:rPr>
              <w:t>а) цены единицы продукции.</w:t>
            </w:r>
          </w:p>
          <w:p w14:paraId="24EBCCCB" w14:textId="77777777" w:rsidR="00D64007" w:rsidRPr="00E30C87" w:rsidRDefault="00D64007" w:rsidP="00E30C87">
            <w:pPr>
              <w:rPr>
                <w:rFonts w:eastAsia="Times New Roman" w:cs="Times New Roman"/>
                <w:spacing w:val="-6"/>
                <w:sz w:val="24"/>
                <w:szCs w:val="24"/>
                <w:lang w:eastAsia="ru-RU"/>
              </w:rPr>
            </w:pPr>
            <w:r w:rsidRPr="00E30C87">
              <w:rPr>
                <w:rFonts w:eastAsia="Times New Roman" w:cs="Times New Roman"/>
                <w:spacing w:val="-6"/>
                <w:sz w:val="24"/>
                <w:szCs w:val="24"/>
                <w:lang w:eastAsia="ru-RU"/>
              </w:rPr>
              <w:t>б) объема производства;</w:t>
            </w:r>
          </w:p>
          <w:p w14:paraId="051C5DC5" w14:textId="77777777" w:rsidR="00D64007" w:rsidRPr="00E30C87" w:rsidRDefault="00D64007" w:rsidP="00E30C87">
            <w:pPr>
              <w:rPr>
                <w:rFonts w:eastAsia="Times New Roman" w:cs="Times New Roman"/>
                <w:spacing w:val="-6"/>
                <w:sz w:val="24"/>
                <w:szCs w:val="24"/>
                <w:lang w:eastAsia="ru-RU"/>
              </w:rPr>
            </w:pPr>
            <w:r w:rsidRPr="00E30C87">
              <w:rPr>
                <w:rFonts w:eastAsia="Times New Roman" w:cs="Times New Roman"/>
                <w:spacing w:val="-6"/>
                <w:sz w:val="24"/>
                <w:szCs w:val="24"/>
                <w:lang w:eastAsia="ru-RU"/>
              </w:rPr>
              <w:t>в) структуры производства;</w:t>
            </w:r>
          </w:p>
          <w:p w14:paraId="2C45EFC3" w14:textId="77777777" w:rsidR="00D64007" w:rsidRPr="00E30C87" w:rsidRDefault="00D64007" w:rsidP="00E30C87">
            <w:pPr>
              <w:rPr>
                <w:rFonts w:eastAsia="Times New Roman" w:cs="Times New Roman"/>
                <w:spacing w:val="-6"/>
                <w:sz w:val="24"/>
                <w:szCs w:val="24"/>
                <w:lang w:eastAsia="ru-RU"/>
              </w:rPr>
            </w:pPr>
            <w:r w:rsidRPr="00E30C87">
              <w:rPr>
                <w:rFonts w:eastAsia="Times New Roman" w:cs="Times New Roman"/>
                <w:spacing w:val="-6"/>
                <w:sz w:val="24"/>
                <w:szCs w:val="24"/>
                <w:lang w:eastAsia="ru-RU"/>
              </w:rPr>
              <w:t>г) все ответы правильные.</w:t>
            </w:r>
          </w:p>
          <w:p w14:paraId="120BD13A" w14:textId="77777777" w:rsidR="00D64007" w:rsidRPr="00902668" w:rsidRDefault="00D64007" w:rsidP="00D64007">
            <w:pPr>
              <w:widowControl w:val="0"/>
              <w:autoSpaceDE w:val="0"/>
              <w:autoSpaceDN w:val="0"/>
              <w:adjustRightInd w:val="0"/>
              <w:ind w:left="-57" w:right="-57" w:firstLine="188"/>
              <w:rPr>
                <w:rFonts w:eastAsia="Times New Roman" w:cs="Times New Roman"/>
                <w:spacing w:val="-6"/>
                <w:sz w:val="24"/>
                <w:szCs w:val="24"/>
                <w:lang w:eastAsia="ru-RU"/>
              </w:rPr>
            </w:pPr>
            <w:r w:rsidRPr="00E30C87">
              <w:rPr>
                <w:rFonts w:eastAsia="Times New Roman" w:cs="Times New Roman"/>
                <w:b/>
                <w:spacing w:val="-6"/>
                <w:sz w:val="24"/>
                <w:szCs w:val="24"/>
                <w:lang w:eastAsia="ru-RU"/>
              </w:rPr>
              <w:t>Вопрос 1.</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Перечислите основные задачи</w:t>
            </w:r>
            <w:r w:rsidRPr="00902668">
              <w:rPr>
                <w:rFonts w:eastAsia="Times New Roman" w:cs="Times New Roman"/>
                <w:spacing w:val="-6"/>
                <w:sz w:val="24"/>
                <w:szCs w:val="24"/>
                <w:lang w:eastAsia="ru-RU"/>
              </w:rPr>
              <w:t xml:space="preserve"> </w:t>
            </w:r>
            <w:r>
              <w:rPr>
                <w:rFonts w:eastAsia="Times New Roman" w:cs="Times New Roman"/>
                <w:spacing w:val="-6"/>
                <w:sz w:val="24"/>
                <w:szCs w:val="24"/>
                <w:lang w:eastAsia="ru-RU"/>
              </w:rPr>
              <w:t>анализа устойчивости экономики и территорий при военных угрозах</w:t>
            </w:r>
            <w:r w:rsidRPr="00902668">
              <w:rPr>
                <w:rFonts w:eastAsia="Times New Roman" w:cs="Times New Roman"/>
                <w:spacing w:val="-6"/>
                <w:sz w:val="24"/>
                <w:szCs w:val="24"/>
                <w:lang w:eastAsia="ru-RU"/>
              </w:rPr>
              <w:t>.</w:t>
            </w:r>
          </w:p>
          <w:p w14:paraId="6A665930" w14:textId="77777777" w:rsidR="00D64007" w:rsidRPr="00E30C87" w:rsidRDefault="00D64007" w:rsidP="00D64007">
            <w:pPr>
              <w:pStyle w:val="1a"/>
              <w:shd w:val="clear" w:color="auto" w:fill="auto"/>
              <w:spacing w:before="0" w:after="0" w:line="240" w:lineRule="auto"/>
              <w:ind w:left="-57" w:right="-57" w:firstLine="140"/>
              <w:jc w:val="both"/>
              <w:rPr>
                <w:spacing w:val="-6"/>
                <w:sz w:val="24"/>
                <w:szCs w:val="24"/>
                <w:lang w:eastAsia="ru-RU"/>
              </w:rPr>
            </w:pPr>
            <w:r w:rsidRPr="00E30C87">
              <w:rPr>
                <w:b/>
                <w:spacing w:val="-6"/>
                <w:sz w:val="24"/>
                <w:szCs w:val="24"/>
                <w:lang w:eastAsia="ru-RU"/>
              </w:rPr>
              <w:t>Вопрос 2.</w:t>
            </w:r>
            <w:r w:rsidRPr="00E30C87">
              <w:rPr>
                <w:spacing w:val="-6"/>
                <w:sz w:val="24"/>
                <w:szCs w:val="24"/>
                <w:lang w:eastAsia="ru-RU"/>
              </w:rPr>
              <w:t xml:space="preserve"> </w:t>
            </w:r>
            <w:r>
              <w:rPr>
                <w:spacing w:val="-6"/>
                <w:sz w:val="24"/>
                <w:szCs w:val="24"/>
                <w:lang w:eastAsia="ru-RU"/>
              </w:rPr>
              <w:t>Какие методы комплексной оценки финансового состояния организаций</w:t>
            </w:r>
            <w:r w:rsidRPr="00E30C87">
              <w:rPr>
                <w:spacing w:val="-6"/>
                <w:sz w:val="24"/>
                <w:szCs w:val="24"/>
                <w:lang w:eastAsia="ru-RU"/>
              </w:rPr>
              <w:t xml:space="preserve"> используются для анализа устойчивости при военных угрозах.</w:t>
            </w:r>
          </w:p>
        </w:tc>
      </w:tr>
      <w:tr w:rsidR="000C4599" w14:paraId="17860CA7" w14:textId="77777777" w:rsidTr="00B01E47">
        <w:trPr>
          <w:gridAfter w:val="2"/>
          <w:wAfter w:w="60" w:type="dxa"/>
        </w:trPr>
        <w:tc>
          <w:tcPr>
            <w:tcW w:w="9781" w:type="dxa"/>
            <w:gridSpan w:val="5"/>
            <w:tcBorders>
              <w:top w:val="single" w:sz="4" w:space="0" w:color="auto"/>
              <w:left w:val="single" w:sz="4" w:space="0" w:color="auto"/>
              <w:bottom w:val="single" w:sz="4" w:space="0" w:color="auto"/>
              <w:right w:val="single" w:sz="4" w:space="0" w:color="auto"/>
            </w:tcBorders>
          </w:tcPr>
          <w:p w14:paraId="3965F573" w14:textId="2F92127E" w:rsidR="000C4599" w:rsidRPr="008E66D6" w:rsidRDefault="000C4599" w:rsidP="000C4599">
            <w:pPr>
              <w:pStyle w:val="af0"/>
              <w:widowControl w:val="0"/>
              <w:tabs>
                <w:tab w:val="left" w:pos="3255"/>
              </w:tabs>
              <w:autoSpaceDE w:val="0"/>
              <w:autoSpaceDN w:val="0"/>
              <w:adjustRightInd w:val="0"/>
              <w:spacing w:after="0" w:line="240" w:lineRule="auto"/>
              <w:ind w:left="-57" w:right="-57"/>
              <w:jc w:val="center"/>
              <w:rPr>
                <w:rFonts w:ascii="Times New Roman" w:eastAsia="Times New Roman" w:hAnsi="Times New Roman"/>
                <w:b/>
                <w:spacing w:val="-6"/>
                <w:sz w:val="24"/>
                <w:szCs w:val="24"/>
                <w:lang w:eastAsia="ru-RU"/>
              </w:rPr>
            </w:pPr>
            <w:r w:rsidRPr="008E66D6">
              <w:rPr>
                <w:rFonts w:ascii="Times New Roman" w:hAnsi="Times New Roman"/>
                <w:b/>
                <w:i/>
                <w:spacing w:val="2"/>
                <w:sz w:val="24"/>
                <w:szCs w:val="24"/>
              </w:rPr>
              <w:t>ОП "Экономика и финансы", профиль: «Финансы и банковское дело»</w:t>
            </w:r>
          </w:p>
        </w:tc>
      </w:tr>
      <w:tr w:rsidR="008E66D6" w14:paraId="4BC04316"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15180F22" w14:textId="0EF89554" w:rsidR="008E66D6" w:rsidRPr="008E66D6" w:rsidRDefault="008E66D6" w:rsidP="008E66D6">
            <w:pPr>
              <w:pStyle w:val="1a"/>
              <w:shd w:val="clear" w:color="auto" w:fill="auto"/>
              <w:spacing w:before="0" w:after="0" w:line="240" w:lineRule="auto"/>
              <w:ind w:left="-57" w:right="-57"/>
              <w:jc w:val="both"/>
              <w:rPr>
                <w:sz w:val="24"/>
                <w:szCs w:val="24"/>
              </w:rPr>
            </w:pPr>
            <w:r w:rsidRPr="008E66D6">
              <w:rPr>
                <w:color w:val="000000"/>
                <w:sz w:val="24"/>
                <w:szCs w:val="24"/>
              </w:rPr>
              <w:t>Способность готовить информационно-аналитическое обеспечение деятельности банков и финансовых институтов, организаций различных отраслей экономики, разрабатывать прогнозы и планы, осуществлять мониторинг, анализ и контроль за ходом их выполнения(ПКП-2)</w:t>
            </w:r>
          </w:p>
        </w:tc>
        <w:tc>
          <w:tcPr>
            <w:tcW w:w="2148" w:type="dxa"/>
            <w:gridSpan w:val="2"/>
            <w:tcBorders>
              <w:top w:val="single" w:sz="4" w:space="0" w:color="auto"/>
              <w:left w:val="single" w:sz="4" w:space="0" w:color="auto"/>
              <w:bottom w:val="single" w:sz="4" w:space="0" w:color="auto"/>
              <w:right w:val="single" w:sz="4" w:space="0" w:color="auto"/>
            </w:tcBorders>
          </w:tcPr>
          <w:p w14:paraId="177C768E" w14:textId="6C41A2F1" w:rsidR="008E66D6" w:rsidRPr="008E66D6" w:rsidRDefault="008E66D6" w:rsidP="008E66D6">
            <w:pPr>
              <w:pStyle w:val="af0"/>
              <w:tabs>
                <w:tab w:val="left" w:pos="393"/>
              </w:tabs>
              <w:spacing w:after="0" w:line="240" w:lineRule="auto"/>
              <w:ind w:left="0"/>
              <w:rPr>
                <w:rFonts w:ascii="Times New Roman" w:hAnsi="Times New Roman"/>
                <w:sz w:val="24"/>
                <w:szCs w:val="24"/>
              </w:rPr>
            </w:pPr>
            <w:r w:rsidRPr="008E66D6">
              <w:rPr>
                <w:rFonts w:ascii="Times New Roman" w:hAnsi="Times New Roman"/>
                <w:sz w:val="24"/>
                <w:szCs w:val="24"/>
              </w:rPr>
              <w:t xml:space="preserve">1. Применяет современные методы анализа и оценки деятельности организаций, в том числе институтов финансового рынка для выявления тенденций их развития с учетом складывающейся макроэкономической ситуации. </w:t>
            </w:r>
          </w:p>
          <w:p w14:paraId="1CDCEF2B" w14:textId="5A8380E0" w:rsidR="008E66D6" w:rsidRPr="008E66D6" w:rsidRDefault="008E66D6" w:rsidP="008E66D6">
            <w:pPr>
              <w:pStyle w:val="af0"/>
              <w:tabs>
                <w:tab w:val="left" w:pos="393"/>
              </w:tabs>
              <w:spacing w:after="0" w:line="240" w:lineRule="auto"/>
              <w:ind w:left="0"/>
              <w:rPr>
                <w:rFonts w:ascii="Times New Roman" w:hAnsi="Times New Roman"/>
                <w:sz w:val="24"/>
                <w:szCs w:val="24"/>
              </w:rPr>
            </w:pPr>
            <w:r w:rsidRPr="008E66D6">
              <w:rPr>
                <w:rFonts w:ascii="Times New Roman" w:hAnsi="Times New Roman"/>
                <w:sz w:val="24"/>
                <w:szCs w:val="24"/>
              </w:rPr>
              <w:t xml:space="preserve">2.  Демонстрирует определение эффективных </w:t>
            </w:r>
            <w:r w:rsidRPr="008E66D6">
              <w:rPr>
                <w:rFonts w:ascii="Times New Roman" w:hAnsi="Times New Roman"/>
                <w:sz w:val="24"/>
                <w:szCs w:val="24"/>
              </w:rPr>
              <w:lastRenderedPageBreak/>
              <w:t xml:space="preserve">направлений развития финансово-кредитных институтов, иных </w:t>
            </w:r>
            <w:r w:rsidRPr="008E66D6">
              <w:rPr>
                <w:rFonts w:ascii="Times New Roman" w:hAnsi="Times New Roman"/>
                <w:color w:val="000000"/>
                <w:sz w:val="24"/>
                <w:szCs w:val="24"/>
              </w:rPr>
              <w:t>организаций различных отраслей экономики</w:t>
            </w:r>
            <w:r w:rsidRPr="008E66D6">
              <w:rPr>
                <w:rFonts w:ascii="Times New Roman" w:hAnsi="Times New Roman"/>
                <w:sz w:val="24"/>
                <w:szCs w:val="24"/>
              </w:rPr>
              <w:t xml:space="preserve"> на основе формирования   прогнозов, стратегий и планов их деятельности.</w:t>
            </w:r>
          </w:p>
          <w:p w14:paraId="570937EF" w14:textId="62D00655" w:rsidR="008E66D6" w:rsidRPr="008E66D6" w:rsidRDefault="008E66D6" w:rsidP="008E66D6">
            <w:pPr>
              <w:spacing w:line="256" w:lineRule="auto"/>
              <w:rPr>
                <w:sz w:val="24"/>
                <w:szCs w:val="24"/>
              </w:rPr>
            </w:pPr>
            <w:r w:rsidRPr="008E66D6">
              <w:rPr>
                <w:rFonts w:cs="Times New Roman"/>
                <w:sz w:val="24"/>
                <w:szCs w:val="24"/>
              </w:rPr>
              <w:t xml:space="preserve">3. Демонстрирует умение осуществлять мониторинг реализации прогнозов, стратегий и планов деятельности институтов финансово-кредитной сферы, иных </w:t>
            </w:r>
            <w:r w:rsidRPr="008E66D6">
              <w:rPr>
                <w:rFonts w:cs="Times New Roman"/>
                <w:color w:val="000000"/>
                <w:sz w:val="24"/>
                <w:szCs w:val="24"/>
              </w:rPr>
              <w:t>организаций различных отраслей экономики</w:t>
            </w:r>
            <w:r w:rsidRPr="008E66D6">
              <w:rPr>
                <w:rFonts w:cs="Times New Roman"/>
                <w:sz w:val="24"/>
                <w:szCs w:val="24"/>
              </w:rPr>
              <w:t xml:space="preserve"> и контролировать их выполнение.</w:t>
            </w:r>
          </w:p>
        </w:tc>
        <w:tc>
          <w:tcPr>
            <w:tcW w:w="2541" w:type="dxa"/>
            <w:tcBorders>
              <w:top w:val="single" w:sz="4" w:space="0" w:color="auto"/>
              <w:left w:val="single" w:sz="4" w:space="0" w:color="auto"/>
              <w:bottom w:val="single" w:sz="4" w:space="0" w:color="auto"/>
              <w:right w:val="single" w:sz="4" w:space="0" w:color="auto"/>
            </w:tcBorders>
          </w:tcPr>
          <w:p w14:paraId="21CBE658" w14:textId="77777777" w:rsidR="008E66D6" w:rsidRPr="00521DB9" w:rsidRDefault="008E66D6" w:rsidP="008E66D6">
            <w:pPr>
              <w:tabs>
                <w:tab w:val="left" w:pos="393"/>
              </w:tabs>
              <w:rPr>
                <w:sz w:val="24"/>
                <w:szCs w:val="24"/>
              </w:rPr>
            </w:pPr>
            <w:r w:rsidRPr="00521DB9">
              <w:rPr>
                <w:b/>
                <w:sz w:val="24"/>
                <w:szCs w:val="24"/>
              </w:rPr>
              <w:lastRenderedPageBreak/>
              <w:t>Знать:</w:t>
            </w:r>
            <w:r w:rsidRPr="00521DB9">
              <w:rPr>
                <w:sz w:val="24"/>
                <w:szCs w:val="24"/>
              </w:rPr>
              <w:t xml:space="preserve"> современные методы анализа и оценки деятельности организаций, в том числе институтов финансового рынка</w:t>
            </w:r>
            <w:r>
              <w:rPr>
                <w:sz w:val="24"/>
                <w:szCs w:val="24"/>
              </w:rPr>
              <w:t>.</w:t>
            </w:r>
          </w:p>
          <w:p w14:paraId="2650732C" w14:textId="77777777" w:rsidR="008E66D6" w:rsidRDefault="008E66D6" w:rsidP="008E66D6">
            <w:pPr>
              <w:pStyle w:val="af0"/>
              <w:tabs>
                <w:tab w:val="left" w:pos="393"/>
              </w:tabs>
              <w:spacing w:after="0" w:line="240" w:lineRule="auto"/>
              <w:ind w:left="0"/>
              <w:rPr>
                <w:rFonts w:ascii="Times New Roman" w:hAnsi="Times New Roman"/>
                <w:sz w:val="24"/>
                <w:szCs w:val="24"/>
              </w:rPr>
            </w:pPr>
            <w:r w:rsidRPr="00F73C6E">
              <w:rPr>
                <w:rFonts w:ascii="Times New Roman" w:eastAsiaTheme="minorHAnsi" w:hAnsi="Times New Roman" w:cstheme="minorBidi"/>
                <w:b/>
                <w:sz w:val="24"/>
                <w:szCs w:val="24"/>
              </w:rPr>
              <w:t>Уметь</w:t>
            </w:r>
            <w:r w:rsidRPr="00521DB9">
              <w:rPr>
                <w:b/>
                <w:sz w:val="24"/>
                <w:szCs w:val="24"/>
              </w:rPr>
              <w:t xml:space="preserve">: </w:t>
            </w:r>
            <w:r w:rsidRPr="00521DB9">
              <w:rPr>
                <w:rFonts w:ascii="Times New Roman" w:hAnsi="Times New Roman"/>
                <w:sz w:val="24"/>
                <w:szCs w:val="24"/>
              </w:rPr>
              <w:t>выявля</w:t>
            </w:r>
            <w:r>
              <w:rPr>
                <w:rFonts w:ascii="Times New Roman" w:hAnsi="Times New Roman"/>
                <w:sz w:val="24"/>
                <w:szCs w:val="24"/>
              </w:rPr>
              <w:t>ть</w:t>
            </w:r>
            <w:r w:rsidRPr="00521DB9">
              <w:rPr>
                <w:rFonts w:ascii="Times New Roman" w:hAnsi="Times New Roman"/>
                <w:sz w:val="24"/>
                <w:szCs w:val="24"/>
              </w:rPr>
              <w:t xml:space="preserve"> тенденци</w:t>
            </w:r>
            <w:r>
              <w:rPr>
                <w:rFonts w:ascii="Times New Roman" w:hAnsi="Times New Roman"/>
                <w:sz w:val="24"/>
                <w:szCs w:val="24"/>
              </w:rPr>
              <w:t>и</w:t>
            </w:r>
            <w:r w:rsidRPr="00521DB9">
              <w:rPr>
                <w:rFonts w:ascii="Times New Roman" w:hAnsi="Times New Roman"/>
                <w:sz w:val="24"/>
                <w:szCs w:val="24"/>
              </w:rPr>
              <w:t xml:space="preserve"> развития </w:t>
            </w:r>
            <w:r>
              <w:rPr>
                <w:rFonts w:ascii="Times New Roman" w:hAnsi="Times New Roman"/>
                <w:sz w:val="24"/>
                <w:szCs w:val="24"/>
              </w:rPr>
              <w:t xml:space="preserve">чрезвычайных ситуаций </w:t>
            </w:r>
            <w:r w:rsidRPr="00521DB9">
              <w:rPr>
                <w:rFonts w:ascii="Times New Roman" w:hAnsi="Times New Roman"/>
                <w:sz w:val="24"/>
                <w:szCs w:val="24"/>
              </w:rPr>
              <w:t xml:space="preserve">с учетом складывающейся макроэкономической ситуации. </w:t>
            </w:r>
          </w:p>
          <w:p w14:paraId="775F1C9C" w14:textId="77777777" w:rsidR="008E66D6" w:rsidRDefault="008E66D6" w:rsidP="008E66D6">
            <w:pPr>
              <w:pStyle w:val="af0"/>
              <w:tabs>
                <w:tab w:val="left" w:pos="393"/>
              </w:tabs>
              <w:spacing w:after="0" w:line="240" w:lineRule="auto"/>
              <w:ind w:left="0"/>
              <w:rPr>
                <w:rFonts w:ascii="Times New Roman" w:hAnsi="Times New Roman"/>
                <w:sz w:val="24"/>
                <w:szCs w:val="24"/>
              </w:rPr>
            </w:pPr>
          </w:p>
          <w:p w14:paraId="16D98905" w14:textId="77777777" w:rsidR="008E66D6" w:rsidRPr="00521DB9" w:rsidRDefault="008E66D6" w:rsidP="008E66D6">
            <w:pPr>
              <w:pStyle w:val="af0"/>
              <w:tabs>
                <w:tab w:val="left" w:pos="393"/>
              </w:tabs>
              <w:spacing w:after="0" w:line="240" w:lineRule="auto"/>
              <w:ind w:left="0"/>
              <w:rPr>
                <w:rFonts w:ascii="Times New Roman" w:hAnsi="Times New Roman"/>
                <w:sz w:val="24"/>
                <w:szCs w:val="24"/>
              </w:rPr>
            </w:pPr>
          </w:p>
          <w:p w14:paraId="326A35BF" w14:textId="77777777" w:rsidR="008E66D6" w:rsidRDefault="008E66D6" w:rsidP="008E66D6">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 xml:space="preserve">Знать: </w:t>
            </w:r>
            <w:r w:rsidRPr="009A3ABA">
              <w:rPr>
                <w:rFonts w:eastAsia="Calibri"/>
                <w:sz w:val="24"/>
                <w:szCs w:val="24"/>
              </w:rPr>
              <w:t>особенности функционирования фи</w:t>
            </w:r>
            <w:r w:rsidRPr="009A3ABA">
              <w:rPr>
                <w:rFonts w:eastAsia="Calibri"/>
                <w:sz w:val="24"/>
                <w:szCs w:val="24"/>
              </w:rPr>
              <w:lastRenderedPageBreak/>
              <w:t>нансово-кредитных институтов в условиях военных действий</w:t>
            </w:r>
            <w:r>
              <w:rPr>
                <w:rFonts w:eastAsia="Calibri"/>
                <w:sz w:val="24"/>
                <w:szCs w:val="24"/>
              </w:rPr>
              <w:t>.</w:t>
            </w:r>
          </w:p>
          <w:p w14:paraId="2F9CAB51" w14:textId="77777777" w:rsidR="008E66D6" w:rsidRPr="00521DB9" w:rsidRDefault="008E66D6" w:rsidP="008E66D6">
            <w:pPr>
              <w:pStyle w:val="1a"/>
              <w:shd w:val="clear" w:color="auto" w:fill="auto"/>
              <w:spacing w:before="0" w:after="0" w:line="240" w:lineRule="auto"/>
              <w:ind w:left="-57" w:right="-57"/>
              <w:jc w:val="both"/>
              <w:rPr>
                <w:rFonts w:eastAsia="Calibri"/>
                <w:b/>
                <w:color w:val="FF0000"/>
                <w:sz w:val="24"/>
                <w:szCs w:val="24"/>
              </w:rPr>
            </w:pPr>
            <w:r w:rsidRPr="00521DB9">
              <w:rPr>
                <w:rFonts w:eastAsia="Calibri"/>
                <w:b/>
                <w:sz w:val="24"/>
                <w:szCs w:val="24"/>
              </w:rPr>
              <w:t xml:space="preserve">Уметь: </w:t>
            </w:r>
            <w:r w:rsidRPr="00521DB9">
              <w:rPr>
                <w:sz w:val="24"/>
                <w:szCs w:val="24"/>
              </w:rPr>
              <w:t>прогноз</w:t>
            </w:r>
            <w:r>
              <w:rPr>
                <w:sz w:val="24"/>
                <w:szCs w:val="24"/>
              </w:rPr>
              <w:t>ировать</w:t>
            </w:r>
            <w:r w:rsidRPr="00521DB9">
              <w:rPr>
                <w:sz w:val="24"/>
                <w:szCs w:val="24"/>
              </w:rPr>
              <w:t xml:space="preserve">, </w:t>
            </w:r>
            <w:r>
              <w:rPr>
                <w:sz w:val="24"/>
                <w:szCs w:val="24"/>
              </w:rPr>
              <w:t xml:space="preserve">разрабатывать </w:t>
            </w:r>
            <w:r w:rsidRPr="00521DB9">
              <w:rPr>
                <w:sz w:val="24"/>
                <w:szCs w:val="24"/>
              </w:rPr>
              <w:t>стратеги</w:t>
            </w:r>
            <w:r>
              <w:rPr>
                <w:sz w:val="24"/>
                <w:szCs w:val="24"/>
              </w:rPr>
              <w:t>и</w:t>
            </w:r>
            <w:r w:rsidRPr="00521DB9">
              <w:rPr>
                <w:sz w:val="24"/>
                <w:szCs w:val="24"/>
              </w:rPr>
              <w:t xml:space="preserve"> и планов деятельности</w:t>
            </w:r>
            <w:r>
              <w:rPr>
                <w:sz w:val="24"/>
                <w:szCs w:val="24"/>
              </w:rPr>
              <w:t xml:space="preserve"> </w:t>
            </w:r>
            <w:r w:rsidRPr="009A3ABA">
              <w:rPr>
                <w:rFonts w:eastAsia="Calibri"/>
                <w:sz w:val="24"/>
                <w:szCs w:val="24"/>
              </w:rPr>
              <w:t>финансово-кредитных институтов в условиях военных действий</w:t>
            </w:r>
            <w:r>
              <w:rPr>
                <w:rFonts w:eastAsia="Calibri"/>
                <w:sz w:val="24"/>
                <w:szCs w:val="24"/>
              </w:rPr>
              <w:t>.</w:t>
            </w:r>
          </w:p>
          <w:p w14:paraId="28650E7B" w14:textId="77777777" w:rsidR="008E66D6" w:rsidRDefault="008E66D6" w:rsidP="008E66D6">
            <w:pPr>
              <w:widowControl w:val="0"/>
              <w:ind w:left="-57" w:right="-57" w:firstLine="227"/>
              <w:rPr>
                <w:rFonts w:eastAsia="Times New Roman"/>
                <w:b/>
                <w:color w:val="000000" w:themeColor="text1"/>
                <w:spacing w:val="2"/>
                <w:sz w:val="24"/>
                <w:szCs w:val="24"/>
              </w:rPr>
            </w:pPr>
          </w:p>
          <w:p w14:paraId="47E9462C"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Pr>
                <w:rFonts w:eastAsia="Calibri"/>
                <w:sz w:val="24"/>
                <w:szCs w:val="24"/>
              </w:rPr>
              <w:t xml:space="preserve">специфику мониторинга и контроля </w:t>
            </w:r>
            <w:r w:rsidRPr="00521DB9">
              <w:rPr>
                <w:sz w:val="24"/>
                <w:szCs w:val="24"/>
              </w:rPr>
              <w:t xml:space="preserve">деятельности институтов финансово-кредитной сферы, иных </w:t>
            </w:r>
            <w:r w:rsidRPr="00521DB9">
              <w:rPr>
                <w:color w:val="000000"/>
                <w:sz w:val="24"/>
                <w:szCs w:val="24"/>
              </w:rPr>
              <w:t>организаций различных отраслей экономики</w:t>
            </w:r>
            <w:r>
              <w:rPr>
                <w:color w:val="000000"/>
                <w:sz w:val="24"/>
                <w:szCs w:val="24"/>
              </w:rPr>
              <w:t xml:space="preserve"> в условиях военных действий.</w:t>
            </w:r>
          </w:p>
          <w:p w14:paraId="17B3A897" w14:textId="5B35D662" w:rsidR="008E66D6" w:rsidRPr="00D33C0E" w:rsidRDefault="008E66D6" w:rsidP="008E66D6">
            <w:pPr>
              <w:widowControl w:val="0"/>
              <w:ind w:left="-57" w:right="-57" w:firstLine="227"/>
              <w:rPr>
                <w:rFonts w:eastAsia="Times New Roman"/>
                <w:b/>
                <w:color w:val="000000" w:themeColor="text1"/>
                <w:spacing w:val="2"/>
                <w:sz w:val="24"/>
                <w:szCs w:val="24"/>
              </w:rPr>
            </w:pPr>
            <w:r w:rsidRPr="00521DB9">
              <w:rPr>
                <w:rFonts w:eastAsia="Calibri"/>
                <w:b/>
                <w:sz w:val="24"/>
                <w:szCs w:val="24"/>
              </w:rPr>
              <w:t xml:space="preserve">Уметь: </w:t>
            </w:r>
            <w:r>
              <w:rPr>
                <w:rFonts w:eastAsia="Calibri"/>
                <w:sz w:val="24"/>
                <w:szCs w:val="24"/>
              </w:rPr>
              <w:t xml:space="preserve">проводить мониторинг реализации </w:t>
            </w:r>
            <w:r w:rsidRPr="00521DB9">
              <w:rPr>
                <w:rFonts w:cs="Times New Roman"/>
                <w:sz w:val="24"/>
                <w:szCs w:val="24"/>
              </w:rPr>
              <w:t>прогнозов, стратегий и планов деятельности</w:t>
            </w:r>
            <w:r>
              <w:rPr>
                <w:sz w:val="24"/>
                <w:szCs w:val="24"/>
              </w:rPr>
              <w:t>.</w:t>
            </w:r>
          </w:p>
        </w:tc>
        <w:tc>
          <w:tcPr>
            <w:tcW w:w="3108" w:type="dxa"/>
            <w:tcBorders>
              <w:top w:val="single" w:sz="4" w:space="0" w:color="auto"/>
              <w:left w:val="single" w:sz="4" w:space="0" w:color="auto"/>
              <w:bottom w:val="single" w:sz="4" w:space="0" w:color="auto"/>
              <w:right w:val="single" w:sz="4" w:space="0" w:color="auto"/>
            </w:tcBorders>
          </w:tcPr>
          <w:p w14:paraId="1024F252" w14:textId="77777777" w:rsidR="008E66D6" w:rsidRPr="000431CA"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0431CA">
              <w:rPr>
                <w:rFonts w:ascii="Times New Roman" w:eastAsia="Times New Roman" w:hAnsi="Times New Roman"/>
                <w:b/>
                <w:spacing w:val="-6"/>
                <w:sz w:val="24"/>
                <w:szCs w:val="24"/>
                <w:lang w:eastAsia="ru-RU"/>
              </w:rPr>
              <w:lastRenderedPageBreak/>
              <w:t>Тест 1.</w:t>
            </w:r>
            <w:r w:rsidRPr="000431CA">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 xml:space="preserve">Какой нормативно-правовой акт </w:t>
            </w:r>
            <w:r w:rsidRPr="0087410A">
              <w:rPr>
                <w:rFonts w:ascii="Times New Roman" w:eastAsia="Times New Roman" w:hAnsi="Times New Roman"/>
                <w:spacing w:val="-6"/>
                <w:sz w:val="24"/>
                <w:szCs w:val="24"/>
                <w:lang w:eastAsia="ru-RU"/>
              </w:rPr>
              <w:t>определяет правовые основы регулирования оценочной деятельности в отношении объектов оценки</w:t>
            </w:r>
            <w:r w:rsidRPr="000431CA">
              <w:rPr>
                <w:rFonts w:ascii="Times New Roman" w:eastAsia="Times New Roman" w:hAnsi="Times New Roman"/>
                <w:spacing w:val="-6"/>
                <w:sz w:val="24"/>
                <w:szCs w:val="24"/>
                <w:lang w:eastAsia="ru-RU"/>
              </w:rPr>
              <w:t>:</w:t>
            </w:r>
          </w:p>
          <w:p w14:paraId="7470F92B"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а) </w:t>
            </w:r>
            <w:r>
              <w:rPr>
                <w:rFonts w:eastAsia="Times New Roman" w:cs="Times New Roman"/>
                <w:spacing w:val="-6"/>
                <w:sz w:val="24"/>
                <w:szCs w:val="24"/>
                <w:lang w:eastAsia="ru-RU"/>
              </w:rPr>
              <w:t>Федеральный закон №68-ФЗ от 21.12.1994</w:t>
            </w:r>
            <w:r w:rsidRPr="000431CA">
              <w:rPr>
                <w:rFonts w:eastAsia="Times New Roman" w:cs="Times New Roman"/>
                <w:spacing w:val="-6"/>
                <w:sz w:val="24"/>
                <w:szCs w:val="24"/>
                <w:lang w:eastAsia="ru-RU"/>
              </w:rPr>
              <w:t>.</w:t>
            </w:r>
          </w:p>
          <w:p w14:paraId="2D13EE78"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б) </w:t>
            </w:r>
            <w:r>
              <w:rPr>
                <w:rFonts w:eastAsia="Times New Roman" w:cs="Times New Roman"/>
                <w:spacing w:val="-6"/>
                <w:sz w:val="24"/>
                <w:szCs w:val="24"/>
                <w:lang w:eastAsia="ru-RU"/>
              </w:rPr>
              <w:t>Федеральный закон №135-ФЗ от 29.07.1998</w:t>
            </w:r>
            <w:r w:rsidRPr="000431CA">
              <w:rPr>
                <w:rFonts w:eastAsia="Times New Roman" w:cs="Times New Roman"/>
                <w:spacing w:val="-6"/>
                <w:sz w:val="24"/>
                <w:szCs w:val="24"/>
                <w:lang w:eastAsia="ru-RU"/>
              </w:rPr>
              <w:t>.</w:t>
            </w:r>
          </w:p>
          <w:p w14:paraId="70B03135"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в) </w:t>
            </w:r>
            <w:r>
              <w:rPr>
                <w:rFonts w:eastAsia="Times New Roman" w:cs="Times New Roman"/>
                <w:spacing w:val="-6"/>
                <w:sz w:val="24"/>
                <w:szCs w:val="24"/>
                <w:lang w:eastAsia="ru-RU"/>
              </w:rPr>
              <w:t>Федеральный закон №28-ФЗ от 12.02.1998</w:t>
            </w:r>
            <w:r w:rsidRPr="000431CA">
              <w:rPr>
                <w:rFonts w:eastAsia="Times New Roman" w:cs="Times New Roman"/>
                <w:spacing w:val="-6"/>
                <w:sz w:val="24"/>
                <w:szCs w:val="24"/>
                <w:lang w:eastAsia="ru-RU"/>
              </w:rPr>
              <w:t>.</w:t>
            </w:r>
          </w:p>
          <w:p w14:paraId="325CA043" w14:textId="77777777" w:rsidR="008E66D6"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г) наличия резервов финансовых ресурсов.</w:t>
            </w:r>
          </w:p>
          <w:p w14:paraId="267CF44C"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b/>
                <w:spacing w:val="-6"/>
                <w:sz w:val="24"/>
                <w:szCs w:val="24"/>
                <w:lang w:eastAsia="ru-RU"/>
              </w:rPr>
              <w:t>Тест 2.</w:t>
            </w:r>
            <w:r w:rsidRPr="000431CA">
              <w:rPr>
                <w:rFonts w:eastAsia="Times New Roman" w:cs="Times New Roman"/>
                <w:spacing w:val="-6"/>
                <w:sz w:val="24"/>
                <w:szCs w:val="24"/>
                <w:lang w:eastAsia="ru-RU"/>
              </w:rPr>
              <w:t xml:space="preserve"> </w:t>
            </w:r>
            <w:r>
              <w:rPr>
                <w:rFonts w:eastAsia="Times New Roman" w:cs="Times New Roman"/>
                <w:spacing w:val="-6"/>
                <w:sz w:val="24"/>
                <w:szCs w:val="24"/>
                <w:lang w:eastAsia="ru-RU"/>
              </w:rPr>
              <w:t>При применении затратного подхода используются методы</w:t>
            </w:r>
            <w:r w:rsidRPr="000431CA">
              <w:rPr>
                <w:rFonts w:eastAsia="Times New Roman" w:cs="Times New Roman"/>
                <w:spacing w:val="-6"/>
                <w:sz w:val="24"/>
                <w:szCs w:val="24"/>
                <w:lang w:eastAsia="ru-RU"/>
              </w:rPr>
              <w:t>:</w:t>
            </w:r>
          </w:p>
          <w:p w14:paraId="22B4C5CD" w14:textId="77777777" w:rsidR="008E66D6" w:rsidRPr="000431CA" w:rsidRDefault="008E66D6" w:rsidP="008E66D6">
            <w:pPr>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а) </w:t>
            </w:r>
            <w:r>
              <w:rPr>
                <w:rFonts w:eastAsia="Times New Roman" w:cs="Times New Roman"/>
                <w:spacing w:val="-6"/>
                <w:sz w:val="24"/>
                <w:szCs w:val="24"/>
                <w:lang w:eastAsia="ru-RU"/>
              </w:rPr>
              <w:t>метод чистых активов</w:t>
            </w:r>
            <w:r w:rsidRPr="000431CA">
              <w:rPr>
                <w:rFonts w:eastAsia="Times New Roman" w:cs="Times New Roman"/>
                <w:spacing w:val="-6"/>
                <w:sz w:val="24"/>
                <w:szCs w:val="24"/>
                <w:lang w:eastAsia="ru-RU"/>
              </w:rPr>
              <w:t>.</w:t>
            </w:r>
          </w:p>
          <w:p w14:paraId="0C151A2D" w14:textId="77777777" w:rsidR="008E66D6" w:rsidRPr="000431CA" w:rsidRDefault="008E66D6" w:rsidP="008E66D6">
            <w:pPr>
              <w:rPr>
                <w:rFonts w:eastAsia="Times New Roman" w:cs="Times New Roman"/>
                <w:spacing w:val="-6"/>
                <w:sz w:val="24"/>
                <w:szCs w:val="24"/>
                <w:lang w:eastAsia="ru-RU"/>
              </w:rPr>
            </w:pPr>
            <w:r w:rsidRPr="000431CA">
              <w:rPr>
                <w:rFonts w:eastAsia="Times New Roman" w:cs="Times New Roman"/>
                <w:spacing w:val="-6"/>
                <w:sz w:val="24"/>
                <w:szCs w:val="24"/>
                <w:lang w:eastAsia="ru-RU"/>
              </w:rPr>
              <w:lastRenderedPageBreak/>
              <w:t xml:space="preserve">б) </w:t>
            </w:r>
            <w:r>
              <w:rPr>
                <w:rFonts w:eastAsia="Times New Roman" w:cs="Times New Roman"/>
                <w:spacing w:val="-6"/>
                <w:sz w:val="24"/>
                <w:szCs w:val="24"/>
                <w:lang w:eastAsia="ru-RU"/>
              </w:rPr>
              <w:t>метод отраслевых коэффициентов</w:t>
            </w:r>
            <w:r w:rsidRPr="000431CA">
              <w:rPr>
                <w:rFonts w:eastAsia="Times New Roman" w:cs="Times New Roman"/>
                <w:spacing w:val="-6"/>
                <w:sz w:val="24"/>
                <w:szCs w:val="24"/>
                <w:lang w:eastAsia="ru-RU"/>
              </w:rPr>
              <w:t>;</w:t>
            </w:r>
          </w:p>
          <w:p w14:paraId="2099D584" w14:textId="77777777" w:rsidR="008E66D6" w:rsidRPr="000431CA" w:rsidRDefault="008E66D6" w:rsidP="008E66D6">
            <w:pPr>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в) </w:t>
            </w:r>
            <w:r>
              <w:rPr>
                <w:rFonts w:eastAsia="Times New Roman" w:cs="Times New Roman"/>
                <w:spacing w:val="-6"/>
                <w:sz w:val="24"/>
                <w:szCs w:val="24"/>
                <w:lang w:eastAsia="ru-RU"/>
              </w:rPr>
              <w:t>метод ликвидационной стоимости</w:t>
            </w:r>
            <w:r w:rsidRPr="000431CA">
              <w:rPr>
                <w:rFonts w:eastAsia="Times New Roman" w:cs="Times New Roman"/>
                <w:spacing w:val="-6"/>
                <w:sz w:val="24"/>
                <w:szCs w:val="24"/>
                <w:lang w:eastAsia="ru-RU"/>
              </w:rPr>
              <w:t>;</w:t>
            </w:r>
          </w:p>
          <w:p w14:paraId="48A0E006" w14:textId="77777777" w:rsidR="008E66D6" w:rsidRPr="000431CA" w:rsidRDefault="008E66D6" w:rsidP="008E66D6">
            <w:pPr>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г) </w:t>
            </w:r>
            <w:r>
              <w:rPr>
                <w:rFonts w:eastAsia="Times New Roman" w:cs="Times New Roman"/>
                <w:spacing w:val="-6"/>
                <w:sz w:val="24"/>
                <w:szCs w:val="24"/>
                <w:lang w:eastAsia="ru-RU"/>
              </w:rPr>
              <w:t>метод рынка капитала</w:t>
            </w:r>
            <w:r w:rsidRPr="000431CA">
              <w:rPr>
                <w:rFonts w:eastAsia="Times New Roman" w:cs="Times New Roman"/>
                <w:spacing w:val="-6"/>
                <w:sz w:val="24"/>
                <w:szCs w:val="24"/>
                <w:lang w:eastAsia="ru-RU"/>
              </w:rPr>
              <w:t>.</w:t>
            </w:r>
          </w:p>
          <w:p w14:paraId="5EBF336C" w14:textId="77777777" w:rsidR="008E66D6" w:rsidRPr="002E019E" w:rsidRDefault="008E66D6" w:rsidP="008E66D6">
            <w:pPr>
              <w:pStyle w:val="af0"/>
              <w:widowControl w:val="0"/>
              <w:autoSpaceDE w:val="0"/>
              <w:autoSpaceDN w:val="0"/>
              <w:adjustRightInd w:val="0"/>
              <w:spacing w:after="0" w:line="240" w:lineRule="auto"/>
              <w:ind w:left="-57" w:right="-57"/>
              <w:rPr>
                <w:rFonts w:ascii="Times New Roman" w:hAnsi="Times New Roman"/>
                <w:spacing w:val="-6"/>
                <w:sz w:val="24"/>
                <w:szCs w:val="24"/>
                <w:lang w:eastAsia="ru-RU"/>
              </w:rPr>
            </w:pPr>
            <w:r w:rsidRPr="002E019E">
              <w:rPr>
                <w:rFonts w:ascii="Times New Roman" w:hAnsi="Times New Roman"/>
                <w:b/>
                <w:spacing w:val="-6"/>
                <w:sz w:val="24"/>
                <w:szCs w:val="24"/>
                <w:lang w:eastAsia="ru-RU"/>
              </w:rPr>
              <w:t>Вопрос 1.</w:t>
            </w:r>
            <w:r w:rsidRPr="002E019E">
              <w:rPr>
                <w:rFonts w:ascii="Times New Roman" w:hAnsi="Times New Roman"/>
                <w:spacing w:val="-6"/>
                <w:sz w:val="24"/>
                <w:szCs w:val="24"/>
                <w:lang w:eastAsia="ru-RU"/>
              </w:rPr>
              <w:t xml:space="preserve"> </w:t>
            </w:r>
            <w:r>
              <w:rPr>
                <w:rFonts w:ascii="Times New Roman" w:hAnsi="Times New Roman"/>
                <w:spacing w:val="-6"/>
                <w:sz w:val="24"/>
                <w:szCs w:val="24"/>
                <w:lang w:eastAsia="ru-RU"/>
              </w:rPr>
              <w:t>Как изменятся результаты оценки организаций в условиях военных действий при применении м</w:t>
            </w:r>
            <w:r w:rsidRPr="002E019E">
              <w:rPr>
                <w:rFonts w:ascii="Times New Roman" w:hAnsi="Times New Roman"/>
                <w:spacing w:val="-6"/>
                <w:sz w:val="24"/>
                <w:szCs w:val="24"/>
                <w:lang w:eastAsia="ru-RU"/>
              </w:rPr>
              <w:t>етод</w:t>
            </w:r>
            <w:r>
              <w:rPr>
                <w:rFonts w:ascii="Times New Roman" w:hAnsi="Times New Roman"/>
                <w:spacing w:val="-6"/>
                <w:sz w:val="24"/>
                <w:szCs w:val="24"/>
                <w:lang w:eastAsia="ru-RU"/>
              </w:rPr>
              <w:t>а</w:t>
            </w:r>
            <w:r w:rsidRPr="002E019E">
              <w:rPr>
                <w:rFonts w:ascii="Times New Roman" w:hAnsi="Times New Roman"/>
                <w:spacing w:val="-6"/>
                <w:sz w:val="24"/>
                <w:szCs w:val="24"/>
                <w:lang w:eastAsia="ru-RU"/>
              </w:rPr>
              <w:t xml:space="preserve"> прямой капитализации</w:t>
            </w:r>
            <w:r>
              <w:rPr>
                <w:rFonts w:ascii="Times New Roman" w:hAnsi="Times New Roman"/>
                <w:spacing w:val="-6"/>
                <w:sz w:val="24"/>
                <w:szCs w:val="24"/>
                <w:lang w:eastAsia="ru-RU"/>
              </w:rPr>
              <w:t>?</w:t>
            </w:r>
          </w:p>
          <w:p w14:paraId="62575762" w14:textId="6824AFFE" w:rsidR="008E66D6" w:rsidRPr="00E30C87"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lang w:eastAsia="ru-RU"/>
              </w:rPr>
            </w:pPr>
            <w:r w:rsidRPr="000431CA">
              <w:rPr>
                <w:rFonts w:ascii="Times New Roman" w:hAnsi="Times New Roman"/>
                <w:b/>
                <w:spacing w:val="-6"/>
                <w:sz w:val="24"/>
                <w:szCs w:val="24"/>
                <w:lang w:eastAsia="ru-RU"/>
              </w:rPr>
              <w:t>Вопрос 2.</w:t>
            </w:r>
            <w:r w:rsidRPr="000431CA">
              <w:rPr>
                <w:rFonts w:ascii="Times New Roman" w:hAnsi="Times New Roman"/>
                <w:spacing w:val="-6"/>
                <w:sz w:val="24"/>
                <w:szCs w:val="24"/>
                <w:lang w:eastAsia="ru-RU"/>
              </w:rPr>
              <w:t xml:space="preserve"> Какие </w:t>
            </w:r>
            <w:r>
              <w:rPr>
                <w:rFonts w:ascii="Times New Roman" w:hAnsi="Times New Roman"/>
                <w:spacing w:val="-6"/>
                <w:sz w:val="24"/>
                <w:szCs w:val="24"/>
                <w:lang w:eastAsia="ru-RU"/>
              </w:rPr>
              <w:t>критерии</w:t>
            </w:r>
            <w:r w:rsidRPr="000431CA">
              <w:rPr>
                <w:rFonts w:ascii="Times New Roman" w:hAnsi="Times New Roman"/>
                <w:spacing w:val="-6"/>
                <w:sz w:val="24"/>
                <w:szCs w:val="24"/>
                <w:lang w:eastAsia="ru-RU"/>
              </w:rPr>
              <w:t xml:space="preserve"> комплексной оценки финансового состояния организаций используются для анализа устойчивости при военных угрозах.</w:t>
            </w:r>
          </w:p>
        </w:tc>
      </w:tr>
      <w:tr w:rsidR="000C4599" w14:paraId="14068659" w14:textId="77777777" w:rsidTr="00B01E47">
        <w:trPr>
          <w:gridAfter w:val="2"/>
          <w:wAfter w:w="60" w:type="dxa"/>
        </w:trPr>
        <w:tc>
          <w:tcPr>
            <w:tcW w:w="9781" w:type="dxa"/>
            <w:gridSpan w:val="5"/>
            <w:tcBorders>
              <w:top w:val="single" w:sz="4" w:space="0" w:color="auto"/>
              <w:left w:val="single" w:sz="4" w:space="0" w:color="auto"/>
              <w:bottom w:val="single" w:sz="4" w:space="0" w:color="auto"/>
              <w:right w:val="single" w:sz="4" w:space="0" w:color="auto"/>
            </w:tcBorders>
          </w:tcPr>
          <w:p w14:paraId="13F408E9" w14:textId="2D3DEB66" w:rsidR="000C4599" w:rsidRPr="008E66D6" w:rsidRDefault="000C4599" w:rsidP="000C4599">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lang w:eastAsia="ru-RU"/>
              </w:rPr>
            </w:pPr>
            <w:r w:rsidRPr="008E66D6">
              <w:rPr>
                <w:rFonts w:ascii="Times New Roman" w:hAnsi="Times New Roman"/>
                <w:b/>
                <w:i/>
                <w:sz w:val="24"/>
                <w:szCs w:val="24"/>
              </w:rPr>
              <w:lastRenderedPageBreak/>
              <w:t>ОП "Экономика и финансы", профиль: "Государственные и муниципальные финансы"</w:t>
            </w:r>
          </w:p>
        </w:tc>
      </w:tr>
      <w:tr w:rsidR="008E66D6" w14:paraId="5C3156DE"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1B29AEC3" w14:textId="26D4AE89" w:rsidR="008E66D6" w:rsidRPr="008E66D6" w:rsidRDefault="008E66D6" w:rsidP="008E66D6">
            <w:pPr>
              <w:pStyle w:val="1a"/>
              <w:shd w:val="clear" w:color="auto" w:fill="auto"/>
              <w:spacing w:before="0" w:after="0" w:line="240" w:lineRule="auto"/>
              <w:ind w:left="-57" w:right="-57"/>
              <w:jc w:val="both"/>
              <w:rPr>
                <w:color w:val="000000"/>
                <w:sz w:val="24"/>
                <w:szCs w:val="24"/>
              </w:rPr>
            </w:pPr>
            <w:r w:rsidRPr="008E66D6">
              <w:rPr>
                <w:sz w:val="24"/>
                <w:szCs w:val="24"/>
              </w:rPr>
              <w:t>Способность выбирать и использовать оптимальные методы и методики расчета финансовых показателей (ПКП-2)</w:t>
            </w:r>
          </w:p>
        </w:tc>
        <w:tc>
          <w:tcPr>
            <w:tcW w:w="2148" w:type="dxa"/>
            <w:gridSpan w:val="2"/>
            <w:tcBorders>
              <w:top w:val="single" w:sz="4" w:space="0" w:color="auto"/>
              <w:left w:val="single" w:sz="4" w:space="0" w:color="auto"/>
              <w:bottom w:val="single" w:sz="4" w:space="0" w:color="auto"/>
              <w:right w:val="single" w:sz="4" w:space="0" w:color="auto"/>
            </w:tcBorders>
          </w:tcPr>
          <w:p w14:paraId="7F35E314" w14:textId="77777777" w:rsidR="008E66D6" w:rsidRPr="008E66D6" w:rsidRDefault="008E66D6" w:rsidP="008E66D6">
            <w:pPr>
              <w:rPr>
                <w:rFonts w:cs="Times New Roman"/>
                <w:sz w:val="24"/>
                <w:szCs w:val="24"/>
              </w:rPr>
            </w:pPr>
            <w:r w:rsidRPr="008E66D6">
              <w:rPr>
                <w:rFonts w:cs="Times New Roman"/>
                <w:sz w:val="24"/>
                <w:szCs w:val="24"/>
              </w:rPr>
              <w:t>1. Рассчитывает показатели, обоснованно и достоверно характеризующие основные параметры формирования и исполнения бюджетов бюджетной системы.</w:t>
            </w:r>
          </w:p>
          <w:p w14:paraId="29221F3F" w14:textId="51557498" w:rsidR="008E66D6" w:rsidRPr="008E66D6" w:rsidRDefault="008E66D6" w:rsidP="008E66D6">
            <w:pPr>
              <w:pStyle w:val="af0"/>
              <w:tabs>
                <w:tab w:val="left" w:pos="393"/>
              </w:tabs>
              <w:spacing w:after="0" w:line="240" w:lineRule="auto"/>
              <w:ind w:left="0"/>
              <w:rPr>
                <w:rFonts w:ascii="Times New Roman" w:hAnsi="Times New Roman"/>
                <w:sz w:val="24"/>
                <w:szCs w:val="24"/>
              </w:rPr>
            </w:pPr>
            <w:r w:rsidRPr="008E66D6">
              <w:rPr>
                <w:rFonts w:ascii="Times New Roman" w:hAnsi="Times New Roman"/>
                <w:color w:val="000000"/>
                <w:sz w:val="24"/>
                <w:szCs w:val="24"/>
              </w:rPr>
              <w:t>2.</w:t>
            </w:r>
            <w:r w:rsidRPr="008E66D6">
              <w:rPr>
                <w:rFonts w:ascii="Times New Roman" w:hAnsi="Times New Roman"/>
                <w:sz w:val="24"/>
                <w:szCs w:val="24"/>
              </w:rPr>
              <w:t xml:space="preserve"> Применяет современные методы сбора, обработки и анализа информации, необходимой для расчета и интерпретации основных бюджетных показателей.</w:t>
            </w:r>
          </w:p>
        </w:tc>
        <w:tc>
          <w:tcPr>
            <w:tcW w:w="2541" w:type="dxa"/>
            <w:tcBorders>
              <w:top w:val="single" w:sz="4" w:space="0" w:color="auto"/>
              <w:left w:val="single" w:sz="4" w:space="0" w:color="auto"/>
              <w:bottom w:val="single" w:sz="4" w:space="0" w:color="auto"/>
              <w:right w:val="single" w:sz="4" w:space="0" w:color="auto"/>
            </w:tcBorders>
          </w:tcPr>
          <w:p w14:paraId="147A980C"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521DB9">
              <w:rPr>
                <w:sz w:val="24"/>
                <w:szCs w:val="24"/>
              </w:rPr>
              <w:t>показатели, характеризующие основные параметры формирования и исполнения бюджетов бюджетной системы</w:t>
            </w:r>
            <w:r>
              <w:rPr>
                <w:sz w:val="24"/>
                <w:szCs w:val="24"/>
              </w:rPr>
              <w:t xml:space="preserve"> в условиях военных действий</w:t>
            </w:r>
            <w:r w:rsidRPr="00521DB9">
              <w:rPr>
                <w:sz w:val="24"/>
                <w:szCs w:val="24"/>
              </w:rPr>
              <w:t>.</w:t>
            </w:r>
          </w:p>
          <w:p w14:paraId="3E27C95E" w14:textId="77777777" w:rsidR="008E66D6" w:rsidRDefault="008E66D6" w:rsidP="008E66D6">
            <w:pPr>
              <w:pStyle w:val="1a"/>
              <w:shd w:val="clear" w:color="auto" w:fill="auto"/>
              <w:spacing w:before="0" w:after="0" w:line="240" w:lineRule="auto"/>
              <w:ind w:left="-57" w:right="-57"/>
              <w:jc w:val="both"/>
              <w:rPr>
                <w:rFonts w:eastAsia="Calibri"/>
                <w:b/>
                <w:sz w:val="24"/>
                <w:szCs w:val="24"/>
                <w:highlight w:val="green"/>
              </w:rPr>
            </w:pPr>
            <w:r w:rsidRPr="00521DB9">
              <w:rPr>
                <w:rFonts w:eastAsia="Calibri"/>
                <w:b/>
                <w:sz w:val="24"/>
                <w:szCs w:val="24"/>
              </w:rPr>
              <w:t xml:space="preserve">Уметь: </w:t>
            </w:r>
            <w:r w:rsidRPr="00E3538E">
              <w:rPr>
                <w:rFonts w:eastAsia="Calibri"/>
                <w:sz w:val="24"/>
                <w:szCs w:val="24"/>
              </w:rPr>
              <w:t>рассчитывать</w:t>
            </w:r>
            <w:r>
              <w:rPr>
                <w:rFonts w:eastAsia="Calibri"/>
                <w:b/>
                <w:sz w:val="24"/>
                <w:szCs w:val="24"/>
              </w:rPr>
              <w:t xml:space="preserve"> </w:t>
            </w:r>
            <w:r w:rsidRPr="00521DB9">
              <w:rPr>
                <w:sz w:val="24"/>
                <w:szCs w:val="24"/>
              </w:rPr>
              <w:t>показатели, характеризующие основные параметры</w:t>
            </w:r>
            <w:r>
              <w:rPr>
                <w:sz w:val="24"/>
                <w:szCs w:val="24"/>
              </w:rPr>
              <w:t xml:space="preserve"> </w:t>
            </w:r>
            <w:r w:rsidRPr="00521DB9">
              <w:rPr>
                <w:sz w:val="24"/>
                <w:szCs w:val="24"/>
              </w:rPr>
              <w:t>формирования и исполнения бюджетов бюджетной системы</w:t>
            </w:r>
            <w:r>
              <w:rPr>
                <w:sz w:val="24"/>
                <w:szCs w:val="24"/>
              </w:rPr>
              <w:t xml:space="preserve"> в условиях военных действий.</w:t>
            </w:r>
          </w:p>
          <w:p w14:paraId="17650028"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521DB9">
              <w:rPr>
                <w:sz w:val="24"/>
                <w:szCs w:val="24"/>
              </w:rPr>
              <w:t>современные методы сбора, обработки и анализа информации.</w:t>
            </w:r>
          </w:p>
          <w:p w14:paraId="1D157467" w14:textId="18C3AC51" w:rsidR="008E66D6" w:rsidRPr="00586055" w:rsidRDefault="008E66D6" w:rsidP="008E66D6">
            <w:pPr>
              <w:pStyle w:val="1a"/>
              <w:shd w:val="clear" w:color="auto" w:fill="auto"/>
              <w:spacing w:before="0" w:after="0" w:line="240" w:lineRule="auto"/>
              <w:ind w:left="-57" w:right="-57"/>
              <w:jc w:val="left"/>
              <w:rPr>
                <w:rFonts w:eastAsia="Calibri"/>
                <w:b/>
                <w:sz w:val="24"/>
                <w:szCs w:val="24"/>
                <w:highlight w:val="green"/>
              </w:rPr>
            </w:pPr>
            <w:r w:rsidRPr="00521DB9">
              <w:rPr>
                <w:rFonts w:eastAsia="Calibri"/>
                <w:b/>
                <w:sz w:val="24"/>
                <w:szCs w:val="24"/>
              </w:rPr>
              <w:t xml:space="preserve">Уметь: </w:t>
            </w:r>
            <w:r w:rsidRPr="003B5F8C">
              <w:rPr>
                <w:rFonts w:eastAsia="Calibri"/>
                <w:sz w:val="24"/>
                <w:szCs w:val="24"/>
              </w:rPr>
              <w:t>п</w:t>
            </w:r>
            <w:r w:rsidRPr="00521DB9">
              <w:rPr>
                <w:sz w:val="24"/>
                <w:szCs w:val="24"/>
              </w:rPr>
              <w:t>рименя</w:t>
            </w:r>
            <w:r>
              <w:rPr>
                <w:sz w:val="24"/>
                <w:szCs w:val="24"/>
              </w:rPr>
              <w:t>ть</w:t>
            </w:r>
            <w:r w:rsidRPr="00521DB9">
              <w:rPr>
                <w:sz w:val="24"/>
                <w:szCs w:val="24"/>
              </w:rPr>
              <w:t xml:space="preserve"> современные методы сбора, обработки и анализа информации для расчета и интерпретации основных </w:t>
            </w:r>
            <w:r w:rsidRPr="00521DB9">
              <w:rPr>
                <w:sz w:val="24"/>
                <w:szCs w:val="24"/>
              </w:rPr>
              <w:lastRenderedPageBreak/>
              <w:t>бюджетных показателей</w:t>
            </w:r>
            <w:r>
              <w:rPr>
                <w:sz w:val="24"/>
                <w:szCs w:val="24"/>
              </w:rPr>
              <w:t xml:space="preserve"> в условиях военных действий.</w:t>
            </w:r>
          </w:p>
        </w:tc>
        <w:tc>
          <w:tcPr>
            <w:tcW w:w="3108" w:type="dxa"/>
            <w:tcBorders>
              <w:top w:val="single" w:sz="4" w:space="0" w:color="auto"/>
              <w:left w:val="single" w:sz="4" w:space="0" w:color="auto"/>
              <w:bottom w:val="single" w:sz="4" w:space="0" w:color="auto"/>
              <w:right w:val="single" w:sz="4" w:space="0" w:color="auto"/>
            </w:tcBorders>
          </w:tcPr>
          <w:p w14:paraId="5E7D5AC1" w14:textId="77777777" w:rsidR="008E66D6" w:rsidRPr="00E30C87"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E30C87">
              <w:rPr>
                <w:rFonts w:ascii="Times New Roman" w:eastAsia="Times New Roman" w:hAnsi="Times New Roman"/>
                <w:b/>
                <w:spacing w:val="-6"/>
                <w:sz w:val="24"/>
                <w:szCs w:val="24"/>
                <w:lang w:eastAsia="ru-RU"/>
              </w:rPr>
              <w:lastRenderedPageBreak/>
              <w:t>Тест 1.</w:t>
            </w:r>
            <w:r w:rsidRPr="00E30C87">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Правительство Российской Федерации является органом</w:t>
            </w:r>
            <w:r w:rsidRPr="00E30C87">
              <w:rPr>
                <w:rFonts w:ascii="Times New Roman" w:eastAsia="Times New Roman" w:hAnsi="Times New Roman"/>
                <w:spacing w:val="-6"/>
                <w:sz w:val="24"/>
                <w:szCs w:val="24"/>
                <w:lang w:eastAsia="ru-RU"/>
              </w:rPr>
              <w:t>:</w:t>
            </w:r>
          </w:p>
          <w:p w14:paraId="0A0F763C"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а) </w:t>
            </w:r>
            <w:r>
              <w:rPr>
                <w:rFonts w:eastAsia="Times New Roman" w:cs="Times New Roman"/>
                <w:spacing w:val="-6"/>
                <w:sz w:val="24"/>
                <w:szCs w:val="24"/>
                <w:lang w:eastAsia="ru-RU"/>
              </w:rPr>
              <w:t>осуществляющим составление проекта бюджета</w:t>
            </w:r>
            <w:r w:rsidRPr="00E30C87">
              <w:rPr>
                <w:rFonts w:eastAsia="Times New Roman" w:cs="Times New Roman"/>
                <w:spacing w:val="-6"/>
                <w:sz w:val="24"/>
                <w:szCs w:val="24"/>
                <w:lang w:eastAsia="ru-RU"/>
              </w:rPr>
              <w:t>.</w:t>
            </w:r>
          </w:p>
          <w:p w14:paraId="0E37804A"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б) </w:t>
            </w:r>
            <w:r>
              <w:rPr>
                <w:rFonts w:eastAsia="Times New Roman" w:cs="Times New Roman"/>
                <w:spacing w:val="-6"/>
                <w:sz w:val="24"/>
                <w:szCs w:val="24"/>
                <w:lang w:eastAsia="ru-RU"/>
              </w:rPr>
              <w:t>непосредственно осуществляющим составление проекта бюджета</w:t>
            </w:r>
            <w:r w:rsidRPr="00E30C87">
              <w:rPr>
                <w:rFonts w:eastAsia="Times New Roman" w:cs="Times New Roman"/>
                <w:spacing w:val="-6"/>
                <w:sz w:val="24"/>
                <w:szCs w:val="24"/>
                <w:lang w:eastAsia="ru-RU"/>
              </w:rPr>
              <w:t>.</w:t>
            </w:r>
          </w:p>
          <w:p w14:paraId="02415BF9"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b/>
                <w:spacing w:val="-6"/>
                <w:sz w:val="24"/>
                <w:szCs w:val="24"/>
                <w:lang w:eastAsia="ru-RU"/>
              </w:rPr>
              <w:t>Тест 2.</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Нормативно-правовой акт, определяющий порядок доведения бюджетных ассигнований</w:t>
            </w:r>
            <w:r w:rsidRPr="00E30C87">
              <w:rPr>
                <w:rFonts w:eastAsia="Times New Roman" w:cs="Times New Roman"/>
                <w:spacing w:val="-6"/>
                <w:sz w:val="24"/>
                <w:szCs w:val="24"/>
                <w:lang w:eastAsia="ru-RU"/>
              </w:rPr>
              <w:t>:</w:t>
            </w:r>
          </w:p>
          <w:p w14:paraId="2071FEB4"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а) </w:t>
            </w:r>
            <w:r>
              <w:rPr>
                <w:rFonts w:eastAsia="Times New Roman" w:cs="Times New Roman"/>
                <w:spacing w:val="-6"/>
                <w:sz w:val="24"/>
                <w:szCs w:val="24"/>
                <w:lang w:eastAsia="ru-RU"/>
              </w:rPr>
              <w:t>приказ Министерства финансов от 17.11.2016 №213н</w:t>
            </w:r>
            <w:r w:rsidRPr="00E30C87">
              <w:rPr>
                <w:rFonts w:eastAsia="Times New Roman" w:cs="Times New Roman"/>
                <w:spacing w:val="-6"/>
                <w:sz w:val="24"/>
                <w:szCs w:val="24"/>
                <w:lang w:eastAsia="ru-RU"/>
              </w:rPr>
              <w:t>.</w:t>
            </w:r>
          </w:p>
          <w:p w14:paraId="50450F6A"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б</w:t>
            </w:r>
            <w:r>
              <w:rPr>
                <w:rFonts w:eastAsia="Times New Roman" w:cs="Times New Roman"/>
                <w:spacing w:val="-6"/>
                <w:sz w:val="24"/>
                <w:szCs w:val="24"/>
                <w:lang w:eastAsia="ru-RU"/>
              </w:rPr>
              <w:t xml:space="preserve"> приказ Министерства финансов от 30.12.2015 №221н</w:t>
            </w:r>
            <w:r w:rsidRPr="00E30C87">
              <w:rPr>
                <w:rFonts w:eastAsia="Times New Roman" w:cs="Times New Roman"/>
                <w:spacing w:val="-6"/>
                <w:sz w:val="24"/>
                <w:szCs w:val="24"/>
                <w:lang w:eastAsia="ru-RU"/>
              </w:rPr>
              <w:t>;</w:t>
            </w:r>
          </w:p>
          <w:p w14:paraId="046D460E"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в) </w:t>
            </w:r>
            <w:r>
              <w:rPr>
                <w:rFonts w:eastAsia="Times New Roman" w:cs="Times New Roman"/>
                <w:spacing w:val="-6"/>
                <w:sz w:val="24"/>
                <w:szCs w:val="24"/>
                <w:lang w:eastAsia="ru-RU"/>
              </w:rPr>
              <w:t>приказ Министерства финансов от 29.11.2017 №213н</w:t>
            </w:r>
            <w:r w:rsidRPr="00E30C87">
              <w:rPr>
                <w:rFonts w:eastAsia="Times New Roman" w:cs="Times New Roman"/>
                <w:spacing w:val="-6"/>
                <w:sz w:val="24"/>
                <w:szCs w:val="24"/>
                <w:lang w:eastAsia="ru-RU"/>
              </w:rPr>
              <w:t>;</w:t>
            </w:r>
          </w:p>
          <w:p w14:paraId="6F2533D1"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г) </w:t>
            </w:r>
            <w:r>
              <w:rPr>
                <w:rFonts w:eastAsia="Times New Roman" w:cs="Times New Roman"/>
                <w:spacing w:val="-6"/>
                <w:sz w:val="24"/>
                <w:szCs w:val="24"/>
                <w:lang w:eastAsia="ru-RU"/>
              </w:rPr>
              <w:t>приказ Министерства финансов от 30.09.2008 №104н</w:t>
            </w:r>
            <w:r w:rsidRPr="00E30C87">
              <w:rPr>
                <w:rFonts w:eastAsia="Times New Roman" w:cs="Times New Roman"/>
                <w:spacing w:val="-6"/>
                <w:sz w:val="24"/>
                <w:szCs w:val="24"/>
                <w:lang w:eastAsia="ru-RU"/>
              </w:rPr>
              <w:t>.</w:t>
            </w:r>
          </w:p>
          <w:p w14:paraId="0141C3A1" w14:textId="77777777" w:rsidR="008E66D6" w:rsidRPr="00902668"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b/>
                <w:spacing w:val="-6"/>
                <w:sz w:val="24"/>
                <w:szCs w:val="24"/>
                <w:lang w:eastAsia="ru-RU"/>
              </w:rPr>
              <w:t>Вопрос 1.</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Перечислите основные задачи</w:t>
            </w:r>
            <w:r w:rsidRPr="00902668">
              <w:rPr>
                <w:rFonts w:eastAsia="Times New Roman" w:cs="Times New Roman"/>
                <w:spacing w:val="-6"/>
                <w:sz w:val="24"/>
                <w:szCs w:val="24"/>
                <w:lang w:eastAsia="ru-RU"/>
              </w:rPr>
              <w:t xml:space="preserve"> </w:t>
            </w:r>
            <w:r>
              <w:rPr>
                <w:rFonts w:eastAsia="Times New Roman" w:cs="Times New Roman"/>
                <w:spacing w:val="-6"/>
                <w:sz w:val="24"/>
                <w:szCs w:val="24"/>
                <w:lang w:eastAsia="ru-RU"/>
              </w:rPr>
              <w:t>анализа устойчивости экономики и территорий при военных угрозах</w:t>
            </w:r>
            <w:r w:rsidRPr="00902668">
              <w:rPr>
                <w:rFonts w:eastAsia="Times New Roman" w:cs="Times New Roman"/>
                <w:spacing w:val="-6"/>
                <w:sz w:val="24"/>
                <w:szCs w:val="24"/>
                <w:lang w:eastAsia="ru-RU"/>
              </w:rPr>
              <w:t>.</w:t>
            </w:r>
          </w:p>
          <w:p w14:paraId="5B1F55F4" w14:textId="52FA9DC7" w:rsidR="008E66D6" w:rsidRPr="000C4599"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highlight w:val="green"/>
                <w:lang w:eastAsia="ru-RU"/>
              </w:rPr>
            </w:pPr>
            <w:r w:rsidRPr="002D0AC3">
              <w:rPr>
                <w:rFonts w:ascii="Times New Roman" w:hAnsi="Times New Roman"/>
                <w:b/>
                <w:spacing w:val="-6"/>
                <w:sz w:val="24"/>
                <w:szCs w:val="24"/>
                <w:lang w:eastAsia="ru-RU"/>
              </w:rPr>
              <w:lastRenderedPageBreak/>
              <w:t>Вопрос 2.</w:t>
            </w:r>
            <w:r w:rsidRPr="00E30C87">
              <w:rPr>
                <w:spacing w:val="-6"/>
                <w:sz w:val="24"/>
                <w:szCs w:val="24"/>
                <w:lang w:eastAsia="ru-RU"/>
              </w:rPr>
              <w:t xml:space="preserve"> </w:t>
            </w:r>
            <w:r w:rsidRPr="002D0AC3">
              <w:rPr>
                <w:rFonts w:ascii="Times New Roman" w:eastAsia="Times New Roman" w:hAnsi="Times New Roman"/>
                <w:spacing w:val="-6"/>
                <w:sz w:val="24"/>
                <w:szCs w:val="24"/>
                <w:lang w:eastAsia="ru-RU"/>
              </w:rPr>
              <w:t>Какие методы комплексной оценки финансового состояния организаций используются для анализа устойчивости при военных угрозах</w:t>
            </w:r>
            <w:r w:rsidRPr="00E30C87">
              <w:rPr>
                <w:spacing w:val="-6"/>
                <w:sz w:val="24"/>
                <w:szCs w:val="24"/>
                <w:lang w:eastAsia="ru-RU"/>
              </w:rPr>
              <w:t>.</w:t>
            </w:r>
          </w:p>
        </w:tc>
      </w:tr>
      <w:tr w:rsidR="000C4599" w14:paraId="63472F4F" w14:textId="77777777" w:rsidTr="00B01E47">
        <w:trPr>
          <w:gridAfter w:val="2"/>
          <w:wAfter w:w="60" w:type="dxa"/>
        </w:trPr>
        <w:tc>
          <w:tcPr>
            <w:tcW w:w="9781" w:type="dxa"/>
            <w:gridSpan w:val="5"/>
            <w:tcBorders>
              <w:top w:val="single" w:sz="4" w:space="0" w:color="auto"/>
              <w:left w:val="single" w:sz="4" w:space="0" w:color="auto"/>
              <w:bottom w:val="single" w:sz="4" w:space="0" w:color="auto"/>
              <w:right w:val="single" w:sz="4" w:space="0" w:color="auto"/>
            </w:tcBorders>
          </w:tcPr>
          <w:p w14:paraId="1821C9CB" w14:textId="223F46A0" w:rsidR="000C4599" w:rsidRPr="008E66D6" w:rsidRDefault="000C4599" w:rsidP="000C4599">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lang w:eastAsia="ru-RU"/>
              </w:rPr>
            </w:pPr>
            <w:r w:rsidRPr="008E66D6">
              <w:rPr>
                <w:rFonts w:ascii="Times New Roman" w:hAnsi="Times New Roman"/>
                <w:b/>
                <w:i/>
                <w:sz w:val="24"/>
                <w:szCs w:val="24"/>
              </w:rPr>
              <w:lastRenderedPageBreak/>
              <w:t>ОП "Экономика и финансы", профиль: "Государственный финансовый контроль"</w:t>
            </w:r>
          </w:p>
        </w:tc>
      </w:tr>
      <w:tr w:rsidR="008E66D6" w14:paraId="7147F19F"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172B702C" w14:textId="4EA00D2A" w:rsidR="008E66D6" w:rsidRPr="008E66D6" w:rsidRDefault="008E66D6" w:rsidP="008E66D6">
            <w:pPr>
              <w:pStyle w:val="1a"/>
              <w:shd w:val="clear" w:color="auto" w:fill="auto"/>
              <w:spacing w:before="0" w:after="0" w:line="240" w:lineRule="auto"/>
              <w:ind w:left="-57" w:right="-57"/>
              <w:jc w:val="both"/>
              <w:rPr>
                <w:sz w:val="24"/>
                <w:szCs w:val="24"/>
              </w:rPr>
            </w:pPr>
            <w:r w:rsidRPr="008E66D6">
              <w:rPr>
                <w:rFonts w:eastAsiaTheme="minorEastAsia"/>
                <w:sz w:val="24"/>
                <w:szCs w:val="24"/>
                <w:shd w:val="clear" w:color="auto" w:fill="FFFFFF"/>
                <w:lang w:eastAsia="ru-RU"/>
              </w:rPr>
              <w:t>Способность оценивать эффективность и целевой характер использования бюджетных и иных ресурсов, реализовывать результаты контрольных и экспертно-аналитических мероприятий (ПКП-2)</w:t>
            </w:r>
          </w:p>
        </w:tc>
        <w:tc>
          <w:tcPr>
            <w:tcW w:w="2148" w:type="dxa"/>
            <w:gridSpan w:val="2"/>
            <w:tcBorders>
              <w:top w:val="single" w:sz="4" w:space="0" w:color="auto"/>
              <w:left w:val="single" w:sz="4" w:space="0" w:color="auto"/>
              <w:bottom w:val="single" w:sz="4" w:space="0" w:color="auto"/>
              <w:right w:val="single" w:sz="4" w:space="0" w:color="auto"/>
            </w:tcBorders>
          </w:tcPr>
          <w:p w14:paraId="5D3673D9" w14:textId="77777777" w:rsidR="008E66D6" w:rsidRPr="008E66D6" w:rsidRDefault="008E66D6" w:rsidP="008E66D6">
            <w:pPr>
              <w:rPr>
                <w:rFonts w:cs="Times New Roman"/>
                <w:sz w:val="24"/>
                <w:szCs w:val="24"/>
              </w:rPr>
            </w:pPr>
            <w:r w:rsidRPr="008E66D6">
              <w:rPr>
                <w:rFonts w:cs="Times New Roman"/>
                <w:sz w:val="24"/>
                <w:szCs w:val="24"/>
              </w:rPr>
              <w:t>1.</w:t>
            </w:r>
            <w:r w:rsidRPr="008E66D6">
              <w:rPr>
                <w:rFonts w:cs="Times New Roman"/>
                <w:sz w:val="24"/>
                <w:szCs w:val="24"/>
              </w:rPr>
              <w:tab/>
              <w:t>Использует различные виды оценок эффективности использования бюджетных и иных ресурсов в государственном секторе.</w:t>
            </w:r>
          </w:p>
          <w:p w14:paraId="0D07357C" w14:textId="77777777" w:rsidR="008E66D6" w:rsidRPr="008E66D6" w:rsidRDefault="008E66D6" w:rsidP="008E66D6">
            <w:pPr>
              <w:rPr>
                <w:rFonts w:cs="Times New Roman"/>
                <w:sz w:val="24"/>
                <w:szCs w:val="24"/>
              </w:rPr>
            </w:pPr>
            <w:r w:rsidRPr="008E66D6">
              <w:rPr>
                <w:rFonts w:cs="Times New Roman"/>
                <w:sz w:val="24"/>
                <w:szCs w:val="24"/>
              </w:rPr>
              <w:t>2.</w:t>
            </w:r>
            <w:r w:rsidRPr="008E66D6">
              <w:rPr>
                <w:rFonts w:cs="Times New Roman"/>
                <w:sz w:val="24"/>
                <w:szCs w:val="24"/>
              </w:rPr>
              <w:tab/>
              <w:t>Оформляет результаты контрольных и экспертно-аналитических мероприятий, обеспечивает их реализацию.</w:t>
            </w:r>
          </w:p>
          <w:p w14:paraId="787B17DB" w14:textId="689B8DDE" w:rsidR="008E66D6" w:rsidRPr="008E66D6" w:rsidRDefault="008E66D6" w:rsidP="008E66D6">
            <w:pPr>
              <w:rPr>
                <w:rFonts w:cs="Times New Roman"/>
                <w:sz w:val="24"/>
                <w:szCs w:val="24"/>
              </w:rPr>
            </w:pPr>
            <w:r w:rsidRPr="008E66D6">
              <w:rPr>
                <w:rFonts w:cs="Times New Roman"/>
                <w:sz w:val="24"/>
                <w:szCs w:val="24"/>
              </w:rPr>
              <w:t>3. Обосновывает предложения по повышению эффективности использования бюджетных и иных ресурсов по результатам контрольных и экспертно-аналитических мероприятий.</w:t>
            </w:r>
          </w:p>
        </w:tc>
        <w:tc>
          <w:tcPr>
            <w:tcW w:w="2541" w:type="dxa"/>
            <w:tcBorders>
              <w:top w:val="single" w:sz="4" w:space="0" w:color="auto"/>
              <w:left w:val="single" w:sz="4" w:space="0" w:color="auto"/>
              <w:bottom w:val="single" w:sz="4" w:space="0" w:color="auto"/>
              <w:right w:val="single" w:sz="4" w:space="0" w:color="auto"/>
            </w:tcBorders>
          </w:tcPr>
          <w:p w14:paraId="6E645565"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521DB9">
              <w:rPr>
                <w:sz w:val="24"/>
                <w:szCs w:val="24"/>
              </w:rPr>
              <w:t>различные виды оценок эффективности использования бюджетных и иных ресурсов в государственном секторе.</w:t>
            </w:r>
          </w:p>
          <w:p w14:paraId="1A2CFD01"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Уметь:</w:t>
            </w:r>
            <w:r w:rsidRPr="00521DB9">
              <w:rPr>
                <w:sz w:val="24"/>
                <w:szCs w:val="24"/>
              </w:rPr>
              <w:t xml:space="preserve"> оцен</w:t>
            </w:r>
            <w:r>
              <w:rPr>
                <w:sz w:val="24"/>
                <w:szCs w:val="24"/>
              </w:rPr>
              <w:t>ивать</w:t>
            </w:r>
            <w:r w:rsidRPr="00521DB9">
              <w:rPr>
                <w:sz w:val="24"/>
                <w:szCs w:val="24"/>
              </w:rPr>
              <w:t xml:space="preserve"> эффективности использования бюджетных и иных ресурсов в государственном секторе</w:t>
            </w:r>
            <w:r>
              <w:rPr>
                <w:sz w:val="24"/>
                <w:szCs w:val="24"/>
              </w:rPr>
              <w:t xml:space="preserve"> в условиях военных действий.</w:t>
            </w:r>
          </w:p>
          <w:p w14:paraId="4AF2C5D6"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6725AE">
              <w:rPr>
                <w:rFonts w:eastAsia="Calibri"/>
                <w:sz w:val="24"/>
                <w:szCs w:val="24"/>
              </w:rPr>
              <w:t xml:space="preserve">методику проведения </w:t>
            </w:r>
            <w:r w:rsidRPr="006725AE">
              <w:rPr>
                <w:sz w:val="24"/>
                <w:szCs w:val="24"/>
              </w:rPr>
              <w:t>контрольных и экспертно-аналитических мероприятий</w:t>
            </w:r>
            <w:r w:rsidRPr="00521DB9">
              <w:rPr>
                <w:sz w:val="24"/>
                <w:szCs w:val="24"/>
              </w:rPr>
              <w:t>.</w:t>
            </w:r>
          </w:p>
          <w:p w14:paraId="5E9C7E9A" w14:textId="77777777" w:rsidR="008E66D6" w:rsidRDefault="008E66D6" w:rsidP="008E66D6">
            <w:pPr>
              <w:pStyle w:val="1a"/>
              <w:shd w:val="clear" w:color="auto" w:fill="auto"/>
              <w:spacing w:before="0" w:after="0" w:line="240" w:lineRule="auto"/>
              <w:ind w:left="-57" w:right="-57"/>
              <w:jc w:val="both"/>
              <w:rPr>
                <w:rFonts w:eastAsia="Calibri"/>
                <w:b/>
                <w:sz w:val="24"/>
                <w:szCs w:val="24"/>
                <w:highlight w:val="green"/>
              </w:rPr>
            </w:pPr>
            <w:r w:rsidRPr="00521DB9">
              <w:rPr>
                <w:rFonts w:eastAsia="Calibri"/>
                <w:b/>
                <w:sz w:val="24"/>
                <w:szCs w:val="24"/>
              </w:rPr>
              <w:t>Уметь:</w:t>
            </w:r>
            <w:r w:rsidRPr="00521DB9">
              <w:rPr>
                <w:sz w:val="24"/>
                <w:szCs w:val="24"/>
              </w:rPr>
              <w:t xml:space="preserve"> </w:t>
            </w:r>
            <w:r>
              <w:rPr>
                <w:sz w:val="24"/>
                <w:szCs w:val="24"/>
              </w:rPr>
              <w:t>обеспечивать и проводить</w:t>
            </w:r>
            <w:r w:rsidRPr="00521DB9">
              <w:rPr>
                <w:sz w:val="24"/>
                <w:szCs w:val="24"/>
              </w:rPr>
              <w:t xml:space="preserve"> контрольны</w:t>
            </w:r>
            <w:r>
              <w:rPr>
                <w:sz w:val="24"/>
                <w:szCs w:val="24"/>
              </w:rPr>
              <w:t>е</w:t>
            </w:r>
            <w:r w:rsidRPr="00521DB9">
              <w:rPr>
                <w:sz w:val="24"/>
                <w:szCs w:val="24"/>
              </w:rPr>
              <w:t xml:space="preserve"> и экспертно-аналитически</w:t>
            </w:r>
            <w:r>
              <w:rPr>
                <w:sz w:val="24"/>
                <w:szCs w:val="24"/>
              </w:rPr>
              <w:t>е</w:t>
            </w:r>
            <w:r w:rsidRPr="00521DB9">
              <w:rPr>
                <w:sz w:val="24"/>
                <w:szCs w:val="24"/>
              </w:rPr>
              <w:t xml:space="preserve"> мероприяти</w:t>
            </w:r>
            <w:r>
              <w:rPr>
                <w:sz w:val="24"/>
                <w:szCs w:val="24"/>
              </w:rPr>
              <w:t>я.</w:t>
            </w:r>
          </w:p>
          <w:p w14:paraId="34B1CE4F"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6725AE">
              <w:rPr>
                <w:rFonts w:eastAsia="Calibri"/>
                <w:sz w:val="24"/>
                <w:szCs w:val="24"/>
              </w:rPr>
              <w:t>метод</w:t>
            </w:r>
            <w:r>
              <w:rPr>
                <w:rFonts w:eastAsia="Calibri"/>
                <w:sz w:val="24"/>
                <w:szCs w:val="24"/>
              </w:rPr>
              <w:t>ы</w:t>
            </w:r>
            <w:r w:rsidRPr="006725AE">
              <w:rPr>
                <w:rFonts w:eastAsia="Calibri"/>
                <w:sz w:val="24"/>
                <w:szCs w:val="24"/>
              </w:rPr>
              <w:t xml:space="preserve"> </w:t>
            </w:r>
            <w:r>
              <w:rPr>
                <w:rFonts w:eastAsia="Calibri"/>
                <w:sz w:val="24"/>
                <w:szCs w:val="24"/>
              </w:rPr>
              <w:t xml:space="preserve">повышения эффективности </w:t>
            </w:r>
            <w:r w:rsidRPr="00521DB9">
              <w:rPr>
                <w:sz w:val="24"/>
                <w:szCs w:val="24"/>
              </w:rPr>
              <w:t>использования бюджетных и иных ресурсо</w:t>
            </w:r>
            <w:r>
              <w:rPr>
                <w:sz w:val="24"/>
                <w:szCs w:val="24"/>
              </w:rPr>
              <w:t>в.</w:t>
            </w:r>
            <w:r>
              <w:rPr>
                <w:rFonts w:eastAsia="Calibri"/>
                <w:sz w:val="24"/>
                <w:szCs w:val="24"/>
              </w:rPr>
              <w:t xml:space="preserve"> </w:t>
            </w:r>
          </w:p>
          <w:p w14:paraId="254F1E87" w14:textId="244489E9" w:rsidR="008E66D6" w:rsidRPr="00586055" w:rsidRDefault="008E66D6" w:rsidP="008E66D6">
            <w:pPr>
              <w:pStyle w:val="1a"/>
              <w:shd w:val="clear" w:color="auto" w:fill="auto"/>
              <w:spacing w:before="0" w:after="0" w:line="240" w:lineRule="auto"/>
              <w:ind w:right="-57"/>
              <w:jc w:val="left"/>
              <w:rPr>
                <w:rFonts w:eastAsia="Calibri"/>
                <w:b/>
                <w:sz w:val="24"/>
                <w:szCs w:val="24"/>
                <w:highlight w:val="green"/>
              </w:rPr>
            </w:pPr>
            <w:r w:rsidRPr="00521DB9">
              <w:rPr>
                <w:rFonts w:eastAsia="Calibri"/>
                <w:b/>
                <w:sz w:val="24"/>
                <w:szCs w:val="24"/>
              </w:rPr>
              <w:t>Уметь:</w:t>
            </w:r>
            <w:r w:rsidRPr="00521DB9">
              <w:rPr>
                <w:sz w:val="24"/>
                <w:szCs w:val="24"/>
              </w:rPr>
              <w:t xml:space="preserve"> </w:t>
            </w:r>
            <w:r>
              <w:rPr>
                <w:sz w:val="24"/>
                <w:szCs w:val="24"/>
              </w:rPr>
              <w:t>о</w:t>
            </w:r>
            <w:r w:rsidRPr="00521DB9">
              <w:rPr>
                <w:sz w:val="24"/>
                <w:szCs w:val="24"/>
              </w:rPr>
              <w:t>босновыва</w:t>
            </w:r>
            <w:r>
              <w:rPr>
                <w:sz w:val="24"/>
                <w:szCs w:val="24"/>
              </w:rPr>
              <w:t>ть</w:t>
            </w:r>
            <w:r w:rsidRPr="00521DB9">
              <w:rPr>
                <w:sz w:val="24"/>
                <w:szCs w:val="24"/>
              </w:rPr>
              <w:t xml:space="preserve"> предложения по повышению эффективности использования бюджетных и иных ресурсов</w:t>
            </w:r>
            <w:r>
              <w:rPr>
                <w:sz w:val="24"/>
                <w:szCs w:val="24"/>
              </w:rPr>
              <w:t xml:space="preserve"> </w:t>
            </w:r>
            <w:r w:rsidRPr="00521DB9">
              <w:rPr>
                <w:sz w:val="24"/>
                <w:szCs w:val="24"/>
              </w:rPr>
              <w:t>по результатам контрольных и экспертно-аналитических мероприятий</w:t>
            </w:r>
            <w:r>
              <w:rPr>
                <w:sz w:val="24"/>
                <w:szCs w:val="24"/>
              </w:rPr>
              <w:t>.</w:t>
            </w:r>
          </w:p>
        </w:tc>
        <w:tc>
          <w:tcPr>
            <w:tcW w:w="3108" w:type="dxa"/>
            <w:tcBorders>
              <w:top w:val="single" w:sz="4" w:space="0" w:color="auto"/>
              <w:left w:val="single" w:sz="4" w:space="0" w:color="auto"/>
              <w:bottom w:val="single" w:sz="4" w:space="0" w:color="auto"/>
              <w:right w:val="single" w:sz="4" w:space="0" w:color="auto"/>
            </w:tcBorders>
          </w:tcPr>
          <w:p w14:paraId="5C4CAE4E" w14:textId="77777777" w:rsidR="008E66D6" w:rsidRPr="000431CA"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0431CA">
              <w:rPr>
                <w:rFonts w:ascii="Times New Roman" w:eastAsia="Times New Roman" w:hAnsi="Times New Roman"/>
                <w:b/>
                <w:spacing w:val="-6"/>
                <w:sz w:val="24"/>
                <w:szCs w:val="24"/>
                <w:lang w:eastAsia="ru-RU"/>
              </w:rPr>
              <w:t>Тест 1.</w:t>
            </w:r>
            <w:r w:rsidRPr="000431CA">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 xml:space="preserve">Какой нормативно-правовой акт </w:t>
            </w:r>
            <w:r w:rsidRPr="0087410A">
              <w:rPr>
                <w:rFonts w:ascii="Times New Roman" w:eastAsia="Times New Roman" w:hAnsi="Times New Roman"/>
                <w:spacing w:val="-6"/>
                <w:sz w:val="24"/>
                <w:szCs w:val="24"/>
                <w:lang w:eastAsia="ru-RU"/>
              </w:rPr>
              <w:t>определяет правовые основы регулирования оценочной деятельности в отношении объектов оценки</w:t>
            </w:r>
            <w:r w:rsidRPr="000431CA">
              <w:rPr>
                <w:rFonts w:ascii="Times New Roman" w:eastAsia="Times New Roman" w:hAnsi="Times New Roman"/>
                <w:spacing w:val="-6"/>
                <w:sz w:val="24"/>
                <w:szCs w:val="24"/>
                <w:lang w:eastAsia="ru-RU"/>
              </w:rPr>
              <w:t>:</w:t>
            </w:r>
          </w:p>
          <w:p w14:paraId="04C7C593"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а) </w:t>
            </w:r>
            <w:r>
              <w:rPr>
                <w:rFonts w:eastAsia="Times New Roman" w:cs="Times New Roman"/>
                <w:spacing w:val="-6"/>
                <w:sz w:val="24"/>
                <w:szCs w:val="24"/>
                <w:lang w:eastAsia="ru-RU"/>
              </w:rPr>
              <w:t>Федеральный закон №68-ФЗ от 21.12.1994</w:t>
            </w:r>
            <w:r w:rsidRPr="000431CA">
              <w:rPr>
                <w:rFonts w:eastAsia="Times New Roman" w:cs="Times New Roman"/>
                <w:spacing w:val="-6"/>
                <w:sz w:val="24"/>
                <w:szCs w:val="24"/>
                <w:lang w:eastAsia="ru-RU"/>
              </w:rPr>
              <w:t>.</w:t>
            </w:r>
          </w:p>
          <w:p w14:paraId="7EF346B4" w14:textId="77777777" w:rsidR="008E66D6" w:rsidRPr="000431CA"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б) </w:t>
            </w:r>
            <w:r>
              <w:rPr>
                <w:rFonts w:eastAsia="Times New Roman" w:cs="Times New Roman"/>
                <w:spacing w:val="-6"/>
                <w:sz w:val="24"/>
                <w:szCs w:val="24"/>
                <w:lang w:eastAsia="ru-RU"/>
              </w:rPr>
              <w:t>Федеральный закон №135-ФЗ от 29.07.1998</w:t>
            </w:r>
            <w:r w:rsidRPr="000431CA">
              <w:rPr>
                <w:rFonts w:eastAsia="Times New Roman" w:cs="Times New Roman"/>
                <w:spacing w:val="-6"/>
                <w:sz w:val="24"/>
                <w:szCs w:val="24"/>
                <w:lang w:eastAsia="ru-RU"/>
              </w:rPr>
              <w:t>.</w:t>
            </w:r>
          </w:p>
          <w:p w14:paraId="55EC7155" w14:textId="77777777" w:rsidR="008E66D6"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0431CA">
              <w:rPr>
                <w:rFonts w:eastAsia="Times New Roman" w:cs="Times New Roman"/>
                <w:spacing w:val="-6"/>
                <w:sz w:val="24"/>
                <w:szCs w:val="24"/>
                <w:lang w:eastAsia="ru-RU"/>
              </w:rPr>
              <w:t xml:space="preserve">в) </w:t>
            </w:r>
            <w:r>
              <w:rPr>
                <w:rFonts w:eastAsia="Times New Roman" w:cs="Times New Roman"/>
                <w:spacing w:val="-6"/>
                <w:sz w:val="24"/>
                <w:szCs w:val="24"/>
                <w:lang w:eastAsia="ru-RU"/>
              </w:rPr>
              <w:t>Федеральный закон №28-ФЗ от 12.02.1998</w:t>
            </w:r>
            <w:r w:rsidRPr="000431CA">
              <w:rPr>
                <w:rFonts w:eastAsia="Times New Roman" w:cs="Times New Roman"/>
                <w:spacing w:val="-6"/>
                <w:sz w:val="24"/>
                <w:szCs w:val="24"/>
                <w:lang w:eastAsia="ru-RU"/>
              </w:rPr>
              <w:t>.</w:t>
            </w:r>
          </w:p>
          <w:p w14:paraId="6AC4B327"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b/>
                <w:spacing w:val="-6"/>
                <w:sz w:val="24"/>
                <w:szCs w:val="24"/>
                <w:lang w:eastAsia="ru-RU"/>
              </w:rPr>
              <w:t>Тест 2.</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Нормативно-правовой акт, определяющий порядок доведения бюджетных ассигнований</w:t>
            </w:r>
            <w:r w:rsidRPr="00E30C87">
              <w:rPr>
                <w:rFonts w:eastAsia="Times New Roman" w:cs="Times New Roman"/>
                <w:spacing w:val="-6"/>
                <w:sz w:val="24"/>
                <w:szCs w:val="24"/>
                <w:lang w:eastAsia="ru-RU"/>
              </w:rPr>
              <w:t>:</w:t>
            </w:r>
          </w:p>
          <w:p w14:paraId="1719C0E1"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а) </w:t>
            </w:r>
            <w:r>
              <w:rPr>
                <w:rFonts w:eastAsia="Times New Roman" w:cs="Times New Roman"/>
                <w:spacing w:val="-6"/>
                <w:sz w:val="24"/>
                <w:szCs w:val="24"/>
                <w:lang w:eastAsia="ru-RU"/>
              </w:rPr>
              <w:t>приказ Министерства финансов от 17.11.2016 №213н</w:t>
            </w:r>
            <w:r w:rsidRPr="00E30C87">
              <w:rPr>
                <w:rFonts w:eastAsia="Times New Roman" w:cs="Times New Roman"/>
                <w:spacing w:val="-6"/>
                <w:sz w:val="24"/>
                <w:szCs w:val="24"/>
                <w:lang w:eastAsia="ru-RU"/>
              </w:rPr>
              <w:t>.</w:t>
            </w:r>
          </w:p>
          <w:p w14:paraId="520925D2"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б</w:t>
            </w:r>
            <w:r>
              <w:rPr>
                <w:rFonts w:eastAsia="Times New Roman" w:cs="Times New Roman"/>
                <w:spacing w:val="-6"/>
                <w:sz w:val="24"/>
                <w:szCs w:val="24"/>
                <w:lang w:eastAsia="ru-RU"/>
              </w:rPr>
              <w:t xml:space="preserve"> приказ Министерства финансов от 30.12.2015 №221н</w:t>
            </w:r>
            <w:r w:rsidRPr="00E30C87">
              <w:rPr>
                <w:rFonts w:eastAsia="Times New Roman" w:cs="Times New Roman"/>
                <w:spacing w:val="-6"/>
                <w:sz w:val="24"/>
                <w:szCs w:val="24"/>
                <w:lang w:eastAsia="ru-RU"/>
              </w:rPr>
              <w:t>;</w:t>
            </w:r>
          </w:p>
          <w:p w14:paraId="43FCB7F7"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в) </w:t>
            </w:r>
            <w:r>
              <w:rPr>
                <w:rFonts w:eastAsia="Times New Roman" w:cs="Times New Roman"/>
                <w:spacing w:val="-6"/>
                <w:sz w:val="24"/>
                <w:szCs w:val="24"/>
                <w:lang w:eastAsia="ru-RU"/>
              </w:rPr>
              <w:t>приказ Министерства финансов от 29.11.2017 №213н</w:t>
            </w:r>
            <w:r w:rsidRPr="00E30C87">
              <w:rPr>
                <w:rFonts w:eastAsia="Times New Roman" w:cs="Times New Roman"/>
                <w:spacing w:val="-6"/>
                <w:sz w:val="24"/>
                <w:szCs w:val="24"/>
                <w:lang w:eastAsia="ru-RU"/>
              </w:rPr>
              <w:t>;</w:t>
            </w:r>
          </w:p>
          <w:p w14:paraId="512A4DEE"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г) </w:t>
            </w:r>
            <w:r>
              <w:rPr>
                <w:rFonts w:eastAsia="Times New Roman" w:cs="Times New Roman"/>
                <w:spacing w:val="-6"/>
                <w:sz w:val="24"/>
                <w:szCs w:val="24"/>
                <w:lang w:eastAsia="ru-RU"/>
              </w:rPr>
              <w:t>приказ Министерства финансов от 30.09.2008 №104н</w:t>
            </w:r>
            <w:r w:rsidRPr="00E30C87">
              <w:rPr>
                <w:rFonts w:eastAsia="Times New Roman" w:cs="Times New Roman"/>
                <w:spacing w:val="-6"/>
                <w:sz w:val="24"/>
                <w:szCs w:val="24"/>
                <w:lang w:eastAsia="ru-RU"/>
              </w:rPr>
              <w:t>.</w:t>
            </w:r>
          </w:p>
          <w:p w14:paraId="5EFC7D13" w14:textId="77777777" w:rsidR="008E66D6" w:rsidRPr="002E019E" w:rsidRDefault="008E66D6" w:rsidP="008E66D6">
            <w:pPr>
              <w:pStyle w:val="af0"/>
              <w:widowControl w:val="0"/>
              <w:autoSpaceDE w:val="0"/>
              <w:autoSpaceDN w:val="0"/>
              <w:adjustRightInd w:val="0"/>
              <w:spacing w:after="0" w:line="240" w:lineRule="auto"/>
              <w:ind w:left="-57" w:right="-57"/>
              <w:rPr>
                <w:rFonts w:ascii="Times New Roman" w:hAnsi="Times New Roman"/>
                <w:spacing w:val="-6"/>
                <w:sz w:val="24"/>
                <w:szCs w:val="24"/>
                <w:lang w:eastAsia="ru-RU"/>
              </w:rPr>
            </w:pPr>
            <w:r w:rsidRPr="002E019E">
              <w:rPr>
                <w:rFonts w:ascii="Times New Roman" w:hAnsi="Times New Roman"/>
                <w:b/>
                <w:spacing w:val="-6"/>
                <w:sz w:val="24"/>
                <w:szCs w:val="24"/>
                <w:lang w:eastAsia="ru-RU"/>
              </w:rPr>
              <w:t>Вопрос 1.</w:t>
            </w:r>
            <w:r w:rsidRPr="002E019E">
              <w:rPr>
                <w:rFonts w:ascii="Times New Roman" w:hAnsi="Times New Roman"/>
                <w:spacing w:val="-6"/>
                <w:sz w:val="24"/>
                <w:szCs w:val="24"/>
                <w:lang w:eastAsia="ru-RU"/>
              </w:rPr>
              <w:t xml:space="preserve"> </w:t>
            </w:r>
            <w:r>
              <w:rPr>
                <w:rFonts w:ascii="Times New Roman" w:hAnsi="Times New Roman"/>
                <w:spacing w:val="-6"/>
                <w:sz w:val="24"/>
                <w:szCs w:val="24"/>
                <w:lang w:eastAsia="ru-RU"/>
              </w:rPr>
              <w:t>Как изменятся результаты оценки организаций в условиях военных действий при применении м</w:t>
            </w:r>
            <w:r w:rsidRPr="002E019E">
              <w:rPr>
                <w:rFonts w:ascii="Times New Roman" w:hAnsi="Times New Roman"/>
                <w:spacing w:val="-6"/>
                <w:sz w:val="24"/>
                <w:szCs w:val="24"/>
                <w:lang w:eastAsia="ru-RU"/>
              </w:rPr>
              <w:t>етод</w:t>
            </w:r>
            <w:r>
              <w:rPr>
                <w:rFonts w:ascii="Times New Roman" w:hAnsi="Times New Roman"/>
                <w:spacing w:val="-6"/>
                <w:sz w:val="24"/>
                <w:szCs w:val="24"/>
                <w:lang w:eastAsia="ru-RU"/>
              </w:rPr>
              <w:t>а</w:t>
            </w:r>
            <w:r w:rsidRPr="002E019E">
              <w:rPr>
                <w:rFonts w:ascii="Times New Roman" w:hAnsi="Times New Roman"/>
                <w:spacing w:val="-6"/>
                <w:sz w:val="24"/>
                <w:szCs w:val="24"/>
                <w:lang w:eastAsia="ru-RU"/>
              </w:rPr>
              <w:t xml:space="preserve"> </w:t>
            </w:r>
            <w:r>
              <w:rPr>
                <w:rFonts w:ascii="Times New Roman" w:hAnsi="Times New Roman"/>
                <w:spacing w:val="-6"/>
                <w:sz w:val="24"/>
                <w:szCs w:val="24"/>
                <w:lang w:eastAsia="ru-RU"/>
              </w:rPr>
              <w:t>отраслевых коэффициентов?</w:t>
            </w:r>
          </w:p>
          <w:p w14:paraId="6752DF28" w14:textId="17572509" w:rsidR="008E66D6" w:rsidRPr="000C4599"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highlight w:val="green"/>
                <w:lang w:eastAsia="ru-RU"/>
              </w:rPr>
            </w:pPr>
            <w:r w:rsidRPr="000431CA">
              <w:rPr>
                <w:rFonts w:ascii="Times New Roman" w:hAnsi="Times New Roman"/>
                <w:b/>
                <w:spacing w:val="-6"/>
                <w:sz w:val="24"/>
                <w:szCs w:val="24"/>
                <w:lang w:eastAsia="ru-RU"/>
              </w:rPr>
              <w:t>Вопрос 2.</w:t>
            </w:r>
            <w:r w:rsidRPr="000431CA">
              <w:rPr>
                <w:rFonts w:ascii="Times New Roman" w:hAnsi="Times New Roman"/>
                <w:spacing w:val="-6"/>
                <w:sz w:val="24"/>
                <w:szCs w:val="24"/>
                <w:lang w:eastAsia="ru-RU"/>
              </w:rPr>
              <w:t xml:space="preserve"> </w:t>
            </w:r>
            <w:r>
              <w:rPr>
                <w:rFonts w:ascii="Times New Roman" w:hAnsi="Times New Roman"/>
                <w:spacing w:val="-6"/>
                <w:sz w:val="24"/>
                <w:szCs w:val="24"/>
                <w:lang w:eastAsia="ru-RU"/>
              </w:rPr>
              <w:t>Назовите</w:t>
            </w:r>
            <w:r w:rsidRPr="000431CA">
              <w:rPr>
                <w:rFonts w:ascii="Times New Roman" w:hAnsi="Times New Roman"/>
                <w:spacing w:val="-6"/>
                <w:sz w:val="24"/>
                <w:szCs w:val="24"/>
                <w:lang w:eastAsia="ru-RU"/>
              </w:rPr>
              <w:t xml:space="preserve"> </w:t>
            </w:r>
            <w:r>
              <w:rPr>
                <w:rFonts w:ascii="Times New Roman" w:hAnsi="Times New Roman"/>
                <w:spacing w:val="-6"/>
                <w:sz w:val="24"/>
                <w:szCs w:val="24"/>
                <w:lang w:eastAsia="ru-RU"/>
              </w:rPr>
              <w:t>критерии</w:t>
            </w:r>
            <w:r w:rsidRPr="000431CA">
              <w:rPr>
                <w:rFonts w:ascii="Times New Roman" w:hAnsi="Times New Roman"/>
                <w:spacing w:val="-6"/>
                <w:sz w:val="24"/>
                <w:szCs w:val="24"/>
                <w:lang w:eastAsia="ru-RU"/>
              </w:rPr>
              <w:t xml:space="preserve"> комплексной оценки финансового состояния организаций используются для анализа устойчивости при военных угрозах.</w:t>
            </w:r>
          </w:p>
        </w:tc>
      </w:tr>
      <w:tr w:rsidR="000C4599" w14:paraId="72814203" w14:textId="77777777" w:rsidTr="00B01E47">
        <w:trPr>
          <w:gridAfter w:val="2"/>
          <w:wAfter w:w="60" w:type="dxa"/>
        </w:trPr>
        <w:tc>
          <w:tcPr>
            <w:tcW w:w="9781" w:type="dxa"/>
            <w:gridSpan w:val="5"/>
            <w:tcBorders>
              <w:top w:val="single" w:sz="4" w:space="0" w:color="auto"/>
              <w:left w:val="single" w:sz="4" w:space="0" w:color="auto"/>
              <w:bottom w:val="single" w:sz="4" w:space="0" w:color="auto"/>
              <w:right w:val="single" w:sz="4" w:space="0" w:color="auto"/>
            </w:tcBorders>
          </w:tcPr>
          <w:p w14:paraId="4D207DA7" w14:textId="1B4696C8" w:rsidR="000C4599" w:rsidRPr="008E66D6" w:rsidRDefault="000C4599" w:rsidP="000C4599">
            <w:pPr>
              <w:pStyle w:val="af0"/>
              <w:widowControl w:val="0"/>
              <w:autoSpaceDE w:val="0"/>
              <w:autoSpaceDN w:val="0"/>
              <w:adjustRightInd w:val="0"/>
              <w:spacing w:after="0" w:line="240" w:lineRule="auto"/>
              <w:ind w:left="-57" w:right="-57"/>
              <w:jc w:val="center"/>
              <w:rPr>
                <w:rFonts w:ascii="Times New Roman" w:eastAsia="Times New Roman" w:hAnsi="Times New Roman"/>
                <w:b/>
                <w:spacing w:val="-6"/>
                <w:sz w:val="24"/>
                <w:szCs w:val="24"/>
                <w:lang w:eastAsia="ru-RU"/>
              </w:rPr>
            </w:pPr>
            <w:r w:rsidRPr="008E66D6">
              <w:rPr>
                <w:rFonts w:ascii="Times New Roman" w:hAnsi="Times New Roman"/>
                <w:b/>
                <w:i/>
                <w:sz w:val="24"/>
                <w:szCs w:val="24"/>
              </w:rPr>
              <w:t>ОП "Экономика и финансы", профиль: "Казначейское дело"</w:t>
            </w:r>
          </w:p>
        </w:tc>
      </w:tr>
      <w:tr w:rsidR="008E66D6" w14:paraId="4EE348AD"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0DA45B27" w14:textId="7ABF03CD" w:rsidR="008E66D6" w:rsidRPr="008E66D6" w:rsidRDefault="008E66D6" w:rsidP="008E66D6">
            <w:pPr>
              <w:pStyle w:val="1a"/>
              <w:shd w:val="clear" w:color="auto" w:fill="auto"/>
              <w:spacing w:before="0" w:after="0" w:line="240" w:lineRule="auto"/>
              <w:ind w:left="-57" w:right="-57"/>
              <w:jc w:val="both"/>
              <w:rPr>
                <w:rFonts w:eastAsiaTheme="minorEastAsia"/>
                <w:sz w:val="24"/>
                <w:szCs w:val="24"/>
                <w:shd w:val="clear" w:color="auto" w:fill="FFFFFF"/>
                <w:lang w:eastAsia="ru-RU"/>
              </w:rPr>
            </w:pPr>
            <w:r w:rsidRPr="008E66D6">
              <w:rPr>
                <w:rFonts w:eastAsiaTheme="minorEastAsia"/>
                <w:sz w:val="24"/>
                <w:szCs w:val="24"/>
                <w:shd w:val="clear" w:color="auto" w:fill="FFFFFF"/>
              </w:rPr>
              <w:t>Способность к выполнению функций по организации и исполнению бюджетов (ПКП-2)</w:t>
            </w:r>
          </w:p>
        </w:tc>
        <w:tc>
          <w:tcPr>
            <w:tcW w:w="2148" w:type="dxa"/>
            <w:gridSpan w:val="2"/>
            <w:tcBorders>
              <w:top w:val="single" w:sz="4" w:space="0" w:color="auto"/>
              <w:left w:val="single" w:sz="4" w:space="0" w:color="auto"/>
              <w:bottom w:val="single" w:sz="4" w:space="0" w:color="auto"/>
              <w:right w:val="single" w:sz="4" w:space="0" w:color="auto"/>
            </w:tcBorders>
          </w:tcPr>
          <w:p w14:paraId="09041CFA" w14:textId="77777777" w:rsidR="008E66D6" w:rsidRPr="008E66D6" w:rsidRDefault="008E66D6" w:rsidP="008E66D6">
            <w:pPr>
              <w:pStyle w:val="af0"/>
              <w:spacing w:after="0" w:line="240" w:lineRule="auto"/>
              <w:ind w:left="0"/>
              <w:rPr>
                <w:rFonts w:ascii="Times New Roman" w:eastAsiaTheme="minorEastAsia" w:hAnsi="Times New Roman"/>
                <w:sz w:val="24"/>
                <w:szCs w:val="24"/>
                <w:shd w:val="clear" w:color="auto" w:fill="FFFFFF"/>
                <w:lang w:eastAsia="ru-RU"/>
              </w:rPr>
            </w:pPr>
            <w:r w:rsidRPr="008E66D6">
              <w:rPr>
                <w:rFonts w:ascii="Times New Roman" w:eastAsiaTheme="minorEastAsia" w:hAnsi="Times New Roman"/>
                <w:sz w:val="24"/>
                <w:szCs w:val="24"/>
                <w:shd w:val="clear" w:color="auto" w:fill="FFFFFF"/>
                <w:lang w:eastAsia="ru-RU"/>
              </w:rPr>
              <w:t>1. Применяет знания по организации исполнения бюджета, выполнения финансовых и казначейских операций для решения профессиональных задач.</w:t>
            </w:r>
          </w:p>
          <w:p w14:paraId="7DD867C0" w14:textId="77777777" w:rsidR="008E66D6" w:rsidRPr="008E66D6" w:rsidRDefault="008E66D6" w:rsidP="008E66D6">
            <w:pPr>
              <w:pStyle w:val="af0"/>
              <w:spacing w:after="0" w:line="240" w:lineRule="auto"/>
              <w:ind w:left="0"/>
              <w:rPr>
                <w:rFonts w:ascii="Times New Roman" w:eastAsiaTheme="minorEastAsia" w:hAnsi="Times New Roman"/>
                <w:sz w:val="24"/>
                <w:szCs w:val="24"/>
                <w:shd w:val="clear" w:color="auto" w:fill="FFFFFF"/>
                <w:lang w:eastAsia="ru-RU"/>
              </w:rPr>
            </w:pPr>
            <w:r w:rsidRPr="008E66D6">
              <w:rPr>
                <w:rFonts w:ascii="Times New Roman" w:eastAsiaTheme="minorEastAsia" w:hAnsi="Times New Roman"/>
                <w:sz w:val="24"/>
                <w:szCs w:val="24"/>
                <w:shd w:val="clear" w:color="auto" w:fill="FFFFFF"/>
                <w:lang w:eastAsia="ru-RU"/>
              </w:rPr>
              <w:lastRenderedPageBreak/>
              <w:t>2. Демонстрирует навыки</w:t>
            </w:r>
            <w:r w:rsidRPr="008E66D6">
              <w:rPr>
                <w:rFonts w:ascii="PTF55F-webfont" w:hAnsi="PTF55F-webfont"/>
                <w:color w:val="000000"/>
                <w:sz w:val="23"/>
                <w:szCs w:val="23"/>
              </w:rPr>
              <w:t xml:space="preserve"> по составлению и ведению кассового плана исполнения бюджета </w:t>
            </w:r>
          </w:p>
          <w:p w14:paraId="754994B9" w14:textId="72113525" w:rsidR="008E66D6" w:rsidRPr="008E66D6" w:rsidRDefault="008E66D6" w:rsidP="008E66D6">
            <w:pPr>
              <w:rPr>
                <w:rFonts w:cs="Times New Roman"/>
                <w:sz w:val="24"/>
                <w:szCs w:val="24"/>
              </w:rPr>
            </w:pPr>
            <w:r w:rsidRPr="008E66D6">
              <w:rPr>
                <w:rFonts w:eastAsiaTheme="minorEastAsia" w:cs="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2541" w:type="dxa"/>
            <w:tcBorders>
              <w:top w:val="single" w:sz="4" w:space="0" w:color="auto"/>
              <w:left w:val="single" w:sz="4" w:space="0" w:color="auto"/>
              <w:bottom w:val="single" w:sz="4" w:space="0" w:color="auto"/>
              <w:right w:val="single" w:sz="4" w:space="0" w:color="auto"/>
            </w:tcBorders>
          </w:tcPr>
          <w:p w14:paraId="659F0913"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lastRenderedPageBreak/>
              <w:t xml:space="preserve">Знать: </w:t>
            </w:r>
            <w:r w:rsidRPr="00D9322F">
              <w:rPr>
                <w:rFonts w:eastAsia="Calibri"/>
                <w:sz w:val="24"/>
                <w:szCs w:val="24"/>
              </w:rPr>
              <w:t xml:space="preserve">порядок </w:t>
            </w:r>
            <w:r w:rsidRPr="00D9322F">
              <w:rPr>
                <w:rFonts w:eastAsiaTheme="minorEastAsia"/>
                <w:sz w:val="24"/>
                <w:szCs w:val="24"/>
                <w:shd w:val="clear" w:color="auto" w:fill="FFFFFF"/>
                <w:lang w:eastAsia="ru-RU"/>
              </w:rPr>
              <w:t>о</w:t>
            </w:r>
            <w:r w:rsidRPr="00521DB9">
              <w:rPr>
                <w:rFonts w:eastAsiaTheme="minorEastAsia"/>
                <w:sz w:val="24"/>
                <w:szCs w:val="24"/>
                <w:shd w:val="clear" w:color="auto" w:fill="FFFFFF"/>
                <w:lang w:eastAsia="ru-RU"/>
              </w:rPr>
              <w:t>рганизации исполнения бюджета, выполнения финансовых и казначейских операций</w:t>
            </w:r>
            <w:r w:rsidRPr="00521DB9">
              <w:rPr>
                <w:sz w:val="24"/>
                <w:szCs w:val="24"/>
              </w:rPr>
              <w:t>.</w:t>
            </w:r>
          </w:p>
          <w:p w14:paraId="212C05FB" w14:textId="77777777" w:rsidR="008E66D6" w:rsidRDefault="008E66D6" w:rsidP="008E66D6">
            <w:pPr>
              <w:pStyle w:val="1a"/>
              <w:shd w:val="clear" w:color="auto" w:fill="auto"/>
              <w:spacing w:before="0" w:after="0" w:line="240" w:lineRule="auto"/>
              <w:ind w:left="-57" w:right="-57"/>
              <w:jc w:val="both"/>
              <w:rPr>
                <w:rFonts w:eastAsia="Calibri"/>
                <w:b/>
                <w:sz w:val="24"/>
                <w:szCs w:val="24"/>
                <w:highlight w:val="green"/>
              </w:rPr>
            </w:pPr>
            <w:r w:rsidRPr="00521DB9">
              <w:rPr>
                <w:rFonts w:eastAsia="Calibri"/>
                <w:b/>
                <w:sz w:val="24"/>
                <w:szCs w:val="24"/>
              </w:rPr>
              <w:t>Уметь:</w:t>
            </w:r>
            <w:r w:rsidRPr="00521DB9">
              <w:rPr>
                <w:sz w:val="24"/>
                <w:szCs w:val="24"/>
              </w:rPr>
              <w:t xml:space="preserve"> </w:t>
            </w:r>
            <w:r>
              <w:rPr>
                <w:rFonts w:eastAsiaTheme="minorEastAsia"/>
                <w:sz w:val="24"/>
                <w:szCs w:val="24"/>
                <w:shd w:val="clear" w:color="auto" w:fill="FFFFFF"/>
                <w:lang w:eastAsia="ru-RU"/>
              </w:rPr>
              <w:t xml:space="preserve">обеспечивать </w:t>
            </w:r>
            <w:r w:rsidRPr="00521DB9">
              <w:rPr>
                <w:rFonts w:eastAsiaTheme="minorEastAsia"/>
                <w:sz w:val="24"/>
                <w:szCs w:val="24"/>
                <w:shd w:val="clear" w:color="auto" w:fill="FFFFFF"/>
                <w:lang w:eastAsia="ru-RU"/>
              </w:rPr>
              <w:t>исполнения бюджета, выполнения финансовых</w:t>
            </w:r>
            <w:r>
              <w:rPr>
                <w:rFonts w:eastAsiaTheme="minorEastAsia"/>
                <w:sz w:val="24"/>
                <w:szCs w:val="24"/>
                <w:shd w:val="clear" w:color="auto" w:fill="FFFFFF"/>
                <w:lang w:eastAsia="ru-RU"/>
              </w:rPr>
              <w:t xml:space="preserve"> </w:t>
            </w:r>
            <w:r w:rsidRPr="00521DB9">
              <w:rPr>
                <w:rFonts w:eastAsiaTheme="minorEastAsia"/>
                <w:sz w:val="24"/>
                <w:szCs w:val="24"/>
                <w:shd w:val="clear" w:color="auto" w:fill="FFFFFF"/>
                <w:lang w:eastAsia="ru-RU"/>
              </w:rPr>
              <w:t xml:space="preserve">и казначейских </w:t>
            </w:r>
            <w:r w:rsidRPr="00521DB9">
              <w:rPr>
                <w:rFonts w:eastAsiaTheme="minorEastAsia"/>
                <w:sz w:val="24"/>
                <w:szCs w:val="24"/>
                <w:shd w:val="clear" w:color="auto" w:fill="FFFFFF"/>
                <w:lang w:eastAsia="ru-RU"/>
              </w:rPr>
              <w:lastRenderedPageBreak/>
              <w:t>операций</w:t>
            </w:r>
            <w:r>
              <w:rPr>
                <w:rFonts w:eastAsiaTheme="minorEastAsia"/>
                <w:sz w:val="24"/>
                <w:szCs w:val="24"/>
                <w:shd w:val="clear" w:color="auto" w:fill="FFFFFF"/>
                <w:lang w:eastAsia="ru-RU"/>
              </w:rPr>
              <w:t xml:space="preserve"> в условиях военного времени</w:t>
            </w:r>
            <w:r>
              <w:rPr>
                <w:sz w:val="24"/>
                <w:szCs w:val="24"/>
              </w:rPr>
              <w:t>.</w:t>
            </w:r>
          </w:p>
          <w:p w14:paraId="30EE2D20"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sidRPr="00D9322F">
              <w:rPr>
                <w:rFonts w:eastAsia="Calibri"/>
                <w:sz w:val="24"/>
                <w:szCs w:val="24"/>
              </w:rPr>
              <w:t xml:space="preserve">порядок </w:t>
            </w:r>
            <w:r w:rsidRPr="00521DB9">
              <w:rPr>
                <w:rFonts w:ascii="PTF55F-webfont" w:hAnsi="PTF55F-webfont"/>
                <w:color w:val="000000"/>
                <w:sz w:val="23"/>
                <w:szCs w:val="23"/>
              </w:rPr>
              <w:t>составлени</w:t>
            </w:r>
            <w:r>
              <w:rPr>
                <w:rFonts w:ascii="PTF55F-webfont" w:hAnsi="PTF55F-webfont"/>
                <w:color w:val="000000"/>
                <w:sz w:val="23"/>
                <w:szCs w:val="23"/>
              </w:rPr>
              <w:t>я</w:t>
            </w:r>
            <w:r w:rsidRPr="00521DB9">
              <w:rPr>
                <w:rFonts w:ascii="PTF55F-webfont" w:hAnsi="PTF55F-webfont"/>
                <w:color w:val="000000"/>
                <w:sz w:val="23"/>
                <w:szCs w:val="23"/>
              </w:rPr>
              <w:t xml:space="preserve"> и ведени</w:t>
            </w:r>
            <w:r>
              <w:rPr>
                <w:rFonts w:ascii="PTF55F-webfont" w:hAnsi="PTF55F-webfont"/>
                <w:color w:val="000000"/>
                <w:sz w:val="23"/>
                <w:szCs w:val="23"/>
              </w:rPr>
              <w:t>я</w:t>
            </w:r>
            <w:r w:rsidRPr="00521DB9">
              <w:rPr>
                <w:rFonts w:ascii="PTF55F-webfont" w:hAnsi="PTF55F-webfont"/>
                <w:color w:val="000000"/>
                <w:sz w:val="23"/>
                <w:szCs w:val="23"/>
              </w:rPr>
              <w:t xml:space="preserve"> кассового плана исполнения бюджета</w:t>
            </w:r>
            <w:r w:rsidRPr="00521DB9">
              <w:rPr>
                <w:sz w:val="24"/>
                <w:szCs w:val="24"/>
              </w:rPr>
              <w:t>.</w:t>
            </w:r>
          </w:p>
          <w:p w14:paraId="3C45EE48" w14:textId="77777777" w:rsidR="008E66D6" w:rsidRDefault="008E66D6" w:rsidP="008E66D6">
            <w:pPr>
              <w:pStyle w:val="1a"/>
              <w:shd w:val="clear" w:color="auto" w:fill="auto"/>
              <w:spacing w:before="0" w:after="0" w:line="240" w:lineRule="auto"/>
              <w:ind w:left="-57" w:right="-57"/>
              <w:jc w:val="both"/>
              <w:rPr>
                <w:rFonts w:eastAsia="Calibri"/>
                <w:b/>
                <w:sz w:val="24"/>
                <w:szCs w:val="24"/>
                <w:highlight w:val="green"/>
              </w:rPr>
            </w:pPr>
            <w:r w:rsidRPr="00521DB9">
              <w:rPr>
                <w:rFonts w:eastAsia="Calibri"/>
                <w:b/>
                <w:sz w:val="24"/>
                <w:szCs w:val="24"/>
              </w:rPr>
              <w:t>Уметь:</w:t>
            </w:r>
            <w:r w:rsidRPr="00521DB9">
              <w:rPr>
                <w:sz w:val="24"/>
                <w:szCs w:val="24"/>
              </w:rPr>
              <w:t xml:space="preserve"> </w:t>
            </w:r>
            <w:r w:rsidRPr="00521DB9">
              <w:rPr>
                <w:rFonts w:ascii="PTF55F-webfont" w:hAnsi="PTF55F-webfont"/>
                <w:color w:val="000000"/>
                <w:sz w:val="23"/>
                <w:szCs w:val="23"/>
              </w:rPr>
              <w:t>составл</w:t>
            </w:r>
            <w:r>
              <w:rPr>
                <w:rFonts w:ascii="PTF55F-webfont" w:hAnsi="PTF55F-webfont"/>
                <w:color w:val="000000"/>
                <w:sz w:val="23"/>
                <w:szCs w:val="23"/>
              </w:rPr>
              <w:t>ять</w:t>
            </w:r>
            <w:r w:rsidRPr="00521DB9">
              <w:rPr>
                <w:rFonts w:ascii="PTF55F-webfont" w:hAnsi="PTF55F-webfont"/>
                <w:color w:val="000000"/>
                <w:sz w:val="23"/>
                <w:szCs w:val="23"/>
              </w:rPr>
              <w:t xml:space="preserve"> и ве</w:t>
            </w:r>
            <w:r>
              <w:rPr>
                <w:rFonts w:ascii="PTF55F-webfont" w:hAnsi="PTF55F-webfont"/>
                <w:color w:val="000000"/>
                <w:sz w:val="23"/>
                <w:szCs w:val="23"/>
              </w:rPr>
              <w:t>сти</w:t>
            </w:r>
            <w:r w:rsidRPr="00521DB9">
              <w:rPr>
                <w:rFonts w:ascii="PTF55F-webfont" w:hAnsi="PTF55F-webfont"/>
                <w:color w:val="000000"/>
                <w:sz w:val="23"/>
                <w:szCs w:val="23"/>
              </w:rPr>
              <w:t xml:space="preserve"> кассов</w:t>
            </w:r>
            <w:r>
              <w:rPr>
                <w:rFonts w:ascii="PTF55F-webfont" w:hAnsi="PTF55F-webfont"/>
                <w:color w:val="000000"/>
                <w:sz w:val="23"/>
                <w:szCs w:val="23"/>
              </w:rPr>
              <w:t>ый</w:t>
            </w:r>
            <w:r w:rsidRPr="00521DB9">
              <w:rPr>
                <w:rFonts w:ascii="PTF55F-webfont" w:hAnsi="PTF55F-webfont"/>
                <w:color w:val="000000"/>
                <w:sz w:val="23"/>
                <w:szCs w:val="23"/>
              </w:rPr>
              <w:t xml:space="preserve"> план исполнения бюджета</w:t>
            </w:r>
            <w:r>
              <w:rPr>
                <w:sz w:val="24"/>
                <w:szCs w:val="24"/>
              </w:rPr>
              <w:t>.</w:t>
            </w:r>
          </w:p>
          <w:p w14:paraId="61D308D6" w14:textId="77777777" w:rsidR="008E66D6" w:rsidRDefault="008E66D6" w:rsidP="008E66D6">
            <w:pPr>
              <w:pStyle w:val="1a"/>
              <w:shd w:val="clear" w:color="auto" w:fill="auto"/>
              <w:spacing w:before="0" w:after="0" w:line="240" w:lineRule="auto"/>
              <w:ind w:left="-57" w:right="-57"/>
              <w:jc w:val="both"/>
              <w:rPr>
                <w:color w:val="000000"/>
                <w:sz w:val="24"/>
                <w:szCs w:val="24"/>
              </w:rPr>
            </w:pPr>
            <w:r w:rsidRPr="00521DB9">
              <w:rPr>
                <w:rFonts w:eastAsia="Calibri"/>
                <w:b/>
                <w:sz w:val="24"/>
                <w:szCs w:val="24"/>
              </w:rPr>
              <w:t xml:space="preserve">Знать: </w:t>
            </w:r>
            <w:r>
              <w:rPr>
                <w:rFonts w:eastAsia="Calibri"/>
                <w:sz w:val="24"/>
                <w:szCs w:val="24"/>
              </w:rPr>
              <w:t>методику</w:t>
            </w:r>
            <w:r w:rsidRPr="00D9322F">
              <w:rPr>
                <w:rFonts w:eastAsia="Calibri"/>
                <w:sz w:val="24"/>
                <w:szCs w:val="24"/>
              </w:rPr>
              <w:t xml:space="preserve"> </w:t>
            </w:r>
            <w:r>
              <w:rPr>
                <w:rFonts w:eastAsia="Calibri"/>
                <w:sz w:val="24"/>
                <w:szCs w:val="24"/>
              </w:rPr>
              <w:t xml:space="preserve">проведения </w:t>
            </w:r>
            <w:r w:rsidRPr="00521DB9">
              <w:rPr>
                <w:rFonts w:eastAsiaTheme="minorEastAsia"/>
                <w:sz w:val="24"/>
                <w:szCs w:val="24"/>
                <w:shd w:val="clear" w:color="auto" w:fill="FFFFFF"/>
                <w:lang w:eastAsia="ru-RU"/>
              </w:rPr>
              <w:t>финансовых и казначейских операций</w:t>
            </w:r>
            <w:r>
              <w:rPr>
                <w:rFonts w:eastAsiaTheme="minorEastAsia"/>
                <w:sz w:val="24"/>
                <w:szCs w:val="24"/>
                <w:shd w:val="clear" w:color="auto" w:fill="FFFFFF"/>
                <w:lang w:eastAsia="ru-RU"/>
              </w:rPr>
              <w:t xml:space="preserve">, способы повышения эффективности </w:t>
            </w:r>
            <w:r w:rsidRPr="00521DB9">
              <w:rPr>
                <w:rFonts w:eastAsiaTheme="minorEastAsia"/>
                <w:sz w:val="24"/>
                <w:szCs w:val="24"/>
                <w:shd w:val="clear" w:color="auto" w:fill="FFFFFF"/>
                <w:lang w:eastAsia="ru-RU"/>
              </w:rPr>
              <w:t>системы казначейских платежей</w:t>
            </w:r>
            <w:r w:rsidRPr="00521DB9">
              <w:rPr>
                <w:sz w:val="24"/>
                <w:szCs w:val="24"/>
              </w:rPr>
              <w:t>.</w:t>
            </w:r>
          </w:p>
          <w:p w14:paraId="22DB67D5" w14:textId="7806DAEC" w:rsidR="008E66D6" w:rsidRPr="00586055" w:rsidRDefault="008E66D6" w:rsidP="008E66D6">
            <w:pPr>
              <w:pStyle w:val="1a"/>
              <w:shd w:val="clear" w:color="auto" w:fill="auto"/>
              <w:spacing w:before="0" w:after="0" w:line="240" w:lineRule="auto"/>
              <w:ind w:left="-57" w:right="-57"/>
              <w:jc w:val="left"/>
              <w:rPr>
                <w:rFonts w:eastAsia="Calibri"/>
                <w:b/>
                <w:sz w:val="24"/>
                <w:szCs w:val="24"/>
                <w:highlight w:val="green"/>
              </w:rPr>
            </w:pPr>
            <w:r w:rsidRPr="00521DB9">
              <w:rPr>
                <w:rFonts w:eastAsia="Calibri"/>
                <w:b/>
                <w:sz w:val="24"/>
                <w:szCs w:val="24"/>
              </w:rPr>
              <w:t>Уметь:</w:t>
            </w:r>
            <w:r w:rsidRPr="00521DB9">
              <w:rPr>
                <w:sz w:val="24"/>
                <w:szCs w:val="24"/>
              </w:rPr>
              <w:t xml:space="preserve"> </w:t>
            </w:r>
            <w:r>
              <w:rPr>
                <w:sz w:val="24"/>
                <w:szCs w:val="24"/>
              </w:rPr>
              <w:t>о</w:t>
            </w:r>
            <w:r w:rsidRPr="00521DB9">
              <w:rPr>
                <w:rFonts w:eastAsiaTheme="minorEastAsia"/>
                <w:sz w:val="24"/>
                <w:szCs w:val="24"/>
                <w:shd w:val="clear" w:color="auto" w:fill="FFFFFF"/>
                <w:lang w:eastAsia="ru-RU"/>
              </w:rPr>
              <w:t>босновыва</w:t>
            </w:r>
            <w:r>
              <w:rPr>
                <w:rFonts w:eastAsiaTheme="minorEastAsia"/>
                <w:sz w:val="24"/>
                <w:szCs w:val="24"/>
                <w:shd w:val="clear" w:color="auto" w:fill="FFFFFF"/>
                <w:lang w:eastAsia="ru-RU"/>
              </w:rPr>
              <w:t>ть</w:t>
            </w:r>
            <w:r w:rsidRPr="00521DB9">
              <w:rPr>
                <w:rFonts w:eastAsiaTheme="minorEastAsia"/>
                <w:sz w:val="24"/>
                <w:szCs w:val="24"/>
                <w:shd w:val="clear" w:color="auto" w:fill="FFFFFF"/>
                <w:lang w:eastAsia="ru-RU"/>
              </w:rPr>
              <w:t xml:space="preserve"> предложения по повышению эффективности финансовых и казначейских операций</w:t>
            </w:r>
            <w:r>
              <w:rPr>
                <w:sz w:val="24"/>
                <w:szCs w:val="24"/>
              </w:rPr>
              <w:t>.</w:t>
            </w:r>
          </w:p>
        </w:tc>
        <w:tc>
          <w:tcPr>
            <w:tcW w:w="3108" w:type="dxa"/>
            <w:tcBorders>
              <w:top w:val="single" w:sz="4" w:space="0" w:color="auto"/>
              <w:left w:val="single" w:sz="4" w:space="0" w:color="auto"/>
              <w:bottom w:val="single" w:sz="4" w:space="0" w:color="auto"/>
              <w:right w:val="single" w:sz="4" w:space="0" w:color="auto"/>
            </w:tcBorders>
          </w:tcPr>
          <w:p w14:paraId="19853726" w14:textId="77777777" w:rsidR="008E66D6" w:rsidRPr="004E0F9E"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4E0F9E">
              <w:rPr>
                <w:rFonts w:eastAsia="Times New Roman" w:cs="Times New Roman"/>
                <w:b/>
                <w:spacing w:val="-6"/>
                <w:sz w:val="24"/>
                <w:szCs w:val="24"/>
                <w:lang w:eastAsia="ru-RU"/>
              </w:rPr>
              <w:lastRenderedPageBreak/>
              <w:t xml:space="preserve">Тест 1. </w:t>
            </w:r>
            <w:r w:rsidRPr="004E0F9E">
              <w:rPr>
                <w:rFonts w:eastAsia="Times New Roman" w:cs="Times New Roman"/>
                <w:spacing w:val="-6"/>
                <w:sz w:val="24"/>
                <w:szCs w:val="24"/>
                <w:lang w:eastAsia="ru-RU"/>
              </w:rPr>
              <w:t>Проект федерального закона о федеральном бюджете на очередной финансовый год и плановый период не позднее</w:t>
            </w:r>
            <w:r>
              <w:rPr>
                <w:rFonts w:eastAsia="Times New Roman" w:cs="Times New Roman"/>
                <w:spacing w:val="-6"/>
                <w:sz w:val="24"/>
                <w:szCs w:val="24"/>
                <w:lang w:eastAsia="ru-RU"/>
              </w:rPr>
              <w:t>:</w:t>
            </w:r>
          </w:p>
          <w:p w14:paraId="26A17962" w14:textId="77777777" w:rsidR="008E66D6" w:rsidRPr="004E0F9E"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4E0F9E">
              <w:rPr>
                <w:rFonts w:eastAsia="Times New Roman" w:cs="Times New Roman"/>
                <w:spacing w:val="-6"/>
                <w:sz w:val="24"/>
                <w:szCs w:val="24"/>
                <w:lang w:eastAsia="ru-RU"/>
              </w:rPr>
              <w:t xml:space="preserve">а) </w:t>
            </w:r>
            <w:r>
              <w:rPr>
                <w:rFonts w:eastAsia="Times New Roman" w:cs="Times New Roman"/>
                <w:spacing w:val="-6"/>
                <w:sz w:val="24"/>
                <w:szCs w:val="24"/>
                <w:lang w:eastAsia="ru-RU"/>
              </w:rPr>
              <w:t>15 сентября</w:t>
            </w:r>
            <w:r w:rsidRPr="004E0F9E">
              <w:rPr>
                <w:rFonts w:eastAsia="Times New Roman" w:cs="Times New Roman"/>
                <w:spacing w:val="-6"/>
                <w:sz w:val="24"/>
                <w:szCs w:val="24"/>
                <w:lang w:eastAsia="ru-RU"/>
              </w:rPr>
              <w:t>.</w:t>
            </w:r>
          </w:p>
          <w:p w14:paraId="1BBA7082" w14:textId="77777777" w:rsidR="008E66D6"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4E0F9E">
              <w:rPr>
                <w:rFonts w:eastAsia="Times New Roman" w:cs="Times New Roman"/>
                <w:spacing w:val="-6"/>
                <w:sz w:val="24"/>
                <w:szCs w:val="24"/>
                <w:lang w:eastAsia="ru-RU"/>
              </w:rPr>
              <w:t xml:space="preserve">б) </w:t>
            </w:r>
            <w:r>
              <w:rPr>
                <w:rFonts w:eastAsia="Times New Roman" w:cs="Times New Roman"/>
                <w:spacing w:val="-6"/>
                <w:sz w:val="24"/>
                <w:szCs w:val="24"/>
                <w:lang w:eastAsia="ru-RU"/>
              </w:rPr>
              <w:t>1 октября</w:t>
            </w:r>
            <w:r w:rsidRPr="004E0F9E">
              <w:rPr>
                <w:rFonts w:eastAsia="Times New Roman" w:cs="Times New Roman"/>
                <w:spacing w:val="-6"/>
                <w:sz w:val="24"/>
                <w:szCs w:val="24"/>
                <w:lang w:eastAsia="ru-RU"/>
              </w:rPr>
              <w:t>.</w:t>
            </w:r>
          </w:p>
          <w:p w14:paraId="5A7ADEC7" w14:textId="77777777" w:rsidR="008E66D6" w:rsidRDefault="008E66D6" w:rsidP="008E66D6">
            <w:pPr>
              <w:widowControl w:val="0"/>
              <w:autoSpaceDE w:val="0"/>
              <w:autoSpaceDN w:val="0"/>
              <w:adjustRightInd w:val="0"/>
              <w:ind w:left="-57" w:right="-57"/>
              <w:rPr>
                <w:rFonts w:eastAsia="Times New Roman" w:cs="Times New Roman"/>
                <w:spacing w:val="-6"/>
                <w:sz w:val="24"/>
                <w:szCs w:val="24"/>
                <w:lang w:eastAsia="ru-RU"/>
              </w:rPr>
            </w:pPr>
            <w:r>
              <w:rPr>
                <w:rFonts w:eastAsia="Times New Roman" w:cs="Times New Roman"/>
                <w:spacing w:val="-6"/>
                <w:sz w:val="24"/>
                <w:szCs w:val="24"/>
                <w:lang w:eastAsia="ru-RU"/>
              </w:rPr>
              <w:t>в) 1 ноября.</w:t>
            </w:r>
          </w:p>
          <w:p w14:paraId="36C150EF" w14:textId="77777777" w:rsidR="008E66D6" w:rsidRPr="004E0F9E" w:rsidRDefault="008E66D6" w:rsidP="008E66D6">
            <w:pPr>
              <w:widowControl w:val="0"/>
              <w:autoSpaceDE w:val="0"/>
              <w:autoSpaceDN w:val="0"/>
              <w:adjustRightInd w:val="0"/>
              <w:ind w:left="-57" w:right="-57"/>
              <w:rPr>
                <w:rFonts w:eastAsia="Times New Roman" w:cs="Times New Roman"/>
                <w:spacing w:val="-6"/>
                <w:sz w:val="24"/>
                <w:szCs w:val="24"/>
                <w:lang w:eastAsia="ru-RU"/>
              </w:rPr>
            </w:pPr>
            <w:r>
              <w:rPr>
                <w:rFonts w:eastAsia="Times New Roman" w:cs="Times New Roman"/>
                <w:spacing w:val="-6"/>
                <w:sz w:val="24"/>
                <w:szCs w:val="24"/>
                <w:lang w:eastAsia="ru-RU"/>
              </w:rPr>
              <w:t>г) 15 декабря.</w:t>
            </w:r>
          </w:p>
          <w:p w14:paraId="314AB618" w14:textId="77777777" w:rsidR="008E66D6" w:rsidRPr="004E0F9E"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4E0F9E">
              <w:rPr>
                <w:rFonts w:eastAsia="Times New Roman" w:cs="Times New Roman"/>
                <w:b/>
                <w:spacing w:val="-6"/>
                <w:sz w:val="24"/>
                <w:szCs w:val="24"/>
                <w:lang w:eastAsia="ru-RU"/>
              </w:rPr>
              <w:lastRenderedPageBreak/>
              <w:t>Тест 2.</w:t>
            </w:r>
            <w:r w:rsidRPr="004E0F9E">
              <w:rPr>
                <w:rFonts w:eastAsia="Times New Roman" w:cs="Times New Roman"/>
                <w:spacing w:val="-6"/>
                <w:sz w:val="24"/>
                <w:szCs w:val="24"/>
                <w:lang w:eastAsia="ru-RU"/>
              </w:rPr>
              <w:t xml:space="preserve"> Нормативно-правовой акт, определяющий порядок доведения бюджетных ассигнований:</w:t>
            </w:r>
          </w:p>
          <w:p w14:paraId="1A388552" w14:textId="77777777" w:rsidR="008E66D6" w:rsidRPr="004E0F9E" w:rsidRDefault="008E66D6" w:rsidP="008E66D6">
            <w:pPr>
              <w:rPr>
                <w:rFonts w:eastAsia="Times New Roman" w:cs="Times New Roman"/>
                <w:spacing w:val="-6"/>
                <w:sz w:val="24"/>
                <w:szCs w:val="24"/>
                <w:lang w:eastAsia="ru-RU"/>
              </w:rPr>
            </w:pPr>
            <w:r w:rsidRPr="004E0F9E">
              <w:rPr>
                <w:rFonts w:eastAsia="Times New Roman" w:cs="Times New Roman"/>
                <w:spacing w:val="-6"/>
                <w:sz w:val="24"/>
                <w:szCs w:val="24"/>
                <w:lang w:eastAsia="ru-RU"/>
              </w:rPr>
              <w:t>а) приказ Министерства финансов от 17.11.2016 №213н.</w:t>
            </w:r>
          </w:p>
          <w:p w14:paraId="055F6306" w14:textId="77777777" w:rsidR="008E66D6" w:rsidRPr="004E0F9E" w:rsidRDefault="008E66D6" w:rsidP="008E66D6">
            <w:pPr>
              <w:rPr>
                <w:rFonts w:eastAsia="Times New Roman" w:cs="Times New Roman"/>
                <w:spacing w:val="-6"/>
                <w:sz w:val="24"/>
                <w:szCs w:val="24"/>
                <w:lang w:eastAsia="ru-RU"/>
              </w:rPr>
            </w:pPr>
            <w:r w:rsidRPr="004E0F9E">
              <w:rPr>
                <w:rFonts w:eastAsia="Times New Roman" w:cs="Times New Roman"/>
                <w:spacing w:val="-6"/>
                <w:sz w:val="24"/>
                <w:szCs w:val="24"/>
                <w:lang w:eastAsia="ru-RU"/>
              </w:rPr>
              <w:t>б приказ Министерства финансов от 30.12.2015 №221н;</w:t>
            </w:r>
          </w:p>
          <w:p w14:paraId="3766948D" w14:textId="77777777" w:rsidR="008E66D6" w:rsidRPr="004E0F9E" w:rsidRDefault="008E66D6" w:rsidP="008E66D6">
            <w:pPr>
              <w:rPr>
                <w:rFonts w:eastAsia="Times New Roman" w:cs="Times New Roman"/>
                <w:spacing w:val="-6"/>
                <w:sz w:val="24"/>
                <w:szCs w:val="24"/>
                <w:lang w:eastAsia="ru-RU"/>
              </w:rPr>
            </w:pPr>
            <w:r w:rsidRPr="004E0F9E">
              <w:rPr>
                <w:rFonts w:eastAsia="Times New Roman" w:cs="Times New Roman"/>
                <w:spacing w:val="-6"/>
                <w:sz w:val="24"/>
                <w:szCs w:val="24"/>
                <w:lang w:eastAsia="ru-RU"/>
              </w:rPr>
              <w:t>в) приказ Министерства финансов от 29.11.2017 №213н;</w:t>
            </w:r>
          </w:p>
          <w:p w14:paraId="755DC7FA" w14:textId="77777777" w:rsidR="008E66D6" w:rsidRPr="004E0F9E" w:rsidRDefault="008E66D6" w:rsidP="008E66D6">
            <w:pPr>
              <w:rPr>
                <w:rFonts w:eastAsia="Times New Roman" w:cs="Times New Roman"/>
                <w:spacing w:val="-6"/>
                <w:sz w:val="24"/>
                <w:szCs w:val="24"/>
                <w:lang w:eastAsia="ru-RU"/>
              </w:rPr>
            </w:pPr>
            <w:r w:rsidRPr="004E0F9E">
              <w:rPr>
                <w:rFonts w:eastAsia="Times New Roman" w:cs="Times New Roman"/>
                <w:spacing w:val="-6"/>
                <w:sz w:val="24"/>
                <w:szCs w:val="24"/>
                <w:lang w:eastAsia="ru-RU"/>
              </w:rPr>
              <w:t>г) приказ Министерства финансов от 30.09.2008 №104н.</w:t>
            </w:r>
          </w:p>
          <w:p w14:paraId="29CDAB19" w14:textId="77777777" w:rsidR="008E66D6" w:rsidRPr="004E0F9E"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4E0F9E">
              <w:rPr>
                <w:rFonts w:eastAsia="Times New Roman" w:cs="Times New Roman"/>
                <w:b/>
                <w:spacing w:val="-6"/>
                <w:sz w:val="24"/>
                <w:szCs w:val="24"/>
                <w:lang w:eastAsia="ru-RU"/>
              </w:rPr>
              <w:t>Вопрос 1.</w:t>
            </w:r>
            <w:r w:rsidRPr="004E0F9E">
              <w:rPr>
                <w:rFonts w:eastAsia="Times New Roman" w:cs="Times New Roman"/>
                <w:spacing w:val="-6"/>
                <w:sz w:val="24"/>
                <w:szCs w:val="24"/>
                <w:lang w:eastAsia="ru-RU"/>
              </w:rPr>
              <w:t xml:space="preserve"> Перечислите</w:t>
            </w:r>
            <w:r>
              <w:rPr>
                <w:rFonts w:eastAsia="Times New Roman" w:cs="Times New Roman"/>
                <w:spacing w:val="-6"/>
                <w:sz w:val="24"/>
                <w:szCs w:val="24"/>
                <w:lang w:eastAsia="ru-RU"/>
              </w:rPr>
              <w:t xml:space="preserve"> основные</w:t>
            </w:r>
            <w:r w:rsidRPr="004E0F9E">
              <w:rPr>
                <w:rFonts w:eastAsia="Times New Roman" w:cs="Times New Roman"/>
                <w:spacing w:val="-6"/>
                <w:sz w:val="24"/>
                <w:szCs w:val="24"/>
                <w:lang w:eastAsia="ru-RU"/>
              </w:rPr>
              <w:t xml:space="preserve"> </w:t>
            </w:r>
            <w:r>
              <w:rPr>
                <w:rFonts w:eastAsia="Times New Roman" w:cs="Times New Roman"/>
                <w:spacing w:val="-6"/>
                <w:sz w:val="24"/>
                <w:szCs w:val="24"/>
                <w:lang w:eastAsia="ru-RU"/>
              </w:rPr>
              <w:t>методы проведения контрольных мероприятий органами федерального казначейства</w:t>
            </w:r>
            <w:r w:rsidRPr="004E0F9E">
              <w:rPr>
                <w:rFonts w:eastAsia="Times New Roman" w:cs="Times New Roman"/>
                <w:spacing w:val="-6"/>
                <w:sz w:val="24"/>
                <w:szCs w:val="24"/>
                <w:lang w:eastAsia="ru-RU"/>
              </w:rPr>
              <w:t>.</w:t>
            </w:r>
          </w:p>
          <w:p w14:paraId="562B1C23" w14:textId="52299980" w:rsidR="008E66D6" w:rsidRPr="000C4599"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highlight w:val="green"/>
                <w:lang w:eastAsia="ru-RU"/>
              </w:rPr>
            </w:pPr>
            <w:r w:rsidRPr="004E0F9E">
              <w:rPr>
                <w:rFonts w:ascii="Times New Roman" w:hAnsi="Times New Roman"/>
                <w:b/>
                <w:spacing w:val="-6"/>
                <w:sz w:val="24"/>
                <w:szCs w:val="24"/>
                <w:lang w:eastAsia="ru-RU"/>
              </w:rPr>
              <w:t>Вопрос 2.</w:t>
            </w:r>
            <w:r w:rsidRPr="004E0F9E">
              <w:rPr>
                <w:spacing w:val="-6"/>
                <w:sz w:val="24"/>
                <w:szCs w:val="24"/>
                <w:lang w:eastAsia="ru-RU"/>
              </w:rPr>
              <w:t xml:space="preserve"> </w:t>
            </w:r>
            <w:r>
              <w:rPr>
                <w:rFonts w:ascii="Times New Roman" w:eastAsia="Times New Roman" w:hAnsi="Times New Roman"/>
                <w:spacing w:val="-6"/>
                <w:sz w:val="24"/>
                <w:szCs w:val="24"/>
                <w:lang w:eastAsia="ru-RU"/>
              </w:rPr>
              <w:t>В течение какого периода времени осуществляется хранение первичных учетных документов, регистров казначейского учета?</w:t>
            </w:r>
            <w:r w:rsidRPr="004E0F9E">
              <w:rPr>
                <w:spacing w:val="-6"/>
                <w:sz w:val="24"/>
                <w:szCs w:val="24"/>
                <w:lang w:eastAsia="ru-RU"/>
              </w:rPr>
              <w:t>.</w:t>
            </w:r>
          </w:p>
        </w:tc>
      </w:tr>
      <w:tr w:rsidR="000C4599" w14:paraId="0132384B" w14:textId="77777777" w:rsidTr="00B01E47">
        <w:trPr>
          <w:gridAfter w:val="2"/>
          <w:wAfter w:w="60" w:type="dxa"/>
        </w:trPr>
        <w:tc>
          <w:tcPr>
            <w:tcW w:w="9781" w:type="dxa"/>
            <w:gridSpan w:val="5"/>
            <w:tcBorders>
              <w:top w:val="single" w:sz="4" w:space="0" w:color="auto"/>
              <w:left w:val="single" w:sz="4" w:space="0" w:color="auto"/>
              <w:bottom w:val="single" w:sz="4" w:space="0" w:color="auto"/>
              <w:right w:val="single" w:sz="4" w:space="0" w:color="auto"/>
            </w:tcBorders>
          </w:tcPr>
          <w:p w14:paraId="72B60BBD" w14:textId="77777777" w:rsidR="000C4599" w:rsidRPr="008E66D6" w:rsidRDefault="000C4599" w:rsidP="000C4599">
            <w:pPr>
              <w:spacing w:line="256" w:lineRule="auto"/>
              <w:jc w:val="center"/>
              <w:rPr>
                <w:rFonts w:eastAsia="Calibri" w:cs="Times New Roman"/>
                <w:b/>
                <w:i/>
                <w:spacing w:val="2"/>
                <w:sz w:val="24"/>
                <w:szCs w:val="24"/>
              </w:rPr>
            </w:pPr>
            <w:r w:rsidRPr="008E66D6">
              <w:rPr>
                <w:rFonts w:eastAsia="Calibri" w:cs="Times New Roman"/>
                <w:b/>
                <w:i/>
                <w:spacing w:val="2"/>
                <w:sz w:val="24"/>
                <w:szCs w:val="24"/>
              </w:rPr>
              <w:lastRenderedPageBreak/>
              <w:t>ОП "Экономика и финансы",</w:t>
            </w:r>
          </w:p>
          <w:p w14:paraId="6F328C03" w14:textId="097F2EFE" w:rsidR="000C4599" w:rsidRPr="008E66D6" w:rsidRDefault="000C4599" w:rsidP="000C4599">
            <w:pPr>
              <w:spacing w:line="256" w:lineRule="auto"/>
              <w:jc w:val="center"/>
              <w:rPr>
                <w:rFonts w:eastAsia="Calibri" w:cs="Times New Roman"/>
                <w:b/>
                <w:i/>
                <w:spacing w:val="2"/>
                <w:sz w:val="24"/>
                <w:szCs w:val="24"/>
              </w:rPr>
            </w:pPr>
            <w:r w:rsidRPr="008E66D6">
              <w:rPr>
                <w:rFonts w:eastAsia="Calibri" w:cs="Times New Roman"/>
                <w:b/>
                <w:i/>
                <w:spacing w:val="2"/>
                <w:sz w:val="24"/>
                <w:szCs w:val="24"/>
              </w:rPr>
              <w:t>профиль: "Управление финансовыми рисками и страхование"</w:t>
            </w:r>
          </w:p>
        </w:tc>
      </w:tr>
      <w:tr w:rsidR="008E66D6" w14:paraId="0CEE2422"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292EB155" w14:textId="4C5AB63F" w:rsidR="008E66D6" w:rsidRPr="008E66D6" w:rsidRDefault="008E66D6" w:rsidP="008E66D6">
            <w:pPr>
              <w:pStyle w:val="1a"/>
              <w:shd w:val="clear" w:color="auto" w:fill="auto"/>
              <w:spacing w:before="0" w:after="0" w:line="240" w:lineRule="auto"/>
              <w:ind w:left="-57" w:right="-57"/>
              <w:jc w:val="both"/>
              <w:rPr>
                <w:rFonts w:eastAsiaTheme="minorEastAsia"/>
                <w:sz w:val="24"/>
                <w:szCs w:val="24"/>
                <w:shd w:val="clear" w:color="auto" w:fill="FFFFFF"/>
              </w:rPr>
            </w:pPr>
            <w:r w:rsidRPr="008E66D6">
              <w:rPr>
                <w:rFonts w:eastAsia="Calibri"/>
                <w:sz w:val="24"/>
                <w:szCs w:val="24"/>
              </w:rPr>
              <w:t>Способность исследовать современное состояние и тенденции развития страхового рынка, выбирать приоритетные направления создания, продаж и использования страховых продуктов; разработки и обеспечения реализации программы страхования (ПКП-2)</w:t>
            </w:r>
          </w:p>
        </w:tc>
        <w:tc>
          <w:tcPr>
            <w:tcW w:w="2148" w:type="dxa"/>
            <w:gridSpan w:val="2"/>
            <w:tcBorders>
              <w:top w:val="single" w:sz="4" w:space="0" w:color="auto"/>
              <w:left w:val="single" w:sz="4" w:space="0" w:color="auto"/>
              <w:bottom w:val="single" w:sz="4" w:space="0" w:color="auto"/>
              <w:right w:val="single" w:sz="4" w:space="0" w:color="auto"/>
            </w:tcBorders>
          </w:tcPr>
          <w:p w14:paraId="4316E20E" w14:textId="77777777" w:rsidR="008E66D6" w:rsidRPr="008E66D6" w:rsidRDefault="008E66D6" w:rsidP="008E66D6">
            <w:pPr>
              <w:pStyle w:val="Style2"/>
              <w:spacing w:line="240" w:lineRule="auto"/>
              <w:ind w:firstLine="0"/>
            </w:pPr>
            <w:r w:rsidRPr="008E66D6">
              <w:t>1. Оценивает современное состояние и тенденции развития страховых рынков в сопоставлении с уровнем развития национальной экономики и зарубежными страховыми рынками.</w:t>
            </w:r>
          </w:p>
          <w:p w14:paraId="5FEB02E2" w14:textId="77777777" w:rsidR="008E66D6" w:rsidRPr="008E66D6" w:rsidRDefault="008E66D6" w:rsidP="008E66D6">
            <w:pPr>
              <w:pStyle w:val="Style2"/>
              <w:spacing w:line="240" w:lineRule="auto"/>
              <w:ind w:firstLine="0"/>
            </w:pPr>
            <w:r w:rsidRPr="008E66D6">
              <w:t>2. Разрабатывает, осваивает и внедряет программы продаж и использования страховых продуктов.</w:t>
            </w:r>
          </w:p>
          <w:p w14:paraId="7F55C871" w14:textId="55DA8319" w:rsidR="008E66D6" w:rsidRPr="008E66D6" w:rsidRDefault="008E66D6" w:rsidP="008E66D6">
            <w:pPr>
              <w:pStyle w:val="af0"/>
              <w:spacing w:after="0" w:line="240" w:lineRule="auto"/>
              <w:ind w:left="0"/>
              <w:rPr>
                <w:rFonts w:ascii="Times New Roman" w:eastAsiaTheme="minorEastAsia" w:hAnsi="Times New Roman"/>
                <w:sz w:val="24"/>
                <w:szCs w:val="24"/>
                <w:shd w:val="clear" w:color="auto" w:fill="FFFFFF"/>
                <w:lang w:eastAsia="ru-RU"/>
              </w:rPr>
            </w:pPr>
            <w:r w:rsidRPr="008E66D6">
              <w:rPr>
                <w:rFonts w:ascii="Times New Roman" w:hAnsi="Times New Roman"/>
                <w:sz w:val="24"/>
                <w:szCs w:val="24"/>
              </w:rPr>
              <w:t>3. Определяет формы и методы контроля реализации программы страхования.</w:t>
            </w:r>
          </w:p>
        </w:tc>
        <w:tc>
          <w:tcPr>
            <w:tcW w:w="2541" w:type="dxa"/>
            <w:tcBorders>
              <w:top w:val="single" w:sz="4" w:space="0" w:color="auto"/>
              <w:left w:val="single" w:sz="4" w:space="0" w:color="auto"/>
              <w:bottom w:val="single" w:sz="4" w:space="0" w:color="auto"/>
              <w:right w:val="single" w:sz="4" w:space="0" w:color="auto"/>
            </w:tcBorders>
          </w:tcPr>
          <w:p w14:paraId="12D3323A"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C66273">
              <w:rPr>
                <w:sz w:val="24"/>
                <w:szCs w:val="24"/>
              </w:rPr>
              <w:t>состояние и тенденции развития страховых рынков</w:t>
            </w:r>
            <w:r>
              <w:rPr>
                <w:sz w:val="24"/>
                <w:szCs w:val="24"/>
              </w:rPr>
              <w:t xml:space="preserve"> в условиях военных действий</w:t>
            </w:r>
            <w:r w:rsidRPr="00C66273">
              <w:rPr>
                <w:sz w:val="24"/>
                <w:szCs w:val="24"/>
              </w:rPr>
              <w:t>.</w:t>
            </w:r>
          </w:p>
          <w:p w14:paraId="4B3A9CA2"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Уметь:</w:t>
            </w:r>
            <w:r w:rsidRPr="00521DB9">
              <w:rPr>
                <w:sz w:val="24"/>
                <w:szCs w:val="24"/>
              </w:rPr>
              <w:t xml:space="preserve"> </w:t>
            </w:r>
            <w:r w:rsidRPr="001F6875">
              <w:rPr>
                <w:sz w:val="24"/>
                <w:szCs w:val="24"/>
              </w:rPr>
              <w:t>оценива</w:t>
            </w:r>
            <w:r>
              <w:rPr>
                <w:sz w:val="24"/>
                <w:szCs w:val="24"/>
              </w:rPr>
              <w:t>ть</w:t>
            </w:r>
            <w:r w:rsidRPr="001F6875">
              <w:rPr>
                <w:sz w:val="24"/>
                <w:szCs w:val="24"/>
              </w:rPr>
              <w:t xml:space="preserve"> состояние и сопоставл</w:t>
            </w:r>
            <w:r>
              <w:rPr>
                <w:sz w:val="24"/>
                <w:szCs w:val="24"/>
              </w:rPr>
              <w:t>ять</w:t>
            </w:r>
            <w:r w:rsidRPr="001F6875">
              <w:rPr>
                <w:sz w:val="24"/>
                <w:szCs w:val="24"/>
              </w:rPr>
              <w:t xml:space="preserve"> с уровнем развития национальной экономики и зарубежны</w:t>
            </w:r>
            <w:r>
              <w:rPr>
                <w:sz w:val="24"/>
                <w:szCs w:val="24"/>
              </w:rPr>
              <w:t>х</w:t>
            </w:r>
            <w:r w:rsidRPr="001F6875">
              <w:rPr>
                <w:sz w:val="24"/>
                <w:szCs w:val="24"/>
              </w:rPr>
              <w:t xml:space="preserve"> страховы</w:t>
            </w:r>
            <w:r>
              <w:rPr>
                <w:sz w:val="24"/>
                <w:szCs w:val="24"/>
              </w:rPr>
              <w:t>х</w:t>
            </w:r>
            <w:r w:rsidRPr="001F6875">
              <w:rPr>
                <w:sz w:val="24"/>
                <w:szCs w:val="24"/>
              </w:rPr>
              <w:t xml:space="preserve"> рынк</w:t>
            </w:r>
            <w:r>
              <w:rPr>
                <w:sz w:val="24"/>
                <w:szCs w:val="24"/>
              </w:rPr>
              <w:t>ов</w:t>
            </w:r>
            <w:r w:rsidRPr="001F6875">
              <w:rPr>
                <w:sz w:val="24"/>
                <w:szCs w:val="24"/>
              </w:rPr>
              <w:t>.</w:t>
            </w:r>
          </w:p>
          <w:p w14:paraId="2297CA38" w14:textId="77777777" w:rsidR="008E66D6" w:rsidRDefault="008E66D6" w:rsidP="008E66D6">
            <w:pPr>
              <w:pStyle w:val="1a"/>
              <w:shd w:val="clear" w:color="auto" w:fill="auto"/>
              <w:spacing w:before="0" w:after="0" w:line="240" w:lineRule="auto"/>
              <w:ind w:left="-57" w:right="-57"/>
              <w:jc w:val="both"/>
              <w:rPr>
                <w:sz w:val="24"/>
                <w:szCs w:val="24"/>
              </w:rPr>
            </w:pPr>
          </w:p>
          <w:p w14:paraId="3435983E"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20439A">
              <w:rPr>
                <w:sz w:val="24"/>
                <w:szCs w:val="24"/>
              </w:rPr>
              <w:t>методики составления программы продаж и использования страховых продуктов.</w:t>
            </w:r>
          </w:p>
          <w:p w14:paraId="071E4A75"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Уметь:</w:t>
            </w:r>
            <w:r w:rsidRPr="00521DB9">
              <w:rPr>
                <w:sz w:val="24"/>
                <w:szCs w:val="24"/>
              </w:rPr>
              <w:t xml:space="preserve"> </w:t>
            </w:r>
            <w:r>
              <w:rPr>
                <w:sz w:val="24"/>
                <w:szCs w:val="24"/>
              </w:rPr>
              <w:t>р</w:t>
            </w:r>
            <w:r w:rsidRPr="0020439A">
              <w:rPr>
                <w:sz w:val="24"/>
                <w:szCs w:val="24"/>
              </w:rPr>
              <w:t>азрабатыват</w:t>
            </w:r>
            <w:r>
              <w:rPr>
                <w:sz w:val="24"/>
                <w:szCs w:val="24"/>
              </w:rPr>
              <w:t xml:space="preserve">ь </w:t>
            </w:r>
            <w:r w:rsidRPr="0020439A">
              <w:rPr>
                <w:sz w:val="24"/>
                <w:szCs w:val="24"/>
              </w:rPr>
              <w:t>и внедрят</w:t>
            </w:r>
            <w:r>
              <w:rPr>
                <w:sz w:val="24"/>
                <w:szCs w:val="24"/>
              </w:rPr>
              <w:t>ь</w:t>
            </w:r>
            <w:r w:rsidRPr="0020439A">
              <w:rPr>
                <w:sz w:val="24"/>
                <w:szCs w:val="24"/>
              </w:rPr>
              <w:t xml:space="preserve"> программы продаж и использования страховых продуктов</w:t>
            </w:r>
            <w:r>
              <w:rPr>
                <w:sz w:val="24"/>
                <w:szCs w:val="24"/>
              </w:rPr>
              <w:t xml:space="preserve"> в условиях военных действий</w:t>
            </w:r>
            <w:r w:rsidRPr="001F6875">
              <w:rPr>
                <w:sz w:val="24"/>
                <w:szCs w:val="24"/>
              </w:rPr>
              <w:t>.</w:t>
            </w:r>
          </w:p>
          <w:p w14:paraId="301B2C5E"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521DB9">
              <w:rPr>
                <w:sz w:val="24"/>
                <w:szCs w:val="24"/>
              </w:rPr>
              <w:t xml:space="preserve">формы и методы контроля </w:t>
            </w:r>
            <w:r>
              <w:rPr>
                <w:sz w:val="24"/>
                <w:szCs w:val="24"/>
              </w:rPr>
              <w:t xml:space="preserve">за </w:t>
            </w:r>
            <w:r w:rsidRPr="00521DB9">
              <w:rPr>
                <w:rFonts w:eastAsia="Calibri"/>
                <w:sz w:val="24"/>
                <w:szCs w:val="24"/>
              </w:rPr>
              <w:t>реализаци</w:t>
            </w:r>
            <w:r>
              <w:rPr>
                <w:rFonts w:eastAsia="Calibri"/>
                <w:sz w:val="24"/>
                <w:szCs w:val="24"/>
              </w:rPr>
              <w:t>ей</w:t>
            </w:r>
            <w:r w:rsidRPr="00521DB9">
              <w:rPr>
                <w:rFonts w:eastAsia="Calibri"/>
                <w:sz w:val="24"/>
                <w:szCs w:val="24"/>
              </w:rPr>
              <w:t xml:space="preserve"> программы страхования.</w:t>
            </w:r>
          </w:p>
          <w:p w14:paraId="1D81DF07" w14:textId="77777777" w:rsidR="008E66D6" w:rsidRDefault="008E66D6" w:rsidP="008E66D6">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lastRenderedPageBreak/>
              <w:t>Уметь:</w:t>
            </w:r>
            <w:r w:rsidRPr="00521DB9">
              <w:rPr>
                <w:sz w:val="24"/>
                <w:szCs w:val="24"/>
              </w:rPr>
              <w:t xml:space="preserve"> </w:t>
            </w:r>
            <w:r>
              <w:rPr>
                <w:sz w:val="24"/>
                <w:szCs w:val="24"/>
              </w:rPr>
              <w:t>выбирать</w:t>
            </w:r>
            <w:r w:rsidRPr="00521DB9">
              <w:rPr>
                <w:sz w:val="24"/>
                <w:szCs w:val="24"/>
              </w:rPr>
              <w:t xml:space="preserve"> </w:t>
            </w:r>
            <w:r>
              <w:rPr>
                <w:sz w:val="24"/>
                <w:szCs w:val="24"/>
              </w:rPr>
              <w:t xml:space="preserve">подходящие </w:t>
            </w:r>
            <w:r w:rsidRPr="00521DB9">
              <w:rPr>
                <w:sz w:val="24"/>
                <w:szCs w:val="24"/>
              </w:rPr>
              <w:t>формы и методы контроля</w:t>
            </w:r>
            <w:r w:rsidRPr="00521DB9">
              <w:rPr>
                <w:rFonts w:eastAsia="Calibri"/>
                <w:sz w:val="24"/>
                <w:szCs w:val="24"/>
              </w:rPr>
              <w:t>.</w:t>
            </w:r>
          </w:p>
          <w:p w14:paraId="18F78A98" w14:textId="77777777" w:rsidR="008E66D6" w:rsidRPr="00586055" w:rsidRDefault="008E66D6" w:rsidP="008E66D6">
            <w:pPr>
              <w:pStyle w:val="1a"/>
              <w:shd w:val="clear" w:color="auto" w:fill="auto"/>
              <w:spacing w:before="0" w:after="0" w:line="240" w:lineRule="auto"/>
              <w:ind w:left="-57" w:right="-57"/>
              <w:jc w:val="left"/>
              <w:rPr>
                <w:rFonts w:eastAsia="Calibri"/>
                <w:b/>
                <w:sz w:val="24"/>
                <w:szCs w:val="24"/>
                <w:highlight w:val="green"/>
              </w:rPr>
            </w:pPr>
          </w:p>
        </w:tc>
        <w:tc>
          <w:tcPr>
            <w:tcW w:w="3108" w:type="dxa"/>
            <w:tcBorders>
              <w:top w:val="single" w:sz="4" w:space="0" w:color="auto"/>
              <w:left w:val="single" w:sz="4" w:space="0" w:color="auto"/>
              <w:bottom w:val="single" w:sz="4" w:space="0" w:color="auto"/>
              <w:right w:val="single" w:sz="4" w:space="0" w:color="auto"/>
            </w:tcBorders>
          </w:tcPr>
          <w:p w14:paraId="1A55D0F5" w14:textId="77777777" w:rsidR="008E66D6" w:rsidRPr="00E30C87"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spacing w:val="-6"/>
                <w:sz w:val="24"/>
                <w:szCs w:val="24"/>
                <w:lang w:eastAsia="ru-RU"/>
              </w:rPr>
            </w:pPr>
            <w:r w:rsidRPr="00E30C87">
              <w:rPr>
                <w:rFonts w:ascii="Times New Roman" w:eastAsia="Times New Roman" w:hAnsi="Times New Roman"/>
                <w:b/>
                <w:spacing w:val="-6"/>
                <w:sz w:val="24"/>
                <w:szCs w:val="24"/>
                <w:lang w:eastAsia="ru-RU"/>
              </w:rPr>
              <w:lastRenderedPageBreak/>
              <w:t>Тест 1.</w:t>
            </w:r>
            <w:r w:rsidRPr="00E30C87">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О</w:t>
            </w:r>
            <w:r w:rsidRPr="00AA34B4">
              <w:rPr>
                <w:rFonts w:ascii="Times New Roman" w:eastAsia="Times New Roman" w:hAnsi="Times New Roman"/>
                <w:spacing w:val="-6"/>
                <w:sz w:val="24"/>
                <w:szCs w:val="24"/>
                <w:lang w:eastAsia="ru-RU"/>
              </w:rPr>
              <w:t>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r>
              <w:rPr>
                <w:rFonts w:ascii="Times New Roman" w:eastAsia="Times New Roman" w:hAnsi="Times New Roman"/>
                <w:spacing w:val="-6"/>
                <w:sz w:val="24"/>
                <w:szCs w:val="24"/>
                <w:lang w:eastAsia="ru-RU"/>
              </w:rPr>
              <w:t>, регламентируются</w:t>
            </w:r>
            <w:r w:rsidRPr="00E30C87">
              <w:rPr>
                <w:rFonts w:ascii="Times New Roman" w:eastAsia="Times New Roman" w:hAnsi="Times New Roman"/>
                <w:spacing w:val="-6"/>
                <w:sz w:val="24"/>
                <w:szCs w:val="24"/>
                <w:lang w:eastAsia="ru-RU"/>
              </w:rPr>
              <w:t>:</w:t>
            </w:r>
          </w:p>
          <w:p w14:paraId="693E106E"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а) </w:t>
            </w:r>
            <w:r>
              <w:rPr>
                <w:rFonts w:eastAsia="Times New Roman" w:cs="Times New Roman"/>
                <w:spacing w:val="-6"/>
                <w:sz w:val="24"/>
                <w:szCs w:val="24"/>
                <w:lang w:eastAsia="ru-RU"/>
              </w:rPr>
              <w:t>Федеральным законом от 13.07.2015 №223-ФЗ</w:t>
            </w:r>
            <w:r w:rsidRPr="00E30C87">
              <w:rPr>
                <w:rFonts w:eastAsia="Times New Roman" w:cs="Times New Roman"/>
                <w:spacing w:val="-6"/>
                <w:sz w:val="24"/>
                <w:szCs w:val="24"/>
                <w:lang w:eastAsia="ru-RU"/>
              </w:rPr>
              <w:t>.</w:t>
            </w:r>
          </w:p>
          <w:p w14:paraId="0D094C77"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б) </w:t>
            </w:r>
            <w:r>
              <w:rPr>
                <w:rFonts w:eastAsia="Times New Roman" w:cs="Times New Roman"/>
                <w:spacing w:val="-6"/>
                <w:sz w:val="24"/>
                <w:szCs w:val="24"/>
                <w:lang w:eastAsia="ru-RU"/>
              </w:rPr>
              <w:t>Законом РФ от 27.11.1992 №4015-1</w:t>
            </w:r>
            <w:r w:rsidRPr="00E30C87">
              <w:rPr>
                <w:rFonts w:eastAsia="Times New Roman" w:cs="Times New Roman"/>
                <w:spacing w:val="-6"/>
                <w:sz w:val="24"/>
                <w:szCs w:val="24"/>
                <w:lang w:eastAsia="ru-RU"/>
              </w:rPr>
              <w:t>.</w:t>
            </w:r>
            <w:r>
              <w:rPr>
                <w:rFonts w:eastAsia="Times New Roman" w:cs="Times New Roman"/>
                <w:spacing w:val="-6"/>
                <w:sz w:val="24"/>
                <w:szCs w:val="24"/>
                <w:lang w:eastAsia="ru-RU"/>
              </w:rPr>
              <w:br/>
              <w:t>в) Гражданским кодексом РФ.</w:t>
            </w:r>
          </w:p>
          <w:p w14:paraId="38C7386A" w14:textId="77777777" w:rsidR="008E66D6" w:rsidRPr="00E30C87"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b/>
                <w:spacing w:val="-6"/>
                <w:sz w:val="24"/>
                <w:szCs w:val="24"/>
                <w:lang w:eastAsia="ru-RU"/>
              </w:rPr>
              <w:t>Тест 2.</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Требования к финансовой устойчивости и платежеспособности страховщиков изложены в</w:t>
            </w:r>
            <w:r w:rsidRPr="00E30C87">
              <w:rPr>
                <w:rFonts w:eastAsia="Times New Roman" w:cs="Times New Roman"/>
                <w:spacing w:val="-6"/>
                <w:sz w:val="24"/>
                <w:szCs w:val="24"/>
                <w:lang w:eastAsia="ru-RU"/>
              </w:rPr>
              <w:t>:</w:t>
            </w:r>
          </w:p>
          <w:p w14:paraId="4DCC036A"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а) </w:t>
            </w:r>
            <w:r>
              <w:rPr>
                <w:rFonts w:eastAsia="Times New Roman" w:cs="Times New Roman"/>
                <w:spacing w:val="-6"/>
                <w:sz w:val="24"/>
                <w:szCs w:val="24"/>
                <w:lang w:eastAsia="ru-RU"/>
              </w:rPr>
              <w:t>приказе Министерства финансов от 17.11.2016 №213н</w:t>
            </w:r>
            <w:r w:rsidRPr="00E30C87">
              <w:rPr>
                <w:rFonts w:eastAsia="Times New Roman" w:cs="Times New Roman"/>
                <w:spacing w:val="-6"/>
                <w:sz w:val="24"/>
                <w:szCs w:val="24"/>
                <w:lang w:eastAsia="ru-RU"/>
              </w:rPr>
              <w:t>.</w:t>
            </w:r>
          </w:p>
          <w:p w14:paraId="26ABC93C"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б</w:t>
            </w:r>
            <w:r>
              <w:rPr>
                <w:rFonts w:eastAsia="Times New Roman" w:cs="Times New Roman"/>
                <w:spacing w:val="-6"/>
                <w:sz w:val="24"/>
                <w:szCs w:val="24"/>
                <w:lang w:eastAsia="ru-RU"/>
              </w:rPr>
              <w:t>) Федеральном законе №135-ФЗ от 29.07.1998</w:t>
            </w:r>
            <w:r w:rsidRPr="000431CA">
              <w:rPr>
                <w:rFonts w:eastAsia="Times New Roman" w:cs="Times New Roman"/>
                <w:spacing w:val="-6"/>
                <w:sz w:val="24"/>
                <w:szCs w:val="24"/>
                <w:lang w:eastAsia="ru-RU"/>
              </w:rPr>
              <w:t>.</w:t>
            </w:r>
          </w:p>
          <w:p w14:paraId="2753C077"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в) </w:t>
            </w:r>
            <w:r>
              <w:rPr>
                <w:rFonts w:eastAsia="Times New Roman" w:cs="Times New Roman"/>
                <w:spacing w:val="-6"/>
                <w:sz w:val="24"/>
                <w:szCs w:val="24"/>
                <w:lang w:eastAsia="ru-RU"/>
              </w:rPr>
              <w:t>приказе Министерства финансов от 29.11.2017 №104н</w:t>
            </w:r>
            <w:r w:rsidRPr="00E30C87">
              <w:rPr>
                <w:rFonts w:eastAsia="Times New Roman" w:cs="Times New Roman"/>
                <w:spacing w:val="-6"/>
                <w:sz w:val="24"/>
                <w:szCs w:val="24"/>
                <w:lang w:eastAsia="ru-RU"/>
              </w:rPr>
              <w:t>;</w:t>
            </w:r>
          </w:p>
          <w:p w14:paraId="530B5B83" w14:textId="77777777" w:rsidR="008E66D6" w:rsidRPr="00E30C87" w:rsidRDefault="008E66D6" w:rsidP="008E66D6">
            <w:pPr>
              <w:rPr>
                <w:rFonts w:eastAsia="Times New Roman" w:cs="Times New Roman"/>
                <w:spacing w:val="-6"/>
                <w:sz w:val="24"/>
                <w:szCs w:val="24"/>
                <w:lang w:eastAsia="ru-RU"/>
              </w:rPr>
            </w:pPr>
            <w:r w:rsidRPr="00E30C87">
              <w:rPr>
                <w:rFonts w:eastAsia="Times New Roman" w:cs="Times New Roman"/>
                <w:spacing w:val="-6"/>
                <w:sz w:val="24"/>
                <w:szCs w:val="24"/>
                <w:lang w:eastAsia="ru-RU"/>
              </w:rPr>
              <w:t xml:space="preserve">г) </w:t>
            </w:r>
            <w:r>
              <w:rPr>
                <w:rFonts w:eastAsia="Times New Roman" w:cs="Times New Roman"/>
                <w:spacing w:val="-6"/>
                <w:sz w:val="24"/>
                <w:szCs w:val="24"/>
                <w:lang w:eastAsia="ru-RU"/>
              </w:rPr>
              <w:t>положении Центрального банка РФ от 16.11.2021 №781-П</w:t>
            </w:r>
            <w:r w:rsidRPr="00E30C87">
              <w:rPr>
                <w:rFonts w:eastAsia="Times New Roman" w:cs="Times New Roman"/>
                <w:spacing w:val="-6"/>
                <w:sz w:val="24"/>
                <w:szCs w:val="24"/>
                <w:lang w:eastAsia="ru-RU"/>
              </w:rPr>
              <w:t>.</w:t>
            </w:r>
          </w:p>
          <w:p w14:paraId="75C298F6" w14:textId="77777777" w:rsidR="008E66D6" w:rsidRPr="00902668" w:rsidRDefault="008E66D6" w:rsidP="008E66D6">
            <w:pPr>
              <w:widowControl w:val="0"/>
              <w:autoSpaceDE w:val="0"/>
              <w:autoSpaceDN w:val="0"/>
              <w:adjustRightInd w:val="0"/>
              <w:ind w:left="-57" w:right="-57"/>
              <w:rPr>
                <w:rFonts w:eastAsia="Times New Roman" w:cs="Times New Roman"/>
                <w:spacing w:val="-6"/>
                <w:sz w:val="24"/>
                <w:szCs w:val="24"/>
                <w:lang w:eastAsia="ru-RU"/>
              </w:rPr>
            </w:pPr>
            <w:r w:rsidRPr="00E30C87">
              <w:rPr>
                <w:rFonts w:eastAsia="Times New Roman" w:cs="Times New Roman"/>
                <w:b/>
                <w:spacing w:val="-6"/>
                <w:sz w:val="24"/>
                <w:szCs w:val="24"/>
                <w:lang w:eastAsia="ru-RU"/>
              </w:rPr>
              <w:lastRenderedPageBreak/>
              <w:t>Вопрос 1.</w:t>
            </w:r>
            <w:r w:rsidRPr="00E30C87">
              <w:rPr>
                <w:rFonts w:eastAsia="Times New Roman" w:cs="Times New Roman"/>
                <w:spacing w:val="-6"/>
                <w:sz w:val="24"/>
                <w:szCs w:val="24"/>
                <w:lang w:eastAsia="ru-RU"/>
              </w:rPr>
              <w:t xml:space="preserve"> </w:t>
            </w:r>
            <w:r>
              <w:rPr>
                <w:rFonts w:eastAsia="Times New Roman" w:cs="Times New Roman"/>
                <w:spacing w:val="-6"/>
                <w:sz w:val="24"/>
                <w:szCs w:val="24"/>
                <w:lang w:eastAsia="ru-RU"/>
              </w:rPr>
              <w:t>Какой м</w:t>
            </w:r>
            <w:r w:rsidRPr="00B5714F">
              <w:rPr>
                <w:rFonts w:eastAsia="Times New Roman" w:cs="Times New Roman"/>
                <w:spacing w:val="-6"/>
                <w:sz w:val="24"/>
                <w:szCs w:val="24"/>
                <w:lang w:eastAsia="ru-RU"/>
              </w:rPr>
              <w:t xml:space="preserve">еждународный стандарт финансовой отчетности использует страховая организация </w:t>
            </w:r>
            <w:r>
              <w:rPr>
                <w:rFonts w:eastAsia="Times New Roman" w:cs="Times New Roman"/>
                <w:spacing w:val="-6"/>
                <w:sz w:val="24"/>
                <w:szCs w:val="24"/>
                <w:lang w:eastAsia="ru-RU"/>
              </w:rPr>
              <w:t>п</w:t>
            </w:r>
            <w:r w:rsidRPr="00B5714F">
              <w:rPr>
                <w:rFonts w:eastAsia="Times New Roman" w:cs="Times New Roman"/>
                <w:spacing w:val="-6"/>
                <w:sz w:val="24"/>
                <w:szCs w:val="24"/>
                <w:lang w:eastAsia="ru-RU"/>
              </w:rPr>
              <w:t>ри определении величины собственных средств (капитала)</w:t>
            </w:r>
            <w:r>
              <w:rPr>
                <w:rFonts w:eastAsia="Times New Roman" w:cs="Times New Roman"/>
                <w:spacing w:val="-6"/>
                <w:sz w:val="24"/>
                <w:szCs w:val="24"/>
                <w:lang w:eastAsia="ru-RU"/>
              </w:rPr>
              <w:t>?</w:t>
            </w:r>
          </w:p>
          <w:p w14:paraId="6B8CA04A" w14:textId="4573168B" w:rsidR="008E66D6" w:rsidRPr="000C4599" w:rsidRDefault="008E66D6" w:rsidP="008E66D6">
            <w:pPr>
              <w:pStyle w:val="af0"/>
              <w:widowControl w:val="0"/>
              <w:autoSpaceDE w:val="0"/>
              <w:autoSpaceDN w:val="0"/>
              <w:adjustRightInd w:val="0"/>
              <w:spacing w:after="0" w:line="240" w:lineRule="auto"/>
              <w:ind w:left="-57" w:right="-57"/>
              <w:rPr>
                <w:rFonts w:ascii="Times New Roman" w:eastAsia="Times New Roman" w:hAnsi="Times New Roman"/>
                <w:b/>
                <w:spacing w:val="-6"/>
                <w:sz w:val="24"/>
                <w:szCs w:val="24"/>
                <w:highlight w:val="green"/>
                <w:lang w:eastAsia="ru-RU"/>
              </w:rPr>
            </w:pPr>
            <w:r w:rsidRPr="002D0AC3">
              <w:rPr>
                <w:rFonts w:ascii="Times New Roman" w:hAnsi="Times New Roman"/>
                <w:b/>
                <w:spacing w:val="-6"/>
                <w:sz w:val="24"/>
                <w:szCs w:val="24"/>
                <w:lang w:eastAsia="ru-RU"/>
              </w:rPr>
              <w:t>Вопрос 2.</w:t>
            </w:r>
            <w:r w:rsidRPr="00E30C87">
              <w:rPr>
                <w:spacing w:val="-6"/>
                <w:sz w:val="24"/>
                <w:szCs w:val="24"/>
                <w:lang w:eastAsia="ru-RU"/>
              </w:rPr>
              <w:t xml:space="preserve"> </w:t>
            </w:r>
            <w:r w:rsidRPr="00B5714F">
              <w:rPr>
                <w:rFonts w:ascii="Times New Roman" w:eastAsia="Times New Roman" w:hAnsi="Times New Roman"/>
                <w:spacing w:val="-6"/>
                <w:sz w:val="24"/>
                <w:szCs w:val="24"/>
                <w:lang w:eastAsia="ru-RU"/>
              </w:rPr>
              <w:t>По какой формуле</w:t>
            </w:r>
            <w:r>
              <w:rPr>
                <w:spacing w:val="-6"/>
                <w:sz w:val="24"/>
                <w:szCs w:val="24"/>
                <w:lang w:eastAsia="ru-RU"/>
              </w:rPr>
              <w:t xml:space="preserve"> </w:t>
            </w:r>
            <w:r w:rsidRPr="00B5714F">
              <w:rPr>
                <w:rFonts w:ascii="Times New Roman" w:eastAsia="Times New Roman" w:hAnsi="Times New Roman"/>
                <w:spacing w:val="-6"/>
                <w:sz w:val="24"/>
                <w:szCs w:val="24"/>
                <w:lang w:eastAsia="ru-RU"/>
              </w:rPr>
              <w:t xml:space="preserve">определяется </w:t>
            </w:r>
            <w:r>
              <w:rPr>
                <w:rFonts w:ascii="Times New Roman" w:eastAsia="Times New Roman" w:hAnsi="Times New Roman"/>
                <w:spacing w:val="-6"/>
                <w:sz w:val="24"/>
                <w:szCs w:val="24"/>
                <w:lang w:eastAsia="ru-RU"/>
              </w:rPr>
              <w:t>р</w:t>
            </w:r>
            <w:r w:rsidRPr="00B5714F">
              <w:rPr>
                <w:rFonts w:ascii="Times New Roman" w:eastAsia="Times New Roman" w:hAnsi="Times New Roman"/>
                <w:spacing w:val="-6"/>
                <w:sz w:val="24"/>
                <w:szCs w:val="24"/>
                <w:lang w:eastAsia="ru-RU"/>
              </w:rPr>
              <w:t>азмер прав требований к обязанному лицу, являющемуся перестраховщиком, в части страховой выплаты по договору исходящего перестрахования, если страховая выплата по основному договору ожидается после расчетной даты (РПО)</w:t>
            </w:r>
            <w:r>
              <w:rPr>
                <w:rFonts w:ascii="Times New Roman" w:eastAsia="Times New Roman" w:hAnsi="Times New Roman"/>
                <w:spacing w:val="-6"/>
                <w:sz w:val="24"/>
                <w:szCs w:val="24"/>
                <w:lang w:eastAsia="ru-RU"/>
              </w:rPr>
              <w:t>?</w:t>
            </w:r>
          </w:p>
        </w:tc>
      </w:tr>
      <w:tr w:rsidR="000C4599" w14:paraId="2F73704E" w14:textId="77777777" w:rsidTr="00227860">
        <w:trPr>
          <w:gridAfter w:val="1"/>
          <w:wAfter w:w="14" w:type="dxa"/>
        </w:trPr>
        <w:tc>
          <w:tcPr>
            <w:tcW w:w="9827" w:type="dxa"/>
            <w:gridSpan w:val="6"/>
            <w:tcBorders>
              <w:top w:val="single" w:sz="4" w:space="0" w:color="auto"/>
              <w:left w:val="single" w:sz="4" w:space="0" w:color="auto"/>
              <w:bottom w:val="single" w:sz="4" w:space="0" w:color="auto"/>
              <w:right w:val="single" w:sz="4" w:space="0" w:color="auto"/>
            </w:tcBorders>
          </w:tcPr>
          <w:p w14:paraId="2907E89C" w14:textId="10213643" w:rsidR="000C4599" w:rsidRPr="00404260" w:rsidRDefault="000C4599" w:rsidP="00E856A9">
            <w:pPr>
              <w:pStyle w:val="1a"/>
              <w:shd w:val="clear" w:color="auto" w:fill="auto"/>
              <w:spacing w:before="0" w:after="0" w:line="240" w:lineRule="auto"/>
              <w:ind w:right="-57"/>
              <w:rPr>
                <w:rFonts w:eastAsia="Calibri"/>
                <w:b/>
                <w:i/>
                <w:sz w:val="24"/>
                <w:szCs w:val="24"/>
              </w:rPr>
            </w:pPr>
            <w:r w:rsidRPr="00404260">
              <w:rPr>
                <w:rFonts w:eastAsia="Calibri"/>
                <w:b/>
                <w:i/>
                <w:sz w:val="24"/>
                <w:szCs w:val="24"/>
              </w:rPr>
              <w:lastRenderedPageBreak/>
              <w:t xml:space="preserve">ОП "Экономика и финансы", профиль: "Финансы и инвестиции" </w:t>
            </w:r>
            <w:bookmarkStart w:id="53" w:name="_GoBack"/>
            <w:bookmarkEnd w:id="53"/>
          </w:p>
        </w:tc>
      </w:tr>
      <w:tr w:rsidR="000C4599" w14:paraId="1D1E704D" w14:textId="77777777" w:rsidTr="00227860">
        <w:trPr>
          <w:gridAfter w:val="2"/>
          <w:wAfter w:w="60" w:type="dxa"/>
        </w:trPr>
        <w:tc>
          <w:tcPr>
            <w:tcW w:w="1984" w:type="dxa"/>
            <w:tcBorders>
              <w:top w:val="single" w:sz="4" w:space="0" w:color="auto"/>
              <w:left w:val="single" w:sz="4" w:space="0" w:color="auto"/>
              <w:bottom w:val="single" w:sz="4" w:space="0" w:color="auto"/>
              <w:right w:val="single" w:sz="4" w:space="0" w:color="auto"/>
            </w:tcBorders>
          </w:tcPr>
          <w:p w14:paraId="20C7394D" w14:textId="3AA430B2" w:rsidR="000C4599" w:rsidRPr="008E66D6" w:rsidRDefault="000C4599" w:rsidP="000C4599">
            <w:pPr>
              <w:pStyle w:val="1a"/>
              <w:shd w:val="clear" w:color="auto" w:fill="auto"/>
              <w:spacing w:before="0" w:after="0" w:line="240" w:lineRule="auto"/>
              <w:ind w:left="-57" w:right="-57"/>
              <w:jc w:val="both"/>
              <w:rPr>
                <w:color w:val="000000"/>
                <w:sz w:val="24"/>
                <w:szCs w:val="24"/>
              </w:rPr>
            </w:pPr>
            <w:r w:rsidRPr="008E66D6">
              <w:rPr>
                <w:sz w:val="24"/>
                <w:szCs w:val="24"/>
              </w:rPr>
              <w:t>Способность собирать и обобщать данные, необходимые для характеристики и оценки последствий реализации основных направлений государственной финансовой и инвестиционной политики (ПКП-3)</w:t>
            </w:r>
          </w:p>
        </w:tc>
        <w:tc>
          <w:tcPr>
            <w:tcW w:w="2148" w:type="dxa"/>
            <w:gridSpan w:val="2"/>
            <w:tcBorders>
              <w:top w:val="single" w:sz="4" w:space="0" w:color="auto"/>
              <w:left w:val="single" w:sz="4" w:space="0" w:color="auto"/>
              <w:bottom w:val="single" w:sz="4" w:space="0" w:color="auto"/>
              <w:right w:val="single" w:sz="4" w:space="0" w:color="auto"/>
            </w:tcBorders>
          </w:tcPr>
          <w:p w14:paraId="568E800D" w14:textId="77777777" w:rsidR="000C4599" w:rsidRPr="008E66D6" w:rsidRDefault="000C4599" w:rsidP="000C4599">
            <w:pPr>
              <w:widowControl w:val="0"/>
              <w:autoSpaceDE w:val="0"/>
              <w:autoSpaceDN w:val="0"/>
              <w:adjustRightInd w:val="0"/>
              <w:spacing w:line="256" w:lineRule="auto"/>
              <w:rPr>
                <w:rFonts w:eastAsia="Calibri" w:cs="Times New Roman"/>
                <w:sz w:val="24"/>
                <w:szCs w:val="24"/>
                <w:lang w:eastAsia="ru-RU"/>
              </w:rPr>
            </w:pPr>
            <w:r w:rsidRPr="008E66D6">
              <w:rPr>
                <w:rFonts w:eastAsia="Calibri" w:cs="Times New Roman"/>
                <w:sz w:val="24"/>
                <w:szCs w:val="24"/>
                <w:lang w:eastAsia="ru-RU"/>
              </w:rPr>
              <w:t xml:space="preserve">1. </w:t>
            </w:r>
            <w:r w:rsidRPr="008E66D6">
              <w:rPr>
                <w:sz w:val="24"/>
                <w:szCs w:val="24"/>
              </w:rPr>
              <w:t xml:space="preserve">Систематизирует и оценивает статистическую информацию и результаты научных исследований, </w:t>
            </w:r>
            <w:proofErr w:type="gramStart"/>
            <w:r w:rsidRPr="008E66D6">
              <w:rPr>
                <w:sz w:val="24"/>
                <w:szCs w:val="24"/>
              </w:rPr>
              <w:t>характеризующие  основные</w:t>
            </w:r>
            <w:proofErr w:type="gramEnd"/>
            <w:r w:rsidRPr="008E66D6">
              <w:rPr>
                <w:sz w:val="24"/>
                <w:szCs w:val="24"/>
              </w:rPr>
              <w:t xml:space="preserve"> направления государственной финансовой и инвестиционной политики</w:t>
            </w:r>
          </w:p>
          <w:p w14:paraId="3AA94DCD" w14:textId="33D3527B" w:rsidR="000C4599" w:rsidRPr="008E66D6" w:rsidRDefault="000C4599" w:rsidP="000C4599">
            <w:pPr>
              <w:pStyle w:val="af0"/>
              <w:tabs>
                <w:tab w:val="left" w:pos="393"/>
              </w:tabs>
              <w:spacing w:after="0" w:line="240" w:lineRule="auto"/>
              <w:ind w:left="0"/>
              <w:rPr>
                <w:rFonts w:ascii="Times New Roman" w:hAnsi="Times New Roman"/>
                <w:sz w:val="24"/>
                <w:szCs w:val="24"/>
              </w:rPr>
            </w:pPr>
            <w:r w:rsidRPr="008E66D6">
              <w:rPr>
                <w:rFonts w:ascii="Times New Roman" w:hAnsi="Times New Roman"/>
                <w:sz w:val="24"/>
                <w:szCs w:val="24"/>
                <w:lang w:eastAsia="ru-RU"/>
              </w:rPr>
              <w:t xml:space="preserve">2. </w:t>
            </w:r>
            <w:r w:rsidRPr="008E66D6">
              <w:rPr>
                <w:rFonts w:ascii="Times New Roman" w:hAnsi="Times New Roman"/>
                <w:sz w:val="24"/>
                <w:szCs w:val="24"/>
              </w:rPr>
              <w:t>Анализирует финансово-экономическую информацию и нормативно-правовую базу и применяет полученные результаты для оценки последствий реализации основных направлений государственной финансовой и инвестиционной политики</w:t>
            </w:r>
          </w:p>
        </w:tc>
        <w:tc>
          <w:tcPr>
            <w:tcW w:w="2541" w:type="dxa"/>
            <w:tcBorders>
              <w:top w:val="single" w:sz="4" w:space="0" w:color="auto"/>
              <w:left w:val="single" w:sz="4" w:space="0" w:color="auto"/>
              <w:bottom w:val="single" w:sz="4" w:space="0" w:color="auto"/>
              <w:right w:val="single" w:sz="4" w:space="0" w:color="auto"/>
            </w:tcBorders>
          </w:tcPr>
          <w:p w14:paraId="11AD3651"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sidRPr="00B36819">
              <w:rPr>
                <w:rFonts w:eastAsia="Calibri"/>
                <w:sz w:val="24"/>
                <w:szCs w:val="24"/>
              </w:rPr>
              <w:t xml:space="preserve">основные </w:t>
            </w:r>
            <w:r>
              <w:rPr>
                <w:sz w:val="24"/>
                <w:szCs w:val="24"/>
              </w:rPr>
              <w:t>показатели</w:t>
            </w:r>
            <w:r w:rsidRPr="00521DB9">
              <w:rPr>
                <w:sz w:val="24"/>
                <w:szCs w:val="24"/>
              </w:rPr>
              <w:t xml:space="preserve"> </w:t>
            </w:r>
            <w:r>
              <w:rPr>
                <w:sz w:val="24"/>
                <w:szCs w:val="24"/>
              </w:rPr>
              <w:t>го</w:t>
            </w:r>
            <w:r w:rsidRPr="00521DB9">
              <w:rPr>
                <w:sz w:val="24"/>
                <w:szCs w:val="24"/>
              </w:rPr>
              <w:t>сударственной финансовой и инвестиционной политики</w:t>
            </w:r>
            <w:r w:rsidRPr="00521DB9">
              <w:rPr>
                <w:rFonts w:eastAsia="Calibri"/>
                <w:sz w:val="24"/>
                <w:szCs w:val="24"/>
              </w:rPr>
              <w:t>.</w:t>
            </w:r>
          </w:p>
          <w:p w14:paraId="3D0976B3" w14:textId="77777777" w:rsidR="008E66D6" w:rsidRDefault="008E66D6" w:rsidP="008E66D6">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Уметь:</w:t>
            </w:r>
            <w:r w:rsidRPr="00521DB9">
              <w:rPr>
                <w:sz w:val="24"/>
                <w:szCs w:val="24"/>
              </w:rPr>
              <w:t xml:space="preserve"> </w:t>
            </w:r>
            <w:r>
              <w:rPr>
                <w:sz w:val="24"/>
                <w:szCs w:val="24"/>
              </w:rPr>
              <w:t>с</w:t>
            </w:r>
            <w:r w:rsidRPr="00521DB9">
              <w:rPr>
                <w:sz w:val="24"/>
                <w:szCs w:val="24"/>
              </w:rPr>
              <w:t>истематизир</w:t>
            </w:r>
            <w:r>
              <w:rPr>
                <w:sz w:val="24"/>
                <w:szCs w:val="24"/>
              </w:rPr>
              <w:t>овать</w:t>
            </w:r>
            <w:r w:rsidRPr="00521DB9">
              <w:rPr>
                <w:sz w:val="24"/>
                <w:szCs w:val="24"/>
              </w:rPr>
              <w:t xml:space="preserve"> и оцениват</w:t>
            </w:r>
            <w:r>
              <w:rPr>
                <w:sz w:val="24"/>
                <w:szCs w:val="24"/>
              </w:rPr>
              <w:t>ь</w:t>
            </w:r>
            <w:r w:rsidRPr="00521DB9">
              <w:rPr>
                <w:sz w:val="24"/>
                <w:szCs w:val="24"/>
              </w:rPr>
              <w:t xml:space="preserve"> статистическую информацию и результаты научных исследований</w:t>
            </w:r>
            <w:r>
              <w:rPr>
                <w:sz w:val="24"/>
                <w:szCs w:val="24"/>
              </w:rPr>
              <w:t xml:space="preserve"> </w:t>
            </w:r>
            <w:r w:rsidRPr="00521DB9">
              <w:rPr>
                <w:sz w:val="24"/>
                <w:szCs w:val="24"/>
              </w:rPr>
              <w:t>государственной финансовой и инвестиционной политики</w:t>
            </w:r>
            <w:r w:rsidRPr="00521DB9">
              <w:rPr>
                <w:rFonts w:eastAsia="Calibri"/>
                <w:sz w:val="24"/>
                <w:szCs w:val="24"/>
              </w:rPr>
              <w:t>.</w:t>
            </w:r>
          </w:p>
          <w:p w14:paraId="2F1B907D" w14:textId="77777777" w:rsidR="008E66D6" w:rsidRDefault="008E66D6" w:rsidP="008E66D6">
            <w:pPr>
              <w:pStyle w:val="1a"/>
              <w:shd w:val="clear" w:color="auto" w:fill="auto"/>
              <w:spacing w:before="0" w:after="0" w:line="240" w:lineRule="auto"/>
              <w:ind w:left="-57" w:right="-57"/>
              <w:jc w:val="both"/>
              <w:rPr>
                <w:sz w:val="24"/>
                <w:szCs w:val="24"/>
              </w:rPr>
            </w:pPr>
            <w:r w:rsidRPr="00521DB9">
              <w:rPr>
                <w:rFonts w:eastAsia="Calibri"/>
                <w:b/>
                <w:sz w:val="24"/>
                <w:szCs w:val="24"/>
              </w:rPr>
              <w:t xml:space="preserve">Знать: </w:t>
            </w:r>
            <w:r>
              <w:rPr>
                <w:rFonts w:eastAsia="Calibri"/>
                <w:sz w:val="24"/>
                <w:szCs w:val="24"/>
              </w:rPr>
              <w:t xml:space="preserve">методы анализа </w:t>
            </w:r>
            <w:r w:rsidRPr="00521DB9">
              <w:rPr>
                <w:sz w:val="24"/>
                <w:szCs w:val="24"/>
              </w:rPr>
              <w:t>финансово-экономическ</w:t>
            </w:r>
            <w:r>
              <w:rPr>
                <w:sz w:val="24"/>
                <w:szCs w:val="24"/>
              </w:rPr>
              <w:t>ой</w:t>
            </w:r>
            <w:r w:rsidRPr="00521DB9">
              <w:rPr>
                <w:sz w:val="24"/>
                <w:szCs w:val="24"/>
              </w:rPr>
              <w:t xml:space="preserve"> информаци</w:t>
            </w:r>
            <w:r>
              <w:rPr>
                <w:sz w:val="24"/>
                <w:szCs w:val="24"/>
              </w:rPr>
              <w:t>и</w:t>
            </w:r>
            <w:r w:rsidRPr="00521DB9">
              <w:rPr>
                <w:sz w:val="24"/>
                <w:szCs w:val="24"/>
              </w:rPr>
              <w:t xml:space="preserve"> и нормативно-правовую базу</w:t>
            </w:r>
            <w:r w:rsidRPr="00521DB9">
              <w:rPr>
                <w:rFonts w:eastAsia="Calibri"/>
                <w:sz w:val="24"/>
                <w:szCs w:val="24"/>
              </w:rPr>
              <w:t>.</w:t>
            </w:r>
          </w:p>
          <w:p w14:paraId="4F82CE9F" w14:textId="77777777" w:rsidR="008E66D6" w:rsidRDefault="008E66D6" w:rsidP="008E66D6">
            <w:pPr>
              <w:pStyle w:val="1a"/>
              <w:shd w:val="clear" w:color="auto" w:fill="auto"/>
              <w:spacing w:before="0" w:after="0" w:line="240" w:lineRule="auto"/>
              <w:ind w:left="-57" w:right="-57"/>
              <w:jc w:val="both"/>
              <w:rPr>
                <w:rFonts w:eastAsia="Calibri"/>
                <w:sz w:val="24"/>
                <w:szCs w:val="24"/>
              </w:rPr>
            </w:pPr>
            <w:r w:rsidRPr="00521DB9">
              <w:rPr>
                <w:rFonts w:eastAsia="Calibri"/>
                <w:b/>
                <w:sz w:val="24"/>
                <w:szCs w:val="24"/>
              </w:rPr>
              <w:t>Уметь:</w:t>
            </w:r>
            <w:r w:rsidRPr="00521DB9">
              <w:rPr>
                <w:sz w:val="24"/>
                <w:szCs w:val="24"/>
              </w:rPr>
              <w:t xml:space="preserve"> оцен</w:t>
            </w:r>
            <w:r>
              <w:rPr>
                <w:sz w:val="24"/>
                <w:szCs w:val="24"/>
              </w:rPr>
              <w:t>ивать</w:t>
            </w:r>
            <w:r w:rsidRPr="00521DB9">
              <w:rPr>
                <w:sz w:val="24"/>
                <w:szCs w:val="24"/>
              </w:rPr>
              <w:t xml:space="preserve"> последстви</w:t>
            </w:r>
            <w:r>
              <w:rPr>
                <w:sz w:val="24"/>
                <w:szCs w:val="24"/>
              </w:rPr>
              <w:t>я</w:t>
            </w:r>
            <w:r w:rsidRPr="00521DB9">
              <w:rPr>
                <w:sz w:val="24"/>
                <w:szCs w:val="24"/>
              </w:rPr>
              <w:t xml:space="preserve"> реализации основных направлений государственной финансовой и инвестиционной политики</w:t>
            </w:r>
            <w:r>
              <w:rPr>
                <w:sz w:val="24"/>
                <w:szCs w:val="24"/>
              </w:rPr>
              <w:t xml:space="preserve"> в условиях военных действий</w:t>
            </w:r>
            <w:r w:rsidRPr="00521DB9">
              <w:rPr>
                <w:rFonts w:eastAsia="Calibri"/>
                <w:sz w:val="24"/>
                <w:szCs w:val="24"/>
              </w:rPr>
              <w:t>.</w:t>
            </w:r>
          </w:p>
          <w:p w14:paraId="2104B2C9" w14:textId="77777777" w:rsidR="000C4599" w:rsidRPr="00741E01" w:rsidRDefault="000C4599" w:rsidP="000C4599">
            <w:pPr>
              <w:widowControl w:val="0"/>
              <w:ind w:left="-57" w:right="-57" w:firstLine="227"/>
              <w:rPr>
                <w:rFonts w:eastAsia="Times New Roman"/>
                <w:b/>
                <w:spacing w:val="2"/>
                <w:sz w:val="24"/>
                <w:szCs w:val="24"/>
              </w:rPr>
            </w:pPr>
          </w:p>
        </w:tc>
        <w:tc>
          <w:tcPr>
            <w:tcW w:w="3108" w:type="dxa"/>
            <w:tcBorders>
              <w:top w:val="single" w:sz="4" w:space="0" w:color="auto"/>
              <w:left w:val="single" w:sz="4" w:space="0" w:color="auto"/>
              <w:bottom w:val="single" w:sz="4" w:space="0" w:color="auto"/>
              <w:right w:val="single" w:sz="4" w:space="0" w:color="auto"/>
            </w:tcBorders>
          </w:tcPr>
          <w:p w14:paraId="4C4B85DC" w14:textId="77777777" w:rsidR="000C4599" w:rsidRPr="00442A95" w:rsidRDefault="000C4599" w:rsidP="000C4599">
            <w:pPr>
              <w:pStyle w:val="af0"/>
              <w:widowControl w:val="0"/>
              <w:autoSpaceDE w:val="0"/>
              <w:autoSpaceDN w:val="0"/>
              <w:adjustRightInd w:val="0"/>
              <w:spacing w:after="0" w:line="240" w:lineRule="auto"/>
              <w:ind w:left="-57" w:right="-57"/>
              <w:rPr>
                <w:rFonts w:ascii="Times New Roman" w:eastAsiaTheme="minorHAnsi" w:hAnsi="Times New Roman"/>
                <w:spacing w:val="-8"/>
                <w:sz w:val="24"/>
                <w:szCs w:val="24"/>
              </w:rPr>
            </w:pPr>
            <w:r>
              <w:rPr>
                <w:rFonts w:ascii="Times New Roman" w:hAnsi="Times New Roman"/>
                <w:b/>
                <w:iCs/>
                <w:spacing w:val="-8"/>
                <w:sz w:val="24"/>
                <w:szCs w:val="24"/>
              </w:rPr>
              <w:t xml:space="preserve">Тест 1. </w:t>
            </w:r>
            <w:r w:rsidRPr="00442A95">
              <w:rPr>
                <w:rFonts w:ascii="Times New Roman" w:eastAsiaTheme="minorHAnsi" w:hAnsi="Times New Roman"/>
                <w:spacing w:val="-8"/>
                <w:sz w:val="24"/>
                <w:szCs w:val="24"/>
              </w:rPr>
              <w:t>Источник</w:t>
            </w:r>
            <w:r>
              <w:rPr>
                <w:rFonts w:ascii="Times New Roman" w:eastAsiaTheme="minorHAnsi" w:hAnsi="Times New Roman"/>
                <w:spacing w:val="-8"/>
                <w:sz w:val="24"/>
                <w:szCs w:val="24"/>
              </w:rPr>
              <w:t>ом(</w:t>
            </w:r>
            <w:proofErr w:type="spellStart"/>
            <w:r>
              <w:rPr>
                <w:rFonts w:ascii="Times New Roman" w:eastAsiaTheme="minorHAnsi" w:hAnsi="Times New Roman"/>
                <w:spacing w:val="-8"/>
                <w:sz w:val="24"/>
                <w:szCs w:val="24"/>
              </w:rPr>
              <w:t>ами</w:t>
            </w:r>
            <w:proofErr w:type="spellEnd"/>
            <w:r>
              <w:rPr>
                <w:rFonts w:ascii="Times New Roman" w:eastAsiaTheme="minorHAnsi" w:hAnsi="Times New Roman"/>
                <w:spacing w:val="-8"/>
                <w:sz w:val="24"/>
                <w:szCs w:val="24"/>
              </w:rPr>
              <w:t>)</w:t>
            </w:r>
            <w:r w:rsidRPr="00442A95">
              <w:rPr>
                <w:rFonts w:ascii="Times New Roman" w:eastAsiaTheme="minorHAnsi" w:hAnsi="Times New Roman"/>
                <w:spacing w:val="-8"/>
                <w:sz w:val="24"/>
                <w:szCs w:val="24"/>
              </w:rPr>
              <w:t xml:space="preserve"> рисков информационной безопасности</w:t>
            </w:r>
            <w:r>
              <w:rPr>
                <w:rFonts w:ascii="Times New Roman" w:eastAsiaTheme="minorHAnsi" w:hAnsi="Times New Roman"/>
                <w:spacing w:val="-8"/>
                <w:sz w:val="24"/>
                <w:szCs w:val="24"/>
              </w:rPr>
              <w:t xml:space="preserve"> не</w:t>
            </w:r>
            <w:r w:rsidRPr="00442A95">
              <w:rPr>
                <w:rFonts w:ascii="Times New Roman" w:eastAsiaTheme="minorHAnsi" w:hAnsi="Times New Roman"/>
                <w:spacing w:val="-8"/>
                <w:sz w:val="24"/>
                <w:szCs w:val="24"/>
              </w:rPr>
              <w:t xml:space="preserve"> являются:</w:t>
            </w:r>
          </w:p>
          <w:p w14:paraId="085B35A6" w14:textId="77777777" w:rsidR="000C4599" w:rsidRDefault="000C4599" w:rsidP="000C4599">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 xml:space="preserve">а) </w:t>
            </w:r>
            <w:r w:rsidRPr="00442A95">
              <w:rPr>
                <w:rFonts w:cs="Times New Roman"/>
                <w:spacing w:val="-8"/>
                <w:sz w:val="24"/>
                <w:szCs w:val="24"/>
              </w:rPr>
              <w:t>человеческий фактор</w:t>
            </w:r>
            <w:r>
              <w:rPr>
                <w:rFonts w:cs="Times New Roman"/>
                <w:spacing w:val="-8"/>
                <w:sz w:val="24"/>
                <w:szCs w:val="24"/>
              </w:rPr>
              <w:t>;</w:t>
            </w:r>
          </w:p>
          <w:p w14:paraId="2E25C3EC" w14:textId="77777777" w:rsidR="000C4599" w:rsidRDefault="000C4599" w:rsidP="000C4599">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 xml:space="preserve">б) </w:t>
            </w:r>
            <w:r w:rsidRPr="00442A95">
              <w:rPr>
                <w:rFonts w:cs="Times New Roman"/>
                <w:spacing w:val="-8"/>
                <w:sz w:val="24"/>
                <w:szCs w:val="24"/>
              </w:rPr>
              <w:t>утечка информации</w:t>
            </w:r>
            <w:r>
              <w:rPr>
                <w:rFonts w:cs="Times New Roman"/>
                <w:spacing w:val="-8"/>
                <w:sz w:val="24"/>
                <w:szCs w:val="24"/>
              </w:rPr>
              <w:t>;</w:t>
            </w:r>
          </w:p>
          <w:p w14:paraId="79DA0B6C" w14:textId="77777777" w:rsidR="000C4599" w:rsidRDefault="000C4599" w:rsidP="000C4599">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 xml:space="preserve">в) </w:t>
            </w:r>
            <w:r w:rsidRPr="00442A95">
              <w:rPr>
                <w:rFonts w:cs="Times New Roman"/>
                <w:spacing w:val="-8"/>
                <w:sz w:val="24"/>
                <w:szCs w:val="24"/>
              </w:rPr>
              <w:t>хакерские атаки</w:t>
            </w:r>
            <w:r>
              <w:rPr>
                <w:rFonts w:cs="Times New Roman"/>
                <w:spacing w:val="-8"/>
                <w:sz w:val="24"/>
                <w:szCs w:val="24"/>
              </w:rPr>
              <w:t>;</w:t>
            </w:r>
          </w:p>
          <w:p w14:paraId="3CF53482" w14:textId="77777777" w:rsidR="000C4599" w:rsidRDefault="000C4599" w:rsidP="000C4599">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 xml:space="preserve">г) </w:t>
            </w:r>
            <w:r w:rsidRPr="00442A95">
              <w:rPr>
                <w:rFonts w:cs="Times New Roman"/>
                <w:spacing w:val="-8"/>
                <w:sz w:val="24"/>
                <w:szCs w:val="24"/>
              </w:rPr>
              <w:t>несанкционированное отключение сетей</w:t>
            </w:r>
            <w:r>
              <w:rPr>
                <w:rFonts w:cs="Times New Roman"/>
                <w:spacing w:val="-8"/>
                <w:sz w:val="24"/>
                <w:szCs w:val="24"/>
              </w:rPr>
              <w:t>;</w:t>
            </w:r>
          </w:p>
          <w:p w14:paraId="44C7D1E1" w14:textId="68BE52B9" w:rsidR="000C4599" w:rsidRPr="009150E9" w:rsidRDefault="000C4599" w:rsidP="000C4599">
            <w:pPr>
              <w:widowControl w:val="0"/>
              <w:autoSpaceDE w:val="0"/>
              <w:autoSpaceDN w:val="0"/>
              <w:adjustRightInd w:val="0"/>
              <w:ind w:left="-57" w:right="-57" w:firstLine="227"/>
              <w:rPr>
                <w:rFonts w:cs="Times New Roman"/>
                <w:spacing w:val="-8"/>
                <w:sz w:val="24"/>
                <w:szCs w:val="24"/>
              </w:rPr>
            </w:pPr>
            <w:r>
              <w:rPr>
                <w:rFonts w:cs="Times New Roman"/>
                <w:spacing w:val="-8"/>
                <w:sz w:val="24"/>
                <w:szCs w:val="24"/>
              </w:rPr>
              <w:t>д</w:t>
            </w:r>
            <w:r w:rsidRPr="009150E9">
              <w:rPr>
                <w:rFonts w:cs="Times New Roman"/>
                <w:spacing w:val="-8"/>
                <w:sz w:val="24"/>
                <w:szCs w:val="24"/>
              </w:rPr>
              <w:t xml:space="preserve">) </w:t>
            </w:r>
            <w:r>
              <w:rPr>
                <w:rFonts w:cs="Times New Roman"/>
                <w:spacing w:val="-8"/>
                <w:sz w:val="24"/>
                <w:szCs w:val="24"/>
              </w:rPr>
              <w:t>международные стандарты передачи информации</w:t>
            </w:r>
            <w:r w:rsidRPr="009150E9">
              <w:rPr>
                <w:rFonts w:cs="Times New Roman"/>
                <w:spacing w:val="-8"/>
                <w:sz w:val="24"/>
                <w:szCs w:val="24"/>
              </w:rPr>
              <w:t>.</w:t>
            </w:r>
          </w:p>
          <w:p w14:paraId="6F7633F4" w14:textId="77777777" w:rsidR="000C4599" w:rsidRPr="00E24CA8" w:rsidRDefault="000C4599" w:rsidP="000C4599">
            <w:pPr>
              <w:rPr>
                <w:rFonts w:eastAsia="Calibri"/>
                <w:sz w:val="24"/>
                <w:szCs w:val="24"/>
                <w:lang w:eastAsia="ru-RU"/>
              </w:rPr>
            </w:pPr>
            <w:r w:rsidRPr="00E24CA8">
              <w:rPr>
                <w:rFonts w:eastAsia="Calibri"/>
                <w:b/>
                <w:sz w:val="24"/>
                <w:szCs w:val="24"/>
                <w:lang w:eastAsia="ru-RU"/>
              </w:rPr>
              <w:t>Тест 2.</w:t>
            </w:r>
            <w:r w:rsidRPr="00E24CA8">
              <w:rPr>
                <w:rFonts w:eastAsia="Calibri"/>
                <w:sz w:val="24"/>
                <w:szCs w:val="24"/>
                <w:lang w:eastAsia="ru-RU"/>
              </w:rPr>
              <w:t xml:space="preserve"> Лидирующим </w:t>
            </w:r>
            <w:proofErr w:type="spellStart"/>
            <w:r w:rsidRPr="00E24CA8">
              <w:rPr>
                <w:rFonts w:eastAsia="Calibri"/>
                <w:sz w:val="24"/>
                <w:szCs w:val="24"/>
                <w:lang w:eastAsia="ru-RU"/>
              </w:rPr>
              <w:t>направленим</w:t>
            </w:r>
            <w:proofErr w:type="spellEnd"/>
            <w:r w:rsidRPr="00E24CA8">
              <w:rPr>
                <w:rFonts w:eastAsia="Calibri"/>
                <w:sz w:val="24"/>
                <w:szCs w:val="24"/>
                <w:lang w:eastAsia="ru-RU"/>
              </w:rPr>
              <w:t xml:space="preserve"> в сфере финансовых технологий является: </w:t>
            </w:r>
          </w:p>
          <w:p w14:paraId="24B40437" w14:textId="77777777" w:rsidR="000C4599" w:rsidRPr="00E24CA8" w:rsidRDefault="000C4599" w:rsidP="000C4599">
            <w:pPr>
              <w:rPr>
                <w:rFonts w:eastAsia="Calibri"/>
                <w:sz w:val="24"/>
                <w:szCs w:val="24"/>
                <w:lang w:eastAsia="ru-RU"/>
              </w:rPr>
            </w:pPr>
            <w:r w:rsidRPr="00E24CA8">
              <w:rPr>
                <w:rFonts w:eastAsia="Calibri"/>
                <w:sz w:val="24"/>
                <w:szCs w:val="24"/>
                <w:lang w:eastAsia="ru-RU"/>
              </w:rPr>
              <w:t xml:space="preserve">а) кредитование; </w:t>
            </w:r>
          </w:p>
          <w:p w14:paraId="29126D1A" w14:textId="77777777" w:rsidR="000C4599" w:rsidRPr="00E24CA8" w:rsidRDefault="000C4599" w:rsidP="000C4599">
            <w:pPr>
              <w:rPr>
                <w:rFonts w:eastAsia="Calibri"/>
                <w:sz w:val="24"/>
                <w:szCs w:val="24"/>
                <w:lang w:eastAsia="ru-RU"/>
              </w:rPr>
            </w:pPr>
            <w:r w:rsidRPr="00E24CA8">
              <w:rPr>
                <w:rFonts w:eastAsia="Calibri"/>
                <w:sz w:val="24"/>
                <w:szCs w:val="24"/>
                <w:lang w:eastAsia="ru-RU"/>
              </w:rPr>
              <w:t xml:space="preserve">б) сектор </w:t>
            </w:r>
            <w:proofErr w:type="spellStart"/>
            <w:r w:rsidRPr="00E24CA8">
              <w:rPr>
                <w:rFonts w:eastAsia="Calibri"/>
                <w:sz w:val="24"/>
                <w:szCs w:val="24"/>
                <w:lang w:eastAsia="ru-RU"/>
              </w:rPr>
              <w:t>криптовалют</w:t>
            </w:r>
            <w:proofErr w:type="spellEnd"/>
            <w:r w:rsidRPr="00E24CA8">
              <w:rPr>
                <w:rFonts w:eastAsia="Calibri"/>
                <w:sz w:val="24"/>
                <w:szCs w:val="24"/>
                <w:lang w:eastAsia="ru-RU"/>
              </w:rPr>
              <w:t xml:space="preserve">; </w:t>
            </w:r>
          </w:p>
          <w:p w14:paraId="1586C796" w14:textId="77777777" w:rsidR="000C4599" w:rsidRPr="00E24CA8" w:rsidRDefault="000C4599" w:rsidP="000C4599">
            <w:pPr>
              <w:rPr>
                <w:rFonts w:eastAsia="Calibri"/>
                <w:sz w:val="24"/>
                <w:szCs w:val="24"/>
                <w:lang w:eastAsia="ru-RU"/>
              </w:rPr>
            </w:pPr>
            <w:r w:rsidRPr="00E24CA8">
              <w:rPr>
                <w:rFonts w:eastAsia="Calibri"/>
                <w:sz w:val="24"/>
                <w:szCs w:val="24"/>
                <w:lang w:eastAsia="ru-RU"/>
              </w:rPr>
              <w:t xml:space="preserve">в) управление финансами предприятия; </w:t>
            </w:r>
          </w:p>
          <w:p w14:paraId="6EA39391" w14:textId="77777777" w:rsidR="000C4599" w:rsidRPr="00E24CA8" w:rsidRDefault="000C4599" w:rsidP="000C4599">
            <w:pPr>
              <w:rPr>
                <w:rFonts w:eastAsia="Calibri"/>
                <w:sz w:val="24"/>
                <w:szCs w:val="24"/>
                <w:lang w:eastAsia="ru-RU"/>
              </w:rPr>
            </w:pPr>
            <w:r w:rsidRPr="00E24CA8">
              <w:rPr>
                <w:rFonts w:eastAsia="Calibri"/>
                <w:sz w:val="24"/>
                <w:szCs w:val="24"/>
                <w:lang w:eastAsia="ru-RU"/>
              </w:rPr>
              <w:t>г) сектор платежей.</w:t>
            </w:r>
          </w:p>
          <w:p w14:paraId="146105DC" w14:textId="77777777" w:rsidR="000C4599" w:rsidRPr="00902668" w:rsidRDefault="000C4599" w:rsidP="000C4599">
            <w:pPr>
              <w:widowControl w:val="0"/>
              <w:autoSpaceDE w:val="0"/>
              <w:autoSpaceDN w:val="0"/>
              <w:adjustRightInd w:val="0"/>
              <w:ind w:left="-57" w:right="-57" w:firstLine="188"/>
              <w:rPr>
                <w:rFonts w:eastAsia="Times New Roman" w:cs="Times New Roman"/>
                <w:spacing w:val="-6"/>
                <w:sz w:val="24"/>
                <w:szCs w:val="24"/>
                <w:lang w:eastAsia="ru-RU"/>
              </w:rPr>
            </w:pPr>
            <w:r>
              <w:rPr>
                <w:rFonts w:eastAsia="Times New Roman" w:cs="Times New Roman"/>
                <w:b/>
                <w:spacing w:val="-6"/>
                <w:sz w:val="24"/>
                <w:szCs w:val="24"/>
                <w:lang w:eastAsia="ru-RU"/>
              </w:rPr>
              <w:t xml:space="preserve">Вопрос 1. </w:t>
            </w:r>
            <w:r>
              <w:rPr>
                <w:rFonts w:eastAsia="Times New Roman" w:cs="Times New Roman"/>
                <w:spacing w:val="-6"/>
                <w:sz w:val="24"/>
                <w:szCs w:val="24"/>
                <w:lang w:eastAsia="ru-RU"/>
              </w:rPr>
              <w:t>Перечислите м</w:t>
            </w:r>
            <w:r w:rsidRPr="0078597E">
              <w:rPr>
                <w:rFonts w:eastAsia="Times New Roman" w:cs="Times New Roman"/>
                <w:spacing w:val="-6"/>
                <w:sz w:val="24"/>
                <w:szCs w:val="24"/>
                <w:lang w:eastAsia="ru-RU"/>
              </w:rPr>
              <w:t>етодик</w:t>
            </w:r>
            <w:r>
              <w:rPr>
                <w:rFonts w:eastAsia="Times New Roman" w:cs="Times New Roman"/>
                <w:spacing w:val="-6"/>
                <w:sz w:val="24"/>
                <w:szCs w:val="24"/>
                <w:lang w:eastAsia="ru-RU"/>
              </w:rPr>
              <w:t>и</w:t>
            </w:r>
            <w:r w:rsidRPr="0078597E">
              <w:rPr>
                <w:rFonts w:eastAsia="Times New Roman" w:cs="Times New Roman"/>
                <w:spacing w:val="-6"/>
                <w:sz w:val="24"/>
                <w:szCs w:val="24"/>
                <w:lang w:eastAsia="ru-RU"/>
              </w:rPr>
              <w:t xml:space="preserve"> оценки </w:t>
            </w:r>
            <w:r w:rsidRPr="00404260">
              <w:rPr>
                <w:rFonts w:eastAsia="Calibri"/>
                <w:sz w:val="24"/>
                <w:szCs w:val="24"/>
                <w:lang w:eastAsia="ru-RU"/>
              </w:rPr>
              <w:t>риск</w:t>
            </w:r>
            <w:r>
              <w:rPr>
                <w:rFonts w:eastAsia="Calibri"/>
                <w:sz w:val="24"/>
                <w:szCs w:val="24"/>
                <w:lang w:eastAsia="ru-RU"/>
              </w:rPr>
              <w:t>ов</w:t>
            </w:r>
            <w:r w:rsidRPr="00404260">
              <w:rPr>
                <w:rFonts w:eastAsia="Calibri"/>
                <w:sz w:val="24"/>
                <w:szCs w:val="24"/>
                <w:lang w:eastAsia="ru-RU"/>
              </w:rPr>
              <w:t xml:space="preserve"> применения финансовых технологий в банковском секторе</w:t>
            </w:r>
            <w:r>
              <w:rPr>
                <w:rFonts w:eastAsia="Times New Roman" w:cs="Times New Roman"/>
                <w:spacing w:val="-6"/>
                <w:sz w:val="24"/>
                <w:szCs w:val="24"/>
                <w:lang w:eastAsia="ru-RU"/>
              </w:rPr>
              <w:t xml:space="preserve"> для анализа устойчивости экономики и территорий при военных угрозах.</w:t>
            </w:r>
          </w:p>
          <w:p w14:paraId="692A76DA" w14:textId="77777777" w:rsidR="000C4599" w:rsidRPr="00741E01" w:rsidRDefault="000C4599" w:rsidP="000C4599">
            <w:pPr>
              <w:pStyle w:val="1a"/>
              <w:shd w:val="clear" w:color="auto" w:fill="auto"/>
              <w:spacing w:before="0" w:after="0" w:line="240" w:lineRule="auto"/>
              <w:ind w:right="-57"/>
              <w:jc w:val="both"/>
              <w:rPr>
                <w:b/>
                <w:sz w:val="24"/>
                <w:szCs w:val="24"/>
                <w:highlight w:val="yellow"/>
              </w:rPr>
            </w:pPr>
            <w:r>
              <w:rPr>
                <w:b/>
                <w:spacing w:val="-6"/>
                <w:sz w:val="24"/>
                <w:szCs w:val="24"/>
                <w:lang w:eastAsia="ru-RU"/>
              </w:rPr>
              <w:t xml:space="preserve">Вопрос 2. </w:t>
            </w:r>
            <w:r w:rsidRPr="008A541A">
              <w:rPr>
                <w:spacing w:val="-6"/>
                <w:sz w:val="24"/>
                <w:szCs w:val="24"/>
                <w:lang w:eastAsia="ru-RU"/>
              </w:rPr>
              <w:t xml:space="preserve">Какие </w:t>
            </w:r>
            <w:r w:rsidRPr="00404260">
              <w:rPr>
                <w:sz w:val="24"/>
                <w:szCs w:val="24"/>
                <w:lang w:eastAsia="ru-RU"/>
              </w:rPr>
              <w:t>мероприяти</w:t>
            </w:r>
            <w:r>
              <w:rPr>
                <w:sz w:val="24"/>
                <w:szCs w:val="24"/>
                <w:lang w:eastAsia="ru-RU"/>
              </w:rPr>
              <w:t>я</w:t>
            </w:r>
            <w:r w:rsidRPr="00404260">
              <w:rPr>
                <w:sz w:val="24"/>
                <w:szCs w:val="24"/>
                <w:lang w:eastAsia="ru-RU"/>
              </w:rPr>
              <w:t xml:space="preserve"> по минимизации рисков </w:t>
            </w:r>
            <w:r>
              <w:rPr>
                <w:sz w:val="24"/>
                <w:szCs w:val="24"/>
                <w:lang w:eastAsia="ru-RU"/>
              </w:rPr>
              <w:t>могут быть использованы для повышения</w:t>
            </w:r>
            <w:r>
              <w:rPr>
                <w:spacing w:val="-6"/>
                <w:sz w:val="24"/>
                <w:szCs w:val="24"/>
                <w:lang w:eastAsia="ru-RU"/>
              </w:rPr>
              <w:t xml:space="preserve"> устойчивости экономики и территорий при военных угрозах?</w:t>
            </w:r>
          </w:p>
        </w:tc>
      </w:tr>
    </w:tbl>
    <w:p w14:paraId="33C6EB0D" w14:textId="77777777" w:rsidR="00D64007" w:rsidRPr="0050352E" w:rsidRDefault="00D64007" w:rsidP="00D64007">
      <w:pPr>
        <w:jc w:val="center"/>
        <w:rPr>
          <w:rFonts w:cs="Times New Roman"/>
          <w:szCs w:val="28"/>
          <w:highlight w:val="green"/>
        </w:rPr>
      </w:pPr>
    </w:p>
    <w:p w14:paraId="795AADB0" w14:textId="0D0DFD7E" w:rsidR="00074081" w:rsidRPr="0050352E" w:rsidRDefault="00074081" w:rsidP="00CE5356">
      <w:pPr>
        <w:jc w:val="center"/>
        <w:rPr>
          <w:rFonts w:cs="Times New Roman"/>
          <w:szCs w:val="28"/>
          <w:highlight w:val="green"/>
        </w:rPr>
      </w:pPr>
    </w:p>
    <w:p w14:paraId="48BF128B" w14:textId="11F2059F" w:rsidR="009A7C35" w:rsidRPr="0050352E" w:rsidRDefault="00074081" w:rsidP="009A7C35">
      <w:pPr>
        <w:jc w:val="center"/>
        <w:rPr>
          <w:rFonts w:cs="Times New Roman"/>
          <w:b/>
          <w:szCs w:val="28"/>
        </w:rPr>
      </w:pPr>
      <w:r w:rsidRPr="0050352E">
        <w:rPr>
          <w:rFonts w:cs="Times New Roman"/>
          <w:b/>
          <w:szCs w:val="28"/>
        </w:rPr>
        <w:t>Методические материалы, определяющие процедур</w:t>
      </w:r>
      <w:r w:rsidR="002C3EDD">
        <w:rPr>
          <w:rFonts w:cs="Times New Roman"/>
          <w:b/>
          <w:szCs w:val="28"/>
        </w:rPr>
        <w:t>у</w:t>
      </w:r>
      <w:r w:rsidRPr="0050352E">
        <w:rPr>
          <w:rFonts w:cs="Times New Roman"/>
          <w:b/>
          <w:szCs w:val="28"/>
        </w:rPr>
        <w:t xml:space="preserve"> оценивания </w:t>
      </w:r>
    </w:p>
    <w:p w14:paraId="7A328F62" w14:textId="696DFF07" w:rsidR="00074081" w:rsidRPr="0050352E" w:rsidRDefault="00074081" w:rsidP="009A7C35">
      <w:pPr>
        <w:jc w:val="center"/>
        <w:rPr>
          <w:rFonts w:cs="Times New Roman"/>
          <w:b/>
          <w:szCs w:val="28"/>
        </w:rPr>
      </w:pPr>
      <w:r w:rsidRPr="0050352E">
        <w:rPr>
          <w:rFonts w:cs="Times New Roman"/>
          <w:b/>
          <w:szCs w:val="28"/>
        </w:rPr>
        <w:lastRenderedPageBreak/>
        <w:t>знаний, умений и навыков</w:t>
      </w:r>
    </w:p>
    <w:p w14:paraId="3BDDA51B" w14:textId="77777777" w:rsidR="009A7C35" w:rsidRPr="0050352E" w:rsidRDefault="009A7C35" w:rsidP="009A7C35">
      <w:pPr>
        <w:jc w:val="center"/>
        <w:rPr>
          <w:rFonts w:cs="Times New Roman"/>
          <w:b/>
          <w:szCs w:val="28"/>
        </w:rPr>
      </w:pPr>
    </w:p>
    <w:p w14:paraId="44278E3C" w14:textId="7F00595A" w:rsidR="00FC58A9" w:rsidRPr="0050352E" w:rsidRDefault="00C54380" w:rsidP="006B3366">
      <w:pPr>
        <w:ind w:firstLine="709"/>
      </w:pPr>
      <w:r w:rsidRPr="0050352E">
        <w:t xml:space="preserve">Нормативно-правовым актом Финансового университета, регламентирующим порядок проведении текущего контроля успеваемости и промежуточной аттестации обучающихся является </w:t>
      </w:r>
      <w:r w:rsidR="00B036F3" w:rsidRPr="0050352E">
        <w:t>п</w:t>
      </w:r>
      <w:r w:rsidR="00074081" w:rsidRPr="0050352E">
        <w:t xml:space="preserve">риказ </w:t>
      </w:r>
      <w:proofErr w:type="spellStart"/>
      <w:r w:rsidR="00B036F3" w:rsidRPr="0050352E">
        <w:t>Финуниверстета</w:t>
      </w:r>
      <w:proofErr w:type="spellEnd"/>
      <w:r w:rsidR="00B036F3" w:rsidRPr="0050352E">
        <w:t xml:space="preserve"> </w:t>
      </w:r>
      <w:r w:rsidR="00074081" w:rsidRPr="0050352E">
        <w:t xml:space="preserve">от 23.03.2017 </w:t>
      </w:r>
      <w:r w:rsidR="00B036F3" w:rsidRPr="0050352E">
        <w:t xml:space="preserve">г. </w:t>
      </w:r>
      <w:r w:rsidR="00074081" w:rsidRPr="0050352E">
        <w:t>№</w:t>
      </w:r>
      <w:r w:rsidR="00B036F3" w:rsidRPr="0050352E">
        <w:t> </w:t>
      </w:r>
      <w:r w:rsidR="00074081" w:rsidRPr="0050352E">
        <w:t xml:space="preserve">0557/о «Об утверждении Положения о проведении текущего контроля успеваемости и промежуточной аттестации обучающихся по программам </w:t>
      </w:r>
      <w:proofErr w:type="spellStart"/>
      <w:r w:rsidR="00074081" w:rsidRPr="0050352E">
        <w:t>бакалавриата</w:t>
      </w:r>
      <w:proofErr w:type="spellEnd"/>
      <w:r w:rsidR="00074081" w:rsidRPr="0050352E">
        <w:t xml:space="preserve"> и магистра</w:t>
      </w:r>
      <w:r w:rsidR="005E31F8" w:rsidRPr="0050352E">
        <w:t>туры в Финансовом</w:t>
      </w:r>
      <w:r w:rsidR="00FC58A9" w:rsidRPr="0050352E">
        <w:t xml:space="preserve"> университете», а также Положение о 100-бальной единой системе оценивания знаний студентов по учебной дисциплине «Безопасность жизнедеятельности»</w:t>
      </w:r>
      <w:r w:rsidR="001E3A2A" w:rsidRPr="0050352E">
        <w:t xml:space="preserve"> кафедры «Безопасность жизнедеятельности», утвержденное заведующим кафедрой 03.04.2020 г.</w:t>
      </w:r>
    </w:p>
    <w:p w14:paraId="7F698D46" w14:textId="74E1EA17" w:rsidR="00AC5895" w:rsidRDefault="00AC5895" w:rsidP="00D7395F">
      <w:pPr>
        <w:widowControl w:val="0"/>
        <w:spacing w:before="120"/>
        <w:ind w:firstLine="709"/>
        <w:rPr>
          <w:rFonts w:eastAsia="Times New Roman" w:cs="Times New Roman"/>
          <w:b/>
          <w:szCs w:val="28"/>
          <w:lang w:eastAsia="ru-RU"/>
        </w:rPr>
      </w:pPr>
    </w:p>
    <w:p w14:paraId="7A27C8CD" w14:textId="13FB6823" w:rsidR="00074081" w:rsidRPr="0050352E" w:rsidRDefault="00074081" w:rsidP="00D7395F">
      <w:pPr>
        <w:widowControl w:val="0"/>
        <w:spacing w:before="120"/>
        <w:ind w:firstLine="709"/>
        <w:rPr>
          <w:rFonts w:eastAsia="Times New Roman" w:cs="Times New Roman"/>
          <w:b/>
          <w:szCs w:val="28"/>
          <w:lang w:eastAsia="ru-RU"/>
        </w:rPr>
      </w:pPr>
      <w:r w:rsidRPr="0050352E">
        <w:rPr>
          <w:rFonts w:eastAsia="Times New Roman" w:cs="Times New Roman"/>
          <w:b/>
          <w:szCs w:val="28"/>
          <w:lang w:eastAsia="ru-RU"/>
        </w:rPr>
        <w:t>Примерный перечень вопросов для подготовки к</w:t>
      </w:r>
      <w:r w:rsidR="002712C0" w:rsidRPr="00975710">
        <w:rPr>
          <w:rFonts w:eastAsia="Times New Roman" w:cs="Times New Roman"/>
          <w:b/>
          <w:szCs w:val="28"/>
          <w:lang w:eastAsia="ru-RU"/>
        </w:rPr>
        <w:t xml:space="preserve"> </w:t>
      </w:r>
      <w:r w:rsidR="002712C0">
        <w:rPr>
          <w:rFonts w:eastAsia="Times New Roman" w:cs="Times New Roman"/>
          <w:b/>
          <w:szCs w:val="28"/>
          <w:lang w:eastAsia="ru-RU"/>
        </w:rPr>
        <w:t>з</w:t>
      </w:r>
      <w:r w:rsidRPr="0050352E">
        <w:rPr>
          <w:rFonts w:eastAsia="Times New Roman" w:cs="Times New Roman"/>
          <w:b/>
          <w:szCs w:val="28"/>
          <w:lang w:eastAsia="ru-RU"/>
        </w:rPr>
        <w:t>ачёту</w:t>
      </w:r>
    </w:p>
    <w:p w14:paraId="7E88C935" w14:textId="4FBD7A4C"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В</w:t>
      </w:r>
      <w:r w:rsidR="00E045CD">
        <w:rPr>
          <w:rFonts w:ascii="Times New Roman" w:hAnsi="Times New Roman"/>
          <w:bCs/>
          <w:szCs w:val="28"/>
        </w:rPr>
        <w:t>лияние в</w:t>
      </w:r>
      <w:r w:rsidRPr="00E045CD">
        <w:rPr>
          <w:rFonts w:ascii="Times New Roman" w:hAnsi="Times New Roman"/>
          <w:bCs/>
          <w:szCs w:val="28"/>
        </w:rPr>
        <w:t>оен</w:t>
      </w:r>
      <w:r w:rsidR="00E045CD">
        <w:rPr>
          <w:rFonts w:ascii="Times New Roman" w:hAnsi="Times New Roman"/>
          <w:bCs/>
          <w:szCs w:val="28"/>
        </w:rPr>
        <w:t>ных угроз</w:t>
      </w:r>
      <w:r w:rsidRPr="00E045CD">
        <w:rPr>
          <w:rFonts w:ascii="Times New Roman" w:hAnsi="Times New Roman"/>
          <w:bCs/>
          <w:szCs w:val="28"/>
        </w:rPr>
        <w:t xml:space="preserve"> </w:t>
      </w:r>
      <w:r w:rsidR="001D018C">
        <w:rPr>
          <w:rFonts w:ascii="Times New Roman" w:hAnsi="Times New Roman"/>
          <w:bCs/>
          <w:szCs w:val="28"/>
        </w:rPr>
        <w:t xml:space="preserve">на </w:t>
      </w:r>
      <w:r w:rsidRPr="00E045CD">
        <w:rPr>
          <w:rFonts w:ascii="Times New Roman" w:hAnsi="Times New Roman"/>
          <w:bCs/>
          <w:szCs w:val="28"/>
        </w:rPr>
        <w:t>экономическ</w:t>
      </w:r>
      <w:r w:rsidR="007A7B34">
        <w:rPr>
          <w:rFonts w:ascii="Times New Roman" w:hAnsi="Times New Roman"/>
          <w:bCs/>
          <w:szCs w:val="28"/>
        </w:rPr>
        <w:t>ую</w:t>
      </w:r>
      <w:r w:rsidRPr="00E045CD">
        <w:rPr>
          <w:rFonts w:ascii="Times New Roman" w:hAnsi="Times New Roman"/>
          <w:bCs/>
          <w:szCs w:val="28"/>
        </w:rPr>
        <w:t xml:space="preserve"> систем</w:t>
      </w:r>
      <w:r w:rsidR="007A7B34">
        <w:rPr>
          <w:rFonts w:ascii="Times New Roman" w:hAnsi="Times New Roman"/>
          <w:bCs/>
          <w:szCs w:val="28"/>
        </w:rPr>
        <w:t>у</w:t>
      </w:r>
      <w:r w:rsidRPr="00E045CD">
        <w:rPr>
          <w:rFonts w:ascii="Times New Roman" w:hAnsi="Times New Roman"/>
          <w:bCs/>
          <w:szCs w:val="28"/>
        </w:rPr>
        <w:t xml:space="preserve"> общества, ее структур</w:t>
      </w:r>
      <w:r w:rsidR="007A7B34">
        <w:rPr>
          <w:rFonts w:ascii="Times New Roman" w:hAnsi="Times New Roman"/>
          <w:bCs/>
          <w:szCs w:val="28"/>
        </w:rPr>
        <w:t>у</w:t>
      </w:r>
      <w:r w:rsidRPr="00E045CD">
        <w:rPr>
          <w:rFonts w:ascii="Times New Roman" w:hAnsi="Times New Roman"/>
          <w:bCs/>
          <w:szCs w:val="28"/>
        </w:rPr>
        <w:t xml:space="preserve"> </w:t>
      </w:r>
    </w:p>
    <w:p w14:paraId="028EFBB3" w14:textId="5FB58D55" w:rsid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Виды и характеристики военных угроз</w:t>
      </w:r>
    </w:p>
    <w:p w14:paraId="264A7EBE" w14:textId="77777777" w:rsidR="00060E77" w:rsidRPr="00E469CF" w:rsidRDefault="00060E77" w:rsidP="009458F7">
      <w:pPr>
        <w:pStyle w:val="af0"/>
        <w:numPr>
          <w:ilvl w:val="0"/>
          <w:numId w:val="4"/>
        </w:numPr>
        <w:rPr>
          <w:rFonts w:ascii="Times New Roman" w:hAnsi="Times New Roman"/>
          <w:bCs/>
          <w:szCs w:val="28"/>
        </w:rPr>
      </w:pPr>
      <w:r w:rsidRPr="00060E77">
        <w:rPr>
          <w:rFonts w:ascii="Times New Roman" w:hAnsi="Times New Roman"/>
          <w:bCs/>
          <w:szCs w:val="28"/>
        </w:rPr>
        <w:t xml:space="preserve">Сущность и значение мирового военно-промышленного комплекса </w:t>
      </w:r>
    </w:p>
    <w:p w14:paraId="12ED1259" w14:textId="77777777" w:rsidR="00060E77" w:rsidRPr="00E469CF" w:rsidRDefault="00060E77" w:rsidP="009458F7">
      <w:pPr>
        <w:pStyle w:val="af0"/>
        <w:numPr>
          <w:ilvl w:val="0"/>
          <w:numId w:val="4"/>
        </w:numPr>
        <w:rPr>
          <w:rFonts w:ascii="Times New Roman" w:hAnsi="Times New Roman"/>
          <w:bCs/>
          <w:szCs w:val="28"/>
        </w:rPr>
      </w:pPr>
      <w:r w:rsidRPr="00060E77">
        <w:rPr>
          <w:rFonts w:ascii="Times New Roman" w:hAnsi="Times New Roman"/>
          <w:bCs/>
          <w:szCs w:val="28"/>
        </w:rPr>
        <w:t xml:space="preserve">Тенденции развития мирового военно-промышленного комплекса </w:t>
      </w:r>
    </w:p>
    <w:p w14:paraId="52FBF09C" w14:textId="5C7DB2C1" w:rsidR="00060E77" w:rsidRPr="00060E77" w:rsidRDefault="00060E77" w:rsidP="009458F7">
      <w:pPr>
        <w:pStyle w:val="af0"/>
        <w:numPr>
          <w:ilvl w:val="0"/>
          <w:numId w:val="4"/>
        </w:numPr>
        <w:rPr>
          <w:rFonts w:ascii="Times New Roman" w:hAnsi="Times New Roman"/>
          <w:bCs/>
          <w:szCs w:val="28"/>
        </w:rPr>
      </w:pPr>
      <w:r w:rsidRPr="00060E77">
        <w:rPr>
          <w:rFonts w:ascii="Times New Roman" w:hAnsi="Times New Roman"/>
          <w:bCs/>
          <w:szCs w:val="28"/>
        </w:rPr>
        <w:t>Расходы на военные нужды в бюджетах иностранных государств</w:t>
      </w:r>
    </w:p>
    <w:p w14:paraId="609BEBBD" w14:textId="15B16590" w:rsid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Оборонно-промышленный комплекс Российской Федерации </w:t>
      </w:r>
    </w:p>
    <w:p w14:paraId="5191F351" w14:textId="6730587E" w:rsidR="00D95222" w:rsidRPr="00324BD2" w:rsidRDefault="00D95222" w:rsidP="00324BD2">
      <w:pPr>
        <w:pStyle w:val="af0"/>
        <w:numPr>
          <w:ilvl w:val="0"/>
          <w:numId w:val="4"/>
        </w:numPr>
        <w:rPr>
          <w:rFonts w:ascii="Times New Roman" w:hAnsi="Times New Roman"/>
          <w:bCs/>
          <w:szCs w:val="28"/>
        </w:rPr>
      </w:pPr>
      <w:r w:rsidRPr="00E045CD">
        <w:rPr>
          <w:rFonts w:ascii="Times New Roman" w:hAnsi="Times New Roman"/>
          <w:bCs/>
          <w:szCs w:val="28"/>
        </w:rPr>
        <w:t>Военно-техническая политика и система Государственного оборонного заказа</w:t>
      </w:r>
    </w:p>
    <w:p w14:paraId="58AFAAAB" w14:textId="02331062"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Военно-экономический потенциал государства, его составляющие </w:t>
      </w:r>
    </w:p>
    <w:p w14:paraId="00A1BE29" w14:textId="38DB3B94" w:rsidR="00324BD2" w:rsidRPr="00E045CD" w:rsidRDefault="00324BD2" w:rsidP="009458F7">
      <w:pPr>
        <w:pStyle w:val="af0"/>
        <w:numPr>
          <w:ilvl w:val="0"/>
          <w:numId w:val="4"/>
        </w:numPr>
        <w:rPr>
          <w:rFonts w:ascii="Times New Roman" w:hAnsi="Times New Roman"/>
          <w:bCs/>
          <w:szCs w:val="28"/>
        </w:rPr>
      </w:pPr>
      <w:r w:rsidRPr="00E045CD">
        <w:rPr>
          <w:rFonts w:ascii="Times New Roman" w:hAnsi="Times New Roman"/>
          <w:bCs/>
          <w:szCs w:val="28"/>
        </w:rPr>
        <w:t>Влияние военных конфликтов на территориальные аспекты устойчивости</w:t>
      </w:r>
    </w:p>
    <w:p w14:paraId="6633495F" w14:textId="400E9CB1" w:rsid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Экономическая безопасность в системе национальной безопасности </w:t>
      </w:r>
    </w:p>
    <w:p w14:paraId="4B5AB0C1" w14:textId="0C3BB99F" w:rsidR="00CD34C0" w:rsidRDefault="00CD34C0" w:rsidP="00CD34C0">
      <w:pPr>
        <w:pStyle w:val="af0"/>
        <w:numPr>
          <w:ilvl w:val="0"/>
          <w:numId w:val="4"/>
        </w:numPr>
        <w:rPr>
          <w:rFonts w:ascii="Times New Roman" w:hAnsi="Times New Roman"/>
          <w:bCs/>
          <w:szCs w:val="28"/>
        </w:rPr>
      </w:pPr>
      <w:r w:rsidRPr="00120A6E">
        <w:rPr>
          <w:rFonts w:ascii="Times New Roman" w:hAnsi="Times New Roman"/>
          <w:bCs/>
          <w:szCs w:val="28"/>
        </w:rPr>
        <w:t xml:space="preserve">Экономика </w:t>
      </w:r>
      <w:r>
        <w:rPr>
          <w:rFonts w:ascii="Times New Roman" w:hAnsi="Times New Roman"/>
          <w:bCs/>
          <w:szCs w:val="28"/>
        </w:rPr>
        <w:t>Российской Федерации</w:t>
      </w:r>
      <w:r w:rsidRPr="00120A6E">
        <w:rPr>
          <w:rFonts w:ascii="Times New Roman" w:hAnsi="Times New Roman"/>
          <w:bCs/>
          <w:szCs w:val="28"/>
        </w:rPr>
        <w:t xml:space="preserve"> и проблема обеспечения безопасности населения и территорий</w:t>
      </w:r>
      <w:r>
        <w:rPr>
          <w:rFonts w:ascii="Times New Roman" w:hAnsi="Times New Roman"/>
          <w:bCs/>
          <w:szCs w:val="28"/>
        </w:rPr>
        <w:t xml:space="preserve"> </w:t>
      </w:r>
      <w:r w:rsidRPr="00120A6E">
        <w:rPr>
          <w:rFonts w:ascii="Times New Roman" w:hAnsi="Times New Roman"/>
          <w:bCs/>
          <w:szCs w:val="28"/>
        </w:rPr>
        <w:t>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0B9E1A11" w14:textId="28FBD43C" w:rsidR="00CD34C0" w:rsidRDefault="00CD34C0" w:rsidP="00CD34C0">
      <w:pPr>
        <w:pStyle w:val="af0"/>
        <w:numPr>
          <w:ilvl w:val="0"/>
          <w:numId w:val="4"/>
        </w:numPr>
        <w:rPr>
          <w:rFonts w:ascii="Times New Roman" w:hAnsi="Times New Roman"/>
          <w:bCs/>
          <w:szCs w:val="28"/>
        </w:rPr>
      </w:pPr>
      <w:r w:rsidRPr="00120A6E">
        <w:rPr>
          <w:rFonts w:ascii="Times New Roman" w:hAnsi="Times New Roman"/>
          <w:bCs/>
          <w:szCs w:val="28"/>
        </w:rPr>
        <w:t>Отрасли экономики Российской Федерации, применяющие потенциально опасные технологические процессы, опасные химические вещества и материалы</w:t>
      </w:r>
    </w:p>
    <w:p w14:paraId="74D4528A" w14:textId="2FFE4028" w:rsidR="00AF6A6F" w:rsidRPr="00120A6E" w:rsidRDefault="00AF6A6F" w:rsidP="00AF6A6F">
      <w:pPr>
        <w:pStyle w:val="af0"/>
        <w:numPr>
          <w:ilvl w:val="0"/>
          <w:numId w:val="4"/>
        </w:numPr>
        <w:rPr>
          <w:rFonts w:ascii="Times New Roman" w:hAnsi="Times New Roman"/>
          <w:bCs/>
          <w:szCs w:val="28"/>
        </w:rPr>
      </w:pPr>
      <w:r w:rsidRPr="00120A6E">
        <w:rPr>
          <w:rFonts w:ascii="Times New Roman" w:hAnsi="Times New Roman"/>
          <w:bCs/>
          <w:szCs w:val="28"/>
        </w:rPr>
        <w:t>Определение потенциально опасных объектов и производств. Основные критерии опасности промышленных объектов. Общая классификация потенциально опасных объектов</w:t>
      </w:r>
    </w:p>
    <w:p w14:paraId="106F72CB" w14:textId="04A1BFED" w:rsidR="00AF6A6F" w:rsidRPr="00120A6E" w:rsidRDefault="00AF6A6F" w:rsidP="00AF6A6F">
      <w:pPr>
        <w:pStyle w:val="af0"/>
        <w:numPr>
          <w:ilvl w:val="0"/>
          <w:numId w:val="4"/>
        </w:numPr>
        <w:rPr>
          <w:rFonts w:ascii="Times New Roman" w:hAnsi="Times New Roman"/>
          <w:bCs/>
          <w:szCs w:val="28"/>
        </w:rPr>
      </w:pPr>
      <w:r w:rsidRPr="00120A6E">
        <w:rPr>
          <w:rFonts w:ascii="Times New Roman" w:hAnsi="Times New Roman"/>
          <w:bCs/>
          <w:szCs w:val="28"/>
        </w:rPr>
        <w:t xml:space="preserve"> Радиационно-опасный объект. Классификация радиационно-опасных объектов и их характеристика. Перспективы использования ядерной энергетики и социально приемлемые уровни риска и эксплуатации радиационно-опасных объектов</w:t>
      </w:r>
    </w:p>
    <w:p w14:paraId="6009D8F0" w14:textId="32BC80B0" w:rsidR="00AF6A6F" w:rsidRDefault="00AF6A6F" w:rsidP="007F6ABD">
      <w:pPr>
        <w:pStyle w:val="af0"/>
        <w:numPr>
          <w:ilvl w:val="0"/>
          <w:numId w:val="4"/>
        </w:numPr>
        <w:rPr>
          <w:rFonts w:ascii="Times New Roman" w:hAnsi="Times New Roman"/>
          <w:bCs/>
          <w:szCs w:val="28"/>
        </w:rPr>
      </w:pPr>
      <w:r w:rsidRPr="00120A6E">
        <w:rPr>
          <w:rFonts w:ascii="Times New Roman" w:hAnsi="Times New Roman"/>
          <w:bCs/>
          <w:szCs w:val="28"/>
        </w:rPr>
        <w:t xml:space="preserve">Опасные химические вещества, их классификация и характеристики.  Основные опасности химически опасных объектов, зоны их влияния </w:t>
      </w:r>
      <w:r>
        <w:rPr>
          <w:rFonts w:ascii="Times New Roman" w:hAnsi="Times New Roman"/>
          <w:bCs/>
          <w:szCs w:val="28"/>
        </w:rPr>
        <w:t>на функционирование экономической системы</w:t>
      </w:r>
    </w:p>
    <w:p w14:paraId="643B029E" w14:textId="4C4C8E5C" w:rsidR="0034328F" w:rsidRDefault="0034328F" w:rsidP="0034328F">
      <w:pPr>
        <w:pStyle w:val="af0"/>
        <w:numPr>
          <w:ilvl w:val="0"/>
          <w:numId w:val="4"/>
        </w:numPr>
        <w:rPr>
          <w:rFonts w:ascii="Times New Roman" w:hAnsi="Times New Roman"/>
          <w:bCs/>
          <w:szCs w:val="28"/>
        </w:rPr>
      </w:pPr>
      <w:r w:rsidRPr="00120A6E">
        <w:rPr>
          <w:rFonts w:ascii="Times New Roman" w:hAnsi="Times New Roman"/>
          <w:bCs/>
          <w:szCs w:val="28"/>
        </w:rPr>
        <w:lastRenderedPageBreak/>
        <w:t xml:space="preserve">Гидротехнические сооружения. Классификация и характеристика. </w:t>
      </w:r>
      <w:r>
        <w:rPr>
          <w:rFonts w:ascii="Times New Roman" w:hAnsi="Times New Roman"/>
          <w:bCs/>
          <w:szCs w:val="28"/>
        </w:rPr>
        <w:t>Опасность гидротехнических сооружений во время военных конфликтов</w:t>
      </w:r>
    </w:p>
    <w:p w14:paraId="6F60CC24" w14:textId="0A27C4FB" w:rsidR="00E7115D" w:rsidRDefault="00E7115D" w:rsidP="00E7115D">
      <w:pPr>
        <w:pStyle w:val="af0"/>
        <w:numPr>
          <w:ilvl w:val="0"/>
          <w:numId w:val="4"/>
        </w:numPr>
        <w:rPr>
          <w:rFonts w:ascii="Times New Roman" w:hAnsi="Times New Roman"/>
          <w:bCs/>
          <w:szCs w:val="28"/>
        </w:rPr>
      </w:pPr>
      <w:r w:rsidRPr="00120A6E">
        <w:rPr>
          <w:rFonts w:ascii="Times New Roman" w:hAnsi="Times New Roman"/>
          <w:bCs/>
          <w:szCs w:val="28"/>
        </w:rPr>
        <w:t>Склады нефти и нефтепродуктов. Резервуарные парки.  Классификация резервуаров и резервуарных парков. Безопасная эксплуатация резервуарных парков</w:t>
      </w:r>
    </w:p>
    <w:p w14:paraId="69E24433" w14:textId="677F0D10" w:rsidR="00C8552C" w:rsidRPr="00120A6E" w:rsidRDefault="00C8552C" w:rsidP="00C8552C">
      <w:pPr>
        <w:pStyle w:val="af0"/>
        <w:numPr>
          <w:ilvl w:val="0"/>
          <w:numId w:val="4"/>
        </w:numPr>
        <w:rPr>
          <w:rFonts w:ascii="Times New Roman" w:hAnsi="Times New Roman"/>
          <w:bCs/>
          <w:szCs w:val="28"/>
        </w:rPr>
      </w:pPr>
      <w:r w:rsidRPr="00120A6E">
        <w:rPr>
          <w:rFonts w:ascii="Times New Roman" w:hAnsi="Times New Roman"/>
          <w:bCs/>
          <w:szCs w:val="28"/>
        </w:rPr>
        <w:t xml:space="preserve">Сети водоснабжения. Сети водоотведения.  </w:t>
      </w:r>
      <w:r>
        <w:rPr>
          <w:rFonts w:ascii="Times New Roman" w:hAnsi="Times New Roman"/>
          <w:bCs/>
          <w:szCs w:val="28"/>
        </w:rPr>
        <w:t>Устойчивость функционирования в период военного конфликта</w:t>
      </w:r>
    </w:p>
    <w:p w14:paraId="285F483F" w14:textId="792F84A0" w:rsidR="00C8552C" w:rsidRPr="00120A6E" w:rsidRDefault="00C8552C" w:rsidP="00C8552C">
      <w:pPr>
        <w:pStyle w:val="af0"/>
        <w:numPr>
          <w:ilvl w:val="0"/>
          <w:numId w:val="4"/>
        </w:numPr>
        <w:rPr>
          <w:rFonts w:ascii="Times New Roman" w:hAnsi="Times New Roman"/>
          <w:bCs/>
          <w:szCs w:val="28"/>
        </w:rPr>
      </w:pPr>
      <w:r w:rsidRPr="00120A6E">
        <w:rPr>
          <w:rFonts w:ascii="Times New Roman" w:hAnsi="Times New Roman"/>
          <w:bCs/>
          <w:szCs w:val="28"/>
        </w:rPr>
        <w:t>Системы теплоснабжения объектов. Общие сведения и классификация систем теплоснабжения. Особенности безаварийной эксплуатации</w:t>
      </w:r>
    </w:p>
    <w:p w14:paraId="6A636C0E" w14:textId="2EFFE20A" w:rsidR="00C8552C" w:rsidRDefault="00C8552C" w:rsidP="00C8552C">
      <w:pPr>
        <w:pStyle w:val="af0"/>
        <w:numPr>
          <w:ilvl w:val="0"/>
          <w:numId w:val="4"/>
        </w:numPr>
        <w:rPr>
          <w:rFonts w:ascii="Times New Roman" w:hAnsi="Times New Roman"/>
          <w:bCs/>
          <w:szCs w:val="28"/>
        </w:rPr>
      </w:pPr>
      <w:r w:rsidRPr="00120A6E">
        <w:rPr>
          <w:rFonts w:ascii="Times New Roman" w:hAnsi="Times New Roman"/>
          <w:bCs/>
          <w:szCs w:val="28"/>
        </w:rPr>
        <w:t xml:space="preserve"> Электроснабжение населенных пунктов и промышленных объектов. Системы электроснабжения. Особенности их эксплуатации</w:t>
      </w:r>
    </w:p>
    <w:p w14:paraId="7C9092E8" w14:textId="59933221" w:rsidR="007E45A7" w:rsidRPr="00120A6E" w:rsidRDefault="007E45A7" w:rsidP="007E45A7">
      <w:pPr>
        <w:pStyle w:val="af0"/>
        <w:numPr>
          <w:ilvl w:val="0"/>
          <w:numId w:val="4"/>
        </w:numPr>
        <w:rPr>
          <w:rFonts w:ascii="Times New Roman" w:hAnsi="Times New Roman"/>
          <w:bCs/>
          <w:szCs w:val="28"/>
        </w:rPr>
      </w:pPr>
      <w:r w:rsidRPr="00120A6E">
        <w:rPr>
          <w:rFonts w:ascii="Times New Roman" w:hAnsi="Times New Roman"/>
          <w:bCs/>
          <w:szCs w:val="28"/>
        </w:rPr>
        <w:t>Размещение промышленных предприятий. Требования к размещению производственных фондов</w:t>
      </w:r>
    </w:p>
    <w:p w14:paraId="77260A6F" w14:textId="3E47B322" w:rsidR="007E45A7" w:rsidRPr="00120A6E" w:rsidRDefault="007E45A7" w:rsidP="007E45A7">
      <w:pPr>
        <w:pStyle w:val="af0"/>
        <w:numPr>
          <w:ilvl w:val="0"/>
          <w:numId w:val="4"/>
        </w:numPr>
        <w:rPr>
          <w:rFonts w:ascii="Times New Roman" w:hAnsi="Times New Roman"/>
          <w:bCs/>
          <w:szCs w:val="28"/>
        </w:rPr>
      </w:pPr>
      <w:r w:rsidRPr="00120A6E">
        <w:rPr>
          <w:rFonts w:ascii="Times New Roman" w:hAnsi="Times New Roman"/>
          <w:bCs/>
          <w:szCs w:val="28"/>
        </w:rPr>
        <w:t>Классификации чрезвычайных ситуаций техногенного характера</w:t>
      </w:r>
      <w:r>
        <w:rPr>
          <w:rFonts w:ascii="Times New Roman" w:hAnsi="Times New Roman"/>
          <w:bCs/>
          <w:szCs w:val="28"/>
        </w:rPr>
        <w:t xml:space="preserve"> </w:t>
      </w:r>
      <w:r w:rsidRPr="00120A6E">
        <w:rPr>
          <w:rFonts w:ascii="Times New Roman" w:hAnsi="Times New Roman"/>
          <w:bCs/>
          <w:szCs w:val="28"/>
        </w:rPr>
        <w:t>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5892A6E3" w14:textId="77777777"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Критерии и показатели экономической безопасности </w:t>
      </w:r>
    </w:p>
    <w:p w14:paraId="0D194974" w14:textId="77777777"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Военно-экономическая безопасность: особенности, структура, факторы </w:t>
      </w:r>
    </w:p>
    <w:p w14:paraId="1E23ABB4" w14:textId="42F0469F"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Управление экономикой</w:t>
      </w:r>
      <w:r w:rsidR="00174563">
        <w:rPr>
          <w:rFonts w:ascii="Times New Roman" w:hAnsi="Times New Roman"/>
          <w:bCs/>
          <w:szCs w:val="28"/>
        </w:rPr>
        <w:t xml:space="preserve"> в условиях военного времени</w:t>
      </w:r>
      <w:r w:rsidRPr="00E045CD">
        <w:rPr>
          <w:rFonts w:ascii="Times New Roman" w:hAnsi="Times New Roman"/>
          <w:bCs/>
          <w:szCs w:val="28"/>
        </w:rPr>
        <w:t xml:space="preserve"> </w:t>
      </w:r>
    </w:p>
    <w:p w14:paraId="5254E980" w14:textId="0D117866" w:rsid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Методы и инструменты оценки уязвимостей</w:t>
      </w:r>
    </w:p>
    <w:p w14:paraId="41E8DE04" w14:textId="6D80E33B" w:rsidR="006E2F22" w:rsidRPr="00120A6E" w:rsidRDefault="006E2F22" w:rsidP="006E2F22">
      <w:pPr>
        <w:pStyle w:val="af0"/>
        <w:numPr>
          <w:ilvl w:val="0"/>
          <w:numId w:val="4"/>
        </w:numPr>
        <w:rPr>
          <w:rFonts w:ascii="Times New Roman" w:hAnsi="Times New Roman"/>
          <w:bCs/>
          <w:szCs w:val="28"/>
        </w:rPr>
      </w:pPr>
      <w:r w:rsidRPr="00120A6E">
        <w:rPr>
          <w:rFonts w:ascii="Times New Roman" w:hAnsi="Times New Roman"/>
          <w:bCs/>
          <w:szCs w:val="28"/>
        </w:rPr>
        <w:t xml:space="preserve">Устойчивость функционирования (работы) </w:t>
      </w:r>
      <w:bookmarkStart w:id="54" w:name="_Hlk167365393"/>
      <w:r>
        <w:rPr>
          <w:rFonts w:ascii="Times New Roman" w:hAnsi="Times New Roman"/>
          <w:bCs/>
          <w:szCs w:val="28"/>
        </w:rPr>
        <w:t>объекта экономики</w:t>
      </w:r>
      <w:bookmarkEnd w:id="54"/>
      <w:r w:rsidRPr="00120A6E">
        <w:rPr>
          <w:rFonts w:ascii="Times New Roman" w:hAnsi="Times New Roman"/>
          <w:bCs/>
          <w:szCs w:val="28"/>
        </w:rPr>
        <w:t>. Устойчивость функционирования экономики в военное время</w:t>
      </w:r>
    </w:p>
    <w:p w14:paraId="1D9A22BC" w14:textId="5FAFF00C" w:rsidR="006E2F22" w:rsidRPr="00120A6E" w:rsidRDefault="006E2F22" w:rsidP="006E2F22">
      <w:pPr>
        <w:pStyle w:val="af0"/>
        <w:numPr>
          <w:ilvl w:val="0"/>
          <w:numId w:val="4"/>
        </w:numPr>
        <w:rPr>
          <w:rFonts w:ascii="Times New Roman" w:hAnsi="Times New Roman"/>
          <w:bCs/>
          <w:szCs w:val="28"/>
        </w:rPr>
      </w:pPr>
      <w:r w:rsidRPr="00120A6E">
        <w:rPr>
          <w:rFonts w:ascii="Times New Roman" w:hAnsi="Times New Roman"/>
          <w:bCs/>
          <w:szCs w:val="28"/>
        </w:rPr>
        <w:t xml:space="preserve">Факторы, влияющие на устойчивость </w:t>
      </w:r>
      <w:r>
        <w:rPr>
          <w:rFonts w:ascii="Times New Roman" w:hAnsi="Times New Roman"/>
          <w:bCs/>
          <w:szCs w:val="28"/>
        </w:rPr>
        <w:t>объекта экономики</w:t>
      </w:r>
      <w:r w:rsidRPr="00120A6E">
        <w:rPr>
          <w:rFonts w:ascii="Times New Roman" w:hAnsi="Times New Roman"/>
          <w:bCs/>
          <w:szCs w:val="28"/>
        </w:rPr>
        <w:t xml:space="preserve"> 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37019576" w14:textId="34F8EAB0" w:rsidR="00AB179A" w:rsidRDefault="00AB179A" w:rsidP="00AB179A">
      <w:pPr>
        <w:pStyle w:val="af0"/>
        <w:numPr>
          <w:ilvl w:val="0"/>
          <w:numId w:val="4"/>
        </w:numPr>
        <w:rPr>
          <w:rFonts w:ascii="Times New Roman" w:hAnsi="Times New Roman"/>
          <w:bCs/>
          <w:szCs w:val="28"/>
        </w:rPr>
      </w:pPr>
      <w:r w:rsidRPr="00120A6E">
        <w:rPr>
          <w:rFonts w:ascii="Times New Roman" w:hAnsi="Times New Roman"/>
          <w:bCs/>
          <w:szCs w:val="28"/>
        </w:rPr>
        <w:t>Организационно-методические основы подготовки и проведения исследований устойчивости объектов экономики. Мероприятия по повышению устойчивости функционирования объект экономики в чрезвычайных ситуациях</w:t>
      </w:r>
    </w:p>
    <w:p w14:paraId="52CF9E51" w14:textId="66DE6980" w:rsidR="00AB179A" w:rsidRPr="00120A6E" w:rsidRDefault="00AB179A" w:rsidP="00AB179A">
      <w:pPr>
        <w:pStyle w:val="af0"/>
        <w:numPr>
          <w:ilvl w:val="0"/>
          <w:numId w:val="4"/>
        </w:numPr>
        <w:rPr>
          <w:rFonts w:ascii="Times New Roman" w:hAnsi="Times New Roman"/>
          <w:bCs/>
          <w:szCs w:val="28"/>
        </w:rPr>
      </w:pPr>
      <w:r w:rsidRPr="00120A6E">
        <w:rPr>
          <w:rFonts w:ascii="Times New Roman" w:hAnsi="Times New Roman"/>
          <w:bCs/>
          <w:szCs w:val="28"/>
        </w:rPr>
        <w:t>Планирование мероприятий по обеспечению устойчивого функционирования предприятия. Особенности планирования мероприятий по повышению устойчивости в различных режимах функционирования РСЧС.</w:t>
      </w:r>
    </w:p>
    <w:p w14:paraId="7FC76F96" w14:textId="04B44191" w:rsidR="00547374" w:rsidRDefault="00AB179A" w:rsidP="00A529B2">
      <w:pPr>
        <w:pStyle w:val="af0"/>
        <w:numPr>
          <w:ilvl w:val="0"/>
          <w:numId w:val="4"/>
        </w:numPr>
        <w:rPr>
          <w:rFonts w:ascii="Times New Roman" w:hAnsi="Times New Roman"/>
          <w:bCs/>
          <w:szCs w:val="28"/>
        </w:rPr>
      </w:pPr>
      <w:r w:rsidRPr="00120A6E">
        <w:rPr>
          <w:rFonts w:ascii="Times New Roman" w:hAnsi="Times New Roman"/>
          <w:bCs/>
          <w:szCs w:val="28"/>
        </w:rPr>
        <w:t xml:space="preserve">Общие требования по повышению устойчивости функционирования отраслевых и территориальных звеньев экономики. </w:t>
      </w:r>
    </w:p>
    <w:p w14:paraId="1D28B1FB" w14:textId="77777777" w:rsidR="00547374" w:rsidRDefault="00AB179A" w:rsidP="00A529B2">
      <w:pPr>
        <w:pStyle w:val="af0"/>
        <w:numPr>
          <w:ilvl w:val="0"/>
          <w:numId w:val="4"/>
        </w:numPr>
        <w:rPr>
          <w:rFonts w:ascii="Times New Roman" w:hAnsi="Times New Roman"/>
          <w:bCs/>
          <w:szCs w:val="28"/>
        </w:rPr>
      </w:pPr>
      <w:r w:rsidRPr="00120A6E">
        <w:rPr>
          <w:rFonts w:ascii="Times New Roman" w:hAnsi="Times New Roman"/>
          <w:bCs/>
          <w:szCs w:val="28"/>
        </w:rPr>
        <w:t xml:space="preserve">Требования по повышению устойчивости функционирования транспорта, топливно-энергетического комплекса, сельскохозяйственного производства. </w:t>
      </w:r>
    </w:p>
    <w:p w14:paraId="7BB565BA" w14:textId="2110D0D8" w:rsidR="00AB179A" w:rsidRPr="00A529B2" w:rsidRDefault="00AB179A" w:rsidP="00A529B2">
      <w:pPr>
        <w:pStyle w:val="af0"/>
        <w:numPr>
          <w:ilvl w:val="0"/>
          <w:numId w:val="4"/>
        </w:numPr>
        <w:rPr>
          <w:rFonts w:ascii="Times New Roman" w:hAnsi="Times New Roman"/>
          <w:bCs/>
          <w:szCs w:val="28"/>
        </w:rPr>
      </w:pPr>
      <w:r w:rsidRPr="00120A6E">
        <w:rPr>
          <w:rFonts w:ascii="Times New Roman" w:hAnsi="Times New Roman"/>
          <w:bCs/>
          <w:szCs w:val="28"/>
        </w:rPr>
        <w:t>Требования по повышению устойчивости функционирования отраслей промышленности: химической промышленности, металлургии и машиностроительного комплекса.</w:t>
      </w:r>
    </w:p>
    <w:p w14:paraId="7187E7FF" w14:textId="2019EBEE"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Экономическая готовность государства к обороне</w:t>
      </w:r>
      <w:r w:rsidR="0087272C">
        <w:rPr>
          <w:rFonts w:ascii="Times New Roman" w:hAnsi="Times New Roman"/>
          <w:bCs/>
          <w:szCs w:val="28"/>
        </w:rPr>
        <w:t>.</w:t>
      </w:r>
    </w:p>
    <w:p w14:paraId="2D438ACA" w14:textId="54539809"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lastRenderedPageBreak/>
        <w:t>Экономические стратегии для повышения устойчивости</w:t>
      </w:r>
      <w:r w:rsidR="00AF3959">
        <w:rPr>
          <w:rFonts w:ascii="Times New Roman" w:hAnsi="Times New Roman"/>
          <w:bCs/>
          <w:szCs w:val="28"/>
        </w:rPr>
        <w:t xml:space="preserve"> в условиях военного конфликта</w:t>
      </w:r>
    </w:p>
    <w:p w14:paraId="5DA7E685" w14:textId="6A06A777" w:rsidR="00324BD2" w:rsidRPr="00E045CD" w:rsidRDefault="00324BD2" w:rsidP="00A528E9">
      <w:pPr>
        <w:pStyle w:val="af0"/>
        <w:numPr>
          <w:ilvl w:val="0"/>
          <w:numId w:val="4"/>
        </w:numPr>
        <w:rPr>
          <w:rFonts w:ascii="Times New Roman" w:hAnsi="Times New Roman"/>
          <w:bCs/>
          <w:szCs w:val="28"/>
        </w:rPr>
      </w:pPr>
      <w:r w:rsidRPr="00E045CD">
        <w:rPr>
          <w:rFonts w:ascii="Times New Roman" w:hAnsi="Times New Roman"/>
          <w:bCs/>
          <w:szCs w:val="28"/>
        </w:rPr>
        <w:t>Инфраструктура и ее роль в защите территорий</w:t>
      </w:r>
    </w:p>
    <w:p w14:paraId="05DC1EEC" w14:textId="38E857A4"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Сущность, особенности и структура военного бюджета </w:t>
      </w:r>
    </w:p>
    <w:p w14:paraId="1A55B7F3" w14:textId="77777777" w:rsidR="00324BD2" w:rsidRPr="00324BD2" w:rsidRDefault="00324BD2" w:rsidP="00324BD2">
      <w:pPr>
        <w:pStyle w:val="af0"/>
        <w:numPr>
          <w:ilvl w:val="0"/>
          <w:numId w:val="4"/>
        </w:numPr>
        <w:rPr>
          <w:rFonts w:ascii="Times New Roman" w:hAnsi="Times New Roman"/>
          <w:bCs/>
          <w:szCs w:val="28"/>
        </w:rPr>
      </w:pPr>
      <w:r w:rsidRPr="00E045CD">
        <w:rPr>
          <w:rFonts w:ascii="Times New Roman" w:hAnsi="Times New Roman"/>
          <w:bCs/>
          <w:szCs w:val="28"/>
        </w:rPr>
        <w:t xml:space="preserve">Экономика вооруженных сил как составная часть военной экономики. Войсковое хозяйство </w:t>
      </w:r>
    </w:p>
    <w:p w14:paraId="402A6A65" w14:textId="240813F0" w:rsidR="00CE7EBE" w:rsidRPr="00E045CD" w:rsidRDefault="00CE7EBE" w:rsidP="00324BD2">
      <w:pPr>
        <w:pStyle w:val="af0"/>
        <w:numPr>
          <w:ilvl w:val="0"/>
          <w:numId w:val="4"/>
        </w:numPr>
        <w:rPr>
          <w:rFonts w:ascii="Times New Roman" w:hAnsi="Times New Roman"/>
          <w:bCs/>
          <w:szCs w:val="28"/>
        </w:rPr>
      </w:pPr>
      <w:r w:rsidRPr="00E045CD">
        <w:rPr>
          <w:rFonts w:ascii="Times New Roman" w:hAnsi="Times New Roman"/>
          <w:bCs/>
          <w:szCs w:val="28"/>
        </w:rPr>
        <w:t>Технологические инновации и их вклад в устойчивость</w:t>
      </w:r>
      <w:r w:rsidR="00AD55C3">
        <w:rPr>
          <w:rFonts w:ascii="Times New Roman" w:hAnsi="Times New Roman"/>
          <w:bCs/>
          <w:szCs w:val="28"/>
        </w:rPr>
        <w:t xml:space="preserve"> экономики и территорий</w:t>
      </w:r>
    </w:p>
    <w:p w14:paraId="5B1070D0" w14:textId="6B6DAF77" w:rsidR="00E045CD" w:rsidRDefault="00E045CD" w:rsidP="00324BD2">
      <w:pPr>
        <w:pStyle w:val="af0"/>
        <w:numPr>
          <w:ilvl w:val="0"/>
          <w:numId w:val="4"/>
        </w:numPr>
        <w:rPr>
          <w:rFonts w:ascii="Times New Roman" w:hAnsi="Times New Roman"/>
          <w:bCs/>
          <w:szCs w:val="28"/>
        </w:rPr>
      </w:pPr>
      <w:r w:rsidRPr="00E045CD">
        <w:rPr>
          <w:rFonts w:ascii="Times New Roman" w:hAnsi="Times New Roman"/>
          <w:bCs/>
          <w:szCs w:val="28"/>
        </w:rPr>
        <w:t>Социальные аспекты устойчивости в условиях военных угроз.</w:t>
      </w:r>
      <w:r w:rsidR="00086C25">
        <w:rPr>
          <w:rFonts w:ascii="Times New Roman" w:hAnsi="Times New Roman"/>
          <w:bCs/>
          <w:szCs w:val="28"/>
        </w:rPr>
        <w:t xml:space="preserve"> Влияние на экономическую устойчивость</w:t>
      </w:r>
    </w:p>
    <w:p w14:paraId="69F156E6" w14:textId="0D18C89F" w:rsidR="00570A2F" w:rsidRDefault="00570A2F" w:rsidP="00324BD2">
      <w:pPr>
        <w:pStyle w:val="af0"/>
        <w:numPr>
          <w:ilvl w:val="0"/>
          <w:numId w:val="4"/>
        </w:numPr>
        <w:rPr>
          <w:rFonts w:ascii="Times New Roman" w:hAnsi="Times New Roman"/>
          <w:bCs/>
          <w:szCs w:val="28"/>
        </w:rPr>
      </w:pPr>
      <w:r w:rsidRPr="00570A2F">
        <w:rPr>
          <w:rFonts w:ascii="Times New Roman" w:hAnsi="Times New Roman"/>
          <w:bCs/>
          <w:szCs w:val="28"/>
        </w:rPr>
        <w:t>Социально-демографическая обстановка в России и в мире</w:t>
      </w:r>
      <w:r>
        <w:rPr>
          <w:rFonts w:ascii="Times New Roman" w:hAnsi="Times New Roman"/>
          <w:bCs/>
          <w:szCs w:val="28"/>
        </w:rPr>
        <w:t>.</w:t>
      </w:r>
      <w:r w:rsidR="00DD1CF4">
        <w:rPr>
          <w:rFonts w:ascii="Times New Roman" w:hAnsi="Times New Roman"/>
          <w:bCs/>
          <w:szCs w:val="28"/>
        </w:rPr>
        <w:t xml:space="preserve"> Ее значение для экономического развития</w:t>
      </w:r>
    </w:p>
    <w:p w14:paraId="04B7BA78" w14:textId="0AD5372F" w:rsidR="00570A2F" w:rsidRPr="00C151F9" w:rsidRDefault="00570A2F" w:rsidP="00C151F9">
      <w:pPr>
        <w:pStyle w:val="af0"/>
        <w:numPr>
          <w:ilvl w:val="0"/>
          <w:numId w:val="4"/>
        </w:numPr>
        <w:spacing w:after="0" w:line="240" w:lineRule="auto"/>
        <w:ind w:left="714" w:hanging="357"/>
        <w:rPr>
          <w:rFonts w:ascii="Times New Roman" w:hAnsi="Times New Roman"/>
          <w:bCs/>
          <w:szCs w:val="28"/>
        </w:rPr>
      </w:pPr>
      <w:r w:rsidRPr="00570A2F">
        <w:rPr>
          <w:rFonts w:ascii="Times New Roman" w:hAnsi="Times New Roman"/>
          <w:bCs/>
          <w:szCs w:val="28"/>
        </w:rPr>
        <w:t xml:space="preserve">Информационные войны как средство дестабилизации. </w:t>
      </w:r>
      <w:r w:rsidR="004F0573">
        <w:rPr>
          <w:rFonts w:ascii="Times New Roman" w:hAnsi="Times New Roman"/>
          <w:bCs/>
          <w:szCs w:val="28"/>
        </w:rPr>
        <w:t>П</w:t>
      </w:r>
      <w:r w:rsidR="00C151F9">
        <w:rPr>
          <w:rFonts w:ascii="Times New Roman" w:hAnsi="Times New Roman"/>
          <w:bCs/>
          <w:szCs w:val="28"/>
        </w:rPr>
        <w:t>рименение с</w:t>
      </w:r>
      <w:r w:rsidRPr="00570A2F">
        <w:rPr>
          <w:rFonts w:ascii="Times New Roman" w:hAnsi="Times New Roman"/>
          <w:bCs/>
          <w:szCs w:val="28"/>
        </w:rPr>
        <w:t>редств массовой информации</w:t>
      </w:r>
      <w:r w:rsidR="00C151F9">
        <w:rPr>
          <w:rFonts w:ascii="Times New Roman" w:hAnsi="Times New Roman"/>
          <w:bCs/>
          <w:szCs w:val="28"/>
        </w:rPr>
        <w:t xml:space="preserve"> как инструмента военно-политического воздействия</w:t>
      </w:r>
    </w:p>
    <w:p w14:paraId="469B223D" w14:textId="1CD0EA8E" w:rsidR="00E45DE2" w:rsidRPr="00E045CD" w:rsidRDefault="00E45DE2" w:rsidP="00C151F9">
      <w:pPr>
        <w:pStyle w:val="af0"/>
        <w:numPr>
          <w:ilvl w:val="0"/>
          <w:numId w:val="4"/>
        </w:numPr>
        <w:spacing w:after="0" w:line="240" w:lineRule="auto"/>
        <w:ind w:left="714" w:hanging="357"/>
        <w:rPr>
          <w:rFonts w:ascii="Times New Roman" w:hAnsi="Times New Roman"/>
          <w:bCs/>
          <w:szCs w:val="28"/>
        </w:rPr>
      </w:pPr>
      <w:r>
        <w:rPr>
          <w:rFonts w:ascii="Times New Roman" w:hAnsi="Times New Roman"/>
          <w:bCs/>
          <w:szCs w:val="28"/>
        </w:rPr>
        <w:t>Первоочередное жизнеобеспечение населения, пострадавшего в чрезвычайных ситуациях</w:t>
      </w:r>
    </w:p>
    <w:p w14:paraId="3B6F02D0" w14:textId="40068C03" w:rsidR="00881909" w:rsidRPr="003A1A88" w:rsidRDefault="00881909" w:rsidP="00B72F27">
      <w:pPr>
        <w:pStyle w:val="af0"/>
        <w:numPr>
          <w:ilvl w:val="0"/>
          <w:numId w:val="4"/>
        </w:numPr>
        <w:rPr>
          <w:rFonts w:ascii="Times New Roman" w:hAnsi="Times New Roman"/>
          <w:bCs/>
          <w:szCs w:val="28"/>
        </w:rPr>
      </w:pPr>
      <w:r w:rsidRPr="00400B67">
        <w:rPr>
          <w:rFonts w:ascii="Times New Roman" w:hAnsi="Times New Roman"/>
          <w:bCs/>
          <w:szCs w:val="28"/>
        </w:rPr>
        <w:t>Гуманитарные последствия военных конфликтов. Приведите примеры</w:t>
      </w:r>
    </w:p>
    <w:p w14:paraId="5807E772" w14:textId="2C75D8AF" w:rsidR="003A1A88" w:rsidRPr="00400B67" w:rsidRDefault="003A1A88" w:rsidP="00B72F27">
      <w:pPr>
        <w:pStyle w:val="af0"/>
        <w:numPr>
          <w:ilvl w:val="0"/>
          <w:numId w:val="4"/>
        </w:numPr>
        <w:rPr>
          <w:rFonts w:ascii="Times New Roman" w:hAnsi="Times New Roman"/>
          <w:bCs/>
          <w:szCs w:val="28"/>
        </w:rPr>
      </w:pPr>
      <w:r w:rsidRPr="00400B67">
        <w:rPr>
          <w:rFonts w:ascii="Times New Roman" w:hAnsi="Times New Roman"/>
          <w:bCs/>
          <w:szCs w:val="28"/>
        </w:rPr>
        <w:t>Беженцы как фактор социальной дестабилизации. Влияние на экономику</w:t>
      </w:r>
    </w:p>
    <w:p w14:paraId="716B6CE2" w14:textId="108BE1A1" w:rsidR="00400B67" w:rsidRPr="00400B67" w:rsidRDefault="00400B67" w:rsidP="00B72F27">
      <w:pPr>
        <w:pStyle w:val="af0"/>
        <w:numPr>
          <w:ilvl w:val="0"/>
          <w:numId w:val="4"/>
        </w:numPr>
        <w:rPr>
          <w:rFonts w:ascii="Times New Roman" w:hAnsi="Times New Roman"/>
          <w:bCs/>
          <w:szCs w:val="28"/>
        </w:rPr>
      </w:pPr>
      <w:r w:rsidRPr="00400B67">
        <w:rPr>
          <w:rFonts w:ascii="Times New Roman" w:hAnsi="Times New Roman"/>
          <w:bCs/>
          <w:szCs w:val="28"/>
        </w:rPr>
        <w:t>Международные соглашения гуманитарного характера. Приведите примеры</w:t>
      </w:r>
    </w:p>
    <w:p w14:paraId="48E6C45C" w14:textId="743BE381" w:rsidR="003A1A88" w:rsidRPr="00400B67" w:rsidRDefault="00400B67" w:rsidP="00B72F27">
      <w:pPr>
        <w:pStyle w:val="af0"/>
        <w:numPr>
          <w:ilvl w:val="0"/>
          <w:numId w:val="4"/>
        </w:numPr>
        <w:rPr>
          <w:rFonts w:ascii="Times New Roman" w:hAnsi="Times New Roman"/>
          <w:bCs/>
          <w:szCs w:val="28"/>
        </w:rPr>
      </w:pPr>
      <w:r w:rsidRPr="00400B67">
        <w:rPr>
          <w:rFonts w:ascii="Times New Roman" w:hAnsi="Times New Roman"/>
          <w:bCs/>
          <w:szCs w:val="28"/>
        </w:rPr>
        <w:t>Соглашения по контролю над вооружениями и разоружению</w:t>
      </w:r>
    </w:p>
    <w:p w14:paraId="3893C373" w14:textId="70780037" w:rsidR="00400B67" w:rsidRPr="00400B67" w:rsidRDefault="00400B67" w:rsidP="00B72F27">
      <w:pPr>
        <w:pStyle w:val="af0"/>
        <w:numPr>
          <w:ilvl w:val="0"/>
          <w:numId w:val="4"/>
        </w:numPr>
        <w:rPr>
          <w:rFonts w:ascii="Times New Roman" w:hAnsi="Times New Roman"/>
          <w:bCs/>
          <w:szCs w:val="28"/>
        </w:rPr>
      </w:pPr>
      <w:r w:rsidRPr="00400B67">
        <w:rPr>
          <w:rFonts w:ascii="Times New Roman" w:hAnsi="Times New Roman"/>
          <w:bCs/>
          <w:szCs w:val="28"/>
        </w:rPr>
        <w:t>Конвенции о запрете отдельных видов оружия массового поражения</w:t>
      </w:r>
    </w:p>
    <w:p w14:paraId="46AD2E73" w14:textId="690FED4E" w:rsidR="00400B67" w:rsidRPr="00400B67" w:rsidRDefault="00400B67" w:rsidP="00B72F27">
      <w:pPr>
        <w:pStyle w:val="af0"/>
        <w:numPr>
          <w:ilvl w:val="0"/>
          <w:numId w:val="4"/>
        </w:numPr>
        <w:rPr>
          <w:rFonts w:ascii="Times New Roman" w:hAnsi="Times New Roman"/>
          <w:bCs/>
          <w:szCs w:val="28"/>
        </w:rPr>
      </w:pPr>
      <w:r w:rsidRPr="00400B67">
        <w:rPr>
          <w:rFonts w:ascii="Times New Roman" w:hAnsi="Times New Roman"/>
          <w:bCs/>
          <w:szCs w:val="28"/>
        </w:rPr>
        <w:t>Учреждение безъядерных зон в рамках международных договоров</w:t>
      </w:r>
    </w:p>
    <w:p w14:paraId="6E4D9AAF" w14:textId="77777777" w:rsidR="00A158CB" w:rsidRPr="00400B67" w:rsidRDefault="00A158CB" w:rsidP="00A158CB">
      <w:pPr>
        <w:pStyle w:val="af0"/>
        <w:numPr>
          <w:ilvl w:val="0"/>
          <w:numId w:val="4"/>
        </w:numPr>
        <w:rPr>
          <w:rFonts w:ascii="Times New Roman" w:hAnsi="Times New Roman"/>
          <w:bCs/>
          <w:szCs w:val="28"/>
        </w:rPr>
      </w:pPr>
      <w:r w:rsidRPr="00400B67">
        <w:rPr>
          <w:rFonts w:ascii="Times New Roman" w:hAnsi="Times New Roman"/>
          <w:bCs/>
          <w:szCs w:val="28"/>
        </w:rPr>
        <w:t>Правовые инструменты противодействия терроризму и экстремизму (экономический аспект)</w:t>
      </w:r>
    </w:p>
    <w:p w14:paraId="20F8E273" w14:textId="169CC480" w:rsidR="00400B67" w:rsidRPr="00400B67" w:rsidRDefault="00400B67" w:rsidP="00400B67">
      <w:pPr>
        <w:pStyle w:val="af0"/>
        <w:numPr>
          <w:ilvl w:val="0"/>
          <w:numId w:val="4"/>
        </w:numPr>
        <w:rPr>
          <w:rFonts w:ascii="Times New Roman" w:hAnsi="Times New Roman"/>
          <w:bCs/>
          <w:szCs w:val="28"/>
        </w:rPr>
      </w:pPr>
      <w:r w:rsidRPr="00400B67">
        <w:rPr>
          <w:rFonts w:ascii="Times New Roman" w:hAnsi="Times New Roman"/>
          <w:bCs/>
          <w:szCs w:val="28"/>
        </w:rPr>
        <w:t xml:space="preserve">Международные нормы обеспечения </w:t>
      </w:r>
      <w:proofErr w:type="spellStart"/>
      <w:r w:rsidRPr="00400B67">
        <w:rPr>
          <w:rFonts w:ascii="Times New Roman" w:hAnsi="Times New Roman"/>
          <w:bCs/>
          <w:szCs w:val="28"/>
        </w:rPr>
        <w:t>кибербезопасности</w:t>
      </w:r>
      <w:proofErr w:type="spellEnd"/>
    </w:p>
    <w:p w14:paraId="172B2F4E" w14:textId="26EC3D52" w:rsidR="00400B67" w:rsidRPr="00E045CD" w:rsidRDefault="00400B67" w:rsidP="00400B67">
      <w:pPr>
        <w:pStyle w:val="af0"/>
        <w:numPr>
          <w:ilvl w:val="0"/>
          <w:numId w:val="4"/>
        </w:numPr>
        <w:rPr>
          <w:rFonts w:ascii="Times New Roman" w:hAnsi="Times New Roman"/>
          <w:bCs/>
          <w:szCs w:val="28"/>
        </w:rPr>
      </w:pPr>
      <w:r>
        <w:rPr>
          <w:rFonts w:ascii="Times New Roman" w:hAnsi="Times New Roman"/>
          <w:bCs/>
          <w:szCs w:val="28"/>
        </w:rPr>
        <w:t>Экономические предпосылки экологических соглашений.</w:t>
      </w:r>
    </w:p>
    <w:p w14:paraId="7C099E53" w14:textId="0EAAE2BD" w:rsidR="00E045CD" w:rsidRDefault="00E045CD" w:rsidP="00B72F27">
      <w:pPr>
        <w:pStyle w:val="af0"/>
        <w:numPr>
          <w:ilvl w:val="0"/>
          <w:numId w:val="4"/>
        </w:numPr>
        <w:rPr>
          <w:rFonts w:ascii="Times New Roman" w:hAnsi="Times New Roman"/>
          <w:bCs/>
          <w:szCs w:val="28"/>
        </w:rPr>
      </w:pPr>
      <w:r w:rsidRPr="00E045CD">
        <w:rPr>
          <w:rFonts w:ascii="Times New Roman" w:hAnsi="Times New Roman"/>
          <w:bCs/>
          <w:szCs w:val="28"/>
        </w:rPr>
        <w:t>Роль международных организаций и альянсов.</w:t>
      </w:r>
    </w:p>
    <w:p w14:paraId="4CC92BE6" w14:textId="6C77AA34" w:rsidR="00202DC5" w:rsidRPr="00202DC5" w:rsidRDefault="00202DC5" w:rsidP="00B72F27">
      <w:pPr>
        <w:pStyle w:val="af0"/>
        <w:numPr>
          <w:ilvl w:val="0"/>
          <w:numId w:val="4"/>
        </w:numPr>
        <w:rPr>
          <w:rFonts w:ascii="Times New Roman" w:hAnsi="Times New Roman"/>
          <w:bCs/>
          <w:szCs w:val="28"/>
        </w:rPr>
      </w:pPr>
      <w:r w:rsidRPr="001701FC">
        <w:rPr>
          <w:rFonts w:ascii="Times New Roman" w:hAnsi="Times New Roman"/>
          <w:bCs/>
          <w:szCs w:val="28"/>
        </w:rPr>
        <w:t>Современные международные военно-экономические отношения: содержание, структура, формы</w:t>
      </w:r>
    </w:p>
    <w:p w14:paraId="45C970B2" w14:textId="44A88B37" w:rsidR="00202DC5" w:rsidRPr="00202DC5" w:rsidRDefault="00202DC5" w:rsidP="00B72F27">
      <w:pPr>
        <w:pStyle w:val="af0"/>
        <w:numPr>
          <w:ilvl w:val="0"/>
          <w:numId w:val="4"/>
        </w:numPr>
        <w:rPr>
          <w:rFonts w:ascii="Times New Roman" w:hAnsi="Times New Roman"/>
          <w:bCs/>
          <w:szCs w:val="28"/>
        </w:rPr>
      </w:pPr>
      <w:r w:rsidRPr="001701FC">
        <w:rPr>
          <w:rFonts w:ascii="Times New Roman" w:hAnsi="Times New Roman"/>
          <w:bCs/>
          <w:szCs w:val="28"/>
        </w:rPr>
        <w:t>Мировой рынок вооружения и военной техники: сущность, структура, классификация</w:t>
      </w:r>
    </w:p>
    <w:p w14:paraId="10F1A116" w14:textId="4B04446B" w:rsidR="00202DC5" w:rsidRPr="001701FC" w:rsidRDefault="00202DC5" w:rsidP="00B72F27">
      <w:pPr>
        <w:pStyle w:val="af0"/>
        <w:numPr>
          <w:ilvl w:val="0"/>
          <w:numId w:val="4"/>
        </w:numPr>
        <w:rPr>
          <w:rFonts w:ascii="Times New Roman" w:hAnsi="Times New Roman"/>
          <w:bCs/>
          <w:szCs w:val="28"/>
        </w:rPr>
      </w:pPr>
      <w:r w:rsidRPr="001701FC">
        <w:rPr>
          <w:rFonts w:ascii="Times New Roman" w:hAnsi="Times New Roman"/>
          <w:bCs/>
          <w:szCs w:val="28"/>
        </w:rPr>
        <w:t>Современные тенденции развития мирового рынка высокоточного оружия</w:t>
      </w:r>
    </w:p>
    <w:p w14:paraId="7DC1A5EB" w14:textId="203540AF" w:rsidR="001701FC" w:rsidRDefault="001701FC" w:rsidP="00A528E9">
      <w:pPr>
        <w:pStyle w:val="af0"/>
        <w:numPr>
          <w:ilvl w:val="0"/>
          <w:numId w:val="4"/>
        </w:numPr>
        <w:rPr>
          <w:rFonts w:ascii="Times New Roman" w:hAnsi="Times New Roman"/>
          <w:bCs/>
          <w:szCs w:val="28"/>
        </w:rPr>
      </w:pPr>
      <w:r w:rsidRPr="001701FC">
        <w:rPr>
          <w:rFonts w:ascii="Times New Roman" w:hAnsi="Times New Roman"/>
          <w:bCs/>
          <w:szCs w:val="28"/>
        </w:rPr>
        <w:t>Международное военно-экономическое сотрудничество Российской Федерации</w:t>
      </w:r>
    </w:p>
    <w:p w14:paraId="35FF4E8B" w14:textId="7355838E" w:rsidR="0094630A" w:rsidRDefault="0094630A" w:rsidP="0094630A">
      <w:pPr>
        <w:ind w:left="360"/>
        <w:rPr>
          <w:bCs/>
          <w:szCs w:val="28"/>
        </w:rPr>
      </w:pPr>
    </w:p>
    <w:p w14:paraId="6C02B8BC" w14:textId="0BDB5AC2" w:rsidR="0094630A" w:rsidRPr="0050352E" w:rsidRDefault="0094630A" w:rsidP="0094630A">
      <w:pPr>
        <w:widowControl w:val="0"/>
        <w:spacing w:before="120"/>
        <w:ind w:firstLine="709"/>
        <w:rPr>
          <w:rFonts w:eastAsia="Times New Roman" w:cs="Times New Roman"/>
          <w:b/>
          <w:szCs w:val="28"/>
          <w:lang w:eastAsia="ru-RU"/>
        </w:rPr>
      </w:pPr>
      <w:r w:rsidRPr="0050352E">
        <w:rPr>
          <w:rFonts w:eastAsia="Times New Roman" w:cs="Times New Roman"/>
          <w:b/>
          <w:szCs w:val="28"/>
          <w:lang w:eastAsia="ru-RU"/>
        </w:rPr>
        <w:t>Примерный перечень вопросов для подготовки к</w:t>
      </w:r>
      <w:r w:rsidRPr="00975710">
        <w:rPr>
          <w:rFonts w:eastAsia="Times New Roman" w:cs="Times New Roman"/>
          <w:b/>
          <w:szCs w:val="28"/>
          <w:lang w:eastAsia="ru-RU"/>
        </w:rPr>
        <w:t xml:space="preserve"> </w:t>
      </w:r>
      <w:r>
        <w:rPr>
          <w:rFonts w:eastAsia="Times New Roman" w:cs="Times New Roman"/>
          <w:b/>
          <w:szCs w:val="28"/>
          <w:lang w:eastAsia="ru-RU"/>
        </w:rPr>
        <w:t>экзамену</w:t>
      </w:r>
    </w:p>
    <w:p w14:paraId="3F75E5A1"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В</w:t>
      </w:r>
      <w:r>
        <w:rPr>
          <w:rFonts w:ascii="Times New Roman" w:hAnsi="Times New Roman"/>
          <w:bCs/>
          <w:szCs w:val="28"/>
        </w:rPr>
        <w:t>лияние в</w:t>
      </w:r>
      <w:r w:rsidRPr="00E045CD">
        <w:rPr>
          <w:rFonts w:ascii="Times New Roman" w:hAnsi="Times New Roman"/>
          <w:bCs/>
          <w:szCs w:val="28"/>
        </w:rPr>
        <w:t>оен</w:t>
      </w:r>
      <w:r>
        <w:rPr>
          <w:rFonts w:ascii="Times New Roman" w:hAnsi="Times New Roman"/>
          <w:bCs/>
          <w:szCs w:val="28"/>
        </w:rPr>
        <w:t>ных угроз</w:t>
      </w:r>
      <w:r w:rsidRPr="00E045CD">
        <w:rPr>
          <w:rFonts w:ascii="Times New Roman" w:hAnsi="Times New Roman"/>
          <w:bCs/>
          <w:szCs w:val="28"/>
        </w:rPr>
        <w:t xml:space="preserve"> </w:t>
      </w:r>
      <w:r>
        <w:rPr>
          <w:rFonts w:ascii="Times New Roman" w:hAnsi="Times New Roman"/>
          <w:bCs/>
          <w:szCs w:val="28"/>
        </w:rPr>
        <w:t xml:space="preserve">на </w:t>
      </w:r>
      <w:r w:rsidRPr="00E045CD">
        <w:rPr>
          <w:rFonts w:ascii="Times New Roman" w:hAnsi="Times New Roman"/>
          <w:bCs/>
          <w:szCs w:val="28"/>
        </w:rPr>
        <w:t>экономическ</w:t>
      </w:r>
      <w:r>
        <w:rPr>
          <w:rFonts w:ascii="Times New Roman" w:hAnsi="Times New Roman"/>
          <w:bCs/>
          <w:szCs w:val="28"/>
        </w:rPr>
        <w:t>ую</w:t>
      </w:r>
      <w:r w:rsidRPr="00E045CD">
        <w:rPr>
          <w:rFonts w:ascii="Times New Roman" w:hAnsi="Times New Roman"/>
          <w:bCs/>
          <w:szCs w:val="28"/>
        </w:rPr>
        <w:t xml:space="preserve"> систем</w:t>
      </w:r>
      <w:r>
        <w:rPr>
          <w:rFonts w:ascii="Times New Roman" w:hAnsi="Times New Roman"/>
          <w:bCs/>
          <w:szCs w:val="28"/>
        </w:rPr>
        <w:t>у</w:t>
      </w:r>
      <w:r w:rsidRPr="00E045CD">
        <w:rPr>
          <w:rFonts w:ascii="Times New Roman" w:hAnsi="Times New Roman"/>
          <w:bCs/>
          <w:szCs w:val="28"/>
        </w:rPr>
        <w:t xml:space="preserve"> общества, ее структур</w:t>
      </w:r>
      <w:r>
        <w:rPr>
          <w:rFonts w:ascii="Times New Roman" w:hAnsi="Times New Roman"/>
          <w:bCs/>
          <w:szCs w:val="28"/>
        </w:rPr>
        <w:t>у</w:t>
      </w:r>
      <w:r w:rsidRPr="00E045CD">
        <w:rPr>
          <w:rFonts w:ascii="Times New Roman" w:hAnsi="Times New Roman"/>
          <w:bCs/>
          <w:szCs w:val="28"/>
        </w:rPr>
        <w:t xml:space="preserve"> </w:t>
      </w:r>
    </w:p>
    <w:p w14:paraId="28F72988"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lastRenderedPageBreak/>
        <w:t>Виды и характеристики военных угроз</w:t>
      </w:r>
    </w:p>
    <w:p w14:paraId="2D010A4B" w14:textId="77777777" w:rsidR="0094630A" w:rsidRPr="00E469CF" w:rsidRDefault="0094630A" w:rsidP="0094630A">
      <w:pPr>
        <w:pStyle w:val="af0"/>
        <w:numPr>
          <w:ilvl w:val="0"/>
          <w:numId w:val="8"/>
        </w:numPr>
        <w:rPr>
          <w:rFonts w:ascii="Times New Roman" w:hAnsi="Times New Roman"/>
          <w:bCs/>
          <w:szCs w:val="28"/>
        </w:rPr>
      </w:pPr>
      <w:r w:rsidRPr="00060E77">
        <w:rPr>
          <w:rFonts w:ascii="Times New Roman" w:hAnsi="Times New Roman"/>
          <w:bCs/>
          <w:szCs w:val="28"/>
        </w:rPr>
        <w:t xml:space="preserve">Сущность и значение мирового военно-промышленного комплекса </w:t>
      </w:r>
    </w:p>
    <w:p w14:paraId="1BF4A874" w14:textId="77777777" w:rsidR="0094630A" w:rsidRPr="00E469CF" w:rsidRDefault="0094630A" w:rsidP="0094630A">
      <w:pPr>
        <w:pStyle w:val="af0"/>
        <w:numPr>
          <w:ilvl w:val="0"/>
          <w:numId w:val="8"/>
        </w:numPr>
        <w:rPr>
          <w:rFonts w:ascii="Times New Roman" w:hAnsi="Times New Roman"/>
          <w:bCs/>
          <w:szCs w:val="28"/>
        </w:rPr>
      </w:pPr>
      <w:r w:rsidRPr="00060E77">
        <w:rPr>
          <w:rFonts w:ascii="Times New Roman" w:hAnsi="Times New Roman"/>
          <w:bCs/>
          <w:szCs w:val="28"/>
        </w:rPr>
        <w:t xml:space="preserve">Тенденции развития мирового военно-промышленного комплекса </w:t>
      </w:r>
    </w:p>
    <w:p w14:paraId="13EF2F61" w14:textId="77777777" w:rsidR="0094630A" w:rsidRPr="00060E77" w:rsidRDefault="0094630A" w:rsidP="0094630A">
      <w:pPr>
        <w:pStyle w:val="af0"/>
        <w:numPr>
          <w:ilvl w:val="0"/>
          <w:numId w:val="8"/>
        </w:numPr>
        <w:rPr>
          <w:rFonts w:ascii="Times New Roman" w:hAnsi="Times New Roman"/>
          <w:bCs/>
          <w:szCs w:val="28"/>
        </w:rPr>
      </w:pPr>
      <w:r w:rsidRPr="00060E77">
        <w:rPr>
          <w:rFonts w:ascii="Times New Roman" w:hAnsi="Times New Roman"/>
          <w:bCs/>
          <w:szCs w:val="28"/>
        </w:rPr>
        <w:t>Расходы на военные нужды в бюджетах иностранных государств</w:t>
      </w:r>
    </w:p>
    <w:p w14:paraId="59F9496B"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Оборонно-промышленный комплекс Российской Федерации </w:t>
      </w:r>
    </w:p>
    <w:p w14:paraId="4B827C04"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Военно-техническая политика и система Государственного оборонного заказа</w:t>
      </w:r>
    </w:p>
    <w:p w14:paraId="67DC7FBD"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Военно-экономический потенциал государства, его составляющие </w:t>
      </w:r>
    </w:p>
    <w:p w14:paraId="111D7125" w14:textId="77777777" w:rsidR="0094630A" w:rsidRPr="00E045CD"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Влияние военных конфликтов на территориальные аспекты устойчивости</w:t>
      </w:r>
    </w:p>
    <w:p w14:paraId="318A591B"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Экономическая безопасность в системе национальной безопасности </w:t>
      </w:r>
    </w:p>
    <w:p w14:paraId="23893149"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Экономика </w:t>
      </w:r>
      <w:r>
        <w:rPr>
          <w:rFonts w:ascii="Times New Roman" w:hAnsi="Times New Roman"/>
          <w:bCs/>
          <w:szCs w:val="28"/>
        </w:rPr>
        <w:t>Российской Федерации</w:t>
      </w:r>
      <w:r w:rsidRPr="00120A6E">
        <w:rPr>
          <w:rFonts w:ascii="Times New Roman" w:hAnsi="Times New Roman"/>
          <w:bCs/>
          <w:szCs w:val="28"/>
        </w:rPr>
        <w:t xml:space="preserve"> и проблема обеспечения безопасности населения и территорий</w:t>
      </w:r>
      <w:r>
        <w:rPr>
          <w:rFonts w:ascii="Times New Roman" w:hAnsi="Times New Roman"/>
          <w:bCs/>
          <w:szCs w:val="28"/>
        </w:rPr>
        <w:t xml:space="preserve"> </w:t>
      </w:r>
      <w:r w:rsidRPr="00120A6E">
        <w:rPr>
          <w:rFonts w:ascii="Times New Roman" w:hAnsi="Times New Roman"/>
          <w:bCs/>
          <w:szCs w:val="28"/>
        </w:rPr>
        <w:t>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61347424"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Отрасли экономики Российской Федерации, применяющие потенциально опасные технологические процессы, опасные химические вещества и материалы</w:t>
      </w:r>
    </w:p>
    <w:p w14:paraId="345872E1"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Определение потенциально опасных объектов и производств. Основные критерии опасности промышленных объектов. Общая классификация потенциально опасных объектов</w:t>
      </w:r>
    </w:p>
    <w:p w14:paraId="403BE77F"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 Радиационно-опасный объект. Классификация радиационно-опасных объектов и их характеристика. Перспективы использования ядерной энергетики и социально приемлемые уровни риска и эксплуатации радиационно-опасных объектов</w:t>
      </w:r>
    </w:p>
    <w:p w14:paraId="552CD119"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Опасные химические вещества, их классификация и характеристики.  Основные опасности химически опасных объектов, зоны их влияния </w:t>
      </w:r>
      <w:r>
        <w:rPr>
          <w:rFonts w:ascii="Times New Roman" w:hAnsi="Times New Roman"/>
          <w:bCs/>
          <w:szCs w:val="28"/>
        </w:rPr>
        <w:t>на функционирование экономической системы</w:t>
      </w:r>
    </w:p>
    <w:p w14:paraId="335E7D61"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Гидротехнические сооружения. Классификация и характеристика. </w:t>
      </w:r>
      <w:r>
        <w:rPr>
          <w:rFonts w:ascii="Times New Roman" w:hAnsi="Times New Roman"/>
          <w:bCs/>
          <w:szCs w:val="28"/>
        </w:rPr>
        <w:t>Опасность гидротехнических сооружений во время военных конфликтов</w:t>
      </w:r>
    </w:p>
    <w:p w14:paraId="4AFCCF26"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Склады нефти и нефтепродуктов. Резервуарные парки.  Классификация резервуаров и резервуарных парков. Безопасная эксплуатация резервуарных парков</w:t>
      </w:r>
    </w:p>
    <w:p w14:paraId="5FA3C7A2"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Сети водоснабжения. Сети водоотведения.  </w:t>
      </w:r>
      <w:r>
        <w:rPr>
          <w:rFonts w:ascii="Times New Roman" w:hAnsi="Times New Roman"/>
          <w:bCs/>
          <w:szCs w:val="28"/>
        </w:rPr>
        <w:t>Устойчивость функционирования в период военного конфликта</w:t>
      </w:r>
    </w:p>
    <w:p w14:paraId="292E8219"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Системы теплоснабжения объектов. Общие сведения и классификация систем теплоснабжения. Особенности безаварийной эксплуатации</w:t>
      </w:r>
    </w:p>
    <w:p w14:paraId="7841B04D" w14:textId="0494B582"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Электроснабжение населенных пунктов и промышленных объектов. Системы электроснабжения. Особенности их эксплуатации</w:t>
      </w:r>
    </w:p>
    <w:p w14:paraId="0B157529"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Размещение промышленных предприятий. Требования к размещению производственных фондов</w:t>
      </w:r>
    </w:p>
    <w:p w14:paraId="513C4AAF"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lastRenderedPageBreak/>
        <w:t>Классификации чрезвычайных ситуаций техногенного характера</w:t>
      </w:r>
      <w:r>
        <w:rPr>
          <w:rFonts w:ascii="Times New Roman" w:hAnsi="Times New Roman"/>
          <w:bCs/>
          <w:szCs w:val="28"/>
        </w:rPr>
        <w:t xml:space="preserve"> </w:t>
      </w:r>
      <w:r w:rsidRPr="00120A6E">
        <w:rPr>
          <w:rFonts w:ascii="Times New Roman" w:hAnsi="Times New Roman"/>
          <w:bCs/>
          <w:szCs w:val="28"/>
        </w:rPr>
        <w:t>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1109FC89"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Критерии и показатели экономической безопасности </w:t>
      </w:r>
    </w:p>
    <w:p w14:paraId="4729C8E5"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Военно-экономическая безопасность: особенности, структура, факторы </w:t>
      </w:r>
    </w:p>
    <w:p w14:paraId="290CCAB7"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Управление экономикой</w:t>
      </w:r>
      <w:r>
        <w:rPr>
          <w:rFonts w:ascii="Times New Roman" w:hAnsi="Times New Roman"/>
          <w:bCs/>
          <w:szCs w:val="28"/>
        </w:rPr>
        <w:t xml:space="preserve"> в условиях военного времени</w:t>
      </w:r>
      <w:r w:rsidRPr="00E045CD">
        <w:rPr>
          <w:rFonts w:ascii="Times New Roman" w:hAnsi="Times New Roman"/>
          <w:bCs/>
          <w:szCs w:val="28"/>
        </w:rPr>
        <w:t xml:space="preserve"> </w:t>
      </w:r>
    </w:p>
    <w:p w14:paraId="6AC999EE"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Методы и инструменты оценки уязвимостей</w:t>
      </w:r>
    </w:p>
    <w:p w14:paraId="53233C4A"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Устойчивость функционирования (работы) </w:t>
      </w:r>
      <w:r>
        <w:rPr>
          <w:rFonts w:ascii="Times New Roman" w:hAnsi="Times New Roman"/>
          <w:bCs/>
          <w:szCs w:val="28"/>
        </w:rPr>
        <w:t>объекта экономики</w:t>
      </w:r>
      <w:r w:rsidRPr="00120A6E">
        <w:rPr>
          <w:rFonts w:ascii="Times New Roman" w:hAnsi="Times New Roman"/>
          <w:bCs/>
          <w:szCs w:val="28"/>
        </w:rPr>
        <w:t>. Устойчивость функционирования экономики в военное время</w:t>
      </w:r>
    </w:p>
    <w:p w14:paraId="09CCD467"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Факторы, влияющие на устойчивость </w:t>
      </w:r>
      <w:r>
        <w:rPr>
          <w:rFonts w:ascii="Times New Roman" w:hAnsi="Times New Roman"/>
          <w:bCs/>
          <w:szCs w:val="28"/>
        </w:rPr>
        <w:t>объекта экономики</w:t>
      </w:r>
      <w:r w:rsidRPr="00120A6E">
        <w:rPr>
          <w:rFonts w:ascii="Times New Roman" w:hAnsi="Times New Roman"/>
          <w:bCs/>
          <w:szCs w:val="28"/>
        </w:rPr>
        <w:t xml:space="preserve"> в</w:t>
      </w:r>
      <w:r>
        <w:rPr>
          <w:rFonts w:ascii="Times New Roman" w:hAnsi="Times New Roman"/>
          <w:bCs/>
          <w:szCs w:val="28"/>
        </w:rPr>
        <w:t xml:space="preserve"> условиях</w:t>
      </w:r>
      <w:r w:rsidRPr="00120A6E">
        <w:rPr>
          <w:rFonts w:ascii="Times New Roman" w:hAnsi="Times New Roman"/>
          <w:bCs/>
          <w:szCs w:val="28"/>
        </w:rPr>
        <w:t xml:space="preserve"> </w:t>
      </w:r>
      <w:r>
        <w:rPr>
          <w:rFonts w:ascii="Times New Roman" w:hAnsi="Times New Roman"/>
          <w:bCs/>
          <w:szCs w:val="28"/>
        </w:rPr>
        <w:t>военных угроз</w:t>
      </w:r>
    </w:p>
    <w:p w14:paraId="11FD2E04" w14:textId="77777777" w:rsidR="0094630A"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Организационно-методические основы подготовки и проведения исследований устойчивости объектов экономики. Мероприятия по повышению устойчивости функционирования объект экономики в чрезвычайных ситуациях</w:t>
      </w:r>
    </w:p>
    <w:p w14:paraId="38DB0494" w14:textId="77777777" w:rsidR="0094630A" w:rsidRPr="00120A6E"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Планирование мероприятий по обеспечению устойчивого функционирования предприятия. Особенности планирования мероприятий по повышению устойчивости в различных режимах функционирования РСЧС.</w:t>
      </w:r>
    </w:p>
    <w:p w14:paraId="470C1D9D" w14:textId="77777777" w:rsidR="00D03638"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 Общие требования по повышению устойчивости функционирования отраслевых и территориальных звеньев экономики. </w:t>
      </w:r>
    </w:p>
    <w:p w14:paraId="38B0FDA5" w14:textId="77777777" w:rsidR="00D03638"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 xml:space="preserve">Требования по повышению устойчивости функционирования транспорта, топливно-энергетического комплекса, сельскохозяйственного производства. </w:t>
      </w:r>
    </w:p>
    <w:p w14:paraId="454B734A" w14:textId="36D8DD5D" w:rsidR="0094630A" w:rsidRPr="00A529B2" w:rsidRDefault="0094630A" w:rsidP="0094630A">
      <w:pPr>
        <w:pStyle w:val="af0"/>
        <w:numPr>
          <w:ilvl w:val="0"/>
          <w:numId w:val="8"/>
        </w:numPr>
        <w:rPr>
          <w:rFonts w:ascii="Times New Roman" w:hAnsi="Times New Roman"/>
          <w:bCs/>
          <w:szCs w:val="28"/>
        </w:rPr>
      </w:pPr>
      <w:r w:rsidRPr="00120A6E">
        <w:rPr>
          <w:rFonts w:ascii="Times New Roman" w:hAnsi="Times New Roman"/>
          <w:bCs/>
          <w:szCs w:val="28"/>
        </w:rPr>
        <w:t>Требования по повышению устойчивости функционирования отраслей промышленности: химической промышленности, металлургии и машиностроительного комплекса.</w:t>
      </w:r>
    </w:p>
    <w:p w14:paraId="7A92A955"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Экономическая готовность государства к обороне </w:t>
      </w:r>
    </w:p>
    <w:p w14:paraId="67771EB5"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Экономические стратегии для повышения устойчивости</w:t>
      </w:r>
      <w:r>
        <w:rPr>
          <w:rFonts w:ascii="Times New Roman" w:hAnsi="Times New Roman"/>
          <w:bCs/>
          <w:szCs w:val="28"/>
        </w:rPr>
        <w:t xml:space="preserve"> в условиях военного конфликта</w:t>
      </w:r>
    </w:p>
    <w:p w14:paraId="5FE1F745" w14:textId="77777777" w:rsidR="0094630A" w:rsidRPr="00E045CD"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Инфраструктура и ее роль в защите территорий</w:t>
      </w:r>
    </w:p>
    <w:p w14:paraId="7AD7F305"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Сущность, особенности и структура военного бюджета </w:t>
      </w:r>
    </w:p>
    <w:p w14:paraId="499308AB" w14:textId="77777777" w:rsidR="0094630A" w:rsidRPr="00324BD2"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 xml:space="preserve">Экономика вооруженных сил как составная часть военной экономики. Войсковое хозяйство </w:t>
      </w:r>
    </w:p>
    <w:p w14:paraId="28C059B8" w14:textId="77777777" w:rsidR="0094630A" w:rsidRPr="00E045CD"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Технологические инновации и их вклад в устойчивость</w:t>
      </w:r>
      <w:r>
        <w:rPr>
          <w:rFonts w:ascii="Times New Roman" w:hAnsi="Times New Roman"/>
          <w:bCs/>
          <w:szCs w:val="28"/>
        </w:rPr>
        <w:t xml:space="preserve"> экономики и территорий</w:t>
      </w:r>
    </w:p>
    <w:p w14:paraId="763EBA43"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Социальные аспекты устойчивости в условиях военных угроз.</w:t>
      </w:r>
      <w:r>
        <w:rPr>
          <w:rFonts w:ascii="Times New Roman" w:hAnsi="Times New Roman"/>
          <w:bCs/>
          <w:szCs w:val="28"/>
        </w:rPr>
        <w:t xml:space="preserve"> Влияние на экономическую устойчивость</w:t>
      </w:r>
    </w:p>
    <w:p w14:paraId="5F7C950C" w14:textId="77777777" w:rsidR="0094630A" w:rsidRDefault="0094630A" w:rsidP="0094630A">
      <w:pPr>
        <w:pStyle w:val="af0"/>
        <w:numPr>
          <w:ilvl w:val="0"/>
          <w:numId w:val="8"/>
        </w:numPr>
        <w:rPr>
          <w:rFonts w:ascii="Times New Roman" w:hAnsi="Times New Roman"/>
          <w:bCs/>
          <w:szCs w:val="28"/>
        </w:rPr>
      </w:pPr>
      <w:r w:rsidRPr="00570A2F">
        <w:rPr>
          <w:rFonts w:ascii="Times New Roman" w:hAnsi="Times New Roman"/>
          <w:bCs/>
          <w:szCs w:val="28"/>
        </w:rPr>
        <w:t>Социально-демографическая обстановка в России и в мире</w:t>
      </w:r>
      <w:r>
        <w:rPr>
          <w:rFonts w:ascii="Times New Roman" w:hAnsi="Times New Roman"/>
          <w:bCs/>
          <w:szCs w:val="28"/>
        </w:rPr>
        <w:t>. Ее значение для экономического развития</w:t>
      </w:r>
    </w:p>
    <w:p w14:paraId="496EDF2D" w14:textId="77777777" w:rsidR="0094630A" w:rsidRPr="00C151F9" w:rsidRDefault="0094630A" w:rsidP="0094630A">
      <w:pPr>
        <w:pStyle w:val="af0"/>
        <w:numPr>
          <w:ilvl w:val="0"/>
          <w:numId w:val="8"/>
        </w:numPr>
        <w:spacing w:after="0" w:line="240" w:lineRule="auto"/>
        <w:ind w:left="714" w:hanging="357"/>
        <w:rPr>
          <w:rFonts w:ascii="Times New Roman" w:hAnsi="Times New Roman"/>
          <w:bCs/>
          <w:szCs w:val="28"/>
        </w:rPr>
      </w:pPr>
      <w:r w:rsidRPr="00570A2F">
        <w:rPr>
          <w:rFonts w:ascii="Times New Roman" w:hAnsi="Times New Roman"/>
          <w:bCs/>
          <w:szCs w:val="28"/>
        </w:rPr>
        <w:lastRenderedPageBreak/>
        <w:t xml:space="preserve">Информационные войны как средство дестабилизации. </w:t>
      </w:r>
      <w:r>
        <w:rPr>
          <w:rFonts w:ascii="Times New Roman" w:hAnsi="Times New Roman"/>
          <w:bCs/>
          <w:szCs w:val="28"/>
        </w:rPr>
        <w:t>Применение с</w:t>
      </w:r>
      <w:r w:rsidRPr="00570A2F">
        <w:rPr>
          <w:rFonts w:ascii="Times New Roman" w:hAnsi="Times New Roman"/>
          <w:bCs/>
          <w:szCs w:val="28"/>
        </w:rPr>
        <w:t>редств массовой информации</w:t>
      </w:r>
      <w:r>
        <w:rPr>
          <w:rFonts w:ascii="Times New Roman" w:hAnsi="Times New Roman"/>
          <w:bCs/>
          <w:szCs w:val="28"/>
        </w:rPr>
        <w:t xml:space="preserve"> как инструмента военно-политического воздействия</w:t>
      </w:r>
    </w:p>
    <w:p w14:paraId="3D7497D1" w14:textId="77777777" w:rsidR="0094630A" w:rsidRPr="00E045CD" w:rsidRDefault="0094630A" w:rsidP="0094630A">
      <w:pPr>
        <w:pStyle w:val="af0"/>
        <w:numPr>
          <w:ilvl w:val="0"/>
          <w:numId w:val="8"/>
        </w:numPr>
        <w:spacing w:after="0" w:line="240" w:lineRule="auto"/>
        <w:ind w:left="714" w:hanging="357"/>
        <w:rPr>
          <w:rFonts w:ascii="Times New Roman" w:hAnsi="Times New Roman"/>
          <w:bCs/>
          <w:szCs w:val="28"/>
        </w:rPr>
      </w:pPr>
      <w:r>
        <w:rPr>
          <w:rFonts w:ascii="Times New Roman" w:hAnsi="Times New Roman"/>
          <w:bCs/>
          <w:szCs w:val="28"/>
        </w:rPr>
        <w:t>Первоочередное жизнеобеспечение населения, пострадавшего в чрезвычайных ситуациях</w:t>
      </w:r>
    </w:p>
    <w:p w14:paraId="3CF0F7EE" w14:textId="77777777" w:rsidR="0094630A" w:rsidRPr="003A1A88"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Гуманитарные последствия военных конфликтов. Приведите примеры</w:t>
      </w:r>
    </w:p>
    <w:p w14:paraId="0364387C"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Беженцы как фактор социальной дестабилизации. Влияние на экономику</w:t>
      </w:r>
    </w:p>
    <w:p w14:paraId="36D7AA6A"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Международные соглашения гуманитарного характера. Приведите примеры</w:t>
      </w:r>
    </w:p>
    <w:p w14:paraId="0AB17549"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Соглашения по контролю над вооружениями и разоружению</w:t>
      </w:r>
    </w:p>
    <w:p w14:paraId="54ED1DA7"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Конвенции о запрете отдельных видов оружия массового поражения</w:t>
      </w:r>
    </w:p>
    <w:p w14:paraId="279768FC"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Учреждение безъядерных зон в рамках международных договоров</w:t>
      </w:r>
    </w:p>
    <w:p w14:paraId="76A352CD"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Правовые инструменты противодействия терроризму и экстремизму (экономический аспект)</w:t>
      </w:r>
    </w:p>
    <w:p w14:paraId="72AC78B5" w14:textId="77777777" w:rsidR="0094630A" w:rsidRPr="00400B67" w:rsidRDefault="0094630A" w:rsidP="0094630A">
      <w:pPr>
        <w:pStyle w:val="af0"/>
        <w:numPr>
          <w:ilvl w:val="0"/>
          <w:numId w:val="8"/>
        </w:numPr>
        <w:rPr>
          <w:rFonts w:ascii="Times New Roman" w:hAnsi="Times New Roman"/>
          <w:bCs/>
          <w:szCs w:val="28"/>
        </w:rPr>
      </w:pPr>
      <w:r w:rsidRPr="00400B67">
        <w:rPr>
          <w:rFonts w:ascii="Times New Roman" w:hAnsi="Times New Roman"/>
          <w:bCs/>
          <w:szCs w:val="28"/>
        </w:rPr>
        <w:t xml:space="preserve">Международные нормы обеспечения </w:t>
      </w:r>
      <w:proofErr w:type="spellStart"/>
      <w:r w:rsidRPr="00400B67">
        <w:rPr>
          <w:rFonts w:ascii="Times New Roman" w:hAnsi="Times New Roman"/>
          <w:bCs/>
          <w:szCs w:val="28"/>
        </w:rPr>
        <w:t>кибербезопасности</w:t>
      </w:r>
      <w:proofErr w:type="spellEnd"/>
    </w:p>
    <w:p w14:paraId="5D9FA9DE" w14:textId="77777777" w:rsidR="0094630A" w:rsidRPr="00E045CD" w:rsidRDefault="0094630A" w:rsidP="0094630A">
      <w:pPr>
        <w:pStyle w:val="af0"/>
        <w:numPr>
          <w:ilvl w:val="0"/>
          <w:numId w:val="8"/>
        </w:numPr>
        <w:rPr>
          <w:rFonts w:ascii="Times New Roman" w:hAnsi="Times New Roman"/>
          <w:bCs/>
          <w:szCs w:val="28"/>
        </w:rPr>
      </w:pPr>
      <w:r>
        <w:rPr>
          <w:rFonts w:ascii="Times New Roman" w:hAnsi="Times New Roman"/>
          <w:bCs/>
          <w:szCs w:val="28"/>
        </w:rPr>
        <w:t>Экономические предпосылки экологических соглашений.</w:t>
      </w:r>
    </w:p>
    <w:p w14:paraId="51449C10" w14:textId="77777777" w:rsidR="0094630A" w:rsidRDefault="0094630A" w:rsidP="0094630A">
      <w:pPr>
        <w:pStyle w:val="af0"/>
        <w:numPr>
          <w:ilvl w:val="0"/>
          <w:numId w:val="8"/>
        </w:numPr>
        <w:rPr>
          <w:rFonts w:ascii="Times New Roman" w:hAnsi="Times New Roman"/>
          <w:bCs/>
          <w:szCs w:val="28"/>
        </w:rPr>
      </w:pPr>
      <w:r w:rsidRPr="00E045CD">
        <w:rPr>
          <w:rFonts w:ascii="Times New Roman" w:hAnsi="Times New Roman"/>
          <w:bCs/>
          <w:szCs w:val="28"/>
        </w:rPr>
        <w:t>Роль международных организаций и альянсов.</w:t>
      </w:r>
    </w:p>
    <w:p w14:paraId="5023F9AA" w14:textId="77777777" w:rsidR="0094630A" w:rsidRPr="00202DC5" w:rsidRDefault="0094630A" w:rsidP="0094630A">
      <w:pPr>
        <w:pStyle w:val="af0"/>
        <w:numPr>
          <w:ilvl w:val="0"/>
          <w:numId w:val="8"/>
        </w:numPr>
        <w:rPr>
          <w:rFonts w:ascii="Times New Roman" w:hAnsi="Times New Roman"/>
          <w:bCs/>
          <w:szCs w:val="28"/>
        </w:rPr>
      </w:pPr>
      <w:r w:rsidRPr="001701FC">
        <w:rPr>
          <w:rFonts w:ascii="Times New Roman" w:hAnsi="Times New Roman"/>
          <w:bCs/>
          <w:szCs w:val="28"/>
        </w:rPr>
        <w:t>Современные международные военно-экономические отношения: содержание, структура, формы</w:t>
      </w:r>
    </w:p>
    <w:p w14:paraId="0F2DBF29" w14:textId="77777777" w:rsidR="0094630A" w:rsidRPr="00202DC5" w:rsidRDefault="0094630A" w:rsidP="0094630A">
      <w:pPr>
        <w:pStyle w:val="af0"/>
        <w:numPr>
          <w:ilvl w:val="0"/>
          <w:numId w:val="8"/>
        </w:numPr>
        <w:rPr>
          <w:rFonts w:ascii="Times New Roman" w:hAnsi="Times New Roman"/>
          <w:bCs/>
          <w:szCs w:val="28"/>
        </w:rPr>
      </w:pPr>
      <w:r w:rsidRPr="001701FC">
        <w:rPr>
          <w:rFonts w:ascii="Times New Roman" w:hAnsi="Times New Roman"/>
          <w:bCs/>
          <w:szCs w:val="28"/>
        </w:rPr>
        <w:t>Мировой рынок вооружения и военной техники: сущность, структура, классификация</w:t>
      </w:r>
    </w:p>
    <w:p w14:paraId="690B378C" w14:textId="77777777" w:rsidR="0094630A" w:rsidRPr="001701FC" w:rsidRDefault="0094630A" w:rsidP="0094630A">
      <w:pPr>
        <w:pStyle w:val="af0"/>
        <w:numPr>
          <w:ilvl w:val="0"/>
          <w:numId w:val="8"/>
        </w:numPr>
        <w:rPr>
          <w:rFonts w:ascii="Times New Roman" w:hAnsi="Times New Roman"/>
          <w:bCs/>
          <w:szCs w:val="28"/>
        </w:rPr>
      </w:pPr>
      <w:r w:rsidRPr="001701FC">
        <w:rPr>
          <w:rFonts w:ascii="Times New Roman" w:hAnsi="Times New Roman"/>
          <w:bCs/>
          <w:szCs w:val="28"/>
        </w:rPr>
        <w:t>Современные тенденции развития мирового рынка высокоточного оружия</w:t>
      </w:r>
    </w:p>
    <w:p w14:paraId="6E5EE3C7" w14:textId="77777777" w:rsidR="0094630A" w:rsidRDefault="0094630A" w:rsidP="0094630A">
      <w:pPr>
        <w:pStyle w:val="af0"/>
        <w:numPr>
          <w:ilvl w:val="0"/>
          <w:numId w:val="8"/>
        </w:numPr>
        <w:rPr>
          <w:rFonts w:ascii="Times New Roman" w:hAnsi="Times New Roman"/>
          <w:bCs/>
          <w:szCs w:val="28"/>
        </w:rPr>
      </w:pPr>
      <w:r w:rsidRPr="001701FC">
        <w:rPr>
          <w:rFonts w:ascii="Times New Roman" w:hAnsi="Times New Roman"/>
          <w:bCs/>
          <w:szCs w:val="28"/>
        </w:rPr>
        <w:t>Международное военно-экономическое сотрудничество Российской Федерации</w:t>
      </w:r>
    </w:p>
    <w:p w14:paraId="114C63C5" w14:textId="77777777" w:rsidR="0046454F" w:rsidRPr="00591B67" w:rsidRDefault="0046454F" w:rsidP="0046454F">
      <w:pPr>
        <w:spacing w:line="397" w:lineRule="auto"/>
        <w:ind w:left="567" w:right="69"/>
        <w:jc w:val="center"/>
        <w:rPr>
          <w:b/>
          <w:bCs/>
          <w:color w:val="201F1E"/>
          <w:szCs w:val="28"/>
          <w:bdr w:val="none" w:sz="0" w:space="0" w:color="auto" w:frame="1"/>
        </w:rPr>
      </w:pPr>
      <w:r w:rsidRPr="00591B67">
        <w:rPr>
          <w:b/>
          <w:bCs/>
          <w:color w:val="201F1E"/>
          <w:szCs w:val="28"/>
          <w:bdr w:val="none" w:sz="0" w:space="0" w:color="auto" w:frame="1"/>
        </w:rPr>
        <w:t>Пример экзаменационного билета</w:t>
      </w:r>
    </w:p>
    <w:p w14:paraId="3A9C33B7" w14:textId="77777777" w:rsidR="0046454F" w:rsidRPr="0024260F" w:rsidRDefault="0046454F" w:rsidP="0046454F">
      <w:pPr>
        <w:pStyle w:val="aff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4"/>
          <w:szCs w:val="24"/>
        </w:rPr>
      </w:pPr>
      <w:r w:rsidRPr="0024260F">
        <w:rPr>
          <w:rFonts w:ascii="Times New Roman" w:hAnsi="Times New Roman"/>
          <w:b/>
          <w:bCs/>
          <w:sz w:val="24"/>
          <w:szCs w:val="24"/>
        </w:rPr>
        <w:t xml:space="preserve">Федеральное государственное образовательное бюджетное учреждение </w:t>
      </w:r>
    </w:p>
    <w:p w14:paraId="1578C155" w14:textId="77777777" w:rsidR="0046454F" w:rsidRPr="0024260F" w:rsidRDefault="0046454F" w:rsidP="0046454F">
      <w:pPr>
        <w:pStyle w:val="aff7"/>
        <w:tabs>
          <w:tab w:val="left" w:pos="9132"/>
        </w:tabs>
        <w:ind w:right="1"/>
        <w:jc w:val="center"/>
        <w:rPr>
          <w:rFonts w:ascii="Times New Roman" w:hAnsi="Times New Roman"/>
          <w:b/>
          <w:bCs/>
          <w:sz w:val="24"/>
          <w:szCs w:val="24"/>
        </w:rPr>
      </w:pPr>
      <w:r w:rsidRPr="0024260F">
        <w:rPr>
          <w:rFonts w:ascii="Times New Roman" w:hAnsi="Times New Roman"/>
          <w:b/>
          <w:bCs/>
          <w:sz w:val="24"/>
          <w:szCs w:val="24"/>
        </w:rPr>
        <w:t>высшего образования</w:t>
      </w:r>
    </w:p>
    <w:p w14:paraId="549DA927" w14:textId="77777777" w:rsidR="0046454F" w:rsidRPr="0024260F" w:rsidRDefault="0046454F" w:rsidP="0046454F">
      <w:pPr>
        <w:pStyle w:val="aff7"/>
        <w:tabs>
          <w:tab w:val="left" w:pos="9132"/>
        </w:tabs>
        <w:ind w:right="1"/>
        <w:jc w:val="center"/>
        <w:rPr>
          <w:rFonts w:ascii="Times New Roman" w:hAnsi="Times New Roman"/>
          <w:b/>
          <w:bCs/>
          <w:caps/>
          <w:sz w:val="24"/>
          <w:szCs w:val="24"/>
        </w:rPr>
      </w:pPr>
      <w:r w:rsidRPr="0024260F">
        <w:rPr>
          <w:rFonts w:ascii="Times New Roman" w:hAnsi="Times New Roman"/>
          <w:b/>
          <w:bCs/>
          <w:caps/>
          <w:sz w:val="24"/>
          <w:szCs w:val="24"/>
        </w:rPr>
        <w:t>«Финансовый УНИВЕРСИТЕТ при Правительстве Российской Федерации»</w:t>
      </w:r>
    </w:p>
    <w:p w14:paraId="3F6F1DC0" w14:textId="77777777" w:rsidR="0046454F" w:rsidRPr="0024260F" w:rsidRDefault="0046454F" w:rsidP="0046454F">
      <w:pPr>
        <w:pStyle w:val="aff7"/>
        <w:tabs>
          <w:tab w:val="left" w:pos="9132"/>
        </w:tabs>
        <w:ind w:right="1"/>
        <w:jc w:val="center"/>
        <w:rPr>
          <w:rFonts w:ascii="Times New Roman" w:hAnsi="Times New Roman"/>
          <w:b/>
          <w:bCs/>
          <w:sz w:val="24"/>
          <w:szCs w:val="24"/>
        </w:rPr>
      </w:pPr>
      <w:r w:rsidRPr="0024260F">
        <w:rPr>
          <w:rFonts w:ascii="Times New Roman" w:hAnsi="Times New Roman"/>
          <w:b/>
          <w:bCs/>
          <w:sz w:val="24"/>
          <w:szCs w:val="24"/>
        </w:rPr>
        <w:t>(Финансовый университет)</w:t>
      </w:r>
    </w:p>
    <w:p w14:paraId="24D52DC3" w14:textId="77777777" w:rsidR="0046454F" w:rsidRPr="0024260F" w:rsidRDefault="0046454F" w:rsidP="0046454F">
      <w:pPr>
        <w:pStyle w:val="aff7"/>
        <w:tabs>
          <w:tab w:val="left" w:pos="9415"/>
        </w:tabs>
        <w:ind w:right="1"/>
        <w:jc w:val="center"/>
        <w:rPr>
          <w:rFonts w:ascii="Times New Roman" w:hAnsi="Times New Roman"/>
          <w:b/>
          <w:bCs/>
          <w:sz w:val="24"/>
          <w:szCs w:val="24"/>
          <w:u w:color="000000"/>
        </w:rPr>
      </w:pPr>
    </w:p>
    <w:p w14:paraId="14CC70E4" w14:textId="427D09F9" w:rsidR="0046454F" w:rsidRPr="0024260F" w:rsidRDefault="0046454F" w:rsidP="0046454F">
      <w:pPr>
        <w:pStyle w:val="aff7"/>
        <w:tabs>
          <w:tab w:val="left" w:pos="9415"/>
        </w:tabs>
        <w:ind w:right="1"/>
        <w:jc w:val="center"/>
        <w:rPr>
          <w:rFonts w:ascii="Times New Roman" w:hAnsi="Times New Roman"/>
          <w:b/>
          <w:bCs/>
          <w:sz w:val="24"/>
          <w:szCs w:val="24"/>
          <w:u w:color="000000"/>
        </w:rPr>
      </w:pPr>
      <w:r>
        <w:rPr>
          <w:rFonts w:ascii="Times New Roman" w:hAnsi="Times New Roman"/>
          <w:b/>
          <w:bCs/>
          <w:sz w:val="24"/>
          <w:szCs w:val="24"/>
          <w:u w:color="000000"/>
        </w:rPr>
        <w:t>Кафедра</w:t>
      </w:r>
      <w:r w:rsidRPr="0024260F">
        <w:rPr>
          <w:rFonts w:ascii="Times New Roman" w:hAnsi="Times New Roman"/>
          <w:b/>
          <w:bCs/>
          <w:sz w:val="24"/>
          <w:szCs w:val="24"/>
          <w:u w:color="000000"/>
        </w:rPr>
        <w:t xml:space="preserve"> </w:t>
      </w:r>
      <w:r>
        <w:rPr>
          <w:rFonts w:ascii="Times New Roman" w:hAnsi="Times New Roman"/>
          <w:b/>
          <w:bCs/>
          <w:sz w:val="24"/>
          <w:szCs w:val="24"/>
          <w:u w:color="000000"/>
        </w:rPr>
        <w:t xml:space="preserve">безопасности </w:t>
      </w:r>
      <w:proofErr w:type="spellStart"/>
      <w:r>
        <w:rPr>
          <w:rFonts w:ascii="Times New Roman" w:hAnsi="Times New Roman"/>
          <w:b/>
          <w:bCs/>
          <w:sz w:val="24"/>
          <w:szCs w:val="24"/>
          <w:u w:color="000000"/>
        </w:rPr>
        <w:t>жизнидеятельности</w:t>
      </w:r>
      <w:proofErr w:type="spellEnd"/>
    </w:p>
    <w:p w14:paraId="12150858" w14:textId="77777777" w:rsidR="00910CB5" w:rsidRDefault="00910CB5" w:rsidP="00910CB5">
      <w:pPr>
        <w:jc w:val="center"/>
        <w:rPr>
          <w:bCs/>
          <w:szCs w:val="28"/>
        </w:rPr>
      </w:pPr>
    </w:p>
    <w:p w14:paraId="73334F70" w14:textId="5A5BA9FE" w:rsidR="002B3608" w:rsidRDefault="002B3608" w:rsidP="00910CB5">
      <w:pPr>
        <w:jc w:val="center"/>
        <w:rPr>
          <w:bCs/>
          <w:szCs w:val="28"/>
        </w:rPr>
      </w:pPr>
      <w:r>
        <w:rPr>
          <w:bCs/>
          <w:szCs w:val="28"/>
        </w:rPr>
        <w:t>Билет №1</w:t>
      </w:r>
    </w:p>
    <w:p w14:paraId="09956A9D" w14:textId="77777777" w:rsidR="00910CB5" w:rsidRDefault="00910CB5" w:rsidP="00910CB5">
      <w:pPr>
        <w:jc w:val="center"/>
        <w:rPr>
          <w:bCs/>
          <w:szCs w:val="28"/>
        </w:rPr>
      </w:pPr>
    </w:p>
    <w:p w14:paraId="29F6CE0B" w14:textId="77777777" w:rsidR="002B3608" w:rsidRPr="00324BD2" w:rsidRDefault="002B3608" w:rsidP="002B3608">
      <w:pPr>
        <w:pStyle w:val="af0"/>
        <w:numPr>
          <w:ilvl w:val="0"/>
          <w:numId w:val="9"/>
        </w:numPr>
        <w:rPr>
          <w:rFonts w:ascii="Times New Roman" w:hAnsi="Times New Roman"/>
          <w:bCs/>
          <w:szCs w:val="28"/>
        </w:rPr>
      </w:pPr>
      <w:r w:rsidRPr="00E045CD">
        <w:rPr>
          <w:rFonts w:ascii="Times New Roman" w:hAnsi="Times New Roman"/>
          <w:bCs/>
          <w:szCs w:val="28"/>
        </w:rPr>
        <w:t>В</w:t>
      </w:r>
      <w:r>
        <w:rPr>
          <w:rFonts w:ascii="Times New Roman" w:hAnsi="Times New Roman"/>
          <w:bCs/>
          <w:szCs w:val="28"/>
        </w:rPr>
        <w:t>лияние в</w:t>
      </w:r>
      <w:r w:rsidRPr="00E045CD">
        <w:rPr>
          <w:rFonts w:ascii="Times New Roman" w:hAnsi="Times New Roman"/>
          <w:bCs/>
          <w:szCs w:val="28"/>
        </w:rPr>
        <w:t>оен</w:t>
      </w:r>
      <w:r>
        <w:rPr>
          <w:rFonts w:ascii="Times New Roman" w:hAnsi="Times New Roman"/>
          <w:bCs/>
          <w:szCs w:val="28"/>
        </w:rPr>
        <w:t>ных угроз</w:t>
      </w:r>
      <w:r w:rsidRPr="00E045CD">
        <w:rPr>
          <w:rFonts w:ascii="Times New Roman" w:hAnsi="Times New Roman"/>
          <w:bCs/>
          <w:szCs w:val="28"/>
        </w:rPr>
        <w:t xml:space="preserve"> </w:t>
      </w:r>
      <w:r>
        <w:rPr>
          <w:rFonts w:ascii="Times New Roman" w:hAnsi="Times New Roman"/>
          <w:bCs/>
          <w:szCs w:val="28"/>
        </w:rPr>
        <w:t xml:space="preserve">на </w:t>
      </w:r>
      <w:r w:rsidRPr="00E045CD">
        <w:rPr>
          <w:rFonts w:ascii="Times New Roman" w:hAnsi="Times New Roman"/>
          <w:bCs/>
          <w:szCs w:val="28"/>
        </w:rPr>
        <w:t>экономическ</w:t>
      </w:r>
      <w:r>
        <w:rPr>
          <w:rFonts w:ascii="Times New Roman" w:hAnsi="Times New Roman"/>
          <w:bCs/>
          <w:szCs w:val="28"/>
        </w:rPr>
        <w:t>ую</w:t>
      </w:r>
      <w:r w:rsidRPr="00E045CD">
        <w:rPr>
          <w:rFonts w:ascii="Times New Roman" w:hAnsi="Times New Roman"/>
          <w:bCs/>
          <w:szCs w:val="28"/>
        </w:rPr>
        <w:t xml:space="preserve"> систем</w:t>
      </w:r>
      <w:r>
        <w:rPr>
          <w:rFonts w:ascii="Times New Roman" w:hAnsi="Times New Roman"/>
          <w:bCs/>
          <w:szCs w:val="28"/>
        </w:rPr>
        <w:t>у</w:t>
      </w:r>
      <w:r w:rsidRPr="00E045CD">
        <w:rPr>
          <w:rFonts w:ascii="Times New Roman" w:hAnsi="Times New Roman"/>
          <w:bCs/>
          <w:szCs w:val="28"/>
        </w:rPr>
        <w:t xml:space="preserve"> общества, ее структур</w:t>
      </w:r>
      <w:r>
        <w:rPr>
          <w:rFonts w:ascii="Times New Roman" w:hAnsi="Times New Roman"/>
          <w:bCs/>
          <w:szCs w:val="28"/>
        </w:rPr>
        <w:t>у</w:t>
      </w:r>
      <w:r w:rsidRPr="00E045CD">
        <w:rPr>
          <w:rFonts w:ascii="Times New Roman" w:hAnsi="Times New Roman"/>
          <w:bCs/>
          <w:szCs w:val="28"/>
        </w:rPr>
        <w:t xml:space="preserve"> </w:t>
      </w:r>
    </w:p>
    <w:p w14:paraId="6CEFF50A" w14:textId="27E7738C" w:rsidR="002B3608" w:rsidRPr="00120A6E" w:rsidRDefault="00FD148F" w:rsidP="002B3608">
      <w:pPr>
        <w:pStyle w:val="af0"/>
        <w:numPr>
          <w:ilvl w:val="0"/>
          <w:numId w:val="9"/>
        </w:numPr>
        <w:rPr>
          <w:rFonts w:ascii="Times New Roman" w:hAnsi="Times New Roman"/>
          <w:bCs/>
          <w:szCs w:val="28"/>
        </w:rPr>
      </w:pPr>
      <w:r w:rsidRPr="00120A6E">
        <w:rPr>
          <w:rFonts w:ascii="Times New Roman" w:hAnsi="Times New Roman"/>
          <w:bCs/>
          <w:szCs w:val="28"/>
        </w:rPr>
        <w:t>Электроснабжение населенных пунктов и промышленных объектов. Системы электроснабжения. Особенности их эксплуатации</w:t>
      </w:r>
    </w:p>
    <w:p w14:paraId="4DCBB37C" w14:textId="755768BE" w:rsidR="002B3608" w:rsidRPr="00593516" w:rsidRDefault="00593516" w:rsidP="00593516">
      <w:pPr>
        <w:pStyle w:val="af0"/>
        <w:numPr>
          <w:ilvl w:val="0"/>
          <w:numId w:val="9"/>
        </w:numPr>
        <w:rPr>
          <w:rFonts w:ascii="Times New Roman" w:hAnsi="Times New Roman"/>
          <w:bCs/>
          <w:szCs w:val="28"/>
        </w:rPr>
      </w:pPr>
      <w:r w:rsidRPr="00E045CD">
        <w:rPr>
          <w:rFonts w:ascii="Times New Roman" w:hAnsi="Times New Roman"/>
          <w:bCs/>
          <w:szCs w:val="28"/>
        </w:rPr>
        <w:t>Социальные аспекты устойчивости в условиях военных угроз.</w:t>
      </w:r>
      <w:r>
        <w:rPr>
          <w:rFonts w:ascii="Times New Roman" w:hAnsi="Times New Roman"/>
          <w:bCs/>
          <w:szCs w:val="28"/>
        </w:rPr>
        <w:t xml:space="preserve"> Влияние на экономическую устойчивость</w:t>
      </w:r>
    </w:p>
    <w:p w14:paraId="51E05629" w14:textId="77777777" w:rsidR="007756DF" w:rsidRPr="0094630A" w:rsidRDefault="007756DF" w:rsidP="0094630A">
      <w:pPr>
        <w:ind w:left="360"/>
        <w:rPr>
          <w:bCs/>
          <w:szCs w:val="28"/>
        </w:rPr>
      </w:pPr>
    </w:p>
    <w:p w14:paraId="352FE548" w14:textId="7AAD4500" w:rsidR="00511759" w:rsidRPr="0050352E" w:rsidRDefault="00511759" w:rsidP="00C33E0A">
      <w:pPr>
        <w:pStyle w:val="1"/>
        <w:keepNext w:val="0"/>
        <w:keepLines w:val="0"/>
        <w:widowControl w:val="0"/>
        <w:spacing w:before="0"/>
        <w:ind w:firstLine="709"/>
        <w:rPr>
          <w:rFonts w:ascii="Times New Roman" w:hAnsi="Times New Roman"/>
          <w:color w:val="auto"/>
        </w:rPr>
      </w:pPr>
      <w:bookmarkStart w:id="55" w:name="_Toc167869600"/>
      <w:r w:rsidRPr="0050352E">
        <w:rPr>
          <w:rFonts w:ascii="Times New Roman" w:hAnsi="Times New Roman"/>
          <w:color w:val="auto"/>
        </w:rPr>
        <w:t xml:space="preserve">8. </w:t>
      </w:r>
      <w:bookmarkStart w:id="56" w:name="_Toc423080114"/>
      <w:r w:rsidRPr="0050352E">
        <w:rPr>
          <w:rFonts w:ascii="Times New Roman" w:hAnsi="Times New Roman"/>
          <w:color w:val="auto"/>
        </w:rPr>
        <w:t>Перечень основной и дополнительной учебной литературы, необходимой для освоения дисциплины</w:t>
      </w:r>
      <w:bookmarkEnd w:id="55"/>
      <w:bookmarkEnd w:id="56"/>
    </w:p>
    <w:p w14:paraId="097BDB38" w14:textId="77777777" w:rsidR="00511759" w:rsidRPr="0050352E" w:rsidRDefault="00511759" w:rsidP="00511759">
      <w:pPr>
        <w:widowControl w:val="0"/>
        <w:spacing w:before="60"/>
        <w:ind w:firstLine="709"/>
        <w:rPr>
          <w:rFonts w:eastAsia="Times New Roman" w:cs="Times New Roman"/>
          <w:b/>
          <w:szCs w:val="28"/>
          <w:lang w:eastAsia="ru-RU"/>
        </w:rPr>
      </w:pPr>
      <w:r w:rsidRPr="0050352E">
        <w:rPr>
          <w:rFonts w:eastAsia="Times New Roman" w:cs="Times New Roman"/>
          <w:b/>
          <w:szCs w:val="28"/>
          <w:lang w:eastAsia="ru-RU"/>
        </w:rPr>
        <w:t>Нормативные правовые акты:</w:t>
      </w:r>
    </w:p>
    <w:p w14:paraId="6F95A192" w14:textId="77777777" w:rsidR="00511759" w:rsidRPr="0050352E" w:rsidRDefault="00511759" w:rsidP="00511759">
      <w:pPr>
        <w:widowControl w:val="0"/>
        <w:tabs>
          <w:tab w:val="left" w:pos="993"/>
          <w:tab w:val="left" w:pos="1134"/>
        </w:tabs>
        <w:autoSpaceDE w:val="0"/>
        <w:autoSpaceDN w:val="0"/>
        <w:adjustRightInd w:val="0"/>
        <w:spacing w:before="60"/>
        <w:ind w:firstLine="709"/>
        <w:rPr>
          <w:rFonts w:eastAsia="Times New Roman" w:cs="Times New Roman"/>
          <w:b/>
          <w:szCs w:val="28"/>
          <w:lang w:eastAsia="ru-RU"/>
        </w:rPr>
      </w:pPr>
      <w:r w:rsidRPr="0050352E">
        <w:rPr>
          <w:rFonts w:eastAsia="Times New Roman" w:cs="Times New Roman"/>
          <w:b/>
          <w:szCs w:val="28"/>
          <w:lang w:eastAsia="ru-RU"/>
        </w:rPr>
        <w:t>Федеральные законы:</w:t>
      </w:r>
    </w:p>
    <w:p w14:paraId="5A646103" w14:textId="53F35C1D" w:rsidR="00511759" w:rsidRPr="0050352E" w:rsidRDefault="00511759" w:rsidP="00F802C8">
      <w:pPr>
        <w:pStyle w:val="af0"/>
        <w:numPr>
          <w:ilvl w:val="0"/>
          <w:numId w:val="7"/>
        </w:numPr>
        <w:tabs>
          <w:tab w:val="left" w:pos="9600"/>
          <w:tab w:val="left" w:pos="9720"/>
        </w:tabs>
        <w:spacing w:after="0" w:line="240" w:lineRule="auto"/>
        <w:ind w:left="0" w:firstLine="709"/>
        <w:rPr>
          <w:rFonts w:ascii="Times New Roman" w:eastAsia="Times New Roman" w:hAnsi="Times New Roman"/>
          <w:szCs w:val="28"/>
          <w:lang w:eastAsia="ru-RU"/>
        </w:rPr>
      </w:pPr>
      <w:r w:rsidRPr="0050352E">
        <w:rPr>
          <w:rFonts w:ascii="Times New Roman" w:eastAsia="Times New Roman" w:hAnsi="Times New Roman"/>
          <w:szCs w:val="28"/>
          <w:lang w:eastAsia="ru-RU"/>
        </w:rPr>
        <w:t>Конституция Российской Федерации. - М.: 2020.</w:t>
      </w:r>
    </w:p>
    <w:p w14:paraId="57EA9D69" w14:textId="3A2199F5" w:rsidR="00511759" w:rsidRPr="0050352E" w:rsidRDefault="00511759" w:rsidP="00F802C8">
      <w:pPr>
        <w:pStyle w:val="af0"/>
        <w:numPr>
          <w:ilvl w:val="0"/>
          <w:numId w:val="7"/>
        </w:numPr>
        <w:shd w:val="clear" w:color="auto" w:fill="FFFFFF"/>
        <w:spacing w:after="0" w:line="240" w:lineRule="auto"/>
        <w:ind w:left="0" w:firstLine="709"/>
        <w:rPr>
          <w:rFonts w:ascii="Times New Roman" w:eastAsia="Times New Roman" w:hAnsi="Times New Roman"/>
          <w:bCs/>
          <w:color w:val="333333"/>
          <w:kern w:val="36"/>
          <w:szCs w:val="28"/>
          <w:lang w:eastAsia="ru-RU"/>
        </w:rPr>
      </w:pPr>
      <w:r w:rsidRPr="0050352E">
        <w:rPr>
          <w:rFonts w:ascii="Times New Roman" w:eastAsia="Times New Roman" w:hAnsi="Times New Roman"/>
          <w:bCs/>
          <w:color w:val="333333"/>
          <w:kern w:val="36"/>
          <w:szCs w:val="28"/>
          <w:lang w:eastAsia="ru-RU"/>
        </w:rPr>
        <w:t>Федеральный конституционный закон от 30 января 2002 г. № 1-ФКЗ «О военном положении».</w:t>
      </w:r>
    </w:p>
    <w:p w14:paraId="5EA59F82" w14:textId="361C192E" w:rsidR="00511759" w:rsidRPr="0050352E" w:rsidRDefault="00511759" w:rsidP="00F802C8">
      <w:pPr>
        <w:pStyle w:val="af0"/>
        <w:numPr>
          <w:ilvl w:val="0"/>
          <w:numId w:val="7"/>
        </w:numPr>
        <w:tabs>
          <w:tab w:val="left" w:pos="9600"/>
          <w:tab w:val="left" w:pos="9720"/>
        </w:tabs>
        <w:spacing w:after="0" w:line="240" w:lineRule="auto"/>
        <w:ind w:left="0" w:firstLine="709"/>
        <w:rPr>
          <w:rFonts w:ascii="Times New Roman" w:eastAsia="Times New Roman" w:hAnsi="Times New Roman"/>
          <w:szCs w:val="28"/>
          <w:lang w:eastAsia="ru-RU"/>
        </w:rPr>
      </w:pPr>
      <w:r w:rsidRPr="0050352E">
        <w:rPr>
          <w:rFonts w:ascii="Times New Roman" w:eastAsia="Times New Roman" w:hAnsi="Times New Roman"/>
          <w:szCs w:val="28"/>
          <w:lang w:eastAsia="ru-RU"/>
        </w:rPr>
        <w:t>Федеральный конституционный закон от 30 мая 2001 г. № 3-ФКЗ «О чрезвычайном положении».</w:t>
      </w:r>
    </w:p>
    <w:p w14:paraId="12E51A51" w14:textId="6EFED6FE" w:rsidR="00511759" w:rsidRPr="0050352E" w:rsidRDefault="00511759" w:rsidP="00F802C8">
      <w:pPr>
        <w:pStyle w:val="af0"/>
        <w:widowControl w:val="0"/>
        <w:numPr>
          <w:ilvl w:val="0"/>
          <w:numId w:val="7"/>
        </w:numPr>
        <w:tabs>
          <w:tab w:val="left" w:pos="9600"/>
          <w:tab w:val="left" w:pos="9720"/>
        </w:tabs>
        <w:spacing w:after="0" w:line="240" w:lineRule="auto"/>
        <w:ind w:left="0" w:firstLine="709"/>
        <w:rPr>
          <w:rFonts w:ascii="Times New Roman" w:eastAsia="Times New Roman" w:hAnsi="Times New Roman"/>
          <w:szCs w:val="28"/>
          <w:lang w:eastAsia="ru-RU"/>
        </w:rPr>
      </w:pPr>
      <w:r w:rsidRPr="0050352E">
        <w:rPr>
          <w:rFonts w:ascii="Times New Roman" w:eastAsia="Times New Roman" w:hAnsi="Times New Roman"/>
          <w:szCs w:val="28"/>
          <w:lang w:eastAsia="ru-RU"/>
        </w:rPr>
        <w:t>Федеральный закон РФ от 31 мая 1996 г. № 61-ФЗ «Об обороне».</w:t>
      </w:r>
    </w:p>
    <w:p w14:paraId="7A2F51F7" w14:textId="418AD3F2" w:rsidR="00511759" w:rsidRPr="0050352E" w:rsidRDefault="00511759" w:rsidP="00F802C8">
      <w:pPr>
        <w:pStyle w:val="af0"/>
        <w:numPr>
          <w:ilvl w:val="0"/>
          <w:numId w:val="7"/>
        </w:numPr>
        <w:spacing w:after="0" w:line="240" w:lineRule="auto"/>
        <w:ind w:left="0" w:firstLine="709"/>
        <w:rPr>
          <w:rFonts w:ascii="Times New Roman" w:eastAsia="Times New Roman" w:hAnsi="Times New Roman"/>
          <w:szCs w:val="28"/>
          <w:lang w:eastAsia="ru-RU"/>
        </w:rPr>
      </w:pPr>
      <w:r w:rsidRPr="0050352E">
        <w:rPr>
          <w:rFonts w:ascii="Times New Roman" w:eastAsia="Times New Roman" w:hAnsi="Times New Roman"/>
          <w:szCs w:val="28"/>
          <w:lang w:eastAsia="ru-RU"/>
        </w:rPr>
        <w:t>Федеральный закон РФ от 27 мая 1998 г. № 76-ФЗ «О статусе военнослужащих».</w:t>
      </w:r>
    </w:p>
    <w:p w14:paraId="50A01AE2" w14:textId="05F1C68E" w:rsidR="004E41A1" w:rsidRPr="00F802C8" w:rsidRDefault="004E41A1" w:rsidP="00F802C8">
      <w:pPr>
        <w:pStyle w:val="af0"/>
        <w:numPr>
          <w:ilvl w:val="0"/>
          <w:numId w:val="7"/>
        </w:numPr>
        <w:spacing w:after="0" w:line="240" w:lineRule="auto"/>
        <w:ind w:left="0" w:firstLine="709"/>
        <w:rPr>
          <w:rFonts w:ascii="Times New Roman" w:eastAsia="Times New Roman" w:hAnsi="Times New Roman"/>
          <w:szCs w:val="28"/>
          <w:lang w:eastAsia="ru-RU"/>
        </w:rPr>
      </w:pPr>
      <w:r w:rsidRPr="00F802C8">
        <w:rPr>
          <w:rFonts w:ascii="Times New Roman" w:eastAsia="Times New Roman" w:hAnsi="Times New Roman"/>
          <w:szCs w:val="28"/>
          <w:lang w:eastAsia="ru-RU"/>
        </w:rPr>
        <w:t>Федеральный закон "О защите населения и территорий от чрезвычайных ситуаций природного и техногенного характера" от 21.12.1994 N 68-ФЗ</w:t>
      </w:r>
      <w:r w:rsidR="006535B0" w:rsidRPr="00F802C8">
        <w:rPr>
          <w:rFonts w:ascii="Times New Roman" w:eastAsia="Times New Roman" w:hAnsi="Times New Roman"/>
          <w:szCs w:val="28"/>
          <w:lang w:eastAsia="ru-RU"/>
        </w:rPr>
        <w:t>.</w:t>
      </w:r>
    </w:p>
    <w:p w14:paraId="23874C57" w14:textId="275AEEAF" w:rsidR="007432BB" w:rsidRDefault="007432BB" w:rsidP="00F802C8">
      <w:pPr>
        <w:pStyle w:val="af3"/>
        <w:numPr>
          <w:ilvl w:val="0"/>
          <w:numId w:val="7"/>
        </w:numPr>
        <w:spacing w:before="0" w:beforeAutospacing="0" w:after="0" w:afterAutospacing="0"/>
        <w:ind w:left="0" w:firstLine="709"/>
        <w:rPr>
          <w:rFonts w:eastAsiaTheme="minorHAnsi" w:cstheme="minorBidi"/>
          <w:sz w:val="28"/>
          <w:szCs w:val="22"/>
        </w:rPr>
      </w:pPr>
      <w:r w:rsidRPr="007432BB">
        <w:rPr>
          <w:rFonts w:eastAsiaTheme="minorHAnsi" w:cstheme="minorBidi"/>
          <w:sz w:val="28"/>
          <w:szCs w:val="22"/>
        </w:rPr>
        <w:t>Федеральный закон от 28.12.2010 N 390-ФЗ "О безопасности"</w:t>
      </w:r>
      <w:r>
        <w:rPr>
          <w:rFonts w:eastAsiaTheme="minorHAnsi" w:cstheme="minorBidi"/>
          <w:sz w:val="28"/>
          <w:szCs w:val="22"/>
        </w:rPr>
        <w:t>.</w:t>
      </w:r>
    </w:p>
    <w:p w14:paraId="7BB69B83" w14:textId="668372C8" w:rsidR="007432BB" w:rsidRDefault="007432BB" w:rsidP="00F802C8">
      <w:pPr>
        <w:pStyle w:val="af3"/>
        <w:numPr>
          <w:ilvl w:val="0"/>
          <w:numId w:val="7"/>
        </w:numPr>
        <w:spacing w:before="0" w:beforeAutospacing="0" w:after="0" w:afterAutospacing="0"/>
        <w:ind w:left="0" w:firstLine="709"/>
        <w:rPr>
          <w:rFonts w:eastAsiaTheme="minorHAnsi" w:cstheme="minorBidi"/>
          <w:sz w:val="28"/>
          <w:szCs w:val="22"/>
        </w:rPr>
      </w:pPr>
      <w:r w:rsidRPr="007432BB">
        <w:rPr>
          <w:rFonts w:eastAsiaTheme="minorHAnsi" w:cstheme="minorBidi"/>
          <w:sz w:val="28"/>
          <w:szCs w:val="22"/>
        </w:rPr>
        <w:t>Федеральный закон от 21.07.1997 N 116-ФЗ "О промышленной безопасности опасных производственных объектов"</w:t>
      </w:r>
      <w:r>
        <w:rPr>
          <w:rFonts w:eastAsiaTheme="minorHAnsi" w:cstheme="minorBidi"/>
          <w:sz w:val="28"/>
          <w:szCs w:val="22"/>
        </w:rPr>
        <w:t>.</w:t>
      </w:r>
    </w:p>
    <w:p w14:paraId="3F78C9DA" w14:textId="5BD7603C" w:rsidR="00AC232C" w:rsidRDefault="00AC232C" w:rsidP="00F802C8">
      <w:pPr>
        <w:pStyle w:val="af3"/>
        <w:numPr>
          <w:ilvl w:val="0"/>
          <w:numId w:val="7"/>
        </w:numPr>
        <w:spacing w:before="0" w:beforeAutospacing="0" w:after="0" w:afterAutospacing="0"/>
        <w:ind w:left="0" w:firstLine="709"/>
        <w:rPr>
          <w:rFonts w:eastAsiaTheme="minorHAnsi" w:cstheme="minorBidi"/>
          <w:sz w:val="28"/>
          <w:szCs w:val="22"/>
        </w:rPr>
      </w:pPr>
      <w:r w:rsidRPr="00AC232C">
        <w:rPr>
          <w:rFonts w:eastAsiaTheme="minorHAnsi" w:cstheme="minorBidi"/>
          <w:sz w:val="28"/>
          <w:szCs w:val="22"/>
        </w:rPr>
        <w:t>Федеральный закон от 12.02.1998 N 28-ФЗ "О гражданской обороне"</w:t>
      </w:r>
      <w:r w:rsidR="00830B5D">
        <w:rPr>
          <w:rFonts w:eastAsiaTheme="minorHAnsi" w:cstheme="minorBidi"/>
          <w:sz w:val="28"/>
          <w:szCs w:val="22"/>
        </w:rPr>
        <w:t>.</w:t>
      </w:r>
    </w:p>
    <w:p w14:paraId="25B75BD8" w14:textId="4C209728" w:rsidR="000C75E4" w:rsidRDefault="006B6208" w:rsidP="000C75E4">
      <w:pPr>
        <w:pStyle w:val="af3"/>
        <w:numPr>
          <w:ilvl w:val="0"/>
          <w:numId w:val="7"/>
        </w:numPr>
        <w:spacing w:before="0" w:beforeAutospacing="0" w:after="0" w:afterAutospacing="0"/>
        <w:ind w:left="0" w:firstLine="709"/>
        <w:rPr>
          <w:rFonts w:eastAsiaTheme="minorHAnsi" w:cstheme="minorBidi"/>
          <w:sz w:val="28"/>
          <w:szCs w:val="22"/>
        </w:rPr>
      </w:pPr>
      <w:r w:rsidRPr="006B6208">
        <w:rPr>
          <w:rFonts w:eastAsiaTheme="minorHAnsi" w:cstheme="minorBidi"/>
          <w:sz w:val="28"/>
          <w:szCs w:val="22"/>
        </w:rPr>
        <w:t>Федеральный закон от 28.06.2014 N 172-ФЗ</w:t>
      </w:r>
      <w:r w:rsidR="005D1EBA">
        <w:rPr>
          <w:rFonts w:eastAsiaTheme="minorHAnsi" w:cstheme="minorBidi"/>
          <w:sz w:val="28"/>
          <w:szCs w:val="22"/>
        </w:rPr>
        <w:t xml:space="preserve"> </w:t>
      </w:r>
      <w:r w:rsidRPr="006B6208">
        <w:rPr>
          <w:rFonts w:eastAsiaTheme="minorHAnsi" w:cstheme="minorBidi"/>
          <w:sz w:val="28"/>
          <w:szCs w:val="22"/>
        </w:rPr>
        <w:t>"О стратегическом планировании в Российской Федерации"</w:t>
      </w:r>
      <w:r>
        <w:rPr>
          <w:rFonts w:eastAsiaTheme="minorHAnsi" w:cstheme="minorBidi"/>
          <w:sz w:val="28"/>
          <w:szCs w:val="22"/>
        </w:rPr>
        <w:t>.</w:t>
      </w:r>
    </w:p>
    <w:p w14:paraId="076EC945" w14:textId="77777777" w:rsidR="000C75E4" w:rsidRPr="000C75E4" w:rsidRDefault="000C75E4" w:rsidP="000C75E4">
      <w:pPr>
        <w:widowControl w:val="0"/>
        <w:suppressLineNumbers/>
        <w:tabs>
          <w:tab w:val="left" w:pos="1080"/>
        </w:tabs>
        <w:spacing w:before="60"/>
        <w:ind w:firstLine="709"/>
        <w:rPr>
          <w:rFonts w:eastAsia="Times New Roman"/>
          <w:b/>
          <w:bCs/>
          <w:szCs w:val="28"/>
          <w:lang w:eastAsia="ru-RU"/>
        </w:rPr>
      </w:pPr>
      <w:r w:rsidRPr="000C75E4">
        <w:rPr>
          <w:rFonts w:eastAsia="Times New Roman"/>
          <w:b/>
          <w:bCs/>
          <w:szCs w:val="28"/>
          <w:lang w:eastAsia="ru-RU"/>
        </w:rPr>
        <w:t>Указы Президента Российской Федерации:</w:t>
      </w:r>
    </w:p>
    <w:p w14:paraId="01CF0598" w14:textId="0F3EBC9D" w:rsidR="000C75E4" w:rsidRDefault="00511759" w:rsidP="000C75E4">
      <w:pPr>
        <w:pStyle w:val="af3"/>
        <w:numPr>
          <w:ilvl w:val="0"/>
          <w:numId w:val="7"/>
        </w:numPr>
        <w:spacing w:before="0" w:beforeAutospacing="0" w:after="0" w:afterAutospacing="0"/>
        <w:ind w:left="0" w:firstLine="709"/>
        <w:rPr>
          <w:sz w:val="28"/>
          <w:szCs w:val="28"/>
        </w:rPr>
      </w:pPr>
      <w:r w:rsidRPr="000C75E4">
        <w:rPr>
          <w:sz w:val="28"/>
          <w:szCs w:val="28"/>
        </w:rPr>
        <w:t>Указ Президента РФ от 25 декабря 2014 г. № Пр-2976 «Об утверждении Военной доктрины Российской Федерации».</w:t>
      </w:r>
    </w:p>
    <w:p w14:paraId="74D686E2" w14:textId="4D03D419" w:rsidR="00AB7A53" w:rsidRDefault="00AB7A53" w:rsidP="000C75E4">
      <w:pPr>
        <w:pStyle w:val="af3"/>
        <w:numPr>
          <w:ilvl w:val="0"/>
          <w:numId w:val="7"/>
        </w:numPr>
        <w:spacing w:before="0" w:beforeAutospacing="0" w:after="0" w:afterAutospacing="0"/>
        <w:ind w:left="0" w:firstLine="709"/>
        <w:rPr>
          <w:sz w:val="28"/>
          <w:szCs w:val="28"/>
        </w:rPr>
      </w:pPr>
      <w:r w:rsidRPr="00AB7A53">
        <w:rPr>
          <w:sz w:val="28"/>
          <w:szCs w:val="28"/>
        </w:rPr>
        <w:t>Указ Президента РФ от 02</w:t>
      </w:r>
      <w:r>
        <w:rPr>
          <w:sz w:val="28"/>
          <w:szCs w:val="28"/>
        </w:rPr>
        <w:t xml:space="preserve"> июля </w:t>
      </w:r>
      <w:r w:rsidRPr="00AB7A53">
        <w:rPr>
          <w:sz w:val="28"/>
          <w:szCs w:val="28"/>
        </w:rPr>
        <w:t>2021</w:t>
      </w:r>
      <w:r>
        <w:rPr>
          <w:sz w:val="28"/>
          <w:szCs w:val="28"/>
        </w:rPr>
        <w:t xml:space="preserve"> г.</w:t>
      </w:r>
      <w:r w:rsidRPr="00AB7A53">
        <w:rPr>
          <w:sz w:val="28"/>
          <w:szCs w:val="28"/>
        </w:rPr>
        <w:t xml:space="preserve"> </w:t>
      </w:r>
      <w:r>
        <w:rPr>
          <w:sz w:val="28"/>
          <w:szCs w:val="28"/>
        </w:rPr>
        <w:t>№ </w:t>
      </w:r>
      <w:r w:rsidRPr="00AB7A53">
        <w:rPr>
          <w:sz w:val="28"/>
          <w:szCs w:val="28"/>
        </w:rPr>
        <w:t>400 "О Стратегии национальной безопасности Российской Федерации"</w:t>
      </w:r>
    </w:p>
    <w:p w14:paraId="6FAE4B56" w14:textId="77777777" w:rsidR="000C75E4" w:rsidRPr="000C75E4" w:rsidRDefault="000C75E4" w:rsidP="000C75E4">
      <w:pPr>
        <w:widowControl w:val="0"/>
        <w:tabs>
          <w:tab w:val="left" w:pos="1080"/>
        </w:tabs>
        <w:spacing w:before="60"/>
        <w:ind w:firstLine="709"/>
        <w:rPr>
          <w:rFonts w:eastAsia="Calibri"/>
          <w:b/>
          <w:bCs/>
          <w:szCs w:val="28"/>
        </w:rPr>
      </w:pPr>
      <w:r w:rsidRPr="000C75E4">
        <w:rPr>
          <w:b/>
          <w:color w:val="22272F"/>
          <w:szCs w:val="28"/>
          <w:shd w:val="clear" w:color="auto" w:fill="FFFFFF"/>
        </w:rPr>
        <w:t>Приказы Министра обороны РФ</w:t>
      </w:r>
      <w:r w:rsidRPr="000C75E4">
        <w:rPr>
          <w:rFonts w:eastAsia="Calibri"/>
          <w:b/>
          <w:bCs/>
          <w:szCs w:val="28"/>
        </w:rPr>
        <w:t>:</w:t>
      </w:r>
    </w:p>
    <w:p w14:paraId="7D9A0B14" w14:textId="77777777" w:rsidR="00AE7CC3" w:rsidRDefault="00511759" w:rsidP="00AE7CC3">
      <w:pPr>
        <w:pStyle w:val="af3"/>
        <w:numPr>
          <w:ilvl w:val="0"/>
          <w:numId w:val="7"/>
        </w:numPr>
        <w:spacing w:before="0" w:beforeAutospacing="0" w:after="0" w:afterAutospacing="0"/>
        <w:ind w:left="0" w:firstLine="709"/>
        <w:rPr>
          <w:sz w:val="28"/>
          <w:szCs w:val="28"/>
        </w:rPr>
      </w:pPr>
      <w:r w:rsidRPr="000C75E4">
        <w:rPr>
          <w:sz w:val="28"/>
          <w:szCs w:val="28"/>
        </w:rPr>
        <w:t xml:space="preserve"> Приказ Министра обороны РФ от 22 февраля 2019 г. № 95 «Об организации военно-политической подготовки в Вооружённых Силах Российской Федерации».</w:t>
      </w:r>
    </w:p>
    <w:p w14:paraId="6210760E" w14:textId="77777777" w:rsidR="00AE7CC3" w:rsidRPr="00AE7CC3" w:rsidRDefault="00511759" w:rsidP="00AE7CC3">
      <w:pPr>
        <w:pStyle w:val="af3"/>
        <w:numPr>
          <w:ilvl w:val="0"/>
          <w:numId w:val="7"/>
        </w:numPr>
        <w:spacing w:before="0" w:beforeAutospacing="0" w:after="0" w:afterAutospacing="0"/>
        <w:ind w:left="0" w:firstLine="709"/>
        <w:rPr>
          <w:sz w:val="28"/>
          <w:szCs w:val="28"/>
        </w:rPr>
      </w:pPr>
      <w:r w:rsidRPr="00AE7CC3">
        <w:rPr>
          <w:sz w:val="28"/>
          <w:szCs w:val="28"/>
        </w:rPr>
        <w:t xml:space="preserve">Приказ Министра обороны </w:t>
      </w:r>
      <w:r w:rsidR="004B7D90" w:rsidRPr="00AE7CC3">
        <w:rPr>
          <w:sz w:val="28"/>
          <w:szCs w:val="28"/>
        </w:rPr>
        <w:t>РФ</w:t>
      </w:r>
      <w:r w:rsidRPr="00AE7CC3">
        <w:rPr>
          <w:sz w:val="28"/>
          <w:szCs w:val="28"/>
        </w:rPr>
        <w:t xml:space="preserve"> от 22 июля 2019 г. № 404 «Об организации военно-политической работы в Вооружённых силах Российской Федерации».</w:t>
      </w:r>
    </w:p>
    <w:p w14:paraId="3F6016E1" w14:textId="77777777" w:rsidR="00AE7CC3" w:rsidRPr="00AE7CC3" w:rsidRDefault="00824E11" w:rsidP="00AE7CC3">
      <w:pPr>
        <w:pStyle w:val="af3"/>
        <w:numPr>
          <w:ilvl w:val="0"/>
          <w:numId w:val="7"/>
        </w:numPr>
        <w:spacing w:before="0" w:beforeAutospacing="0" w:after="0" w:afterAutospacing="0"/>
        <w:ind w:left="0" w:firstLine="709"/>
        <w:rPr>
          <w:sz w:val="28"/>
          <w:szCs w:val="28"/>
        </w:rPr>
      </w:pPr>
      <w:r w:rsidRPr="00AE7CC3">
        <w:rPr>
          <w:sz w:val="28"/>
          <w:szCs w:val="28"/>
        </w:rPr>
        <w:t>Постановление Правительства РФ от 17.08.2020 N 1241 "Об утверждении Правил представления декларации промышленной безопасности опасных производственных объектов".</w:t>
      </w:r>
    </w:p>
    <w:p w14:paraId="1162C569" w14:textId="2D15FB8D" w:rsidR="00824E11" w:rsidRPr="00AE7CC3" w:rsidRDefault="00824E11" w:rsidP="00AE7CC3">
      <w:pPr>
        <w:pStyle w:val="af3"/>
        <w:numPr>
          <w:ilvl w:val="0"/>
          <w:numId w:val="7"/>
        </w:numPr>
        <w:spacing w:before="0" w:beforeAutospacing="0" w:after="0" w:afterAutospacing="0"/>
        <w:ind w:left="0" w:firstLine="709"/>
        <w:rPr>
          <w:sz w:val="28"/>
          <w:szCs w:val="28"/>
        </w:rPr>
      </w:pPr>
      <w:r w:rsidRPr="00AE7CC3">
        <w:rPr>
          <w:sz w:val="28"/>
          <w:szCs w:val="28"/>
        </w:rPr>
        <w:t>Постановление Правительства РФ от 22.04.2009 N 349 "Об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r w:rsidR="00E53BD5" w:rsidRPr="00AE7CC3">
        <w:rPr>
          <w:sz w:val="28"/>
          <w:szCs w:val="28"/>
        </w:rPr>
        <w:t>.</w:t>
      </w:r>
    </w:p>
    <w:p w14:paraId="7B96E364" w14:textId="77777777" w:rsidR="00511759" w:rsidRPr="0050352E" w:rsidRDefault="00511759" w:rsidP="008C0488">
      <w:pPr>
        <w:widowControl w:val="0"/>
        <w:spacing w:before="60"/>
        <w:ind w:firstLine="709"/>
        <w:rPr>
          <w:rFonts w:eastAsia="Times New Roman" w:cs="Times New Roman"/>
          <w:b/>
          <w:bCs/>
          <w:szCs w:val="28"/>
          <w:lang w:eastAsia="ru-RU"/>
        </w:rPr>
      </w:pPr>
      <w:r w:rsidRPr="0050352E">
        <w:rPr>
          <w:rFonts w:eastAsia="Times New Roman" w:cs="Times New Roman"/>
          <w:b/>
          <w:bCs/>
          <w:szCs w:val="28"/>
          <w:lang w:eastAsia="ru-RU"/>
        </w:rPr>
        <w:t>Основная литература:</w:t>
      </w:r>
    </w:p>
    <w:p w14:paraId="5B92CEC1" w14:textId="645FD23C" w:rsidR="001939C6" w:rsidRPr="001939C6" w:rsidRDefault="00716167" w:rsidP="001939C6">
      <w:pPr>
        <w:pStyle w:val="af0"/>
        <w:numPr>
          <w:ilvl w:val="0"/>
          <w:numId w:val="7"/>
        </w:numPr>
        <w:jc w:val="left"/>
        <w:rPr>
          <w:rFonts w:ascii="Times New Roman" w:eastAsia="Times New Roman" w:hAnsi="Times New Roman"/>
          <w:szCs w:val="28"/>
          <w:lang w:eastAsia="ru-RU"/>
        </w:rPr>
      </w:pPr>
      <w:r>
        <w:rPr>
          <w:rFonts w:ascii="Times New Roman" w:hAnsi="Times New Roman"/>
        </w:rPr>
        <w:t>Чернышева, Г. Н.</w:t>
      </w:r>
      <w:r w:rsidR="001939C6" w:rsidRPr="001939C6">
        <w:rPr>
          <w:rFonts w:ascii="Times New Roman" w:hAnsi="Times New Roman"/>
        </w:rPr>
        <w:t xml:space="preserve"> Военно-экономическое обоснование проектных </w:t>
      </w:r>
      <w:proofErr w:type="gramStart"/>
      <w:r w:rsidR="001939C6" w:rsidRPr="001939C6">
        <w:rPr>
          <w:rFonts w:ascii="Times New Roman" w:hAnsi="Times New Roman"/>
        </w:rPr>
        <w:t>решений :</w:t>
      </w:r>
      <w:proofErr w:type="gramEnd"/>
      <w:r w:rsidR="001939C6" w:rsidRPr="001939C6">
        <w:rPr>
          <w:rFonts w:ascii="Times New Roman" w:hAnsi="Times New Roman"/>
        </w:rPr>
        <w:t xml:space="preserve"> учебное пособие / Г. Н. Чернышева, И. В. </w:t>
      </w:r>
      <w:proofErr w:type="spellStart"/>
      <w:r w:rsidR="001939C6" w:rsidRPr="001939C6">
        <w:rPr>
          <w:rFonts w:ascii="Times New Roman" w:hAnsi="Times New Roman"/>
        </w:rPr>
        <w:t>Казьмина</w:t>
      </w:r>
      <w:proofErr w:type="spellEnd"/>
      <w:r w:rsidR="001939C6" w:rsidRPr="001939C6">
        <w:rPr>
          <w:rFonts w:ascii="Times New Roman" w:hAnsi="Times New Roman"/>
        </w:rPr>
        <w:t xml:space="preserve">, М. В. </w:t>
      </w:r>
      <w:proofErr w:type="spellStart"/>
      <w:r w:rsidR="001939C6" w:rsidRPr="001939C6">
        <w:rPr>
          <w:rFonts w:ascii="Times New Roman" w:hAnsi="Times New Roman"/>
        </w:rPr>
        <w:t>Кильдюшевский</w:t>
      </w:r>
      <w:proofErr w:type="spellEnd"/>
      <w:r w:rsidR="001939C6" w:rsidRPr="001939C6">
        <w:rPr>
          <w:rFonts w:ascii="Times New Roman" w:hAnsi="Times New Roman"/>
        </w:rPr>
        <w:t xml:space="preserve">. — </w:t>
      </w:r>
      <w:proofErr w:type="gramStart"/>
      <w:r w:rsidR="001939C6" w:rsidRPr="001939C6">
        <w:rPr>
          <w:rFonts w:ascii="Times New Roman" w:hAnsi="Times New Roman"/>
        </w:rPr>
        <w:t>Москва :</w:t>
      </w:r>
      <w:proofErr w:type="gramEnd"/>
      <w:r w:rsidR="001939C6" w:rsidRPr="001939C6">
        <w:rPr>
          <w:rFonts w:ascii="Times New Roman" w:hAnsi="Times New Roman"/>
        </w:rPr>
        <w:t xml:space="preserve"> </w:t>
      </w:r>
      <w:proofErr w:type="spellStart"/>
      <w:r w:rsidR="001939C6" w:rsidRPr="001939C6">
        <w:rPr>
          <w:rFonts w:ascii="Times New Roman" w:hAnsi="Times New Roman"/>
        </w:rPr>
        <w:t>КноРус</w:t>
      </w:r>
      <w:proofErr w:type="spellEnd"/>
      <w:r w:rsidR="001939C6" w:rsidRPr="001939C6">
        <w:rPr>
          <w:rFonts w:ascii="Times New Roman" w:hAnsi="Times New Roman"/>
        </w:rPr>
        <w:t xml:space="preserve">, 2024. — 182 с. — URL: </w:t>
      </w:r>
      <w:r w:rsidR="001939C6" w:rsidRPr="001939C6">
        <w:rPr>
          <w:rFonts w:ascii="Times New Roman" w:hAnsi="Times New Roman"/>
          <w:u w:val="single"/>
        </w:rPr>
        <w:lastRenderedPageBreak/>
        <w:t>https://book.ru/book/952821</w:t>
      </w:r>
      <w:r w:rsidR="001939C6" w:rsidRPr="001939C6">
        <w:rPr>
          <w:rFonts w:ascii="Times New Roman" w:hAnsi="Times New Roman"/>
        </w:rPr>
        <w:t xml:space="preserve"> (дата обращения: 30.05.2024). — </w:t>
      </w:r>
      <w:proofErr w:type="gramStart"/>
      <w:r w:rsidR="001939C6" w:rsidRPr="001939C6">
        <w:rPr>
          <w:rFonts w:ascii="Times New Roman" w:hAnsi="Times New Roman"/>
        </w:rPr>
        <w:t>Текст :</w:t>
      </w:r>
      <w:proofErr w:type="gramEnd"/>
      <w:r w:rsidR="001939C6" w:rsidRPr="001939C6">
        <w:rPr>
          <w:rFonts w:ascii="Times New Roman" w:hAnsi="Times New Roman"/>
        </w:rPr>
        <w:t xml:space="preserve"> электронный. </w:t>
      </w:r>
    </w:p>
    <w:p w14:paraId="60EF4A47" w14:textId="793FCF03" w:rsidR="001939C6" w:rsidRPr="001939C6" w:rsidRDefault="001939C6" w:rsidP="001939C6">
      <w:pPr>
        <w:pStyle w:val="af0"/>
        <w:numPr>
          <w:ilvl w:val="0"/>
          <w:numId w:val="7"/>
        </w:numPr>
        <w:tabs>
          <w:tab w:val="left" w:pos="993"/>
          <w:tab w:val="left" w:pos="1134"/>
        </w:tabs>
        <w:spacing w:after="0" w:line="240" w:lineRule="auto"/>
        <w:rPr>
          <w:rFonts w:ascii="Times New Roman" w:eastAsia="Times New Roman" w:hAnsi="Times New Roman"/>
          <w:spacing w:val="-2"/>
          <w:szCs w:val="28"/>
          <w:lang w:eastAsia="ru-RU"/>
        </w:rPr>
      </w:pPr>
      <w:r w:rsidRPr="001939C6">
        <w:rPr>
          <w:rFonts w:ascii="Times New Roman" w:eastAsia="Times New Roman" w:hAnsi="Times New Roman"/>
          <w:szCs w:val="28"/>
          <w:lang w:eastAsia="ru-RU"/>
        </w:rPr>
        <w:t xml:space="preserve">Чернышева, Г. Н. Экономико-правовые основы заказов и поставок оборонной </w:t>
      </w:r>
      <w:proofErr w:type="gramStart"/>
      <w:r w:rsidRPr="001939C6">
        <w:rPr>
          <w:rFonts w:ascii="Times New Roman" w:eastAsia="Times New Roman" w:hAnsi="Times New Roman"/>
          <w:szCs w:val="28"/>
          <w:lang w:eastAsia="ru-RU"/>
        </w:rPr>
        <w:t>продукции :</w:t>
      </w:r>
      <w:proofErr w:type="gramEnd"/>
      <w:r w:rsidRPr="001939C6">
        <w:rPr>
          <w:rFonts w:ascii="Times New Roman" w:eastAsia="Times New Roman" w:hAnsi="Times New Roman"/>
          <w:szCs w:val="28"/>
          <w:lang w:eastAsia="ru-RU"/>
        </w:rPr>
        <w:t xml:space="preserve"> учебник / Г. Н. Чернышева. — </w:t>
      </w:r>
      <w:proofErr w:type="gramStart"/>
      <w:r w:rsidRPr="001939C6">
        <w:rPr>
          <w:rFonts w:ascii="Times New Roman" w:eastAsia="Times New Roman" w:hAnsi="Times New Roman"/>
          <w:szCs w:val="28"/>
          <w:lang w:eastAsia="ru-RU"/>
        </w:rPr>
        <w:t>М</w:t>
      </w:r>
      <w:r>
        <w:rPr>
          <w:rFonts w:ascii="Times New Roman" w:eastAsia="Times New Roman" w:hAnsi="Times New Roman"/>
          <w:szCs w:val="28"/>
          <w:lang w:eastAsia="ru-RU"/>
        </w:rPr>
        <w:t>осква :</w:t>
      </w:r>
      <w:proofErr w:type="gramEnd"/>
      <w:r>
        <w:rPr>
          <w:rFonts w:ascii="Times New Roman" w:eastAsia="Times New Roman" w:hAnsi="Times New Roman"/>
          <w:szCs w:val="28"/>
          <w:lang w:eastAsia="ru-RU"/>
        </w:rPr>
        <w:t xml:space="preserve"> </w:t>
      </w:r>
      <w:proofErr w:type="spellStart"/>
      <w:r>
        <w:rPr>
          <w:rFonts w:ascii="Times New Roman" w:eastAsia="Times New Roman" w:hAnsi="Times New Roman"/>
          <w:szCs w:val="28"/>
          <w:lang w:eastAsia="ru-RU"/>
        </w:rPr>
        <w:t>КноРус</w:t>
      </w:r>
      <w:proofErr w:type="spellEnd"/>
      <w:r>
        <w:rPr>
          <w:rFonts w:ascii="Times New Roman" w:eastAsia="Times New Roman" w:hAnsi="Times New Roman"/>
          <w:szCs w:val="28"/>
          <w:lang w:eastAsia="ru-RU"/>
        </w:rPr>
        <w:t>, 2024. — 202 с</w:t>
      </w:r>
      <w:r w:rsidRPr="001939C6">
        <w:rPr>
          <w:rFonts w:ascii="Times New Roman" w:eastAsia="Times New Roman" w:hAnsi="Times New Roman"/>
          <w:szCs w:val="28"/>
          <w:lang w:eastAsia="ru-RU"/>
        </w:rPr>
        <w:t xml:space="preserve">. — URL: </w:t>
      </w:r>
      <w:r w:rsidRPr="001939C6">
        <w:rPr>
          <w:rFonts w:ascii="Times New Roman" w:eastAsia="Times New Roman" w:hAnsi="Times New Roman"/>
          <w:szCs w:val="28"/>
          <w:u w:val="single"/>
          <w:lang w:eastAsia="ru-RU"/>
        </w:rPr>
        <w:t>https://book.ru/book/949703</w:t>
      </w:r>
      <w:r w:rsidRPr="001939C6">
        <w:rPr>
          <w:rFonts w:ascii="Times New Roman" w:eastAsia="Times New Roman" w:hAnsi="Times New Roman"/>
          <w:szCs w:val="28"/>
          <w:lang w:eastAsia="ru-RU"/>
        </w:rPr>
        <w:t xml:space="preserve"> (дата обращения: 30.05.2024). — </w:t>
      </w:r>
      <w:proofErr w:type="gramStart"/>
      <w:r w:rsidRPr="001939C6">
        <w:rPr>
          <w:rFonts w:ascii="Times New Roman" w:eastAsia="Times New Roman" w:hAnsi="Times New Roman"/>
          <w:szCs w:val="28"/>
          <w:lang w:eastAsia="ru-RU"/>
        </w:rPr>
        <w:t>Текст :</w:t>
      </w:r>
      <w:proofErr w:type="gramEnd"/>
      <w:r w:rsidRPr="001939C6">
        <w:rPr>
          <w:rFonts w:ascii="Times New Roman" w:eastAsia="Times New Roman" w:hAnsi="Times New Roman"/>
          <w:szCs w:val="28"/>
          <w:lang w:eastAsia="ru-RU"/>
        </w:rPr>
        <w:t xml:space="preserve"> электронный. </w:t>
      </w:r>
    </w:p>
    <w:p w14:paraId="0FF5CD80" w14:textId="5B4B115F" w:rsidR="001939C6" w:rsidRPr="001939C6" w:rsidRDefault="00906A34" w:rsidP="001939C6">
      <w:pPr>
        <w:pStyle w:val="af0"/>
        <w:numPr>
          <w:ilvl w:val="0"/>
          <w:numId w:val="7"/>
        </w:numPr>
        <w:tabs>
          <w:tab w:val="left" w:pos="993"/>
          <w:tab w:val="left" w:pos="1134"/>
        </w:tabs>
        <w:spacing w:after="0" w:line="240" w:lineRule="auto"/>
        <w:rPr>
          <w:rFonts w:ascii="Times New Roman" w:eastAsia="Times New Roman" w:hAnsi="Times New Roman"/>
          <w:spacing w:val="-2"/>
          <w:szCs w:val="28"/>
          <w:lang w:eastAsia="ru-RU"/>
        </w:rPr>
      </w:pPr>
      <w:r>
        <w:rPr>
          <w:rFonts w:ascii="Times New Roman" w:eastAsia="Times New Roman" w:hAnsi="Times New Roman"/>
          <w:szCs w:val="28"/>
          <w:lang w:eastAsia="ru-RU"/>
        </w:rPr>
        <w:t>Чернышева, Г. Н.</w:t>
      </w:r>
      <w:r w:rsidR="001939C6" w:rsidRPr="001939C6">
        <w:rPr>
          <w:rFonts w:ascii="Times New Roman" w:eastAsia="Times New Roman" w:hAnsi="Times New Roman"/>
          <w:szCs w:val="28"/>
          <w:lang w:eastAsia="ru-RU"/>
        </w:rPr>
        <w:t xml:space="preserve"> Военно-экономический анализ на стадиях жизненного цикла военной </w:t>
      </w:r>
      <w:proofErr w:type="gramStart"/>
      <w:r w:rsidR="001939C6" w:rsidRPr="001939C6">
        <w:rPr>
          <w:rFonts w:ascii="Times New Roman" w:eastAsia="Times New Roman" w:hAnsi="Times New Roman"/>
          <w:szCs w:val="28"/>
          <w:lang w:eastAsia="ru-RU"/>
        </w:rPr>
        <w:t>техники :</w:t>
      </w:r>
      <w:proofErr w:type="gramEnd"/>
      <w:r w:rsidR="001939C6" w:rsidRPr="001939C6">
        <w:rPr>
          <w:rFonts w:ascii="Times New Roman" w:eastAsia="Times New Roman" w:hAnsi="Times New Roman"/>
          <w:szCs w:val="28"/>
          <w:lang w:eastAsia="ru-RU"/>
        </w:rPr>
        <w:t xml:space="preserve"> учебное пособие / Г. Н. Чернышева, И. В. </w:t>
      </w:r>
      <w:proofErr w:type="spellStart"/>
      <w:r w:rsidR="001939C6" w:rsidRPr="001939C6">
        <w:rPr>
          <w:rFonts w:ascii="Times New Roman" w:eastAsia="Times New Roman" w:hAnsi="Times New Roman"/>
          <w:szCs w:val="28"/>
          <w:lang w:eastAsia="ru-RU"/>
        </w:rPr>
        <w:t>Казьмина</w:t>
      </w:r>
      <w:proofErr w:type="spellEnd"/>
      <w:r w:rsidR="001939C6" w:rsidRPr="001939C6">
        <w:rPr>
          <w:rFonts w:ascii="Times New Roman" w:eastAsia="Times New Roman" w:hAnsi="Times New Roman"/>
          <w:szCs w:val="28"/>
          <w:lang w:eastAsia="ru-RU"/>
        </w:rPr>
        <w:t xml:space="preserve">, М. В. </w:t>
      </w:r>
      <w:proofErr w:type="spellStart"/>
      <w:r w:rsidR="001939C6" w:rsidRPr="001939C6">
        <w:rPr>
          <w:rFonts w:ascii="Times New Roman" w:eastAsia="Times New Roman" w:hAnsi="Times New Roman"/>
          <w:szCs w:val="28"/>
          <w:lang w:eastAsia="ru-RU"/>
        </w:rPr>
        <w:t>Кильдюшевский</w:t>
      </w:r>
      <w:proofErr w:type="spellEnd"/>
      <w:r w:rsidR="001939C6" w:rsidRPr="001939C6">
        <w:rPr>
          <w:rFonts w:ascii="Times New Roman" w:eastAsia="Times New Roman" w:hAnsi="Times New Roman"/>
          <w:szCs w:val="28"/>
          <w:lang w:eastAsia="ru-RU"/>
        </w:rPr>
        <w:t xml:space="preserve">. — </w:t>
      </w:r>
      <w:proofErr w:type="gramStart"/>
      <w:r w:rsidR="001939C6" w:rsidRPr="001939C6">
        <w:rPr>
          <w:rFonts w:ascii="Times New Roman" w:eastAsia="Times New Roman" w:hAnsi="Times New Roman"/>
          <w:szCs w:val="28"/>
          <w:lang w:eastAsia="ru-RU"/>
        </w:rPr>
        <w:t>М</w:t>
      </w:r>
      <w:r w:rsidR="001939C6">
        <w:rPr>
          <w:rFonts w:ascii="Times New Roman" w:eastAsia="Times New Roman" w:hAnsi="Times New Roman"/>
          <w:szCs w:val="28"/>
          <w:lang w:eastAsia="ru-RU"/>
        </w:rPr>
        <w:t>осква :</w:t>
      </w:r>
      <w:proofErr w:type="gramEnd"/>
      <w:r w:rsidR="001939C6">
        <w:rPr>
          <w:rFonts w:ascii="Times New Roman" w:eastAsia="Times New Roman" w:hAnsi="Times New Roman"/>
          <w:szCs w:val="28"/>
          <w:lang w:eastAsia="ru-RU"/>
        </w:rPr>
        <w:t xml:space="preserve"> </w:t>
      </w:r>
      <w:proofErr w:type="spellStart"/>
      <w:r w:rsidR="001939C6">
        <w:rPr>
          <w:rFonts w:ascii="Times New Roman" w:eastAsia="Times New Roman" w:hAnsi="Times New Roman"/>
          <w:szCs w:val="28"/>
          <w:lang w:eastAsia="ru-RU"/>
        </w:rPr>
        <w:t>КноРус</w:t>
      </w:r>
      <w:proofErr w:type="spellEnd"/>
      <w:r w:rsidR="001939C6">
        <w:rPr>
          <w:rFonts w:ascii="Times New Roman" w:eastAsia="Times New Roman" w:hAnsi="Times New Roman"/>
          <w:szCs w:val="28"/>
          <w:lang w:eastAsia="ru-RU"/>
        </w:rPr>
        <w:t>, 2024. — 353 с</w:t>
      </w:r>
      <w:r w:rsidR="001939C6" w:rsidRPr="001939C6">
        <w:rPr>
          <w:rFonts w:ascii="Times New Roman" w:eastAsia="Times New Roman" w:hAnsi="Times New Roman"/>
          <w:szCs w:val="28"/>
          <w:lang w:eastAsia="ru-RU"/>
        </w:rPr>
        <w:t xml:space="preserve">. — URL: </w:t>
      </w:r>
      <w:r w:rsidR="001939C6" w:rsidRPr="001939C6">
        <w:rPr>
          <w:rFonts w:ascii="Times New Roman" w:eastAsia="Times New Roman" w:hAnsi="Times New Roman"/>
          <w:szCs w:val="28"/>
          <w:u w:val="single"/>
          <w:lang w:eastAsia="ru-RU"/>
        </w:rPr>
        <w:t>https://book.ru/book/950298</w:t>
      </w:r>
      <w:r w:rsidR="001939C6" w:rsidRPr="001939C6">
        <w:rPr>
          <w:rFonts w:ascii="Times New Roman" w:eastAsia="Times New Roman" w:hAnsi="Times New Roman"/>
          <w:szCs w:val="28"/>
          <w:lang w:eastAsia="ru-RU"/>
        </w:rPr>
        <w:t xml:space="preserve"> (дата обращения: 30.05.2024). — </w:t>
      </w:r>
      <w:proofErr w:type="gramStart"/>
      <w:r w:rsidR="001939C6" w:rsidRPr="001939C6">
        <w:rPr>
          <w:rFonts w:ascii="Times New Roman" w:eastAsia="Times New Roman" w:hAnsi="Times New Roman"/>
          <w:szCs w:val="28"/>
          <w:lang w:eastAsia="ru-RU"/>
        </w:rPr>
        <w:t>Текст :</w:t>
      </w:r>
      <w:proofErr w:type="gramEnd"/>
      <w:r w:rsidR="001939C6" w:rsidRPr="001939C6">
        <w:rPr>
          <w:rFonts w:ascii="Times New Roman" w:eastAsia="Times New Roman" w:hAnsi="Times New Roman"/>
          <w:szCs w:val="28"/>
          <w:lang w:eastAsia="ru-RU"/>
        </w:rPr>
        <w:t xml:space="preserve"> электронный. </w:t>
      </w:r>
    </w:p>
    <w:p w14:paraId="0D544AF9" w14:textId="36CE33D7" w:rsidR="00D13274" w:rsidRPr="0050352E" w:rsidRDefault="00D13274" w:rsidP="00063284">
      <w:pPr>
        <w:widowControl w:val="0"/>
        <w:ind w:firstLine="709"/>
        <w:rPr>
          <w:rFonts w:eastAsia="Times New Roman" w:cs="Times New Roman"/>
          <w:b/>
          <w:szCs w:val="28"/>
          <w:lang w:eastAsia="ru-RU"/>
        </w:rPr>
      </w:pPr>
      <w:r w:rsidRPr="0050352E">
        <w:rPr>
          <w:rFonts w:eastAsia="Times New Roman" w:cs="Times New Roman"/>
          <w:b/>
          <w:szCs w:val="28"/>
          <w:lang w:eastAsia="ru-RU"/>
        </w:rPr>
        <w:t>Дополнительная литература:</w:t>
      </w:r>
    </w:p>
    <w:p w14:paraId="39F8C048" w14:textId="26868E1D" w:rsidR="006A694F" w:rsidRPr="00DC4537" w:rsidRDefault="006A694F" w:rsidP="00DC4537">
      <w:pPr>
        <w:pStyle w:val="af0"/>
        <w:numPr>
          <w:ilvl w:val="0"/>
          <w:numId w:val="7"/>
        </w:numPr>
        <w:tabs>
          <w:tab w:val="left" w:pos="993"/>
          <w:tab w:val="left" w:pos="1134"/>
        </w:tabs>
        <w:spacing w:after="0" w:line="240" w:lineRule="auto"/>
        <w:jc w:val="left"/>
        <w:rPr>
          <w:rFonts w:ascii="Times New Roman" w:eastAsia="Times New Roman" w:hAnsi="Times New Roman"/>
          <w:spacing w:val="-2"/>
          <w:szCs w:val="28"/>
          <w:lang w:eastAsia="ru-RU"/>
        </w:rPr>
      </w:pPr>
      <w:r w:rsidRPr="00906A34">
        <w:rPr>
          <w:rFonts w:ascii="Times New Roman" w:eastAsia="Times New Roman" w:hAnsi="Times New Roman"/>
          <w:spacing w:val="-2"/>
          <w:szCs w:val="28"/>
          <w:lang w:eastAsia="ru-RU"/>
        </w:rPr>
        <w:t xml:space="preserve">Безопасность России. Правовые, социально-экономические и научно-технические аспекты / Н. В. Абросимов, А. И. Агеев, В. В. Адушкин [и др.]. – </w:t>
      </w:r>
      <w:proofErr w:type="gramStart"/>
      <w:r w:rsidRPr="00906A34">
        <w:rPr>
          <w:rFonts w:ascii="Times New Roman" w:eastAsia="Times New Roman" w:hAnsi="Times New Roman"/>
          <w:spacing w:val="-2"/>
          <w:szCs w:val="28"/>
          <w:lang w:eastAsia="ru-RU"/>
        </w:rPr>
        <w:t>Москва :</w:t>
      </w:r>
      <w:proofErr w:type="gramEnd"/>
      <w:r w:rsidRPr="00906A34">
        <w:rPr>
          <w:rFonts w:ascii="Times New Roman" w:eastAsia="Times New Roman" w:hAnsi="Times New Roman"/>
          <w:spacing w:val="-2"/>
          <w:szCs w:val="28"/>
          <w:lang w:eastAsia="ru-RU"/>
        </w:rPr>
        <w:t xml:space="preserve"> Международный гуманитарный общественный фонд "Знание" им. академика К.В. Фролова, 2017. – 992 с. –</w:t>
      </w:r>
      <w:r w:rsidR="00906A34" w:rsidRPr="00906A34">
        <w:rPr>
          <w:rFonts w:ascii="Times New Roman" w:eastAsia="Times New Roman" w:hAnsi="Times New Roman"/>
          <w:spacing w:val="-2"/>
          <w:szCs w:val="28"/>
          <w:lang w:eastAsia="ru-RU"/>
        </w:rPr>
        <w:t xml:space="preserve"> </w:t>
      </w:r>
      <w:r w:rsidR="00DC4537">
        <w:rPr>
          <w:rFonts w:ascii="Times New Roman" w:eastAsia="Times New Roman" w:hAnsi="Times New Roman"/>
          <w:spacing w:val="-2"/>
          <w:szCs w:val="28"/>
          <w:lang w:val="en-US" w:eastAsia="ru-RU"/>
        </w:rPr>
        <w:t>URL</w:t>
      </w:r>
      <w:r w:rsidR="00DC4537">
        <w:rPr>
          <w:rFonts w:ascii="Times New Roman" w:eastAsia="Times New Roman" w:hAnsi="Times New Roman"/>
          <w:spacing w:val="-2"/>
          <w:szCs w:val="28"/>
          <w:lang w:eastAsia="ru-RU"/>
        </w:rPr>
        <w:t xml:space="preserve">: </w:t>
      </w:r>
      <w:r w:rsidR="00906A34" w:rsidRPr="00906A34">
        <w:rPr>
          <w:rFonts w:ascii="Times New Roman" w:eastAsia="Times New Roman" w:hAnsi="Times New Roman"/>
          <w:spacing w:val="-2"/>
          <w:szCs w:val="28"/>
          <w:u w:val="single"/>
          <w:lang w:eastAsia="ru-RU"/>
        </w:rPr>
        <w:t>https://www.elibrary.ru/download/elibrary_32302211_98487679.pd</w:t>
      </w:r>
      <w:r w:rsidR="00906A34" w:rsidRPr="00906A34">
        <w:rPr>
          <w:rFonts w:ascii="Times New Roman" w:eastAsia="Times New Roman" w:hAnsi="Times New Roman"/>
          <w:spacing w:val="-2"/>
          <w:szCs w:val="28"/>
          <w:lang w:eastAsia="ru-RU"/>
        </w:rPr>
        <w:t>f</w:t>
      </w:r>
      <w:r w:rsidRPr="00906A34">
        <w:rPr>
          <w:rFonts w:ascii="Times New Roman" w:eastAsia="Times New Roman" w:hAnsi="Times New Roman"/>
          <w:spacing w:val="-2"/>
          <w:szCs w:val="28"/>
          <w:lang w:eastAsia="ru-RU"/>
        </w:rPr>
        <w:t>.</w:t>
      </w:r>
      <w:r w:rsidR="00DC4537" w:rsidRPr="00DC4537">
        <w:rPr>
          <w:rFonts w:ascii="Times New Roman" w:eastAsia="Times New Roman" w:hAnsi="Times New Roman"/>
          <w:szCs w:val="28"/>
          <w:lang w:eastAsia="ru-RU"/>
        </w:rPr>
        <w:t xml:space="preserve"> </w:t>
      </w:r>
      <w:r w:rsidR="00DC4537" w:rsidRPr="001939C6">
        <w:rPr>
          <w:rFonts w:ascii="Times New Roman" w:eastAsia="Times New Roman" w:hAnsi="Times New Roman"/>
          <w:szCs w:val="28"/>
          <w:lang w:eastAsia="ru-RU"/>
        </w:rPr>
        <w:t xml:space="preserve">(дата обращения: 30.05.2024). — </w:t>
      </w:r>
      <w:proofErr w:type="gramStart"/>
      <w:r w:rsidR="00DC4537" w:rsidRPr="001939C6">
        <w:rPr>
          <w:rFonts w:ascii="Times New Roman" w:eastAsia="Times New Roman" w:hAnsi="Times New Roman"/>
          <w:szCs w:val="28"/>
          <w:lang w:eastAsia="ru-RU"/>
        </w:rPr>
        <w:t>Текст :</w:t>
      </w:r>
      <w:proofErr w:type="gramEnd"/>
      <w:r w:rsidR="00DC4537" w:rsidRPr="001939C6">
        <w:rPr>
          <w:rFonts w:ascii="Times New Roman" w:eastAsia="Times New Roman" w:hAnsi="Times New Roman"/>
          <w:szCs w:val="28"/>
          <w:lang w:eastAsia="ru-RU"/>
        </w:rPr>
        <w:t xml:space="preserve"> электронный. </w:t>
      </w:r>
    </w:p>
    <w:p w14:paraId="04DE6903" w14:textId="6E41ABEE" w:rsidR="008033A0" w:rsidRPr="008033A0" w:rsidRDefault="008033A0" w:rsidP="008033A0">
      <w:pPr>
        <w:pStyle w:val="af0"/>
        <w:numPr>
          <w:ilvl w:val="0"/>
          <w:numId w:val="7"/>
        </w:numPr>
        <w:spacing w:after="0" w:line="240" w:lineRule="auto"/>
        <w:jc w:val="left"/>
        <w:rPr>
          <w:rFonts w:ascii="Times New Roman" w:eastAsiaTheme="minorHAnsi" w:hAnsi="Times New Roman"/>
          <w:szCs w:val="28"/>
        </w:rPr>
      </w:pPr>
      <w:r w:rsidRPr="008033A0">
        <w:rPr>
          <w:rFonts w:ascii="Times New Roman" w:eastAsia="Times New Roman" w:hAnsi="Times New Roman"/>
          <w:spacing w:val="-2"/>
          <w:szCs w:val="28"/>
          <w:lang w:eastAsia="ru-RU"/>
        </w:rPr>
        <w:t xml:space="preserve">Экономика чрезвычайных </w:t>
      </w:r>
      <w:proofErr w:type="gramStart"/>
      <w:r w:rsidRPr="008033A0">
        <w:rPr>
          <w:rFonts w:ascii="Times New Roman" w:eastAsia="Times New Roman" w:hAnsi="Times New Roman"/>
          <w:spacing w:val="-2"/>
          <w:szCs w:val="28"/>
          <w:lang w:eastAsia="ru-RU"/>
        </w:rPr>
        <w:t>ситуаций :</w:t>
      </w:r>
      <w:proofErr w:type="gramEnd"/>
      <w:r w:rsidRPr="008033A0">
        <w:rPr>
          <w:rFonts w:ascii="Times New Roman" w:eastAsia="Times New Roman" w:hAnsi="Times New Roman"/>
          <w:spacing w:val="-2"/>
          <w:szCs w:val="28"/>
          <w:lang w:eastAsia="ru-RU"/>
        </w:rPr>
        <w:t xml:space="preserve"> учебное пособие / А. И. Овсяник, А. С. Родионов, Р. М. Юсупов [и др.] ; под общ. ред. С. С. Чеботарева. — </w:t>
      </w:r>
      <w:proofErr w:type="gramStart"/>
      <w:r w:rsidRPr="008033A0">
        <w:rPr>
          <w:rFonts w:ascii="Times New Roman" w:eastAsia="Times New Roman" w:hAnsi="Times New Roman"/>
          <w:spacing w:val="-2"/>
          <w:szCs w:val="28"/>
          <w:lang w:eastAsia="ru-RU"/>
        </w:rPr>
        <w:t>М</w:t>
      </w:r>
      <w:r>
        <w:rPr>
          <w:rFonts w:ascii="Times New Roman" w:eastAsia="Times New Roman" w:hAnsi="Times New Roman"/>
          <w:spacing w:val="-2"/>
          <w:szCs w:val="28"/>
          <w:lang w:eastAsia="ru-RU"/>
        </w:rPr>
        <w:t>осква :</w:t>
      </w:r>
      <w:proofErr w:type="gramEnd"/>
      <w:r>
        <w:rPr>
          <w:rFonts w:ascii="Times New Roman" w:eastAsia="Times New Roman" w:hAnsi="Times New Roman"/>
          <w:spacing w:val="-2"/>
          <w:szCs w:val="28"/>
          <w:lang w:eastAsia="ru-RU"/>
        </w:rPr>
        <w:t xml:space="preserve"> </w:t>
      </w:r>
      <w:proofErr w:type="spellStart"/>
      <w:r>
        <w:rPr>
          <w:rFonts w:ascii="Times New Roman" w:eastAsia="Times New Roman" w:hAnsi="Times New Roman"/>
          <w:spacing w:val="-2"/>
          <w:szCs w:val="28"/>
          <w:lang w:eastAsia="ru-RU"/>
        </w:rPr>
        <w:t>КноРус</w:t>
      </w:r>
      <w:proofErr w:type="spellEnd"/>
      <w:r>
        <w:rPr>
          <w:rFonts w:ascii="Times New Roman" w:eastAsia="Times New Roman" w:hAnsi="Times New Roman"/>
          <w:spacing w:val="-2"/>
          <w:szCs w:val="28"/>
          <w:lang w:eastAsia="ru-RU"/>
        </w:rPr>
        <w:t>, 2024. — 367 с</w:t>
      </w:r>
      <w:r w:rsidRPr="008033A0">
        <w:rPr>
          <w:rFonts w:ascii="Times New Roman" w:eastAsia="Times New Roman" w:hAnsi="Times New Roman"/>
          <w:spacing w:val="-2"/>
          <w:szCs w:val="28"/>
          <w:lang w:eastAsia="ru-RU"/>
        </w:rPr>
        <w:t xml:space="preserve">. — URL: </w:t>
      </w:r>
      <w:r w:rsidRPr="008033A0">
        <w:rPr>
          <w:rFonts w:ascii="Times New Roman" w:eastAsia="Times New Roman" w:hAnsi="Times New Roman"/>
          <w:spacing w:val="-2"/>
          <w:szCs w:val="28"/>
          <w:u w:val="single"/>
          <w:lang w:eastAsia="ru-RU"/>
        </w:rPr>
        <w:t>https://book.ru/book/952898</w:t>
      </w:r>
      <w:r w:rsidRPr="008033A0">
        <w:rPr>
          <w:rFonts w:ascii="Times New Roman" w:eastAsia="Times New Roman" w:hAnsi="Times New Roman"/>
          <w:spacing w:val="-2"/>
          <w:szCs w:val="28"/>
          <w:lang w:eastAsia="ru-RU"/>
        </w:rPr>
        <w:t xml:space="preserve"> (дата обращения: 30.05.2024). — </w:t>
      </w:r>
      <w:proofErr w:type="gramStart"/>
      <w:r w:rsidRPr="008033A0">
        <w:rPr>
          <w:rFonts w:ascii="Times New Roman" w:eastAsia="Times New Roman" w:hAnsi="Times New Roman"/>
          <w:spacing w:val="-2"/>
          <w:szCs w:val="28"/>
          <w:lang w:eastAsia="ru-RU"/>
        </w:rPr>
        <w:t>Текст :</w:t>
      </w:r>
      <w:proofErr w:type="gramEnd"/>
      <w:r w:rsidRPr="008033A0">
        <w:rPr>
          <w:rFonts w:ascii="Times New Roman" w:eastAsia="Times New Roman" w:hAnsi="Times New Roman"/>
          <w:spacing w:val="-2"/>
          <w:szCs w:val="28"/>
          <w:lang w:eastAsia="ru-RU"/>
        </w:rPr>
        <w:t xml:space="preserve"> электронный. </w:t>
      </w:r>
    </w:p>
    <w:p w14:paraId="39647BA9" w14:textId="076672AB" w:rsidR="001B4489" w:rsidRDefault="001B4489" w:rsidP="001B4489">
      <w:pPr>
        <w:pStyle w:val="af0"/>
        <w:numPr>
          <w:ilvl w:val="0"/>
          <w:numId w:val="7"/>
        </w:numPr>
        <w:spacing w:after="0" w:line="240" w:lineRule="auto"/>
        <w:jc w:val="left"/>
        <w:rPr>
          <w:rFonts w:ascii="Times New Roman" w:eastAsiaTheme="minorHAnsi" w:hAnsi="Times New Roman"/>
          <w:szCs w:val="28"/>
        </w:rPr>
      </w:pPr>
      <w:proofErr w:type="spellStart"/>
      <w:r w:rsidRPr="001B4489">
        <w:rPr>
          <w:rFonts w:ascii="Times New Roman" w:eastAsiaTheme="minorHAnsi" w:hAnsi="Times New Roman"/>
          <w:szCs w:val="28"/>
        </w:rPr>
        <w:t>Андрияшина</w:t>
      </w:r>
      <w:proofErr w:type="spellEnd"/>
      <w:r w:rsidRPr="001B4489">
        <w:rPr>
          <w:rFonts w:ascii="Times New Roman" w:eastAsiaTheme="minorHAnsi" w:hAnsi="Times New Roman"/>
          <w:szCs w:val="28"/>
        </w:rPr>
        <w:t xml:space="preserve">, Т. В. Устойчивость объектов экономики в чрезвычайных </w:t>
      </w:r>
      <w:proofErr w:type="gramStart"/>
      <w:r w:rsidRPr="001B4489">
        <w:rPr>
          <w:rFonts w:ascii="Times New Roman" w:eastAsiaTheme="minorHAnsi" w:hAnsi="Times New Roman"/>
          <w:szCs w:val="28"/>
        </w:rPr>
        <w:t>ситуациях :</w:t>
      </w:r>
      <w:proofErr w:type="gramEnd"/>
      <w:r w:rsidRPr="001B4489">
        <w:rPr>
          <w:rFonts w:ascii="Times New Roman" w:eastAsiaTheme="minorHAnsi" w:hAnsi="Times New Roman"/>
          <w:szCs w:val="28"/>
        </w:rPr>
        <w:t xml:space="preserve"> учебное пособие : [16+] / Т. В. </w:t>
      </w:r>
      <w:proofErr w:type="spellStart"/>
      <w:r w:rsidRPr="001B4489">
        <w:rPr>
          <w:rFonts w:ascii="Times New Roman" w:eastAsiaTheme="minorHAnsi" w:hAnsi="Times New Roman"/>
          <w:szCs w:val="28"/>
        </w:rPr>
        <w:t>Андрияшина</w:t>
      </w:r>
      <w:proofErr w:type="spellEnd"/>
      <w:r w:rsidRPr="001B4489">
        <w:rPr>
          <w:rFonts w:ascii="Times New Roman" w:eastAsiaTheme="minorHAnsi" w:hAnsi="Times New Roman"/>
          <w:szCs w:val="28"/>
        </w:rPr>
        <w:t>, И. В. </w:t>
      </w:r>
      <w:proofErr w:type="spellStart"/>
      <w:r w:rsidRPr="001B4489">
        <w:rPr>
          <w:rFonts w:ascii="Times New Roman" w:eastAsiaTheme="minorHAnsi" w:hAnsi="Times New Roman"/>
          <w:szCs w:val="28"/>
        </w:rPr>
        <w:t>Чепегин</w:t>
      </w:r>
      <w:proofErr w:type="spellEnd"/>
      <w:r w:rsidRPr="001B4489">
        <w:rPr>
          <w:rFonts w:ascii="Times New Roman" w:eastAsiaTheme="minorHAnsi" w:hAnsi="Times New Roman"/>
          <w:szCs w:val="28"/>
        </w:rPr>
        <w:t xml:space="preserve"> ; Казанский национальный исследовательский технол</w:t>
      </w:r>
      <w:r w:rsidR="00273031">
        <w:rPr>
          <w:rFonts w:ascii="Times New Roman" w:eastAsiaTheme="minorHAnsi" w:hAnsi="Times New Roman"/>
          <w:szCs w:val="28"/>
        </w:rPr>
        <w:t>огический университет. – Казань</w:t>
      </w:r>
      <w:r w:rsidRPr="001B4489">
        <w:rPr>
          <w:rFonts w:ascii="Times New Roman" w:eastAsiaTheme="minorHAnsi" w:hAnsi="Times New Roman"/>
          <w:szCs w:val="28"/>
        </w:rPr>
        <w:t>: Казанский национальный исследовательский технологический университет (КНИТУ), 2014</w:t>
      </w:r>
      <w:r w:rsidR="00273031">
        <w:rPr>
          <w:rFonts w:ascii="Times New Roman" w:eastAsiaTheme="minorHAnsi" w:hAnsi="Times New Roman"/>
          <w:szCs w:val="28"/>
        </w:rPr>
        <w:t>. – 194 с.: табл., ил., схемы</w:t>
      </w:r>
      <w:r w:rsidRPr="001B4489">
        <w:rPr>
          <w:rFonts w:ascii="Times New Roman" w:eastAsiaTheme="minorHAnsi" w:hAnsi="Times New Roman"/>
          <w:szCs w:val="28"/>
        </w:rPr>
        <w:t xml:space="preserve">. – URL: </w:t>
      </w:r>
      <w:r w:rsidRPr="001B4489">
        <w:rPr>
          <w:rFonts w:ascii="Times New Roman" w:eastAsiaTheme="minorHAnsi" w:hAnsi="Times New Roman"/>
          <w:szCs w:val="28"/>
          <w:u w:val="single"/>
        </w:rPr>
        <w:t>https://biblioclub.ru/index.php?page=book&amp;id=427714</w:t>
      </w:r>
      <w:r w:rsidRPr="001B4489">
        <w:rPr>
          <w:rFonts w:ascii="Times New Roman" w:eastAsiaTheme="minorHAnsi" w:hAnsi="Times New Roman"/>
          <w:szCs w:val="28"/>
        </w:rPr>
        <w:t xml:space="preserve"> (дата обращения: </w:t>
      </w:r>
      <w:r>
        <w:rPr>
          <w:rFonts w:ascii="Times New Roman" w:eastAsiaTheme="minorHAnsi" w:hAnsi="Times New Roman"/>
          <w:szCs w:val="28"/>
        </w:rPr>
        <w:t xml:space="preserve">30.05.2024). </w:t>
      </w:r>
      <w:r w:rsidRPr="001B4489">
        <w:rPr>
          <w:rFonts w:ascii="Times New Roman" w:eastAsiaTheme="minorHAnsi" w:hAnsi="Times New Roman"/>
          <w:szCs w:val="28"/>
        </w:rPr>
        <w:t xml:space="preserve">– </w:t>
      </w:r>
      <w:proofErr w:type="gramStart"/>
      <w:r w:rsidRPr="001B4489">
        <w:rPr>
          <w:rFonts w:ascii="Times New Roman" w:eastAsiaTheme="minorHAnsi" w:hAnsi="Times New Roman"/>
          <w:szCs w:val="28"/>
        </w:rPr>
        <w:t>Текст :</w:t>
      </w:r>
      <w:proofErr w:type="gramEnd"/>
      <w:r w:rsidRPr="001B4489">
        <w:rPr>
          <w:rFonts w:ascii="Times New Roman" w:eastAsiaTheme="minorHAnsi" w:hAnsi="Times New Roman"/>
          <w:szCs w:val="28"/>
        </w:rPr>
        <w:t xml:space="preserve"> электронный. </w:t>
      </w:r>
    </w:p>
    <w:p w14:paraId="536FFBB8" w14:textId="2EE8B1FF" w:rsidR="00BE57B6" w:rsidRPr="00273031" w:rsidRDefault="00BE57B6" w:rsidP="00273031">
      <w:pPr>
        <w:ind w:left="1069"/>
        <w:jc w:val="left"/>
        <w:rPr>
          <w:szCs w:val="28"/>
        </w:rPr>
      </w:pPr>
    </w:p>
    <w:p w14:paraId="10BB7DF3" w14:textId="657DEF80" w:rsidR="001F1686" w:rsidRPr="001F1686" w:rsidRDefault="001F1686" w:rsidP="001F1686">
      <w:pPr>
        <w:pStyle w:val="af0"/>
        <w:numPr>
          <w:ilvl w:val="0"/>
          <w:numId w:val="7"/>
        </w:numPr>
        <w:spacing w:after="0" w:line="240" w:lineRule="auto"/>
        <w:jc w:val="left"/>
        <w:rPr>
          <w:rFonts w:ascii="Times New Roman" w:eastAsiaTheme="minorHAnsi" w:hAnsi="Times New Roman"/>
          <w:szCs w:val="28"/>
        </w:rPr>
      </w:pPr>
      <w:r w:rsidRPr="001F1686">
        <w:rPr>
          <w:rFonts w:ascii="Times New Roman" w:hAnsi="Times New Roman"/>
        </w:rPr>
        <w:t xml:space="preserve">Белов, П. Г.  Техногенные системы и экологический </w:t>
      </w:r>
      <w:proofErr w:type="gramStart"/>
      <w:r w:rsidRPr="001F1686">
        <w:rPr>
          <w:rFonts w:ascii="Times New Roman" w:hAnsi="Times New Roman"/>
        </w:rPr>
        <w:t>риск :</w:t>
      </w:r>
      <w:proofErr w:type="gramEnd"/>
      <w:r w:rsidRPr="001F1686">
        <w:rPr>
          <w:rFonts w:ascii="Times New Roman" w:hAnsi="Times New Roman"/>
        </w:rPr>
        <w:t xml:space="preserve"> учебник и практикум для вузов / П. Г. Белов, К. В. Чернов ; под общей редакцией П. Г. Белова. — 2-е изд. — </w:t>
      </w:r>
      <w:proofErr w:type="gramStart"/>
      <w:r w:rsidRPr="001F1686">
        <w:rPr>
          <w:rFonts w:ascii="Times New Roman" w:hAnsi="Times New Roman"/>
        </w:rPr>
        <w:t>Москва :</w:t>
      </w:r>
      <w:proofErr w:type="gramEnd"/>
      <w:r w:rsidRPr="001F1686">
        <w:rPr>
          <w:rFonts w:ascii="Times New Roman" w:hAnsi="Times New Roman"/>
        </w:rPr>
        <w:t xml:space="preserve"> </w:t>
      </w:r>
      <w:proofErr w:type="spellStart"/>
      <w:r w:rsidRPr="001F1686">
        <w:rPr>
          <w:rFonts w:ascii="Times New Roman" w:hAnsi="Times New Roman"/>
        </w:rPr>
        <w:t>Юрайт</w:t>
      </w:r>
      <w:proofErr w:type="spellEnd"/>
      <w:r w:rsidRPr="001F1686">
        <w:rPr>
          <w:rFonts w:ascii="Times New Roman" w:hAnsi="Times New Roman"/>
        </w:rPr>
        <w:t xml:space="preserve">, 2024. — </w:t>
      </w:r>
      <w:r>
        <w:rPr>
          <w:rFonts w:ascii="Times New Roman" w:hAnsi="Times New Roman"/>
        </w:rPr>
        <w:t>430 с. — (Высшее образование)</w:t>
      </w:r>
      <w:r w:rsidRPr="001F1686">
        <w:rPr>
          <w:rFonts w:ascii="Times New Roman" w:hAnsi="Times New Roman"/>
        </w:rPr>
        <w:t xml:space="preserve">. — Образовательная платформа </w:t>
      </w:r>
      <w:proofErr w:type="spellStart"/>
      <w:r w:rsidRPr="001F1686">
        <w:rPr>
          <w:rFonts w:ascii="Times New Roman" w:hAnsi="Times New Roman"/>
        </w:rPr>
        <w:t>Юрайт</w:t>
      </w:r>
      <w:proofErr w:type="spellEnd"/>
      <w:r w:rsidRPr="001F1686">
        <w:rPr>
          <w:rFonts w:ascii="Times New Roman" w:hAnsi="Times New Roman"/>
        </w:rPr>
        <w:t xml:space="preserve"> [сайт]. — URL: </w:t>
      </w:r>
      <w:r w:rsidRPr="00860C47">
        <w:rPr>
          <w:rFonts w:ascii="Times New Roman" w:hAnsi="Times New Roman"/>
          <w:u w:val="single"/>
        </w:rPr>
        <w:t>https://urait.ru/bcode/545235</w:t>
      </w:r>
      <w:r w:rsidRPr="001F1686">
        <w:rPr>
          <w:rFonts w:ascii="Times New Roman" w:hAnsi="Times New Roman"/>
        </w:rPr>
        <w:t xml:space="preserve"> (дата обращения: 30.05.2024).</w:t>
      </w:r>
      <w:r w:rsidRPr="001F1686">
        <w:rPr>
          <w:rFonts w:ascii="Times New Roman" w:eastAsiaTheme="minorHAnsi" w:hAnsi="Times New Roman" w:cstheme="minorBidi"/>
        </w:rPr>
        <w:t xml:space="preserve"> </w:t>
      </w:r>
      <w:r w:rsidRPr="001F1686">
        <w:rPr>
          <w:rFonts w:ascii="Times New Roman" w:hAnsi="Times New Roman"/>
        </w:rPr>
        <w:t xml:space="preserve">— </w:t>
      </w:r>
      <w:proofErr w:type="gramStart"/>
      <w:r w:rsidRPr="001F1686">
        <w:rPr>
          <w:rFonts w:ascii="Times New Roman" w:hAnsi="Times New Roman"/>
        </w:rPr>
        <w:t>Текст :</w:t>
      </w:r>
      <w:proofErr w:type="gramEnd"/>
      <w:r w:rsidRPr="001F1686">
        <w:rPr>
          <w:rFonts w:ascii="Times New Roman" w:hAnsi="Times New Roman"/>
        </w:rPr>
        <w:t xml:space="preserve"> электронный </w:t>
      </w:r>
    </w:p>
    <w:p w14:paraId="2DA4ED53" w14:textId="77777777" w:rsidR="001F1686" w:rsidRPr="001F1686" w:rsidRDefault="001F1686" w:rsidP="001F1686">
      <w:pPr>
        <w:pStyle w:val="af0"/>
        <w:rPr>
          <w:rFonts w:ascii="Times New Roman" w:eastAsiaTheme="minorHAnsi" w:hAnsi="Times New Roman"/>
          <w:szCs w:val="28"/>
        </w:rPr>
      </w:pPr>
    </w:p>
    <w:p w14:paraId="1B2487E5" w14:textId="07413226" w:rsidR="0036024E" w:rsidRPr="000E0D76" w:rsidRDefault="0036024E" w:rsidP="00860C47">
      <w:pPr>
        <w:pStyle w:val="af0"/>
        <w:spacing w:after="0" w:line="240" w:lineRule="auto"/>
        <w:ind w:left="1429"/>
        <w:jc w:val="left"/>
        <w:rPr>
          <w:rFonts w:ascii="Times New Roman" w:eastAsiaTheme="minorHAnsi" w:hAnsi="Times New Roman"/>
          <w:szCs w:val="28"/>
        </w:rPr>
      </w:pPr>
    </w:p>
    <w:p w14:paraId="5FFFEABF" w14:textId="246A4F0B" w:rsidR="00BF6E3C" w:rsidRDefault="00BF6E3C">
      <w:pPr>
        <w:spacing w:after="160" w:line="259" w:lineRule="auto"/>
        <w:jc w:val="left"/>
        <w:rPr>
          <w:rFonts w:cs="Times New Roman"/>
          <w:b/>
          <w:color w:val="000000" w:themeColor="text1"/>
          <w:szCs w:val="28"/>
        </w:rPr>
      </w:pPr>
    </w:p>
    <w:p w14:paraId="588817FD" w14:textId="3CE6094F" w:rsidR="00D13274" w:rsidRPr="00A402F8" w:rsidRDefault="00D13274" w:rsidP="00A402F8">
      <w:pPr>
        <w:pStyle w:val="1"/>
        <w:rPr>
          <w:rFonts w:ascii="Times New Roman" w:hAnsi="Times New Roman"/>
          <w:color w:val="auto"/>
        </w:rPr>
      </w:pPr>
      <w:bookmarkStart w:id="57" w:name="_Toc167869601"/>
      <w:r w:rsidRPr="00A402F8">
        <w:rPr>
          <w:rFonts w:ascii="Times New Roman" w:hAnsi="Times New Roman"/>
          <w:color w:val="auto"/>
        </w:rPr>
        <w:t>9. Перечень ресурсов информационно-телекоммуникационной сети «Интернет», необходимых для освоения дисциплины</w:t>
      </w:r>
      <w:bookmarkEnd w:id="57"/>
    </w:p>
    <w:p w14:paraId="780D1E72" w14:textId="1DC3D035" w:rsidR="00D13274" w:rsidRPr="0050352E" w:rsidRDefault="00D13274" w:rsidP="00DA0D44">
      <w:pPr>
        <w:ind w:firstLine="709"/>
        <w:jc w:val="left"/>
        <w:rPr>
          <w:rFonts w:eastAsia="Calibri"/>
        </w:rPr>
      </w:pPr>
      <w:r w:rsidRPr="0050352E">
        <w:t xml:space="preserve">9.1. </w:t>
      </w:r>
      <w:r w:rsidR="00716167">
        <w:t>И</w:t>
      </w:r>
      <w:r w:rsidRPr="0050352E">
        <w:t>нформационно-правовой портал «Гарант»</w:t>
      </w:r>
      <w:r w:rsidR="00716167" w:rsidRPr="00716167">
        <w:t xml:space="preserve"> </w:t>
      </w:r>
      <w:hyperlink r:id="rId8" w:history="1">
        <w:r w:rsidR="00716167" w:rsidRPr="00716167">
          <w:rPr>
            <w:rStyle w:val="af2"/>
            <w:rFonts w:eastAsia="Calibri"/>
          </w:rPr>
          <w:t>http://www.garant.ru</w:t>
        </w:r>
      </w:hyperlink>
      <w:r w:rsidR="00716167">
        <w:rPr>
          <w:rFonts w:eastAsia="Calibri"/>
        </w:rPr>
        <w:t xml:space="preserve"> </w:t>
      </w:r>
    </w:p>
    <w:p w14:paraId="2A55FDF1" w14:textId="77777777" w:rsidR="00D13274" w:rsidRPr="00234355" w:rsidRDefault="00D13274" w:rsidP="00DA0D44">
      <w:pPr>
        <w:ind w:firstLine="709"/>
        <w:jc w:val="left"/>
      </w:pPr>
      <w:r w:rsidRPr="0050352E">
        <w:rPr>
          <w:color w:val="000000"/>
        </w:rPr>
        <w:lastRenderedPageBreak/>
        <w:t>9.2. </w:t>
      </w:r>
      <w:r w:rsidRPr="0050352E">
        <w:t xml:space="preserve">Библиотечно-информационный комплекс </w:t>
      </w:r>
      <w:proofErr w:type="spellStart"/>
      <w:r w:rsidRPr="0050352E">
        <w:t>Финуниверситета</w:t>
      </w:r>
      <w:proofErr w:type="spellEnd"/>
      <w:r w:rsidRPr="0050352E">
        <w:t xml:space="preserve"> (электронная библиотека, ресурсы на русском языке): </w:t>
      </w:r>
      <w:r w:rsidRPr="00716167">
        <w:rPr>
          <w:u w:val="single"/>
        </w:rPr>
        <w:t>http://www.library.fa.ru/res_mainres.asp?cat=rus</w:t>
      </w:r>
      <w:r w:rsidRPr="00234355">
        <w:t>.</w:t>
      </w:r>
    </w:p>
    <w:p w14:paraId="3FFBCA36" w14:textId="77777777" w:rsidR="00D13274" w:rsidRPr="0050352E" w:rsidRDefault="00D13274" w:rsidP="00DA0D44">
      <w:pPr>
        <w:ind w:firstLine="709"/>
        <w:jc w:val="left"/>
      </w:pPr>
      <w:r w:rsidRPr="0050352E">
        <w:t xml:space="preserve">9.3. Библиотечно-информационный комплекс </w:t>
      </w:r>
      <w:proofErr w:type="spellStart"/>
      <w:r w:rsidRPr="0050352E">
        <w:t>Финуниверситета</w:t>
      </w:r>
      <w:proofErr w:type="spellEnd"/>
      <w:r w:rsidRPr="0050352E">
        <w:t xml:space="preserve"> (электронная библиотека, ресурсы на иностранных языках): </w:t>
      </w:r>
      <w:r w:rsidRPr="00716167">
        <w:rPr>
          <w:u w:val="single"/>
        </w:rPr>
        <w:t>http://www.library.fa.ru/res_mainres.asp?cat=en</w:t>
      </w:r>
      <w:r w:rsidRPr="0050352E">
        <w:t>.</w:t>
      </w:r>
    </w:p>
    <w:p w14:paraId="28C5B71E" w14:textId="4AA2608C" w:rsidR="00D13274" w:rsidRPr="001653D5" w:rsidRDefault="00D13274" w:rsidP="00DA0D44">
      <w:pPr>
        <w:ind w:firstLine="709"/>
        <w:jc w:val="left"/>
      </w:pPr>
      <w:r w:rsidRPr="0050352E">
        <w:rPr>
          <w:rFonts w:eastAsia="Times New Roman"/>
          <w:lang w:eastAsia="ru-RU"/>
        </w:rPr>
        <w:t>9.</w:t>
      </w:r>
      <w:r w:rsidR="00AF54C5">
        <w:rPr>
          <w:rFonts w:eastAsia="Times New Roman"/>
          <w:lang w:eastAsia="ru-RU"/>
        </w:rPr>
        <w:t>4</w:t>
      </w:r>
      <w:r w:rsidRPr="0050352E">
        <w:rPr>
          <w:rFonts w:eastAsia="Times New Roman"/>
          <w:lang w:eastAsia="ru-RU"/>
        </w:rPr>
        <w:t xml:space="preserve">. </w:t>
      </w:r>
      <w:r w:rsidRPr="0050352E">
        <w:t xml:space="preserve">Указ Президента РФ от 02.07.2021 № 400 «О Стратегии национальной безопасности Российской Федерации». </w:t>
      </w:r>
      <w:r w:rsidRPr="0050352E">
        <w:rPr>
          <w:lang w:val="en-US"/>
        </w:rPr>
        <w:t>URL</w:t>
      </w:r>
      <w:r w:rsidRPr="0050352E">
        <w:t xml:space="preserve">: </w:t>
      </w:r>
      <w:hyperlink r:id="rId9" w:history="1">
        <w:r w:rsidRPr="00716167">
          <w:rPr>
            <w:rStyle w:val="af2"/>
            <w:rFonts w:cs="Times New Roman"/>
            <w:color w:val="auto"/>
            <w:szCs w:val="28"/>
          </w:rPr>
          <w:t>http://www.kremlin.ru/acts/bank/47046</w:t>
        </w:r>
      </w:hyperlink>
      <w:r w:rsidRPr="001653D5">
        <w:rPr>
          <w:rStyle w:val="af2"/>
          <w:rFonts w:cs="Times New Roman"/>
          <w:color w:val="auto"/>
          <w:szCs w:val="28"/>
          <w:u w:val="none"/>
        </w:rPr>
        <w:t>.</w:t>
      </w:r>
    </w:p>
    <w:p w14:paraId="440EC547" w14:textId="4118D7B4" w:rsidR="00D13274" w:rsidRDefault="00D13274" w:rsidP="00DA0D44">
      <w:pPr>
        <w:ind w:firstLine="709"/>
        <w:jc w:val="left"/>
      </w:pPr>
      <w:r w:rsidRPr="0050352E">
        <w:t>9.</w:t>
      </w:r>
      <w:r w:rsidR="00AF54C5">
        <w:t>5</w:t>
      </w:r>
      <w:r w:rsidRPr="0050352E">
        <w:t xml:space="preserve">. Обращение Президента Российской Федерации 24 февраля 2022 года [Электронный ресурс] URL: </w:t>
      </w:r>
      <w:r w:rsidR="005D3D28" w:rsidRPr="005D3D28">
        <w:rPr>
          <w:u w:val="single"/>
        </w:rPr>
        <w:t>http://www.kremlin.ru/events/president/news/67843</w:t>
      </w:r>
    </w:p>
    <w:p w14:paraId="2D92CFB6" w14:textId="77777777" w:rsidR="005D3D28" w:rsidRPr="005D3D28" w:rsidRDefault="00DA0D44" w:rsidP="005D3D28">
      <w:pPr>
        <w:pStyle w:val="af0"/>
        <w:numPr>
          <w:ilvl w:val="1"/>
          <w:numId w:val="11"/>
        </w:numPr>
        <w:tabs>
          <w:tab w:val="left" w:pos="993"/>
          <w:tab w:val="left" w:pos="1134"/>
        </w:tabs>
        <w:rPr>
          <w:rFonts w:ascii="Times New Roman" w:eastAsia="Times New Roman" w:hAnsi="Times New Roman"/>
          <w:spacing w:val="-2"/>
          <w:szCs w:val="28"/>
          <w:lang w:eastAsia="ru-RU"/>
        </w:rPr>
      </w:pPr>
      <w:r w:rsidRPr="005D3D28">
        <w:rPr>
          <w:rFonts w:ascii="Times New Roman" w:eastAsia="Times New Roman" w:hAnsi="Times New Roman"/>
          <w:spacing w:val="-2"/>
          <w:szCs w:val="28"/>
          <w:lang w:eastAsia="ru-RU"/>
        </w:rPr>
        <w:t xml:space="preserve">Акатьев, В. А. Оценка риска чрезвычайных ситуаций техногенного характера методами теории надежности / В. А. Акатьев, А. И. Овсяник, О. И. Чурбанов // Региональные и отраслевые проблемы предупреждения и ликвидации чрезвычайных ситуаций в мирное и военное </w:t>
      </w:r>
      <w:proofErr w:type="gramStart"/>
      <w:r w:rsidRPr="005D3D28">
        <w:rPr>
          <w:rFonts w:ascii="Times New Roman" w:eastAsia="Times New Roman" w:hAnsi="Times New Roman"/>
          <w:spacing w:val="-2"/>
          <w:szCs w:val="28"/>
          <w:lang w:eastAsia="ru-RU"/>
        </w:rPr>
        <w:t>время :</w:t>
      </w:r>
      <w:proofErr w:type="gramEnd"/>
      <w:r w:rsidRPr="005D3D28">
        <w:rPr>
          <w:rFonts w:ascii="Times New Roman" w:eastAsia="Times New Roman" w:hAnsi="Times New Roman"/>
          <w:spacing w:val="-2"/>
          <w:szCs w:val="28"/>
          <w:lang w:eastAsia="ru-RU"/>
        </w:rPr>
        <w:t xml:space="preserve"> доклады и выступления , Москва, 24 ноября 1998 года / Под общей редакцией Ю.Л. Воробьева. – Москва: Издательская фирма «КРУК», 1999. – С. 346-347. – </w:t>
      </w:r>
      <w:r w:rsidRPr="005D3D28">
        <w:rPr>
          <w:rFonts w:ascii="Times New Roman" w:eastAsia="Times New Roman" w:hAnsi="Times New Roman"/>
          <w:spacing w:val="-2"/>
          <w:szCs w:val="28"/>
          <w:u w:val="single"/>
          <w:lang w:eastAsia="ru-RU"/>
        </w:rPr>
        <w:t>https://www.elibrary.ru/download/elibrary_26244179_28513009.pdf.</w:t>
      </w:r>
      <w:r w:rsidRPr="005D3D28">
        <w:rPr>
          <w:rFonts w:ascii="Times New Roman" w:eastAsia="Times New Roman" w:hAnsi="Times New Roman"/>
          <w:szCs w:val="28"/>
          <w:lang w:eastAsia="ru-RU"/>
        </w:rPr>
        <w:t xml:space="preserve"> (дата обращения: 30.05.2024). — </w:t>
      </w:r>
      <w:proofErr w:type="gramStart"/>
      <w:r w:rsidRPr="005D3D28">
        <w:rPr>
          <w:rFonts w:ascii="Times New Roman" w:eastAsia="Times New Roman" w:hAnsi="Times New Roman"/>
          <w:szCs w:val="28"/>
          <w:lang w:eastAsia="ru-RU"/>
        </w:rPr>
        <w:t>Текст :</w:t>
      </w:r>
      <w:proofErr w:type="gramEnd"/>
      <w:r w:rsidRPr="005D3D28">
        <w:rPr>
          <w:rFonts w:ascii="Times New Roman" w:eastAsia="Times New Roman" w:hAnsi="Times New Roman"/>
          <w:szCs w:val="28"/>
          <w:lang w:eastAsia="ru-RU"/>
        </w:rPr>
        <w:t xml:space="preserve"> электронный. </w:t>
      </w:r>
    </w:p>
    <w:p w14:paraId="610DE75A" w14:textId="714CE24E" w:rsidR="00DA0D44" w:rsidRPr="005D3D28" w:rsidRDefault="00DA0D44" w:rsidP="005D3D28">
      <w:pPr>
        <w:pStyle w:val="af0"/>
        <w:numPr>
          <w:ilvl w:val="1"/>
          <w:numId w:val="11"/>
        </w:numPr>
        <w:tabs>
          <w:tab w:val="left" w:pos="993"/>
          <w:tab w:val="left" w:pos="1134"/>
        </w:tabs>
        <w:jc w:val="left"/>
        <w:rPr>
          <w:rFonts w:ascii="Times New Roman" w:eastAsia="Times New Roman" w:hAnsi="Times New Roman"/>
          <w:spacing w:val="-2"/>
          <w:szCs w:val="28"/>
          <w:lang w:eastAsia="ru-RU"/>
        </w:rPr>
      </w:pPr>
      <w:r w:rsidRPr="005D3D28">
        <w:rPr>
          <w:rFonts w:ascii="Times New Roman" w:eastAsia="Times New Roman" w:hAnsi="Times New Roman"/>
          <w:spacing w:val="-2"/>
          <w:szCs w:val="28"/>
          <w:lang w:eastAsia="ru-RU"/>
        </w:rPr>
        <w:t xml:space="preserve">Гордиенко Д.В. Взаимосвязь войны, политики и экономики / аналитический доклад [Электронный ресурс] URL: </w:t>
      </w:r>
      <w:r w:rsidRPr="005D3D28">
        <w:rPr>
          <w:rFonts w:ascii="Times New Roman" w:eastAsia="Times New Roman" w:hAnsi="Times New Roman"/>
          <w:spacing w:val="-2"/>
          <w:szCs w:val="28"/>
          <w:u w:val="single"/>
          <w:lang w:eastAsia="ru-RU"/>
        </w:rPr>
        <w:t>https://csef.ru/media/articles/1098/1098.pdf</w:t>
      </w:r>
      <w:r w:rsidRPr="005D3D28">
        <w:rPr>
          <w:rFonts w:ascii="Times New Roman" w:eastAsia="Times New Roman" w:hAnsi="Times New Roman"/>
          <w:szCs w:val="28"/>
          <w:lang w:eastAsia="ru-RU"/>
        </w:rPr>
        <w:t xml:space="preserve">(дата обращения: 30.05.2024). — </w:t>
      </w:r>
      <w:proofErr w:type="gramStart"/>
      <w:r w:rsidRPr="005D3D28">
        <w:rPr>
          <w:rFonts w:ascii="Times New Roman" w:eastAsia="Times New Roman" w:hAnsi="Times New Roman"/>
          <w:szCs w:val="28"/>
          <w:lang w:eastAsia="ru-RU"/>
        </w:rPr>
        <w:t>Текст :</w:t>
      </w:r>
      <w:proofErr w:type="gramEnd"/>
      <w:r w:rsidRPr="005D3D28">
        <w:rPr>
          <w:rFonts w:ascii="Times New Roman" w:eastAsia="Times New Roman" w:hAnsi="Times New Roman"/>
          <w:szCs w:val="28"/>
          <w:lang w:eastAsia="ru-RU"/>
        </w:rPr>
        <w:t xml:space="preserve"> электронный. </w:t>
      </w:r>
    </w:p>
    <w:p w14:paraId="6D71632D" w14:textId="50134E7F" w:rsidR="00DA0D44" w:rsidRPr="005D3D28" w:rsidRDefault="00DA0D44" w:rsidP="005D3D28">
      <w:pPr>
        <w:pStyle w:val="af0"/>
        <w:numPr>
          <w:ilvl w:val="1"/>
          <w:numId w:val="11"/>
        </w:numPr>
        <w:tabs>
          <w:tab w:val="left" w:pos="993"/>
          <w:tab w:val="left" w:pos="1134"/>
        </w:tabs>
        <w:jc w:val="left"/>
        <w:rPr>
          <w:rFonts w:ascii="Times New Roman" w:eastAsia="Times New Roman" w:hAnsi="Times New Roman"/>
          <w:spacing w:val="-2"/>
          <w:szCs w:val="28"/>
          <w:lang w:eastAsia="ru-RU"/>
        </w:rPr>
      </w:pPr>
      <w:r w:rsidRPr="005D3D28">
        <w:rPr>
          <w:rFonts w:ascii="Times New Roman" w:eastAsia="Times New Roman" w:hAnsi="Times New Roman"/>
          <w:spacing w:val="-2"/>
          <w:szCs w:val="28"/>
          <w:lang w:eastAsia="ru-RU"/>
        </w:rPr>
        <w:t xml:space="preserve">О методике исследования достаточности мероприятий по обеспечению безопасности функционирования региона страны / А. И. Овсяник, С. Л. </w:t>
      </w:r>
      <w:proofErr w:type="spellStart"/>
      <w:r w:rsidRPr="005D3D28">
        <w:rPr>
          <w:rFonts w:ascii="Times New Roman" w:eastAsia="Times New Roman" w:hAnsi="Times New Roman"/>
          <w:spacing w:val="-2"/>
          <w:szCs w:val="28"/>
          <w:lang w:eastAsia="ru-RU"/>
        </w:rPr>
        <w:t>Копнышев</w:t>
      </w:r>
      <w:proofErr w:type="spellEnd"/>
      <w:r w:rsidRPr="005D3D28">
        <w:rPr>
          <w:rFonts w:ascii="Times New Roman" w:eastAsia="Times New Roman" w:hAnsi="Times New Roman"/>
          <w:spacing w:val="-2"/>
          <w:szCs w:val="28"/>
          <w:lang w:eastAsia="ru-RU"/>
        </w:rPr>
        <w:t xml:space="preserve">, В. Н. Бурков, А. В. Щепкин // Технологии </w:t>
      </w:r>
      <w:proofErr w:type="spellStart"/>
      <w:r w:rsidRPr="005D3D28">
        <w:rPr>
          <w:rFonts w:ascii="Times New Roman" w:eastAsia="Times New Roman" w:hAnsi="Times New Roman"/>
          <w:spacing w:val="-2"/>
          <w:szCs w:val="28"/>
          <w:lang w:eastAsia="ru-RU"/>
        </w:rPr>
        <w:t>техносферной</w:t>
      </w:r>
      <w:proofErr w:type="spellEnd"/>
      <w:r w:rsidRPr="005D3D28">
        <w:rPr>
          <w:rFonts w:ascii="Times New Roman" w:eastAsia="Times New Roman" w:hAnsi="Times New Roman"/>
          <w:spacing w:val="-2"/>
          <w:szCs w:val="28"/>
          <w:lang w:eastAsia="ru-RU"/>
        </w:rPr>
        <w:t xml:space="preserve"> безопасности. – 2017. – № 2(72). – С. 147-154. – </w:t>
      </w:r>
      <w:hyperlink r:id="rId10" w:history="1">
        <w:r w:rsidRPr="005D3D28">
          <w:rPr>
            <w:rStyle w:val="af2"/>
            <w:rFonts w:ascii="Times New Roman" w:eastAsia="Times New Roman" w:hAnsi="Times New Roman"/>
            <w:spacing w:val="-2"/>
            <w:szCs w:val="28"/>
            <w:lang w:eastAsia="ru-RU"/>
          </w:rPr>
          <w:t>https://www.elibrary.ru/download/elibrary_29871135_57904183.pdf</w:t>
        </w:r>
      </w:hyperlink>
      <w:r w:rsidRPr="005D3D28">
        <w:rPr>
          <w:rFonts w:ascii="Times New Roman" w:eastAsia="Times New Roman" w:hAnsi="Times New Roman"/>
          <w:szCs w:val="28"/>
          <w:lang w:eastAsia="ru-RU"/>
        </w:rPr>
        <w:t xml:space="preserve">(дата обращения: 30.05.2024). — </w:t>
      </w:r>
      <w:proofErr w:type="gramStart"/>
      <w:r w:rsidRPr="005D3D28">
        <w:rPr>
          <w:rFonts w:ascii="Times New Roman" w:eastAsia="Times New Roman" w:hAnsi="Times New Roman"/>
          <w:szCs w:val="28"/>
          <w:lang w:eastAsia="ru-RU"/>
        </w:rPr>
        <w:t>Текст :</w:t>
      </w:r>
      <w:proofErr w:type="gramEnd"/>
      <w:r w:rsidRPr="005D3D28">
        <w:rPr>
          <w:rFonts w:ascii="Times New Roman" w:eastAsia="Times New Roman" w:hAnsi="Times New Roman"/>
          <w:szCs w:val="28"/>
          <w:lang w:eastAsia="ru-RU"/>
        </w:rPr>
        <w:t xml:space="preserve"> электронный. </w:t>
      </w:r>
    </w:p>
    <w:p w14:paraId="003414F6" w14:textId="54F0A85B" w:rsidR="00DA0D44" w:rsidRPr="006F780D" w:rsidRDefault="00DA0D44" w:rsidP="005D3D28">
      <w:pPr>
        <w:pStyle w:val="af0"/>
        <w:numPr>
          <w:ilvl w:val="1"/>
          <w:numId w:val="11"/>
        </w:numPr>
        <w:spacing w:after="0" w:line="240" w:lineRule="auto"/>
        <w:jc w:val="left"/>
        <w:rPr>
          <w:rFonts w:ascii="Times New Roman" w:eastAsiaTheme="minorHAnsi" w:hAnsi="Times New Roman"/>
          <w:szCs w:val="28"/>
        </w:rPr>
      </w:pPr>
      <w:proofErr w:type="spellStart"/>
      <w:r w:rsidRPr="00DA0D44">
        <w:rPr>
          <w:rFonts w:ascii="Times New Roman" w:eastAsiaTheme="minorHAnsi" w:hAnsi="Times New Roman"/>
          <w:szCs w:val="28"/>
        </w:rPr>
        <w:t>Понкин</w:t>
      </w:r>
      <w:proofErr w:type="spellEnd"/>
      <w:r w:rsidRPr="00DA0D44">
        <w:rPr>
          <w:rFonts w:ascii="Times New Roman" w:eastAsiaTheme="minorHAnsi" w:hAnsi="Times New Roman"/>
          <w:szCs w:val="28"/>
        </w:rPr>
        <w:t xml:space="preserve"> И.В. Технологии «мягкой силы» как средство </w:t>
      </w:r>
      <w:proofErr w:type="spellStart"/>
      <w:r w:rsidRPr="00DA0D44">
        <w:rPr>
          <w:rFonts w:ascii="Times New Roman" w:eastAsiaTheme="minorHAnsi" w:hAnsi="Times New Roman"/>
          <w:szCs w:val="28"/>
        </w:rPr>
        <w:t>дисфункционализации</w:t>
      </w:r>
      <w:proofErr w:type="spellEnd"/>
      <w:r w:rsidRPr="00DA0D44">
        <w:rPr>
          <w:rFonts w:ascii="Times New Roman" w:eastAsiaTheme="minorHAnsi" w:hAnsi="Times New Roman"/>
          <w:szCs w:val="28"/>
        </w:rPr>
        <w:t xml:space="preserve"> и разрушения государства // Право и образование. 2014. № 12. С. 95–111.</w:t>
      </w:r>
      <w:r w:rsidRPr="00DA0D44">
        <w:t xml:space="preserve"> </w:t>
      </w:r>
      <w:r w:rsidRPr="00DA0D44">
        <w:rPr>
          <w:rFonts w:ascii="Times New Roman" w:eastAsiaTheme="minorHAnsi" w:hAnsi="Times New Roman"/>
          <w:szCs w:val="28"/>
          <w:u w:val="single"/>
        </w:rPr>
        <w:t>https://www.elibrary.ru/download/elibrary_22546000_31228005.pdf</w:t>
      </w:r>
      <w:r w:rsidRPr="00DA0D44">
        <w:rPr>
          <w:rFonts w:ascii="Times New Roman" w:hAnsi="Times New Roman"/>
        </w:rPr>
        <w:t>(дата обращения: 30.05.2024).</w:t>
      </w:r>
      <w:r w:rsidRPr="00DA0D44">
        <w:rPr>
          <w:rFonts w:ascii="Times New Roman" w:eastAsiaTheme="minorHAnsi" w:hAnsi="Times New Roman" w:cstheme="minorBidi"/>
        </w:rPr>
        <w:t xml:space="preserve"> </w:t>
      </w:r>
      <w:r w:rsidRPr="00DA0D44">
        <w:rPr>
          <w:rFonts w:ascii="Times New Roman" w:hAnsi="Times New Roman"/>
        </w:rPr>
        <w:t xml:space="preserve">— </w:t>
      </w:r>
      <w:proofErr w:type="gramStart"/>
      <w:r w:rsidRPr="00DA0D44">
        <w:rPr>
          <w:rFonts w:ascii="Times New Roman" w:hAnsi="Times New Roman"/>
        </w:rPr>
        <w:t>Текст :</w:t>
      </w:r>
      <w:proofErr w:type="gramEnd"/>
      <w:r w:rsidRPr="00DA0D44">
        <w:rPr>
          <w:rFonts w:ascii="Times New Roman" w:hAnsi="Times New Roman"/>
        </w:rPr>
        <w:t xml:space="preserve"> электронный</w:t>
      </w:r>
    </w:p>
    <w:p w14:paraId="60D693F9" w14:textId="77777777" w:rsidR="006F780D" w:rsidRPr="00860C47" w:rsidRDefault="006F780D" w:rsidP="006F780D">
      <w:pPr>
        <w:pStyle w:val="af0"/>
        <w:numPr>
          <w:ilvl w:val="0"/>
          <w:numId w:val="11"/>
        </w:numPr>
        <w:spacing w:after="0" w:line="240" w:lineRule="auto"/>
        <w:jc w:val="left"/>
        <w:rPr>
          <w:rFonts w:ascii="Times New Roman" w:eastAsiaTheme="minorHAnsi" w:hAnsi="Times New Roman"/>
          <w:szCs w:val="28"/>
        </w:rPr>
      </w:pPr>
      <w:r w:rsidRPr="000A27BD">
        <w:rPr>
          <w:rFonts w:ascii="Times New Roman" w:eastAsiaTheme="minorHAnsi" w:hAnsi="Times New Roman"/>
          <w:szCs w:val="28"/>
        </w:rPr>
        <w:t>Наумов А. О. "Мягкая сила", "цветные революции" и технологии смены политических режимов в начале ХХI века.</w:t>
      </w:r>
      <w:r>
        <w:rPr>
          <w:rFonts w:ascii="Times New Roman" w:eastAsiaTheme="minorHAnsi" w:hAnsi="Times New Roman"/>
          <w:szCs w:val="28"/>
        </w:rPr>
        <w:t xml:space="preserve"> – Москва</w:t>
      </w:r>
      <w:r w:rsidRPr="000A27BD">
        <w:rPr>
          <w:rFonts w:ascii="Times New Roman" w:eastAsiaTheme="minorHAnsi" w:hAnsi="Times New Roman"/>
          <w:szCs w:val="28"/>
        </w:rPr>
        <w:t xml:space="preserve">: Аргамак-Медиа, 2016. </w:t>
      </w:r>
      <w:r>
        <w:rPr>
          <w:rFonts w:ascii="Times New Roman" w:eastAsiaTheme="minorHAnsi" w:hAnsi="Times New Roman"/>
          <w:szCs w:val="28"/>
        </w:rPr>
        <w:t xml:space="preserve">- </w:t>
      </w:r>
      <w:r w:rsidRPr="000A27BD">
        <w:rPr>
          <w:rFonts w:ascii="Times New Roman" w:eastAsiaTheme="minorHAnsi" w:hAnsi="Times New Roman"/>
          <w:szCs w:val="28"/>
        </w:rPr>
        <w:t>274 с.</w:t>
      </w:r>
      <w:r w:rsidRPr="00DA0D44">
        <w:rPr>
          <w:rFonts w:ascii="Times New Roman" w:eastAsiaTheme="minorHAnsi" w:hAnsi="Times New Roman" w:cstheme="minorBidi"/>
        </w:rPr>
        <w:t xml:space="preserve"> </w:t>
      </w:r>
      <w:r w:rsidRPr="00DA0D44">
        <w:rPr>
          <w:rFonts w:ascii="Times New Roman" w:eastAsiaTheme="minorHAnsi" w:hAnsi="Times New Roman"/>
          <w:szCs w:val="28"/>
        </w:rPr>
        <w:t>—</w:t>
      </w:r>
      <w:r>
        <w:rPr>
          <w:rFonts w:ascii="Times New Roman" w:eastAsiaTheme="minorHAnsi" w:hAnsi="Times New Roman"/>
          <w:szCs w:val="28"/>
        </w:rPr>
        <w:t xml:space="preserve"> </w:t>
      </w:r>
      <w:r>
        <w:rPr>
          <w:rFonts w:ascii="Times New Roman" w:eastAsiaTheme="minorHAnsi" w:hAnsi="Times New Roman"/>
          <w:szCs w:val="28"/>
          <w:lang w:val="en-US"/>
        </w:rPr>
        <w:t>URL</w:t>
      </w:r>
      <w:r>
        <w:rPr>
          <w:rFonts w:ascii="Times New Roman" w:eastAsiaTheme="minorHAnsi" w:hAnsi="Times New Roman"/>
          <w:szCs w:val="28"/>
        </w:rPr>
        <w:t>:</w:t>
      </w:r>
      <w:r w:rsidRPr="00860C47">
        <w:t xml:space="preserve"> </w:t>
      </w:r>
      <w:r w:rsidRPr="00860C47">
        <w:rPr>
          <w:rFonts w:ascii="Times New Roman" w:eastAsiaTheme="minorHAnsi" w:hAnsi="Times New Roman"/>
          <w:szCs w:val="28"/>
          <w:u w:val="single"/>
        </w:rPr>
        <w:t>https://cyberleninka.ru/article/n/naumov-a-o-myagkaya-sila-tsvetnye-revolyutsii-i-tehnologii-smeny-politicheskih-rezhimov-v-nachale-hhi-veka-m-argamak-media-2016-274-s/viewer</w:t>
      </w:r>
      <w:r w:rsidRPr="001F1686">
        <w:rPr>
          <w:rFonts w:ascii="Times New Roman" w:hAnsi="Times New Roman"/>
        </w:rPr>
        <w:t>(дата обращения: 30.05.2024).</w:t>
      </w:r>
      <w:r w:rsidRPr="001F1686">
        <w:rPr>
          <w:rFonts w:ascii="Times New Roman" w:eastAsiaTheme="minorHAnsi" w:hAnsi="Times New Roman" w:cstheme="minorBidi"/>
        </w:rPr>
        <w:t xml:space="preserve"> </w:t>
      </w:r>
      <w:r w:rsidRPr="001F1686">
        <w:rPr>
          <w:rFonts w:ascii="Times New Roman" w:hAnsi="Times New Roman"/>
        </w:rPr>
        <w:t xml:space="preserve">— </w:t>
      </w:r>
      <w:proofErr w:type="gramStart"/>
      <w:r w:rsidRPr="001F1686">
        <w:rPr>
          <w:rFonts w:ascii="Times New Roman" w:hAnsi="Times New Roman"/>
        </w:rPr>
        <w:t>Текст :</w:t>
      </w:r>
      <w:proofErr w:type="gramEnd"/>
      <w:r w:rsidRPr="001F1686">
        <w:rPr>
          <w:rFonts w:ascii="Times New Roman" w:hAnsi="Times New Roman"/>
        </w:rPr>
        <w:t xml:space="preserve"> электронный </w:t>
      </w:r>
    </w:p>
    <w:p w14:paraId="2F778D4A" w14:textId="77777777" w:rsidR="006F780D" w:rsidRPr="00DA0D44" w:rsidRDefault="006F780D" w:rsidP="006F780D">
      <w:pPr>
        <w:pStyle w:val="af0"/>
        <w:spacing w:after="0" w:line="240" w:lineRule="auto"/>
        <w:ind w:left="1145"/>
        <w:jc w:val="left"/>
        <w:rPr>
          <w:rFonts w:ascii="Times New Roman" w:eastAsiaTheme="minorHAnsi" w:hAnsi="Times New Roman"/>
          <w:szCs w:val="28"/>
        </w:rPr>
      </w:pPr>
    </w:p>
    <w:p w14:paraId="556DAFB9" w14:textId="77777777" w:rsidR="00DA0D44" w:rsidRPr="00DA0D44" w:rsidRDefault="00DA0D44" w:rsidP="005D3D28">
      <w:pPr>
        <w:pStyle w:val="af0"/>
        <w:tabs>
          <w:tab w:val="left" w:pos="993"/>
          <w:tab w:val="left" w:pos="1134"/>
        </w:tabs>
        <w:spacing w:after="0" w:line="240" w:lineRule="auto"/>
        <w:ind w:left="785"/>
        <w:jc w:val="left"/>
        <w:rPr>
          <w:rFonts w:ascii="Times New Roman" w:eastAsia="Times New Roman" w:hAnsi="Times New Roman"/>
          <w:spacing w:val="-2"/>
          <w:szCs w:val="28"/>
          <w:highlight w:val="yellow"/>
          <w:lang w:eastAsia="ru-RU"/>
        </w:rPr>
      </w:pPr>
    </w:p>
    <w:p w14:paraId="2A5E499B" w14:textId="77777777" w:rsidR="00DA0D44" w:rsidRPr="0050352E" w:rsidRDefault="00DA0D44" w:rsidP="00DA0D44">
      <w:pPr>
        <w:ind w:firstLine="709"/>
        <w:jc w:val="left"/>
      </w:pPr>
    </w:p>
    <w:p w14:paraId="21B24C86" w14:textId="77777777" w:rsidR="00EA7159" w:rsidRDefault="00EA7159" w:rsidP="00DA0D44">
      <w:pPr>
        <w:pStyle w:val="1"/>
        <w:keepNext w:val="0"/>
        <w:keepLines w:val="0"/>
        <w:widowControl w:val="0"/>
        <w:spacing w:before="0"/>
        <w:ind w:firstLine="709"/>
        <w:jc w:val="left"/>
        <w:rPr>
          <w:rFonts w:ascii="Times New Roman" w:hAnsi="Times New Roman"/>
          <w:color w:val="auto"/>
        </w:rPr>
      </w:pPr>
    </w:p>
    <w:p w14:paraId="2FDB67E5" w14:textId="1E64F25B" w:rsidR="004B24C4" w:rsidRPr="0050352E" w:rsidRDefault="004B24C4" w:rsidP="00EA7159">
      <w:pPr>
        <w:pStyle w:val="1"/>
        <w:keepNext w:val="0"/>
        <w:keepLines w:val="0"/>
        <w:widowControl w:val="0"/>
        <w:spacing w:before="0" w:after="60"/>
        <w:ind w:firstLine="709"/>
        <w:rPr>
          <w:rFonts w:ascii="Times New Roman" w:hAnsi="Times New Roman"/>
          <w:color w:val="auto"/>
        </w:rPr>
      </w:pPr>
      <w:bookmarkStart w:id="58" w:name="_Toc167869602"/>
      <w:r w:rsidRPr="0050352E">
        <w:rPr>
          <w:rFonts w:ascii="Times New Roman" w:hAnsi="Times New Roman"/>
          <w:color w:val="auto"/>
        </w:rPr>
        <w:t xml:space="preserve">10. </w:t>
      </w:r>
      <w:bookmarkStart w:id="59" w:name="_Toc517734283"/>
      <w:r w:rsidRPr="0050352E">
        <w:rPr>
          <w:rFonts w:ascii="Times New Roman" w:hAnsi="Times New Roman"/>
          <w:color w:val="auto"/>
        </w:rPr>
        <w:t>Методические указания для обучающихся по освоению дисциплины</w:t>
      </w:r>
      <w:bookmarkEnd w:id="58"/>
      <w:bookmarkEnd w:id="59"/>
    </w:p>
    <w:p w14:paraId="59348664" w14:textId="77777777" w:rsidR="003758F6" w:rsidRPr="0073390B" w:rsidRDefault="003758F6" w:rsidP="003758F6">
      <w:pPr>
        <w:ind w:firstLine="709"/>
        <w:contextualSpacing/>
        <w:rPr>
          <w:color w:val="000000"/>
          <w:szCs w:val="28"/>
        </w:rPr>
      </w:pPr>
      <w:r w:rsidRPr="003758F6">
        <w:rPr>
          <w:color w:val="000000"/>
          <w:szCs w:val="28"/>
        </w:rPr>
        <w:t xml:space="preserve">Студентам при подготовке следует использовать нормативные документы Финансового университета, Методические рекомендации по планированию и организации внеаудиторной самостоятельной работы студентов по образовательным программам </w:t>
      </w:r>
      <w:proofErr w:type="spellStart"/>
      <w:r w:rsidRPr="003758F6">
        <w:rPr>
          <w:color w:val="000000"/>
          <w:szCs w:val="28"/>
        </w:rPr>
        <w:t>бакалавриата</w:t>
      </w:r>
      <w:proofErr w:type="spellEnd"/>
      <w:r w:rsidRPr="003758F6">
        <w:rPr>
          <w:color w:val="000000"/>
          <w:szCs w:val="28"/>
        </w:rPr>
        <w:t xml:space="preserve"> и магистратуры в Финансовом университете, утвержденные приказом </w:t>
      </w:r>
      <w:proofErr w:type="spellStart"/>
      <w:r w:rsidRPr="003758F6">
        <w:rPr>
          <w:color w:val="000000"/>
          <w:szCs w:val="28"/>
        </w:rPr>
        <w:t>Финуниверситета</w:t>
      </w:r>
      <w:proofErr w:type="spellEnd"/>
      <w:r w:rsidRPr="003758F6">
        <w:rPr>
          <w:color w:val="000000"/>
          <w:szCs w:val="28"/>
        </w:rPr>
        <w:t xml:space="preserve"> от 11.05.2021 г. № 1040 (см. сайт Финансового Университета: на главной странице раздел «Наш университет»; далее «Единая правовая база </w:t>
      </w:r>
      <w:proofErr w:type="spellStart"/>
      <w:r w:rsidRPr="003758F6">
        <w:rPr>
          <w:color w:val="000000"/>
          <w:szCs w:val="28"/>
        </w:rPr>
        <w:t>Финуниверситета</w:t>
      </w:r>
      <w:proofErr w:type="spellEnd"/>
      <w:r w:rsidRPr="003758F6">
        <w:rPr>
          <w:color w:val="000000"/>
          <w:szCs w:val="28"/>
        </w:rPr>
        <w:t>»), использовать методические рекомендации кафедры.</w:t>
      </w:r>
    </w:p>
    <w:p w14:paraId="0F2D80C1" w14:textId="4FC1D50D" w:rsidR="004B24C4" w:rsidRPr="002073C4" w:rsidRDefault="00D60B12" w:rsidP="002073C4">
      <w:pPr>
        <w:ind w:firstLine="567"/>
      </w:pPr>
      <w:r>
        <w:t xml:space="preserve">Цель дисциплины </w:t>
      </w:r>
      <w:r w:rsidR="002073C4" w:rsidRPr="002073C4">
        <w:t>сформировать у студента знания экономических основ обеспечения безопасности в условиях военных угроз; выработать умения в сфере практического применения общих норм, правил и механизмов обеспечения экономических стимулов и регуляторов, позволяющих достигнуть рационального уровня рисков  в случае реализации военной угрозы; привить базовые навыки в сфере планирования, организации и оценки эффективности мероприятий по восстановлению устойчивости функционирования территорий, объектов экономики и жизнеобеспечения населения при реализации военных угроз.</w:t>
      </w:r>
    </w:p>
    <w:p w14:paraId="5FB1274E" w14:textId="77777777" w:rsidR="004B24C4" w:rsidRPr="002073C4" w:rsidRDefault="004B24C4" w:rsidP="004B24C4">
      <w:pPr>
        <w:pStyle w:val="af3"/>
        <w:shd w:val="clear" w:color="auto" w:fill="FFFFFF"/>
        <w:spacing w:before="0" w:beforeAutospacing="0" w:after="0" w:afterAutospacing="0"/>
        <w:ind w:firstLine="709"/>
        <w:rPr>
          <w:rFonts w:eastAsiaTheme="minorHAnsi" w:cstheme="minorBidi"/>
          <w:sz w:val="28"/>
          <w:szCs w:val="22"/>
          <w:lang w:eastAsia="en-US"/>
        </w:rPr>
      </w:pPr>
      <w:r w:rsidRPr="002073C4">
        <w:rPr>
          <w:rFonts w:eastAsiaTheme="minorHAnsi" w:cstheme="minorBidi"/>
          <w:sz w:val="28"/>
          <w:szCs w:val="22"/>
          <w:lang w:eastAsia="en-US"/>
        </w:rPr>
        <w:t xml:space="preserve">В ходе изучения материала образовательного модуля обучающийся должен: </w:t>
      </w:r>
    </w:p>
    <w:p w14:paraId="2A3DC835" w14:textId="045A53B1" w:rsidR="004B24C4" w:rsidRPr="0050352E" w:rsidRDefault="004B24C4" w:rsidP="004B24C4">
      <w:pPr>
        <w:pStyle w:val="af3"/>
        <w:shd w:val="clear" w:color="auto" w:fill="FFFFFF"/>
        <w:spacing w:before="0" w:beforeAutospacing="0" w:after="0" w:afterAutospacing="0"/>
        <w:ind w:firstLine="709"/>
        <w:rPr>
          <w:b/>
          <w:color w:val="333333"/>
          <w:sz w:val="28"/>
          <w:szCs w:val="28"/>
        </w:rPr>
      </w:pPr>
      <w:r w:rsidRPr="0050352E">
        <w:rPr>
          <w:b/>
          <w:color w:val="333333"/>
          <w:sz w:val="28"/>
          <w:szCs w:val="28"/>
        </w:rPr>
        <w:t xml:space="preserve">знать: </w:t>
      </w:r>
    </w:p>
    <w:p w14:paraId="01302CC7" w14:textId="33788695" w:rsidR="0038430C" w:rsidRPr="003F2AA4" w:rsidRDefault="0038430C" w:rsidP="003F2AA4">
      <w:pPr>
        <w:pStyle w:val="1a"/>
        <w:shd w:val="clear" w:color="auto" w:fill="auto"/>
        <w:spacing w:before="0" w:after="0" w:line="240" w:lineRule="auto"/>
        <w:ind w:left="-57" w:right="-57"/>
        <w:jc w:val="both"/>
        <w:rPr>
          <w:rFonts w:eastAsiaTheme="minorHAnsi" w:cstheme="minorBidi"/>
          <w:spacing w:val="0"/>
          <w:sz w:val="28"/>
          <w:szCs w:val="22"/>
        </w:rPr>
      </w:pPr>
      <w:r w:rsidRPr="003F2AA4">
        <w:rPr>
          <w:rFonts w:eastAsiaTheme="minorHAnsi" w:cstheme="minorBidi"/>
          <w:spacing w:val="0"/>
          <w:sz w:val="28"/>
          <w:szCs w:val="22"/>
        </w:rPr>
        <w:t>нормативно-правовы</w:t>
      </w:r>
      <w:r w:rsidR="003F2AA4">
        <w:rPr>
          <w:rFonts w:eastAsiaTheme="minorHAnsi" w:cstheme="minorBidi"/>
          <w:spacing w:val="0"/>
          <w:sz w:val="28"/>
          <w:szCs w:val="22"/>
        </w:rPr>
        <w:t>е</w:t>
      </w:r>
      <w:r w:rsidRPr="003F2AA4">
        <w:rPr>
          <w:rFonts w:eastAsiaTheme="minorHAnsi" w:cstheme="minorBidi"/>
          <w:spacing w:val="0"/>
          <w:sz w:val="28"/>
          <w:szCs w:val="22"/>
        </w:rPr>
        <w:t xml:space="preserve"> акт</w:t>
      </w:r>
      <w:r w:rsidR="003F2AA4">
        <w:rPr>
          <w:rFonts w:eastAsiaTheme="minorHAnsi" w:cstheme="minorBidi"/>
          <w:spacing w:val="0"/>
          <w:sz w:val="28"/>
          <w:szCs w:val="22"/>
        </w:rPr>
        <w:t>ы</w:t>
      </w:r>
      <w:r w:rsidRPr="003F2AA4">
        <w:rPr>
          <w:rFonts w:eastAsiaTheme="minorHAnsi" w:cstheme="minorBidi"/>
          <w:spacing w:val="0"/>
          <w:sz w:val="28"/>
          <w:szCs w:val="22"/>
        </w:rPr>
        <w:t xml:space="preserve"> в области защиты населений и территорий; социальны</w:t>
      </w:r>
      <w:r w:rsidR="003F2AA4">
        <w:rPr>
          <w:rFonts w:eastAsiaTheme="minorHAnsi" w:cstheme="minorBidi"/>
          <w:spacing w:val="0"/>
          <w:sz w:val="28"/>
          <w:szCs w:val="22"/>
        </w:rPr>
        <w:t>е</w:t>
      </w:r>
      <w:r w:rsidRPr="003F2AA4">
        <w:rPr>
          <w:rFonts w:eastAsiaTheme="minorHAnsi" w:cstheme="minorBidi"/>
          <w:spacing w:val="0"/>
          <w:sz w:val="28"/>
          <w:szCs w:val="22"/>
        </w:rPr>
        <w:t xml:space="preserve"> аспект</w:t>
      </w:r>
      <w:r w:rsidR="003F2AA4">
        <w:rPr>
          <w:rFonts w:eastAsiaTheme="minorHAnsi" w:cstheme="minorBidi"/>
          <w:spacing w:val="0"/>
          <w:sz w:val="28"/>
          <w:szCs w:val="22"/>
        </w:rPr>
        <w:t>ы</w:t>
      </w:r>
      <w:r w:rsidRPr="003F2AA4">
        <w:rPr>
          <w:rFonts w:eastAsiaTheme="minorHAnsi" w:cstheme="minorBidi"/>
          <w:spacing w:val="0"/>
          <w:sz w:val="28"/>
          <w:szCs w:val="22"/>
        </w:rPr>
        <w:t xml:space="preserve"> устойчивости в условиях военных угроз; международны</w:t>
      </w:r>
      <w:r w:rsidR="003F2AA4">
        <w:rPr>
          <w:rFonts w:eastAsiaTheme="minorHAnsi" w:cstheme="minorBidi"/>
          <w:spacing w:val="0"/>
          <w:sz w:val="28"/>
          <w:szCs w:val="22"/>
        </w:rPr>
        <w:t>е</w:t>
      </w:r>
      <w:r w:rsidRPr="003F2AA4">
        <w:rPr>
          <w:rFonts w:eastAsiaTheme="minorHAnsi" w:cstheme="minorBidi"/>
          <w:spacing w:val="0"/>
          <w:sz w:val="28"/>
          <w:szCs w:val="22"/>
        </w:rPr>
        <w:t xml:space="preserve"> нормативно-правовы</w:t>
      </w:r>
      <w:r w:rsidR="003F2AA4">
        <w:rPr>
          <w:rFonts w:eastAsiaTheme="minorHAnsi" w:cstheme="minorBidi"/>
          <w:spacing w:val="0"/>
          <w:sz w:val="28"/>
          <w:szCs w:val="22"/>
        </w:rPr>
        <w:t>е</w:t>
      </w:r>
      <w:r w:rsidRPr="003F2AA4">
        <w:rPr>
          <w:rFonts w:eastAsiaTheme="minorHAnsi" w:cstheme="minorBidi"/>
          <w:spacing w:val="0"/>
          <w:sz w:val="28"/>
          <w:szCs w:val="22"/>
        </w:rPr>
        <w:t xml:space="preserve"> акт</w:t>
      </w:r>
      <w:r w:rsidR="003F2AA4">
        <w:rPr>
          <w:rFonts w:eastAsiaTheme="minorHAnsi" w:cstheme="minorBidi"/>
          <w:spacing w:val="0"/>
          <w:sz w:val="28"/>
          <w:szCs w:val="22"/>
        </w:rPr>
        <w:t>ы</w:t>
      </w:r>
      <w:r w:rsidRPr="003F2AA4">
        <w:rPr>
          <w:rFonts w:eastAsiaTheme="minorHAnsi" w:cstheme="minorBidi"/>
          <w:spacing w:val="0"/>
          <w:sz w:val="28"/>
          <w:szCs w:val="22"/>
        </w:rPr>
        <w:t>, регламентирующи</w:t>
      </w:r>
      <w:r w:rsidR="003F2AA4">
        <w:rPr>
          <w:rFonts w:eastAsiaTheme="minorHAnsi" w:cstheme="minorBidi"/>
          <w:spacing w:val="0"/>
          <w:sz w:val="28"/>
          <w:szCs w:val="22"/>
        </w:rPr>
        <w:t>е</w:t>
      </w:r>
      <w:r w:rsidRPr="003F2AA4">
        <w:rPr>
          <w:rFonts w:eastAsiaTheme="minorHAnsi" w:cstheme="minorBidi"/>
          <w:spacing w:val="0"/>
          <w:sz w:val="28"/>
          <w:szCs w:val="22"/>
        </w:rPr>
        <w:t xml:space="preserve"> оказание гуманитарной помощи; современны</w:t>
      </w:r>
      <w:r w:rsidR="003F2AA4">
        <w:rPr>
          <w:rFonts w:eastAsiaTheme="minorHAnsi" w:cstheme="minorBidi"/>
          <w:spacing w:val="0"/>
          <w:sz w:val="28"/>
          <w:szCs w:val="22"/>
        </w:rPr>
        <w:t>е</w:t>
      </w:r>
      <w:r w:rsidRPr="003F2AA4">
        <w:rPr>
          <w:rFonts w:eastAsiaTheme="minorHAnsi" w:cstheme="minorBidi"/>
          <w:spacing w:val="0"/>
          <w:sz w:val="28"/>
          <w:szCs w:val="22"/>
        </w:rPr>
        <w:t xml:space="preserve"> экономически</w:t>
      </w:r>
      <w:r w:rsidR="003F2AA4">
        <w:rPr>
          <w:rFonts w:eastAsiaTheme="minorHAnsi" w:cstheme="minorBidi"/>
          <w:spacing w:val="0"/>
          <w:sz w:val="28"/>
          <w:szCs w:val="22"/>
        </w:rPr>
        <w:t>е</w:t>
      </w:r>
      <w:r w:rsidRPr="003F2AA4">
        <w:rPr>
          <w:rFonts w:eastAsiaTheme="minorHAnsi" w:cstheme="minorBidi"/>
          <w:spacing w:val="0"/>
          <w:sz w:val="28"/>
          <w:szCs w:val="22"/>
        </w:rPr>
        <w:t xml:space="preserve"> концепци</w:t>
      </w:r>
      <w:r w:rsidR="003F2AA4">
        <w:rPr>
          <w:rFonts w:eastAsiaTheme="minorHAnsi" w:cstheme="minorBidi"/>
          <w:spacing w:val="0"/>
          <w:sz w:val="28"/>
          <w:szCs w:val="22"/>
        </w:rPr>
        <w:t>и</w:t>
      </w:r>
      <w:r w:rsidRPr="003F2AA4">
        <w:rPr>
          <w:rFonts w:eastAsiaTheme="minorHAnsi" w:cstheme="minorBidi"/>
          <w:spacing w:val="0"/>
          <w:sz w:val="28"/>
          <w:szCs w:val="22"/>
        </w:rPr>
        <w:t>, моделей, ведущих школ и направлений развития экономической науки</w:t>
      </w:r>
      <w:r w:rsidR="001702BC">
        <w:rPr>
          <w:rFonts w:eastAsiaTheme="minorHAnsi" w:cstheme="minorBidi"/>
          <w:spacing w:val="0"/>
          <w:sz w:val="28"/>
          <w:szCs w:val="22"/>
        </w:rPr>
        <w:t xml:space="preserve">; </w:t>
      </w:r>
      <w:r w:rsidR="001702BC" w:rsidRPr="001702BC">
        <w:rPr>
          <w:rFonts w:eastAsiaTheme="minorHAnsi" w:cstheme="minorBidi"/>
          <w:spacing w:val="0"/>
          <w:sz w:val="28"/>
          <w:szCs w:val="22"/>
        </w:rPr>
        <w:t>нормативно-правов</w:t>
      </w:r>
      <w:r w:rsidR="00E44923">
        <w:rPr>
          <w:rFonts w:eastAsiaTheme="minorHAnsi" w:cstheme="minorBidi"/>
          <w:spacing w:val="0"/>
          <w:sz w:val="28"/>
          <w:szCs w:val="22"/>
        </w:rPr>
        <w:t>ую</w:t>
      </w:r>
      <w:r w:rsidR="001702BC" w:rsidRPr="001702BC">
        <w:rPr>
          <w:rFonts w:eastAsiaTheme="minorHAnsi" w:cstheme="minorBidi"/>
          <w:spacing w:val="0"/>
          <w:sz w:val="28"/>
          <w:szCs w:val="22"/>
        </w:rPr>
        <w:t xml:space="preserve"> баз</w:t>
      </w:r>
      <w:r w:rsidR="00E44923">
        <w:rPr>
          <w:rFonts w:eastAsiaTheme="minorHAnsi" w:cstheme="minorBidi"/>
          <w:spacing w:val="0"/>
          <w:sz w:val="28"/>
          <w:szCs w:val="22"/>
        </w:rPr>
        <w:t>у</w:t>
      </w:r>
      <w:r w:rsidR="001702BC" w:rsidRPr="001702BC">
        <w:rPr>
          <w:rFonts w:eastAsiaTheme="minorHAnsi" w:cstheme="minorBidi"/>
          <w:spacing w:val="0"/>
          <w:sz w:val="28"/>
          <w:szCs w:val="22"/>
        </w:rPr>
        <w:t>, регламентирующ</w:t>
      </w:r>
      <w:r w:rsidR="00E44923">
        <w:rPr>
          <w:rFonts w:eastAsiaTheme="minorHAnsi" w:cstheme="minorBidi"/>
          <w:spacing w:val="0"/>
          <w:sz w:val="28"/>
          <w:szCs w:val="22"/>
        </w:rPr>
        <w:t>ую</w:t>
      </w:r>
      <w:r w:rsidR="001702BC" w:rsidRPr="001702BC">
        <w:rPr>
          <w:rFonts w:eastAsiaTheme="minorHAnsi" w:cstheme="minorBidi"/>
          <w:spacing w:val="0"/>
          <w:sz w:val="28"/>
          <w:szCs w:val="22"/>
        </w:rPr>
        <w:t xml:space="preserve"> порядок расчета финансово-экономических показателей</w:t>
      </w:r>
      <w:r w:rsidR="001702BC">
        <w:rPr>
          <w:rFonts w:eastAsiaTheme="minorHAnsi" w:cstheme="minorBidi"/>
          <w:spacing w:val="0"/>
          <w:sz w:val="28"/>
          <w:szCs w:val="22"/>
        </w:rPr>
        <w:t>;</w:t>
      </w:r>
    </w:p>
    <w:p w14:paraId="0A05F0E0" w14:textId="77777777" w:rsidR="004B24C4" w:rsidRPr="0050352E" w:rsidRDefault="004B24C4" w:rsidP="004B24C4">
      <w:pPr>
        <w:pStyle w:val="af3"/>
        <w:shd w:val="clear" w:color="auto" w:fill="FFFFFF"/>
        <w:spacing w:before="0" w:beforeAutospacing="0" w:after="0" w:afterAutospacing="0"/>
        <w:ind w:firstLine="709"/>
        <w:rPr>
          <w:b/>
          <w:color w:val="333333"/>
          <w:sz w:val="28"/>
          <w:szCs w:val="28"/>
        </w:rPr>
      </w:pPr>
      <w:r w:rsidRPr="0050352E">
        <w:rPr>
          <w:b/>
          <w:color w:val="333333"/>
          <w:sz w:val="28"/>
          <w:szCs w:val="28"/>
        </w:rPr>
        <w:t>уметь:</w:t>
      </w:r>
    </w:p>
    <w:p w14:paraId="2A8E6720" w14:textId="422D804B" w:rsidR="00FD6CE3" w:rsidRPr="00FD6CE3" w:rsidRDefault="00A941F3" w:rsidP="00FD6CE3">
      <w:pPr>
        <w:pStyle w:val="1a"/>
        <w:shd w:val="clear" w:color="auto" w:fill="auto"/>
        <w:spacing w:before="0" w:after="0" w:line="240" w:lineRule="auto"/>
        <w:ind w:left="-57" w:right="-57" w:firstLine="140"/>
        <w:jc w:val="both"/>
        <w:rPr>
          <w:rFonts w:eastAsiaTheme="minorHAnsi"/>
          <w:spacing w:val="0"/>
          <w:sz w:val="28"/>
          <w:szCs w:val="22"/>
        </w:rPr>
      </w:pPr>
      <w:r w:rsidRPr="00A941F3">
        <w:rPr>
          <w:rFonts w:eastAsiaTheme="minorHAnsi" w:cstheme="minorBidi"/>
          <w:spacing w:val="0"/>
          <w:sz w:val="28"/>
          <w:szCs w:val="22"/>
        </w:rPr>
        <w:t>правильно оценивать и планировать мероприятия по поддержанию безопасности жизнедеятельности, предотвращения аварий и катастроф; спланировать мероприятия по первоочередному жизнеобеспечению населения, пострадавшего при чрезвычайных ситуациях</w:t>
      </w:r>
      <w:r w:rsidR="00FD6CE3">
        <w:rPr>
          <w:rFonts w:eastAsiaTheme="minorHAnsi" w:cstheme="minorBidi"/>
          <w:spacing w:val="0"/>
          <w:sz w:val="28"/>
          <w:szCs w:val="22"/>
        </w:rPr>
        <w:t xml:space="preserve">; </w:t>
      </w:r>
      <w:r w:rsidRPr="00A941F3">
        <w:rPr>
          <w:rFonts w:eastAsiaTheme="minorHAnsi" w:cstheme="minorBidi"/>
          <w:spacing w:val="0"/>
          <w:sz w:val="28"/>
          <w:szCs w:val="22"/>
        </w:rPr>
        <w:t>использовать научный аппарат для оценивания влияния военных конфликтов на экономические и территориальные аспекты устойчивости;</w:t>
      </w:r>
      <w:r w:rsidR="00BA499B">
        <w:rPr>
          <w:rFonts w:eastAsiaTheme="minorHAnsi" w:cstheme="minorBidi"/>
          <w:spacing w:val="0"/>
          <w:sz w:val="28"/>
          <w:szCs w:val="22"/>
        </w:rPr>
        <w:t xml:space="preserve"> </w:t>
      </w:r>
      <w:r w:rsidRPr="00A941F3">
        <w:rPr>
          <w:rFonts w:eastAsiaTheme="minorHAnsi" w:cstheme="minorBidi"/>
          <w:spacing w:val="0"/>
          <w:sz w:val="28"/>
          <w:szCs w:val="22"/>
        </w:rPr>
        <w:t>анализировать экономические процессы во взаимосвязи с другими общественными процессами для защиты населения и территорий</w:t>
      </w:r>
      <w:r w:rsidR="00FD6CE3">
        <w:rPr>
          <w:rFonts w:eastAsiaTheme="minorHAnsi" w:cstheme="minorBidi"/>
          <w:spacing w:val="0"/>
          <w:sz w:val="28"/>
          <w:szCs w:val="22"/>
        </w:rPr>
        <w:t xml:space="preserve">; </w:t>
      </w:r>
      <w:r w:rsidR="00FD6CE3" w:rsidRPr="00FD6CE3">
        <w:rPr>
          <w:rFonts w:eastAsiaTheme="minorHAnsi" w:cstheme="minorBidi"/>
          <w:spacing w:val="0"/>
          <w:sz w:val="28"/>
          <w:szCs w:val="22"/>
        </w:rPr>
        <w:t>производить расчет финансово-экономических показателей на макро-, мезо- и микроуровнях по оценке эффективности экономических стратегий для повышения устойчивости</w:t>
      </w:r>
      <w:r w:rsidR="00FD6CE3">
        <w:rPr>
          <w:rFonts w:eastAsiaTheme="minorHAnsi" w:cstheme="minorBidi"/>
          <w:spacing w:val="0"/>
          <w:sz w:val="28"/>
          <w:szCs w:val="22"/>
        </w:rPr>
        <w:t xml:space="preserve">; </w:t>
      </w:r>
      <w:r w:rsidR="00FD6CE3" w:rsidRPr="00FD6CE3">
        <w:rPr>
          <w:rFonts w:eastAsiaTheme="minorHAnsi" w:cstheme="minorBidi"/>
          <w:spacing w:val="0"/>
          <w:sz w:val="28"/>
          <w:szCs w:val="22"/>
        </w:rPr>
        <w:t>оценивать инфраструктуру и ее роль в защите территорий</w:t>
      </w:r>
      <w:r w:rsidR="00FD6CE3">
        <w:rPr>
          <w:rFonts w:eastAsiaTheme="minorHAnsi"/>
          <w:spacing w:val="0"/>
        </w:rPr>
        <w:t>.</w:t>
      </w:r>
    </w:p>
    <w:p w14:paraId="6596A0DA" w14:textId="19433E53" w:rsidR="004B24C4" w:rsidRPr="008603B9" w:rsidRDefault="004B24C4" w:rsidP="004B24C4">
      <w:pPr>
        <w:pStyle w:val="af3"/>
        <w:shd w:val="clear" w:color="auto" w:fill="FFFFFF"/>
        <w:spacing w:before="0" w:beforeAutospacing="0" w:after="0" w:afterAutospacing="0"/>
        <w:ind w:firstLine="709"/>
        <w:rPr>
          <w:rFonts w:eastAsiaTheme="minorHAnsi" w:cstheme="minorBidi"/>
          <w:sz w:val="28"/>
          <w:szCs w:val="22"/>
          <w:lang w:eastAsia="en-US"/>
        </w:rPr>
      </w:pPr>
      <w:r w:rsidRPr="008603B9">
        <w:rPr>
          <w:rFonts w:eastAsiaTheme="minorHAnsi" w:cstheme="minorBidi"/>
          <w:sz w:val="28"/>
          <w:szCs w:val="22"/>
          <w:lang w:eastAsia="en-US"/>
        </w:rPr>
        <w:t>Основными видами учебных занятий при изучении образовательного модуля являются лекции и семинарские (практические) занятия, а также самостоятельная работа.</w:t>
      </w:r>
    </w:p>
    <w:p w14:paraId="5EA5B870" w14:textId="0598CA80" w:rsidR="004B24C4" w:rsidRPr="008603B9" w:rsidRDefault="004B24C4" w:rsidP="004B24C4">
      <w:pPr>
        <w:pStyle w:val="af3"/>
        <w:shd w:val="clear" w:color="auto" w:fill="FFFFFF"/>
        <w:spacing w:before="0" w:beforeAutospacing="0" w:after="0" w:afterAutospacing="0"/>
        <w:ind w:firstLine="709"/>
        <w:rPr>
          <w:rFonts w:eastAsiaTheme="minorHAnsi" w:cstheme="minorBidi"/>
          <w:sz w:val="28"/>
          <w:szCs w:val="22"/>
          <w:lang w:eastAsia="en-US"/>
        </w:rPr>
      </w:pPr>
      <w:r w:rsidRPr="008603B9">
        <w:rPr>
          <w:rFonts w:eastAsiaTheme="minorHAnsi" w:cstheme="minorBidi"/>
          <w:sz w:val="28"/>
          <w:szCs w:val="22"/>
          <w:lang w:eastAsia="en-US"/>
        </w:rPr>
        <w:t xml:space="preserve">Семинарские (практические) занятия составляют основу для изучения материала образовательного модуля. Практические занятия направлены на выработку навыков и умений по строевой и огневой подготовке из стрелкового оружия. Обучающиеся должны овладеть </w:t>
      </w:r>
      <w:r w:rsidR="008603B9" w:rsidRPr="002F7AD2">
        <w:rPr>
          <w:rFonts w:eastAsiaTheme="minorHAnsi" w:cstheme="minorBidi"/>
          <w:sz w:val="28"/>
          <w:szCs w:val="22"/>
        </w:rPr>
        <w:t xml:space="preserve">методами и инструментами оценки уязвимостей; </w:t>
      </w:r>
      <w:r w:rsidR="008603B9" w:rsidRPr="002F7AD2">
        <w:rPr>
          <w:rFonts w:eastAsiaTheme="minorHAnsi" w:cstheme="minorBidi"/>
          <w:sz w:val="28"/>
          <w:szCs w:val="22"/>
        </w:rPr>
        <w:lastRenderedPageBreak/>
        <w:t>навыками методиками разработки экономических стратегий и оценки инфраструктуры для защиты населения и территорий</w:t>
      </w:r>
      <w:r w:rsidRPr="008603B9">
        <w:rPr>
          <w:rFonts w:eastAsiaTheme="minorHAnsi" w:cstheme="minorBidi"/>
          <w:sz w:val="28"/>
          <w:szCs w:val="22"/>
          <w:lang w:eastAsia="en-US"/>
        </w:rPr>
        <w:t>.</w:t>
      </w:r>
    </w:p>
    <w:p w14:paraId="16A19A73" w14:textId="77777777" w:rsidR="004B24C4" w:rsidRPr="0050352E" w:rsidRDefault="004B24C4" w:rsidP="004B24C4">
      <w:pPr>
        <w:ind w:firstLine="709"/>
        <w:rPr>
          <w:rFonts w:cs="Times New Roman"/>
          <w:szCs w:val="28"/>
        </w:rPr>
      </w:pPr>
      <w:r w:rsidRPr="0050352E">
        <w:rPr>
          <w:rFonts w:cs="Times New Roman"/>
          <w:szCs w:val="28"/>
        </w:rPr>
        <w:t>Для подготовки к занятиям и в ходе их преподаватель рекомендует обучающимся следующий алгоритм:</w:t>
      </w:r>
    </w:p>
    <w:p w14:paraId="50AEE79F" w14:textId="77777777" w:rsidR="004B24C4" w:rsidRPr="0050352E" w:rsidRDefault="004B24C4" w:rsidP="004B24C4">
      <w:pPr>
        <w:ind w:firstLine="709"/>
        <w:rPr>
          <w:rFonts w:cs="Times New Roman"/>
          <w:szCs w:val="28"/>
        </w:rPr>
      </w:pPr>
      <w:r w:rsidRPr="0050352E">
        <w:rPr>
          <w:rFonts w:cs="Times New Roman"/>
          <w:b/>
          <w:szCs w:val="28"/>
        </w:rPr>
        <w:t>в ходе лекций</w:t>
      </w:r>
      <w:r w:rsidRPr="0050352E">
        <w:rPr>
          <w:rFonts w:cs="Times New Roman"/>
          <w:szCs w:val="28"/>
        </w:rPr>
        <w:t xml:space="preserve"> – написание конспекта с указанием темы занятия, учебных вопросов и  литературы  по данной теме, а также   кратко, схематично, последовательно фиксировать основные положения  по каждому вопросу и  выводы по ним, формулировки, обобщения; помечать важные мысли, выделять ключевые слова, термины; осуществлять проверку терминов, понятий с помощью энциклопедий, словарей, справочников с выписыванием толкований в рабочую тетрадь; акцентировать внимание на вопросах, терминах, материале, который вызывает трудности, помечать и попытаться найти ответ в перечне рекомендуемой литературы. В случае, если самостоятельно не удаётся самостоятельно осветить учебный материал, необходимо сформулировать вопрос и задать преподавателю на консультации или на следующем занятии;</w:t>
      </w:r>
    </w:p>
    <w:p w14:paraId="60F8A14A" w14:textId="7E5B1E6D" w:rsidR="004B24C4" w:rsidRPr="0050352E" w:rsidRDefault="004B24C4" w:rsidP="00D7395F">
      <w:pPr>
        <w:ind w:firstLine="709"/>
        <w:rPr>
          <w:rFonts w:cs="Times New Roman"/>
          <w:spacing w:val="-4"/>
          <w:szCs w:val="28"/>
        </w:rPr>
      </w:pPr>
      <w:r w:rsidRPr="0050352E">
        <w:rPr>
          <w:rFonts w:cs="Times New Roman"/>
          <w:b/>
          <w:spacing w:val="-4"/>
          <w:szCs w:val="28"/>
        </w:rPr>
        <w:t>в ходе семинаров (практических) занятий</w:t>
      </w:r>
      <w:r w:rsidRPr="0050352E">
        <w:rPr>
          <w:rFonts w:cs="Times New Roman"/>
          <w:spacing w:val="-4"/>
          <w:szCs w:val="28"/>
        </w:rPr>
        <w:t xml:space="preserve"> – работа с конспектом, подготовка ответов к контрольным вопросам, просмотр рекомендуемой литературы;</w:t>
      </w:r>
    </w:p>
    <w:p w14:paraId="3D508E9E" w14:textId="77777777" w:rsidR="004B24C4" w:rsidRPr="0050352E" w:rsidRDefault="004B24C4" w:rsidP="004B24C4">
      <w:pPr>
        <w:ind w:firstLine="709"/>
        <w:rPr>
          <w:rFonts w:cs="Times New Roman"/>
          <w:szCs w:val="28"/>
        </w:rPr>
      </w:pPr>
      <w:r w:rsidRPr="0050352E">
        <w:rPr>
          <w:rFonts w:cs="Times New Roman"/>
          <w:szCs w:val="28"/>
        </w:rPr>
        <w:t xml:space="preserve">при подготовке к </w:t>
      </w:r>
      <w:r w:rsidRPr="0050352E">
        <w:rPr>
          <w:rFonts w:cs="Times New Roman"/>
          <w:b/>
          <w:szCs w:val="28"/>
        </w:rPr>
        <w:t>зачёту с оценкой</w:t>
      </w:r>
      <w:r w:rsidRPr="0050352E">
        <w:rPr>
          <w:rFonts w:cs="Times New Roman"/>
          <w:szCs w:val="28"/>
        </w:rPr>
        <w:t xml:space="preserve"> ориентироваться на конспекты, рекомендуемую литературу, перечень вопросов по каждому разделу образовательного модуля, в том числе и практические вопросы, требующие самостоятельной отработки.</w:t>
      </w:r>
    </w:p>
    <w:p w14:paraId="567C0B1B" w14:textId="77777777" w:rsidR="004B24C4" w:rsidRPr="0050352E" w:rsidRDefault="004B24C4" w:rsidP="004B24C4">
      <w:pPr>
        <w:pStyle w:val="af3"/>
        <w:shd w:val="clear" w:color="auto" w:fill="FFFFFF"/>
        <w:spacing w:before="0" w:beforeAutospacing="0" w:after="0" w:afterAutospacing="0"/>
        <w:ind w:firstLine="709"/>
        <w:rPr>
          <w:color w:val="333333"/>
          <w:sz w:val="28"/>
          <w:szCs w:val="28"/>
        </w:rPr>
      </w:pPr>
      <w:r w:rsidRPr="0050352E">
        <w:rPr>
          <w:b/>
          <w:color w:val="333333"/>
          <w:sz w:val="28"/>
          <w:szCs w:val="28"/>
        </w:rPr>
        <w:t>Самостоятельная работа</w:t>
      </w:r>
      <w:r w:rsidRPr="0050352E">
        <w:rPr>
          <w:color w:val="333333"/>
          <w:sz w:val="28"/>
          <w:szCs w:val="28"/>
        </w:rPr>
        <w:t xml:space="preserve">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p>
    <w:p w14:paraId="6FC2DE20" w14:textId="77777777" w:rsidR="004B24C4" w:rsidRPr="0050352E" w:rsidRDefault="004B24C4" w:rsidP="004B24C4">
      <w:pPr>
        <w:ind w:firstLine="709"/>
        <w:rPr>
          <w:rFonts w:cs="Times New Roman"/>
          <w:szCs w:val="28"/>
        </w:rPr>
      </w:pPr>
      <w:r w:rsidRPr="0050352E">
        <w:rPr>
          <w:rFonts w:cs="Times New Roman"/>
          <w:szCs w:val="28"/>
        </w:rPr>
        <w:t>Формами самостоятельной работы обучающихся являются:</w:t>
      </w:r>
    </w:p>
    <w:p w14:paraId="21D0713B" w14:textId="77777777" w:rsidR="004B24C4" w:rsidRPr="0050352E" w:rsidRDefault="004B24C4" w:rsidP="004B24C4">
      <w:pPr>
        <w:ind w:firstLine="709"/>
        <w:rPr>
          <w:rFonts w:cs="Times New Roman"/>
          <w:szCs w:val="28"/>
        </w:rPr>
      </w:pPr>
      <w:r w:rsidRPr="0050352E">
        <w:rPr>
          <w:rFonts w:cs="Times New Roman"/>
          <w:szCs w:val="28"/>
        </w:rPr>
        <w:t>чтение основной и дополнительной литературы, самостоятельное изучение материала по литературным источникам;</w:t>
      </w:r>
    </w:p>
    <w:p w14:paraId="5494A4CC" w14:textId="77777777" w:rsidR="004B24C4" w:rsidRPr="0050352E" w:rsidRDefault="004B24C4" w:rsidP="004B24C4">
      <w:pPr>
        <w:ind w:firstLine="709"/>
        <w:rPr>
          <w:rFonts w:cs="Times New Roman"/>
          <w:szCs w:val="28"/>
        </w:rPr>
      </w:pPr>
      <w:r w:rsidRPr="0050352E">
        <w:rPr>
          <w:rFonts w:cs="Times New Roman"/>
          <w:szCs w:val="28"/>
        </w:rPr>
        <w:t>работа над ошибками, допущенными в ходе выполнения отчётностей по текущему контролю;</w:t>
      </w:r>
    </w:p>
    <w:p w14:paraId="65830112" w14:textId="77777777" w:rsidR="004B24C4" w:rsidRPr="0050352E" w:rsidRDefault="004B24C4" w:rsidP="004B24C4">
      <w:pPr>
        <w:ind w:firstLine="709"/>
        <w:rPr>
          <w:rFonts w:cs="Times New Roman"/>
          <w:spacing w:val="-8"/>
          <w:szCs w:val="28"/>
        </w:rPr>
      </w:pPr>
      <w:r w:rsidRPr="0050352E">
        <w:rPr>
          <w:rFonts w:cs="Times New Roman"/>
          <w:spacing w:val="-8"/>
          <w:szCs w:val="28"/>
        </w:rPr>
        <w:t>работа с библиотечным каталогом, самостоятельный подбор необходимой литературы;</w:t>
      </w:r>
    </w:p>
    <w:p w14:paraId="6DCCFD02" w14:textId="77777777" w:rsidR="004B24C4" w:rsidRPr="0050352E" w:rsidRDefault="004B24C4" w:rsidP="004B24C4">
      <w:pPr>
        <w:ind w:firstLine="709"/>
        <w:rPr>
          <w:rFonts w:cs="Times New Roman"/>
          <w:szCs w:val="28"/>
        </w:rPr>
      </w:pPr>
      <w:r w:rsidRPr="0050352E">
        <w:rPr>
          <w:rFonts w:cs="Times New Roman"/>
          <w:szCs w:val="28"/>
        </w:rPr>
        <w:t>работа со словарём, справочником;</w:t>
      </w:r>
    </w:p>
    <w:p w14:paraId="6C131E06" w14:textId="77777777" w:rsidR="004B24C4" w:rsidRPr="0050352E" w:rsidRDefault="004B24C4" w:rsidP="004B24C4">
      <w:pPr>
        <w:ind w:firstLine="709"/>
        <w:rPr>
          <w:rFonts w:cs="Times New Roman"/>
          <w:szCs w:val="28"/>
        </w:rPr>
      </w:pPr>
      <w:r w:rsidRPr="0050352E">
        <w:rPr>
          <w:rFonts w:cs="Times New Roman"/>
          <w:szCs w:val="28"/>
        </w:rPr>
        <w:t>поиск необходимой информации в сети Интернет;</w:t>
      </w:r>
    </w:p>
    <w:p w14:paraId="3473C664" w14:textId="77777777" w:rsidR="004B24C4" w:rsidRPr="0050352E" w:rsidRDefault="004B24C4" w:rsidP="004B24C4">
      <w:pPr>
        <w:ind w:firstLine="709"/>
        <w:rPr>
          <w:rFonts w:cs="Times New Roman"/>
          <w:szCs w:val="28"/>
        </w:rPr>
      </w:pPr>
      <w:r w:rsidRPr="0050352E">
        <w:rPr>
          <w:rFonts w:cs="Times New Roman"/>
          <w:szCs w:val="28"/>
        </w:rPr>
        <w:t>конспектирование источников;</w:t>
      </w:r>
    </w:p>
    <w:p w14:paraId="588EA7B1" w14:textId="77777777" w:rsidR="004B24C4" w:rsidRPr="0050352E" w:rsidRDefault="004B24C4" w:rsidP="004B24C4">
      <w:pPr>
        <w:ind w:firstLine="709"/>
        <w:rPr>
          <w:rFonts w:cs="Times New Roman"/>
          <w:szCs w:val="28"/>
        </w:rPr>
      </w:pPr>
      <w:r w:rsidRPr="0050352E">
        <w:rPr>
          <w:rFonts w:cs="Times New Roman"/>
          <w:szCs w:val="28"/>
        </w:rPr>
        <w:t>подготовка к различным формам текущей и промежуточной аттестации (к тестированию, практическому занятию, экзамену);</w:t>
      </w:r>
    </w:p>
    <w:p w14:paraId="73C4286F" w14:textId="77777777" w:rsidR="004B24C4" w:rsidRPr="0050352E" w:rsidRDefault="004B24C4" w:rsidP="004B24C4">
      <w:pPr>
        <w:ind w:firstLine="709"/>
        <w:rPr>
          <w:rFonts w:cs="Times New Roman"/>
          <w:szCs w:val="28"/>
        </w:rPr>
      </w:pPr>
      <w:r w:rsidRPr="0050352E">
        <w:rPr>
          <w:rFonts w:cs="Times New Roman"/>
          <w:szCs w:val="28"/>
        </w:rPr>
        <w:t>самостоятельное выполнение практических заданий репродуктивного типа (ответы на вопросы, тренировочные упражнения, решение практических задач и тестов).</w:t>
      </w:r>
    </w:p>
    <w:p w14:paraId="4750232F" w14:textId="77777777" w:rsidR="004B24C4" w:rsidRPr="0050352E" w:rsidRDefault="004B24C4" w:rsidP="004B24C4">
      <w:pPr>
        <w:ind w:firstLine="709"/>
        <w:rPr>
          <w:rFonts w:cs="Times New Roman"/>
          <w:spacing w:val="-4"/>
          <w:szCs w:val="28"/>
        </w:rPr>
      </w:pPr>
      <w:r w:rsidRPr="0050352E">
        <w:rPr>
          <w:rFonts w:cs="Times New Roman"/>
          <w:szCs w:val="28"/>
        </w:rPr>
        <w:t xml:space="preserve">При организации самостоятельной работы необходимо использовать информационные и материально-технические ресурсы образовательного учреждения: библиотеку с </w:t>
      </w:r>
      <w:r w:rsidRPr="0050352E">
        <w:rPr>
          <w:rFonts w:cs="Times New Roman"/>
          <w:spacing w:val="-4"/>
          <w:szCs w:val="28"/>
        </w:rPr>
        <w:t>читальным залом, укомплектованную в соответствии с существующими нормами; учебно-методическую базу учебных (методических) кабинетов; ком</w:t>
      </w:r>
      <w:r w:rsidRPr="0050352E">
        <w:rPr>
          <w:rFonts w:cs="Times New Roman"/>
          <w:spacing w:val="-4"/>
          <w:szCs w:val="28"/>
        </w:rPr>
        <w:lastRenderedPageBreak/>
        <w:t>пьютерные классы с возможностью работы в Интернет; аудитории (классы) для консультационной деятельности; учебную и учебно-методическую литературу, а также иные методические материалы.</w:t>
      </w:r>
    </w:p>
    <w:p w14:paraId="68629B76" w14:textId="62177690" w:rsidR="004B24C4" w:rsidRPr="00724CB5" w:rsidRDefault="004B24C4" w:rsidP="004B24C4">
      <w:pPr>
        <w:pStyle w:val="af3"/>
        <w:shd w:val="clear" w:color="auto" w:fill="FFFFFF"/>
        <w:spacing w:before="0" w:beforeAutospacing="0" w:after="0" w:afterAutospacing="0"/>
        <w:ind w:firstLine="709"/>
        <w:rPr>
          <w:rFonts w:eastAsiaTheme="minorHAnsi"/>
          <w:spacing w:val="-4"/>
          <w:sz w:val="28"/>
          <w:szCs w:val="28"/>
          <w:lang w:eastAsia="en-US"/>
        </w:rPr>
      </w:pPr>
      <w:r w:rsidRPr="00724CB5">
        <w:rPr>
          <w:rFonts w:eastAsiaTheme="minorHAnsi"/>
          <w:spacing w:val="-4"/>
          <w:sz w:val="28"/>
          <w:szCs w:val="28"/>
          <w:lang w:eastAsia="en-US"/>
        </w:rPr>
        <w:t>Текущий контроль успеваемости по образовательному модулю проводится в виде контрольн</w:t>
      </w:r>
      <w:r w:rsidR="003F690E">
        <w:rPr>
          <w:rFonts w:eastAsiaTheme="minorHAnsi"/>
          <w:spacing w:val="-4"/>
          <w:sz w:val="28"/>
          <w:szCs w:val="28"/>
          <w:lang w:eastAsia="en-US"/>
        </w:rPr>
        <w:t>ой работы</w:t>
      </w:r>
      <w:r w:rsidRPr="00724CB5">
        <w:rPr>
          <w:rFonts w:eastAsiaTheme="minorHAnsi"/>
          <w:spacing w:val="-4"/>
          <w:sz w:val="28"/>
          <w:szCs w:val="28"/>
          <w:lang w:eastAsia="en-US"/>
        </w:rPr>
        <w:t xml:space="preserve"> в письменной форме по пройденному материалу.</w:t>
      </w:r>
    </w:p>
    <w:p w14:paraId="29F2F275" w14:textId="67A01346" w:rsidR="004B24C4" w:rsidRPr="00724CB5" w:rsidRDefault="004B24C4" w:rsidP="004B24C4">
      <w:pPr>
        <w:pStyle w:val="af3"/>
        <w:shd w:val="clear" w:color="auto" w:fill="FFFFFF"/>
        <w:spacing w:before="0" w:beforeAutospacing="0" w:after="0" w:afterAutospacing="0"/>
        <w:ind w:firstLine="709"/>
        <w:rPr>
          <w:rFonts w:eastAsiaTheme="minorHAnsi"/>
          <w:spacing w:val="-4"/>
          <w:sz w:val="28"/>
          <w:szCs w:val="28"/>
          <w:lang w:eastAsia="en-US"/>
        </w:rPr>
      </w:pPr>
      <w:r w:rsidRPr="00724CB5">
        <w:rPr>
          <w:rFonts w:eastAsiaTheme="minorHAnsi"/>
          <w:spacing w:val="-4"/>
          <w:sz w:val="28"/>
          <w:szCs w:val="28"/>
          <w:lang w:eastAsia="en-US"/>
        </w:rPr>
        <w:t xml:space="preserve">Промежуточную аттестацию по модулю рекомендуется проводить в виде </w:t>
      </w:r>
      <w:r w:rsidR="003F690E">
        <w:rPr>
          <w:rFonts w:eastAsiaTheme="minorHAnsi"/>
          <w:spacing w:val="-4"/>
          <w:sz w:val="28"/>
          <w:szCs w:val="28"/>
          <w:lang w:eastAsia="en-US"/>
        </w:rPr>
        <w:t xml:space="preserve">зачёта/экзамена </w:t>
      </w:r>
      <w:r w:rsidRPr="00724CB5">
        <w:rPr>
          <w:rFonts w:eastAsiaTheme="minorHAnsi"/>
          <w:spacing w:val="-4"/>
          <w:sz w:val="28"/>
          <w:szCs w:val="28"/>
          <w:lang w:eastAsia="en-US"/>
        </w:rPr>
        <w:t>с отработкой практических заданий.</w:t>
      </w:r>
    </w:p>
    <w:p w14:paraId="684C3E41" w14:textId="77777777" w:rsidR="004B24C4" w:rsidRPr="00724CB5" w:rsidRDefault="004B24C4" w:rsidP="004B24C4">
      <w:pPr>
        <w:pStyle w:val="af3"/>
        <w:shd w:val="clear" w:color="auto" w:fill="FFFFFF"/>
        <w:spacing w:before="0" w:beforeAutospacing="0" w:after="0" w:afterAutospacing="0"/>
        <w:ind w:firstLine="709"/>
        <w:rPr>
          <w:rFonts w:eastAsiaTheme="minorHAnsi"/>
          <w:spacing w:val="-4"/>
          <w:sz w:val="28"/>
          <w:szCs w:val="28"/>
          <w:lang w:eastAsia="en-US"/>
        </w:rPr>
      </w:pPr>
      <w:r w:rsidRPr="00724CB5">
        <w:rPr>
          <w:rFonts w:eastAsiaTheme="minorHAnsi"/>
          <w:spacing w:val="-4"/>
          <w:sz w:val="28"/>
          <w:szCs w:val="28"/>
          <w:lang w:eastAsia="en-US"/>
        </w:rPr>
        <w:t>Подготовка к аттестации проводится в часы самостоятельной работы обучающихся, а также вовремя проведения консультаций преподавателей.</w:t>
      </w:r>
    </w:p>
    <w:p w14:paraId="4FFD35F4" w14:textId="380B3C06" w:rsidR="004B24C4" w:rsidRPr="0050352E" w:rsidRDefault="004B24C4" w:rsidP="00EA7159">
      <w:pPr>
        <w:widowControl w:val="0"/>
        <w:spacing w:before="180" w:after="60"/>
        <w:ind w:firstLine="709"/>
        <w:rPr>
          <w:rFonts w:eastAsia="Times New Roman" w:cs="Times New Roman"/>
          <w:b/>
          <w:szCs w:val="28"/>
          <w:lang w:eastAsia="ru-RU"/>
        </w:rPr>
      </w:pPr>
      <w:r w:rsidRPr="0050352E">
        <w:rPr>
          <w:rFonts w:eastAsia="Times New Roman" w:cs="Times New Roman"/>
          <w:b/>
          <w:szCs w:val="28"/>
          <w:lang w:eastAsia="ru-RU"/>
        </w:rPr>
        <w:t>Методические рекомендации по обучению лиц с ограниченными возможностями здоровья</w:t>
      </w:r>
    </w:p>
    <w:p w14:paraId="400BB286" w14:textId="66C33D27" w:rsidR="004B24C4" w:rsidRPr="0050352E" w:rsidRDefault="004B24C4" w:rsidP="004B24C4">
      <w:pPr>
        <w:widowControl w:val="0"/>
        <w:ind w:firstLine="720"/>
        <w:rPr>
          <w:rFonts w:cs="Times New Roman"/>
          <w:szCs w:val="28"/>
        </w:rPr>
      </w:pPr>
      <w:r w:rsidRPr="0050352E">
        <w:rPr>
          <w:rFonts w:eastAsia="Times New Roman" w:cs="Times New Roman"/>
          <w:szCs w:val="28"/>
          <w:lang w:eastAsia="ru-RU"/>
        </w:rPr>
        <w:t xml:space="preserve">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(ОВЗ). В соответствии с Методическими рекомендациями </w:t>
      </w:r>
      <w:proofErr w:type="spellStart"/>
      <w:r w:rsidRPr="0050352E">
        <w:rPr>
          <w:rFonts w:eastAsia="Times New Roman" w:cs="Times New Roman"/>
          <w:szCs w:val="28"/>
          <w:lang w:eastAsia="ru-RU"/>
        </w:rPr>
        <w:t>Минобрнауки</w:t>
      </w:r>
      <w:proofErr w:type="spellEnd"/>
      <w:r w:rsidRPr="0050352E">
        <w:rPr>
          <w:rFonts w:eastAsia="Times New Roman" w:cs="Times New Roman"/>
          <w:szCs w:val="28"/>
          <w:lang w:eastAsia="ru-RU"/>
        </w:rPr>
        <w:t xml:space="preserve"> Р</w:t>
      </w:r>
      <w:r w:rsidR="00DE1BFB">
        <w:rPr>
          <w:rFonts w:eastAsia="Times New Roman" w:cs="Times New Roman"/>
          <w:szCs w:val="28"/>
          <w:lang w:eastAsia="ru-RU"/>
        </w:rPr>
        <w:t>оссии</w:t>
      </w:r>
      <w:r w:rsidRPr="0050352E">
        <w:rPr>
          <w:rFonts w:eastAsia="Times New Roman" w:cs="Times New Roman"/>
          <w:szCs w:val="28"/>
          <w:lang w:eastAsia="ru-RU"/>
        </w:rPr>
        <w:t xml:space="preserve"> </w:t>
      </w:r>
      <w:r w:rsidRPr="0050352E">
        <w:rPr>
          <w:rFonts w:cs="Times New Roman"/>
          <w:szCs w:val="28"/>
        </w:rPr>
        <w:t xml:space="preserve">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(утв. </w:t>
      </w:r>
      <w:proofErr w:type="spellStart"/>
      <w:r w:rsidRPr="0050352E">
        <w:rPr>
          <w:rFonts w:cs="Times New Roman"/>
          <w:szCs w:val="28"/>
        </w:rPr>
        <w:t>Минобрнауки</w:t>
      </w:r>
      <w:proofErr w:type="spellEnd"/>
      <w:r w:rsidRPr="0050352E">
        <w:rPr>
          <w:rFonts w:cs="Times New Roman"/>
          <w:szCs w:val="28"/>
        </w:rPr>
        <w:t xml:space="preserve"> России 08.04.2014 № АК-44/05вн), п</w:t>
      </w:r>
      <w:r w:rsidRPr="0050352E">
        <w:rPr>
          <w:rFonts w:eastAsia="Times New Roman" w:cs="Times New Roman"/>
          <w:szCs w:val="28"/>
          <w:lang w:eastAsia="ru-RU"/>
        </w:rPr>
        <w:t xml:space="preserve">ри необходимости может быть осуществлена дополнительная поддержка преподавания </w:t>
      </w:r>
      <w:proofErr w:type="spellStart"/>
      <w:r w:rsidRPr="0050352E">
        <w:rPr>
          <w:rFonts w:eastAsia="Times New Roman" w:cs="Times New Roman"/>
          <w:szCs w:val="28"/>
          <w:lang w:eastAsia="ru-RU"/>
        </w:rPr>
        <w:t>тьюторами</w:t>
      </w:r>
      <w:proofErr w:type="spellEnd"/>
      <w:r w:rsidRPr="0050352E">
        <w:rPr>
          <w:rFonts w:eastAsia="Times New Roman" w:cs="Times New Roman"/>
          <w:szCs w:val="28"/>
          <w:lang w:eastAsia="ru-RU"/>
        </w:rPr>
        <w:t xml:space="preserve">, психологами, </w:t>
      </w:r>
      <w:r w:rsidRPr="0050352E">
        <w:rPr>
          <w:rFonts w:cs="Times New Roman"/>
          <w:szCs w:val="28"/>
        </w:rPr>
        <w:t>специалистами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лиц с ОВЗ.</w:t>
      </w:r>
    </w:p>
    <w:p w14:paraId="1BCC9334" w14:textId="77777777" w:rsidR="004B24C4" w:rsidRPr="0050352E" w:rsidRDefault="004B24C4" w:rsidP="004B24C4">
      <w:pPr>
        <w:widowControl w:val="0"/>
        <w:ind w:firstLine="720"/>
        <w:rPr>
          <w:rFonts w:eastAsia="Times New Roman" w:cs="Times New Roman"/>
          <w:szCs w:val="28"/>
          <w:lang w:eastAsia="ru-RU"/>
        </w:rPr>
      </w:pPr>
      <w:r w:rsidRPr="0050352E">
        <w:rPr>
          <w:rFonts w:eastAsia="Times New Roman" w:cs="Times New Roman"/>
          <w:szCs w:val="28"/>
          <w:lang w:eastAsia="ru-RU"/>
        </w:rPr>
        <w:t xml:space="preserve">В курсе дисциплины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учебных групп, создании комфортного психологического климата в студенческом коллективе. Подбор и разработка учебных материалов производятся с учётом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14:paraId="21783087" w14:textId="2822D2EC" w:rsidR="00262591" w:rsidRDefault="004B24C4" w:rsidP="004B24C4">
      <w:pPr>
        <w:widowControl w:val="0"/>
        <w:ind w:firstLine="720"/>
        <w:rPr>
          <w:rFonts w:eastAsia="Times New Roman" w:cs="Times New Roman"/>
          <w:szCs w:val="28"/>
          <w:lang w:eastAsia="ru-RU"/>
        </w:rPr>
      </w:pPr>
      <w:r w:rsidRPr="0050352E">
        <w:rPr>
          <w:rFonts w:eastAsia="Times New Roman" w:cs="Times New Roman"/>
          <w:szCs w:val="28"/>
          <w:lang w:eastAsia="ru-RU"/>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sidR="00262591">
        <w:rPr>
          <w:rFonts w:eastAsia="Times New Roman" w:cs="Times New Roman"/>
          <w:szCs w:val="28"/>
          <w:lang w:eastAsia="ru-RU"/>
        </w:rPr>
        <w:t xml:space="preserve">При необходимости проведения с учебной группой тренировок (практического выполнения нормативов) по строевой или огневой подготовке, РХБЗ, обучающиеся с ОВЗ </w:t>
      </w:r>
      <w:r w:rsidR="008D0B0A">
        <w:rPr>
          <w:rFonts w:eastAsia="Times New Roman" w:cs="Times New Roman"/>
          <w:szCs w:val="28"/>
          <w:lang w:eastAsia="ru-RU"/>
        </w:rPr>
        <w:t xml:space="preserve">в это время осуществляют </w:t>
      </w:r>
      <w:r w:rsidR="00262591">
        <w:rPr>
          <w:rFonts w:eastAsia="Times New Roman" w:cs="Times New Roman"/>
          <w:szCs w:val="28"/>
          <w:lang w:eastAsia="ru-RU"/>
        </w:rPr>
        <w:t xml:space="preserve">изучение условий выполнения нормативов, выполнения строевых приёмов теоретически, без привлечения </w:t>
      </w:r>
      <w:r w:rsidR="008D0B0A">
        <w:rPr>
          <w:rFonts w:eastAsia="Times New Roman" w:cs="Times New Roman"/>
          <w:szCs w:val="28"/>
          <w:lang w:eastAsia="ru-RU"/>
        </w:rPr>
        <w:t>их к практическому выполнению нормативов и приёмов.</w:t>
      </w:r>
    </w:p>
    <w:p w14:paraId="1237E12C" w14:textId="164AA3DB" w:rsidR="004B24C4" w:rsidRPr="0050352E" w:rsidRDefault="004B24C4" w:rsidP="004B24C4">
      <w:pPr>
        <w:widowControl w:val="0"/>
        <w:ind w:firstLine="720"/>
        <w:rPr>
          <w:rFonts w:eastAsia="Times New Roman" w:cs="Times New Roman"/>
          <w:szCs w:val="28"/>
          <w:lang w:eastAsia="ru-RU"/>
        </w:rPr>
      </w:pPr>
      <w:r w:rsidRPr="0050352E">
        <w:rPr>
          <w:rFonts w:eastAsia="Times New Roman" w:cs="Times New Roman"/>
          <w:szCs w:val="28"/>
          <w:lang w:eastAsia="ru-RU"/>
        </w:rPr>
        <w:t xml:space="preserve">Материально-техническое обеспечение </w:t>
      </w:r>
      <w:r w:rsidR="008D0B0A">
        <w:rPr>
          <w:rFonts w:eastAsia="Times New Roman" w:cs="Times New Roman"/>
          <w:szCs w:val="28"/>
          <w:lang w:eastAsia="ru-RU"/>
        </w:rPr>
        <w:t xml:space="preserve">проведения занятий </w:t>
      </w:r>
      <w:r w:rsidRPr="0050352E">
        <w:rPr>
          <w:rFonts w:eastAsia="Times New Roman" w:cs="Times New Roman"/>
          <w:szCs w:val="28"/>
          <w:lang w:eastAsia="ru-RU"/>
        </w:rPr>
        <w:t xml:space="preserve">предусматривает приспособление аудиторий к нуждам лиц с ОВЗ. </w:t>
      </w:r>
    </w:p>
    <w:p w14:paraId="04C62011" w14:textId="77777777" w:rsidR="004B24C4" w:rsidRPr="0050352E" w:rsidRDefault="004B24C4" w:rsidP="004B24C4">
      <w:pPr>
        <w:widowControl w:val="0"/>
        <w:ind w:firstLine="720"/>
        <w:rPr>
          <w:rFonts w:eastAsia="Times New Roman" w:cs="Times New Roman"/>
          <w:szCs w:val="28"/>
          <w:lang w:eastAsia="ru-RU"/>
        </w:rPr>
      </w:pPr>
      <w:r w:rsidRPr="0050352E">
        <w:rPr>
          <w:rFonts w:eastAsia="Times New Roman" w:cs="Times New Roman"/>
          <w:szCs w:val="28"/>
          <w:lang w:eastAsia="ru-RU"/>
        </w:rPr>
        <w:t>Форма проведения аттестации для лиц с ОВЗ устанавливается с учётом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FC8DFCD" w14:textId="77777777" w:rsidR="004B24C4" w:rsidRPr="0050352E" w:rsidRDefault="004B24C4" w:rsidP="004B24C4">
      <w:pPr>
        <w:widowControl w:val="0"/>
        <w:tabs>
          <w:tab w:val="left" w:pos="993"/>
        </w:tabs>
        <w:ind w:firstLine="720"/>
        <w:rPr>
          <w:rFonts w:eastAsia="Times New Roman" w:cs="Times New Roman"/>
          <w:szCs w:val="28"/>
          <w:lang w:eastAsia="ru-RU"/>
        </w:rPr>
      </w:pPr>
      <w:r w:rsidRPr="0050352E">
        <w:rPr>
          <w:rFonts w:eastAsia="Times New Roman" w:cs="Times New Roman"/>
          <w:szCs w:val="28"/>
          <w:lang w:eastAsia="ru-RU"/>
        </w:rPr>
        <w:t>в печатной или электронной форме (для лиц с нарушениями опорно-двигательного аппарата);</w:t>
      </w:r>
    </w:p>
    <w:p w14:paraId="183E9B15" w14:textId="77777777" w:rsidR="004B24C4" w:rsidRPr="0050352E" w:rsidRDefault="004B24C4" w:rsidP="004B24C4">
      <w:pPr>
        <w:widowControl w:val="0"/>
        <w:tabs>
          <w:tab w:val="left" w:pos="993"/>
        </w:tabs>
        <w:ind w:firstLine="720"/>
        <w:rPr>
          <w:rFonts w:eastAsia="Times New Roman" w:cs="Times New Roman"/>
          <w:szCs w:val="28"/>
          <w:lang w:eastAsia="ru-RU"/>
        </w:rPr>
      </w:pPr>
      <w:r w:rsidRPr="0050352E">
        <w:rPr>
          <w:rFonts w:eastAsia="Times New Roman" w:cs="Times New Roman"/>
          <w:szCs w:val="28"/>
          <w:lang w:eastAsia="ru-RU"/>
        </w:rPr>
        <w:lastRenderedPageBreak/>
        <w:t>в печатной форме или электронной форме с увеличенным шрифтом и контрастностью (для лиц с нарушениями слуха, речи, зрения);</w:t>
      </w:r>
    </w:p>
    <w:p w14:paraId="34D045C7" w14:textId="77777777" w:rsidR="004B24C4" w:rsidRPr="0050352E" w:rsidRDefault="004B24C4" w:rsidP="004B24C4">
      <w:pPr>
        <w:widowControl w:val="0"/>
        <w:tabs>
          <w:tab w:val="left" w:pos="993"/>
        </w:tabs>
        <w:ind w:firstLine="720"/>
        <w:rPr>
          <w:rFonts w:eastAsia="Times New Roman" w:cs="Times New Roman"/>
          <w:szCs w:val="28"/>
          <w:lang w:eastAsia="ru-RU"/>
        </w:rPr>
      </w:pPr>
      <w:r w:rsidRPr="0050352E">
        <w:rPr>
          <w:rFonts w:eastAsia="Times New Roman" w:cs="Times New Roman"/>
          <w:szCs w:val="28"/>
          <w:lang w:eastAsia="ru-RU"/>
        </w:rPr>
        <w:t>методом чтения ассистентом задания вслух (для лиц с нарушениями зрения).</w:t>
      </w:r>
    </w:p>
    <w:p w14:paraId="3511B245" w14:textId="77777777" w:rsidR="004B24C4" w:rsidRPr="0050352E" w:rsidRDefault="004B24C4" w:rsidP="004B24C4">
      <w:pPr>
        <w:widowControl w:val="0"/>
        <w:ind w:firstLine="709"/>
        <w:rPr>
          <w:rFonts w:eastAsia="Times New Roman" w:cs="Times New Roman"/>
          <w:szCs w:val="28"/>
          <w:lang w:eastAsia="ru-RU"/>
        </w:rPr>
      </w:pPr>
      <w:r w:rsidRPr="0050352E">
        <w:rPr>
          <w:rFonts w:eastAsia="Times New Roman" w:cs="Times New Roman"/>
          <w:szCs w:val="28"/>
          <w:lang w:eastAsia="ru-RU"/>
        </w:rPr>
        <w:t>Студентам с ОВЗ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2F0C5C8" w14:textId="77777777" w:rsidR="004B24C4" w:rsidRPr="0050352E" w:rsidRDefault="004B24C4" w:rsidP="004B24C4">
      <w:pPr>
        <w:widowControl w:val="0"/>
        <w:ind w:firstLine="709"/>
        <w:rPr>
          <w:rFonts w:eastAsia="Times New Roman" w:cs="Times New Roman"/>
          <w:szCs w:val="28"/>
          <w:lang w:eastAsia="ru-RU"/>
        </w:rPr>
      </w:pPr>
      <w:r w:rsidRPr="0050352E">
        <w:rPr>
          <w:rFonts w:eastAsia="Times New Roman" w:cs="Times New Roman"/>
          <w:szCs w:val="28"/>
          <w:lang w:eastAsia="ru-RU"/>
        </w:rPr>
        <w:t>письменно на бумаге или набором ответов на компьютере (для лиц с нарушениями слуха, речи);</w:t>
      </w:r>
    </w:p>
    <w:p w14:paraId="69E02C6C" w14:textId="77777777" w:rsidR="004B24C4" w:rsidRPr="0050352E" w:rsidRDefault="004B24C4" w:rsidP="004B24C4">
      <w:pPr>
        <w:widowControl w:val="0"/>
        <w:ind w:firstLine="709"/>
        <w:rPr>
          <w:rFonts w:eastAsia="Times New Roman" w:cs="Times New Roman"/>
          <w:szCs w:val="28"/>
          <w:lang w:eastAsia="ru-RU"/>
        </w:rPr>
      </w:pPr>
      <w:r w:rsidRPr="0050352E">
        <w:rPr>
          <w:rFonts w:eastAsia="Times New Roman" w:cs="Times New Roman"/>
          <w:szCs w:val="28"/>
          <w:lang w:eastAsia="ru-RU"/>
        </w:rPr>
        <w:t>выбором ответа из возможных вариантов с использованием услуг ассистента (для лиц с нарушениями опорно-двигательного аппарата);</w:t>
      </w:r>
    </w:p>
    <w:p w14:paraId="58150FDD" w14:textId="77777777" w:rsidR="004B24C4" w:rsidRPr="0050352E" w:rsidRDefault="004B24C4" w:rsidP="004B24C4">
      <w:pPr>
        <w:widowControl w:val="0"/>
        <w:ind w:firstLine="709"/>
        <w:rPr>
          <w:rFonts w:eastAsia="Times New Roman" w:cs="Times New Roman"/>
          <w:szCs w:val="28"/>
          <w:lang w:eastAsia="ru-RU"/>
        </w:rPr>
      </w:pPr>
      <w:r w:rsidRPr="0050352E">
        <w:rPr>
          <w:rFonts w:eastAsia="Times New Roman" w:cs="Times New Roman"/>
          <w:szCs w:val="28"/>
          <w:lang w:eastAsia="ru-RU"/>
        </w:rPr>
        <w:t>устно (для лиц с нарушениями зрения, опорно-двигательного аппарата).</w:t>
      </w:r>
    </w:p>
    <w:p w14:paraId="3B0E7FF4" w14:textId="77777777" w:rsidR="004B24C4" w:rsidRPr="0050352E" w:rsidRDefault="004B24C4" w:rsidP="004B24C4">
      <w:pPr>
        <w:widowControl w:val="0"/>
        <w:ind w:firstLine="709"/>
        <w:rPr>
          <w:rFonts w:cs="Times New Roman"/>
        </w:rPr>
      </w:pPr>
      <w:r w:rsidRPr="0050352E">
        <w:rPr>
          <w:rFonts w:eastAsia="Times New Roman" w:cs="Times New Roman"/>
          <w:szCs w:val="28"/>
          <w:lang w:eastAsia="ru-RU"/>
        </w:rPr>
        <w:t>При необходимости для обучающихся процедура оценивания результатов обучения может проводиться в несколько этапов.</w:t>
      </w:r>
    </w:p>
    <w:p w14:paraId="05207575" w14:textId="77777777" w:rsidR="00D7395F" w:rsidRPr="0050352E" w:rsidRDefault="00D7395F" w:rsidP="00D7395F">
      <w:pPr>
        <w:pStyle w:val="1"/>
        <w:keepNext w:val="0"/>
        <w:keepLines w:val="0"/>
        <w:widowControl w:val="0"/>
        <w:spacing w:before="0"/>
        <w:ind w:firstLine="709"/>
        <w:rPr>
          <w:rFonts w:ascii="Times New Roman" w:hAnsi="Times New Roman"/>
          <w:color w:val="auto"/>
        </w:rPr>
      </w:pPr>
    </w:p>
    <w:p w14:paraId="364F9858" w14:textId="20B61A6C" w:rsidR="00511759" w:rsidRPr="0050352E" w:rsidRDefault="00511759" w:rsidP="00D7395F">
      <w:pPr>
        <w:pStyle w:val="1"/>
        <w:keepNext w:val="0"/>
        <w:keepLines w:val="0"/>
        <w:widowControl w:val="0"/>
        <w:spacing w:before="0"/>
        <w:ind w:firstLine="709"/>
        <w:rPr>
          <w:rFonts w:ascii="Times New Roman" w:hAnsi="Times New Roman"/>
          <w:color w:val="auto"/>
        </w:rPr>
      </w:pPr>
      <w:bookmarkStart w:id="60" w:name="_Toc167869603"/>
      <w:r w:rsidRPr="0050352E">
        <w:rPr>
          <w:rFonts w:ascii="Times New Roman" w:hAnsi="Times New Roman"/>
          <w:color w:val="auto"/>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bookmarkEnd w:id="60"/>
    </w:p>
    <w:p w14:paraId="2694469B" w14:textId="77777777" w:rsidR="00511759" w:rsidRPr="0050352E" w:rsidRDefault="00511759" w:rsidP="00511759">
      <w:pPr>
        <w:widowControl w:val="0"/>
        <w:spacing w:before="60"/>
        <w:ind w:firstLine="709"/>
        <w:rPr>
          <w:rFonts w:eastAsia="Times New Roman" w:cs="Times New Roman"/>
          <w:b/>
          <w:szCs w:val="28"/>
          <w:lang w:eastAsia="ru-RU"/>
        </w:rPr>
      </w:pPr>
      <w:r w:rsidRPr="0050352E">
        <w:rPr>
          <w:rFonts w:eastAsia="Times New Roman" w:cs="Times New Roman"/>
          <w:b/>
          <w:szCs w:val="28"/>
          <w:lang w:eastAsia="ru-RU"/>
        </w:rPr>
        <w:t>11.1. Комплект лицензионного программного обеспечения:</w:t>
      </w:r>
    </w:p>
    <w:p w14:paraId="21656B99" w14:textId="77777777" w:rsidR="00511759" w:rsidRPr="0050352E" w:rsidRDefault="00511759" w:rsidP="00511759">
      <w:pPr>
        <w:widowControl w:val="0"/>
        <w:ind w:firstLine="709"/>
        <w:rPr>
          <w:rFonts w:eastAsia="Times New Roman" w:cs="Times New Roman"/>
          <w:spacing w:val="-8"/>
          <w:szCs w:val="28"/>
          <w:lang w:eastAsia="ru-RU"/>
        </w:rPr>
      </w:pPr>
      <w:r w:rsidRPr="0050352E">
        <w:rPr>
          <w:rFonts w:eastAsia="Times New Roman" w:cs="Times New Roman"/>
          <w:spacing w:val="-8"/>
          <w:szCs w:val="28"/>
          <w:lang w:eastAsia="ru-RU"/>
        </w:rPr>
        <w:t xml:space="preserve">1. Компьютерные программы общего назначения </w:t>
      </w:r>
      <w:r w:rsidRPr="0050352E">
        <w:rPr>
          <w:rFonts w:eastAsia="Times New Roman" w:cs="Times New Roman"/>
          <w:spacing w:val="-8"/>
          <w:szCs w:val="28"/>
          <w:lang w:val="en-US" w:eastAsia="ru-RU"/>
        </w:rPr>
        <w:t>Windows</w:t>
      </w:r>
      <w:r w:rsidRPr="0050352E">
        <w:rPr>
          <w:rFonts w:eastAsia="Times New Roman" w:cs="Times New Roman"/>
          <w:spacing w:val="-8"/>
          <w:szCs w:val="28"/>
          <w:lang w:eastAsia="ru-RU"/>
        </w:rPr>
        <w:t xml:space="preserve">, </w:t>
      </w:r>
      <w:proofErr w:type="spellStart"/>
      <w:r w:rsidRPr="0050352E">
        <w:rPr>
          <w:rFonts w:eastAsia="Times New Roman" w:cs="Times New Roman"/>
          <w:spacing w:val="-8"/>
          <w:szCs w:val="28"/>
          <w:lang w:eastAsia="ru-RU"/>
        </w:rPr>
        <w:t>Microsoft</w:t>
      </w:r>
      <w:proofErr w:type="spellEnd"/>
      <w:r w:rsidRPr="0050352E">
        <w:rPr>
          <w:rFonts w:eastAsia="Times New Roman" w:cs="Times New Roman"/>
          <w:spacing w:val="-8"/>
          <w:szCs w:val="28"/>
          <w:lang w:eastAsia="ru-RU"/>
        </w:rPr>
        <w:t xml:space="preserve"> </w:t>
      </w:r>
      <w:r w:rsidRPr="0050352E">
        <w:rPr>
          <w:rFonts w:eastAsia="Times New Roman" w:cs="Times New Roman"/>
          <w:spacing w:val="-8"/>
          <w:szCs w:val="28"/>
          <w:lang w:val="en-US" w:eastAsia="ru-RU"/>
        </w:rPr>
        <w:t>Office</w:t>
      </w:r>
      <w:r w:rsidRPr="0050352E">
        <w:rPr>
          <w:rFonts w:eastAsia="Times New Roman" w:cs="Times New Roman"/>
          <w:spacing w:val="-8"/>
          <w:szCs w:val="28"/>
          <w:lang w:eastAsia="ru-RU"/>
        </w:rPr>
        <w:t>.</w:t>
      </w:r>
    </w:p>
    <w:p w14:paraId="4ADD8467" w14:textId="77777777" w:rsidR="00511759" w:rsidRPr="0050352E" w:rsidRDefault="00511759" w:rsidP="00511759">
      <w:pPr>
        <w:widowControl w:val="0"/>
        <w:ind w:firstLine="709"/>
        <w:rPr>
          <w:rFonts w:eastAsia="Times New Roman" w:cs="Times New Roman"/>
          <w:szCs w:val="28"/>
          <w:lang w:eastAsia="ru-RU"/>
        </w:rPr>
      </w:pPr>
      <w:r w:rsidRPr="0050352E">
        <w:rPr>
          <w:rFonts w:eastAsia="Times New Roman" w:cs="Times New Roman"/>
          <w:szCs w:val="28"/>
          <w:lang w:eastAsia="ru-RU"/>
        </w:rPr>
        <w:t xml:space="preserve">2. </w:t>
      </w:r>
      <w:r w:rsidRPr="0050352E">
        <w:rPr>
          <w:rFonts w:eastAsia="Calibri" w:cs="Times New Roman"/>
          <w:bCs/>
          <w:color w:val="000000"/>
          <w:kern w:val="32"/>
          <w:szCs w:val="28"/>
        </w:rPr>
        <w:t xml:space="preserve">Антивирус </w:t>
      </w:r>
      <w:r w:rsidRPr="0050352E">
        <w:rPr>
          <w:rFonts w:eastAsia="Calibri" w:cs="Times New Roman"/>
          <w:bCs/>
          <w:color w:val="000000"/>
          <w:kern w:val="32"/>
          <w:szCs w:val="28"/>
          <w:lang w:val="en-US"/>
        </w:rPr>
        <w:t>Kaspersky</w:t>
      </w:r>
      <w:r w:rsidRPr="0050352E">
        <w:rPr>
          <w:rFonts w:eastAsia="Times New Roman" w:cs="Times New Roman"/>
          <w:szCs w:val="28"/>
          <w:lang w:eastAsia="ru-RU"/>
        </w:rPr>
        <w:t>.</w:t>
      </w:r>
    </w:p>
    <w:p w14:paraId="01F5FC6C" w14:textId="77777777" w:rsidR="00EA7159" w:rsidRDefault="00EA7159" w:rsidP="00D7395F">
      <w:pPr>
        <w:widowControl w:val="0"/>
        <w:spacing w:before="60"/>
        <w:ind w:firstLine="709"/>
        <w:rPr>
          <w:rFonts w:eastAsia="Times New Roman" w:cs="Times New Roman"/>
          <w:b/>
          <w:szCs w:val="28"/>
          <w:lang w:eastAsia="ru-RU"/>
        </w:rPr>
      </w:pPr>
    </w:p>
    <w:p w14:paraId="2F2D499F" w14:textId="136417E9" w:rsidR="00511759" w:rsidRPr="0050352E" w:rsidRDefault="00511759" w:rsidP="00887DC3">
      <w:pPr>
        <w:widowControl w:val="0"/>
        <w:ind w:firstLine="709"/>
        <w:rPr>
          <w:rFonts w:eastAsia="Times New Roman" w:cs="Times New Roman"/>
          <w:b/>
          <w:szCs w:val="28"/>
          <w:lang w:eastAsia="ru-RU"/>
        </w:rPr>
      </w:pPr>
      <w:r w:rsidRPr="0050352E">
        <w:rPr>
          <w:rFonts w:eastAsia="Times New Roman" w:cs="Times New Roman"/>
          <w:b/>
          <w:szCs w:val="28"/>
          <w:lang w:eastAsia="ru-RU"/>
        </w:rPr>
        <w:t>11.2. Современные профессиональные базы данных и информационные справочные системы</w:t>
      </w:r>
    </w:p>
    <w:tbl>
      <w:tblPr>
        <w:tblW w:w="9786" w:type="dxa"/>
        <w:tblInd w:w="-5" w:type="dxa"/>
        <w:shd w:val="clear" w:color="auto" w:fill="FFFFFF"/>
        <w:tblLayout w:type="fixed"/>
        <w:tblLook w:val="04A0" w:firstRow="1" w:lastRow="0" w:firstColumn="1" w:lastColumn="0" w:noHBand="0" w:noVBand="1"/>
      </w:tblPr>
      <w:tblGrid>
        <w:gridCol w:w="9786"/>
      </w:tblGrid>
      <w:tr w:rsidR="00511759" w:rsidRPr="000B14AC" w14:paraId="58339FA7" w14:textId="77777777" w:rsidTr="002430F0">
        <w:tc>
          <w:tcPr>
            <w:tcW w:w="9786" w:type="dxa"/>
            <w:shd w:val="clear" w:color="auto" w:fill="FFFFFF"/>
          </w:tcPr>
          <w:p w14:paraId="776E294E" w14:textId="272B84BC" w:rsidR="00511759" w:rsidRPr="000B14AC" w:rsidRDefault="009A4AAE" w:rsidP="000B14AC">
            <w:pPr>
              <w:widowControl w:val="0"/>
              <w:spacing w:before="60"/>
              <w:ind w:firstLine="709"/>
              <w:rPr>
                <w:rFonts w:eastAsia="Times New Roman" w:cs="Times New Roman"/>
                <w:szCs w:val="28"/>
                <w:lang w:eastAsia="ru-RU"/>
              </w:rPr>
            </w:pPr>
            <w:r w:rsidRPr="000B14AC">
              <w:rPr>
                <w:rFonts w:eastAsia="Times New Roman" w:cs="Times New Roman"/>
                <w:color w:val="000000"/>
                <w:szCs w:val="28"/>
                <w:lang w:eastAsia="ru-RU"/>
              </w:rPr>
              <w:t xml:space="preserve">1. </w:t>
            </w:r>
            <w:r w:rsidR="000B14AC" w:rsidRPr="000B14AC">
              <w:rPr>
                <w:rFonts w:eastAsia="Times New Roman" w:cs="Times New Roman"/>
                <w:color w:val="000000"/>
                <w:szCs w:val="28"/>
                <w:lang w:val="en-US" w:eastAsia="ru-RU"/>
              </w:rPr>
              <w:t>URL</w:t>
            </w:r>
            <w:r w:rsidR="000B14AC">
              <w:rPr>
                <w:rFonts w:eastAsia="Times New Roman" w:cs="Times New Roman"/>
                <w:color w:val="000000"/>
                <w:szCs w:val="28"/>
                <w:lang w:eastAsia="ru-RU"/>
              </w:rPr>
              <w:t xml:space="preserve">: </w:t>
            </w:r>
            <w:r w:rsidR="000B14AC" w:rsidRPr="000B14AC">
              <w:rPr>
                <w:rFonts w:eastAsia="Times New Roman" w:cs="Times New Roman"/>
                <w:color w:val="000000"/>
                <w:szCs w:val="28"/>
                <w:lang w:eastAsia="ru-RU"/>
              </w:rPr>
              <w:t xml:space="preserve"> </w:t>
            </w:r>
            <w:r w:rsidR="00511759" w:rsidRPr="000B14AC">
              <w:rPr>
                <w:rFonts w:eastAsia="Times New Roman" w:cs="Times New Roman"/>
                <w:color w:val="000000"/>
                <w:szCs w:val="28"/>
                <w:lang w:val="en-US" w:eastAsia="ru-RU"/>
              </w:rPr>
              <w:t>www</w:t>
            </w:r>
            <w:r w:rsidR="00511759" w:rsidRPr="000B14AC">
              <w:rPr>
                <w:rFonts w:eastAsia="Times New Roman" w:cs="Times New Roman"/>
                <w:color w:val="000000"/>
                <w:szCs w:val="28"/>
                <w:lang w:eastAsia="ru-RU"/>
              </w:rPr>
              <w:t>.</w:t>
            </w:r>
            <w:proofErr w:type="spellStart"/>
            <w:r w:rsidR="00511759" w:rsidRPr="000B14AC">
              <w:rPr>
                <w:rFonts w:eastAsia="Times New Roman" w:cs="Times New Roman"/>
                <w:color w:val="000000"/>
                <w:szCs w:val="28"/>
                <w:lang w:val="en-US" w:eastAsia="ru-RU"/>
              </w:rPr>
              <w:t>garant</w:t>
            </w:r>
            <w:proofErr w:type="spellEnd"/>
            <w:r w:rsidR="00511759" w:rsidRPr="000B14AC">
              <w:rPr>
                <w:rFonts w:eastAsia="Times New Roman" w:cs="Times New Roman"/>
                <w:color w:val="000000"/>
                <w:szCs w:val="28"/>
                <w:lang w:eastAsia="ru-RU"/>
              </w:rPr>
              <w:t>.</w:t>
            </w:r>
            <w:proofErr w:type="spellStart"/>
            <w:r w:rsidR="00511759" w:rsidRPr="000B14AC">
              <w:rPr>
                <w:rFonts w:eastAsia="Times New Roman" w:cs="Times New Roman"/>
                <w:color w:val="000000"/>
                <w:szCs w:val="28"/>
                <w:lang w:val="en-US" w:eastAsia="ru-RU"/>
              </w:rPr>
              <w:t>ru</w:t>
            </w:r>
            <w:proofErr w:type="spellEnd"/>
            <w:r w:rsidR="00511759" w:rsidRPr="000B14AC">
              <w:rPr>
                <w:rFonts w:eastAsia="Times New Roman" w:cs="Times New Roman"/>
                <w:color w:val="000000"/>
                <w:szCs w:val="28"/>
                <w:lang w:eastAsia="ru-RU"/>
              </w:rPr>
              <w:t xml:space="preserve"> – Информац</w:t>
            </w:r>
            <w:r w:rsidR="000B14AC">
              <w:rPr>
                <w:rFonts w:eastAsia="Times New Roman" w:cs="Times New Roman"/>
                <w:color w:val="000000"/>
                <w:szCs w:val="28"/>
                <w:lang w:eastAsia="ru-RU"/>
              </w:rPr>
              <w:t>ионно-правовая система «Гарант».</w:t>
            </w:r>
          </w:p>
        </w:tc>
      </w:tr>
      <w:tr w:rsidR="00511759" w:rsidRPr="000B14AC" w14:paraId="16D96F36" w14:textId="77777777" w:rsidTr="002430F0">
        <w:tc>
          <w:tcPr>
            <w:tcW w:w="9786" w:type="dxa"/>
            <w:shd w:val="clear" w:color="auto" w:fill="FFFFFF"/>
            <w:hideMark/>
          </w:tcPr>
          <w:p w14:paraId="4F80AF7F" w14:textId="72759311" w:rsidR="00511759" w:rsidRPr="000B14AC" w:rsidRDefault="000B14AC" w:rsidP="00A0050E">
            <w:pPr>
              <w:widowControl w:val="0"/>
              <w:ind w:firstLine="709"/>
              <w:rPr>
                <w:rFonts w:eastAsia="Times New Roman" w:cs="Times New Roman"/>
                <w:szCs w:val="28"/>
                <w:lang w:eastAsia="ru-RU"/>
              </w:rPr>
            </w:pPr>
            <w:r>
              <w:rPr>
                <w:rFonts w:cs="Times New Roman"/>
                <w:szCs w:val="28"/>
              </w:rPr>
              <w:t>2. </w:t>
            </w:r>
            <w:r w:rsidRPr="000B14AC">
              <w:rPr>
                <w:rFonts w:cs="Times New Roman"/>
                <w:szCs w:val="28"/>
                <w:lang w:val="en-US"/>
              </w:rPr>
              <w:t>URL</w:t>
            </w:r>
            <w:r>
              <w:rPr>
                <w:rFonts w:cs="Times New Roman"/>
                <w:szCs w:val="28"/>
              </w:rPr>
              <w:t>: </w:t>
            </w:r>
            <w:hyperlink r:id="rId11" w:history="1">
              <w:r w:rsidR="00511759" w:rsidRPr="000B14AC">
                <w:rPr>
                  <w:rStyle w:val="af2"/>
                  <w:rFonts w:cs="Times New Roman"/>
                  <w:szCs w:val="28"/>
                </w:rPr>
                <w:t>www.consultant.ru</w:t>
              </w:r>
            </w:hyperlink>
            <w:r w:rsidR="00511759" w:rsidRPr="000B14AC">
              <w:rPr>
                <w:rFonts w:eastAsia="Times New Roman" w:cs="Times New Roman"/>
                <w:szCs w:val="28"/>
                <w:lang w:eastAsia="ru-RU"/>
              </w:rPr>
              <w:t> – </w:t>
            </w:r>
            <w:r w:rsidR="00511759" w:rsidRPr="000B14AC">
              <w:rPr>
                <w:rFonts w:eastAsia="Times New Roman" w:cs="Times New Roman"/>
                <w:color w:val="000000"/>
                <w:szCs w:val="28"/>
                <w:lang w:eastAsia="ru-RU"/>
              </w:rPr>
              <w:t xml:space="preserve">Информационно-правовая система </w:t>
            </w:r>
            <w:r>
              <w:rPr>
                <w:rFonts w:eastAsia="Times New Roman" w:cs="Times New Roman"/>
                <w:szCs w:val="28"/>
                <w:lang w:eastAsia="ru-RU"/>
              </w:rPr>
              <w:t>«</w:t>
            </w:r>
            <w:proofErr w:type="spellStart"/>
            <w:r>
              <w:rPr>
                <w:rFonts w:eastAsia="Times New Roman" w:cs="Times New Roman"/>
                <w:szCs w:val="28"/>
                <w:lang w:eastAsia="ru-RU"/>
              </w:rPr>
              <w:t>КонсультантПлюс</w:t>
            </w:r>
            <w:proofErr w:type="spellEnd"/>
            <w:r>
              <w:rPr>
                <w:rFonts w:eastAsia="Times New Roman" w:cs="Times New Roman"/>
                <w:szCs w:val="28"/>
                <w:lang w:eastAsia="ru-RU"/>
              </w:rPr>
              <w:t>».</w:t>
            </w:r>
          </w:p>
        </w:tc>
      </w:tr>
      <w:tr w:rsidR="00511759" w:rsidRPr="000B14AC" w14:paraId="4F461D95" w14:textId="77777777" w:rsidTr="002430F0">
        <w:tc>
          <w:tcPr>
            <w:tcW w:w="9786" w:type="dxa"/>
            <w:shd w:val="clear" w:color="auto" w:fill="FFFFFF"/>
            <w:hideMark/>
          </w:tcPr>
          <w:p w14:paraId="2E8C1674" w14:textId="25D2AAF3" w:rsidR="00511759" w:rsidRPr="000B14AC" w:rsidRDefault="009A4AAE" w:rsidP="00A0050E">
            <w:pPr>
              <w:shd w:val="clear" w:color="auto" w:fill="FFFFFF"/>
              <w:tabs>
                <w:tab w:val="left" w:pos="442"/>
              </w:tabs>
              <w:ind w:firstLine="709"/>
              <w:rPr>
                <w:rFonts w:eastAsia="Times New Roman" w:cs="Times New Roman"/>
                <w:szCs w:val="28"/>
                <w:lang w:eastAsia="ru-RU"/>
              </w:rPr>
            </w:pPr>
            <w:r w:rsidRPr="000B14AC">
              <w:rPr>
                <w:rFonts w:eastAsia="Calibri" w:cs="Times New Roman"/>
                <w:bCs/>
                <w:szCs w:val="28"/>
              </w:rPr>
              <w:t xml:space="preserve">3. </w:t>
            </w:r>
            <w:r w:rsidR="00511759" w:rsidRPr="000B14AC">
              <w:rPr>
                <w:rFonts w:eastAsia="Calibri" w:cs="Times New Roman"/>
                <w:bCs/>
                <w:szCs w:val="28"/>
              </w:rPr>
              <w:t xml:space="preserve">Электронная энциклопедия: </w:t>
            </w:r>
            <w:r w:rsidR="000B14AC" w:rsidRPr="000B14AC">
              <w:rPr>
                <w:rFonts w:eastAsia="Calibri" w:cs="Times New Roman"/>
                <w:bCs/>
                <w:szCs w:val="28"/>
                <w:lang w:val="en-US"/>
              </w:rPr>
              <w:t>URL</w:t>
            </w:r>
            <w:r w:rsidR="000B14AC" w:rsidRPr="000B14AC">
              <w:rPr>
                <w:rFonts w:eastAsia="Calibri" w:cs="Times New Roman"/>
                <w:bCs/>
                <w:szCs w:val="28"/>
              </w:rPr>
              <w:t xml:space="preserve"> </w:t>
            </w:r>
            <w:hyperlink r:id="rId12" w:history="1">
              <w:r w:rsidR="00511759" w:rsidRPr="000B14AC">
                <w:rPr>
                  <w:rFonts w:eastAsia="Calibri" w:cs="Times New Roman"/>
                  <w:bCs/>
                  <w:color w:val="000000" w:themeColor="text1"/>
                  <w:szCs w:val="28"/>
                  <w:lang w:val="en-US"/>
                </w:rPr>
                <w:t>http</w:t>
              </w:r>
              <w:r w:rsidR="00511759" w:rsidRPr="000B14AC">
                <w:rPr>
                  <w:rFonts w:eastAsia="Calibri" w:cs="Times New Roman"/>
                  <w:bCs/>
                  <w:color w:val="000000" w:themeColor="text1"/>
                  <w:szCs w:val="28"/>
                </w:rPr>
                <w:t>://</w:t>
              </w:r>
              <w:proofErr w:type="spellStart"/>
              <w:r w:rsidR="00511759" w:rsidRPr="000B14AC">
                <w:rPr>
                  <w:rFonts w:eastAsia="Calibri" w:cs="Times New Roman"/>
                  <w:bCs/>
                  <w:color w:val="000000" w:themeColor="text1"/>
                  <w:szCs w:val="28"/>
                  <w:lang w:val="en-US"/>
                </w:rPr>
                <w:t>ru</w:t>
              </w:r>
              <w:proofErr w:type="spellEnd"/>
              <w:r w:rsidR="00511759" w:rsidRPr="000B14AC">
                <w:rPr>
                  <w:rFonts w:eastAsia="Calibri" w:cs="Times New Roman"/>
                  <w:bCs/>
                  <w:color w:val="000000" w:themeColor="text1"/>
                  <w:szCs w:val="28"/>
                </w:rPr>
                <w:t>.</w:t>
              </w:r>
              <w:proofErr w:type="spellStart"/>
              <w:r w:rsidR="00511759" w:rsidRPr="000B14AC">
                <w:rPr>
                  <w:rFonts w:eastAsia="Calibri" w:cs="Times New Roman"/>
                  <w:bCs/>
                  <w:color w:val="000000" w:themeColor="text1"/>
                  <w:szCs w:val="28"/>
                  <w:lang w:val="en-US"/>
                </w:rPr>
                <w:t>wikipedia</w:t>
              </w:r>
              <w:proofErr w:type="spellEnd"/>
              <w:r w:rsidR="00511759" w:rsidRPr="000B14AC">
                <w:rPr>
                  <w:rFonts w:eastAsia="Calibri" w:cs="Times New Roman"/>
                  <w:bCs/>
                  <w:color w:val="000000" w:themeColor="text1"/>
                  <w:szCs w:val="28"/>
                </w:rPr>
                <w:t>.</w:t>
              </w:r>
              <w:r w:rsidR="00511759" w:rsidRPr="000B14AC">
                <w:rPr>
                  <w:rFonts w:eastAsia="Calibri" w:cs="Times New Roman"/>
                  <w:bCs/>
                  <w:color w:val="000000" w:themeColor="text1"/>
                  <w:szCs w:val="28"/>
                  <w:lang w:val="en-US"/>
                </w:rPr>
                <w:t>org</w:t>
              </w:r>
              <w:r w:rsidR="00511759" w:rsidRPr="000B14AC">
                <w:rPr>
                  <w:rFonts w:eastAsia="Calibri" w:cs="Times New Roman"/>
                  <w:bCs/>
                  <w:color w:val="000000" w:themeColor="text1"/>
                  <w:szCs w:val="28"/>
                </w:rPr>
                <w:t>/</w:t>
              </w:r>
              <w:r w:rsidR="00511759" w:rsidRPr="000B14AC">
                <w:rPr>
                  <w:rFonts w:eastAsia="Calibri" w:cs="Times New Roman"/>
                  <w:bCs/>
                  <w:color w:val="000000" w:themeColor="text1"/>
                  <w:szCs w:val="28"/>
                  <w:lang w:val="en-US"/>
                </w:rPr>
                <w:t>wiki</w:t>
              </w:r>
              <w:r w:rsidR="00511759" w:rsidRPr="000B14AC">
                <w:rPr>
                  <w:rFonts w:eastAsia="Calibri" w:cs="Times New Roman"/>
                  <w:bCs/>
                  <w:color w:val="000000" w:themeColor="text1"/>
                  <w:szCs w:val="28"/>
                </w:rPr>
                <w:t>/</w:t>
              </w:r>
              <w:r w:rsidR="00511759" w:rsidRPr="000B14AC">
                <w:rPr>
                  <w:rFonts w:eastAsia="Calibri" w:cs="Times New Roman"/>
                  <w:bCs/>
                  <w:color w:val="000000" w:themeColor="text1"/>
                  <w:szCs w:val="28"/>
                  <w:lang w:val="en-US"/>
                </w:rPr>
                <w:t>Wiki</w:t>
              </w:r>
            </w:hyperlink>
            <w:r w:rsidR="000B14AC">
              <w:rPr>
                <w:rFonts w:eastAsia="Calibri" w:cs="Times New Roman"/>
                <w:bCs/>
                <w:color w:val="000000" w:themeColor="text1"/>
                <w:szCs w:val="28"/>
              </w:rPr>
              <w:t>.</w:t>
            </w:r>
          </w:p>
        </w:tc>
      </w:tr>
      <w:tr w:rsidR="00511759" w:rsidRPr="000B14AC" w14:paraId="53CC9D63" w14:textId="77777777" w:rsidTr="002430F0">
        <w:tc>
          <w:tcPr>
            <w:tcW w:w="9786" w:type="dxa"/>
            <w:shd w:val="clear" w:color="auto" w:fill="FFFFFF"/>
          </w:tcPr>
          <w:p w14:paraId="4FE9B4DF" w14:textId="32280C12" w:rsidR="00511759" w:rsidRPr="000B14AC" w:rsidRDefault="009A4AAE" w:rsidP="00A0050E">
            <w:pPr>
              <w:shd w:val="clear" w:color="auto" w:fill="FFFFFF"/>
              <w:tabs>
                <w:tab w:val="left" w:pos="442"/>
              </w:tabs>
              <w:ind w:firstLine="709"/>
              <w:rPr>
                <w:rFonts w:eastAsia="Times New Roman" w:cs="Times New Roman"/>
                <w:szCs w:val="28"/>
                <w:lang w:eastAsia="ru-RU"/>
              </w:rPr>
            </w:pPr>
            <w:r w:rsidRPr="000B14AC">
              <w:rPr>
                <w:rFonts w:eastAsia="Calibri" w:cs="Times New Roman"/>
                <w:bCs/>
                <w:szCs w:val="28"/>
              </w:rPr>
              <w:t xml:space="preserve">4. </w:t>
            </w:r>
            <w:r w:rsidR="00511759" w:rsidRPr="000B14AC">
              <w:rPr>
                <w:rFonts w:eastAsia="Calibri" w:cs="Times New Roman"/>
                <w:bCs/>
                <w:szCs w:val="28"/>
              </w:rPr>
              <w:t xml:space="preserve">Система комплексного раскрытия информации «СКРИН» - </w:t>
            </w:r>
            <w:proofErr w:type="spellStart"/>
            <w:r w:rsidR="000B14AC" w:rsidRPr="000B14AC">
              <w:rPr>
                <w:rFonts w:eastAsia="Calibri" w:cs="Times New Roman"/>
                <w:bCs/>
                <w:szCs w:val="28"/>
                <w:lang w:val="en-US"/>
              </w:rPr>
              <w:t>URL</w:t>
            </w:r>
            <w:r w:rsidR="00511759" w:rsidRPr="000B14AC">
              <w:rPr>
                <w:rFonts w:eastAsia="Calibri" w:cs="Times New Roman"/>
                <w:bCs/>
                <w:szCs w:val="28"/>
                <w:lang w:val="en-US"/>
              </w:rPr>
              <w:t>http</w:t>
            </w:r>
            <w:proofErr w:type="spellEnd"/>
            <w:r w:rsidR="00511759" w:rsidRPr="000B14AC">
              <w:rPr>
                <w:rFonts w:eastAsia="Calibri" w:cs="Times New Roman"/>
                <w:bCs/>
                <w:szCs w:val="28"/>
              </w:rPr>
              <w:t>://</w:t>
            </w:r>
            <w:r w:rsidR="00511759" w:rsidRPr="000B14AC">
              <w:rPr>
                <w:rFonts w:eastAsia="Calibri" w:cs="Times New Roman"/>
                <w:bCs/>
                <w:szCs w:val="28"/>
                <w:lang w:val="en-US"/>
              </w:rPr>
              <w:t>www</w:t>
            </w:r>
            <w:r w:rsidR="00511759" w:rsidRPr="000B14AC">
              <w:rPr>
                <w:rFonts w:eastAsia="Calibri" w:cs="Times New Roman"/>
                <w:bCs/>
                <w:szCs w:val="28"/>
              </w:rPr>
              <w:t>.</w:t>
            </w:r>
            <w:proofErr w:type="spellStart"/>
            <w:r w:rsidR="00511759" w:rsidRPr="000B14AC">
              <w:rPr>
                <w:rFonts w:eastAsia="Calibri" w:cs="Times New Roman"/>
                <w:bCs/>
                <w:szCs w:val="28"/>
                <w:lang w:val="en-US"/>
              </w:rPr>
              <w:t>skrin</w:t>
            </w:r>
            <w:proofErr w:type="spellEnd"/>
            <w:r w:rsidR="00511759" w:rsidRPr="000B14AC">
              <w:rPr>
                <w:rFonts w:eastAsia="Calibri" w:cs="Times New Roman"/>
                <w:bCs/>
                <w:szCs w:val="28"/>
              </w:rPr>
              <w:t>.</w:t>
            </w:r>
            <w:proofErr w:type="spellStart"/>
            <w:r w:rsidR="00511759" w:rsidRPr="000B14AC">
              <w:rPr>
                <w:rFonts w:eastAsia="Calibri" w:cs="Times New Roman"/>
                <w:bCs/>
                <w:szCs w:val="28"/>
                <w:lang w:val="en-US"/>
              </w:rPr>
              <w:t>ru</w:t>
            </w:r>
            <w:proofErr w:type="spellEnd"/>
            <w:r w:rsidR="00511759" w:rsidRPr="000B14AC">
              <w:rPr>
                <w:rFonts w:eastAsia="Calibri" w:cs="Times New Roman"/>
                <w:bCs/>
                <w:szCs w:val="28"/>
              </w:rPr>
              <w:t>/</w:t>
            </w:r>
            <w:r w:rsidR="004B7D90" w:rsidRPr="000B14AC">
              <w:rPr>
                <w:rFonts w:eastAsia="Calibri" w:cs="Times New Roman"/>
                <w:bCs/>
                <w:szCs w:val="28"/>
              </w:rPr>
              <w:t>.</w:t>
            </w:r>
          </w:p>
        </w:tc>
      </w:tr>
    </w:tbl>
    <w:p w14:paraId="6BBEB8A7" w14:textId="77777777" w:rsidR="00511759" w:rsidRPr="0050352E" w:rsidRDefault="00511759" w:rsidP="00511759">
      <w:pPr>
        <w:widowControl w:val="0"/>
        <w:spacing w:before="60"/>
        <w:ind w:firstLine="709"/>
        <w:rPr>
          <w:rFonts w:eastAsia="Times New Roman" w:cs="Times New Roman"/>
          <w:szCs w:val="28"/>
          <w:lang w:eastAsia="ru-RU"/>
        </w:rPr>
      </w:pPr>
      <w:r w:rsidRPr="000B14AC">
        <w:rPr>
          <w:rFonts w:eastAsia="Times New Roman" w:cs="Times New Roman"/>
          <w:b/>
          <w:szCs w:val="28"/>
          <w:lang w:eastAsia="ru-RU"/>
        </w:rPr>
        <w:t>11.3. Сертифицированные программные и аппаратные средства</w:t>
      </w:r>
      <w:r w:rsidRPr="0050352E">
        <w:rPr>
          <w:rFonts w:eastAsia="Times New Roman" w:cs="Times New Roman"/>
          <w:b/>
          <w:szCs w:val="28"/>
          <w:lang w:eastAsia="ru-RU"/>
        </w:rPr>
        <w:t xml:space="preserve"> защиты информации</w:t>
      </w:r>
    </w:p>
    <w:p w14:paraId="0EBEC8C5" w14:textId="77777777" w:rsidR="00511759" w:rsidRPr="0050352E" w:rsidRDefault="00511759" w:rsidP="00511759">
      <w:pPr>
        <w:widowControl w:val="0"/>
        <w:ind w:firstLine="709"/>
        <w:rPr>
          <w:rFonts w:cs="Times New Roman"/>
          <w:szCs w:val="28"/>
        </w:rPr>
      </w:pPr>
      <w:r w:rsidRPr="0050352E">
        <w:rPr>
          <w:rFonts w:eastAsia="Times New Roman" w:cs="Times New Roman"/>
          <w:szCs w:val="28"/>
          <w:lang w:eastAsia="ru-RU"/>
        </w:rPr>
        <w:t>Сертифицированные программные и аппаратные средства защиты информации не предусмотрены.</w:t>
      </w:r>
    </w:p>
    <w:p w14:paraId="4828E8D6" w14:textId="77777777" w:rsidR="00836B9A" w:rsidRPr="0050352E" w:rsidRDefault="00836B9A" w:rsidP="00574597">
      <w:pPr>
        <w:pStyle w:val="1"/>
        <w:keepNext w:val="0"/>
        <w:keepLines w:val="0"/>
        <w:widowControl w:val="0"/>
        <w:spacing w:before="0"/>
        <w:ind w:firstLine="709"/>
        <w:rPr>
          <w:rFonts w:ascii="Times New Roman" w:hAnsi="Times New Roman"/>
          <w:color w:val="auto"/>
        </w:rPr>
      </w:pPr>
      <w:bookmarkStart w:id="61" w:name="_Toc467843153"/>
      <w:bookmarkStart w:id="62" w:name="_Toc487313763"/>
      <w:bookmarkStart w:id="63" w:name="_Toc32415477"/>
      <w:bookmarkEnd w:id="51"/>
      <w:bookmarkEnd w:id="52"/>
    </w:p>
    <w:p w14:paraId="64792737" w14:textId="77777777" w:rsidR="0092434B" w:rsidRPr="0050352E" w:rsidRDefault="0092434B" w:rsidP="00574597">
      <w:pPr>
        <w:pStyle w:val="1"/>
        <w:keepNext w:val="0"/>
        <w:keepLines w:val="0"/>
        <w:widowControl w:val="0"/>
        <w:spacing w:before="0"/>
        <w:ind w:firstLine="709"/>
        <w:rPr>
          <w:rFonts w:ascii="Times New Roman" w:hAnsi="Times New Roman"/>
          <w:color w:val="auto"/>
        </w:rPr>
      </w:pPr>
      <w:bookmarkStart w:id="64" w:name="_Toc167869604"/>
      <w:r w:rsidRPr="0050352E">
        <w:rPr>
          <w:rFonts w:ascii="Times New Roman" w:hAnsi="Times New Roman"/>
          <w:color w:val="auto"/>
        </w:rPr>
        <w:t>12. Описание материально-технической базы, необходимой для осуществления образовательного процесса по дисциплине</w:t>
      </w:r>
      <w:bookmarkEnd w:id="61"/>
      <w:bookmarkEnd w:id="62"/>
      <w:bookmarkEnd w:id="63"/>
      <w:bookmarkEnd w:id="64"/>
    </w:p>
    <w:p w14:paraId="16E26224" w14:textId="77777777" w:rsidR="0092434B" w:rsidRPr="0050352E" w:rsidRDefault="0092434B" w:rsidP="00883975">
      <w:pPr>
        <w:widowControl w:val="0"/>
        <w:shd w:val="clear" w:color="auto" w:fill="FFFFFF"/>
        <w:spacing w:before="120"/>
        <w:ind w:firstLine="709"/>
        <w:rPr>
          <w:rFonts w:eastAsia="Times New Roman" w:cs="Times New Roman"/>
          <w:color w:val="000000"/>
          <w:szCs w:val="28"/>
          <w:lang w:eastAsia="ru-RU"/>
        </w:rPr>
      </w:pPr>
      <w:r w:rsidRPr="0050352E">
        <w:rPr>
          <w:rFonts w:eastAsia="Times New Roman" w:cs="Times New Roman"/>
          <w:color w:val="000000"/>
          <w:szCs w:val="28"/>
          <w:lang w:eastAsia="ru-RU"/>
        </w:rPr>
        <w:t xml:space="preserve">1. 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50352E">
        <w:rPr>
          <w:rFonts w:eastAsia="Times New Roman" w:cs="Times New Roman"/>
          <w:color w:val="000000"/>
          <w:szCs w:val="28"/>
          <w:lang w:val="en-US" w:eastAsia="ru-RU"/>
        </w:rPr>
        <w:t>Internet</w:t>
      </w:r>
      <w:r w:rsidR="00E936E1" w:rsidRPr="0050352E">
        <w:rPr>
          <w:rFonts w:eastAsia="Times New Roman" w:cs="Times New Roman"/>
          <w:color w:val="000000"/>
          <w:szCs w:val="28"/>
          <w:lang w:eastAsia="ru-RU"/>
        </w:rPr>
        <w:t>.</w:t>
      </w:r>
    </w:p>
    <w:p w14:paraId="05DBCDE8" w14:textId="77777777" w:rsidR="0092434B" w:rsidRPr="0050352E" w:rsidRDefault="0092434B" w:rsidP="00883975">
      <w:pPr>
        <w:widowControl w:val="0"/>
        <w:shd w:val="clear" w:color="auto" w:fill="FFFFFF"/>
        <w:ind w:firstLine="709"/>
        <w:rPr>
          <w:rFonts w:eastAsia="Times New Roman" w:cs="Times New Roman"/>
          <w:color w:val="000000"/>
          <w:szCs w:val="28"/>
          <w:lang w:eastAsia="ru-RU"/>
        </w:rPr>
      </w:pPr>
      <w:r w:rsidRPr="0050352E">
        <w:rPr>
          <w:rFonts w:eastAsia="Times New Roman" w:cs="Times New Roman"/>
          <w:color w:val="000000"/>
          <w:szCs w:val="28"/>
          <w:lang w:eastAsia="ru-RU"/>
        </w:rPr>
        <w:t>2. Лекции с применением мультимедийных материалов, мультимедийная аудитория.</w:t>
      </w:r>
    </w:p>
    <w:p w14:paraId="5C76F40D" w14:textId="77777777" w:rsidR="00E936E1" w:rsidRPr="0050352E" w:rsidRDefault="00E936E1" w:rsidP="00883975">
      <w:pPr>
        <w:widowControl w:val="0"/>
        <w:shd w:val="clear" w:color="auto" w:fill="FFFFFF"/>
        <w:ind w:firstLine="709"/>
        <w:rPr>
          <w:rFonts w:eastAsia="Times New Roman" w:cs="Times New Roman"/>
          <w:color w:val="000000"/>
          <w:szCs w:val="28"/>
          <w:lang w:eastAsia="ru-RU"/>
        </w:rPr>
      </w:pPr>
      <w:r w:rsidRPr="0050352E">
        <w:rPr>
          <w:rFonts w:eastAsia="Times New Roman" w:cs="Times New Roman"/>
          <w:color w:val="000000"/>
          <w:szCs w:val="28"/>
          <w:lang w:eastAsia="ru-RU"/>
        </w:rPr>
        <w:t>3. Настенные стенды, отражающие вопросы дисциплины.</w:t>
      </w:r>
    </w:p>
    <w:p w14:paraId="5A7D8E75" w14:textId="77777777" w:rsidR="00E936E1" w:rsidRPr="0050352E" w:rsidRDefault="00E936E1" w:rsidP="00883975">
      <w:pPr>
        <w:widowControl w:val="0"/>
        <w:shd w:val="clear" w:color="auto" w:fill="FFFFFF"/>
        <w:ind w:firstLine="709"/>
        <w:rPr>
          <w:rFonts w:eastAsia="Times New Roman" w:cs="Times New Roman"/>
          <w:color w:val="000000"/>
          <w:szCs w:val="28"/>
          <w:lang w:eastAsia="ru-RU"/>
        </w:rPr>
      </w:pPr>
      <w:r w:rsidRPr="0050352E">
        <w:rPr>
          <w:rFonts w:eastAsia="Times New Roman" w:cs="Times New Roman"/>
          <w:color w:val="000000"/>
          <w:szCs w:val="28"/>
          <w:lang w:eastAsia="ru-RU"/>
        </w:rPr>
        <w:lastRenderedPageBreak/>
        <w:t xml:space="preserve">4. Макеты образцов средств индивидуальной защиты, стрелкового </w:t>
      </w:r>
      <w:r w:rsidR="00C737D0" w:rsidRPr="0050352E">
        <w:rPr>
          <w:rFonts w:eastAsia="Times New Roman" w:cs="Times New Roman"/>
          <w:color w:val="000000"/>
          <w:szCs w:val="28"/>
          <w:lang w:eastAsia="ru-RU"/>
        </w:rPr>
        <w:t>воо</w:t>
      </w:r>
      <w:r w:rsidRPr="0050352E">
        <w:rPr>
          <w:rFonts w:eastAsia="Times New Roman" w:cs="Times New Roman"/>
          <w:color w:val="000000"/>
          <w:szCs w:val="28"/>
          <w:lang w:eastAsia="ru-RU"/>
        </w:rPr>
        <w:t>руж</w:t>
      </w:r>
      <w:r w:rsidR="00C737D0" w:rsidRPr="0050352E">
        <w:rPr>
          <w:rFonts w:eastAsia="Times New Roman" w:cs="Times New Roman"/>
          <w:color w:val="000000"/>
          <w:szCs w:val="28"/>
          <w:lang w:eastAsia="ru-RU"/>
        </w:rPr>
        <w:t>ения</w:t>
      </w:r>
      <w:r w:rsidRPr="0050352E">
        <w:rPr>
          <w:rFonts w:eastAsia="Times New Roman" w:cs="Times New Roman"/>
          <w:color w:val="000000"/>
          <w:szCs w:val="28"/>
          <w:lang w:eastAsia="ru-RU"/>
        </w:rPr>
        <w:t xml:space="preserve">, боеприпасов, ручных гранат, фортификационных сооружений, </w:t>
      </w:r>
      <w:r w:rsidR="00C737D0" w:rsidRPr="0050352E">
        <w:rPr>
          <w:rFonts w:eastAsia="Times New Roman" w:cs="Times New Roman"/>
          <w:color w:val="000000"/>
          <w:szCs w:val="28"/>
          <w:lang w:eastAsia="ru-RU"/>
        </w:rPr>
        <w:t xml:space="preserve">средств </w:t>
      </w:r>
      <w:r w:rsidRPr="0050352E">
        <w:rPr>
          <w:rFonts w:eastAsia="Times New Roman" w:cs="Times New Roman"/>
          <w:color w:val="000000"/>
          <w:szCs w:val="28"/>
          <w:lang w:eastAsia="ru-RU"/>
        </w:rPr>
        <w:t xml:space="preserve">медицинской </w:t>
      </w:r>
      <w:r w:rsidR="00C737D0" w:rsidRPr="0050352E">
        <w:rPr>
          <w:rFonts w:eastAsia="Times New Roman" w:cs="Times New Roman"/>
          <w:color w:val="000000"/>
          <w:szCs w:val="28"/>
          <w:lang w:eastAsia="ru-RU"/>
        </w:rPr>
        <w:t xml:space="preserve">и коллективной </w:t>
      </w:r>
      <w:r w:rsidRPr="0050352E">
        <w:rPr>
          <w:rFonts w:eastAsia="Times New Roman" w:cs="Times New Roman"/>
          <w:color w:val="000000"/>
          <w:szCs w:val="28"/>
          <w:lang w:eastAsia="ru-RU"/>
        </w:rPr>
        <w:t>защиты, радиационной, химической и биологической разведки</w:t>
      </w:r>
      <w:r w:rsidR="00C737D0" w:rsidRPr="0050352E">
        <w:rPr>
          <w:rFonts w:eastAsia="Times New Roman" w:cs="Times New Roman"/>
          <w:color w:val="000000"/>
          <w:szCs w:val="28"/>
          <w:lang w:eastAsia="ru-RU"/>
        </w:rPr>
        <w:t xml:space="preserve"> и</w:t>
      </w:r>
      <w:r w:rsidRPr="0050352E">
        <w:rPr>
          <w:rFonts w:eastAsia="Times New Roman" w:cs="Times New Roman"/>
          <w:color w:val="000000"/>
          <w:szCs w:val="28"/>
          <w:lang w:eastAsia="ru-RU"/>
        </w:rPr>
        <w:t xml:space="preserve"> защиты</w:t>
      </w:r>
      <w:r w:rsidR="00C737D0" w:rsidRPr="0050352E">
        <w:rPr>
          <w:rFonts w:eastAsia="Times New Roman" w:cs="Times New Roman"/>
          <w:color w:val="000000"/>
          <w:szCs w:val="28"/>
          <w:lang w:eastAsia="ru-RU"/>
        </w:rPr>
        <w:t>, др. средства</w:t>
      </w:r>
      <w:r w:rsidRPr="0050352E">
        <w:rPr>
          <w:rFonts w:eastAsia="Times New Roman" w:cs="Times New Roman"/>
          <w:color w:val="000000"/>
          <w:szCs w:val="28"/>
          <w:lang w:eastAsia="ru-RU"/>
        </w:rPr>
        <w:t>.</w:t>
      </w:r>
    </w:p>
    <w:p w14:paraId="1DCF0263" w14:textId="77777777" w:rsidR="0092434B" w:rsidRPr="0050352E" w:rsidRDefault="0092434B" w:rsidP="00883975">
      <w:pPr>
        <w:widowControl w:val="0"/>
        <w:spacing w:before="180" w:after="60"/>
        <w:jc w:val="center"/>
        <w:rPr>
          <w:rFonts w:eastAsia="Times New Roman" w:cs="Times New Roman"/>
          <w:b/>
          <w:szCs w:val="28"/>
          <w:lang w:eastAsia="ru-RU"/>
        </w:rPr>
      </w:pPr>
      <w:r w:rsidRPr="0050352E">
        <w:rPr>
          <w:rFonts w:eastAsia="Times New Roman" w:cs="Times New Roman"/>
          <w:b/>
          <w:szCs w:val="28"/>
          <w:lang w:eastAsia="ru-RU"/>
        </w:rPr>
        <w:t>Образовательные технологии</w:t>
      </w:r>
    </w:p>
    <w:p w14:paraId="299B4850" w14:textId="5021D946" w:rsidR="0092434B" w:rsidRPr="0050352E" w:rsidRDefault="0092434B" w:rsidP="00883975">
      <w:pPr>
        <w:widowControl w:val="0"/>
        <w:shd w:val="clear" w:color="auto" w:fill="FFFFFF"/>
        <w:spacing w:before="60"/>
        <w:ind w:firstLine="709"/>
        <w:rPr>
          <w:rFonts w:eastAsia="Times New Roman" w:cs="Times New Roman"/>
          <w:szCs w:val="28"/>
          <w:lang w:eastAsia="ru-RU"/>
        </w:rPr>
      </w:pPr>
      <w:r w:rsidRPr="0050352E">
        <w:rPr>
          <w:rFonts w:eastAsia="Times New Roman" w:cs="Times New Roman"/>
          <w:color w:val="000000"/>
          <w:szCs w:val="28"/>
          <w:lang w:eastAsia="ru-RU"/>
        </w:rPr>
        <w:t>В процессе изучения дисциплины «</w:t>
      </w:r>
      <w:r w:rsidR="00E21563">
        <w:rPr>
          <w:rFonts w:eastAsia="Times New Roman" w:cs="Times New Roman"/>
          <w:szCs w:val="28"/>
          <w:lang w:eastAsia="ru-RU"/>
        </w:rPr>
        <w:t>Основы военной подготовки</w:t>
      </w:r>
      <w:r w:rsidRPr="0050352E">
        <w:rPr>
          <w:rFonts w:eastAsia="Times New Roman" w:cs="Times New Roman"/>
          <w:color w:val="000000"/>
          <w:szCs w:val="28"/>
          <w:lang w:eastAsia="ru-RU"/>
        </w:rPr>
        <w:t>» предполагается</w:t>
      </w:r>
      <w:r w:rsidRPr="0050352E">
        <w:rPr>
          <w:rFonts w:eastAsia="Times New Roman" w:cs="Times New Roman"/>
          <w:szCs w:val="28"/>
          <w:lang w:eastAsia="ru-RU"/>
        </w:rPr>
        <w:t>:</w:t>
      </w:r>
    </w:p>
    <w:p w14:paraId="4531EF51" w14:textId="77777777" w:rsidR="0092434B" w:rsidRPr="0050352E" w:rsidRDefault="0092434B" w:rsidP="00883975">
      <w:pPr>
        <w:widowControl w:val="0"/>
        <w:ind w:firstLine="709"/>
        <w:rPr>
          <w:rFonts w:eastAsia="Times New Roman" w:cs="Times New Roman"/>
          <w:szCs w:val="28"/>
          <w:lang w:eastAsia="ru-RU"/>
        </w:rPr>
      </w:pPr>
      <w:r w:rsidRPr="0050352E">
        <w:rPr>
          <w:rFonts w:eastAsia="Times New Roman" w:cs="Times New Roman"/>
          <w:szCs w:val="28"/>
          <w:lang w:eastAsia="ru-RU"/>
        </w:rPr>
        <w:t xml:space="preserve">сопровождение курса лекций наглядной презентацией, </w:t>
      </w:r>
      <w:r w:rsidR="00CC2FF1" w:rsidRPr="0050352E">
        <w:rPr>
          <w:rFonts w:eastAsia="Times New Roman" w:cs="Times New Roman"/>
          <w:szCs w:val="28"/>
          <w:lang w:eastAsia="ru-RU"/>
        </w:rPr>
        <w:t xml:space="preserve">плакатным и стендовым фондом, </w:t>
      </w:r>
      <w:r w:rsidRPr="0050352E">
        <w:rPr>
          <w:rFonts w:eastAsia="Times New Roman" w:cs="Times New Roman"/>
          <w:szCs w:val="28"/>
          <w:lang w:eastAsia="ru-RU"/>
        </w:rPr>
        <w:t>включающ</w:t>
      </w:r>
      <w:r w:rsidR="00CC2FF1" w:rsidRPr="0050352E">
        <w:rPr>
          <w:rFonts w:eastAsia="Times New Roman" w:cs="Times New Roman"/>
          <w:szCs w:val="28"/>
          <w:lang w:eastAsia="ru-RU"/>
        </w:rPr>
        <w:t>ими</w:t>
      </w:r>
      <w:r w:rsidRPr="0050352E">
        <w:rPr>
          <w:rFonts w:eastAsia="Times New Roman" w:cs="Times New Roman"/>
          <w:szCs w:val="28"/>
          <w:lang w:eastAsia="ru-RU"/>
        </w:rPr>
        <w:t xml:space="preserve"> практические примеры, схемы, графики, </w:t>
      </w:r>
      <w:r w:rsidR="00C737D0" w:rsidRPr="0050352E">
        <w:rPr>
          <w:rFonts w:eastAsia="Times New Roman" w:cs="Times New Roman"/>
          <w:szCs w:val="28"/>
          <w:lang w:eastAsia="ru-RU"/>
        </w:rPr>
        <w:t xml:space="preserve">макеты, </w:t>
      </w:r>
      <w:r w:rsidR="00CC2FF1" w:rsidRPr="0050352E">
        <w:rPr>
          <w:rFonts w:eastAsia="Times New Roman" w:cs="Times New Roman"/>
          <w:szCs w:val="28"/>
          <w:lang w:eastAsia="ru-RU"/>
        </w:rPr>
        <w:t>др.</w:t>
      </w:r>
      <w:r w:rsidRPr="0050352E">
        <w:rPr>
          <w:rFonts w:eastAsia="Times New Roman" w:cs="Times New Roman"/>
          <w:szCs w:val="28"/>
          <w:lang w:eastAsia="ru-RU"/>
        </w:rPr>
        <w:t xml:space="preserve"> материал;</w:t>
      </w:r>
    </w:p>
    <w:p w14:paraId="27B6D07E" w14:textId="77777777" w:rsidR="0092434B" w:rsidRPr="0050352E" w:rsidRDefault="0092434B" w:rsidP="00883975">
      <w:pPr>
        <w:widowControl w:val="0"/>
        <w:ind w:firstLine="709"/>
        <w:rPr>
          <w:rFonts w:eastAsia="Times New Roman" w:cs="Times New Roman"/>
          <w:szCs w:val="28"/>
          <w:lang w:eastAsia="ru-RU"/>
        </w:rPr>
      </w:pPr>
      <w:r w:rsidRPr="0050352E">
        <w:rPr>
          <w:rFonts w:eastAsia="Times New Roman" w:cs="Times New Roman"/>
          <w:szCs w:val="28"/>
          <w:lang w:eastAsia="ru-RU"/>
        </w:rPr>
        <w:t xml:space="preserve">рассмотрение на семинарских занятиях интерактивных ситуационных задач по </w:t>
      </w:r>
      <w:r w:rsidR="00C737D0" w:rsidRPr="0050352E">
        <w:rPr>
          <w:rFonts w:eastAsia="Times New Roman" w:cs="Times New Roman"/>
          <w:szCs w:val="28"/>
          <w:lang w:eastAsia="ru-RU"/>
        </w:rPr>
        <w:t>вопросам дисциплины</w:t>
      </w:r>
      <w:r w:rsidRPr="0050352E">
        <w:rPr>
          <w:rFonts w:eastAsia="Times New Roman" w:cs="Times New Roman"/>
          <w:szCs w:val="28"/>
          <w:lang w:eastAsia="ru-RU"/>
        </w:rPr>
        <w:t>;</w:t>
      </w:r>
    </w:p>
    <w:p w14:paraId="2B6931FD" w14:textId="77777777" w:rsidR="0092434B" w:rsidRPr="0050352E" w:rsidRDefault="0092434B" w:rsidP="00883975">
      <w:pPr>
        <w:widowControl w:val="0"/>
        <w:ind w:firstLine="709"/>
        <w:rPr>
          <w:rFonts w:eastAsia="Times New Roman" w:cs="Times New Roman"/>
          <w:szCs w:val="28"/>
          <w:lang w:eastAsia="ru-RU"/>
        </w:rPr>
      </w:pPr>
      <w:r w:rsidRPr="0050352E">
        <w:rPr>
          <w:rFonts w:eastAsia="Times New Roman" w:cs="Times New Roman"/>
          <w:szCs w:val="28"/>
          <w:lang w:eastAsia="ru-RU"/>
        </w:rPr>
        <w:t xml:space="preserve">разбор конкретных ситуаций, коллективное обсуждение </w:t>
      </w:r>
      <w:r w:rsidR="00CC2FF1" w:rsidRPr="0050352E">
        <w:rPr>
          <w:rFonts w:eastAsia="Times New Roman" w:cs="Times New Roman"/>
          <w:szCs w:val="28"/>
          <w:lang w:eastAsia="ru-RU"/>
        </w:rPr>
        <w:t xml:space="preserve">и решение </w:t>
      </w:r>
      <w:r w:rsidR="00C737D0" w:rsidRPr="0050352E">
        <w:rPr>
          <w:rFonts w:eastAsia="Times New Roman" w:cs="Times New Roman"/>
          <w:szCs w:val="28"/>
          <w:lang w:eastAsia="ru-RU"/>
        </w:rPr>
        <w:t xml:space="preserve">вопросов, </w:t>
      </w:r>
      <w:r w:rsidR="00101949" w:rsidRPr="0050352E">
        <w:rPr>
          <w:rFonts w:eastAsia="Times New Roman" w:cs="Times New Roman"/>
          <w:szCs w:val="28"/>
          <w:lang w:eastAsia="ru-RU"/>
        </w:rPr>
        <w:t>отражённых</w:t>
      </w:r>
      <w:r w:rsidR="00C737D0" w:rsidRPr="0050352E">
        <w:rPr>
          <w:rFonts w:eastAsia="Times New Roman" w:cs="Times New Roman"/>
          <w:szCs w:val="28"/>
          <w:lang w:eastAsia="ru-RU"/>
        </w:rPr>
        <w:t xml:space="preserve"> в рабочей программе </w:t>
      </w:r>
      <w:r w:rsidR="00CC2FF1" w:rsidRPr="0050352E">
        <w:rPr>
          <w:rFonts w:eastAsia="Times New Roman" w:cs="Times New Roman"/>
          <w:szCs w:val="28"/>
          <w:lang w:eastAsia="ru-RU"/>
        </w:rPr>
        <w:t>дисциплины</w:t>
      </w:r>
      <w:r w:rsidRPr="0050352E">
        <w:rPr>
          <w:rFonts w:eastAsia="Times New Roman" w:cs="Times New Roman"/>
          <w:szCs w:val="28"/>
          <w:lang w:eastAsia="ru-RU"/>
        </w:rPr>
        <w:t>;</w:t>
      </w:r>
    </w:p>
    <w:p w14:paraId="7DAF83EF" w14:textId="77777777" w:rsidR="00C737D0" w:rsidRPr="0050352E" w:rsidRDefault="00C737D0" w:rsidP="00883975">
      <w:pPr>
        <w:widowControl w:val="0"/>
        <w:ind w:firstLine="709"/>
        <w:rPr>
          <w:rFonts w:eastAsia="Times New Roman" w:cs="Times New Roman"/>
          <w:szCs w:val="28"/>
          <w:lang w:eastAsia="ru-RU"/>
        </w:rPr>
      </w:pPr>
      <w:r w:rsidRPr="0050352E">
        <w:rPr>
          <w:rFonts w:eastAsia="Times New Roman" w:cs="Times New Roman"/>
          <w:szCs w:val="28"/>
          <w:lang w:eastAsia="ru-RU"/>
        </w:rPr>
        <w:t xml:space="preserve">практическое выполнение строевых </w:t>
      </w:r>
      <w:r w:rsidR="00101949" w:rsidRPr="0050352E">
        <w:rPr>
          <w:rFonts w:eastAsia="Times New Roman" w:cs="Times New Roman"/>
          <w:szCs w:val="28"/>
          <w:lang w:eastAsia="ru-RU"/>
        </w:rPr>
        <w:t>приёмов</w:t>
      </w:r>
      <w:r w:rsidR="00CC2FF1" w:rsidRPr="0050352E">
        <w:rPr>
          <w:rFonts w:eastAsia="Times New Roman" w:cs="Times New Roman"/>
          <w:szCs w:val="28"/>
          <w:lang w:eastAsia="ru-RU"/>
        </w:rPr>
        <w:t xml:space="preserve"> и</w:t>
      </w:r>
      <w:r w:rsidRPr="0050352E">
        <w:rPr>
          <w:rFonts w:eastAsia="Times New Roman" w:cs="Times New Roman"/>
          <w:szCs w:val="28"/>
          <w:lang w:eastAsia="ru-RU"/>
        </w:rPr>
        <w:t xml:space="preserve"> нормативов по огневой и медицинской подготовке</w:t>
      </w:r>
      <w:r w:rsidR="00CC2FF1" w:rsidRPr="0050352E">
        <w:rPr>
          <w:rFonts w:eastAsia="Times New Roman" w:cs="Times New Roman"/>
          <w:szCs w:val="28"/>
          <w:lang w:eastAsia="ru-RU"/>
        </w:rPr>
        <w:t>, выполнение учебных стрельб из стрелкового оружия;</w:t>
      </w:r>
    </w:p>
    <w:p w14:paraId="51655D89" w14:textId="77777777" w:rsidR="0094696D" w:rsidRPr="0050352E" w:rsidRDefault="0092434B" w:rsidP="00101949">
      <w:pPr>
        <w:widowControl w:val="0"/>
        <w:ind w:firstLine="709"/>
        <w:rPr>
          <w:rFonts w:cs="Times New Roman"/>
        </w:rPr>
      </w:pPr>
      <w:r w:rsidRPr="0050352E">
        <w:rPr>
          <w:rFonts w:eastAsia="Times New Roman" w:cs="Times New Roman"/>
          <w:szCs w:val="28"/>
          <w:lang w:eastAsia="ru-RU"/>
        </w:rPr>
        <w:t xml:space="preserve">виртуальное общение в течение </w:t>
      </w:r>
      <w:r w:rsidR="00CC2FF1" w:rsidRPr="0050352E">
        <w:rPr>
          <w:rFonts w:eastAsia="Times New Roman" w:cs="Times New Roman"/>
          <w:szCs w:val="28"/>
          <w:lang w:eastAsia="ru-RU"/>
        </w:rPr>
        <w:t>времени</w:t>
      </w:r>
      <w:r w:rsidRPr="0050352E">
        <w:rPr>
          <w:rFonts w:eastAsia="Times New Roman" w:cs="Times New Roman"/>
          <w:szCs w:val="28"/>
          <w:lang w:eastAsia="ru-RU"/>
        </w:rPr>
        <w:t xml:space="preserve"> изучения </w:t>
      </w:r>
      <w:r w:rsidR="00CC2FF1" w:rsidRPr="0050352E">
        <w:rPr>
          <w:rFonts w:eastAsia="Times New Roman" w:cs="Times New Roman"/>
          <w:szCs w:val="28"/>
          <w:lang w:eastAsia="ru-RU"/>
        </w:rPr>
        <w:t>дисциплины</w:t>
      </w:r>
      <w:r w:rsidRPr="0050352E">
        <w:rPr>
          <w:rFonts w:eastAsia="Times New Roman" w:cs="Times New Roman"/>
          <w:szCs w:val="28"/>
          <w:lang w:eastAsia="ru-RU"/>
        </w:rPr>
        <w:t xml:space="preserve"> в целях обеспечения лекций и практических занятий необходимым материалом</w:t>
      </w:r>
      <w:r w:rsidR="00CC2FF1" w:rsidRPr="0050352E">
        <w:rPr>
          <w:rFonts w:eastAsia="Times New Roman" w:cs="Times New Roman"/>
          <w:szCs w:val="28"/>
          <w:lang w:eastAsia="ru-RU"/>
        </w:rPr>
        <w:t xml:space="preserve">, а </w:t>
      </w:r>
      <w:r w:rsidRPr="0050352E">
        <w:rPr>
          <w:rFonts w:eastAsia="Times New Roman" w:cs="Times New Roman"/>
          <w:szCs w:val="28"/>
          <w:lang w:eastAsia="ru-RU"/>
        </w:rPr>
        <w:t xml:space="preserve">также контроля самостоятельной работы </w:t>
      </w:r>
      <w:r w:rsidR="00CC2FF1" w:rsidRPr="0050352E">
        <w:rPr>
          <w:rFonts w:eastAsia="Times New Roman" w:cs="Times New Roman"/>
          <w:szCs w:val="28"/>
          <w:lang w:eastAsia="ru-RU"/>
        </w:rPr>
        <w:t>обучающихся</w:t>
      </w:r>
      <w:r w:rsidRPr="0050352E">
        <w:rPr>
          <w:rFonts w:eastAsia="Times New Roman" w:cs="Times New Roman"/>
          <w:szCs w:val="28"/>
          <w:lang w:eastAsia="ru-RU"/>
        </w:rPr>
        <w:t>.</w:t>
      </w:r>
      <w:bookmarkEnd w:id="43"/>
    </w:p>
    <w:sectPr w:rsidR="0094696D" w:rsidRPr="0050352E" w:rsidSect="00C66371">
      <w:headerReference w:type="default" r:id="rId13"/>
      <w:footerReference w:type="default" r:id="rId14"/>
      <w:pgSz w:w="11906" w:h="16838" w:code="9"/>
      <w:pgMar w:top="1134" w:right="68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5044" w14:textId="77777777" w:rsidR="005D444E" w:rsidRDefault="005D444E">
      <w:r>
        <w:separator/>
      </w:r>
    </w:p>
  </w:endnote>
  <w:endnote w:type="continuationSeparator" w:id="0">
    <w:p w14:paraId="5EF2B7E9" w14:textId="77777777" w:rsidR="005D444E" w:rsidRDefault="005D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F55F-webfo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DA0B" w14:textId="77777777" w:rsidR="00B01E47" w:rsidRDefault="00B01E47">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46450" w14:textId="77777777" w:rsidR="005D444E" w:rsidRDefault="005D444E">
      <w:r>
        <w:separator/>
      </w:r>
    </w:p>
  </w:footnote>
  <w:footnote w:type="continuationSeparator" w:id="0">
    <w:p w14:paraId="34FF5652" w14:textId="77777777" w:rsidR="005D444E" w:rsidRDefault="005D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41585"/>
      <w:docPartObj>
        <w:docPartGallery w:val="Page Numbers (Top of Page)"/>
        <w:docPartUnique/>
      </w:docPartObj>
    </w:sdtPr>
    <w:sdtEndPr/>
    <w:sdtContent>
      <w:p w14:paraId="3D1CC69C" w14:textId="1C0C72D8" w:rsidR="00B01E47" w:rsidRDefault="00B01E47">
        <w:pPr>
          <w:pStyle w:val="a3"/>
          <w:jc w:val="center"/>
        </w:pPr>
        <w:r>
          <w:fldChar w:fldCharType="begin"/>
        </w:r>
        <w:r>
          <w:instrText>PAGE   \* MERGEFORMAT</w:instrText>
        </w:r>
        <w:r>
          <w:fldChar w:fldCharType="separate"/>
        </w:r>
        <w:r w:rsidR="00E856A9">
          <w:rPr>
            <w:noProof/>
          </w:rPr>
          <w:t>43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34D"/>
    <w:multiLevelType w:val="hybridMultilevel"/>
    <w:tmpl w:val="D764AD64"/>
    <w:lvl w:ilvl="0" w:tplc="F0FCB5B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82564"/>
    <w:multiLevelType w:val="hybridMultilevel"/>
    <w:tmpl w:val="1D5C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80184"/>
    <w:multiLevelType w:val="hybridMultilevel"/>
    <w:tmpl w:val="4CC46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A6ECF"/>
    <w:multiLevelType w:val="hybridMultilevel"/>
    <w:tmpl w:val="534AD8E0"/>
    <w:lvl w:ilvl="0" w:tplc="6BE00C1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07292"/>
    <w:multiLevelType w:val="hybridMultilevel"/>
    <w:tmpl w:val="8A3233AC"/>
    <w:lvl w:ilvl="0" w:tplc="0419000F">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5" w15:restartNumberingAfterBreak="0">
    <w:nsid w:val="24E64510"/>
    <w:multiLevelType w:val="hybridMultilevel"/>
    <w:tmpl w:val="62F48C0E"/>
    <w:lvl w:ilvl="0" w:tplc="8114512C">
      <w:start w:val="1"/>
      <w:numFmt w:val="decimal"/>
      <w:lvlText w:val="%1."/>
      <w:lvlJc w:val="left"/>
      <w:pPr>
        <w:ind w:left="615" w:hanging="360"/>
      </w:pPr>
      <w:rPr>
        <w:b w:val="0"/>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6" w15:restartNumberingAfterBreak="0">
    <w:nsid w:val="2BE10EF0"/>
    <w:multiLevelType w:val="hybridMultilevel"/>
    <w:tmpl w:val="44BEBAD8"/>
    <w:lvl w:ilvl="0" w:tplc="D8E8F19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727E3C"/>
    <w:multiLevelType w:val="hybridMultilevel"/>
    <w:tmpl w:val="3656E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57650"/>
    <w:multiLevelType w:val="hybridMultilevel"/>
    <w:tmpl w:val="44748D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6A03D25"/>
    <w:multiLevelType w:val="multilevel"/>
    <w:tmpl w:val="D0C0F33E"/>
    <w:lvl w:ilvl="0">
      <w:start w:val="9"/>
      <w:numFmt w:val="decimal"/>
      <w:lvlText w:val="%1."/>
      <w:lvlJc w:val="left"/>
      <w:pPr>
        <w:ind w:left="450" w:hanging="450"/>
      </w:pPr>
      <w:rPr>
        <w:rFonts w:hint="default"/>
      </w:rPr>
    </w:lvl>
    <w:lvl w:ilvl="1">
      <w:start w:val="6"/>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613619A9"/>
    <w:multiLevelType w:val="multilevel"/>
    <w:tmpl w:val="584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F859A4"/>
    <w:multiLevelType w:val="hybridMultilevel"/>
    <w:tmpl w:val="80166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4E6AD5"/>
    <w:multiLevelType w:val="hybridMultilevel"/>
    <w:tmpl w:val="534AD8E0"/>
    <w:lvl w:ilvl="0" w:tplc="6BE00C1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3E82"/>
    <w:multiLevelType w:val="hybridMultilevel"/>
    <w:tmpl w:val="D228BFA6"/>
    <w:lvl w:ilvl="0" w:tplc="D8E8F19E">
      <w:start w:val="1"/>
      <w:numFmt w:val="decimal"/>
      <w:suff w:val="space"/>
      <w:lvlText w:val="%1."/>
      <w:lvlJc w:val="left"/>
      <w:pPr>
        <w:ind w:left="78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0"/>
  </w:num>
  <w:num w:numId="3">
    <w:abstractNumId w:val="0"/>
  </w:num>
  <w:num w:numId="4">
    <w:abstractNumId w:val="12"/>
  </w:num>
  <w:num w:numId="5">
    <w:abstractNumId w:val="11"/>
  </w:num>
  <w:num w:numId="6">
    <w:abstractNumId w:val="8"/>
  </w:num>
  <w:num w:numId="7">
    <w:abstractNumId w:val="13"/>
  </w:num>
  <w:num w:numId="8">
    <w:abstractNumId w:val="3"/>
  </w:num>
  <w:num w:numId="9">
    <w:abstractNumId w:val="7"/>
  </w:num>
  <w:num w:numId="10">
    <w:abstractNumId w:val="6"/>
  </w:num>
  <w:num w:numId="11">
    <w:abstractNumId w:val="9"/>
  </w:num>
  <w:num w:numId="12">
    <w:abstractNumId w:val="4"/>
  </w:num>
  <w:num w:numId="13">
    <w:abstractNumId w:val="2"/>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B"/>
    <w:rsid w:val="00000709"/>
    <w:rsid w:val="00000E7A"/>
    <w:rsid w:val="00001D13"/>
    <w:rsid w:val="00002160"/>
    <w:rsid w:val="0000267D"/>
    <w:rsid w:val="00002AF2"/>
    <w:rsid w:val="00004CD6"/>
    <w:rsid w:val="00005290"/>
    <w:rsid w:val="000069DC"/>
    <w:rsid w:val="000107DA"/>
    <w:rsid w:val="000107FF"/>
    <w:rsid w:val="0001105E"/>
    <w:rsid w:val="00012213"/>
    <w:rsid w:val="00013E80"/>
    <w:rsid w:val="000144F6"/>
    <w:rsid w:val="00015680"/>
    <w:rsid w:val="00017335"/>
    <w:rsid w:val="00017C70"/>
    <w:rsid w:val="000200A1"/>
    <w:rsid w:val="00021524"/>
    <w:rsid w:val="00022557"/>
    <w:rsid w:val="00023042"/>
    <w:rsid w:val="00024594"/>
    <w:rsid w:val="00025BBF"/>
    <w:rsid w:val="0002695F"/>
    <w:rsid w:val="0003156B"/>
    <w:rsid w:val="00035FED"/>
    <w:rsid w:val="000366FA"/>
    <w:rsid w:val="00037D4B"/>
    <w:rsid w:val="000403A3"/>
    <w:rsid w:val="0004077C"/>
    <w:rsid w:val="00040F7A"/>
    <w:rsid w:val="00041D52"/>
    <w:rsid w:val="000424DC"/>
    <w:rsid w:val="000425E7"/>
    <w:rsid w:val="00044999"/>
    <w:rsid w:val="000449D9"/>
    <w:rsid w:val="00044A29"/>
    <w:rsid w:val="00044E57"/>
    <w:rsid w:val="000468B5"/>
    <w:rsid w:val="00050F7B"/>
    <w:rsid w:val="00051262"/>
    <w:rsid w:val="0005283E"/>
    <w:rsid w:val="000530E3"/>
    <w:rsid w:val="0005419C"/>
    <w:rsid w:val="00057033"/>
    <w:rsid w:val="000579B4"/>
    <w:rsid w:val="00060203"/>
    <w:rsid w:val="00060E77"/>
    <w:rsid w:val="0006326A"/>
    <w:rsid w:val="00063284"/>
    <w:rsid w:val="0006469A"/>
    <w:rsid w:val="0006667E"/>
    <w:rsid w:val="000669D9"/>
    <w:rsid w:val="00067B1E"/>
    <w:rsid w:val="00070399"/>
    <w:rsid w:val="00072370"/>
    <w:rsid w:val="00074081"/>
    <w:rsid w:val="0007746F"/>
    <w:rsid w:val="0007794E"/>
    <w:rsid w:val="00080E70"/>
    <w:rsid w:val="0008316F"/>
    <w:rsid w:val="00086237"/>
    <w:rsid w:val="00086C25"/>
    <w:rsid w:val="00087544"/>
    <w:rsid w:val="0008776A"/>
    <w:rsid w:val="00090705"/>
    <w:rsid w:val="0009075E"/>
    <w:rsid w:val="00090FDE"/>
    <w:rsid w:val="00091605"/>
    <w:rsid w:val="00095026"/>
    <w:rsid w:val="00097D08"/>
    <w:rsid w:val="000A1C99"/>
    <w:rsid w:val="000A27BD"/>
    <w:rsid w:val="000A39CF"/>
    <w:rsid w:val="000A6398"/>
    <w:rsid w:val="000A79BA"/>
    <w:rsid w:val="000B0626"/>
    <w:rsid w:val="000B068B"/>
    <w:rsid w:val="000B14AC"/>
    <w:rsid w:val="000B3F72"/>
    <w:rsid w:val="000B4E81"/>
    <w:rsid w:val="000B5193"/>
    <w:rsid w:val="000B632A"/>
    <w:rsid w:val="000B70DA"/>
    <w:rsid w:val="000B710F"/>
    <w:rsid w:val="000C0E63"/>
    <w:rsid w:val="000C10A3"/>
    <w:rsid w:val="000C3940"/>
    <w:rsid w:val="000C42BF"/>
    <w:rsid w:val="000C4599"/>
    <w:rsid w:val="000C4656"/>
    <w:rsid w:val="000C5786"/>
    <w:rsid w:val="000C64D1"/>
    <w:rsid w:val="000C67BB"/>
    <w:rsid w:val="000C7179"/>
    <w:rsid w:val="000C75E4"/>
    <w:rsid w:val="000D0EF8"/>
    <w:rsid w:val="000D2EA5"/>
    <w:rsid w:val="000D3544"/>
    <w:rsid w:val="000D37A1"/>
    <w:rsid w:val="000D4786"/>
    <w:rsid w:val="000D481B"/>
    <w:rsid w:val="000D55A4"/>
    <w:rsid w:val="000D5E4E"/>
    <w:rsid w:val="000D685B"/>
    <w:rsid w:val="000D6FC9"/>
    <w:rsid w:val="000D7CC9"/>
    <w:rsid w:val="000E0302"/>
    <w:rsid w:val="000E0D76"/>
    <w:rsid w:val="000E2103"/>
    <w:rsid w:val="000E29BA"/>
    <w:rsid w:val="000E439C"/>
    <w:rsid w:val="000E4A8E"/>
    <w:rsid w:val="000E4DD3"/>
    <w:rsid w:val="000E7F94"/>
    <w:rsid w:val="000F080E"/>
    <w:rsid w:val="000F095F"/>
    <w:rsid w:val="000F234E"/>
    <w:rsid w:val="000F2BE9"/>
    <w:rsid w:val="000F464C"/>
    <w:rsid w:val="000F4788"/>
    <w:rsid w:val="000F7A11"/>
    <w:rsid w:val="000F7A7A"/>
    <w:rsid w:val="00101949"/>
    <w:rsid w:val="00102545"/>
    <w:rsid w:val="00103CDC"/>
    <w:rsid w:val="0010406F"/>
    <w:rsid w:val="001052C3"/>
    <w:rsid w:val="001057DE"/>
    <w:rsid w:val="00105F84"/>
    <w:rsid w:val="001064CF"/>
    <w:rsid w:val="00110003"/>
    <w:rsid w:val="001108B0"/>
    <w:rsid w:val="001122AC"/>
    <w:rsid w:val="00112D1F"/>
    <w:rsid w:val="001133AA"/>
    <w:rsid w:val="001148B7"/>
    <w:rsid w:val="0011651D"/>
    <w:rsid w:val="00116805"/>
    <w:rsid w:val="001168DD"/>
    <w:rsid w:val="0011778D"/>
    <w:rsid w:val="00120A6E"/>
    <w:rsid w:val="00120CFA"/>
    <w:rsid w:val="00122072"/>
    <w:rsid w:val="001227B9"/>
    <w:rsid w:val="00123A6D"/>
    <w:rsid w:val="00126BCF"/>
    <w:rsid w:val="00126E86"/>
    <w:rsid w:val="00130A3F"/>
    <w:rsid w:val="001319A3"/>
    <w:rsid w:val="001323BA"/>
    <w:rsid w:val="00132C65"/>
    <w:rsid w:val="00133B6E"/>
    <w:rsid w:val="00135FCC"/>
    <w:rsid w:val="00137C7E"/>
    <w:rsid w:val="0014205F"/>
    <w:rsid w:val="00143AA3"/>
    <w:rsid w:val="00144932"/>
    <w:rsid w:val="00146380"/>
    <w:rsid w:val="0015065D"/>
    <w:rsid w:val="00151F82"/>
    <w:rsid w:val="00153948"/>
    <w:rsid w:val="00153F0F"/>
    <w:rsid w:val="00154564"/>
    <w:rsid w:val="00155059"/>
    <w:rsid w:val="001566A7"/>
    <w:rsid w:val="00156BEB"/>
    <w:rsid w:val="00160064"/>
    <w:rsid w:val="0016290C"/>
    <w:rsid w:val="00163F94"/>
    <w:rsid w:val="00164C5D"/>
    <w:rsid w:val="001653D5"/>
    <w:rsid w:val="00167ACD"/>
    <w:rsid w:val="001701FC"/>
    <w:rsid w:val="001702BC"/>
    <w:rsid w:val="001713DF"/>
    <w:rsid w:val="0017240D"/>
    <w:rsid w:val="00174563"/>
    <w:rsid w:val="001763D8"/>
    <w:rsid w:val="00180963"/>
    <w:rsid w:val="001810AD"/>
    <w:rsid w:val="001823EC"/>
    <w:rsid w:val="00183402"/>
    <w:rsid w:val="00184811"/>
    <w:rsid w:val="00184F66"/>
    <w:rsid w:val="00185943"/>
    <w:rsid w:val="00192248"/>
    <w:rsid w:val="00192C2C"/>
    <w:rsid w:val="001939C6"/>
    <w:rsid w:val="00194386"/>
    <w:rsid w:val="00194A97"/>
    <w:rsid w:val="00196F17"/>
    <w:rsid w:val="00197849"/>
    <w:rsid w:val="001A0BB3"/>
    <w:rsid w:val="001A0D5C"/>
    <w:rsid w:val="001A3B2A"/>
    <w:rsid w:val="001A3FE5"/>
    <w:rsid w:val="001A4031"/>
    <w:rsid w:val="001A453D"/>
    <w:rsid w:val="001A4902"/>
    <w:rsid w:val="001A4D10"/>
    <w:rsid w:val="001A5113"/>
    <w:rsid w:val="001A6093"/>
    <w:rsid w:val="001A62F1"/>
    <w:rsid w:val="001A6CDD"/>
    <w:rsid w:val="001A6F46"/>
    <w:rsid w:val="001A7043"/>
    <w:rsid w:val="001A7138"/>
    <w:rsid w:val="001B18C4"/>
    <w:rsid w:val="001B1BB4"/>
    <w:rsid w:val="001B1F29"/>
    <w:rsid w:val="001B2E0E"/>
    <w:rsid w:val="001B4198"/>
    <w:rsid w:val="001B4489"/>
    <w:rsid w:val="001B4608"/>
    <w:rsid w:val="001B755E"/>
    <w:rsid w:val="001B76B7"/>
    <w:rsid w:val="001B7BE0"/>
    <w:rsid w:val="001C0283"/>
    <w:rsid w:val="001C0E2F"/>
    <w:rsid w:val="001C1A8F"/>
    <w:rsid w:val="001C2D85"/>
    <w:rsid w:val="001C3F44"/>
    <w:rsid w:val="001C4225"/>
    <w:rsid w:val="001C6390"/>
    <w:rsid w:val="001C6890"/>
    <w:rsid w:val="001D0047"/>
    <w:rsid w:val="001D018C"/>
    <w:rsid w:val="001D088E"/>
    <w:rsid w:val="001D1661"/>
    <w:rsid w:val="001D1CCC"/>
    <w:rsid w:val="001D2684"/>
    <w:rsid w:val="001D2AF8"/>
    <w:rsid w:val="001D3D6D"/>
    <w:rsid w:val="001D484A"/>
    <w:rsid w:val="001D4A02"/>
    <w:rsid w:val="001D4F75"/>
    <w:rsid w:val="001E1893"/>
    <w:rsid w:val="001E3A2A"/>
    <w:rsid w:val="001E5CAC"/>
    <w:rsid w:val="001E66AC"/>
    <w:rsid w:val="001E6F80"/>
    <w:rsid w:val="001F1686"/>
    <w:rsid w:val="001F1F2D"/>
    <w:rsid w:val="001F21A0"/>
    <w:rsid w:val="001F3CA6"/>
    <w:rsid w:val="001F413A"/>
    <w:rsid w:val="00201409"/>
    <w:rsid w:val="00202DC5"/>
    <w:rsid w:val="00203043"/>
    <w:rsid w:val="002073C4"/>
    <w:rsid w:val="00207BF0"/>
    <w:rsid w:val="0021161C"/>
    <w:rsid w:val="00213096"/>
    <w:rsid w:val="002133AE"/>
    <w:rsid w:val="002148E3"/>
    <w:rsid w:val="00216134"/>
    <w:rsid w:val="0021647F"/>
    <w:rsid w:val="0021716C"/>
    <w:rsid w:val="002174DD"/>
    <w:rsid w:val="00217A1E"/>
    <w:rsid w:val="0022026B"/>
    <w:rsid w:val="002237E1"/>
    <w:rsid w:val="002241FA"/>
    <w:rsid w:val="002267E7"/>
    <w:rsid w:val="00227034"/>
    <w:rsid w:val="00227860"/>
    <w:rsid w:val="00227B05"/>
    <w:rsid w:val="00230CE0"/>
    <w:rsid w:val="00231584"/>
    <w:rsid w:val="00234208"/>
    <w:rsid w:val="00234355"/>
    <w:rsid w:val="00235100"/>
    <w:rsid w:val="002353F7"/>
    <w:rsid w:val="00241970"/>
    <w:rsid w:val="00241980"/>
    <w:rsid w:val="00241B9A"/>
    <w:rsid w:val="00241E73"/>
    <w:rsid w:val="0024222D"/>
    <w:rsid w:val="002430F0"/>
    <w:rsid w:val="00245084"/>
    <w:rsid w:val="00245FF0"/>
    <w:rsid w:val="002462AB"/>
    <w:rsid w:val="00247AEA"/>
    <w:rsid w:val="0025017C"/>
    <w:rsid w:val="00256A92"/>
    <w:rsid w:val="00256AC1"/>
    <w:rsid w:val="00261398"/>
    <w:rsid w:val="00262591"/>
    <w:rsid w:val="00262A3B"/>
    <w:rsid w:val="0026624D"/>
    <w:rsid w:val="0026778C"/>
    <w:rsid w:val="00267A2F"/>
    <w:rsid w:val="00267B1D"/>
    <w:rsid w:val="00267B39"/>
    <w:rsid w:val="00270AB4"/>
    <w:rsid w:val="002712C0"/>
    <w:rsid w:val="00271779"/>
    <w:rsid w:val="00273031"/>
    <w:rsid w:val="00273EA3"/>
    <w:rsid w:val="00274801"/>
    <w:rsid w:val="00275EA6"/>
    <w:rsid w:val="00277DA3"/>
    <w:rsid w:val="00281AB2"/>
    <w:rsid w:val="002836BB"/>
    <w:rsid w:val="00284D55"/>
    <w:rsid w:val="00285686"/>
    <w:rsid w:val="002873EC"/>
    <w:rsid w:val="0029375E"/>
    <w:rsid w:val="00293B82"/>
    <w:rsid w:val="00293D50"/>
    <w:rsid w:val="0029500F"/>
    <w:rsid w:val="00297020"/>
    <w:rsid w:val="00297747"/>
    <w:rsid w:val="00297B44"/>
    <w:rsid w:val="00297D2A"/>
    <w:rsid w:val="002A1112"/>
    <w:rsid w:val="002A2276"/>
    <w:rsid w:val="002A605D"/>
    <w:rsid w:val="002B01AD"/>
    <w:rsid w:val="002B1ACE"/>
    <w:rsid w:val="002B23E4"/>
    <w:rsid w:val="002B2B43"/>
    <w:rsid w:val="002B3608"/>
    <w:rsid w:val="002B5CBB"/>
    <w:rsid w:val="002B7E37"/>
    <w:rsid w:val="002C26F1"/>
    <w:rsid w:val="002C2F56"/>
    <w:rsid w:val="002C3CC6"/>
    <w:rsid w:val="002C3EDD"/>
    <w:rsid w:val="002C4384"/>
    <w:rsid w:val="002C4EB6"/>
    <w:rsid w:val="002C5518"/>
    <w:rsid w:val="002C5739"/>
    <w:rsid w:val="002C6BBE"/>
    <w:rsid w:val="002D0D0D"/>
    <w:rsid w:val="002D1E49"/>
    <w:rsid w:val="002D2AAF"/>
    <w:rsid w:val="002D5F6D"/>
    <w:rsid w:val="002D61E3"/>
    <w:rsid w:val="002D6CAE"/>
    <w:rsid w:val="002D746B"/>
    <w:rsid w:val="002E2C69"/>
    <w:rsid w:val="002E3950"/>
    <w:rsid w:val="002E5A67"/>
    <w:rsid w:val="002E5E87"/>
    <w:rsid w:val="002E5FB8"/>
    <w:rsid w:val="002E63BE"/>
    <w:rsid w:val="002E7182"/>
    <w:rsid w:val="002E7A7C"/>
    <w:rsid w:val="002F7039"/>
    <w:rsid w:val="002F7AD2"/>
    <w:rsid w:val="002F7BC4"/>
    <w:rsid w:val="003003F3"/>
    <w:rsid w:val="00300B1C"/>
    <w:rsid w:val="003023DE"/>
    <w:rsid w:val="00302826"/>
    <w:rsid w:val="00305153"/>
    <w:rsid w:val="003067AA"/>
    <w:rsid w:val="00306ABD"/>
    <w:rsid w:val="00306DA1"/>
    <w:rsid w:val="00307858"/>
    <w:rsid w:val="00311062"/>
    <w:rsid w:val="003110AB"/>
    <w:rsid w:val="003130E8"/>
    <w:rsid w:val="00313635"/>
    <w:rsid w:val="00314101"/>
    <w:rsid w:val="003145AF"/>
    <w:rsid w:val="00315705"/>
    <w:rsid w:val="0031577A"/>
    <w:rsid w:val="00316AEE"/>
    <w:rsid w:val="003202CC"/>
    <w:rsid w:val="003205C2"/>
    <w:rsid w:val="003237B9"/>
    <w:rsid w:val="00324BD2"/>
    <w:rsid w:val="00325C4D"/>
    <w:rsid w:val="00326027"/>
    <w:rsid w:val="0032669B"/>
    <w:rsid w:val="003307D6"/>
    <w:rsid w:val="003316D0"/>
    <w:rsid w:val="003355DC"/>
    <w:rsid w:val="00336CEF"/>
    <w:rsid w:val="003375BC"/>
    <w:rsid w:val="00340291"/>
    <w:rsid w:val="003408B1"/>
    <w:rsid w:val="003410DC"/>
    <w:rsid w:val="0034193B"/>
    <w:rsid w:val="00342B89"/>
    <w:rsid w:val="0034328F"/>
    <w:rsid w:val="003434A6"/>
    <w:rsid w:val="003435A3"/>
    <w:rsid w:val="003435A6"/>
    <w:rsid w:val="0034368F"/>
    <w:rsid w:val="00344902"/>
    <w:rsid w:val="00345901"/>
    <w:rsid w:val="00345E42"/>
    <w:rsid w:val="00351417"/>
    <w:rsid w:val="003520EA"/>
    <w:rsid w:val="00352F45"/>
    <w:rsid w:val="003539B1"/>
    <w:rsid w:val="0035464E"/>
    <w:rsid w:val="00356B2C"/>
    <w:rsid w:val="00357811"/>
    <w:rsid w:val="0036024E"/>
    <w:rsid w:val="00360901"/>
    <w:rsid w:val="0036481A"/>
    <w:rsid w:val="003654D5"/>
    <w:rsid w:val="003655F5"/>
    <w:rsid w:val="0036583C"/>
    <w:rsid w:val="00367123"/>
    <w:rsid w:val="0036798F"/>
    <w:rsid w:val="00370157"/>
    <w:rsid w:val="00372B76"/>
    <w:rsid w:val="00373A17"/>
    <w:rsid w:val="003758F6"/>
    <w:rsid w:val="0038047C"/>
    <w:rsid w:val="003814E3"/>
    <w:rsid w:val="00381A5B"/>
    <w:rsid w:val="00381F28"/>
    <w:rsid w:val="003831B3"/>
    <w:rsid w:val="0038430C"/>
    <w:rsid w:val="00384459"/>
    <w:rsid w:val="003845F6"/>
    <w:rsid w:val="00384ED6"/>
    <w:rsid w:val="003850A1"/>
    <w:rsid w:val="003857A1"/>
    <w:rsid w:val="00385ECA"/>
    <w:rsid w:val="00391E99"/>
    <w:rsid w:val="003957C5"/>
    <w:rsid w:val="003960F7"/>
    <w:rsid w:val="003A0459"/>
    <w:rsid w:val="003A071A"/>
    <w:rsid w:val="003A0743"/>
    <w:rsid w:val="003A075B"/>
    <w:rsid w:val="003A07B1"/>
    <w:rsid w:val="003A1A88"/>
    <w:rsid w:val="003A1B08"/>
    <w:rsid w:val="003A245D"/>
    <w:rsid w:val="003A3B4A"/>
    <w:rsid w:val="003A651A"/>
    <w:rsid w:val="003B155C"/>
    <w:rsid w:val="003B2733"/>
    <w:rsid w:val="003B3614"/>
    <w:rsid w:val="003B48E6"/>
    <w:rsid w:val="003B6201"/>
    <w:rsid w:val="003B6FFD"/>
    <w:rsid w:val="003B77AF"/>
    <w:rsid w:val="003C1505"/>
    <w:rsid w:val="003C226C"/>
    <w:rsid w:val="003C4EF5"/>
    <w:rsid w:val="003C5496"/>
    <w:rsid w:val="003C6645"/>
    <w:rsid w:val="003C6B19"/>
    <w:rsid w:val="003C714D"/>
    <w:rsid w:val="003C7768"/>
    <w:rsid w:val="003D369E"/>
    <w:rsid w:val="003D648B"/>
    <w:rsid w:val="003E00B5"/>
    <w:rsid w:val="003E1445"/>
    <w:rsid w:val="003E38E4"/>
    <w:rsid w:val="003E3EC1"/>
    <w:rsid w:val="003E43CA"/>
    <w:rsid w:val="003E4FD5"/>
    <w:rsid w:val="003E5FB9"/>
    <w:rsid w:val="003E66FF"/>
    <w:rsid w:val="003E7CFF"/>
    <w:rsid w:val="003F20FF"/>
    <w:rsid w:val="003F2851"/>
    <w:rsid w:val="003F2AA4"/>
    <w:rsid w:val="003F324F"/>
    <w:rsid w:val="003F3CEC"/>
    <w:rsid w:val="003F4043"/>
    <w:rsid w:val="003F413D"/>
    <w:rsid w:val="003F588D"/>
    <w:rsid w:val="003F690E"/>
    <w:rsid w:val="003F713C"/>
    <w:rsid w:val="00400105"/>
    <w:rsid w:val="004008E0"/>
    <w:rsid w:val="00400A32"/>
    <w:rsid w:val="00400B67"/>
    <w:rsid w:val="00403B9F"/>
    <w:rsid w:val="004043F1"/>
    <w:rsid w:val="004068A9"/>
    <w:rsid w:val="00410968"/>
    <w:rsid w:val="00410ABE"/>
    <w:rsid w:val="004138A8"/>
    <w:rsid w:val="00413FCE"/>
    <w:rsid w:val="004147D6"/>
    <w:rsid w:val="0041489D"/>
    <w:rsid w:val="004174B5"/>
    <w:rsid w:val="0041751E"/>
    <w:rsid w:val="00417E4B"/>
    <w:rsid w:val="00417F67"/>
    <w:rsid w:val="00421606"/>
    <w:rsid w:val="00421F83"/>
    <w:rsid w:val="0042538C"/>
    <w:rsid w:val="004260C0"/>
    <w:rsid w:val="0042713F"/>
    <w:rsid w:val="00427D85"/>
    <w:rsid w:val="0043364A"/>
    <w:rsid w:val="00433C17"/>
    <w:rsid w:val="00433EF2"/>
    <w:rsid w:val="00440F6F"/>
    <w:rsid w:val="00441065"/>
    <w:rsid w:val="00442D89"/>
    <w:rsid w:val="004431AA"/>
    <w:rsid w:val="0044461F"/>
    <w:rsid w:val="00445AE6"/>
    <w:rsid w:val="00454ED6"/>
    <w:rsid w:val="0045794F"/>
    <w:rsid w:val="00462740"/>
    <w:rsid w:val="0046454F"/>
    <w:rsid w:val="004649D0"/>
    <w:rsid w:val="00466FC5"/>
    <w:rsid w:val="00473D6D"/>
    <w:rsid w:val="00475C21"/>
    <w:rsid w:val="004767CE"/>
    <w:rsid w:val="00477002"/>
    <w:rsid w:val="004811AA"/>
    <w:rsid w:val="004816FB"/>
    <w:rsid w:val="0048493F"/>
    <w:rsid w:val="00485563"/>
    <w:rsid w:val="00485785"/>
    <w:rsid w:val="00491260"/>
    <w:rsid w:val="00491BD3"/>
    <w:rsid w:val="004932FE"/>
    <w:rsid w:val="00494DF5"/>
    <w:rsid w:val="004A2752"/>
    <w:rsid w:val="004A4F0E"/>
    <w:rsid w:val="004A5FCB"/>
    <w:rsid w:val="004B0808"/>
    <w:rsid w:val="004B1C79"/>
    <w:rsid w:val="004B24C4"/>
    <w:rsid w:val="004B2BB9"/>
    <w:rsid w:val="004B706E"/>
    <w:rsid w:val="004B75D4"/>
    <w:rsid w:val="004B7C6A"/>
    <w:rsid w:val="004B7D90"/>
    <w:rsid w:val="004C00F4"/>
    <w:rsid w:val="004C1911"/>
    <w:rsid w:val="004C1AC9"/>
    <w:rsid w:val="004C2A5D"/>
    <w:rsid w:val="004C51D1"/>
    <w:rsid w:val="004C55AE"/>
    <w:rsid w:val="004C5E3A"/>
    <w:rsid w:val="004C6D4A"/>
    <w:rsid w:val="004C7A8D"/>
    <w:rsid w:val="004D3B84"/>
    <w:rsid w:val="004D46FE"/>
    <w:rsid w:val="004D47F4"/>
    <w:rsid w:val="004D51E7"/>
    <w:rsid w:val="004E2293"/>
    <w:rsid w:val="004E2E33"/>
    <w:rsid w:val="004E41A1"/>
    <w:rsid w:val="004E48DA"/>
    <w:rsid w:val="004E4F34"/>
    <w:rsid w:val="004E555C"/>
    <w:rsid w:val="004E6093"/>
    <w:rsid w:val="004E633E"/>
    <w:rsid w:val="004F0573"/>
    <w:rsid w:val="004F10B2"/>
    <w:rsid w:val="004F2084"/>
    <w:rsid w:val="004F5356"/>
    <w:rsid w:val="00500524"/>
    <w:rsid w:val="0050224E"/>
    <w:rsid w:val="0050352E"/>
    <w:rsid w:val="0050366C"/>
    <w:rsid w:val="005045D4"/>
    <w:rsid w:val="0050550D"/>
    <w:rsid w:val="0050628C"/>
    <w:rsid w:val="005069F8"/>
    <w:rsid w:val="00510C07"/>
    <w:rsid w:val="00511759"/>
    <w:rsid w:val="00511994"/>
    <w:rsid w:val="005122A5"/>
    <w:rsid w:val="00514AB2"/>
    <w:rsid w:val="00515772"/>
    <w:rsid w:val="005174AD"/>
    <w:rsid w:val="0052022A"/>
    <w:rsid w:val="00520A55"/>
    <w:rsid w:val="00520FD8"/>
    <w:rsid w:val="00521D00"/>
    <w:rsid w:val="00523F0F"/>
    <w:rsid w:val="005248D8"/>
    <w:rsid w:val="00525CA2"/>
    <w:rsid w:val="005326E5"/>
    <w:rsid w:val="005330CE"/>
    <w:rsid w:val="00534281"/>
    <w:rsid w:val="0053490D"/>
    <w:rsid w:val="00534E0B"/>
    <w:rsid w:val="00535E85"/>
    <w:rsid w:val="005367E5"/>
    <w:rsid w:val="0053700C"/>
    <w:rsid w:val="0053729C"/>
    <w:rsid w:val="005377E2"/>
    <w:rsid w:val="00537FBE"/>
    <w:rsid w:val="00542038"/>
    <w:rsid w:val="00542113"/>
    <w:rsid w:val="00542886"/>
    <w:rsid w:val="00543F43"/>
    <w:rsid w:val="005464F9"/>
    <w:rsid w:val="00547374"/>
    <w:rsid w:val="00553949"/>
    <w:rsid w:val="00553997"/>
    <w:rsid w:val="00553AD4"/>
    <w:rsid w:val="0055592D"/>
    <w:rsid w:val="00556B42"/>
    <w:rsid w:val="00557737"/>
    <w:rsid w:val="00561812"/>
    <w:rsid w:val="00564AD7"/>
    <w:rsid w:val="00565A23"/>
    <w:rsid w:val="00565CA6"/>
    <w:rsid w:val="0056662D"/>
    <w:rsid w:val="00566AAC"/>
    <w:rsid w:val="00567B31"/>
    <w:rsid w:val="00570156"/>
    <w:rsid w:val="00570A2F"/>
    <w:rsid w:val="00570FD2"/>
    <w:rsid w:val="0057259F"/>
    <w:rsid w:val="005736BC"/>
    <w:rsid w:val="00574597"/>
    <w:rsid w:val="005816B0"/>
    <w:rsid w:val="0058395E"/>
    <w:rsid w:val="00583A4F"/>
    <w:rsid w:val="005861F4"/>
    <w:rsid w:val="00587CF7"/>
    <w:rsid w:val="005925D7"/>
    <w:rsid w:val="005934F8"/>
    <w:rsid w:val="00593516"/>
    <w:rsid w:val="005955B7"/>
    <w:rsid w:val="005963F0"/>
    <w:rsid w:val="005974ED"/>
    <w:rsid w:val="00597605"/>
    <w:rsid w:val="00597A34"/>
    <w:rsid w:val="005A03B3"/>
    <w:rsid w:val="005A1BAE"/>
    <w:rsid w:val="005A2FE0"/>
    <w:rsid w:val="005A3F01"/>
    <w:rsid w:val="005A41E5"/>
    <w:rsid w:val="005A619A"/>
    <w:rsid w:val="005A6E5A"/>
    <w:rsid w:val="005A706F"/>
    <w:rsid w:val="005A7B5B"/>
    <w:rsid w:val="005B28C4"/>
    <w:rsid w:val="005B3498"/>
    <w:rsid w:val="005B43A8"/>
    <w:rsid w:val="005B473A"/>
    <w:rsid w:val="005B4872"/>
    <w:rsid w:val="005B6153"/>
    <w:rsid w:val="005B7BEF"/>
    <w:rsid w:val="005C1359"/>
    <w:rsid w:val="005C2901"/>
    <w:rsid w:val="005C427E"/>
    <w:rsid w:val="005C711B"/>
    <w:rsid w:val="005D0BB8"/>
    <w:rsid w:val="005D1EBA"/>
    <w:rsid w:val="005D3A34"/>
    <w:rsid w:val="005D3D28"/>
    <w:rsid w:val="005D444E"/>
    <w:rsid w:val="005D536F"/>
    <w:rsid w:val="005D79A9"/>
    <w:rsid w:val="005E2050"/>
    <w:rsid w:val="005E20C2"/>
    <w:rsid w:val="005E31F8"/>
    <w:rsid w:val="005E5AC0"/>
    <w:rsid w:val="005E60E1"/>
    <w:rsid w:val="005E6BF0"/>
    <w:rsid w:val="005E7A94"/>
    <w:rsid w:val="005F0428"/>
    <w:rsid w:val="005F0507"/>
    <w:rsid w:val="005F1A7C"/>
    <w:rsid w:val="005F2DB0"/>
    <w:rsid w:val="005F3C15"/>
    <w:rsid w:val="005F4724"/>
    <w:rsid w:val="005F47AA"/>
    <w:rsid w:val="005F4D65"/>
    <w:rsid w:val="005F5B7B"/>
    <w:rsid w:val="005F6446"/>
    <w:rsid w:val="005F6462"/>
    <w:rsid w:val="00601E50"/>
    <w:rsid w:val="00602B6C"/>
    <w:rsid w:val="006061D4"/>
    <w:rsid w:val="00606822"/>
    <w:rsid w:val="00611910"/>
    <w:rsid w:val="00611E5F"/>
    <w:rsid w:val="00612310"/>
    <w:rsid w:val="00613E99"/>
    <w:rsid w:val="006140BF"/>
    <w:rsid w:val="00614394"/>
    <w:rsid w:val="00614789"/>
    <w:rsid w:val="006154D2"/>
    <w:rsid w:val="00615B11"/>
    <w:rsid w:val="00616FFB"/>
    <w:rsid w:val="00617D54"/>
    <w:rsid w:val="0062009F"/>
    <w:rsid w:val="006213ED"/>
    <w:rsid w:val="0062224E"/>
    <w:rsid w:val="00622E52"/>
    <w:rsid w:val="00623446"/>
    <w:rsid w:val="0062357A"/>
    <w:rsid w:val="00625B66"/>
    <w:rsid w:val="00625ECC"/>
    <w:rsid w:val="006277BD"/>
    <w:rsid w:val="006301FA"/>
    <w:rsid w:val="0063216D"/>
    <w:rsid w:val="00635437"/>
    <w:rsid w:val="00635520"/>
    <w:rsid w:val="00637510"/>
    <w:rsid w:val="006411F6"/>
    <w:rsid w:val="00641CF0"/>
    <w:rsid w:val="00642552"/>
    <w:rsid w:val="00645B25"/>
    <w:rsid w:val="006501BC"/>
    <w:rsid w:val="00650E76"/>
    <w:rsid w:val="006511FE"/>
    <w:rsid w:val="00652F6A"/>
    <w:rsid w:val="006535B0"/>
    <w:rsid w:val="00654723"/>
    <w:rsid w:val="00656B31"/>
    <w:rsid w:val="00657F42"/>
    <w:rsid w:val="0066208A"/>
    <w:rsid w:val="00664A1F"/>
    <w:rsid w:val="00664B62"/>
    <w:rsid w:val="00666EC6"/>
    <w:rsid w:val="0066713E"/>
    <w:rsid w:val="0066719A"/>
    <w:rsid w:val="00672F46"/>
    <w:rsid w:val="00675760"/>
    <w:rsid w:val="0067646C"/>
    <w:rsid w:val="00676CCC"/>
    <w:rsid w:val="00677DDB"/>
    <w:rsid w:val="0068084C"/>
    <w:rsid w:val="00681CAC"/>
    <w:rsid w:val="00684526"/>
    <w:rsid w:val="006865F4"/>
    <w:rsid w:val="00687251"/>
    <w:rsid w:val="006947C1"/>
    <w:rsid w:val="006A1E58"/>
    <w:rsid w:val="006A2F9D"/>
    <w:rsid w:val="006A55BA"/>
    <w:rsid w:val="006A694F"/>
    <w:rsid w:val="006B04D7"/>
    <w:rsid w:val="006B2016"/>
    <w:rsid w:val="006B3366"/>
    <w:rsid w:val="006B57A2"/>
    <w:rsid w:val="006B6208"/>
    <w:rsid w:val="006C02CE"/>
    <w:rsid w:val="006C27A0"/>
    <w:rsid w:val="006C707B"/>
    <w:rsid w:val="006D1DC7"/>
    <w:rsid w:val="006D28A9"/>
    <w:rsid w:val="006D3A59"/>
    <w:rsid w:val="006D3B75"/>
    <w:rsid w:val="006D3C94"/>
    <w:rsid w:val="006D3E98"/>
    <w:rsid w:val="006D5AA6"/>
    <w:rsid w:val="006D664E"/>
    <w:rsid w:val="006D7BA5"/>
    <w:rsid w:val="006E0D7A"/>
    <w:rsid w:val="006E1029"/>
    <w:rsid w:val="006E220C"/>
    <w:rsid w:val="006E2F22"/>
    <w:rsid w:val="006E426C"/>
    <w:rsid w:val="006E42F4"/>
    <w:rsid w:val="006E5632"/>
    <w:rsid w:val="006E6BE1"/>
    <w:rsid w:val="006E6C46"/>
    <w:rsid w:val="006E6E04"/>
    <w:rsid w:val="006F00A4"/>
    <w:rsid w:val="006F0484"/>
    <w:rsid w:val="006F1EFD"/>
    <w:rsid w:val="006F6697"/>
    <w:rsid w:val="006F7652"/>
    <w:rsid w:val="006F780D"/>
    <w:rsid w:val="0071006C"/>
    <w:rsid w:val="0071053A"/>
    <w:rsid w:val="007105CC"/>
    <w:rsid w:val="00710CD8"/>
    <w:rsid w:val="00711F31"/>
    <w:rsid w:val="007125FD"/>
    <w:rsid w:val="007141D9"/>
    <w:rsid w:val="00716167"/>
    <w:rsid w:val="007202BB"/>
    <w:rsid w:val="0072208E"/>
    <w:rsid w:val="00723002"/>
    <w:rsid w:val="0072368D"/>
    <w:rsid w:val="00724CB5"/>
    <w:rsid w:val="00724CD5"/>
    <w:rsid w:val="00727FC9"/>
    <w:rsid w:val="007302C8"/>
    <w:rsid w:val="00731A6D"/>
    <w:rsid w:val="00733A04"/>
    <w:rsid w:val="00735BEA"/>
    <w:rsid w:val="007363D6"/>
    <w:rsid w:val="00736887"/>
    <w:rsid w:val="007373B6"/>
    <w:rsid w:val="00737589"/>
    <w:rsid w:val="007432BB"/>
    <w:rsid w:val="0074529E"/>
    <w:rsid w:val="00745C3A"/>
    <w:rsid w:val="00746783"/>
    <w:rsid w:val="007479B8"/>
    <w:rsid w:val="00747A0D"/>
    <w:rsid w:val="00750E8F"/>
    <w:rsid w:val="00754529"/>
    <w:rsid w:val="00756A1B"/>
    <w:rsid w:val="007575DE"/>
    <w:rsid w:val="0076144A"/>
    <w:rsid w:val="007621CB"/>
    <w:rsid w:val="00763EC4"/>
    <w:rsid w:val="00765801"/>
    <w:rsid w:val="007726BE"/>
    <w:rsid w:val="00774B51"/>
    <w:rsid w:val="007756DF"/>
    <w:rsid w:val="0077700D"/>
    <w:rsid w:val="0077715F"/>
    <w:rsid w:val="007773BA"/>
    <w:rsid w:val="007774E9"/>
    <w:rsid w:val="0078292B"/>
    <w:rsid w:val="00782D87"/>
    <w:rsid w:val="00783693"/>
    <w:rsid w:val="0079129B"/>
    <w:rsid w:val="00791982"/>
    <w:rsid w:val="00792BF8"/>
    <w:rsid w:val="00797722"/>
    <w:rsid w:val="007977B2"/>
    <w:rsid w:val="007A33A4"/>
    <w:rsid w:val="007A3D6A"/>
    <w:rsid w:val="007A4FEA"/>
    <w:rsid w:val="007A56A2"/>
    <w:rsid w:val="007A5A78"/>
    <w:rsid w:val="007A6D8F"/>
    <w:rsid w:val="007A75E3"/>
    <w:rsid w:val="007A7B34"/>
    <w:rsid w:val="007B0106"/>
    <w:rsid w:val="007B18C0"/>
    <w:rsid w:val="007B20B0"/>
    <w:rsid w:val="007B2877"/>
    <w:rsid w:val="007B570E"/>
    <w:rsid w:val="007B58D2"/>
    <w:rsid w:val="007B5CCE"/>
    <w:rsid w:val="007C017D"/>
    <w:rsid w:val="007C1C4E"/>
    <w:rsid w:val="007C254E"/>
    <w:rsid w:val="007C2B42"/>
    <w:rsid w:val="007C3C97"/>
    <w:rsid w:val="007C5A96"/>
    <w:rsid w:val="007C5AC1"/>
    <w:rsid w:val="007C79E2"/>
    <w:rsid w:val="007D149E"/>
    <w:rsid w:val="007D1916"/>
    <w:rsid w:val="007D3EF1"/>
    <w:rsid w:val="007D437A"/>
    <w:rsid w:val="007D4EDD"/>
    <w:rsid w:val="007D5484"/>
    <w:rsid w:val="007D760D"/>
    <w:rsid w:val="007E27B9"/>
    <w:rsid w:val="007E2EF7"/>
    <w:rsid w:val="007E3A11"/>
    <w:rsid w:val="007E45A7"/>
    <w:rsid w:val="007E6F15"/>
    <w:rsid w:val="007F06B2"/>
    <w:rsid w:val="007F207E"/>
    <w:rsid w:val="007F317B"/>
    <w:rsid w:val="007F4918"/>
    <w:rsid w:val="007F60BC"/>
    <w:rsid w:val="007F6966"/>
    <w:rsid w:val="007F6ABD"/>
    <w:rsid w:val="00800384"/>
    <w:rsid w:val="008024FB"/>
    <w:rsid w:val="008033A0"/>
    <w:rsid w:val="008034B6"/>
    <w:rsid w:val="008060E9"/>
    <w:rsid w:val="0080702B"/>
    <w:rsid w:val="0080737F"/>
    <w:rsid w:val="0081106A"/>
    <w:rsid w:val="008114C5"/>
    <w:rsid w:val="008136F1"/>
    <w:rsid w:val="00815FED"/>
    <w:rsid w:val="0081673C"/>
    <w:rsid w:val="0081765D"/>
    <w:rsid w:val="00817E82"/>
    <w:rsid w:val="0082075E"/>
    <w:rsid w:val="00820885"/>
    <w:rsid w:val="00820B1E"/>
    <w:rsid w:val="00821085"/>
    <w:rsid w:val="0082394A"/>
    <w:rsid w:val="00824A80"/>
    <w:rsid w:val="00824E11"/>
    <w:rsid w:val="00827744"/>
    <w:rsid w:val="00830B5D"/>
    <w:rsid w:val="008318D6"/>
    <w:rsid w:val="00831E00"/>
    <w:rsid w:val="00831F8C"/>
    <w:rsid w:val="00832337"/>
    <w:rsid w:val="00833E03"/>
    <w:rsid w:val="00833FAA"/>
    <w:rsid w:val="0083473A"/>
    <w:rsid w:val="008351AF"/>
    <w:rsid w:val="00836387"/>
    <w:rsid w:val="00836A2B"/>
    <w:rsid w:val="00836B9A"/>
    <w:rsid w:val="00836BD3"/>
    <w:rsid w:val="00841891"/>
    <w:rsid w:val="00841B98"/>
    <w:rsid w:val="00841F33"/>
    <w:rsid w:val="008431B3"/>
    <w:rsid w:val="00844C3F"/>
    <w:rsid w:val="008471FF"/>
    <w:rsid w:val="008524E4"/>
    <w:rsid w:val="00855197"/>
    <w:rsid w:val="008559D6"/>
    <w:rsid w:val="008562D1"/>
    <w:rsid w:val="00856747"/>
    <w:rsid w:val="008603B9"/>
    <w:rsid w:val="00860480"/>
    <w:rsid w:val="00860C47"/>
    <w:rsid w:val="0086447E"/>
    <w:rsid w:val="00865B09"/>
    <w:rsid w:val="00865D2E"/>
    <w:rsid w:val="00866132"/>
    <w:rsid w:val="00867838"/>
    <w:rsid w:val="00872416"/>
    <w:rsid w:val="0087272C"/>
    <w:rsid w:val="0087405F"/>
    <w:rsid w:val="00874CA3"/>
    <w:rsid w:val="00875551"/>
    <w:rsid w:val="00877383"/>
    <w:rsid w:val="00877E61"/>
    <w:rsid w:val="00881909"/>
    <w:rsid w:val="008819E7"/>
    <w:rsid w:val="00882416"/>
    <w:rsid w:val="00883975"/>
    <w:rsid w:val="00884B02"/>
    <w:rsid w:val="00885EA5"/>
    <w:rsid w:val="00887DC3"/>
    <w:rsid w:val="00890FA0"/>
    <w:rsid w:val="008918A9"/>
    <w:rsid w:val="008919A0"/>
    <w:rsid w:val="00891C3E"/>
    <w:rsid w:val="00891CB1"/>
    <w:rsid w:val="00892CC8"/>
    <w:rsid w:val="00894121"/>
    <w:rsid w:val="00894468"/>
    <w:rsid w:val="00895E76"/>
    <w:rsid w:val="008976FD"/>
    <w:rsid w:val="008A08FC"/>
    <w:rsid w:val="008A178D"/>
    <w:rsid w:val="008A3298"/>
    <w:rsid w:val="008A3CAE"/>
    <w:rsid w:val="008A40E6"/>
    <w:rsid w:val="008A43C7"/>
    <w:rsid w:val="008A577E"/>
    <w:rsid w:val="008A5C1F"/>
    <w:rsid w:val="008A69AF"/>
    <w:rsid w:val="008B334F"/>
    <w:rsid w:val="008B3EDA"/>
    <w:rsid w:val="008B5285"/>
    <w:rsid w:val="008C0488"/>
    <w:rsid w:val="008C28E2"/>
    <w:rsid w:val="008C60CD"/>
    <w:rsid w:val="008D0B0A"/>
    <w:rsid w:val="008D287E"/>
    <w:rsid w:val="008D6F1F"/>
    <w:rsid w:val="008D7689"/>
    <w:rsid w:val="008E10C6"/>
    <w:rsid w:val="008E1E60"/>
    <w:rsid w:val="008E660E"/>
    <w:rsid w:val="008E66D6"/>
    <w:rsid w:val="008E7D00"/>
    <w:rsid w:val="008F0588"/>
    <w:rsid w:val="008F058C"/>
    <w:rsid w:val="008F0A21"/>
    <w:rsid w:val="008F1FBA"/>
    <w:rsid w:val="008F36A9"/>
    <w:rsid w:val="008F6A98"/>
    <w:rsid w:val="00903A90"/>
    <w:rsid w:val="0090403C"/>
    <w:rsid w:val="009060C0"/>
    <w:rsid w:val="009060D9"/>
    <w:rsid w:val="00906242"/>
    <w:rsid w:val="00906A34"/>
    <w:rsid w:val="00906D29"/>
    <w:rsid w:val="00906DD7"/>
    <w:rsid w:val="0091038D"/>
    <w:rsid w:val="00910B3F"/>
    <w:rsid w:val="00910CB5"/>
    <w:rsid w:val="00912440"/>
    <w:rsid w:val="00913191"/>
    <w:rsid w:val="00915A06"/>
    <w:rsid w:val="00915A72"/>
    <w:rsid w:val="009202B6"/>
    <w:rsid w:val="009228B4"/>
    <w:rsid w:val="009242CB"/>
    <w:rsid w:val="0092434B"/>
    <w:rsid w:val="0092546F"/>
    <w:rsid w:val="00926197"/>
    <w:rsid w:val="00926504"/>
    <w:rsid w:val="00926D7A"/>
    <w:rsid w:val="00927CFA"/>
    <w:rsid w:val="00930872"/>
    <w:rsid w:val="009322F7"/>
    <w:rsid w:val="00934651"/>
    <w:rsid w:val="0093633A"/>
    <w:rsid w:val="00936821"/>
    <w:rsid w:val="00941CCA"/>
    <w:rsid w:val="009431C5"/>
    <w:rsid w:val="0094390B"/>
    <w:rsid w:val="00943F94"/>
    <w:rsid w:val="0094405A"/>
    <w:rsid w:val="00944585"/>
    <w:rsid w:val="009458F7"/>
    <w:rsid w:val="0094630A"/>
    <w:rsid w:val="00946596"/>
    <w:rsid w:val="0094696D"/>
    <w:rsid w:val="00947E2C"/>
    <w:rsid w:val="00947F24"/>
    <w:rsid w:val="00950FB0"/>
    <w:rsid w:val="00951964"/>
    <w:rsid w:val="009526BC"/>
    <w:rsid w:val="00953542"/>
    <w:rsid w:val="009537C7"/>
    <w:rsid w:val="00954E3C"/>
    <w:rsid w:val="00955E24"/>
    <w:rsid w:val="00956116"/>
    <w:rsid w:val="009571B2"/>
    <w:rsid w:val="00957305"/>
    <w:rsid w:val="00961D8B"/>
    <w:rsid w:val="0096274C"/>
    <w:rsid w:val="00962C03"/>
    <w:rsid w:val="00962D97"/>
    <w:rsid w:val="00962E41"/>
    <w:rsid w:val="00963452"/>
    <w:rsid w:val="00965DF7"/>
    <w:rsid w:val="00966142"/>
    <w:rsid w:val="00966BF8"/>
    <w:rsid w:val="009729D0"/>
    <w:rsid w:val="00975022"/>
    <w:rsid w:val="00975053"/>
    <w:rsid w:val="00975710"/>
    <w:rsid w:val="00976B29"/>
    <w:rsid w:val="0097729F"/>
    <w:rsid w:val="009800BC"/>
    <w:rsid w:val="009800C1"/>
    <w:rsid w:val="00980A8A"/>
    <w:rsid w:val="0098115F"/>
    <w:rsid w:val="0098177E"/>
    <w:rsid w:val="00982EA2"/>
    <w:rsid w:val="00986A70"/>
    <w:rsid w:val="009879A8"/>
    <w:rsid w:val="00990424"/>
    <w:rsid w:val="00990E1D"/>
    <w:rsid w:val="00991C5B"/>
    <w:rsid w:val="00996D20"/>
    <w:rsid w:val="009A01C4"/>
    <w:rsid w:val="009A1D7F"/>
    <w:rsid w:val="009A45F7"/>
    <w:rsid w:val="009A4AAE"/>
    <w:rsid w:val="009A7C35"/>
    <w:rsid w:val="009B097C"/>
    <w:rsid w:val="009B0F26"/>
    <w:rsid w:val="009B2367"/>
    <w:rsid w:val="009B7382"/>
    <w:rsid w:val="009C2633"/>
    <w:rsid w:val="009C2D08"/>
    <w:rsid w:val="009C61FA"/>
    <w:rsid w:val="009C6738"/>
    <w:rsid w:val="009C7164"/>
    <w:rsid w:val="009C7C2C"/>
    <w:rsid w:val="009D0D23"/>
    <w:rsid w:val="009D2208"/>
    <w:rsid w:val="009D318F"/>
    <w:rsid w:val="009D32CC"/>
    <w:rsid w:val="009D38FF"/>
    <w:rsid w:val="009D466C"/>
    <w:rsid w:val="009D4E76"/>
    <w:rsid w:val="009E0E06"/>
    <w:rsid w:val="009E1812"/>
    <w:rsid w:val="009E1E8D"/>
    <w:rsid w:val="009E294F"/>
    <w:rsid w:val="009E2D0C"/>
    <w:rsid w:val="009E60E8"/>
    <w:rsid w:val="009E7B97"/>
    <w:rsid w:val="009E7C15"/>
    <w:rsid w:val="009E7D74"/>
    <w:rsid w:val="009F0DB3"/>
    <w:rsid w:val="009F0E1A"/>
    <w:rsid w:val="009F0E3B"/>
    <w:rsid w:val="009F117D"/>
    <w:rsid w:val="009F3B9F"/>
    <w:rsid w:val="009F3DC7"/>
    <w:rsid w:val="009F5392"/>
    <w:rsid w:val="009F5A05"/>
    <w:rsid w:val="00A0050E"/>
    <w:rsid w:val="00A00F5C"/>
    <w:rsid w:val="00A03CD9"/>
    <w:rsid w:val="00A05E26"/>
    <w:rsid w:val="00A10B4F"/>
    <w:rsid w:val="00A158CB"/>
    <w:rsid w:val="00A16158"/>
    <w:rsid w:val="00A1764F"/>
    <w:rsid w:val="00A21510"/>
    <w:rsid w:val="00A219BB"/>
    <w:rsid w:val="00A262AA"/>
    <w:rsid w:val="00A26313"/>
    <w:rsid w:val="00A26721"/>
    <w:rsid w:val="00A30639"/>
    <w:rsid w:val="00A3102B"/>
    <w:rsid w:val="00A31D31"/>
    <w:rsid w:val="00A31DE8"/>
    <w:rsid w:val="00A31FCA"/>
    <w:rsid w:val="00A3276D"/>
    <w:rsid w:val="00A32E30"/>
    <w:rsid w:val="00A402F8"/>
    <w:rsid w:val="00A406EF"/>
    <w:rsid w:val="00A42E35"/>
    <w:rsid w:val="00A4335F"/>
    <w:rsid w:val="00A45783"/>
    <w:rsid w:val="00A47568"/>
    <w:rsid w:val="00A50114"/>
    <w:rsid w:val="00A528E9"/>
    <w:rsid w:val="00A529B2"/>
    <w:rsid w:val="00A54173"/>
    <w:rsid w:val="00A54255"/>
    <w:rsid w:val="00A54E09"/>
    <w:rsid w:val="00A5639F"/>
    <w:rsid w:val="00A57258"/>
    <w:rsid w:val="00A57B0A"/>
    <w:rsid w:val="00A61D6E"/>
    <w:rsid w:val="00A64CF0"/>
    <w:rsid w:val="00A66D6D"/>
    <w:rsid w:val="00A71643"/>
    <w:rsid w:val="00A71DDC"/>
    <w:rsid w:val="00A73AA9"/>
    <w:rsid w:val="00A74216"/>
    <w:rsid w:val="00A74D20"/>
    <w:rsid w:val="00A74F7F"/>
    <w:rsid w:val="00A74F9B"/>
    <w:rsid w:val="00A75008"/>
    <w:rsid w:val="00A776DE"/>
    <w:rsid w:val="00A80E03"/>
    <w:rsid w:val="00A81DC6"/>
    <w:rsid w:val="00A8270E"/>
    <w:rsid w:val="00A8365D"/>
    <w:rsid w:val="00A836C0"/>
    <w:rsid w:val="00A84F29"/>
    <w:rsid w:val="00A855BF"/>
    <w:rsid w:val="00A87DFE"/>
    <w:rsid w:val="00A87FE5"/>
    <w:rsid w:val="00A921D3"/>
    <w:rsid w:val="00A93B53"/>
    <w:rsid w:val="00A941F3"/>
    <w:rsid w:val="00A970C7"/>
    <w:rsid w:val="00AA0666"/>
    <w:rsid w:val="00AA14F1"/>
    <w:rsid w:val="00AA3269"/>
    <w:rsid w:val="00AA3C14"/>
    <w:rsid w:val="00AA48ED"/>
    <w:rsid w:val="00AA5E9B"/>
    <w:rsid w:val="00AA655F"/>
    <w:rsid w:val="00AA67C9"/>
    <w:rsid w:val="00AB0F7D"/>
    <w:rsid w:val="00AB179A"/>
    <w:rsid w:val="00AB2536"/>
    <w:rsid w:val="00AB3930"/>
    <w:rsid w:val="00AB6289"/>
    <w:rsid w:val="00AB7688"/>
    <w:rsid w:val="00AB7980"/>
    <w:rsid w:val="00AB7A53"/>
    <w:rsid w:val="00AC044B"/>
    <w:rsid w:val="00AC1B9A"/>
    <w:rsid w:val="00AC1EEC"/>
    <w:rsid w:val="00AC232C"/>
    <w:rsid w:val="00AC408C"/>
    <w:rsid w:val="00AC4486"/>
    <w:rsid w:val="00AC5895"/>
    <w:rsid w:val="00AC621D"/>
    <w:rsid w:val="00AC74AF"/>
    <w:rsid w:val="00AD0B75"/>
    <w:rsid w:val="00AD1955"/>
    <w:rsid w:val="00AD22C6"/>
    <w:rsid w:val="00AD3235"/>
    <w:rsid w:val="00AD472D"/>
    <w:rsid w:val="00AD55C3"/>
    <w:rsid w:val="00AD5E4D"/>
    <w:rsid w:val="00AD65EB"/>
    <w:rsid w:val="00AD6B67"/>
    <w:rsid w:val="00AD6C36"/>
    <w:rsid w:val="00AD7B96"/>
    <w:rsid w:val="00AE1F51"/>
    <w:rsid w:val="00AE3716"/>
    <w:rsid w:val="00AE3E54"/>
    <w:rsid w:val="00AE444A"/>
    <w:rsid w:val="00AE4CC5"/>
    <w:rsid w:val="00AE5BC6"/>
    <w:rsid w:val="00AE69A6"/>
    <w:rsid w:val="00AE72D7"/>
    <w:rsid w:val="00AE75AC"/>
    <w:rsid w:val="00AE7CC3"/>
    <w:rsid w:val="00AE7E15"/>
    <w:rsid w:val="00AE7EB0"/>
    <w:rsid w:val="00AF11B0"/>
    <w:rsid w:val="00AF1C26"/>
    <w:rsid w:val="00AF2A96"/>
    <w:rsid w:val="00AF3959"/>
    <w:rsid w:val="00AF4CB3"/>
    <w:rsid w:val="00AF4DF5"/>
    <w:rsid w:val="00AF5393"/>
    <w:rsid w:val="00AF54C5"/>
    <w:rsid w:val="00AF637A"/>
    <w:rsid w:val="00AF6A6F"/>
    <w:rsid w:val="00AF7CFC"/>
    <w:rsid w:val="00B01E47"/>
    <w:rsid w:val="00B0236A"/>
    <w:rsid w:val="00B03008"/>
    <w:rsid w:val="00B036F3"/>
    <w:rsid w:val="00B05D0E"/>
    <w:rsid w:val="00B07F1A"/>
    <w:rsid w:val="00B11976"/>
    <w:rsid w:val="00B11D9D"/>
    <w:rsid w:val="00B12F78"/>
    <w:rsid w:val="00B13543"/>
    <w:rsid w:val="00B1358F"/>
    <w:rsid w:val="00B159EF"/>
    <w:rsid w:val="00B17504"/>
    <w:rsid w:val="00B1773F"/>
    <w:rsid w:val="00B20AB4"/>
    <w:rsid w:val="00B21F0D"/>
    <w:rsid w:val="00B2213A"/>
    <w:rsid w:val="00B2261C"/>
    <w:rsid w:val="00B24067"/>
    <w:rsid w:val="00B241F3"/>
    <w:rsid w:val="00B242BA"/>
    <w:rsid w:val="00B25560"/>
    <w:rsid w:val="00B25B19"/>
    <w:rsid w:val="00B273CA"/>
    <w:rsid w:val="00B276F0"/>
    <w:rsid w:val="00B27CB8"/>
    <w:rsid w:val="00B33853"/>
    <w:rsid w:val="00B373EB"/>
    <w:rsid w:val="00B37B03"/>
    <w:rsid w:val="00B40138"/>
    <w:rsid w:val="00B42CAD"/>
    <w:rsid w:val="00B433B5"/>
    <w:rsid w:val="00B4386B"/>
    <w:rsid w:val="00B43A75"/>
    <w:rsid w:val="00B43BAA"/>
    <w:rsid w:val="00B444E5"/>
    <w:rsid w:val="00B446F7"/>
    <w:rsid w:val="00B465AB"/>
    <w:rsid w:val="00B46D34"/>
    <w:rsid w:val="00B4715F"/>
    <w:rsid w:val="00B50A2E"/>
    <w:rsid w:val="00B51550"/>
    <w:rsid w:val="00B53634"/>
    <w:rsid w:val="00B53871"/>
    <w:rsid w:val="00B54C7A"/>
    <w:rsid w:val="00B55437"/>
    <w:rsid w:val="00B55E75"/>
    <w:rsid w:val="00B5640C"/>
    <w:rsid w:val="00B603DF"/>
    <w:rsid w:val="00B60968"/>
    <w:rsid w:val="00B60EF2"/>
    <w:rsid w:val="00B61666"/>
    <w:rsid w:val="00B6215D"/>
    <w:rsid w:val="00B624AA"/>
    <w:rsid w:val="00B6364A"/>
    <w:rsid w:val="00B6509E"/>
    <w:rsid w:val="00B653FF"/>
    <w:rsid w:val="00B67400"/>
    <w:rsid w:val="00B7064A"/>
    <w:rsid w:val="00B71284"/>
    <w:rsid w:val="00B71CC1"/>
    <w:rsid w:val="00B72122"/>
    <w:rsid w:val="00B72ACE"/>
    <w:rsid w:val="00B72F27"/>
    <w:rsid w:val="00B76EC6"/>
    <w:rsid w:val="00B77D84"/>
    <w:rsid w:val="00B81B1E"/>
    <w:rsid w:val="00B81C83"/>
    <w:rsid w:val="00B8314B"/>
    <w:rsid w:val="00B86653"/>
    <w:rsid w:val="00B86D66"/>
    <w:rsid w:val="00B870E7"/>
    <w:rsid w:val="00B87CD6"/>
    <w:rsid w:val="00B90DE9"/>
    <w:rsid w:val="00B91E78"/>
    <w:rsid w:val="00B93E07"/>
    <w:rsid w:val="00B95EA3"/>
    <w:rsid w:val="00B970BD"/>
    <w:rsid w:val="00BA07A0"/>
    <w:rsid w:val="00BA341B"/>
    <w:rsid w:val="00BA499B"/>
    <w:rsid w:val="00BA5150"/>
    <w:rsid w:val="00BA5832"/>
    <w:rsid w:val="00BA7FA8"/>
    <w:rsid w:val="00BB2C33"/>
    <w:rsid w:val="00BB33E8"/>
    <w:rsid w:val="00BB3EB2"/>
    <w:rsid w:val="00BB48ED"/>
    <w:rsid w:val="00BB51C2"/>
    <w:rsid w:val="00BB78D1"/>
    <w:rsid w:val="00BB7FA3"/>
    <w:rsid w:val="00BC1759"/>
    <w:rsid w:val="00BC34DA"/>
    <w:rsid w:val="00BC3B52"/>
    <w:rsid w:val="00BC6CC7"/>
    <w:rsid w:val="00BC784A"/>
    <w:rsid w:val="00BD0C11"/>
    <w:rsid w:val="00BD2302"/>
    <w:rsid w:val="00BD34F4"/>
    <w:rsid w:val="00BD4444"/>
    <w:rsid w:val="00BD6AE9"/>
    <w:rsid w:val="00BD6D92"/>
    <w:rsid w:val="00BD7261"/>
    <w:rsid w:val="00BE1073"/>
    <w:rsid w:val="00BE25CE"/>
    <w:rsid w:val="00BE29A9"/>
    <w:rsid w:val="00BE533D"/>
    <w:rsid w:val="00BE57B6"/>
    <w:rsid w:val="00BE6590"/>
    <w:rsid w:val="00BE6A40"/>
    <w:rsid w:val="00BF0233"/>
    <w:rsid w:val="00BF3EF2"/>
    <w:rsid w:val="00BF495D"/>
    <w:rsid w:val="00BF6142"/>
    <w:rsid w:val="00BF6BAF"/>
    <w:rsid w:val="00BF6E3C"/>
    <w:rsid w:val="00C036CF"/>
    <w:rsid w:val="00C0506D"/>
    <w:rsid w:val="00C0565D"/>
    <w:rsid w:val="00C05F6B"/>
    <w:rsid w:val="00C071F8"/>
    <w:rsid w:val="00C07312"/>
    <w:rsid w:val="00C11B5B"/>
    <w:rsid w:val="00C12D26"/>
    <w:rsid w:val="00C146E2"/>
    <w:rsid w:val="00C151F9"/>
    <w:rsid w:val="00C16867"/>
    <w:rsid w:val="00C16D57"/>
    <w:rsid w:val="00C16EEF"/>
    <w:rsid w:val="00C17A53"/>
    <w:rsid w:val="00C210A2"/>
    <w:rsid w:val="00C24CFA"/>
    <w:rsid w:val="00C26017"/>
    <w:rsid w:val="00C26A57"/>
    <w:rsid w:val="00C26AA4"/>
    <w:rsid w:val="00C328EA"/>
    <w:rsid w:val="00C33E0A"/>
    <w:rsid w:val="00C35A0C"/>
    <w:rsid w:val="00C36E13"/>
    <w:rsid w:val="00C37212"/>
    <w:rsid w:val="00C402F2"/>
    <w:rsid w:val="00C41C52"/>
    <w:rsid w:val="00C41D6F"/>
    <w:rsid w:val="00C420AE"/>
    <w:rsid w:val="00C4273D"/>
    <w:rsid w:val="00C427F9"/>
    <w:rsid w:val="00C4503B"/>
    <w:rsid w:val="00C477D8"/>
    <w:rsid w:val="00C532D5"/>
    <w:rsid w:val="00C54380"/>
    <w:rsid w:val="00C5470B"/>
    <w:rsid w:val="00C56C2E"/>
    <w:rsid w:val="00C601B9"/>
    <w:rsid w:val="00C60A73"/>
    <w:rsid w:val="00C614F9"/>
    <w:rsid w:val="00C62A38"/>
    <w:rsid w:val="00C63227"/>
    <w:rsid w:val="00C6368A"/>
    <w:rsid w:val="00C63C85"/>
    <w:rsid w:val="00C6400A"/>
    <w:rsid w:val="00C65200"/>
    <w:rsid w:val="00C65776"/>
    <w:rsid w:val="00C66371"/>
    <w:rsid w:val="00C66E03"/>
    <w:rsid w:val="00C673B9"/>
    <w:rsid w:val="00C707D2"/>
    <w:rsid w:val="00C71267"/>
    <w:rsid w:val="00C729FE"/>
    <w:rsid w:val="00C7342E"/>
    <w:rsid w:val="00C737D0"/>
    <w:rsid w:val="00C7665F"/>
    <w:rsid w:val="00C7763E"/>
    <w:rsid w:val="00C77E12"/>
    <w:rsid w:val="00C80FAF"/>
    <w:rsid w:val="00C82784"/>
    <w:rsid w:val="00C8552C"/>
    <w:rsid w:val="00C85850"/>
    <w:rsid w:val="00C86FFC"/>
    <w:rsid w:val="00C8706E"/>
    <w:rsid w:val="00C87DC3"/>
    <w:rsid w:val="00C90E51"/>
    <w:rsid w:val="00C927E8"/>
    <w:rsid w:val="00C93559"/>
    <w:rsid w:val="00C93752"/>
    <w:rsid w:val="00C941DE"/>
    <w:rsid w:val="00C945E2"/>
    <w:rsid w:val="00C9466E"/>
    <w:rsid w:val="00C95BE7"/>
    <w:rsid w:val="00CA079C"/>
    <w:rsid w:val="00CA367F"/>
    <w:rsid w:val="00CA73F5"/>
    <w:rsid w:val="00CB0453"/>
    <w:rsid w:val="00CB051B"/>
    <w:rsid w:val="00CB1069"/>
    <w:rsid w:val="00CB195D"/>
    <w:rsid w:val="00CB1B8B"/>
    <w:rsid w:val="00CB237D"/>
    <w:rsid w:val="00CB2B5F"/>
    <w:rsid w:val="00CB3101"/>
    <w:rsid w:val="00CB314D"/>
    <w:rsid w:val="00CB3C1F"/>
    <w:rsid w:val="00CB40AD"/>
    <w:rsid w:val="00CB5407"/>
    <w:rsid w:val="00CB6489"/>
    <w:rsid w:val="00CC0E32"/>
    <w:rsid w:val="00CC1C7B"/>
    <w:rsid w:val="00CC210B"/>
    <w:rsid w:val="00CC2FF1"/>
    <w:rsid w:val="00CC3D57"/>
    <w:rsid w:val="00CC79CC"/>
    <w:rsid w:val="00CD04CA"/>
    <w:rsid w:val="00CD05BD"/>
    <w:rsid w:val="00CD220C"/>
    <w:rsid w:val="00CD34C0"/>
    <w:rsid w:val="00CD4CC0"/>
    <w:rsid w:val="00CD78FC"/>
    <w:rsid w:val="00CE2245"/>
    <w:rsid w:val="00CE36D2"/>
    <w:rsid w:val="00CE5193"/>
    <w:rsid w:val="00CE5356"/>
    <w:rsid w:val="00CE6337"/>
    <w:rsid w:val="00CE7EBE"/>
    <w:rsid w:val="00CF0271"/>
    <w:rsid w:val="00CF0AFF"/>
    <w:rsid w:val="00CF1357"/>
    <w:rsid w:val="00CF1C01"/>
    <w:rsid w:val="00CF1DEA"/>
    <w:rsid w:val="00CF3ECC"/>
    <w:rsid w:val="00CF5AAE"/>
    <w:rsid w:val="00CF5E13"/>
    <w:rsid w:val="00CF694F"/>
    <w:rsid w:val="00CF6DF2"/>
    <w:rsid w:val="00CF7420"/>
    <w:rsid w:val="00D01169"/>
    <w:rsid w:val="00D02D69"/>
    <w:rsid w:val="00D032F9"/>
    <w:rsid w:val="00D03638"/>
    <w:rsid w:val="00D11658"/>
    <w:rsid w:val="00D12B14"/>
    <w:rsid w:val="00D13274"/>
    <w:rsid w:val="00D14471"/>
    <w:rsid w:val="00D149A8"/>
    <w:rsid w:val="00D14F9B"/>
    <w:rsid w:val="00D15924"/>
    <w:rsid w:val="00D16A86"/>
    <w:rsid w:val="00D206FE"/>
    <w:rsid w:val="00D21031"/>
    <w:rsid w:val="00D25275"/>
    <w:rsid w:val="00D25755"/>
    <w:rsid w:val="00D259B4"/>
    <w:rsid w:val="00D26E60"/>
    <w:rsid w:val="00D338AE"/>
    <w:rsid w:val="00D33C0E"/>
    <w:rsid w:val="00D3681E"/>
    <w:rsid w:val="00D37049"/>
    <w:rsid w:val="00D41674"/>
    <w:rsid w:val="00D45B9F"/>
    <w:rsid w:val="00D45F5B"/>
    <w:rsid w:val="00D4735A"/>
    <w:rsid w:val="00D47D4C"/>
    <w:rsid w:val="00D501D7"/>
    <w:rsid w:val="00D50566"/>
    <w:rsid w:val="00D506EE"/>
    <w:rsid w:val="00D5169B"/>
    <w:rsid w:val="00D527EA"/>
    <w:rsid w:val="00D53002"/>
    <w:rsid w:val="00D551F5"/>
    <w:rsid w:val="00D56031"/>
    <w:rsid w:val="00D57C17"/>
    <w:rsid w:val="00D6018A"/>
    <w:rsid w:val="00D60549"/>
    <w:rsid w:val="00D605CF"/>
    <w:rsid w:val="00D60669"/>
    <w:rsid w:val="00D60B12"/>
    <w:rsid w:val="00D618A6"/>
    <w:rsid w:val="00D62D98"/>
    <w:rsid w:val="00D63D4F"/>
    <w:rsid w:val="00D64007"/>
    <w:rsid w:val="00D6415D"/>
    <w:rsid w:val="00D65EFD"/>
    <w:rsid w:val="00D66C44"/>
    <w:rsid w:val="00D7010F"/>
    <w:rsid w:val="00D72986"/>
    <w:rsid w:val="00D732F0"/>
    <w:rsid w:val="00D735F0"/>
    <w:rsid w:val="00D7395F"/>
    <w:rsid w:val="00D767FD"/>
    <w:rsid w:val="00D77025"/>
    <w:rsid w:val="00D77EC6"/>
    <w:rsid w:val="00D80655"/>
    <w:rsid w:val="00D810E3"/>
    <w:rsid w:val="00D81D2F"/>
    <w:rsid w:val="00D82A2E"/>
    <w:rsid w:val="00D83722"/>
    <w:rsid w:val="00D83E30"/>
    <w:rsid w:val="00D84BA2"/>
    <w:rsid w:val="00D914AE"/>
    <w:rsid w:val="00D93863"/>
    <w:rsid w:val="00D94954"/>
    <w:rsid w:val="00D95222"/>
    <w:rsid w:val="00D95C0F"/>
    <w:rsid w:val="00D97C34"/>
    <w:rsid w:val="00DA0D44"/>
    <w:rsid w:val="00DA11A1"/>
    <w:rsid w:val="00DA155F"/>
    <w:rsid w:val="00DA3333"/>
    <w:rsid w:val="00DA62C2"/>
    <w:rsid w:val="00DA66AD"/>
    <w:rsid w:val="00DA7151"/>
    <w:rsid w:val="00DA7962"/>
    <w:rsid w:val="00DB07A4"/>
    <w:rsid w:val="00DB12A4"/>
    <w:rsid w:val="00DB2756"/>
    <w:rsid w:val="00DB5860"/>
    <w:rsid w:val="00DB6A45"/>
    <w:rsid w:val="00DB6D26"/>
    <w:rsid w:val="00DC2F36"/>
    <w:rsid w:val="00DC3B1A"/>
    <w:rsid w:val="00DC4537"/>
    <w:rsid w:val="00DC6355"/>
    <w:rsid w:val="00DC7EC1"/>
    <w:rsid w:val="00DD109F"/>
    <w:rsid w:val="00DD154B"/>
    <w:rsid w:val="00DD1CF4"/>
    <w:rsid w:val="00DD2050"/>
    <w:rsid w:val="00DD3D9E"/>
    <w:rsid w:val="00DD579F"/>
    <w:rsid w:val="00DD741F"/>
    <w:rsid w:val="00DD77D6"/>
    <w:rsid w:val="00DE1BFB"/>
    <w:rsid w:val="00DE38CA"/>
    <w:rsid w:val="00DE3E30"/>
    <w:rsid w:val="00DE608E"/>
    <w:rsid w:val="00DE69D5"/>
    <w:rsid w:val="00DE6B19"/>
    <w:rsid w:val="00DE7959"/>
    <w:rsid w:val="00DF0076"/>
    <w:rsid w:val="00DF041F"/>
    <w:rsid w:val="00DF1907"/>
    <w:rsid w:val="00DF22DB"/>
    <w:rsid w:val="00DF22F1"/>
    <w:rsid w:val="00DF2ADE"/>
    <w:rsid w:val="00DF3218"/>
    <w:rsid w:val="00DF3EBE"/>
    <w:rsid w:val="00DF52B8"/>
    <w:rsid w:val="00DF582B"/>
    <w:rsid w:val="00DF5D1F"/>
    <w:rsid w:val="00DF612F"/>
    <w:rsid w:val="00DF6C60"/>
    <w:rsid w:val="00DF7926"/>
    <w:rsid w:val="00E003C9"/>
    <w:rsid w:val="00E0289F"/>
    <w:rsid w:val="00E030A7"/>
    <w:rsid w:val="00E03D9C"/>
    <w:rsid w:val="00E040DD"/>
    <w:rsid w:val="00E045CD"/>
    <w:rsid w:val="00E04D52"/>
    <w:rsid w:val="00E04DB7"/>
    <w:rsid w:val="00E06A42"/>
    <w:rsid w:val="00E07ABD"/>
    <w:rsid w:val="00E07B36"/>
    <w:rsid w:val="00E07DBC"/>
    <w:rsid w:val="00E07DCD"/>
    <w:rsid w:val="00E10D70"/>
    <w:rsid w:val="00E12FEF"/>
    <w:rsid w:val="00E15583"/>
    <w:rsid w:val="00E163E0"/>
    <w:rsid w:val="00E205F8"/>
    <w:rsid w:val="00E212CD"/>
    <w:rsid w:val="00E21563"/>
    <w:rsid w:val="00E218DF"/>
    <w:rsid w:val="00E24C7C"/>
    <w:rsid w:val="00E24CA8"/>
    <w:rsid w:val="00E264C0"/>
    <w:rsid w:val="00E26814"/>
    <w:rsid w:val="00E2735D"/>
    <w:rsid w:val="00E30C87"/>
    <w:rsid w:val="00E31219"/>
    <w:rsid w:val="00E314F7"/>
    <w:rsid w:val="00E32485"/>
    <w:rsid w:val="00E33905"/>
    <w:rsid w:val="00E345E2"/>
    <w:rsid w:val="00E35145"/>
    <w:rsid w:val="00E354FD"/>
    <w:rsid w:val="00E416BE"/>
    <w:rsid w:val="00E44923"/>
    <w:rsid w:val="00E456C8"/>
    <w:rsid w:val="00E45DE2"/>
    <w:rsid w:val="00E469CF"/>
    <w:rsid w:val="00E46BB3"/>
    <w:rsid w:val="00E47197"/>
    <w:rsid w:val="00E51D1B"/>
    <w:rsid w:val="00E53BD5"/>
    <w:rsid w:val="00E56A21"/>
    <w:rsid w:val="00E571E2"/>
    <w:rsid w:val="00E61377"/>
    <w:rsid w:val="00E61A76"/>
    <w:rsid w:val="00E63421"/>
    <w:rsid w:val="00E63A0A"/>
    <w:rsid w:val="00E6407F"/>
    <w:rsid w:val="00E66285"/>
    <w:rsid w:val="00E6631F"/>
    <w:rsid w:val="00E66C47"/>
    <w:rsid w:val="00E708F3"/>
    <w:rsid w:val="00E70925"/>
    <w:rsid w:val="00E7115D"/>
    <w:rsid w:val="00E715E0"/>
    <w:rsid w:val="00E71E22"/>
    <w:rsid w:val="00E71E3A"/>
    <w:rsid w:val="00E72731"/>
    <w:rsid w:val="00E72AFF"/>
    <w:rsid w:val="00E73A37"/>
    <w:rsid w:val="00E74DDF"/>
    <w:rsid w:val="00E75AD8"/>
    <w:rsid w:val="00E76107"/>
    <w:rsid w:val="00E82DFB"/>
    <w:rsid w:val="00E83FA9"/>
    <w:rsid w:val="00E84379"/>
    <w:rsid w:val="00E844CC"/>
    <w:rsid w:val="00E856A9"/>
    <w:rsid w:val="00E856DB"/>
    <w:rsid w:val="00E86175"/>
    <w:rsid w:val="00E8753D"/>
    <w:rsid w:val="00E90B72"/>
    <w:rsid w:val="00E92A1C"/>
    <w:rsid w:val="00E92BA1"/>
    <w:rsid w:val="00E9342A"/>
    <w:rsid w:val="00E936E1"/>
    <w:rsid w:val="00E9599B"/>
    <w:rsid w:val="00E96F36"/>
    <w:rsid w:val="00E97BDE"/>
    <w:rsid w:val="00EA0A01"/>
    <w:rsid w:val="00EA0E57"/>
    <w:rsid w:val="00EA1802"/>
    <w:rsid w:val="00EA1BC3"/>
    <w:rsid w:val="00EA2ED0"/>
    <w:rsid w:val="00EA3FE9"/>
    <w:rsid w:val="00EA4089"/>
    <w:rsid w:val="00EA4F6E"/>
    <w:rsid w:val="00EA563C"/>
    <w:rsid w:val="00EA5B23"/>
    <w:rsid w:val="00EA697B"/>
    <w:rsid w:val="00EA6A9C"/>
    <w:rsid w:val="00EA7159"/>
    <w:rsid w:val="00EB1C7C"/>
    <w:rsid w:val="00EB22E6"/>
    <w:rsid w:val="00EB4CE1"/>
    <w:rsid w:val="00EB4FA5"/>
    <w:rsid w:val="00EB52FA"/>
    <w:rsid w:val="00EB58DA"/>
    <w:rsid w:val="00EB7580"/>
    <w:rsid w:val="00EC07E6"/>
    <w:rsid w:val="00EC137E"/>
    <w:rsid w:val="00EC3511"/>
    <w:rsid w:val="00EC4F3C"/>
    <w:rsid w:val="00EC5C89"/>
    <w:rsid w:val="00EC73DA"/>
    <w:rsid w:val="00ED33D3"/>
    <w:rsid w:val="00ED3A25"/>
    <w:rsid w:val="00ED42B5"/>
    <w:rsid w:val="00ED55E8"/>
    <w:rsid w:val="00ED7259"/>
    <w:rsid w:val="00EE049C"/>
    <w:rsid w:val="00EE0683"/>
    <w:rsid w:val="00EE0F2C"/>
    <w:rsid w:val="00EE1063"/>
    <w:rsid w:val="00EE2511"/>
    <w:rsid w:val="00EE28A8"/>
    <w:rsid w:val="00EE3B80"/>
    <w:rsid w:val="00EE44DF"/>
    <w:rsid w:val="00EE5012"/>
    <w:rsid w:val="00EE64AF"/>
    <w:rsid w:val="00EF01B7"/>
    <w:rsid w:val="00EF3BC6"/>
    <w:rsid w:val="00EF3C23"/>
    <w:rsid w:val="00EF476C"/>
    <w:rsid w:val="00EF4D5C"/>
    <w:rsid w:val="00EF5F77"/>
    <w:rsid w:val="00EF6C06"/>
    <w:rsid w:val="00EF757D"/>
    <w:rsid w:val="00EF7587"/>
    <w:rsid w:val="00EF79F0"/>
    <w:rsid w:val="00EF7FE3"/>
    <w:rsid w:val="00F01EC3"/>
    <w:rsid w:val="00F025E2"/>
    <w:rsid w:val="00F03B3A"/>
    <w:rsid w:val="00F03D44"/>
    <w:rsid w:val="00F059EB"/>
    <w:rsid w:val="00F061A4"/>
    <w:rsid w:val="00F06ADF"/>
    <w:rsid w:val="00F073A5"/>
    <w:rsid w:val="00F100D5"/>
    <w:rsid w:val="00F138CA"/>
    <w:rsid w:val="00F17D55"/>
    <w:rsid w:val="00F20036"/>
    <w:rsid w:val="00F212FC"/>
    <w:rsid w:val="00F23117"/>
    <w:rsid w:val="00F26E49"/>
    <w:rsid w:val="00F30797"/>
    <w:rsid w:val="00F30FBC"/>
    <w:rsid w:val="00F3342D"/>
    <w:rsid w:val="00F3490E"/>
    <w:rsid w:val="00F34FD7"/>
    <w:rsid w:val="00F356E5"/>
    <w:rsid w:val="00F40D3B"/>
    <w:rsid w:val="00F41A64"/>
    <w:rsid w:val="00F44602"/>
    <w:rsid w:val="00F4601C"/>
    <w:rsid w:val="00F478C5"/>
    <w:rsid w:val="00F503C9"/>
    <w:rsid w:val="00F50853"/>
    <w:rsid w:val="00F50B12"/>
    <w:rsid w:val="00F52C9D"/>
    <w:rsid w:val="00F5472C"/>
    <w:rsid w:val="00F5728D"/>
    <w:rsid w:val="00F57DA9"/>
    <w:rsid w:val="00F60CD4"/>
    <w:rsid w:val="00F61FDE"/>
    <w:rsid w:val="00F62899"/>
    <w:rsid w:val="00F64B5C"/>
    <w:rsid w:val="00F65B03"/>
    <w:rsid w:val="00F65DA4"/>
    <w:rsid w:val="00F6705E"/>
    <w:rsid w:val="00F678F3"/>
    <w:rsid w:val="00F70085"/>
    <w:rsid w:val="00F702E9"/>
    <w:rsid w:val="00F7293C"/>
    <w:rsid w:val="00F72D06"/>
    <w:rsid w:val="00F738D7"/>
    <w:rsid w:val="00F73DE3"/>
    <w:rsid w:val="00F76ED4"/>
    <w:rsid w:val="00F802C8"/>
    <w:rsid w:val="00F806CB"/>
    <w:rsid w:val="00F812D9"/>
    <w:rsid w:val="00F81839"/>
    <w:rsid w:val="00F81F57"/>
    <w:rsid w:val="00F825D2"/>
    <w:rsid w:val="00F82861"/>
    <w:rsid w:val="00F82C15"/>
    <w:rsid w:val="00F83556"/>
    <w:rsid w:val="00F85882"/>
    <w:rsid w:val="00F8748E"/>
    <w:rsid w:val="00F90927"/>
    <w:rsid w:val="00F90F3E"/>
    <w:rsid w:val="00F930E3"/>
    <w:rsid w:val="00F941E9"/>
    <w:rsid w:val="00F95908"/>
    <w:rsid w:val="00F95E13"/>
    <w:rsid w:val="00F95F03"/>
    <w:rsid w:val="00F9718D"/>
    <w:rsid w:val="00FA35EE"/>
    <w:rsid w:val="00FA3F39"/>
    <w:rsid w:val="00FA5D6D"/>
    <w:rsid w:val="00FA68D8"/>
    <w:rsid w:val="00FA694F"/>
    <w:rsid w:val="00FA69E9"/>
    <w:rsid w:val="00FB36EC"/>
    <w:rsid w:val="00FB3D03"/>
    <w:rsid w:val="00FB60FA"/>
    <w:rsid w:val="00FB76DD"/>
    <w:rsid w:val="00FC2306"/>
    <w:rsid w:val="00FC2A5A"/>
    <w:rsid w:val="00FC3949"/>
    <w:rsid w:val="00FC4F65"/>
    <w:rsid w:val="00FC54E2"/>
    <w:rsid w:val="00FC58A9"/>
    <w:rsid w:val="00FC5A4F"/>
    <w:rsid w:val="00FD148F"/>
    <w:rsid w:val="00FD1DEB"/>
    <w:rsid w:val="00FD2C4D"/>
    <w:rsid w:val="00FD3577"/>
    <w:rsid w:val="00FD3951"/>
    <w:rsid w:val="00FD4640"/>
    <w:rsid w:val="00FD6B77"/>
    <w:rsid w:val="00FD6CE3"/>
    <w:rsid w:val="00FE16C9"/>
    <w:rsid w:val="00FE1737"/>
    <w:rsid w:val="00FE27FB"/>
    <w:rsid w:val="00FE36A8"/>
    <w:rsid w:val="00FE4560"/>
    <w:rsid w:val="00FE470E"/>
    <w:rsid w:val="00FE648F"/>
    <w:rsid w:val="00FE75E2"/>
    <w:rsid w:val="00FE7DB3"/>
    <w:rsid w:val="00FF1C8C"/>
    <w:rsid w:val="00FF25F1"/>
    <w:rsid w:val="00FF315B"/>
    <w:rsid w:val="00FF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364B"/>
  <w15:chartTrackingRefBased/>
  <w15:docId w15:val="{08F18C00-D8CD-4E0D-B0E4-CB7A984E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AA"/>
    <w:pPr>
      <w:spacing w:after="0" w:line="240" w:lineRule="auto"/>
      <w:jc w:val="both"/>
    </w:pPr>
    <w:rPr>
      <w:rFonts w:ascii="Times New Roman" w:hAnsi="Times New Roman"/>
      <w:sz w:val="28"/>
    </w:rPr>
  </w:style>
  <w:style w:type="paragraph" w:styleId="1">
    <w:name w:val="heading 1"/>
    <w:basedOn w:val="a"/>
    <w:next w:val="a"/>
    <w:link w:val="10"/>
    <w:qFormat/>
    <w:rsid w:val="0092434B"/>
    <w:pPr>
      <w:keepNext/>
      <w:keepLines/>
      <w:spacing w:before="480"/>
      <w:ind w:firstLine="340"/>
      <w:outlineLvl w:val="0"/>
    </w:pPr>
    <w:rPr>
      <w:rFonts w:ascii="Cambria" w:eastAsia="Times New Roman" w:hAnsi="Cambria" w:cs="Times New Roman"/>
      <w:b/>
      <w:bCs/>
      <w:color w:val="365F91"/>
      <w:szCs w:val="28"/>
    </w:rPr>
  </w:style>
  <w:style w:type="paragraph" w:styleId="2">
    <w:name w:val="heading 2"/>
    <w:basedOn w:val="a"/>
    <w:next w:val="a"/>
    <w:link w:val="20"/>
    <w:unhideWhenUsed/>
    <w:qFormat/>
    <w:rsid w:val="005A41E5"/>
    <w:pPr>
      <w:keepNext/>
      <w:keepLines/>
      <w:ind w:firstLine="709"/>
      <w:outlineLvl w:val="1"/>
    </w:pPr>
    <w:rPr>
      <w:rFonts w:eastAsia="Times New Roman" w:cs="Times New Roman"/>
      <w:b/>
      <w:bCs/>
      <w:szCs w:val="26"/>
    </w:rPr>
  </w:style>
  <w:style w:type="paragraph" w:styleId="3">
    <w:name w:val="heading 3"/>
    <w:basedOn w:val="a"/>
    <w:next w:val="a"/>
    <w:link w:val="30"/>
    <w:semiHidden/>
    <w:unhideWhenUsed/>
    <w:qFormat/>
    <w:rsid w:val="0092434B"/>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34B"/>
    <w:rPr>
      <w:rFonts w:ascii="Cambria" w:eastAsia="Times New Roman" w:hAnsi="Cambria" w:cs="Times New Roman"/>
      <w:b/>
      <w:bCs/>
      <w:color w:val="365F91"/>
      <w:sz w:val="28"/>
      <w:szCs w:val="28"/>
    </w:rPr>
  </w:style>
  <w:style w:type="character" w:customStyle="1" w:styleId="20">
    <w:name w:val="Заголовок 2 Знак"/>
    <w:basedOn w:val="a0"/>
    <w:link w:val="2"/>
    <w:rsid w:val="005A41E5"/>
    <w:rPr>
      <w:rFonts w:ascii="Times New Roman" w:eastAsia="Times New Roman" w:hAnsi="Times New Roman" w:cs="Times New Roman"/>
      <w:b/>
      <w:bCs/>
      <w:sz w:val="28"/>
      <w:szCs w:val="26"/>
    </w:rPr>
  </w:style>
  <w:style w:type="character" w:customStyle="1" w:styleId="30">
    <w:name w:val="Заголовок 3 Знак"/>
    <w:basedOn w:val="a0"/>
    <w:link w:val="3"/>
    <w:semiHidden/>
    <w:rsid w:val="0092434B"/>
    <w:rPr>
      <w:rFonts w:ascii="Cambria" w:eastAsia="Times New Roman" w:hAnsi="Cambria" w:cs="Times New Roman"/>
      <w:b/>
      <w:bCs/>
      <w:sz w:val="26"/>
      <w:szCs w:val="26"/>
      <w:lang w:eastAsia="ru-RU"/>
    </w:rPr>
  </w:style>
  <w:style w:type="paragraph" w:customStyle="1" w:styleId="21">
    <w:name w:val="Заголовок 21"/>
    <w:basedOn w:val="a"/>
    <w:next w:val="a"/>
    <w:semiHidden/>
    <w:unhideWhenUsed/>
    <w:qFormat/>
    <w:rsid w:val="0092434B"/>
    <w:pPr>
      <w:keepNext/>
      <w:keepLines/>
      <w:spacing w:before="20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2434B"/>
  </w:style>
  <w:style w:type="paragraph" w:styleId="a3">
    <w:name w:val="header"/>
    <w:basedOn w:val="a"/>
    <w:link w:val="a4"/>
    <w:uiPriority w:val="99"/>
    <w:rsid w:val="0092434B"/>
    <w:pPr>
      <w:tabs>
        <w:tab w:val="center" w:pos="4677"/>
        <w:tab w:val="right" w:pos="9355"/>
      </w:tabs>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92434B"/>
    <w:rPr>
      <w:rFonts w:ascii="Times New Roman" w:eastAsia="Times New Roman" w:hAnsi="Times New Roman" w:cs="Times New Roman"/>
      <w:sz w:val="24"/>
      <w:szCs w:val="24"/>
      <w:lang w:eastAsia="ru-RU"/>
    </w:rPr>
  </w:style>
  <w:style w:type="paragraph" w:styleId="a5">
    <w:name w:val="Body Text"/>
    <w:basedOn w:val="a"/>
    <w:link w:val="a6"/>
    <w:rsid w:val="0092434B"/>
    <w:pPr>
      <w:spacing w:after="120"/>
    </w:pPr>
    <w:rPr>
      <w:rFonts w:eastAsia="Times New Roman" w:cs="Times New Roman"/>
      <w:sz w:val="24"/>
      <w:szCs w:val="24"/>
      <w:lang w:eastAsia="ru-RU"/>
    </w:rPr>
  </w:style>
  <w:style w:type="character" w:customStyle="1" w:styleId="a6">
    <w:name w:val="Основной текст Знак"/>
    <w:basedOn w:val="a0"/>
    <w:link w:val="a5"/>
    <w:rsid w:val="0092434B"/>
    <w:rPr>
      <w:rFonts w:ascii="Times New Roman" w:eastAsia="Times New Roman" w:hAnsi="Times New Roman" w:cs="Times New Roman"/>
      <w:sz w:val="24"/>
      <w:szCs w:val="24"/>
      <w:lang w:eastAsia="ru-RU"/>
    </w:rPr>
  </w:style>
  <w:style w:type="paragraph" w:customStyle="1" w:styleId="a7">
    <w:name w:val="список с точками"/>
    <w:basedOn w:val="a"/>
    <w:rsid w:val="0092434B"/>
    <w:pPr>
      <w:tabs>
        <w:tab w:val="num" w:pos="756"/>
        <w:tab w:val="num" w:pos="2007"/>
      </w:tabs>
      <w:spacing w:line="312" w:lineRule="auto"/>
      <w:ind w:left="756" w:hanging="360"/>
    </w:pPr>
    <w:rPr>
      <w:rFonts w:eastAsia="Times New Roman" w:cs="Times New Roman"/>
      <w:sz w:val="24"/>
      <w:szCs w:val="24"/>
      <w:lang w:eastAsia="ru-RU"/>
    </w:rPr>
  </w:style>
  <w:style w:type="paragraph" w:customStyle="1" w:styleId="a8">
    <w:name w:val="Для таблиц"/>
    <w:basedOn w:val="a"/>
    <w:rsid w:val="0092434B"/>
    <w:rPr>
      <w:rFonts w:eastAsia="Times New Roman" w:cs="Times New Roman"/>
      <w:sz w:val="24"/>
      <w:szCs w:val="24"/>
      <w:lang w:eastAsia="ru-RU"/>
    </w:rPr>
  </w:style>
  <w:style w:type="paragraph" w:customStyle="1" w:styleId="12">
    <w:name w:val="Текст1"/>
    <w:basedOn w:val="a"/>
    <w:rsid w:val="0092434B"/>
    <w:pPr>
      <w:widowControl w:val="0"/>
    </w:pPr>
    <w:rPr>
      <w:rFonts w:ascii="Courier New" w:eastAsia="Times New Roman" w:hAnsi="Courier New" w:cs="Times New Roman"/>
      <w:szCs w:val="20"/>
      <w:lang w:eastAsia="ru-RU"/>
    </w:rPr>
  </w:style>
  <w:style w:type="character" w:customStyle="1" w:styleId="a9">
    <w:name w:val="Обычный (веб) Знак"/>
    <w:rsid w:val="0092434B"/>
    <w:rPr>
      <w:noProof w:val="0"/>
      <w:sz w:val="24"/>
      <w:lang w:val="ru-RU"/>
    </w:rPr>
  </w:style>
  <w:style w:type="table" w:styleId="aa">
    <w:name w:val="Table Grid"/>
    <w:basedOn w:val="a1"/>
    <w:uiPriority w:val="39"/>
    <w:rsid w:val="009243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2434B"/>
    <w:pPr>
      <w:tabs>
        <w:tab w:val="center" w:pos="4677"/>
        <w:tab w:val="right" w:pos="9355"/>
      </w:tabs>
    </w:pPr>
    <w:rPr>
      <w:rFonts w:eastAsia="Times New Roman" w:cs="Times New Roman"/>
      <w:sz w:val="24"/>
      <w:szCs w:val="24"/>
      <w:lang w:eastAsia="ru-RU"/>
    </w:rPr>
  </w:style>
  <w:style w:type="character" w:customStyle="1" w:styleId="ac">
    <w:name w:val="Нижний колонтитул Знак"/>
    <w:basedOn w:val="a0"/>
    <w:link w:val="ab"/>
    <w:uiPriority w:val="99"/>
    <w:rsid w:val="0092434B"/>
    <w:rPr>
      <w:rFonts w:ascii="Times New Roman" w:eastAsia="Times New Roman" w:hAnsi="Times New Roman" w:cs="Times New Roman"/>
      <w:sz w:val="24"/>
      <w:szCs w:val="24"/>
      <w:lang w:eastAsia="ru-RU"/>
    </w:rPr>
  </w:style>
  <w:style w:type="character" w:styleId="ad">
    <w:name w:val="page number"/>
    <w:basedOn w:val="a0"/>
    <w:rsid w:val="0092434B"/>
  </w:style>
  <w:style w:type="paragraph" w:customStyle="1" w:styleId="14">
    <w:name w:val="Обычный14Отступ"/>
    <w:basedOn w:val="a"/>
    <w:rsid w:val="0092434B"/>
    <w:pPr>
      <w:spacing w:after="120"/>
      <w:ind w:firstLine="720"/>
    </w:pPr>
    <w:rPr>
      <w:rFonts w:eastAsia="Times New Roman" w:cs="Times New Roman"/>
      <w:snapToGrid w:val="0"/>
      <w:color w:val="000000"/>
      <w:szCs w:val="20"/>
      <w:lang w:eastAsia="ru-RU"/>
    </w:rPr>
  </w:style>
  <w:style w:type="paragraph" w:customStyle="1" w:styleId="BodyText21">
    <w:name w:val="Body Text 21"/>
    <w:rsid w:val="0092434B"/>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92434B"/>
    <w:pPr>
      <w:spacing w:after="120"/>
      <w:ind w:left="283"/>
    </w:pPr>
    <w:rPr>
      <w:rFonts w:eastAsia="Times New Roman" w:cs="Times New Roman"/>
      <w:sz w:val="24"/>
      <w:szCs w:val="24"/>
      <w:lang w:eastAsia="ru-RU"/>
    </w:rPr>
  </w:style>
  <w:style w:type="character" w:customStyle="1" w:styleId="af">
    <w:name w:val="Основной текст с отступом Знак"/>
    <w:basedOn w:val="a0"/>
    <w:link w:val="ae"/>
    <w:rsid w:val="0092434B"/>
    <w:rPr>
      <w:rFonts w:ascii="Times New Roman" w:eastAsia="Times New Roman" w:hAnsi="Times New Roman" w:cs="Times New Roman"/>
      <w:sz w:val="24"/>
      <w:szCs w:val="24"/>
      <w:lang w:eastAsia="ru-RU"/>
    </w:rPr>
  </w:style>
  <w:style w:type="paragraph" w:styleId="af0">
    <w:name w:val="List Paragraph"/>
    <w:aliases w:val="- список,2 Спс точк,Заголовок3,Имя Рисунка,List Paragraph"/>
    <w:basedOn w:val="a"/>
    <w:link w:val="af1"/>
    <w:uiPriority w:val="34"/>
    <w:qFormat/>
    <w:rsid w:val="0092434B"/>
    <w:pPr>
      <w:spacing w:after="200" w:line="276" w:lineRule="auto"/>
      <w:ind w:left="720"/>
      <w:contextualSpacing/>
    </w:pPr>
    <w:rPr>
      <w:rFonts w:ascii="Calibri" w:eastAsia="Calibri" w:hAnsi="Calibri" w:cs="Times New Roman"/>
    </w:rPr>
  </w:style>
  <w:style w:type="character" w:styleId="af2">
    <w:name w:val="Hyperlink"/>
    <w:basedOn w:val="a0"/>
    <w:uiPriority w:val="99"/>
    <w:rsid w:val="0092434B"/>
    <w:rPr>
      <w:color w:val="0000FF"/>
      <w:u w:val="single"/>
    </w:rPr>
  </w:style>
  <w:style w:type="paragraph" w:customStyle="1" w:styleId="Iaeaaeaiea2">
    <w:name w:val="Iaeaaeaiea 2"/>
    <w:basedOn w:val="a"/>
    <w:next w:val="a"/>
    <w:rsid w:val="0092434B"/>
    <w:pPr>
      <w:autoSpaceDE w:val="0"/>
      <w:autoSpaceDN w:val="0"/>
      <w:adjustRightInd w:val="0"/>
    </w:pPr>
    <w:rPr>
      <w:rFonts w:eastAsia="Calibri" w:cs="Times New Roman"/>
      <w:sz w:val="24"/>
      <w:szCs w:val="24"/>
    </w:rPr>
  </w:style>
  <w:style w:type="character" w:customStyle="1" w:styleId="Aeiannueea">
    <w:name w:val="Aeia.nnueea"/>
    <w:rsid w:val="0092434B"/>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qFormat/>
    <w:rsid w:val="0092434B"/>
    <w:pPr>
      <w:spacing w:before="100" w:beforeAutospacing="1" w:after="100" w:afterAutospacing="1"/>
    </w:pPr>
    <w:rPr>
      <w:rFonts w:eastAsia="Times New Roman" w:cs="Times New Roman"/>
      <w:sz w:val="24"/>
      <w:szCs w:val="24"/>
      <w:lang w:eastAsia="ru-RU"/>
    </w:rPr>
  </w:style>
  <w:style w:type="character" w:styleId="af4">
    <w:name w:val="Strong"/>
    <w:uiPriority w:val="22"/>
    <w:qFormat/>
    <w:rsid w:val="0092434B"/>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f6"/>
    <w:rsid w:val="0092434B"/>
    <w:pPr>
      <w:ind w:firstLine="340"/>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f5"/>
    <w:rsid w:val="0092434B"/>
    <w:rPr>
      <w:rFonts w:ascii="Calibri" w:eastAsia="Times New Roman" w:hAnsi="Calibri" w:cs="Times New Roman"/>
      <w:sz w:val="20"/>
      <w:szCs w:val="20"/>
    </w:rPr>
  </w:style>
  <w:style w:type="paragraph" w:customStyle="1" w:styleId="af7">
    <w:name w:val="Обычный.Мой  обычный"/>
    <w:rsid w:val="0092434B"/>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2434B"/>
  </w:style>
  <w:style w:type="paragraph" w:customStyle="1" w:styleId="af8">
    <w:name w:val="Базовый"/>
    <w:rsid w:val="0092434B"/>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92434B"/>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D618A6"/>
    <w:pPr>
      <w:widowControl w:val="0"/>
      <w:tabs>
        <w:tab w:val="left" w:pos="0"/>
        <w:tab w:val="right" w:leader="dot" w:pos="9781"/>
      </w:tabs>
      <w:spacing w:line="360" w:lineRule="auto"/>
    </w:pPr>
    <w:rPr>
      <w:rFonts w:eastAsia="Times New Roman" w:cs="Times New Roman"/>
      <w:noProof/>
      <w:spacing w:val="-8"/>
      <w:sz w:val="26"/>
      <w:szCs w:val="26"/>
      <w:lang w:eastAsia="ru-RU"/>
    </w:rPr>
  </w:style>
  <w:style w:type="paragraph" w:styleId="31">
    <w:name w:val="toc 3"/>
    <w:basedOn w:val="a"/>
    <w:next w:val="a"/>
    <w:autoRedefine/>
    <w:uiPriority w:val="39"/>
    <w:rsid w:val="0092434B"/>
    <w:pPr>
      <w:tabs>
        <w:tab w:val="left" w:pos="0"/>
        <w:tab w:val="right" w:leader="dot" w:pos="9498"/>
      </w:tabs>
    </w:pPr>
    <w:rPr>
      <w:rFonts w:eastAsia="Times New Roman" w:cs="Times New Roman"/>
      <w:sz w:val="24"/>
      <w:szCs w:val="24"/>
      <w:lang w:eastAsia="ru-RU"/>
    </w:rPr>
  </w:style>
  <w:style w:type="paragraph" w:customStyle="1" w:styleId="p11">
    <w:name w:val="p11"/>
    <w:basedOn w:val="a"/>
    <w:rsid w:val="0092434B"/>
    <w:pPr>
      <w:spacing w:before="100" w:beforeAutospacing="1" w:after="100" w:afterAutospacing="1"/>
    </w:pPr>
    <w:rPr>
      <w:rFonts w:eastAsia="Times New Roman" w:cs="Times New Roman"/>
      <w:sz w:val="24"/>
      <w:szCs w:val="24"/>
      <w:lang w:eastAsia="ru-RU"/>
    </w:rPr>
  </w:style>
  <w:style w:type="character" w:customStyle="1" w:styleId="s1">
    <w:name w:val="s1"/>
    <w:rsid w:val="0092434B"/>
    <w:rPr>
      <w:rFonts w:cs="Times New Roman"/>
    </w:rPr>
  </w:style>
  <w:style w:type="character" w:customStyle="1" w:styleId="s10">
    <w:name w:val="s10"/>
    <w:rsid w:val="0092434B"/>
    <w:rPr>
      <w:rFonts w:cs="Times New Roman"/>
    </w:rPr>
  </w:style>
  <w:style w:type="paragraph" w:customStyle="1" w:styleId="p17">
    <w:name w:val="p17"/>
    <w:basedOn w:val="a"/>
    <w:rsid w:val="0092434B"/>
    <w:pPr>
      <w:spacing w:before="100" w:beforeAutospacing="1" w:after="100" w:afterAutospacing="1"/>
    </w:pPr>
    <w:rPr>
      <w:rFonts w:eastAsia="Times New Roman" w:cs="Times New Roman"/>
      <w:sz w:val="24"/>
      <w:szCs w:val="24"/>
      <w:lang w:eastAsia="ru-RU"/>
    </w:rPr>
  </w:style>
  <w:style w:type="character" w:customStyle="1" w:styleId="s11">
    <w:name w:val="s11"/>
    <w:rsid w:val="0092434B"/>
    <w:rPr>
      <w:rFonts w:cs="Times New Roman"/>
    </w:rPr>
  </w:style>
  <w:style w:type="character" w:customStyle="1" w:styleId="s3">
    <w:name w:val="s3"/>
    <w:rsid w:val="0092434B"/>
    <w:rPr>
      <w:rFonts w:cs="Times New Roman"/>
    </w:rPr>
  </w:style>
  <w:style w:type="paragraph" w:customStyle="1" w:styleId="p24">
    <w:name w:val="p24"/>
    <w:basedOn w:val="a"/>
    <w:rsid w:val="0092434B"/>
    <w:pPr>
      <w:spacing w:before="100" w:beforeAutospacing="1" w:after="100" w:afterAutospacing="1"/>
    </w:pPr>
    <w:rPr>
      <w:rFonts w:eastAsia="Times New Roman" w:cs="Times New Roman"/>
      <w:sz w:val="24"/>
      <w:szCs w:val="24"/>
      <w:lang w:eastAsia="ru-RU"/>
    </w:rPr>
  </w:style>
  <w:style w:type="paragraph" w:styleId="22">
    <w:name w:val="Body Text 2"/>
    <w:basedOn w:val="a"/>
    <w:link w:val="23"/>
    <w:rsid w:val="0092434B"/>
    <w:pPr>
      <w:spacing w:after="120" w:line="480" w:lineRule="auto"/>
    </w:pPr>
    <w:rPr>
      <w:rFonts w:eastAsia="Times New Roman" w:cs="Times New Roman"/>
      <w:sz w:val="24"/>
      <w:szCs w:val="24"/>
      <w:lang w:eastAsia="ru-RU"/>
    </w:rPr>
  </w:style>
  <w:style w:type="character" w:customStyle="1" w:styleId="23">
    <w:name w:val="Основной текст 2 Знак"/>
    <w:basedOn w:val="a0"/>
    <w:link w:val="22"/>
    <w:rsid w:val="0092434B"/>
    <w:rPr>
      <w:rFonts w:ascii="Times New Roman" w:eastAsia="Times New Roman" w:hAnsi="Times New Roman" w:cs="Times New Roman"/>
      <w:sz w:val="24"/>
      <w:szCs w:val="24"/>
      <w:lang w:eastAsia="ru-RU"/>
    </w:rPr>
  </w:style>
  <w:style w:type="paragraph" w:customStyle="1" w:styleId="p1">
    <w:name w:val="p1"/>
    <w:basedOn w:val="a"/>
    <w:rsid w:val="0092434B"/>
    <w:pPr>
      <w:spacing w:before="100" w:beforeAutospacing="1" w:after="100" w:afterAutospacing="1"/>
    </w:pPr>
    <w:rPr>
      <w:rFonts w:eastAsia="Times New Roman" w:cs="Times New Roman"/>
      <w:sz w:val="24"/>
      <w:szCs w:val="24"/>
      <w:lang w:eastAsia="ru-RU"/>
    </w:rPr>
  </w:style>
  <w:style w:type="paragraph" w:customStyle="1" w:styleId="p18">
    <w:name w:val="p18"/>
    <w:basedOn w:val="a"/>
    <w:rsid w:val="0092434B"/>
    <w:pPr>
      <w:spacing w:before="100" w:beforeAutospacing="1" w:after="100" w:afterAutospacing="1"/>
    </w:pPr>
    <w:rPr>
      <w:rFonts w:eastAsia="Times New Roman" w:cs="Times New Roman"/>
      <w:sz w:val="24"/>
      <w:szCs w:val="24"/>
      <w:lang w:eastAsia="ru-RU"/>
    </w:rPr>
  </w:style>
  <w:style w:type="paragraph" w:customStyle="1" w:styleId="p6">
    <w:name w:val="p6"/>
    <w:basedOn w:val="a"/>
    <w:rsid w:val="0092434B"/>
    <w:pPr>
      <w:spacing w:before="100" w:beforeAutospacing="1" w:after="100" w:afterAutospacing="1"/>
    </w:pPr>
    <w:rPr>
      <w:rFonts w:eastAsia="Times New Roman" w:cs="Times New Roman"/>
      <w:sz w:val="24"/>
      <w:szCs w:val="24"/>
      <w:lang w:eastAsia="ru-RU"/>
    </w:rPr>
  </w:style>
  <w:style w:type="paragraph" w:customStyle="1" w:styleId="p7">
    <w:name w:val="p7"/>
    <w:basedOn w:val="a"/>
    <w:rsid w:val="0092434B"/>
    <w:pPr>
      <w:spacing w:before="100" w:beforeAutospacing="1" w:after="100" w:afterAutospacing="1"/>
    </w:pPr>
    <w:rPr>
      <w:rFonts w:eastAsia="Times New Roman" w:cs="Times New Roman"/>
      <w:sz w:val="24"/>
      <w:szCs w:val="24"/>
      <w:lang w:eastAsia="ru-RU"/>
    </w:rPr>
  </w:style>
  <w:style w:type="paragraph" w:styleId="32">
    <w:name w:val="Body Text Indent 3"/>
    <w:basedOn w:val="a"/>
    <w:link w:val="33"/>
    <w:uiPriority w:val="99"/>
    <w:semiHidden/>
    <w:unhideWhenUsed/>
    <w:rsid w:val="0092434B"/>
    <w:pPr>
      <w:spacing w:after="120"/>
      <w:ind w:left="283"/>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semiHidden/>
    <w:rsid w:val="0092434B"/>
    <w:rPr>
      <w:rFonts w:ascii="Times New Roman" w:eastAsia="Times New Roman" w:hAnsi="Times New Roman" w:cs="Times New Roman"/>
      <w:sz w:val="16"/>
      <w:szCs w:val="16"/>
      <w:lang w:eastAsia="ru-RU"/>
    </w:rPr>
  </w:style>
  <w:style w:type="character" w:customStyle="1" w:styleId="FontStyle12">
    <w:name w:val="Font Style12"/>
    <w:basedOn w:val="a0"/>
    <w:rsid w:val="0092434B"/>
    <w:rPr>
      <w:rFonts w:ascii="Times New Roman" w:hAnsi="Times New Roman" w:cs="Times New Roman"/>
      <w:b/>
      <w:bCs/>
      <w:sz w:val="26"/>
      <w:szCs w:val="26"/>
    </w:rPr>
  </w:style>
  <w:style w:type="character" w:customStyle="1" w:styleId="mw-headline">
    <w:name w:val="mw-headline"/>
    <w:basedOn w:val="a0"/>
    <w:rsid w:val="0092434B"/>
  </w:style>
  <w:style w:type="character" w:customStyle="1" w:styleId="articletitle">
    <w:name w:val="article_title_"/>
    <w:basedOn w:val="a0"/>
    <w:rsid w:val="0092434B"/>
  </w:style>
  <w:style w:type="paragraph" w:customStyle="1" w:styleId="Default">
    <w:name w:val="Default"/>
    <w:rsid w:val="009243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92434B"/>
    <w:pPr>
      <w:ind w:left="360" w:hanging="360"/>
    </w:pPr>
    <w:rPr>
      <w:rFonts w:eastAsia="Times New Roman" w:cs="Times New Roman"/>
      <w:sz w:val="24"/>
      <w:szCs w:val="24"/>
      <w:lang w:eastAsia="ru-RU"/>
    </w:rPr>
  </w:style>
  <w:style w:type="paragraph" w:customStyle="1" w:styleId="htmlparagraph">
    <w:name w:val="html_paragraph"/>
    <w:basedOn w:val="a"/>
    <w:rsid w:val="0092434B"/>
    <w:pPr>
      <w:ind w:firstLine="720"/>
    </w:pPr>
    <w:rPr>
      <w:rFonts w:eastAsia="Times New Roman" w:cs="Times New Roman"/>
      <w:sz w:val="24"/>
      <w:szCs w:val="24"/>
      <w:lang w:eastAsia="ru-RU"/>
    </w:rPr>
  </w:style>
  <w:style w:type="paragraph" w:styleId="af9">
    <w:name w:val="Title"/>
    <w:aliases w:val="Название Знак Знак Знак"/>
    <w:basedOn w:val="a"/>
    <w:link w:val="afa"/>
    <w:qFormat/>
    <w:rsid w:val="0092434B"/>
    <w:pPr>
      <w:overflowPunct w:val="0"/>
      <w:autoSpaceDE w:val="0"/>
      <w:autoSpaceDN w:val="0"/>
      <w:adjustRightInd w:val="0"/>
      <w:jc w:val="center"/>
      <w:textAlignment w:val="baseline"/>
    </w:pPr>
    <w:rPr>
      <w:rFonts w:ascii="Arial" w:eastAsia="Times New Roman" w:hAnsi="Arial" w:cs="Times New Roman"/>
      <w:b/>
      <w:szCs w:val="20"/>
      <w:lang w:eastAsia="ru-RU"/>
    </w:rPr>
  </w:style>
  <w:style w:type="character" w:customStyle="1" w:styleId="afa">
    <w:name w:val="Заголовок Знак"/>
    <w:aliases w:val="Название Знак Знак Знак Знак"/>
    <w:basedOn w:val="a0"/>
    <w:link w:val="af9"/>
    <w:rsid w:val="0092434B"/>
    <w:rPr>
      <w:rFonts w:ascii="Arial" w:eastAsia="Times New Roman" w:hAnsi="Arial" w:cs="Times New Roman"/>
      <w:b/>
      <w:sz w:val="28"/>
      <w:szCs w:val="20"/>
      <w:lang w:eastAsia="ru-RU"/>
    </w:rPr>
  </w:style>
  <w:style w:type="paragraph" w:styleId="24">
    <w:name w:val="toc 2"/>
    <w:basedOn w:val="a"/>
    <w:next w:val="a"/>
    <w:autoRedefine/>
    <w:uiPriority w:val="39"/>
    <w:unhideWhenUsed/>
    <w:rsid w:val="0092434B"/>
    <w:pPr>
      <w:spacing w:after="100"/>
      <w:ind w:left="240"/>
    </w:pPr>
    <w:rPr>
      <w:rFonts w:eastAsia="Times New Roman" w:cs="Times New Roman"/>
      <w:sz w:val="24"/>
      <w:szCs w:val="24"/>
      <w:lang w:eastAsia="ru-RU"/>
    </w:rPr>
  </w:style>
  <w:style w:type="paragraph" w:customStyle="1" w:styleId="16">
    <w:name w:val="Заголовок оглавления1"/>
    <w:basedOn w:val="1"/>
    <w:next w:val="a"/>
    <w:uiPriority w:val="39"/>
    <w:unhideWhenUsed/>
    <w:qFormat/>
    <w:rsid w:val="0092434B"/>
    <w:pPr>
      <w:spacing w:line="276" w:lineRule="auto"/>
      <w:ind w:firstLine="0"/>
      <w:jc w:val="left"/>
      <w:outlineLvl w:val="9"/>
    </w:pPr>
    <w:rPr>
      <w:lang w:eastAsia="ru-RU"/>
    </w:rPr>
  </w:style>
  <w:style w:type="paragraph" w:styleId="afb">
    <w:name w:val="Balloon Text"/>
    <w:basedOn w:val="a"/>
    <w:link w:val="afc"/>
    <w:semiHidden/>
    <w:unhideWhenUsed/>
    <w:rsid w:val="0092434B"/>
    <w:rPr>
      <w:rFonts w:ascii="Tahoma" w:eastAsia="Times New Roman" w:hAnsi="Tahoma" w:cs="Tahoma"/>
      <w:sz w:val="16"/>
      <w:szCs w:val="16"/>
      <w:lang w:eastAsia="ru-RU"/>
    </w:rPr>
  </w:style>
  <w:style w:type="character" w:customStyle="1" w:styleId="afc">
    <w:name w:val="Текст выноски Знак"/>
    <w:basedOn w:val="a0"/>
    <w:link w:val="afb"/>
    <w:semiHidden/>
    <w:rsid w:val="0092434B"/>
    <w:rPr>
      <w:rFonts w:ascii="Tahoma" w:eastAsia="Times New Roman" w:hAnsi="Tahoma" w:cs="Tahoma"/>
      <w:sz w:val="16"/>
      <w:szCs w:val="16"/>
      <w:lang w:eastAsia="ru-RU"/>
    </w:rPr>
  </w:style>
  <w:style w:type="character" w:customStyle="1" w:styleId="25">
    <w:name w:val="Заголовок 2 Знак Знак Знак"/>
    <w:rsid w:val="0092434B"/>
    <w:rPr>
      <w:bCs/>
      <w:sz w:val="28"/>
      <w:szCs w:val="24"/>
      <w:lang w:val="ru-RU" w:eastAsia="ru-RU" w:bidi="ar-SA"/>
    </w:rPr>
  </w:style>
  <w:style w:type="character" w:styleId="afd">
    <w:name w:val="footnote reference"/>
    <w:basedOn w:val="a0"/>
    <w:unhideWhenUsed/>
    <w:rsid w:val="0092434B"/>
    <w:rPr>
      <w:vertAlign w:val="superscript"/>
    </w:rPr>
  </w:style>
  <w:style w:type="paragraph" w:customStyle="1" w:styleId="msonormalbullet2gif">
    <w:name w:val="msonormalbullet2.gif"/>
    <w:basedOn w:val="a"/>
    <w:rsid w:val="0092434B"/>
    <w:pPr>
      <w:spacing w:before="100" w:beforeAutospacing="1" w:after="100" w:afterAutospacing="1"/>
    </w:pPr>
    <w:rPr>
      <w:rFonts w:eastAsia="Times New Roman" w:cs="Times New Roman"/>
      <w:sz w:val="24"/>
      <w:szCs w:val="24"/>
      <w:lang w:eastAsia="ru-RU"/>
    </w:rPr>
  </w:style>
  <w:style w:type="table" w:customStyle="1" w:styleId="17">
    <w:name w:val="Сетка таблицы1"/>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92434B"/>
    <w:rPr>
      <w:color w:val="800080"/>
      <w:u w:val="single"/>
    </w:rPr>
  </w:style>
  <w:style w:type="paragraph" w:customStyle="1" w:styleId="ConsPlusNormal">
    <w:name w:val="ConsPlusNormal"/>
    <w:rsid w:val="009243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92434B"/>
    <w:rPr>
      <w:rFonts w:asciiTheme="majorHAnsi" w:eastAsiaTheme="majorEastAsia" w:hAnsiTheme="majorHAnsi" w:cstheme="majorBidi"/>
      <w:color w:val="2E74B5" w:themeColor="accent1" w:themeShade="BF"/>
      <w:sz w:val="26"/>
      <w:szCs w:val="26"/>
    </w:rPr>
  </w:style>
  <w:style w:type="character" w:styleId="afe">
    <w:name w:val="FollowedHyperlink"/>
    <w:basedOn w:val="a0"/>
    <w:uiPriority w:val="99"/>
    <w:semiHidden/>
    <w:unhideWhenUsed/>
    <w:rsid w:val="0092434B"/>
    <w:rPr>
      <w:color w:val="954F72" w:themeColor="followedHyperlink"/>
      <w:u w:val="single"/>
    </w:rPr>
  </w:style>
  <w:style w:type="table" w:customStyle="1" w:styleId="211">
    <w:name w:val="Сетка таблицы21"/>
    <w:basedOn w:val="a1"/>
    <w:next w:val="aa"/>
    <w:uiPriority w:val="39"/>
    <w:rsid w:val="00924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92434B"/>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92434B"/>
    <w:rPr>
      <w:rFonts w:cs="Times New Roman"/>
      <w:sz w:val="26"/>
      <w:szCs w:val="26"/>
      <w:shd w:val="clear" w:color="auto" w:fill="FFFFFF"/>
    </w:rPr>
  </w:style>
  <w:style w:type="paragraph" w:customStyle="1" w:styleId="Bodytext210">
    <w:name w:val="Body text (2)1"/>
    <w:basedOn w:val="a"/>
    <w:link w:val="Bodytext2"/>
    <w:uiPriority w:val="99"/>
    <w:rsid w:val="0092434B"/>
    <w:pPr>
      <w:widowControl w:val="0"/>
      <w:shd w:val="clear" w:color="auto" w:fill="FFFFFF"/>
      <w:spacing w:before="300" w:line="293" w:lineRule="exact"/>
    </w:pPr>
    <w:rPr>
      <w:rFonts w:cs="Times New Roman"/>
      <w:sz w:val="26"/>
      <w:szCs w:val="26"/>
    </w:rPr>
  </w:style>
  <w:style w:type="character" w:customStyle="1" w:styleId="Bodytext4">
    <w:name w:val="Body text (4)_"/>
    <w:basedOn w:val="a0"/>
    <w:link w:val="Bodytext40"/>
    <w:uiPriority w:val="99"/>
    <w:locked/>
    <w:rsid w:val="0092434B"/>
    <w:rPr>
      <w:rFonts w:cs="Times New Roman"/>
      <w:i/>
      <w:iCs/>
      <w:sz w:val="26"/>
      <w:szCs w:val="26"/>
      <w:shd w:val="clear" w:color="auto" w:fill="FFFFFF"/>
    </w:rPr>
  </w:style>
  <w:style w:type="paragraph" w:customStyle="1" w:styleId="Bodytext40">
    <w:name w:val="Body text (4)"/>
    <w:basedOn w:val="a"/>
    <w:link w:val="Bodytext4"/>
    <w:uiPriority w:val="99"/>
    <w:rsid w:val="0092434B"/>
    <w:pPr>
      <w:widowControl w:val="0"/>
      <w:shd w:val="clear" w:color="auto" w:fill="FFFFFF"/>
      <w:spacing w:line="293" w:lineRule="exact"/>
    </w:pPr>
    <w:rPr>
      <w:rFonts w:cs="Times New Roman"/>
      <w:i/>
      <w:iCs/>
      <w:sz w:val="26"/>
      <w:szCs w:val="26"/>
    </w:rPr>
  </w:style>
  <w:style w:type="character" w:customStyle="1" w:styleId="normaltextrun1">
    <w:name w:val="normaltextrun1"/>
    <w:basedOn w:val="a0"/>
    <w:rsid w:val="0092434B"/>
  </w:style>
  <w:style w:type="character" w:customStyle="1" w:styleId="eop">
    <w:name w:val="eop"/>
    <w:basedOn w:val="a0"/>
    <w:rsid w:val="0092434B"/>
  </w:style>
  <w:style w:type="paragraph" w:customStyle="1" w:styleId="paragraph">
    <w:name w:val="paragraph"/>
    <w:basedOn w:val="a"/>
    <w:rsid w:val="0092434B"/>
    <w:rPr>
      <w:rFonts w:eastAsia="Times New Roman" w:cs="Times New Roman"/>
      <w:sz w:val="24"/>
      <w:szCs w:val="24"/>
      <w:lang w:eastAsia="ru-RU"/>
    </w:rPr>
  </w:style>
  <w:style w:type="character" w:customStyle="1" w:styleId="hl1">
    <w:name w:val="hl1"/>
    <w:basedOn w:val="a0"/>
    <w:rsid w:val="0092434B"/>
    <w:rPr>
      <w:vanish w:val="0"/>
      <w:webHidden w:val="0"/>
      <w:specVanish w:val="0"/>
    </w:rPr>
  </w:style>
  <w:style w:type="table" w:customStyle="1" w:styleId="34">
    <w:name w:val="Сетка таблицы3"/>
    <w:basedOn w:val="a1"/>
    <w:next w:val="aa"/>
    <w:uiPriority w:val="39"/>
    <w:rsid w:val="0092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92434B"/>
    <w:pPr>
      <w:widowControl w:val="0"/>
      <w:autoSpaceDE w:val="0"/>
      <w:autoSpaceDN w:val="0"/>
      <w:adjustRightInd w:val="0"/>
      <w:spacing w:line="276" w:lineRule="exact"/>
    </w:pPr>
    <w:rPr>
      <w:rFonts w:eastAsiaTheme="minorEastAsia" w:cs="Times New Roman"/>
      <w:sz w:val="24"/>
      <w:szCs w:val="24"/>
      <w:lang w:eastAsia="ru-RU"/>
    </w:rPr>
  </w:style>
  <w:style w:type="character" w:customStyle="1" w:styleId="FontStyle67">
    <w:name w:val="Font Style67"/>
    <w:basedOn w:val="a0"/>
    <w:uiPriority w:val="99"/>
    <w:rsid w:val="0092434B"/>
    <w:rPr>
      <w:rFonts w:ascii="Times New Roman" w:hAnsi="Times New Roman" w:cs="Times New Roman"/>
      <w:sz w:val="22"/>
      <w:szCs w:val="22"/>
    </w:rPr>
  </w:style>
  <w:style w:type="paragraph" w:customStyle="1" w:styleId="27">
    <w:name w:val="Без интервала2"/>
    <w:uiPriority w:val="99"/>
    <w:rsid w:val="0092434B"/>
    <w:pPr>
      <w:spacing w:after="0" w:line="240" w:lineRule="auto"/>
    </w:pPr>
    <w:rPr>
      <w:rFonts w:ascii="Calibri" w:eastAsia="Times New Roman" w:hAnsi="Calibri" w:cs="Times New Roman"/>
      <w:lang w:eastAsia="ru-RU"/>
    </w:rPr>
  </w:style>
  <w:style w:type="character" w:styleId="aff">
    <w:name w:val="Emphasis"/>
    <w:basedOn w:val="a0"/>
    <w:uiPriority w:val="20"/>
    <w:qFormat/>
    <w:rsid w:val="0092434B"/>
    <w:rPr>
      <w:i/>
      <w:iCs/>
    </w:rPr>
  </w:style>
  <w:style w:type="character" w:styleId="aff0">
    <w:name w:val="line number"/>
    <w:basedOn w:val="a0"/>
    <w:uiPriority w:val="99"/>
    <w:semiHidden/>
    <w:unhideWhenUsed/>
    <w:rsid w:val="0092434B"/>
  </w:style>
  <w:style w:type="character" w:styleId="aff1">
    <w:name w:val="annotation reference"/>
    <w:basedOn w:val="a0"/>
    <w:uiPriority w:val="99"/>
    <w:semiHidden/>
    <w:unhideWhenUsed/>
    <w:rsid w:val="0092434B"/>
    <w:rPr>
      <w:sz w:val="16"/>
      <w:szCs w:val="16"/>
    </w:rPr>
  </w:style>
  <w:style w:type="paragraph" w:styleId="aff2">
    <w:name w:val="annotation text"/>
    <w:basedOn w:val="a"/>
    <w:link w:val="aff3"/>
    <w:uiPriority w:val="99"/>
    <w:unhideWhenUsed/>
    <w:qFormat/>
    <w:rsid w:val="0092434B"/>
    <w:rPr>
      <w:sz w:val="20"/>
      <w:szCs w:val="20"/>
    </w:rPr>
  </w:style>
  <w:style w:type="character" w:customStyle="1" w:styleId="aff3">
    <w:name w:val="Текст примечания Знак"/>
    <w:basedOn w:val="a0"/>
    <w:link w:val="aff2"/>
    <w:uiPriority w:val="99"/>
    <w:qFormat/>
    <w:rsid w:val="0092434B"/>
    <w:rPr>
      <w:sz w:val="20"/>
      <w:szCs w:val="20"/>
    </w:rPr>
  </w:style>
  <w:style w:type="paragraph" w:styleId="aff4">
    <w:name w:val="annotation subject"/>
    <w:basedOn w:val="aff2"/>
    <w:next w:val="aff2"/>
    <w:link w:val="aff5"/>
    <w:uiPriority w:val="99"/>
    <w:semiHidden/>
    <w:unhideWhenUsed/>
    <w:rsid w:val="0092434B"/>
    <w:rPr>
      <w:b/>
      <w:bCs/>
    </w:rPr>
  </w:style>
  <w:style w:type="character" w:customStyle="1" w:styleId="aff5">
    <w:name w:val="Тема примечания Знак"/>
    <w:basedOn w:val="aff3"/>
    <w:link w:val="aff4"/>
    <w:uiPriority w:val="99"/>
    <w:semiHidden/>
    <w:rsid w:val="0092434B"/>
    <w:rPr>
      <w:b/>
      <w:bCs/>
      <w:sz w:val="20"/>
      <w:szCs w:val="20"/>
    </w:rPr>
  </w:style>
  <w:style w:type="table" w:customStyle="1" w:styleId="4">
    <w:name w:val="Сетка таблицы4"/>
    <w:basedOn w:val="a1"/>
    <w:next w:val="aa"/>
    <w:uiPriority w:val="39"/>
    <w:rsid w:val="0092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92434B"/>
    <w:pPr>
      <w:spacing w:before="100" w:beforeAutospacing="1" w:after="100" w:afterAutospacing="1"/>
    </w:pPr>
    <w:rPr>
      <w:rFonts w:eastAsia="Times New Roman" w:cs="Times New Roman"/>
      <w:sz w:val="24"/>
      <w:szCs w:val="24"/>
      <w:lang w:eastAsia="ru-RU"/>
    </w:rPr>
  </w:style>
  <w:style w:type="character" w:customStyle="1" w:styleId="95pt0pt">
    <w:name w:val="Основной текст + 9;5 pt;Интервал 0 pt"/>
    <w:basedOn w:val="a0"/>
    <w:rsid w:val="00B55E75"/>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character" w:customStyle="1" w:styleId="aff6">
    <w:name w:val="Основной текст_"/>
    <w:basedOn w:val="a0"/>
    <w:link w:val="1a"/>
    <w:rsid w:val="00015680"/>
    <w:rPr>
      <w:rFonts w:ascii="Times New Roman" w:eastAsia="Times New Roman" w:hAnsi="Times New Roman" w:cs="Times New Roman"/>
      <w:spacing w:val="2"/>
      <w:sz w:val="25"/>
      <w:szCs w:val="25"/>
      <w:shd w:val="clear" w:color="auto" w:fill="FFFFFF"/>
    </w:rPr>
  </w:style>
  <w:style w:type="character" w:customStyle="1" w:styleId="95pt0pt0">
    <w:name w:val="Основной текст + 9;5 pt;Полужирный;Интервал 0 pt"/>
    <w:basedOn w:val="aff6"/>
    <w:rsid w:val="00015680"/>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1a">
    <w:name w:val="Основной текст1"/>
    <w:basedOn w:val="a"/>
    <w:link w:val="aff6"/>
    <w:qFormat/>
    <w:rsid w:val="00015680"/>
    <w:pPr>
      <w:widowControl w:val="0"/>
      <w:shd w:val="clear" w:color="auto" w:fill="FFFFFF"/>
      <w:spacing w:before="60" w:after="300" w:line="0" w:lineRule="atLeast"/>
      <w:jc w:val="center"/>
    </w:pPr>
    <w:rPr>
      <w:rFonts w:eastAsia="Times New Roman" w:cs="Times New Roman"/>
      <w:spacing w:val="2"/>
      <w:sz w:val="25"/>
      <w:szCs w:val="25"/>
    </w:rPr>
  </w:style>
  <w:style w:type="character" w:customStyle="1" w:styleId="0pt">
    <w:name w:val="Основной текст + Интервал 0 pt"/>
    <w:basedOn w:val="aff6"/>
    <w:rsid w:val="00271779"/>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basedOn w:val="aff6"/>
    <w:rsid w:val="005E5AC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
    <w:name w:val="--"/>
    <w:rsid w:val="00821085"/>
    <w:pPr>
      <w:spacing w:after="0" w:line="240" w:lineRule="auto"/>
    </w:pPr>
    <w:rPr>
      <w:rFonts w:ascii="Times New Roman" w:eastAsia="Times New Roman" w:hAnsi="Times New Roman" w:cs="Times New Roman"/>
      <w:sz w:val="20"/>
      <w:szCs w:val="20"/>
      <w:lang w:eastAsia="ru-RU"/>
    </w:rPr>
  </w:style>
  <w:style w:type="paragraph" w:customStyle="1" w:styleId="28">
    <w:name w:val="Стиль2"/>
    <w:basedOn w:val="35"/>
    <w:link w:val="29"/>
    <w:rsid w:val="003654D5"/>
    <w:pPr>
      <w:spacing w:after="0" w:line="216" w:lineRule="auto"/>
      <w:ind w:firstLine="709"/>
    </w:pPr>
    <w:rPr>
      <w:rFonts w:eastAsia="Times New Roman" w:cs="Times New Roman"/>
      <w:sz w:val="28"/>
      <w:szCs w:val="20"/>
      <w:lang w:eastAsia="ru-RU"/>
    </w:rPr>
  </w:style>
  <w:style w:type="character" w:customStyle="1" w:styleId="29">
    <w:name w:val="Стиль2 Знак"/>
    <w:link w:val="28"/>
    <w:rsid w:val="003654D5"/>
    <w:rPr>
      <w:rFonts w:ascii="Times New Roman" w:eastAsia="Times New Roman" w:hAnsi="Times New Roman" w:cs="Times New Roman"/>
      <w:sz w:val="28"/>
      <w:szCs w:val="20"/>
      <w:lang w:eastAsia="ru-RU"/>
    </w:rPr>
  </w:style>
  <w:style w:type="paragraph" w:styleId="35">
    <w:name w:val="Body Text 3"/>
    <w:basedOn w:val="a"/>
    <w:link w:val="36"/>
    <w:uiPriority w:val="99"/>
    <w:semiHidden/>
    <w:unhideWhenUsed/>
    <w:rsid w:val="003654D5"/>
    <w:pPr>
      <w:spacing w:after="120"/>
    </w:pPr>
    <w:rPr>
      <w:sz w:val="16"/>
      <w:szCs w:val="16"/>
    </w:rPr>
  </w:style>
  <w:style w:type="character" w:customStyle="1" w:styleId="36">
    <w:name w:val="Основной текст 3 Знак"/>
    <w:basedOn w:val="a0"/>
    <w:link w:val="35"/>
    <w:uiPriority w:val="99"/>
    <w:semiHidden/>
    <w:rsid w:val="003654D5"/>
    <w:rPr>
      <w:sz w:val="16"/>
      <w:szCs w:val="16"/>
    </w:rPr>
  </w:style>
  <w:style w:type="paragraph" w:styleId="aff7">
    <w:name w:val="Plain Text"/>
    <w:aliases w:val="Текст Знак1,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 Знак"/>
    <w:basedOn w:val="a"/>
    <w:link w:val="aff8"/>
    <w:unhideWhenUsed/>
    <w:rsid w:val="003654D5"/>
    <w:rPr>
      <w:rFonts w:ascii="Courier New" w:eastAsia="Times New Roman" w:hAnsi="Courier New" w:cs="Times New Roman"/>
      <w:sz w:val="20"/>
      <w:szCs w:val="20"/>
      <w:lang w:eastAsia="ru-RU"/>
    </w:rPr>
  </w:style>
  <w:style w:type="character" w:customStyle="1" w:styleId="aff8">
    <w:name w:val="Текст Знак"/>
    <w:aliases w:val="Текст Знак1 Знак,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
    <w:basedOn w:val="a0"/>
    <w:link w:val="aff7"/>
    <w:rsid w:val="003654D5"/>
    <w:rPr>
      <w:rFonts w:ascii="Courier New" w:eastAsia="Times New Roman" w:hAnsi="Courier New" w:cs="Times New Roman"/>
      <w:sz w:val="20"/>
      <w:szCs w:val="20"/>
      <w:lang w:eastAsia="ru-RU"/>
    </w:rPr>
  </w:style>
  <w:style w:type="character" w:customStyle="1" w:styleId="af1">
    <w:name w:val="Абзац списка Знак"/>
    <w:aliases w:val="- список Знак,2 Спс точк Знак,Заголовок3 Знак,Имя Рисунка Знак,List Paragraph Знак"/>
    <w:link w:val="af0"/>
    <w:uiPriority w:val="34"/>
    <w:locked/>
    <w:rsid w:val="003003F3"/>
    <w:rPr>
      <w:rFonts w:ascii="Calibri" w:eastAsia="Calibri" w:hAnsi="Calibri" w:cs="Times New Roman"/>
    </w:rPr>
  </w:style>
  <w:style w:type="paragraph" w:styleId="aff9">
    <w:name w:val="TOC Heading"/>
    <w:basedOn w:val="1"/>
    <w:next w:val="a"/>
    <w:uiPriority w:val="39"/>
    <w:unhideWhenUsed/>
    <w:qFormat/>
    <w:rsid w:val="00D41674"/>
    <w:pPr>
      <w:spacing w:before="240" w:line="259" w:lineRule="auto"/>
      <w:ind w:firstLine="0"/>
      <w:jc w:val="left"/>
      <w:outlineLvl w:val="9"/>
    </w:pPr>
    <w:rPr>
      <w:rFonts w:asciiTheme="majorHAnsi" w:eastAsiaTheme="majorEastAsia" w:hAnsiTheme="majorHAnsi" w:cstheme="majorBidi"/>
      <w:b w:val="0"/>
      <w:bCs w:val="0"/>
      <w:color w:val="2E74B5" w:themeColor="accent1" w:themeShade="BF"/>
      <w:sz w:val="32"/>
      <w:szCs w:val="32"/>
      <w:lang w:eastAsia="ru-RU"/>
    </w:rPr>
  </w:style>
  <w:style w:type="character" w:customStyle="1" w:styleId="1b">
    <w:name w:val="Неразрешенное упоминание1"/>
    <w:basedOn w:val="a0"/>
    <w:uiPriority w:val="99"/>
    <w:semiHidden/>
    <w:unhideWhenUsed/>
    <w:rsid w:val="005069F8"/>
    <w:rPr>
      <w:color w:val="605E5C"/>
      <w:shd w:val="clear" w:color="auto" w:fill="E1DFDD"/>
    </w:rPr>
  </w:style>
  <w:style w:type="paragraph" w:customStyle="1" w:styleId="37">
    <w:name w:val="Основной текст3"/>
    <w:basedOn w:val="a"/>
    <w:rsid w:val="00095026"/>
    <w:pPr>
      <w:widowControl w:val="0"/>
      <w:shd w:val="clear" w:color="auto" w:fill="FFFFFF"/>
      <w:spacing w:after="300" w:line="0" w:lineRule="atLeast"/>
      <w:ind w:hanging="360"/>
      <w:jc w:val="left"/>
    </w:pPr>
    <w:rPr>
      <w:rFonts w:eastAsia="Times New Roman" w:cs="Times New Roman"/>
      <w:spacing w:val="10"/>
      <w:sz w:val="22"/>
    </w:rPr>
  </w:style>
  <w:style w:type="paragraph" w:customStyle="1" w:styleId="Style2">
    <w:name w:val="Style2"/>
    <w:basedOn w:val="a"/>
    <w:rsid w:val="00095026"/>
    <w:pPr>
      <w:widowControl w:val="0"/>
      <w:autoSpaceDE w:val="0"/>
      <w:autoSpaceDN w:val="0"/>
      <w:adjustRightInd w:val="0"/>
      <w:spacing w:line="484" w:lineRule="exact"/>
      <w:ind w:firstLine="715"/>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494">
      <w:bodyDiv w:val="1"/>
      <w:marLeft w:val="0"/>
      <w:marRight w:val="0"/>
      <w:marTop w:val="0"/>
      <w:marBottom w:val="0"/>
      <w:divBdr>
        <w:top w:val="none" w:sz="0" w:space="0" w:color="auto"/>
        <w:left w:val="none" w:sz="0" w:space="0" w:color="auto"/>
        <w:bottom w:val="none" w:sz="0" w:space="0" w:color="auto"/>
        <w:right w:val="none" w:sz="0" w:space="0" w:color="auto"/>
      </w:divBdr>
    </w:div>
    <w:div w:id="50741036">
      <w:bodyDiv w:val="1"/>
      <w:marLeft w:val="0"/>
      <w:marRight w:val="0"/>
      <w:marTop w:val="0"/>
      <w:marBottom w:val="0"/>
      <w:divBdr>
        <w:top w:val="none" w:sz="0" w:space="0" w:color="auto"/>
        <w:left w:val="none" w:sz="0" w:space="0" w:color="auto"/>
        <w:bottom w:val="none" w:sz="0" w:space="0" w:color="auto"/>
        <w:right w:val="none" w:sz="0" w:space="0" w:color="auto"/>
      </w:divBdr>
    </w:div>
    <w:div w:id="70078531">
      <w:bodyDiv w:val="1"/>
      <w:marLeft w:val="0"/>
      <w:marRight w:val="0"/>
      <w:marTop w:val="0"/>
      <w:marBottom w:val="0"/>
      <w:divBdr>
        <w:top w:val="none" w:sz="0" w:space="0" w:color="auto"/>
        <w:left w:val="none" w:sz="0" w:space="0" w:color="auto"/>
        <w:bottom w:val="none" w:sz="0" w:space="0" w:color="auto"/>
        <w:right w:val="none" w:sz="0" w:space="0" w:color="auto"/>
      </w:divBdr>
    </w:div>
    <w:div w:id="239828143">
      <w:bodyDiv w:val="1"/>
      <w:marLeft w:val="0"/>
      <w:marRight w:val="0"/>
      <w:marTop w:val="0"/>
      <w:marBottom w:val="0"/>
      <w:divBdr>
        <w:top w:val="none" w:sz="0" w:space="0" w:color="auto"/>
        <w:left w:val="none" w:sz="0" w:space="0" w:color="auto"/>
        <w:bottom w:val="none" w:sz="0" w:space="0" w:color="auto"/>
        <w:right w:val="none" w:sz="0" w:space="0" w:color="auto"/>
      </w:divBdr>
    </w:div>
    <w:div w:id="441850947">
      <w:bodyDiv w:val="1"/>
      <w:marLeft w:val="0"/>
      <w:marRight w:val="0"/>
      <w:marTop w:val="0"/>
      <w:marBottom w:val="0"/>
      <w:divBdr>
        <w:top w:val="none" w:sz="0" w:space="0" w:color="auto"/>
        <w:left w:val="none" w:sz="0" w:space="0" w:color="auto"/>
        <w:bottom w:val="none" w:sz="0" w:space="0" w:color="auto"/>
        <w:right w:val="none" w:sz="0" w:space="0" w:color="auto"/>
      </w:divBdr>
    </w:div>
    <w:div w:id="475420024">
      <w:bodyDiv w:val="1"/>
      <w:marLeft w:val="0"/>
      <w:marRight w:val="0"/>
      <w:marTop w:val="0"/>
      <w:marBottom w:val="0"/>
      <w:divBdr>
        <w:top w:val="none" w:sz="0" w:space="0" w:color="auto"/>
        <w:left w:val="none" w:sz="0" w:space="0" w:color="auto"/>
        <w:bottom w:val="none" w:sz="0" w:space="0" w:color="auto"/>
        <w:right w:val="none" w:sz="0" w:space="0" w:color="auto"/>
      </w:divBdr>
    </w:div>
    <w:div w:id="690028817">
      <w:bodyDiv w:val="1"/>
      <w:marLeft w:val="0"/>
      <w:marRight w:val="0"/>
      <w:marTop w:val="0"/>
      <w:marBottom w:val="0"/>
      <w:divBdr>
        <w:top w:val="none" w:sz="0" w:space="0" w:color="auto"/>
        <w:left w:val="none" w:sz="0" w:space="0" w:color="auto"/>
        <w:bottom w:val="none" w:sz="0" w:space="0" w:color="auto"/>
        <w:right w:val="none" w:sz="0" w:space="0" w:color="auto"/>
      </w:divBdr>
    </w:div>
    <w:div w:id="809708935">
      <w:bodyDiv w:val="1"/>
      <w:marLeft w:val="0"/>
      <w:marRight w:val="0"/>
      <w:marTop w:val="0"/>
      <w:marBottom w:val="0"/>
      <w:divBdr>
        <w:top w:val="none" w:sz="0" w:space="0" w:color="auto"/>
        <w:left w:val="none" w:sz="0" w:space="0" w:color="auto"/>
        <w:bottom w:val="none" w:sz="0" w:space="0" w:color="auto"/>
        <w:right w:val="none" w:sz="0" w:space="0" w:color="auto"/>
      </w:divBdr>
    </w:div>
    <w:div w:id="845174406">
      <w:bodyDiv w:val="1"/>
      <w:marLeft w:val="0"/>
      <w:marRight w:val="0"/>
      <w:marTop w:val="0"/>
      <w:marBottom w:val="0"/>
      <w:divBdr>
        <w:top w:val="none" w:sz="0" w:space="0" w:color="auto"/>
        <w:left w:val="none" w:sz="0" w:space="0" w:color="auto"/>
        <w:bottom w:val="none" w:sz="0" w:space="0" w:color="auto"/>
        <w:right w:val="none" w:sz="0" w:space="0" w:color="auto"/>
      </w:divBdr>
    </w:div>
    <w:div w:id="1012610798">
      <w:bodyDiv w:val="1"/>
      <w:marLeft w:val="0"/>
      <w:marRight w:val="0"/>
      <w:marTop w:val="0"/>
      <w:marBottom w:val="0"/>
      <w:divBdr>
        <w:top w:val="none" w:sz="0" w:space="0" w:color="auto"/>
        <w:left w:val="none" w:sz="0" w:space="0" w:color="auto"/>
        <w:bottom w:val="none" w:sz="0" w:space="0" w:color="auto"/>
        <w:right w:val="none" w:sz="0" w:space="0" w:color="auto"/>
      </w:divBdr>
    </w:div>
    <w:div w:id="1140728398">
      <w:bodyDiv w:val="1"/>
      <w:marLeft w:val="0"/>
      <w:marRight w:val="0"/>
      <w:marTop w:val="0"/>
      <w:marBottom w:val="0"/>
      <w:divBdr>
        <w:top w:val="none" w:sz="0" w:space="0" w:color="auto"/>
        <w:left w:val="none" w:sz="0" w:space="0" w:color="auto"/>
        <w:bottom w:val="none" w:sz="0" w:space="0" w:color="auto"/>
        <w:right w:val="none" w:sz="0" w:space="0" w:color="auto"/>
      </w:divBdr>
    </w:div>
    <w:div w:id="1372614175">
      <w:bodyDiv w:val="1"/>
      <w:marLeft w:val="0"/>
      <w:marRight w:val="0"/>
      <w:marTop w:val="0"/>
      <w:marBottom w:val="0"/>
      <w:divBdr>
        <w:top w:val="none" w:sz="0" w:space="0" w:color="auto"/>
        <w:left w:val="none" w:sz="0" w:space="0" w:color="auto"/>
        <w:bottom w:val="none" w:sz="0" w:space="0" w:color="auto"/>
        <w:right w:val="none" w:sz="0" w:space="0" w:color="auto"/>
      </w:divBdr>
    </w:div>
    <w:div w:id="1439834666">
      <w:bodyDiv w:val="1"/>
      <w:marLeft w:val="0"/>
      <w:marRight w:val="0"/>
      <w:marTop w:val="0"/>
      <w:marBottom w:val="0"/>
      <w:divBdr>
        <w:top w:val="none" w:sz="0" w:space="0" w:color="auto"/>
        <w:left w:val="none" w:sz="0" w:space="0" w:color="auto"/>
        <w:bottom w:val="none" w:sz="0" w:space="0" w:color="auto"/>
        <w:right w:val="none" w:sz="0" w:space="0" w:color="auto"/>
      </w:divBdr>
    </w:div>
    <w:div w:id="1567956472">
      <w:bodyDiv w:val="1"/>
      <w:marLeft w:val="0"/>
      <w:marRight w:val="0"/>
      <w:marTop w:val="0"/>
      <w:marBottom w:val="0"/>
      <w:divBdr>
        <w:top w:val="none" w:sz="0" w:space="0" w:color="auto"/>
        <w:left w:val="none" w:sz="0" w:space="0" w:color="auto"/>
        <w:bottom w:val="none" w:sz="0" w:space="0" w:color="auto"/>
        <w:right w:val="none" w:sz="0" w:space="0" w:color="auto"/>
      </w:divBdr>
    </w:div>
    <w:div w:id="1614441787">
      <w:bodyDiv w:val="1"/>
      <w:marLeft w:val="0"/>
      <w:marRight w:val="0"/>
      <w:marTop w:val="0"/>
      <w:marBottom w:val="0"/>
      <w:divBdr>
        <w:top w:val="none" w:sz="0" w:space="0" w:color="auto"/>
        <w:left w:val="none" w:sz="0" w:space="0" w:color="auto"/>
        <w:bottom w:val="none" w:sz="0" w:space="0" w:color="auto"/>
        <w:right w:val="none" w:sz="0" w:space="0" w:color="auto"/>
      </w:divBdr>
    </w:div>
    <w:div w:id="1653024730">
      <w:bodyDiv w:val="1"/>
      <w:marLeft w:val="0"/>
      <w:marRight w:val="0"/>
      <w:marTop w:val="0"/>
      <w:marBottom w:val="0"/>
      <w:divBdr>
        <w:top w:val="none" w:sz="0" w:space="0" w:color="auto"/>
        <w:left w:val="none" w:sz="0" w:space="0" w:color="auto"/>
        <w:bottom w:val="none" w:sz="0" w:space="0" w:color="auto"/>
        <w:right w:val="none" w:sz="0" w:space="0" w:color="auto"/>
      </w:divBdr>
    </w:div>
    <w:div w:id="2075734519">
      <w:bodyDiv w:val="1"/>
      <w:marLeft w:val="0"/>
      <w:marRight w:val="0"/>
      <w:marTop w:val="0"/>
      <w:marBottom w:val="0"/>
      <w:divBdr>
        <w:top w:val="none" w:sz="0" w:space="0" w:color="auto"/>
        <w:left w:val="none" w:sz="0" w:space="0" w:color="auto"/>
        <w:bottom w:val="none" w:sz="0" w:space="0" w:color="auto"/>
        <w:right w:val="none" w:sz="0" w:space="0" w:color="auto"/>
      </w:divBdr>
    </w:div>
    <w:div w:id="20898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W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ibrary.ru/download/elibrary_29871135_57904183.pdf" TargetMode="External"/><Relationship Id="rId4" Type="http://schemas.openxmlformats.org/officeDocument/2006/relationships/settings" Target="settings.xml"/><Relationship Id="rId9" Type="http://schemas.openxmlformats.org/officeDocument/2006/relationships/hyperlink" Target="http://www.kremlin.ru/acts/bank/4704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B3C0-E88A-4712-8E18-ED607F6D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13682</Words>
  <Characters>77988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Годлевский Петр Петрович</dc:creator>
  <cp:keywords/>
  <dc:description/>
  <cp:lastModifiedBy>Шумилина Анна Юрьевна</cp:lastModifiedBy>
  <cp:revision>3</cp:revision>
  <cp:lastPrinted>2024-05-23T13:31:00Z</cp:lastPrinted>
  <dcterms:created xsi:type="dcterms:W3CDTF">2024-06-11T05:55:00Z</dcterms:created>
  <dcterms:modified xsi:type="dcterms:W3CDTF">2024-06-11T12:18:00Z</dcterms:modified>
</cp:coreProperties>
</file>