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ABF" w:rsidRDefault="008D6ABF" w:rsidP="008D6ABF">
      <w:pPr>
        <w:pStyle w:val="ConsPlusNormal"/>
        <w:spacing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 xml:space="preserve">3. Требования к претендентам на должности </w:t>
      </w:r>
    </w:p>
    <w:p w:rsidR="008D6ABF" w:rsidRDefault="008D6ABF" w:rsidP="008D6ABF">
      <w:pPr>
        <w:pStyle w:val="ConsPlusNormal"/>
        <w:spacing w:after="24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>научных работников</w:t>
      </w:r>
    </w:p>
    <w:p w:rsidR="008D6ABF" w:rsidRPr="001C412B" w:rsidRDefault="008D6ABF" w:rsidP="008D6ABF">
      <w:pPr>
        <w:pStyle w:val="ConsPlusNormal"/>
        <w:numPr>
          <w:ilvl w:val="1"/>
          <w:numId w:val="1"/>
        </w:numPr>
        <w:spacing w:line="30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>Требования, предъявляемые в квалификационных характеристиках к научным работникам, направлены на повышение результативности научного труда, трудовой активности, деловой инициативы и компетентности, наиболее полное использование профессионального и творческого потенциала научных работников, рациональную организацию труда и обеспечение его эффективности.</w:t>
      </w:r>
    </w:p>
    <w:p w:rsidR="008D6ABF" w:rsidRPr="001C412B" w:rsidRDefault="008D6ABF" w:rsidP="008D6ABF">
      <w:pPr>
        <w:pStyle w:val="ConsPlusNormal"/>
        <w:numPr>
          <w:ilvl w:val="1"/>
          <w:numId w:val="1"/>
        </w:numPr>
        <w:spacing w:line="30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>К претендентам на должност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C412B">
        <w:rPr>
          <w:rFonts w:ascii="Times New Roman" w:hAnsi="Times New Roman" w:cs="Times New Roman"/>
          <w:sz w:val="28"/>
          <w:szCs w:val="28"/>
        </w:rPr>
        <w:t xml:space="preserve"> директора института (центра)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C412B">
        <w:rPr>
          <w:rFonts w:ascii="Times New Roman" w:hAnsi="Times New Roman" w:cs="Times New Roman"/>
          <w:sz w:val="28"/>
          <w:szCs w:val="28"/>
        </w:rPr>
        <w:t>заведующего научно-исследовательской лабораторией предъявляются следующие квалификационные требования:</w:t>
      </w:r>
    </w:p>
    <w:p w:rsidR="008D6ABF" w:rsidRDefault="008D6ABF" w:rsidP="008D6ABF">
      <w:pPr>
        <w:pStyle w:val="ConsPlusNormal"/>
        <w:spacing w:line="30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 xml:space="preserve">- наличие ученой степени кандидата </w:t>
      </w:r>
      <w:r>
        <w:rPr>
          <w:rFonts w:ascii="Times New Roman" w:hAnsi="Times New Roman" w:cs="Times New Roman"/>
          <w:sz w:val="28"/>
          <w:szCs w:val="28"/>
        </w:rPr>
        <w:t xml:space="preserve">(доктора) </w:t>
      </w:r>
      <w:r w:rsidRPr="001C412B">
        <w:rPr>
          <w:rFonts w:ascii="Times New Roman" w:hAnsi="Times New Roman" w:cs="Times New Roman"/>
          <w:sz w:val="28"/>
          <w:szCs w:val="28"/>
        </w:rPr>
        <w:t xml:space="preserve">наук или наличие ученой степени, полученной в иностранном государстве, признаваемой в Российской Федерации, обладателю которой предоставлены те же академические и (или) профессиональные права, что и </w:t>
      </w:r>
      <w:r>
        <w:rPr>
          <w:rFonts w:ascii="Times New Roman" w:hAnsi="Times New Roman" w:cs="Times New Roman"/>
          <w:sz w:val="28"/>
          <w:szCs w:val="28"/>
        </w:rPr>
        <w:t>кандидату (</w:t>
      </w:r>
      <w:r w:rsidRPr="001C412B">
        <w:rPr>
          <w:rFonts w:ascii="Times New Roman" w:hAnsi="Times New Roman" w:cs="Times New Roman"/>
          <w:sz w:val="28"/>
          <w:szCs w:val="28"/>
        </w:rPr>
        <w:t>доктору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C412B">
        <w:rPr>
          <w:rFonts w:ascii="Times New Roman" w:hAnsi="Times New Roman" w:cs="Times New Roman"/>
          <w:sz w:val="28"/>
          <w:szCs w:val="28"/>
        </w:rPr>
        <w:t xml:space="preserve"> наук, </w:t>
      </w:r>
    </w:p>
    <w:p w:rsidR="008D6ABF" w:rsidRPr="001C412B" w:rsidRDefault="008D6ABF" w:rsidP="008D6ABF">
      <w:pPr>
        <w:pStyle w:val="ConsPlusNormal"/>
        <w:spacing w:line="30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C412B">
        <w:rPr>
          <w:rFonts w:ascii="Times New Roman" w:hAnsi="Times New Roman" w:cs="Times New Roman"/>
          <w:sz w:val="28"/>
          <w:szCs w:val="28"/>
        </w:rPr>
        <w:t>стаж научно-педагогической работы не менее 3 лет;</w:t>
      </w:r>
    </w:p>
    <w:p w:rsidR="008D6ABF" w:rsidRPr="001C412B" w:rsidRDefault="008D6ABF" w:rsidP="008D6ABF">
      <w:pPr>
        <w:pStyle w:val="ConsPlusNormal"/>
        <w:spacing w:line="30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>- наличие в списке опубликованных работ за 5 лет, предшествующи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C412B">
        <w:rPr>
          <w:rFonts w:ascii="Times New Roman" w:hAnsi="Times New Roman" w:cs="Times New Roman"/>
          <w:sz w:val="28"/>
          <w:szCs w:val="28"/>
        </w:rPr>
        <w:t xml:space="preserve"> конкурсу, не менее 16 статей по направлению научных исследований института (центра) в российских или зарубежных журналах, из которых 2 статьи в научных журналах, индексируемых в международных </w:t>
      </w:r>
      <w:proofErr w:type="spellStart"/>
      <w:r w:rsidRPr="001C412B">
        <w:rPr>
          <w:rFonts w:ascii="Times New Roman" w:hAnsi="Times New Roman" w:cs="Times New Roman"/>
          <w:sz w:val="28"/>
          <w:szCs w:val="28"/>
        </w:rPr>
        <w:t>цитатно</w:t>
      </w:r>
      <w:proofErr w:type="spellEnd"/>
      <w:r w:rsidRPr="001C412B">
        <w:rPr>
          <w:rFonts w:ascii="Times New Roman" w:hAnsi="Times New Roman" w:cs="Times New Roman"/>
          <w:sz w:val="28"/>
          <w:szCs w:val="28"/>
        </w:rPr>
        <w:t xml:space="preserve">-аналитических базах данных </w:t>
      </w:r>
      <w:r w:rsidRPr="001C412B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1C412B">
        <w:rPr>
          <w:rFonts w:ascii="Times New Roman" w:hAnsi="Times New Roman" w:cs="Times New Roman"/>
          <w:sz w:val="28"/>
          <w:szCs w:val="28"/>
        </w:rPr>
        <w:t xml:space="preserve"> </w:t>
      </w:r>
      <w:r w:rsidRPr="001C412B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C412B">
        <w:rPr>
          <w:rFonts w:ascii="Times New Roman" w:hAnsi="Times New Roman" w:cs="Times New Roman"/>
          <w:sz w:val="28"/>
          <w:szCs w:val="28"/>
        </w:rPr>
        <w:t xml:space="preserve"> </w:t>
      </w:r>
      <w:r w:rsidRPr="001C412B">
        <w:rPr>
          <w:rFonts w:ascii="Times New Roman" w:hAnsi="Times New Roman" w:cs="Times New Roman"/>
          <w:sz w:val="28"/>
          <w:szCs w:val="28"/>
          <w:lang w:val="en-US"/>
        </w:rPr>
        <w:t>Science</w:t>
      </w:r>
      <w:r w:rsidRPr="001C412B">
        <w:rPr>
          <w:rFonts w:ascii="Times New Roman" w:hAnsi="Times New Roman" w:cs="Times New Roman"/>
          <w:sz w:val="28"/>
          <w:szCs w:val="28"/>
        </w:rPr>
        <w:t xml:space="preserve"> или </w:t>
      </w:r>
      <w:r w:rsidRPr="001C412B">
        <w:rPr>
          <w:rFonts w:ascii="Times New Roman" w:hAnsi="Times New Roman" w:cs="Times New Roman"/>
          <w:sz w:val="28"/>
          <w:szCs w:val="28"/>
          <w:lang w:val="en-US"/>
        </w:rPr>
        <w:t>Scopus</w:t>
      </w:r>
      <w:r w:rsidRPr="001C412B">
        <w:rPr>
          <w:rFonts w:ascii="Times New Roman" w:hAnsi="Times New Roman" w:cs="Times New Roman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sz w:val="28"/>
          <w:szCs w:val="28"/>
        </w:rPr>
        <w:t>международные</w:t>
      </w:r>
      <w:r w:rsidRPr="001C4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издания</w:t>
      </w:r>
      <w:r w:rsidRPr="001C412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12</w:t>
      </w:r>
      <w:r w:rsidRPr="001C412B">
        <w:rPr>
          <w:rFonts w:ascii="Times New Roman" w:hAnsi="Times New Roman" w:cs="Times New Roman"/>
          <w:sz w:val="28"/>
          <w:szCs w:val="28"/>
        </w:rPr>
        <w:t xml:space="preserve"> статей в журналах из перечня ВАК;</w:t>
      </w:r>
    </w:p>
    <w:p w:rsidR="008D6ABF" w:rsidRPr="001C412B" w:rsidRDefault="008D6ABF" w:rsidP="008D6ABF">
      <w:pPr>
        <w:pStyle w:val="ConsPlusNormal"/>
        <w:spacing w:line="30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>-  наличие не менее одной научной монографии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6ABF" w:rsidRDefault="008D6ABF" w:rsidP="008D6ABF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 xml:space="preserve">Перечисленные выше должности могут быть также замещены крупными специалистами соответствующих отраслей науки, а также лицами, не имеющими ученой степени, но имеющими почетные звания Российской Федерации, обладающими опытом практической работы по направлениям научных исследований института (центра) не менее 10 лет. </w:t>
      </w:r>
    </w:p>
    <w:p w:rsidR="008D6ABF" w:rsidRPr="001C412B" w:rsidRDefault="008D6ABF" w:rsidP="008D6ABF">
      <w:pPr>
        <w:numPr>
          <w:ilvl w:val="1"/>
          <w:numId w:val="1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>К претендентам на должность главного научного сотрудника предъявляются следующие квалификационные требования:</w:t>
      </w:r>
    </w:p>
    <w:p w:rsidR="008D6ABF" w:rsidRPr="001C412B" w:rsidRDefault="008D6ABF" w:rsidP="008D6AB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>-   наличие ученой степени доктора наук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412B">
        <w:rPr>
          <w:rFonts w:ascii="Times New Roman" w:hAnsi="Times New Roman" w:cs="Times New Roman"/>
          <w:sz w:val="28"/>
          <w:szCs w:val="28"/>
        </w:rPr>
        <w:t>или наличие ученой степени, полученной в иностранном государстве, признаваемой в Российской Федерации, обладателю которой предоставлены те же академические и (или) профессиональные права, что и доктору наук;</w:t>
      </w:r>
    </w:p>
    <w:p w:rsidR="008D6ABF" w:rsidRDefault="008D6ABF" w:rsidP="008D6ABF">
      <w:pPr>
        <w:pStyle w:val="ConsPlusNormal"/>
        <w:spacing w:line="30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lastRenderedPageBreak/>
        <w:t>- наличие в списке опубликованных работ за 5 лет, предшествующи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C412B">
        <w:rPr>
          <w:rFonts w:ascii="Times New Roman" w:hAnsi="Times New Roman" w:cs="Times New Roman"/>
          <w:sz w:val="28"/>
          <w:szCs w:val="28"/>
        </w:rPr>
        <w:t xml:space="preserve"> конкурсу, </w:t>
      </w:r>
      <w:r>
        <w:rPr>
          <w:rFonts w:ascii="Times New Roman" w:hAnsi="Times New Roman" w:cs="Times New Roman"/>
          <w:sz w:val="28"/>
          <w:szCs w:val="28"/>
        </w:rPr>
        <w:t>не менее</w:t>
      </w:r>
      <w:r w:rsidRPr="001C412B">
        <w:rPr>
          <w:rFonts w:ascii="Times New Roman" w:hAnsi="Times New Roman" w:cs="Times New Roman"/>
          <w:sz w:val="28"/>
          <w:szCs w:val="28"/>
        </w:rPr>
        <w:t xml:space="preserve"> 16 статей по направлению научных исследований подразделения в индексируемых журналах, из которых 2 статьи в </w:t>
      </w:r>
      <w:r>
        <w:rPr>
          <w:rFonts w:ascii="Times New Roman" w:hAnsi="Times New Roman" w:cs="Times New Roman"/>
          <w:sz w:val="28"/>
          <w:szCs w:val="28"/>
        </w:rPr>
        <w:t>международных изданиях, 12</w:t>
      </w:r>
      <w:r w:rsidRPr="001C412B">
        <w:rPr>
          <w:rFonts w:ascii="Times New Roman" w:hAnsi="Times New Roman" w:cs="Times New Roman"/>
          <w:sz w:val="28"/>
          <w:szCs w:val="28"/>
        </w:rPr>
        <w:t xml:space="preserve"> статей в журналах из перечня ВАК;</w:t>
      </w:r>
    </w:p>
    <w:p w:rsidR="008D6ABF" w:rsidRPr="001C412B" w:rsidRDefault="008D6ABF" w:rsidP="008D6ABF">
      <w:pPr>
        <w:pStyle w:val="ConsPlusNormal"/>
        <w:spacing w:line="30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 xml:space="preserve">-  наличие не менее </w:t>
      </w:r>
      <w:r>
        <w:rPr>
          <w:rFonts w:ascii="Times New Roman" w:hAnsi="Times New Roman" w:cs="Times New Roman"/>
          <w:sz w:val="28"/>
          <w:szCs w:val="28"/>
        </w:rPr>
        <w:t>двух</w:t>
      </w:r>
      <w:r w:rsidRPr="001C412B">
        <w:rPr>
          <w:rFonts w:ascii="Times New Roman" w:hAnsi="Times New Roman" w:cs="Times New Roman"/>
          <w:sz w:val="28"/>
          <w:szCs w:val="28"/>
        </w:rPr>
        <w:t xml:space="preserve"> научн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1C412B">
        <w:rPr>
          <w:rFonts w:ascii="Times New Roman" w:hAnsi="Times New Roman" w:cs="Times New Roman"/>
          <w:sz w:val="28"/>
          <w:szCs w:val="28"/>
        </w:rPr>
        <w:t xml:space="preserve"> монографи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C412B">
        <w:rPr>
          <w:rFonts w:ascii="Times New Roman" w:hAnsi="Times New Roman" w:cs="Times New Roman"/>
          <w:sz w:val="28"/>
          <w:szCs w:val="28"/>
        </w:rPr>
        <w:t>.</w:t>
      </w:r>
    </w:p>
    <w:p w:rsidR="008D6ABF" w:rsidRPr="001C412B" w:rsidRDefault="008D6ABF" w:rsidP="008D6ABF">
      <w:pPr>
        <w:numPr>
          <w:ilvl w:val="1"/>
          <w:numId w:val="1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>К претендентам на должность ведущего научного сотрудника предъявляются следующие квалификационные требования:</w:t>
      </w:r>
    </w:p>
    <w:p w:rsidR="008D6ABF" w:rsidRDefault="008D6ABF" w:rsidP="008D6ABF">
      <w:pPr>
        <w:pStyle w:val="ConsPlusNormal"/>
        <w:spacing w:line="30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 xml:space="preserve">- наличие ученой степени кандидата </w:t>
      </w:r>
      <w:r>
        <w:rPr>
          <w:rFonts w:ascii="Times New Roman" w:hAnsi="Times New Roman" w:cs="Times New Roman"/>
          <w:sz w:val="28"/>
          <w:szCs w:val="28"/>
        </w:rPr>
        <w:t xml:space="preserve">(доктора) </w:t>
      </w:r>
      <w:r w:rsidRPr="001C412B">
        <w:rPr>
          <w:rFonts w:ascii="Times New Roman" w:hAnsi="Times New Roman" w:cs="Times New Roman"/>
          <w:sz w:val="28"/>
          <w:szCs w:val="28"/>
        </w:rPr>
        <w:t xml:space="preserve">наук или наличие ученой степени, полученной в иностранном государстве, признаваемой в Российской Федерации, обладателю которой предоставлены те же академические и (или) профессиональные права, что и </w:t>
      </w:r>
      <w:r>
        <w:rPr>
          <w:rFonts w:ascii="Times New Roman" w:hAnsi="Times New Roman" w:cs="Times New Roman"/>
          <w:sz w:val="28"/>
          <w:szCs w:val="28"/>
        </w:rPr>
        <w:t>кандидату (</w:t>
      </w:r>
      <w:r w:rsidRPr="001C412B">
        <w:rPr>
          <w:rFonts w:ascii="Times New Roman" w:hAnsi="Times New Roman" w:cs="Times New Roman"/>
          <w:sz w:val="28"/>
          <w:szCs w:val="28"/>
        </w:rPr>
        <w:t>доктору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C412B">
        <w:rPr>
          <w:rFonts w:ascii="Times New Roman" w:hAnsi="Times New Roman" w:cs="Times New Roman"/>
          <w:sz w:val="28"/>
          <w:szCs w:val="28"/>
        </w:rPr>
        <w:t xml:space="preserve"> наук, </w:t>
      </w:r>
    </w:p>
    <w:p w:rsidR="008D6ABF" w:rsidRPr="001C412B" w:rsidRDefault="008D6ABF" w:rsidP="008D6ABF">
      <w:pPr>
        <w:pStyle w:val="ConsPlusNormal"/>
        <w:spacing w:line="30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C412B">
        <w:rPr>
          <w:rFonts w:ascii="Times New Roman" w:hAnsi="Times New Roman" w:cs="Times New Roman"/>
          <w:sz w:val="28"/>
          <w:szCs w:val="28"/>
        </w:rPr>
        <w:t>стаж научно-педагогической работы не менее 3 лет</w:t>
      </w:r>
      <w:r>
        <w:rPr>
          <w:rFonts w:ascii="Times New Roman" w:hAnsi="Times New Roman" w:cs="Times New Roman"/>
          <w:sz w:val="28"/>
          <w:szCs w:val="28"/>
        </w:rPr>
        <w:t xml:space="preserve"> (при наличии ученой степени доктора наук или </w:t>
      </w:r>
      <w:r w:rsidRPr="001C412B">
        <w:rPr>
          <w:rFonts w:ascii="Times New Roman" w:hAnsi="Times New Roman" w:cs="Times New Roman"/>
          <w:sz w:val="28"/>
          <w:szCs w:val="28"/>
        </w:rPr>
        <w:t>наличи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C412B">
        <w:rPr>
          <w:rFonts w:ascii="Times New Roman" w:hAnsi="Times New Roman" w:cs="Times New Roman"/>
          <w:sz w:val="28"/>
          <w:szCs w:val="28"/>
        </w:rPr>
        <w:t xml:space="preserve"> ученой степени, полученной в иностранном государстве, признаваемой в Российской Федерации, обладателю которой предоставлены те же академические и (или) профессиональные права, что и доктору наук</w:t>
      </w:r>
      <w:r>
        <w:rPr>
          <w:rFonts w:ascii="Times New Roman" w:hAnsi="Times New Roman" w:cs="Times New Roman"/>
          <w:sz w:val="28"/>
          <w:szCs w:val="28"/>
        </w:rPr>
        <w:t xml:space="preserve"> – без предъявления требований к стажу работы)</w:t>
      </w:r>
      <w:r w:rsidRPr="001C412B">
        <w:rPr>
          <w:rFonts w:ascii="Times New Roman" w:hAnsi="Times New Roman" w:cs="Times New Roman"/>
          <w:sz w:val="28"/>
          <w:szCs w:val="28"/>
        </w:rPr>
        <w:t>;</w:t>
      </w:r>
    </w:p>
    <w:p w:rsidR="008D6ABF" w:rsidRDefault="008D6ABF" w:rsidP="008D6ABF">
      <w:pPr>
        <w:pStyle w:val="ConsPlusNormal"/>
        <w:spacing w:line="30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>- наличие в списке опубликованных работ за 5 лет, предшествующи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C412B">
        <w:rPr>
          <w:rFonts w:ascii="Times New Roman" w:hAnsi="Times New Roman" w:cs="Times New Roman"/>
          <w:sz w:val="28"/>
          <w:szCs w:val="28"/>
        </w:rPr>
        <w:t xml:space="preserve"> конкурсу, </w:t>
      </w:r>
      <w:r>
        <w:rPr>
          <w:rFonts w:ascii="Times New Roman" w:hAnsi="Times New Roman" w:cs="Times New Roman"/>
          <w:sz w:val="28"/>
          <w:szCs w:val="28"/>
        </w:rPr>
        <w:t>не менее</w:t>
      </w:r>
      <w:r w:rsidRPr="001C412B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C412B">
        <w:rPr>
          <w:rFonts w:ascii="Times New Roman" w:hAnsi="Times New Roman" w:cs="Times New Roman"/>
          <w:sz w:val="28"/>
          <w:szCs w:val="28"/>
        </w:rPr>
        <w:t xml:space="preserve"> статей по направлению научных исследований подразделения в индексируемых журналах, из которых 2 статьи в </w:t>
      </w:r>
      <w:r>
        <w:rPr>
          <w:rFonts w:ascii="Times New Roman" w:hAnsi="Times New Roman" w:cs="Times New Roman"/>
          <w:sz w:val="28"/>
          <w:szCs w:val="28"/>
        </w:rPr>
        <w:t>международных изданиях, 8</w:t>
      </w:r>
      <w:r w:rsidRPr="001C412B">
        <w:rPr>
          <w:rFonts w:ascii="Times New Roman" w:hAnsi="Times New Roman" w:cs="Times New Roman"/>
          <w:sz w:val="28"/>
          <w:szCs w:val="28"/>
        </w:rPr>
        <w:t xml:space="preserve"> статей в журналах из перечня ВАК;</w:t>
      </w:r>
    </w:p>
    <w:p w:rsidR="008D6ABF" w:rsidRPr="001C412B" w:rsidRDefault="008D6ABF" w:rsidP="008D6ABF">
      <w:pPr>
        <w:pStyle w:val="ConsPlusNormal"/>
        <w:spacing w:line="30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 xml:space="preserve">-  наличие не менее </w:t>
      </w:r>
      <w:r>
        <w:rPr>
          <w:rFonts w:ascii="Times New Roman" w:hAnsi="Times New Roman" w:cs="Times New Roman"/>
          <w:sz w:val="28"/>
          <w:szCs w:val="28"/>
        </w:rPr>
        <w:t>одной</w:t>
      </w:r>
      <w:r w:rsidRPr="001C412B">
        <w:rPr>
          <w:rFonts w:ascii="Times New Roman" w:hAnsi="Times New Roman" w:cs="Times New Roman"/>
          <w:sz w:val="28"/>
          <w:szCs w:val="28"/>
        </w:rPr>
        <w:t xml:space="preserve"> научн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C412B">
        <w:rPr>
          <w:rFonts w:ascii="Times New Roman" w:hAnsi="Times New Roman" w:cs="Times New Roman"/>
          <w:sz w:val="28"/>
          <w:szCs w:val="28"/>
        </w:rPr>
        <w:t xml:space="preserve"> монографи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C412B">
        <w:rPr>
          <w:rFonts w:ascii="Times New Roman" w:hAnsi="Times New Roman" w:cs="Times New Roman"/>
          <w:sz w:val="28"/>
          <w:szCs w:val="28"/>
        </w:rPr>
        <w:t>.</w:t>
      </w:r>
    </w:p>
    <w:p w:rsidR="008D6ABF" w:rsidRPr="001C412B" w:rsidRDefault="008D6ABF" w:rsidP="008D6ABF">
      <w:pPr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30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>К претендентам на должность старшего научного сотрудника предъявляются следующие квалификационные требования:</w:t>
      </w:r>
    </w:p>
    <w:p w:rsidR="008D6ABF" w:rsidRDefault="008D6ABF" w:rsidP="008D6ABF">
      <w:pPr>
        <w:pStyle w:val="ConsPlusNormal"/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 xml:space="preserve">- высшее образование (по программе </w:t>
      </w:r>
      <w:proofErr w:type="spellStart"/>
      <w:r w:rsidRPr="001C412B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1C412B">
        <w:rPr>
          <w:rFonts w:ascii="Times New Roman" w:hAnsi="Times New Roman" w:cs="Times New Roman"/>
          <w:sz w:val="28"/>
          <w:szCs w:val="28"/>
        </w:rPr>
        <w:t xml:space="preserve"> или магистратуры),  </w:t>
      </w:r>
    </w:p>
    <w:p w:rsidR="008D6ABF" w:rsidRDefault="008D6ABF" w:rsidP="008D6ABF">
      <w:pPr>
        <w:pStyle w:val="ConsPlusNormal"/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C412B">
        <w:rPr>
          <w:rFonts w:ascii="Times New Roman" w:hAnsi="Times New Roman" w:cs="Times New Roman"/>
          <w:sz w:val="28"/>
          <w:szCs w:val="28"/>
        </w:rPr>
        <w:t xml:space="preserve">стаж научно-педагогической работы не менее 5 лет </w:t>
      </w:r>
      <w:r>
        <w:rPr>
          <w:rFonts w:ascii="Times New Roman" w:hAnsi="Times New Roman" w:cs="Times New Roman"/>
          <w:sz w:val="28"/>
          <w:szCs w:val="28"/>
        </w:rPr>
        <w:t xml:space="preserve">(при наличии </w:t>
      </w:r>
      <w:r w:rsidRPr="001C412B">
        <w:rPr>
          <w:rFonts w:ascii="Times New Roman" w:hAnsi="Times New Roman" w:cs="Times New Roman"/>
          <w:sz w:val="28"/>
          <w:szCs w:val="28"/>
        </w:rPr>
        <w:t xml:space="preserve">ученой степени кандидата </w:t>
      </w:r>
      <w:r>
        <w:rPr>
          <w:rFonts w:ascii="Times New Roman" w:hAnsi="Times New Roman" w:cs="Times New Roman"/>
          <w:sz w:val="28"/>
          <w:szCs w:val="28"/>
        </w:rPr>
        <w:t xml:space="preserve">(доктора) </w:t>
      </w:r>
      <w:r w:rsidRPr="001C412B">
        <w:rPr>
          <w:rFonts w:ascii="Times New Roman" w:hAnsi="Times New Roman" w:cs="Times New Roman"/>
          <w:sz w:val="28"/>
          <w:szCs w:val="28"/>
        </w:rPr>
        <w:t>наук или наличи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C412B">
        <w:rPr>
          <w:rFonts w:ascii="Times New Roman" w:hAnsi="Times New Roman" w:cs="Times New Roman"/>
          <w:sz w:val="28"/>
          <w:szCs w:val="28"/>
        </w:rPr>
        <w:t xml:space="preserve"> ученой степени, полученной в иностранном государстве, признаваемой в Российской Федерации, обладателю которой предоставлены те же академические и (или) профессиональные права, что и </w:t>
      </w:r>
      <w:r>
        <w:rPr>
          <w:rFonts w:ascii="Times New Roman" w:hAnsi="Times New Roman" w:cs="Times New Roman"/>
          <w:sz w:val="28"/>
          <w:szCs w:val="28"/>
        </w:rPr>
        <w:t>кандидату (</w:t>
      </w:r>
      <w:r w:rsidRPr="001C412B">
        <w:rPr>
          <w:rFonts w:ascii="Times New Roman" w:hAnsi="Times New Roman" w:cs="Times New Roman"/>
          <w:sz w:val="28"/>
          <w:szCs w:val="28"/>
        </w:rPr>
        <w:t>доктору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C412B">
        <w:rPr>
          <w:rFonts w:ascii="Times New Roman" w:hAnsi="Times New Roman" w:cs="Times New Roman"/>
          <w:sz w:val="28"/>
          <w:szCs w:val="28"/>
        </w:rPr>
        <w:t xml:space="preserve"> наук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1C412B">
        <w:rPr>
          <w:rFonts w:ascii="Times New Roman" w:hAnsi="Times New Roman" w:cs="Times New Roman"/>
          <w:sz w:val="28"/>
          <w:szCs w:val="28"/>
        </w:rPr>
        <w:t>без предъявления требования к стажу работы;</w:t>
      </w:r>
    </w:p>
    <w:p w:rsidR="008D6ABF" w:rsidRPr="001C412B" w:rsidRDefault="008D6ABF" w:rsidP="008D6ABF">
      <w:pPr>
        <w:pStyle w:val="ConsPlusNormal"/>
        <w:spacing w:line="30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>- наличие в списке опубликованных работ за 5 лет, предшествующи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C412B">
        <w:rPr>
          <w:rFonts w:ascii="Times New Roman" w:hAnsi="Times New Roman" w:cs="Times New Roman"/>
          <w:sz w:val="28"/>
          <w:szCs w:val="28"/>
        </w:rPr>
        <w:t xml:space="preserve"> конкурсу, </w:t>
      </w:r>
      <w:r>
        <w:rPr>
          <w:rFonts w:ascii="Times New Roman" w:hAnsi="Times New Roman" w:cs="Times New Roman"/>
          <w:sz w:val="28"/>
          <w:szCs w:val="28"/>
        </w:rPr>
        <w:t>не менее</w:t>
      </w:r>
      <w:r w:rsidRPr="001C412B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C412B">
        <w:rPr>
          <w:rFonts w:ascii="Times New Roman" w:hAnsi="Times New Roman" w:cs="Times New Roman"/>
          <w:sz w:val="28"/>
          <w:szCs w:val="28"/>
        </w:rPr>
        <w:t xml:space="preserve"> статей по направлению научных исследований подразделения в индексируемых журналах, из которых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C412B">
        <w:rPr>
          <w:rFonts w:ascii="Times New Roman" w:hAnsi="Times New Roman" w:cs="Times New Roman"/>
          <w:sz w:val="28"/>
          <w:szCs w:val="28"/>
        </w:rPr>
        <w:t xml:space="preserve"> стать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C412B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международных изданиях, 6 </w:t>
      </w:r>
      <w:r w:rsidRPr="001C412B">
        <w:rPr>
          <w:rFonts w:ascii="Times New Roman" w:hAnsi="Times New Roman" w:cs="Times New Roman"/>
          <w:sz w:val="28"/>
          <w:szCs w:val="28"/>
        </w:rPr>
        <w:t>стат</w:t>
      </w:r>
      <w:r>
        <w:rPr>
          <w:rFonts w:ascii="Times New Roman" w:hAnsi="Times New Roman" w:cs="Times New Roman"/>
          <w:sz w:val="28"/>
          <w:szCs w:val="28"/>
        </w:rPr>
        <w:t>ей в журналах из перечня ВАК</w:t>
      </w:r>
      <w:r w:rsidRPr="001C412B">
        <w:rPr>
          <w:rFonts w:ascii="Times New Roman" w:hAnsi="Times New Roman" w:cs="Times New Roman"/>
          <w:sz w:val="28"/>
          <w:szCs w:val="28"/>
        </w:rPr>
        <w:t>.</w:t>
      </w:r>
    </w:p>
    <w:p w:rsidR="008D6ABF" w:rsidRDefault="008D6ABF" w:rsidP="008D6ABF">
      <w:pPr>
        <w:pStyle w:val="ConsPlusNormal"/>
        <w:numPr>
          <w:ilvl w:val="1"/>
          <w:numId w:val="1"/>
        </w:numPr>
        <w:spacing w:line="30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lastRenderedPageBreak/>
        <w:t>К претендентам на должность научного сотрудника предъявляются следующие квалификационные требования:</w:t>
      </w:r>
    </w:p>
    <w:p w:rsidR="008D6ABF" w:rsidRDefault="008D6ABF" w:rsidP="008D6ABF">
      <w:pPr>
        <w:pStyle w:val="ConsPlusNormal"/>
        <w:spacing w:line="30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 xml:space="preserve">- высшее образование (по программе </w:t>
      </w:r>
      <w:proofErr w:type="spellStart"/>
      <w:r w:rsidRPr="001C412B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1C412B">
        <w:rPr>
          <w:rFonts w:ascii="Times New Roman" w:hAnsi="Times New Roman" w:cs="Times New Roman"/>
          <w:sz w:val="28"/>
          <w:szCs w:val="28"/>
        </w:rPr>
        <w:t xml:space="preserve"> или магистратуры),  </w:t>
      </w:r>
    </w:p>
    <w:p w:rsidR="008D6ABF" w:rsidRDefault="008D6ABF" w:rsidP="008D6ABF">
      <w:pPr>
        <w:pStyle w:val="ConsPlusNormal"/>
        <w:spacing w:line="30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C412B">
        <w:rPr>
          <w:rFonts w:ascii="Times New Roman" w:hAnsi="Times New Roman" w:cs="Times New Roman"/>
          <w:sz w:val="28"/>
          <w:szCs w:val="28"/>
        </w:rPr>
        <w:t xml:space="preserve">стаж научно-педагогической работы не менее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C412B">
        <w:rPr>
          <w:rFonts w:ascii="Times New Roman" w:hAnsi="Times New Roman" w:cs="Times New Roman"/>
          <w:sz w:val="28"/>
          <w:szCs w:val="28"/>
        </w:rPr>
        <w:t xml:space="preserve"> лет </w:t>
      </w:r>
      <w:r>
        <w:rPr>
          <w:rFonts w:ascii="Times New Roman" w:hAnsi="Times New Roman" w:cs="Times New Roman"/>
          <w:sz w:val="28"/>
          <w:szCs w:val="28"/>
        </w:rPr>
        <w:t xml:space="preserve">(при наличии </w:t>
      </w:r>
      <w:r w:rsidRPr="001C412B">
        <w:rPr>
          <w:rFonts w:ascii="Times New Roman" w:hAnsi="Times New Roman" w:cs="Times New Roman"/>
          <w:sz w:val="28"/>
          <w:szCs w:val="28"/>
        </w:rPr>
        <w:t xml:space="preserve">ученой степени кандидата </w:t>
      </w:r>
      <w:r>
        <w:rPr>
          <w:rFonts w:ascii="Times New Roman" w:hAnsi="Times New Roman" w:cs="Times New Roman"/>
          <w:sz w:val="28"/>
          <w:szCs w:val="28"/>
        </w:rPr>
        <w:t xml:space="preserve">(доктора) </w:t>
      </w:r>
      <w:r w:rsidRPr="001C412B">
        <w:rPr>
          <w:rFonts w:ascii="Times New Roman" w:hAnsi="Times New Roman" w:cs="Times New Roman"/>
          <w:sz w:val="28"/>
          <w:szCs w:val="28"/>
        </w:rPr>
        <w:t>наук или наличи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C412B">
        <w:rPr>
          <w:rFonts w:ascii="Times New Roman" w:hAnsi="Times New Roman" w:cs="Times New Roman"/>
          <w:sz w:val="28"/>
          <w:szCs w:val="28"/>
        </w:rPr>
        <w:t xml:space="preserve"> ученой степени, полученной в иностранном государстве, признаваемой в Российской Федерации, обладателю которой предоставлены те же академические и (или) профессиональные права, что и </w:t>
      </w:r>
      <w:r>
        <w:rPr>
          <w:rFonts w:ascii="Times New Roman" w:hAnsi="Times New Roman" w:cs="Times New Roman"/>
          <w:sz w:val="28"/>
          <w:szCs w:val="28"/>
        </w:rPr>
        <w:t>кандидату (</w:t>
      </w:r>
      <w:r w:rsidRPr="001C412B">
        <w:rPr>
          <w:rFonts w:ascii="Times New Roman" w:hAnsi="Times New Roman" w:cs="Times New Roman"/>
          <w:sz w:val="28"/>
          <w:szCs w:val="28"/>
        </w:rPr>
        <w:t>доктору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C412B">
        <w:rPr>
          <w:rFonts w:ascii="Times New Roman" w:hAnsi="Times New Roman" w:cs="Times New Roman"/>
          <w:sz w:val="28"/>
          <w:szCs w:val="28"/>
        </w:rPr>
        <w:t xml:space="preserve"> наук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1C412B">
        <w:rPr>
          <w:rFonts w:ascii="Times New Roman" w:hAnsi="Times New Roman" w:cs="Times New Roman"/>
          <w:sz w:val="28"/>
          <w:szCs w:val="28"/>
        </w:rPr>
        <w:t>без предъявления требования к стажу работы;</w:t>
      </w:r>
    </w:p>
    <w:p w:rsidR="008D6ABF" w:rsidRPr="000A7E86" w:rsidRDefault="008D6ABF" w:rsidP="008D6ABF">
      <w:pPr>
        <w:pStyle w:val="ConsPlusNormal"/>
        <w:spacing w:line="30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>- наличие в списке опубликованных работ за 5 лет, предшествующи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C412B">
        <w:rPr>
          <w:rFonts w:ascii="Times New Roman" w:hAnsi="Times New Roman" w:cs="Times New Roman"/>
          <w:sz w:val="28"/>
          <w:szCs w:val="28"/>
        </w:rPr>
        <w:t xml:space="preserve"> конкурсу, </w:t>
      </w:r>
      <w:r>
        <w:rPr>
          <w:rFonts w:ascii="Times New Roman" w:hAnsi="Times New Roman" w:cs="Times New Roman"/>
          <w:sz w:val="28"/>
          <w:szCs w:val="28"/>
        </w:rPr>
        <w:t>не менее</w:t>
      </w:r>
      <w:r w:rsidRPr="001C4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C412B">
        <w:rPr>
          <w:rFonts w:ascii="Times New Roman" w:hAnsi="Times New Roman" w:cs="Times New Roman"/>
          <w:sz w:val="28"/>
          <w:szCs w:val="28"/>
        </w:rPr>
        <w:t xml:space="preserve"> статей по направлению научных исследований подразделения в индексируемых журналах, из которых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C412B">
        <w:rPr>
          <w:rFonts w:ascii="Times New Roman" w:hAnsi="Times New Roman" w:cs="Times New Roman"/>
          <w:sz w:val="28"/>
          <w:szCs w:val="28"/>
        </w:rPr>
        <w:t xml:space="preserve"> стат</w:t>
      </w:r>
      <w:r>
        <w:rPr>
          <w:rFonts w:ascii="Times New Roman" w:hAnsi="Times New Roman" w:cs="Times New Roman"/>
          <w:sz w:val="28"/>
          <w:szCs w:val="28"/>
        </w:rPr>
        <w:t>ьи в журналах из перечня ВАК</w:t>
      </w:r>
      <w:r w:rsidRPr="000A7E86">
        <w:rPr>
          <w:rFonts w:ascii="Times New Roman" w:hAnsi="Times New Roman" w:cs="Times New Roman"/>
          <w:sz w:val="28"/>
          <w:szCs w:val="28"/>
        </w:rPr>
        <w:t>.</w:t>
      </w:r>
    </w:p>
    <w:p w:rsidR="008D6ABF" w:rsidRPr="001C412B" w:rsidRDefault="008D6ABF" w:rsidP="008D6ABF">
      <w:pPr>
        <w:pStyle w:val="ConsPlusNormal"/>
        <w:spacing w:line="30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C412B">
        <w:rPr>
          <w:rFonts w:ascii="Times New Roman" w:hAnsi="Times New Roman" w:cs="Times New Roman"/>
          <w:sz w:val="28"/>
          <w:szCs w:val="28"/>
        </w:rPr>
        <w:t>. К претендентам на должность младшего научного сотрудника предъявляются следующие квалификационные требования:</w:t>
      </w:r>
    </w:p>
    <w:p w:rsidR="008D6ABF" w:rsidRPr="001C412B" w:rsidRDefault="008D6ABF" w:rsidP="008D6ABF">
      <w:pPr>
        <w:pStyle w:val="ConsPlusNormal"/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>- высшее образование (по программе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магистратуры);</w:t>
      </w:r>
    </w:p>
    <w:p w:rsidR="00A60A76" w:rsidRDefault="008D6ABF" w:rsidP="008D6ABF">
      <w:r w:rsidRPr="001C412B">
        <w:rPr>
          <w:rFonts w:ascii="Times New Roman" w:hAnsi="Times New Roman" w:cs="Times New Roman"/>
          <w:sz w:val="28"/>
          <w:szCs w:val="28"/>
        </w:rPr>
        <w:t>- наличие в списке опубликованных работ за 5 лет, предшествующи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C412B">
        <w:rPr>
          <w:rFonts w:ascii="Times New Roman" w:hAnsi="Times New Roman" w:cs="Times New Roman"/>
          <w:sz w:val="28"/>
          <w:szCs w:val="28"/>
        </w:rPr>
        <w:t xml:space="preserve"> конкурсу, </w:t>
      </w:r>
      <w:r>
        <w:rPr>
          <w:rFonts w:ascii="Times New Roman" w:hAnsi="Times New Roman" w:cs="Times New Roman"/>
          <w:sz w:val="28"/>
          <w:szCs w:val="28"/>
        </w:rPr>
        <w:t>не менее</w:t>
      </w:r>
      <w:r w:rsidRPr="001C4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C412B">
        <w:rPr>
          <w:rFonts w:ascii="Times New Roman" w:hAnsi="Times New Roman" w:cs="Times New Roman"/>
          <w:sz w:val="28"/>
          <w:szCs w:val="28"/>
        </w:rPr>
        <w:t xml:space="preserve"> стат</w:t>
      </w:r>
      <w:r>
        <w:rPr>
          <w:rFonts w:ascii="Times New Roman" w:hAnsi="Times New Roman" w:cs="Times New Roman"/>
          <w:sz w:val="28"/>
          <w:szCs w:val="28"/>
        </w:rPr>
        <w:t>ьи</w:t>
      </w:r>
      <w:r w:rsidRPr="001C412B">
        <w:rPr>
          <w:rFonts w:ascii="Times New Roman" w:hAnsi="Times New Roman" w:cs="Times New Roman"/>
          <w:sz w:val="28"/>
          <w:szCs w:val="28"/>
        </w:rPr>
        <w:t xml:space="preserve"> по направлению научных исследований подразделения в индексируемых журналах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A60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D6352A"/>
    <w:multiLevelType w:val="multilevel"/>
    <w:tmpl w:val="D16E1B4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ABF"/>
    <w:rsid w:val="008D6ABF"/>
    <w:rsid w:val="00A6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BD2409-9FCD-420D-B538-D5DA02034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A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6AB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 Александр Александрович</dc:creator>
  <cp:keywords/>
  <dc:description/>
  <cp:lastModifiedBy>Егоров Александр Александрович</cp:lastModifiedBy>
  <cp:revision>1</cp:revision>
  <dcterms:created xsi:type="dcterms:W3CDTF">2019-01-22T11:31:00Z</dcterms:created>
  <dcterms:modified xsi:type="dcterms:W3CDTF">2019-01-22T11:32:00Z</dcterms:modified>
</cp:coreProperties>
</file>