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E650" w14:textId="77777777" w:rsidR="0077195F" w:rsidRDefault="00FA183B" w:rsidP="00C316B7">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СБОР ДОКУМЕНТОВ</w:t>
      </w:r>
      <w:r w:rsidRPr="003F5871">
        <w:rPr>
          <w:rFonts w:ascii="Times New Roman" w:hAnsi="Times New Roman" w:cs="Times New Roman"/>
          <w:b/>
          <w:sz w:val="28"/>
          <w:szCs w:val="28"/>
        </w:rPr>
        <w:t xml:space="preserve"> </w:t>
      </w:r>
      <w:r w:rsidR="0077195F">
        <w:rPr>
          <w:rFonts w:ascii="Times New Roman" w:hAnsi="Times New Roman" w:cs="Times New Roman"/>
          <w:b/>
          <w:sz w:val="28"/>
          <w:szCs w:val="28"/>
        </w:rPr>
        <w:t>ДЛЯ ВНУТРЕННЕГО КОНКУРСА</w:t>
      </w:r>
    </w:p>
    <w:p w14:paraId="57D8777C" w14:textId="77777777" w:rsidR="00FA183B" w:rsidRPr="0063299C" w:rsidRDefault="00FA183B" w:rsidP="0077195F">
      <w:pPr>
        <w:pStyle w:val="a3"/>
        <w:spacing w:line="276" w:lineRule="auto"/>
        <w:jc w:val="center"/>
        <w:rPr>
          <w:rFonts w:ascii="Times New Roman" w:hAnsi="Times New Roman" w:cs="Times New Roman"/>
          <w:b/>
          <w:color w:val="FF0000"/>
          <w:sz w:val="28"/>
          <w:szCs w:val="28"/>
        </w:rPr>
      </w:pPr>
      <w:r w:rsidRPr="0063299C">
        <w:rPr>
          <w:rFonts w:ascii="Times New Roman" w:hAnsi="Times New Roman" w:cs="Times New Roman"/>
          <w:b/>
          <w:color w:val="FF0000"/>
          <w:sz w:val="28"/>
          <w:szCs w:val="28"/>
        </w:rPr>
        <w:t xml:space="preserve">С </w:t>
      </w:r>
      <w:r w:rsidR="00AE7793">
        <w:rPr>
          <w:rFonts w:ascii="Times New Roman" w:hAnsi="Times New Roman" w:cs="Times New Roman"/>
          <w:b/>
          <w:color w:val="FF0000"/>
          <w:sz w:val="28"/>
          <w:szCs w:val="28"/>
        </w:rPr>
        <w:t>14</w:t>
      </w:r>
      <w:r w:rsidRPr="0063299C">
        <w:rPr>
          <w:rFonts w:ascii="Times New Roman" w:hAnsi="Times New Roman" w:cs="Times New Roman"/>
          <w:b/>
          <w:color w:val="FF0000"/>
          <w:sz w:val="28"/>
          <w:szCs w:val="28"/>
        </w:rPr>
        <w:t xml:space="preserve"> ПО </w:t>
      </w:r>
      <w:r w:rsidR="00837DCE">
        <w:rPr>
          <w:rFonts w:ascii="Times New Roman" w:hAnsi="Times New Roman" w:cs="Times New Roman"/>
          <w:b/>
          <w:color w:val="FF0000"/>
          <w:sz w:val="28"/>
          <w:szCs w:val="28"/>
        </w:rPr>
        <w:t>21</w:t>
      </w:r>
      <w:r w:rsidR="00AE7793">
        <w:rPr>
          <w:rFonts w:ascii="Times New Roman" w:hAnsi="Times New Roman" w:cs="Times New Roman"/>
          <w:b/>
          <w:color w:val="FF0000"/>
          <w:sz w:val="28"/>
          <w:szCs w:val="28"/>
        </w:rPr>
        <w:t xml:space="preserve"> МАРТА 2024</w:t>
      </w:r>
      <w:r w:rsidR="003426E5" w:rsidRPr="0063299C">
        <w:rPr>
          <w:rFonts w:ascii="Times New Roman" w:hAnsi="Times New Roman" w:cs="Times New Roman"/>
          <w:b/>
          <w:color w:val="FF0000"/>
          <w:sz w:val="28"/>
          <w:szCs w:val="28"/>
        </w:rPr>
        <w:t xml:space="preserve"> г.</w:t>
      </w:r>
    </w:p>
    <w:p w14:paraId="266CA385" w14:textId="77777777" w:rsidR="00216965" w:rsidRDefault="00216965" w:rsidP="00B76899">
      <w:pPr>
        <w:pStyle w:val="a3"/>
        <w:spacing w:line="276" w:lineRule="auto"/>
        <w:ind w:firstLine="708"/>
        <w:jc w:val="both"/>
        <w:rPr>
          <w:rFonts w:ascii="Times New Roman" w:hAnsi="Times New Roman" w:cs="Times New Roman"/>
          <w:sz w:val="28"/>
          <w:szCs w:val="28"/>
        </w:rPr>
      </w:pPr>
      <w:r w:rsidRPr="00216965">
        <w:rPr>
          <w:rFonts w:ascii="Times New Roman" w:hAnsi="Times New Roman" w:cs="Times New Roman"/>
          <w:sz w:val="28"/>
          <w:szCs w:val="28"/>
        </w:rPr>
        <w:t xml:space="preserve">Претендентами на </w:t>
      </w:r>
      <w:r w:rsidR="00445EF2">
        <w:rPr>
          <w:rFonts w:ascii="Times New Roman" w:hAnsi="Times New Roman" w:cs="Times New Roman"/>
          <w:sz w:val="28"/>
          <w:szCs w:val="28"/>
        </w:rPr>
        <w:t>получение стипендий</w:t>
      </w:r>
      <w:r w:rsidRPr="00216965">
        <w:rPr>
          <w:rFonts w:ascii="Times New Roman" w:hAnsi="Times New Roman" w:cs="Times New Roman"/>
          <w:sz w:val="28"/>
          <w:szCs w:val="28"/>
        </w:rPr>
        <w:t xml:space="preserve"> могут быть</w:t>
      </w:r>
      <w:r w:rsidR="00E5616B">
        <w:rPr>
          <w:rFonts w:ascii="Times New Roman" w:hAnsi="Times New Roman" w:cs="Times New Roman"/>
          <w:sz w:val="28"/>
          <w:szCs w:val="28"/>
        </w:rPr>
        <w:t xml:space="preserve"> обучающиеся</w:t>
      </w:r>
      <w:r w:rsidR="009E563F">
        <w:rPr>
          <w:rFonts w:ascii="Times New Roman" w:hAnsi="Times New Roman" w:cs="Times New Roman"/>
          <w:sz w:val="28"/>
          <w:szCs w:val="28"/>
        </w:rPr>
        <w:t xml:space="preserve"> </w:t>
      </w:r>
      <w:r w:rsidR="00554229">
        <w:rPr>
          <w:rFonts w:ascii="Times New Roman" w:hAnsi="Times New Roman" w:cs="Times New Roman"/>
          <w:sz w:val="28"/>
          <w:szCs w:val="28"/>
        </w:rPr>
        <w:t xml:space="preserve">2, </w:t>
      </w:r>
      <w:r w:rsidR="00D67DBE">
        <w:rPr>
          <w:rFonts w:ascii="Times New Roman" w:hAnsi="Times New Roman" w:cs="Times New Roman"/>
          <w:sz w:val="28"/>
          <w:szCs w:val="28"/>
        </w:rPr>
        <w:t xml:space="preserve">3 курса </w:t>
      </w:r>
      <w:proofErr w:type="spellStart"/>
      <w:r w:rsidR="00D67DBE">
        <w:rPr>
          <w:rFonts w:ascii="Times New Roman" w:hAnsi="Times New Roman" w:cs="Times New Roman"/>
          <w:sz w:val="28"/>
          <w:szCs w:val="28"/>
        </w:rPr>
        <w:t>бакалавриата</w:t>
      </w:r>
      <w:proofErr w:type="spellEnd"/>
      <w:r w:rsidR="00D67DBE">
        <w:rPr>
          <w:rFonts w:ascii="Times New Roman" w:hAnsi="Times New Roman" w:cs="Times New Roman"/>
          <w:sz w:val="28"/>
          <w:szCs w:val="28"/>
        </w:rPr>
        <w:t xml:space="preserve">, 1 курса магистратуры, </w:t>
      </w:r>
      <w:r w:rsidR="009E563F">
        <w:rPr>
          <w:rFonts w:ascii="Times New Roman" w:hAnsi="Times New Roman" w:cs="Times New Roman"/>
          <w:sz w:val="28"/>
          <w:szCs w:val="28"/>
        </w:rPr>
        <w:t>аспиранты</w:t>
      </w:r>
      <w:r w:rsidR="00E97A04">
        <w:rPr>
          <w:rFonts w:ascii="Times New Roman" w:hAnsi="Times New Roman" w:cs="Times New Roman"/>
          <w:sz w:val="28"/>
          <w:szCs w:val="28"/>
        </w:rPr>
        <w:t xml:space="preserve"> 1 и 2</w:t>
      </w:r>
      <w:r w:rsidR="00D67DBE">
        <w:rPr>
          <w:rFonts w:ascii="Times New Roman" w:hAnsi="Times New Roman" w:cs="Times New Roman"/>
          <w:sz w:val="28"/>
          <w:szCs w:val="28"/>
        </w:rPr>
        <w:t xml:space="preserve"> года обучения</w:t>
      </w:r>
      <w:r>
        <w:rPr>
          <w:rFonts w:ascii="Times New Roman" w:hAnsi="Times New Roman" w:cs="Times New Roman"/>
          <w:sz w:val="28"/>
          <w:szCs w:val="28"/>
        </w:rPr>
        <w:t xml:space="preserve">, которые соответствуют следующим </w:t>
      </w:r>
      <w:r w:rsidR="00B37326">
        <w:rPr>
          <w:rFonts w:ascii="Times New Roman" w:hAnsi="Times New Roman" w:cs="Times New Roman"/>
          <w:sz w:val="28"/>
          <w:szCs w:val="28"/>
        </w:rPr>
        <w:t>критериям</w:t>
      </w:r>
      <w:r>
        <w:rPr>
          <w:rFonts w:ascii="Times New Roman" w:hAnsi="Times New Roman" w:cs="Times New Roman"/>
          <w:sz w:val="28"/>
          <w:szCs w:val="28"/>
        </w:rPr>
        <w:t>:</w:t>
      </w:r>
    </w:p>
    <w:p w14:paraId="30C9E621" w14:textId="77777777" w:rsidR="00FD4CCD" w:rsidRDefault="00B37326" w:rsidP="00B76899">
      <w:pPr>
        <w:pStyle w:val="a3"/>
        <w:numPr>
          <w:ilvl w:val="0"/>
          <w:numId w:val="8"/>
        </w:numPr>
        <w:tabs>
          <w:tab w:val="left" w:pos="993"/>
        </w:tabs>
        <w:spacing w:after="24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Высокий уровень академической успеваемости: п</w:t>
      </w:r>
      <w:r w:rsidR="00A15910">
        <w:rPr>
          <w:rFonts w:ascii="Times New Roman" w:hAnsi="Times New Roman" w:cs="Times New Roman"/>
          <w:sz w:val="28"/>
          <w:szCs w:val="28"/>
        </w:rPr>
        <w:t xml:space="preserve">оказатель среднего балла успеваемости </w:t>
      </w:r>
      <w:r>
        <w:rPr>
          <w:rFonts w:ascii="Times New Roman" w:hAnsi="Times New Roman" w:cs="Times New Roman"/>
          <w:sz w:val="28"/>
          <w:szCs w:val="28"/>
        </w:rPr>
        <w:t>на уровне</w:t>
      </w:r>
      <w:r w:rsidR="00A15910" w:rsidRPr="008A73C0">
        <w:rPr>
          <w:rFonts w:ascii="Times New Roman" w:hAnsi="Times New Roman" w:cs="Times New Roman"/>
          <w:sz w:val="28"/>
          <w:szCs w:val="28"/>
        </w:rPr>
        <w:t xml:space="preserve"> 4</w:t>
      </w:r>
      <w:r w:rsidR="00A15910">
        <w:rPr>
          <w:rFonts w:ascii="Times New Roman" w:hAnsi="Times New Roman" w:cs="Times New Roman"/>
          <w:sz w:val="28"/>
          <w:szCs w:val="28"/>
        </w:rPr>
        <w:t>,</w:t>
      </w:r>
      <w:r w:rsidR="00A15910" w:rsidRPr="008A73C0">
        <w:rPr>
          <w:rFonts w:ascii="Times New Roman" w:hAnsi="Times New Roman" w:cs="Times New Roman"/>
          <w:sz w:val="28"/>
          <w:szCs w:val="28"/>
        </w:rPr>
        <w:t>5</w:t>
      </w:r>
      <w:r>
        <w:rPr>
          <w:rFonts w:ascii="Times New Roman" w:hAnsi="Times New Roman" w:cs="Times New Roman"/>
          <w:sz w:val="28"/>
          <w:szCs w:val="28"/>
        </w:rPr>
        <w:t xml:space="preserve"> и выше, отсутствие удовлетворительных и неудовлетворительных оценок</w:t>
      </w:r>
      <w:r w:rsidR="00154A37">
        <w:rPr>
          <w:rFonts w:ascii="Times New Roman" w:hAnsi="Times New Roman" w:cs="Times New Roman"/>
          <w:sz w:val="28"/>
          <w:szCs w:val="28"/>
        </w:rPr>
        <w:t xml:space="preserve"> за весь период обучения</w:t>
      </w:r>
      <w:r w:rsidR="00BE3197">
        <w:rPr>
          <w:rFonts w:ascii="Times New Roman" w:hAnsi="Times New Roman" w:cs="Times New Roman"/>
          <w:sz w:val="28"/>
          <w:szCs w:val="28"/>
        </w:rPr>
        <w:t>, отсутствие взысканий</w:t>
      </w:r>
      <w:r>
        <w:rPr>
          <w:rFonts w:ascii="Times New Roman" w:hAnsi="Times New Roman" w:cs="Times New Roman"/>
          <w:sz w:val="28"/>
          <w:szCs w:val="28"/>
        </w:rPr>
        <w:t xml:space="preserve">. </w:t>
      </w:r>
    </w:p>
    <w:p w14:paraId="4C8E5E66" w14:textId="77777777" w:rsidR="0015003A" w:rsidRPr="0015003A" w:rsidRDefault="00FD4CCD" w:rsidP="0015003A">
      <w:pPr>
        <w:pStyle w:val="a3"/>
        <w:numPr>
          <w:ilvl w:val="0"/>
          <w:numId w:val="8"/>
        </w:numPr>
        <w:tabs>
          <w:tab w:val="left" w:pos="993"/>
        </w:tabs>
        <w:spacing w:after="240" w:line="276" w:lineRule="auto"/>
        <w:ind w:left="0" w:firstLine="709"/>
        <w:jc w:val="both"/>
        <w:rPr>
          <w:rFonts w:ascii="Times New Roman" w:hAnsi="Times New Roman" w:cs="Times New Roman"/>
          <w:sz w:val="28"/>
          <w:szCs w:val="28"/>
        </w:rPr>
      </w:pPr>
      <w:r w:rsidRPr="00FD4CCD">
        <w:rPr>
          <w:rFonts w:ascii="Times New Roman" w:hAnsi="Times New Roman" w:cs="Times New Roman"/>
          <w:sz w:val="28"/>
          <w:szCs w:val="28"/>
        </w:rPr>
        <w:t>Владение иностранным языком на уровне, достаточном для обучения за рубежом</w:t>
      </w:r>
      <w:r w:rsidR="00171158">
        <w:rPr>
          <w:rFonts w:ascii="Times New Roman" w:hAnsi="Times New Roman" w:cs="Times New Roman"/>
          <w:sz w:val="28"/>
          <w:szCs w:val="28"/>
        </w:rPr>
        <w:t xml:space="preserve">, не ниже </w:t>
      </w:r>
      <w:r w:rsidR="00171158">
        <w:rPr>
          <w:rFonts w:ascii="Times New Roman" w:hAnsi="Times New Roman" w:cs="Times New Roman"/>
          <w:sz w:val="28"/>
          <w:szCs w:val="28"/>
          <w:lang w:val="en-US"/>
        </w:rPr>
        <w:t>B</w:t>
      </w:r>
      <w:r w:rsidR="00171158" w:rsidRPr="00171158">
        <w:rPr>
          <w:rFonts w:ascii="Times New Roman" w:hAnsi="Times New Roman" w:cs="Times New Roman"/>
          <w:sz w:val="28"/>
          <w:szCs w:val="28"/>
        </w:rPr>
        <w:t>2</w:t>
      </w:r>
      <w:r w:rsidR="0015003A">
        <w:rPr>
          <w:rFonts w:ascii="Times New Roman" w:hAnsi="Times New Roman" w:cs="Times New Roman"/>
          <w:sz w:val="28"/>
          <w:szCs w:val="28"/>
        </w:rPr>
        <w:t xml:space="preserve"> (уровень владения иностранным</w:t>
      </w:r>
      <w:r w:rsidRPr="00FD4CCD">
        <w:rPr>
          <w:rFonts w:ascii="Times New Roman" w:hAnsi="Times New Roman" w:cs="Times New Roman"/>
          <w:sz w:val="28"/>
          <w:szCs w:val="28"/>
        </w:rPr>
        <w:t xml:space="preserve"> языком должен быть подтверждён</w:t>
      </w:r>
      <w:r w:rsidR="00445EF2">
        <w:rPr>
          <w:rFonts w:ascii="Times New Roman" w:hAnsi="Times New Roman" w:cs="Times New Roman"/>
          <w:sz w:val="28"/>
          <w:szCs w:val="28"/>
        </w:rPr>
        <w:t xml:space="preserve"> </w:t>
      </w:r>
      <w:r w:rsidR="00025A86">
        <w:rPr>
          <w:rFonts w:ascii="Times New Roman" w:hAnsi="Times New Roman" w:cs="Times New Roman"/>
          <w:sz w:val="28"/>
          <w:szCs w:val="28"/>
        </w:rPr>
        <w:t>справкой от Департамента иностранных языков</w:t>
      </w:r>
      <w:r w:rsidR="004A7B26">
        <w:rPr>
          <w:rFonts w:ascii="Times New Roman" w:hAnsi="Times New Roman" w:cs="Times New Roman"/>
          <w:sz w:val="28"/>
          <w:szCs w:val="28"/>
        </w:rPr>
        <w:t xml:space="preserve"> и межкультурной коммуникации/Департамента английского языка и профессиональной коммуникации</w:t>
      </w:r>
      <w:r w:rsidR="00025A86">
        <w:rPr>
          <w:rFonts w:ascii="Times New Roman" w:hAnsi="Times New Roman" w:cs="Times New Roman"/>
          <w:sz w:val="28"/>
          <w:szCs w:val="28"/>
        </w:rPr>
        <w:t xml:space="preserve">, либо </w:t>
      </w:r>
      <w:r w:rsidR="00171158">
        <w:rPr>
          <w:rFonts w:ascii="Times New Roman" w:hAnsi="Times New Roman" w:cs="Times New Roman"/>
          <w:sz w:val="28"/>
          <w:szCs w:val="28"/>
        </w:rPr>
        <w:t>международным</w:t>
      </w:r>
      <w:r w:rsidR="00445EF2">
        <w:rPr>
          <w:rFonts w:ascii="Times New Roman" w:hAnsi="Times New Roman" w:cs="Times New Roman"/>
          <w:sz w:val="28"/>
          <w:szCs w:val="28"/>
        </w:rPr>
        <w:t xml:space="preserve"> языковым сертификатом</w:t>
      </w:r>
      <w:r w:rsidR="00AE7793">
        <w:rPr>
          <w:rFonts w:ascii="Times New Roman" w:hAnsi="Times New Roman" w:cs="Times New Roman"/>
          <w:sz w:val="28"/>
          <w:szCs w:val="28"/>
        </w:rPr>
        <w:t xml:space="preserve"> с переводом на русский язык</w:t>
      </w:r>
      <w:r w:rsidRPr="00FD4CCD">
        <w:rPr>
          <w:rFonts w:ascii="Times New Roman" w:hAnsi="Times New Roman" w:cs="Times New Roman"/>
          <w:sz w:val="28"/>
          <w:szCs w:val="28"/>
        </w:rPr>
        <w:t xml:space="preserve">). </w:t>
      </w:r>
      <w:r w:rsidR="0015003A" w:rsidRPr="0015003A">
        <w:rPr>
          <w:rFonts w:ascii="Times New Roman" w:hAnsi="Times New Roman" w:cs="Times New Roman"/>
          <w:i/>
          <w:sz w:val="28"/>
          <w:szCs w:val="28"/>
        </w:rPr>
        <w:t>Все претенденты также проходят обязательное тестирование на знание соответствующего иностранного языка.</w:t>
      </w:r>
    </w:p>
    <w:p w14:paraId="0CC843CD" w14:textId="77777777" w:rsidR="00FD4CCD" w:rsidRPr="008A73C0" w:rsidRDefault="002F688F" w:rsidP="00B76899">
      <w:pPr>
        <w:pStyle w:val="a3"/>
        <w:tabs>
          <w:tab w:val="left" w:pos="993"/>
        </w:tabs>
        <w:spacing w:after="24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45EF2">
        <w:rPr>
          <w:rFonts w:ascii="Times New Roman" w:hAnsi="Times New Roman" w:cs="Times New Roman"/>
          <w:sz w:val="28"/>
          <w:szCs w:val="28"/>
        </w:rPr>
        <w:t>Кандидаты</w:t>
      </w:r>
      <w:r w:rsidR="00FD4CCD" w:rsidRPr="00216965">
        <w:rPr>
          <w:rFonts w:ascii="Times New Roman" w:hAnsi="Times New Roman" w:cs="Times New Roman"/>
          <w:sz w:val="28"/>
          <w:szCs w:val="28"/>
        </w:rPr>
        <w:t xml:space="preserve"> </w:t>
      </w:r>
      <w:r w:rsidR="00FD4CCD">
        <w:rPr>
          <w:rFonts w:ascii="Times New Roman" w:hAnsi="Times New Roman" w:cs="Times New Roman"/>
          <w:sz w:val="28"/>
          <w:szCs w:val="28"/>
        </w:rPr>
        <w:t>будут оцениваться по представленным личным достижениям:</w:t>
      </w:r>
    </w:p>
    <w:p w14:paraId="79DDD3A7" w14:textId="77777777" w:rsidR="00A15910" w:rsidRPr="00F66729" w:rsidRDefault="002F688F" w:rsidP="00B76899">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D4CCD">
        <w:rPr>
          <w:rFonts w:ascii="Times New Roman" w:hAnsi="Times New Roman" w:cs="Times New Roman"/>
          <w:sz w:val="28"/>
          <w:szCs w:val="28"/>
        </w:rPr>
        <w:t>1. Научные</w:t>
      </w:r>
      <w:r w:rsidR="00B37326">
        <w:rPr>
          <w:rFonts w:ascii="Times New Roman" w:hAnsi="Times New Roman" w:cs="Times New Roman"/>
          <w:sz w:val="28"/>
          <w:szCs w:val="28"/>
        </w:rPr>
        <w:t xml:space="preserve"> </w:t>
      </w:r>
      <w:r w:rsidR="00BE3197">
        <w:rPr>
          <w:rFonts w:ascii="Times New Roman" w:hAnsi="Times New Roman" w:cs="Times New Roman"/>
          <w:sz w:val="28"/>
          <w:szCs w:val="28"/>
        </w:rPr>
        <w:t xml:space="preserve">и учебные </w:t>
      </w:r>
      <w:r w:rsidR="00FD4CCD">
        <w:rPr>
          <w:rFonts w:ascii="Times New Roman" w:hAnsi="Times New Roman" w:cs="Times New Roman"/>
          <w:sz w:val="28"/>
          <w:szCs w:val="28"/>
        </w:rPr>
        <w:t>дости</w:t>
      </w:r>
      <w:r w:rsidR="0015003A">
        <w:rPr>
          <w:rFonts w:ascii="Times New Roman" w:hAnsi="Times New Roman" w:cs="Times New Roman"/>
          <w:sz w:val="28"/>
          <w:szCs w:val="28"/>
        </w:rPr>
        <w:t>жения:</w:t>
      </w:r>
    </w:p>
    <w:p w14:paraId="4E0DB91C" w14:textId="77777777" w:rsidR="0015003A" w:rsidRPr="0015003A" w:rsidRDefault="002F688F" w:rsidP="0015003A">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D4CCD">
        <w:rPr>
          <w:rFonts w:ascii="Times New Roman" w:hAnsi="Times New Roman" w:cs="Times New Roman"/>
          <w:sz w:val="28"/>
          <w:szCs w:val="28"/>
        </w:rPr>
        <w:t>1</w:t>
      </w:r>
      <w:r w:rsidR="00A15910">
        <w:rPr>
          <w:rFonts w:ascii="Times New Roman" w:hAnsi="Times New Roman" w:cs="Times New Roman"/>
          <w:sz w:val="28"/>
          <w:szCs w:val="28"/>
        </w:rPr>
        <w:t xml:space="preserve">.1. </w:t>
      </w:r>
      <w:r w:rsidR="0015003A">
        <w:rPr>
          <w:rFonts w:ascii="Times New Roman" w:hAnsi="Times New Roman" w:cs="Times New Roman"/>
          <w:sz w:val="28"/>
          <w:szCs w:val="28"/>
        </w:rPr>
        <w:t>С</w:t>
      </w:r>
      <w:r w:rsidR="0015003A" w:rsidRPr="0015003A">
        <w:rPr>
          <w:rFonts w:ascii="Times New Roman" w:hAnsi="Times New Roman" w:cs="Times New Roman"/>
          <w:sz w:val="28"/>
          <w:szCs w:val="28"/>
        </w:rPr>
        <w:t xml:space="preserve">татьи, опубликованные в журналах, входящих в </w:t>
      </w:r>
      <w:proofErr w:type="spellStart"/>
      <w:r w:rsidR="0015003A" w:rsidRPr="0015003A">
        <w:rPr>
          <w:rFonts w:ascii="Times New Roman" w:hAnsi="Times New Roman" w:cs="Times New Roman"/>
          <w:sz w:val="28"/>
          <w:szCs w:val="28"/>
        </w:rPr>
        <w:t>Web</w:t>
      </w:r>
      <w:proofErr w:type="spellEnd"/>
      <w:r w:rsidR="0015003A" w:rsidRPr="0015003A">
        <w:rPr>
          <w:rFonts w:ascii="Times New Roman" w:hAnsi="Times New Roman" w:cs="Times New Roman"/>
          <w:sz w:val="28"/>
          <w:szCs w:val="28"/>
        </w:rPr>
        <w:t xml:space="preserve"> </w:t>
      </w:r>
      <w:proofErr w:type="spellStart"/>
      <w:r w:rsidR="0015003A" w:rsidRPr="0015003A">
        <w:rPr>
          <w:rFonts w:ascii="Times New Roman" w:hAnsi="Times New Roman" w:cs="Times New Roman"/>
          <w:sz w:val="28"/>
          <w:szCs w:val="28"/>
        </w:rPr>
        <w:t>of</w:t>
      </w:r>
      <w:proofErr w:type="spellEnd"/>
      <w:r w:rsidR="0015003A" w:rsidRPr="0015003A">
        <w:rPr>
          <w:rFonts w:ascii="Times New Roman" w:hAnsi="Times New Roman" w:cs="Times New Roman"/>
          <w:sz w:val="28"/>
          <w:szCs w:val="28"/>
        </w:rPr>
        <w:t xml:space="preserve"> </w:t>
      </w:r>
      <w:proofErr w:type="spellStart"/>
      <w:r w:rsidR="0015003A" w:rsidRPr="0015003A">
        <w:rPr>
          <w:rFonts w:ascii="Times New Roman" w:hAnsi="Times New Roman" w:cs="Times New Roman"/>
          <w:sz w:val="28"/>
          <w:szCs w:val="28"/>
        </w:rPr>
        <w:t>Science</w:t>
      </w:r>
      <w:proofErr w:type="spellEnd"/>
      <w:r w:rsidR="0015003A" w:rsidRPr="0015003A">
        <w:rPr>
          <w:rFonts w:ascii="Times New Roman" w:hAnsi="Times New Roman" w:cs="Times New Roman"/>
          <w:sz w:val="28"/>
          <w:szCs w:val="28"/>
        </w:rPr>
        <w:t xml:space="preserve"> (</w:t>
      </w:r>
      <w:proofErr w:type="spellStart"/>
      <w:r w:rsidR="0015003A" w:rsidRPr="0015003A">
        <w:rPr>
          <w:rFonts w:ascii="Times New Roman" w:hAnsi="Times New Roman" w:cs="Times New Roman"/>
          <w:sz w:val="28"/>
          <w:szCs w:val="28"/>
        </w:rPr>
        <w:t>Core</w:t>
      </w:r>
      <w:proofErr w:type="spellEnd"/>
      <w:r w:rsidR="0015003A" w:rsidRPr="0015003A">
        <w:rPr>
          <w:rFonts w:ascii="Times New Roman" w:hAnsi="Times New Roman" w:cs="Times New Roman"/>
          <w:sz w:val="28"/>
          <w:szCs w:val="28"/>
        </w:rPr>
        <w:t xml:space="preserve"> </w:t>
      </w:r>
      <w:proofErr w:type="spellStart"/>
      <w:r w:rsidR="0015003A" w:rsidRPr="0015003A">
        <w:rPr>
          <w:rFonts w:ascii="Times New Roman" w:hAnsi="Times New Roman" w:cs="Times New Roman"/>
          <w:sz w:val="28"/>
          <w:szCs w:val="28"/>
        </w:rPr>
        <w:t>collection</w:t>
      </w:r>
      <w:proofErr w:type="spellEnd"/>
      <w:r w:rsidR="0015003A" w:rsidRPr="0015003A">
        <w:rPr>
          <w:rFonts w:ascii="Times New Roman" w:hAnsi="Times New Roman" w:cs="Times New Roman"/>
          <w:sz w:val="28"/>
          <w:szCs w:val="28"/>
        </w:rPr>
        <w:t xml:space="preserve">), </w:t>
      </w:r>
      <w:proofErr w:type="spellStart"/>
      <w:r w:rsidR="0015003A" w:rsidRPr="0015003A">
        <w:rPr>
          <w:rFonts w:ascii="Times New Roman" w:hAnsi="Times New Roman" w:cs="Times New Roman"/>
          <w:sz w:val="28"/>
          <w:szCs w:val="28"/>
        </w:rPr>
        <w:t>Scopus</w:t>
      </w:r>
      <w:proofErr w:type="spellEnd"/>
      <w:r w:rsidR="0015003A">
        <w:rPr>
          <w:rFonts w:ascii="Times New Roman" w:hAnsi="Times New Roman" w:cs="Times New Roman"/>
          <w:sz w:val="28"/>
          <w:szCs w:val="28"/>
        </w:rPr>
        <w:t>.</w:t>
      </w:r>
    </w:p>
    <w:p w14:paraId="7F83425B" w14:textId="77777777" w:rsidR="0015003A" w:rsidRP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3.1.2. С</w:t>
      </w:r>
      <w:r w:rsidRPr="0015003A">
        <w:rPr>
          <w:rFonts w:ascii="Times New Roman" w:hAnsi="Times New Roman" w:cs="Times New Roman"/>
          <w:sz w:val="28"/>
          <w:szCs w:val="28"/>
        </w:rPr>
        <w:t xml:space="preserve">татьи, опубликованные в научных журналах, индексируемых в РИНЦ и/или входящих в текущий Перечень ВАК России, за исключением журналов, входящих в </w:t>
      </w:r>
      <w:proofErr w:type="spellStart"/>
      <w:r w:rsidRPr="0015003A">
        <w:rPr>
          <w:rFonts w:ascii="Times New Roman" w:hAnsi="Times New Roman" w:cs="Times New Roman"/>
          <w:sz w:val="28"/>
          <w:szCs w:val="28"/>
        </w:rPr>
        <w:t>Web</w:t>
      </w:r>
      <w:proofErr w:type="spellEnd"/>
      <w:r w:rsidRPr="0015003A">
        <w:rPr>
          <w:rFonts w:ascii="Times New Roman" w:hAnsi="Times New Roman" w:cs="Times New Roman"/>
          <w:sz w:val="28"/>
          <w:szCs w:val="28"/>
        </w:rPr>
        <w:t xml:space="preserve"> </w:t>
      </w:r>
      <w:proofErr w:type="spellStart"/>
      <w:r w:rsidRPr="0015003A">
        <w:rPr>
          <w:rFonts w:ascii="Times New Roman" w:hAnsi="Times New Roman" w:cs="Times New Roman"/>
          <w:sz w:val="28"/>
          <w:szCs w:val="28"/>
        </w:rPr>
        <w:t>of</w:t>
      </w:r>
      <w:proofErr w:type="spellEnd"/>
      <w:r w:rsidRPr="0015003A">
        <w:rPr>
          <w:rFonts w:ascii="Times New Roman" w:hAnsi="Times New Roman" w:cs="Times New Roman"/>
          <w:sz w:val="28"/>
          <w:szCs w:val="28"/>
        </w:rPr>
        <w:t xml:space="preserve"> </w:t>
      </w:r>
      <w:proofErr w:type="spellStart"/>
      <w:r w:rsidRPr="0015003A">
        <w:rPr>
          <w:rFonts w:ascii="Times New Roman" w:hAnsi="Times New Roman" w:cs="Times New Roman"/>
          <w:sz w:val="28"/>
          <w:szCs w:val="28"/>
        </w:rPr>
        <w:t>Science</w:t>
      </w:r>
      <w:proofErr w:type="spellEnd"/>
      <w:r w:rsidRPr="0015003A">
        <w:rPr>
          <w:rFonts w:ascii="Times New Roman" w:hAnsi="Times New Roman" w:cs="Times New Roman"/>
          <w:sz w:val="28"/>
          <w:szCs w:val="28"/>
        </w:rPr>
        <w:t xml:space="preserve"> (</w:t>
      </w:r>
      <w:proofErr w:type="spellStart"/>
      <w:r w:rsidRPr="0015003A">
        <w:rPr>
          <w:rFonts w:ascii="Times New Roman" w:hAnsi="Times New Roman" w:cs="Times New Roman"/>
          <w:sz w:val="28"/>
          <w:szCs w:val="28"/>
        </w:rPr>
        <w:t>Core</w:t>
      </w:r>
      <w:proofErr w:type="spellEnd"/>
      <w:r w:rsidRPr="0015003A">
        <w:rPr>
          <w:rFonts w:ascii="Times New Roman" w:hAnsi="Times New Roman" w:cs="Times New Roman"/>
          <w:sz w:val="28"/>
          <w:szCs w:val="28"/>
        </w:rPr>
        <w:t xml:space="preserve"> </w:t>
      </w:r>
      <w:proofErr w:type="spellStart"/>
      <w:r w:rsidRPr="0015003A">
        <w:rPr>
          <w:rFonts w:ascii="Times New Roman" w:hAnsi="Times New Roman" w:cs="Times New Roman"/>
          <w:sz w:val="28"/>
          <w:szCs w:val="28"/>
        </w:rPr>
        <w:t>collection</w:t>
      </w:r>
      <w:proofErr w:type="spellEnd"/>
      <w:r w:rsidRPr="0015003A">
        <w:rPr>
          <w:rFonts w:ascii="Times New Roman" w:hAnsi="Times New Roman" w:cs="Times New Roman"/>
          <w:sz w:val="28"/>
          <w:szCs w:val="28"/>
        </w:rPr>
        <w:t xml:space="preserve">) и </w:t>
      </w:r>
      <w:proofErr w:type="spellStart"/>
      <w:r w:rsidRPr="0015003A">
        <w:rPr>
          <w:rFonts w:ascii="Times New Roman" w:hAnsi="Times New Roman" w:cs="Times New Roman"/>
          <w:sz w:val="28"/>
          <w:szCs w:val="28"/>
        </w:rPr>
        <w:t>Scopus</w:t>
      </w:r>
      <w:proofErr w:type="spellEnd"/>
      <w:r>
        <w:rPr>
          <w:rFonts w:ascii="Times New Roman" w:hAnsi="Times New Roman" w:cs="Times New Roman"/>
          <w:sz w:val="28"/>
          <w:szCs w:val="28"/>
        </w:rPr>
        <w:t>.</w:t>
      </w:r>
    </w:p>
    <w:p w14:paraId="69959F6E" w14:textId="77777777" w:rsidR="0015003A" w:rsidRP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3.1.3. С</w:t>
      </w:r>
      <w:r w:rsidRPr="0015003A">
        <w:rPr>
          <w:rFonts w:ascii="Times New Roman" w:hAnsi="Times New Roman" w:cs="Times New Roman"/>
          <w:sz w:val="28"/>
          <w:szCs w:val="28"/>
        </w:rPr>
        <w:t>татьи, опубликованные в прочих научных журналах и изданиях (для студентов)</w:t>
      </w:r>
      <w:r>
        <w:rPr>
          <w:rFonts w:ascii="Times New Roman" w:hAnsi="Times New Roman" w:cs="Times New Roman"/>
          <w:sz w:val="28"/>
          <w:szCs w:val="28"/>
        </w:rPr>
        <w:t>.</w:t>
      </w:r>
    </w:p>
    <w:p w14:paraId="2C124143" w14:textId="77777777" w:rsidR="0015003A" w:rsidRP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3.1.4. П</w:t>
      </w:r>
      <w:r w:rsidRPr="0015003A">
        <w:rPr>
          <w:rFonts w:ascii="Times New Roman" w:hAnsi="Times New Roman" w:cs="Times New Roman"/>
          <w:sz w:val="28"/>
          <w:szCs w:val="28"/>
        </w:rPr>
        <w:t xml:space="preserve">убликации в материалах конференций, индексируемых в </w:t>
      </w:r>
      <w:proofErr w:type="spellStart"/>
      <w:r w:rsidRPr="0015003A">
        <w:rPr>
          <w:rFonts w:ascii="Times New Roman" w:hAnsi="Times New Roman" w:cs="Times New Roman"/>
          <w:sz w:val="28"/>
          <w:szCs w:val="28"/>
        </w:rPr>
        <w:t>Web</w:t>
      </w:r>
      <w:proofErr w:type="spellEnd"/>
      <w:r w:rsidRPr="0015003A">
        <w:rPr>
          <w:rFonts w:ascii="Times New Roman" w:hAnsi="Times New Roman" w:cs="Times New Roman"/>
          <w:sz w:val="28"/>
          <w:szCs w:val="28"/>
        </w:rPr>
        <w:t xml:space="preserve"> </w:t>
      </w:r>
      <w:proofErr w:type="spellStart"/>
      <w:r w:rsidRPr="0015003A">
        <w:rPr>
          <w:rFonts w:ascii="Times New Roman" w:hAnsi="Times New Roman" w:cs="Times New Roman"/>
          <w:sz w:val="28"/>
          <w:szCs w:val="28"/>
        </w:rPr>
        <w:t>of</w:t>
      </w:r>
      <w:proofErr w:type="spellEnd"/>
      <w:r w:rsidRPr="0015003A">
        <w:rPr>
          <w:rFonts w:ascii="Times New Roman" w:hAnsi="Times New Roman" w:cs="Times New Roman"/>
          <w:sz w:val="28"/>
          <w:szCs w:val="28"/>
        </w:rPr>
        <w:t xml:space="preserve"> </w:t>
      </w:r>
      <w:proofErr w:type="spellStart"/>
      <w:r w:rsidRPr="0015003A">
        <w:rPr>
          <w:rFonts w:ascii="Times New Roman" w:hAnsi="Times New Roman" w:cs="Times New Roman"/>
          <w:sz w:val="28"/>
          <w:szCs w:val="28"/>
        </w:rPr>
        <w:t>Science</w:t>
      </w:r>
      <w:proofErr w:type="spellEnd"/>
      <w:r w:rsidRPr="0015003A">
        <w:rPr>
          <w:rFonts w:ascii="Times New Roman" w:hAnsi="Times New Roman" w:cs="Times New Roman"/>
          <w:sz w:val="28"/>
          <w:szCs w:val="28"/>
        </w:rPr>
        <w:t xml:space="preserve">, </w:t>
      </w:r>
      <w:proofErr w:type="spellStart"/>
      <w:r w:rsidRPr="0015003A">
        <w:rPr>
          <w:rFonts w:ascii="Times New Roman" w:hAnsi="Times New Roman" w:cs="Times New Roman"/>
          <w:sz w:val="28"/>
          <w:szCs w:val="28"/>
        </w:rPr>
        <w:t>Scopus</w:t>
      </w:r>
      <w:proofErr w:type="spellEnd"/>
      <w:r>
        <w:rPr>
          <w:rFonts w:ascii="Times New Roman" w:hAnsi="Times New Roman" w:cs="Times New Roman"/>
          <w:sz w:val="28"/>
          <w:szCs w:val="28"/>
        </w:rPr>
        <w:t>.</w:t>
      </w:r>
    </w:p>
    <w:p w14:paraId="535E7C4F" w14:textId="77777777" w:rsidR="0015003A" w:rsidRP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3.1.5. П</w:t>
      </w:r>
      <w:r w:rsidRPr="0015003A">
        <w:rPr>
          <w:rFonts w:ascii="Times New Roman" w:hAnsi="Times New Roman" w:cs="Times New Roman"/>
          <w:sz w:val="28"/>
          <w:szCs w:val="28"/>
        </w:rPr>
        <w:t>убликации в материалах конференций, индексируемых в РИНЦ</w:t>
      </w:r>
      <w:r>
        <w:rPr>
          <w:rFonts w:ascii="Times New Roman" w:hAnsi="Times New Roman" w:cs="Times New Roman"/>
          <w:sz w:val="28"/>
          <w:szCs w:val="28"/>
        </w:rPr>
        <w:t>.</w:t>
      </w:r>
    </w:p>
    <w:p w14:paraId="6AD3BBC9" w14:textId="77777777" w:rsid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3.1.6. П</w:t>
      </w:r>
      <w:r w:rsidRPr="0015003A">
        <w:rPr>
          <w:rFonts w:ascii="Times New Roman" w:hAnsi="Times New Roman" w:cs="Times New Roman"/>
          <w:sz w:val="28"/>
          <w:szCs w:val="28"/>
        </w:rPr>
        <w:t>рочие публикации в материалах конференций (для студентов)</w:t>
      </w:r>
      <w:r>
        <w:rPr>
          <w:rFonts w:ascii="Times New Roman" w:hAnsi="Times New Roman" w:cs="Times New Roman"/>
          <w:sz w:val="28"/>
          <w:szCs w:val="28"/>
        </w:rPr>
        <w:t>.</w:t>
      </w:r>
    </w:p>
    <w:p w14:paraId="57D80D19" w14:textId="77777777" w:rsidR="0015003A" w:rsidRP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3.1.7. С</w:t>
      </w:r>
      <w:r w:rsidRPr="0015003A">
        <w:rPr>
          <w:rFonts w:ascii="Times New Roman" w:hAnsi="Times New Roman" w:cs="Times New Roman"/>
          <w:sz w:val="28"/>
          <w:szCs w:val="28"/>
        </w:rPr>
        <w:t>ведения об охранных документах на результаты интеллектуальной деятельности (открытия, патенты, свидетельства)</w:t>
      </w:r>
      <w:r>
        <w:rPr>
          <w:rFonts w:ascii="Times New Roman" w:hAnsi="Times New Roman" w:cs="Times New Roman"/>
          <w:sz w:val="28"/>
          <w:szCs w:val="28"/>
        </w:rPr>
        <w:t>.</w:t>
      </w:r>
    </w:p>
    <w:p w14:paraId="167B5452" w14:textId="77777777" w:rsidR="0015003A" w:rsidRP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3.1.8. П</w:t>
      </w:r>
      <w:r w:rsidRPr="0015003A">
        <w:rPr>
          <w:rFonts w:ascii="Times New Roman" w:hAnsi="Times New Roman" w:cs="Times New Roman"/>
          <w:sz w:val="28"/>
          <w:szCs w:val="28"/>
        </w:rPr>
        <w:t>обеды в конкурсах, олимпиадах, фестивалях и других научных, научно-технических и творческих конкурсных мероприятиях (только 1 места)</w:t>
      </w:r>
      <w:r>
        <w:rPr>
          <w:rFonts w:ascii="Times New Roman" w:hAnsi="Times New Roman" w:cs="Times New Roman"/>
          <w:sz w:val="28"/>
          <w:szCs w:val="28"/>
        </w:rPr>
        <w:t>.</w:t>
      </w:r>
    </w:p>
    <w:p w14:paraId="145E9845" w14:textId="77777777" w:rsid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3.1.9. П</w:t>
      </w:r>
      <w:r w:rsidRPr="0015003A">
        <w:rPr>
          <w:rFonts w:ascii="Times New Roman" w:hAnsi="Times New Roman" w:cs="Times New Roman"/>
          <w:sz w:val="28"/>
          <w:szCs w:val="28"/>
        </w:rPr>
        <w:t>обеды в конкурсах грантов для молодых ученых на проведение научных исследований (для аспирантов)</w:t>
      </w:r>
    </w:p>
    <w:p w14:paraId="0C0457AD" w14:textId="77777777" w:rsidR="0015003A" w:rsidRDefault="0015003A" w:rsidP="00B76899">
      <w:pPr>
        <w:pStyle w:val="a3"/>
        <w:spacing w:line="276" w:lineRule="auto"/>
        <w:ind w:firstLine="708"/>
        <w:jc w:val="both"/>
        <w:rPr>
          <w:rFonts w:ascii="Times New Roman" w:hAnsi="Times New Roman" w:cs="Times New Roman"/>
          <w:sz w:val="28"/>
          <w:szCs w:val="28"/>
        </w:rPr>
      </w:pPr>
    </w:p>
    <w:p w14:paraId="1DA43BB3" w14:textId="77777777" w:rsidR="00E01E99" w:rsidRPr="00225B4D" w:rsidRDefault="002F688F" w:rsidP="00B76899">
      <w:pPr>
        <w:pStyle w:val="a3"/>
        <w:spacing w:line="276" w:lineRule="auto"/>
        <w:ind w:firstLine="708"/>
        <w:jc w:val="both"/>
        <w:rPr>
          <w:rFonts w:ascii="Times New Roman" w:hAnsi="Times New Roman" w:cs="Times New Roman"/>
          <w:b/>
          <w:sz w:val="28"/>
          <w:szCs w:val="28"/>
        </w:rPr>
      </w:pPr>
      <w:r>
        <w:rPr>
          <w:rFonts w:ascii="Times New Roman" w:hAnsi="Times New Roman" w:cs="Times New Roman"/>
          <w:sz w:val="28"/>
          <w:szCs w:val="28"/>
        </w:rPr>
        <w:t>3.</w:t>
      </w:r>
      <w:r w:rsidR="00BE3197">
        <w:rPr>
          <w:rFonts w:ascii="Times New Roman" w:hAnsi="Times New Roman" w:cs="Times New Roman"/>
          <w:sz w:val="28"/>
          <w:szCs w:val="28"/>
        </w:rPr>
        <w:t>2</w:t>
      </w:r>
      <w:r w:rsidR="00E01E99">
        <w:rPr>
          <w:rFonts w:ascii="Times New Roman" w:hAnsi="Times New Roman" w:cs="Times New Roman"/>
          <w:sz w:val="28"/>
          <w:szCs w:val="28"/>
        </w:rPr>
        <w:t xml:space="preserve">. </w:t>
      </w:r>
      <w:r w:rsidR="00BE3197" w:rsidRPr="00BE3197">
        <w:rPr>
          <w:rFonts w:ascii="Times New Roman" w:hAnsi="Times New Roman" w:cs="Times New Roman"/>
          <w:b/>
          <w:sz w:val="28"/>
          <w:szCs w:val="28"/>
        </w:rPr>
        <w:t xml:space="preserve">К рассмотрению на конкурсе принимаются достижения (победы) претендентов за 2 года, предшествующие году назначению стипендии (с 1 января 2022 года по 31 декабря 2023 года). Достижения должны </w:t>
      </w:r>
      <w:r w:rsidR="00BE3197" w:rsidRPr="00BE3197">
        <w:rPr>
          <w:rFonts w:ascii="Times New Roman" w:hAnsi="Times New Roman" w:cs="Times New Roman"/>
          <w:b/>
          <w:sz w:val="28"/>
          <w:szCs w:val="28"/>
        </w:rPr>
        <w:lastRenderedPageBreak/>
        <w:t>соответствовать профилю программы обучения стипендиата в принимающей организации.</w:t>
      </w:r>
    </w:p>
    <w:p w14:paraId="4093102E" w14:textId="77777777" w:rsidR="00BE3197" w:rsidRDefault="00BE3197" w:rsidP="00B76899">
      <w:pPr>
        <w:pStyle w:val="a3"/>
        <w:spacing w:after="240" w:line="276" w:lineRule="auto"/>
        <w:ind w:firstLine="708"/>
        <w:jc w:val="both"/>
        <w:rPr>
          <w:rFonts w:ascii="Times New Roman" w:hAnsi="Times New Roman" w:cs="Times New Roman"/>
          <w:b/>
          <w:sz w:val="28"/>
          <w:szCs w:val="28"/>
        </w:rPr>
      </w:pPr>
    </w:p>
    <w:p w14:paraId="64E0797E" w14:textId="77777777" w:rsidR="00225B4D" w:rsidRPr="00225B4D" w:rsidRDefault="00225B4D" w:rsidP="00B76899">
      <w:pPr>
        <w:pStyle w:val="a3"/>
        <w:spacing w:after="240" w:line="276" w:lineRule="auto"/>
        <w:ind w:firstLine="708"/>
        <w:jc w:val="both"/>
        <w:rPr>
          <w:rFonts w:ascii="Times New Roman" w:hAnsi="Times New Roman" w:cs="Times New Roman"/>
          <w:b/>
          <w:sz w:val="28"/>
          <w:szCs w:val="28"/>
        </w:rPr>
      </w:pPr>
      <w:r w:rsidRPr="00225B4D">
        <w:rPr>
          <w:rFonts w:ascii="Times New Roman" w:hAnsi="Times New Roman" w:cs="Times New Roman"/>
          <w:b/>
          <w:sz w:val="28"/>
          <w:szCs w:val="28"/>
        </w:rPr>
        <w:t>ВАЖНО</w:t>
      </w:r>
    </w:p>
    <w:p w14:paraId="12A1CD3D" w14:textId="77777777" w:rsidR="00225B4D" w:rsidRDefault="00225B4D" w:rsidP="00B76899">
      <w:pPr>
        <w:pStyle w:val="a3"/>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Получение претендентом различных стипендий, благодарностей</w:t>
      </w:r>
      <w:r w:rsidR="00BE3197">
        <w:rPr>
          <w:rFonts w:ascii="Times New Roman" w:hAnsi="Times New Roman" w:cs="Times New Roman"/>
          <w:sz w:val="28"/>
          <w:szCs w:val="28"/>
        </w:rPr>
        <w:t>, участие в</w:t>
      </w:r>
      <w:r>
        <w:rPr>
          <w:rFonts w:ascii="Times New Roman" w:hAnsi="Times New Roman" w:cs="Times New Roman"/>
          <w:sz w:val="28"/>
          <w:szCs w:val="28"/>
        </w:rPr>
        <w:t xml:space="preserve"> </w:t>
      </w:r>
      <w:r w:rsidR="00BE3197">
        <w:rPr>
          <w:rFonts w:ascii="Times New Roman" w:hAnsi="Times New Roman" w:cs="Times New Roman"/>
          <w:sz w:val="28"/>
          <w:szCs w:val="28"/>
        </w:rPr>
        <w:t>волонтерских движениях</w:t>
      </w:r>
      <w:r>
        <w:rPr>
          <w:rFonts w:ascii="Times New Roman" w:hAnsi="Times New Roman" w:cs="Times New Roman"/>
          <w:sz w:val="28"/>
          <w:szCs w:val="28"/>
        </w:rPr>
        <w:t xml:space="preserve"> не расценивается как оценочное мероприятие и на рассмотрение </w:t>
      </w:r>
      <w:r w:rsidR="00025A86">
        <w:rPr>
          <w:rFonts w:ascii="Times New Roman" w:hAnsi="Times New Roman" w:cs="Times New Roman"/>
          <w:sz w:val="28"/>
          <w:szCs w:val="28"/>
        </w:rPr>
        <w:t xml:space="preserve">на конкурсе в качестве достижения </w:t>
      </w:r>
      <w:r>
        <w:rPr>
          <w:rFonts w:ascii="Times New Roman" w:hAnsi="Times New Roman" w:cs="Times New Roman"/>
          <w:sz w:val="28"/>
          <w:szCs w:val="28"/>
        </w:rPr>
        <w:t>не принимается.</w:t>
      </w:r>
    </w:p>
    <w:p w14:paraId="644B574D" w14:textId="77777777" w:rsidR="00225B4D" w:rsidRDefault="00225B4D" w:rsidP="00B76899">
      <w:pPr>
        <w:pStyle w:val="a3"/>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категории «Победитель» относится: обладатель диплома Победителя, диплома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степени/1 место, диплома Лауреата, диплома Лауреата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степени/1 место, Призер 1 степени/1 место, Гран-при.</w:t>
      </w:r>
    </w:p>
    <w:p w14:paraId="39612361" w14:textId="77777777" w:rsidR="00225B4D" w:rsidRDefault="00225B4D" w:rsidP="00B76899">
      <w:pPr>
        <w:pStyle w:val="a3"/>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При командной победе (при отсутствии списка победителей в дипломе) необходим документ, подтверждающий вхождение претендента в состав команды.</w:t>
      </w:r>
    </w:p>
    <w:p w14:paraId="5E97041F" w14:textId="77777777" w:rsidR="00225B4D" w:rsidRDefault="00225B4D" w:rsidP="00B76899">
      <w:pPr>
        <w:pStyle w:val="a3"/>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К рассмотрению принимаются только те мероприятия и достижения, которые подтверждены документом.</w:t>
      </w:r>
    </w:p>
    <w:p w14:paraId="628608D4" w14:textId="77777777" w:rsidR="00120E4E" w:rsidRDefault="00FD4CCD" w:rsidP="00B76899">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Кандидатуры претендентов будут рассмотрены</w:t>
      </w:r>
      <w:r w:rsidR="0079046A">
        <w:rPr>
          <w:rFonts w:ascii="Times New Roman" w:hAnsi="Times New Roman" w:cs="Times New Roman"/>
          <w:sz w:val="28"/>
          <w:szCs w:val="28"/>
        </w:rPr>
        <w:t xml:space="preserve"> </w:t>
      </w:r>
      <w:r w:rsidR="0079046A" w:rsidRPr="0079046A">
        <w:rPr>
          <w:rFonts w:ascii="Times New Roman" w:hAnsi="Times New Roman" w:cs="Times New Roman"/>
          <w:sz w:val="28"/>
          <w:szCs w:val="28"/>
        </w:rPr>
        <w:t xml:space="preserve">на </w:t>
      </w:r>
      <w:r>
        <w:rPr>
          <w:rFonts w:ascii="Times New Roman" w:hAnsi="Times New Roman" w:cs="Times New Roman"/>
          <w:sz w:val="28"/>
          <w:szCs w:val="28"/>
        </w:rPr>
        <w:t>заседание</w:t>
      </w:r>
      <w:r w:rsidR="0079046A" w:rsidRPr="0079046A">
        <w:rPr>
          <w:rFonts w:ascii="Times New Roman" w:hAnsi="Times New Roman" w:cs="Times New Roman"/>
          <w:sz w:val="28"/>
          <w:szCs w:val="28"/>
        </w:rPr>
        <w:t xml:space="preserve"> Ученого 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Финуниверситета</w:t>
      </w:r>
      <w:proofErr w:type="spellEnd"/>
      <w:r w:rsidR="00BE3197">
        <w:rPr>
          <w:rFonts w:ascii="Times New Roman" w:hAnsi="Times New Roman" w:cs="Times New Roman"/>
          <w:sz w:val="28"/>
          <w:szCs w:val="28"/>
        </w:rPr>
        <w:t xml:space="preserve"> </w:t>
      </w:r>
      <w:r w:rsidR="00BE3197" w:rsidRPr="00CF4C71">
        <w:rPr>
          <w:rFonts w:ascii="Times New Roman" w:hAnsi="Times New Roman" w:cs="Times New Roman"/>
          <w:b/>
          <w:sz w:val="28"/>
          <w:szCs w:val="28"/>
        </w:rPr>
        <w:t>26 марта 2024 г</w:t>
      </w:r>
      <w:r w:rsidRPr="00CF4C71">
        <w:rPr>
          <w:rFonts w:ascii="Times New Roman" w:hAnsi="Times New Roman" w:cs="Times New Roman"/>
          <w:b/>
          <w:sz w:val="28"/>
          <w:szCs w:val="28"/>
        </w:rPr>
        <w:t>.</w:t>
      </w:r>
      <w:r>
        <w:rPr>
          <w:rFonts w:ascii="Times New Roman" w:hAnsi="Times New Roman" w:cs="Times New Roman"/>
          <w:sz w:val="28"/>
          <w:szCs w:val="28"/>
        </w:rPr>
        <w:t xml:space="preserve"> </w:t>
      </w:r>
    </w:p>
    <w:p w14:paraId="4B0D989D" w14:textId="77777777" w:rsidR="00216965" w:rsidRDefault="00FD4CCD" w:rsidP="00B76899">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Студентам и аспирантам, желающим принять участие в Конкурсе,</w:t>
      </w:r>
      <w:r w:rsidR="00F7717C">
        <w:rPr>
          <w:rFonts w:ascii="Times New Roman" w:hAnsi="Times New Roman" w:cs="Times New Roman"/>
          <w:sz w:val="28"/>
          <w:szCs w:val="28"/>
        </w:rPr>
        <w:t xml:space="preserve"> </w:t>
      </w:r>
      <w:r w:rsidR="004678BC">
        <w:rPr>
          <w:rFonts w:ascii="Times New Roman" w:hAnsi="Times New Roman" w:cs="Times New Roman"/>
          <w:sz w:val="28"/>
          <w:szCs w:val="28"/>
        </w:rPr>
        <w:t xml:space="preserve">необходимо </w:t>
      </w:r>
      <w:r w:rsidR="003D1163">
        <w:rPr>
          <w:rFonts w:ascii="Times New Roman" w:hAnsi="Times New Roman" w:cs="Times New Roman"/>
          <w:sz w:val="28"/>
          <w:szCs w:val="28"/>
        </w:rPr>
        <w:t>пред</w:t>
      </w:r>
      <w:r w:rsidR="0079046A">
        <w:rPr>
          <w:rFonts w:ascii="Times New Roman" w:hAnsi="Times New Roman" w:cs="Times New Roman"/>
          <w:sz w:val="28"/>
          <w:szCs w:val="28"/>
        </w:rPr>
        <w:t xml:space="preserve">ставить </w:t>
      </w:r>
      <w:r w:rsidR="00225B4D">
        <w:rPr>
          <w:rFonts w:ascii="Times New Roman" w:hAnsi="Times New Roman" w:cs="Times New Roman"/>
          <w:sz w:val="28"/>
          <w:szCs w:val="28"/>
        </w:rPr>
        <w:t xml:space="preserve">в срок </w:t>
      </w:r>
      <w:r w:rsidR="00225B4D" w:rsidRPr="00CF4C71">
        <w:rPr>
          <w:rFonts w:ascii="Times New Roman" w:hAnsi="Times New Roman" w:cs="Times New Roman"/>
          <w:b/>
          <w:sz w:val="28"/>
          <w:szCs w:val="28"/>
        </w:rPr>
        <w:t xml:space="preserve">с </w:t>
      </w:r>
      <w:r w:rsidR="00BE3197" w:rsidRPr="00CF4C71">
        <w:rPr>
          <w:rFonts w:ascii="Times New Roman" w:hAnsi="Times New Roman" w:cs="Times New Roman"/>
          <w:b/>
          <w:sz w:val="28"/>
          <w:szCs w:val="28"/>
        </w:rPr>
        <w:t xml:space="preserve">14 </w:t>
      </w:r>
      <w:r w:rsidR="00225B4D" w:rsidRPr="00CF4C71">
        <w:rPr>
          <w:rFonts w:ascii="Times New Roman" w:hAnsi="Times New Roman" w:cs="Times New Roman"/>
          <w:b/>
          <w:sz w:val="28"/>
          <w:szCs w:val="28"/>
        </w:rPr>
        <w:t xml:space="preserve">по </w:t>
      </w:r>
      <w:r w:rsidR="00837DCE">
        <w:rPr>
          <w:rFonts w:ascii="Times New Roman" w:hAnsi="Times New Roman" w:cs="Times New Roman"/>
          <w:b/>
          <w:sz w:val="28"/>
          <w:szCs w:val="28"/>
        </w:rPr>
        <w:t>21</w:t>
      </w:r>
      <w:r w:rsidR="00225B4D" w:rsidRPr="00CF4C71">
        <w:rPr>
          <w:rFonts w:ascii="Times New Roman" w:hAnsi="Times New Roman" w:cs="Times New Roman"/>
          <w:b/>
          <w:sz w:val="28"/>
          <w:szCs w:val="28"/>
        </w:rPr>
        <w:t xml:space="preserve"> </w:t>
      </w:r>
      <w:r w:rsidR="000268C7" w:rsidRPr="00CF4C71">
        <w:rPr>
          <w:rFonts w:ascii="Times New Roman" w:hAnsi="Times New Roman" w:cs="Times New Roman"/>
          <w:b/>
          <w:sz w:val="28"/>
          <w:szCs w:val="28"/>
        </w:rPr>
        <w:t>марта</w:t>
      </w:r>
      <w:r w:rsidR="00171158" w:rsidRPr="00CF4C71">
        <w:rPr>
          <w:rFonts w:ascii="Times New Roman" w:hAnsi="Times New Roman" w:cs="Times New Roman"/>
          <w:b/>
          <w:sz w:val="28"/>
          <w:szCs w:val="28"/>
        </w:rPr>
        <w:t xml:space="preserve"> 202</w:t>
      </w:r>
      <w:r w:rsidR="00120E4E">
        <w:rPr>
          <w:rFonts w:ascii="Times New Roman" w:hAnsi="Times New Roman" w:cs="Times New Roman"/>
          <w:b/>
          <w:sz w:val="28"/>
          <w:szCs w:val="28"/>
        </w:rPr>
        <w:t>4</w:t>
      </w:r>
      <w:r w:rsidR="00171158" w:rsidRPr="00CF4C71">
        <w:rPr>
          <w:rFonts w:ascii="Times New Roman" w:hAnsi="Times New Roman" w:cs="Times New Roman"/>
          <w:b/>
          <w:sz w:val="28"/>
          <w:szCs w:val="28"/>
        </w:rPr>
        <w:t xml:space="preserve"> г.</w:t>
      </w:r>
      <w:r w:rsidR="00171158">
        <w:rPr>
          <w:rFonts w:ascii="Times New Roman" w:hAnsi="Times New Roman" w:cs="Times New Roman"/>
          <w:sz w:val="28"/>
          <w:szCs w:val="28"/>
        </w:rPr>
        <w:t xml:space="preserve"> </w:t>
      </w:r>
      <w:r w:rsidR="008470C5" w:rsidRPr="00120E4E">
        <w:rPr>
          <w:rFonts w:ascii="Times New Roman" w:hAnsi="Times New Roman" w:cs="Times New Roman"/>
          <w:b/>
          <w:sz w:val="28"/>
          <w:szCs w:val="28"/>
          <w:u w:val="single"/>
        </w:rPr>
        <w:t xml:space="preserve">СТРОГО </w:t>
      </w:r>
      <w:r w:rsidR="008470C5">
        <w:rPr>
          <w:rFonts w:ascii="Times New Roman" w:hAnsi="Times New Roman" w:cs="Times New Roman"/>
          <w:b/>
          <w:sz w:val="28"/>
          <w:szCs w:val="28"/>
          <w:u w:val="single"/>
        </w:rPr>
        <w:t>до 14</w:t>
      </w:r>
      <w:r w:rsidR="008470C5" w:rsidRPr="00120E4E">
        <w:rPr>
          <w:rFonts w:ascii="Times New Roman" w:hAnsi="Times New Roman" w:cs="Times New Roman"/>
          <w:b/>
          <w:sz w:val="28"/>
          <w:szCs w:val="28"/>
          <w:u w:val="single"/>
        </w:rPr>
        <w:t>.00</w:t>
      </w:r>
      <w:r w:rsidR="008470C5" w:rsidRPr="008470C5">
        <w:rPr>
          <w:rFonts w:ascii="Times New Roman" w:hAnsi="Times New Roman" w:cs="Times New Roman"/>
          <w:b/>
          <w:sz w:val="28"/>
          <w:szCs w:val="28"/>
        </w:rPr>
        <w:t xml:space="preserve"> </w:t>
      </w:r>
      <w:r w:rsidR="0079046A">
        <w:rPr>
          <w:rFonts w:ascii="Times New Roman" w:hAnsi="Times New Roman" w:cs="Times New Roman"/>
          <w:sz w:val="28"/>
          <w:szCs w:val="28"/>
        </w:rPr>
        <w:t xml:space="preserve">в </w:t>
      </w:r>
      <w:r w:rsidR="003D1163">
        <w:rPr>
          <w:rFonts w:ascii="Times New Roman" w:hAnsi="Times New Roman" w:cs="Times New Roman"/>
          <w:sz w:val="28"/>
          <w:szCs w:val="28"/>
        </w:rPr>
        <w:t xml:space="preserve">Управление </w:t>
      </w:r>
      <w:r w:rsidR="00CE2EDD">
        <w:rPr>
          <w:rFonts w:ascii="Times New Roman" w:hAnsi="Times New Roman" w:cs="Times New Roman"/>
          <w:sz w:val="28"/>
          <w:szCs w:val="28"/>
        </w:rPr>
        <w:t>международного сотрудничества</w:t>
      </w:r>
      <w:r w:rsidR="004678BC">
        <w:rPr>
          <w:rFonts w:ascii="Times New Roman" w:hAnsi="Times New Roman" w:cs="Times New Roman"/>
          <w:sz w:val="28"/>
          <w:szCs w:val="28"/>
        </w:rPr>
        <w:t xml:space="preserve"> </w:t>
      </w:r>
      <w:r w:rsidR="00E82676">
        <w:rPr>
          <w:rFonts w:ascii="Times New Roman" w:hAnsi="Times New Roman" w:cs="Times New Roman"/>
          <w:sz w:val="28"/>
          <w:szCs w:val="28"/>
        </w:rPr>
        <w:t>(Ленинградский пр., д. 49</w:t>
      </w:r>
      <w:r w:rsidR="0063299C">
        <w:rPr>
          <w:rFonts w:ascii="Times New Roman" w:hAnsi="Times New Roman" w:cs="Times New Roman"/>
          <w:sz w:val="28"/>
          <w:szCs w:val="28"/>
        </w:rPr>
        <w:t>/2</w:t>
      </w:r>
      <w:r w:rsidR="00E82676">
        <w:rPr>
          <w:rFonts w:ascii="Times New Roman" w:hAnsi="Times New Roman" w:cs="Times New Roman"/>
          <w:sz w:val="28"/>
          <w:szCs w:val="28"/>
        </w:rPr>
        <w:t xml:space="preserve">, </w:t>
      </w:r>
      <w:proofErr w:type="spellStart"/>
      <w:r w:rsidR="00E82676">
        <w:rPr>
          <w:rFonts w:ascii="Times New Roman" w:hAnsi="Times New Roman" w:cs="Times New Roman"/>
          <w:sz w:val="28"/>
          <w:szCs w:val="28"/>
        </w:rPr>
        <w:t>каб</w:t>
      </w:r>
      <w:proofErr w:type="spellEnd"/>
      <w:r w:rsidR="00E82676">
        <w:rPr>
          <w:rFonts w:ascii="Times New Roman" w:hAnsi="Times New Roman" w:cs="Times New Roman"/>
          <w:sz w:val="28"/>
          <w:szCs w:val="28"/>
        </w:rPr>
        <w:t xml:space="preserve">. </w:t>
      </w:r>
      <w:r w:rsidR="00BE3197">
        <w:rPr>
          <w:rFonts w:ascii="Times New Roman" w:hAnsi="Times New Roman" w:cs="Times New Roman"/>
          <w:sz w:val="28"/>
          <w:szCs w:val="28"/>
        </w:rPr>
        <w:t>413</w:t>
      </w:r>
      <w:r w:rsidR="00120E4E">
        <w:rPr>
          <w:rFonts w:ascii="Times New Roman" w:hAnsi="Times New Roman" w:cs="Times New Roman"/>
          <w:sz w:val="28"/>
          <w:szCs w:val="28"/>
        </w:rPr>
        <w:t>)</w:t>
      </w:r>
      <w:r w:rsidR="00BE3197">
        <w:rPr>
          <w:rFonts w:ascii="Times New Roman" w:hAnsi="Times New Roman" w:cs="Times New Roman"/>
          <w:sz w:val="28"/>
          <w:szCs w:val="28"/>
        </w:rPr>
        <w:t xml:space="preserve">, </w:t>
      </w:r>
      <w:r w:rsidR="00F63603">
        <w:rPr>
          <w:rFonts w:ascii="Times New Roman" w:hAnsi="Times New Roman" w:cs="Times New Roman"/>
          <w:sz w:val="28"/>
          <w:szCs w:val="28"/>
        </w:rPr>
        <w:t>следующие документы</w:t>
      </w:r>
      <w:r w:rsidR="008F0E68">
        <w:rPr>
          <w:rFonts w:ascii="Times New Roman" w:hAnsi="Times New Roman" w:cs="Times New Roman"/>
          <w:sz w:val="28"/>
          <w:szCs w:val="28"/>
        </w:rPr>
        <w:t xml:space="preserve"> в электронном и печатном виде</w:t>
      </w:r>
      <w:r w:rsidR="00F63603">
        <w:rPr>
          <w:rFonts w:ascii="Times New Roman" w:hAnsi="Times New Roman" w:cs="Times New Roman"/>
          <w:sz w:val="28"/>
          <w:szCs w:val="28"/>
        </w:rPr>
        <w:t>:</w:t>
      </w:r>
    </w:p>
    <w:p w14:paraId="63A49294" w14:textId="77777777" w:rsidR="003F5871" w:rsidRPr="003F5871" w:rsidRDefault="003F5871" w:rsidP="003F5871">
      <w:pPr>
        <w:pStyle w:val="a3"/>
        <w:spacing w:line="276" w:lineRule="auto"/>
        <w:jc w:val="both"/>
        <w:rPr>
          <w:rFonts w:ascii="Times New Roman" w:hAnsi="Times New Roman" w:cs="Times New Roman"/>
          <w:b/>
          <w:sz w:val="28"/>
          <w:szCs w:val="28"/>
        </w:rPr>
      </w:pPr>
    </w:p>
    <w:p w14:paraId="3B9825E9" w14:textId="77777777" w:rsidR="0077195F" w:rsidRDefault="0077195F" w:rsidP="0077195F">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СБОР ДОКУМЕНТОВ</w:t>
      </w:r>
      <w:r w:rsidRPr="003F5871">
        <w:rPr>
          <w:rFonts w:ascii="Times New Roman" w:hAnsi="Times New Roman" w:cs="Times New Roman"/>
          <w:b/>
          <w:sz w:val="28"/>
          <w:szCs w:val="28"/>
        </w:rPr>
        <w:t xml:space="preserve"> </w:t>
      </w:r>
      <w:r>
        <w:rPr>
          <w:rFonts w:ascii="Times New Roman" w:hAnsi="Times New Roman" w:cs="Times New Roman"/>
          <w:b/>
          <w:sz w:val="28"/>
          <w:szCs w:val="28"/>
        </w:rPr>
        <w:t>ДЛЯ ВНУТРЕННЕГО КОНКУРСА</w:t>
      </w:r>
    </w:p>
    <w:p w14:paraId="56F335EF" w14:textId="77777777" w:rsidR="0077195F" w:rsidRPr="0063299C" w:rsidRDefault="0063299C" w:rsidP="0077195F">
      <w:pPr>
        <w:pStyle w:val="a3"/>
        <w:spacing w:line="276" w:lineRule="auto"/>
        <w:jc w:val="center"/>
        <w:rPr>
          <w:rFonts w:ascii="Times New Roman" w:hAnsi="Times New Roman" w:cs="Times New Roman"/>
          <w:b/>
          <w:color w:val="FF0000"/>
          <w:sz w:val="28"/>
          <w:szCs w:val="28"/>
        </w:rPr>
      </w:pPr>
      <w:r w:rsidRPr="0063299C">
        <w:rPr>
          <w:rFonts w:ascii="Times New Roman" w:hAnsi="Times New Roman" w:cs="Times New Roman"/>
          <w:b/>
          <w:color w:val="FF0000"/>
          <w:sz w:val="28"/>
          <w:szCs w:val="28"/>
        </w:rPr>
        <w:t xml:space="preserve">С </w:t>
      </w:r>
      <w:r w:rsidR="00BE3197">
        <w:rPr>
          <w:rFonts w:ascii="Times New Roman" w:hAnsi="Times New Roman" w:cs="Times New Roman"/>
          <w:b/>
          <w:color w:val="FF0000"/>
          <w:sz w:val="28"/>
          <w:szCs w:val="28"/>
        </w:rPr>
        <w:t>14</w:t>
      </w:r>
      <w:r w:rsidRPr="0063299C">
        <w:rPr>
          <w:rFonts w:ascii="Times New Roman" w:hAnsi="Times New Roman" w:cs="Times New Roman"/>
          <w:b/>
          <w:color w:val="FF0000"/>
          <w:sz w:val="28"/>
          <w:szCs w:val="28"/>
        </w:rPr>
        <w:t xml:space="preserve"> </w:t>
      </w:r>
      <w:r w:rsidR="00837DCE">
        <w:rPr>
          <w:rFonts w:ascii="Times New Roman" w:hAnsi="Times New Roman" w:cs="Times New Roman"/>
          <w:b/>
          <w:color w:val="FF0000"/>
          <w:sz w:val="28"/>
          <w:szCs w:val="28"/>
        </w:rPr>
        <w:t>ДО 14</w:t>
      </w:r>
      <w:r w:rsidR="00120E4E">
        <w:rPr>
          <w:rFonts w:ascii="Times New Roman" w:hAnsi="Times New Roman" w:cs="Times New Roman"/>
          <w:b/>
          <w:color w:val="FF0000"/>
          <w:sz w:val="28"/>
          <w:szCs w:val="28"/>
        </w:rPr>
        <w:t>.00</w:t>
      </w:r>
      <w:r w:rsidRPr="0063299C">
        <w:rPr>
          <w:rFonts w:ascii="Times New Roman" w:hAnsi="Times New Roman" w:cs="Times New Roman"/>
          <w:b/>
          <w:color w:val="FF0000"/>
          <w:sz w:val="28"/>
          <w:szCs w:val="28"/>
        </w:rPr>
        <w:t xml:space="preserve"> </w:t>
      </w:r>
      <w:r w:rsidR="00837DCE">
        <w:rPr>
          <w:rFonts w:ascii="Times New Roman" w:hAnsi="Times New Roman" w:cs="Times New Roman"/>
          <w:b/>
          <w:color w:val="FF0000"/>
          <w:sz w:val="28"/>
          <w:szCs w:val="28"/>
        </w:rPr>
        <w:t>21</w:t>
      </w:r>
      <w:r w:rsidR="00120E4E">
        <w:rPr>
          <w:rFonts w:ascii="Times New Roman" w:hAnsi="Times New Roman" w:cs="Times New Roman"/>
          <w:b/>
          <w:color w:val="FF0000"/>
          <w:sz w:val="28"/>
          <w:szCs w:val="28"/>
        </w:rPr>
        <w:t xml:space="preserve"> МАРТА 2024</w:t>
      </w:r>
      <w:r w:rsidR="003426E5" w:rsidRPr="0063299C">
        <w:rPr>
          <w:rFonts w:ascii="Times New Roman" w:hAnsi="Times New Roman" w:cs="Times New Roman"/>
          <w:b/>
          <w:color w:val="FF0000"/>
          <w:sz w:val="28"/>
          <w:szCs w:val="28"/>
        </w:rPr>
        <w:t xml:space="preserve"> г.</w:t>
      </w:r>
    </w:p>
    <w:p w14:paraId="4B68E6F1" w14:textId="77777777" w:rsidR="003F5871" w:rsidRDefault="003F5871" w:rsidP="00B76899">
      <w:pPr>
        <w:pStyle w:val="a3"/>
        <w:spacing w:line="276" w:lineRule="auto"/>
        <w:ind w:firstLine="708"/>
        <w:jc w:val="both"/>
        <w:rPr>
          <w:rFonts w:ascii="Times New Roman" w:hAnsi="Times New Roman" w:cs="Times New Roman"/>
          <w:b/>
          <w:sz w:val="28"/>
          <w:szCs w:val="28"/>
          <w:u w:val="single"/>
        </w:rPr>
      </w:pPr>
    </w:p>
    <w:p w14:paraId="12709295" w14:textId="77777777" w:rsidR="006D3797" w:rsidRPr="00E5616B" w:rsidRDefault="006D3797" w:rsidP="00B76899">
      <w:pPr>
        <w:pStyle w:val="a3"/>
        <w:spacing w:line="276" w:lineRule="auto"/>
        <w:ind w:firstLine="708"/>
        <w:jc w:val="both"/>
        <w:rPr>
          <w:rFonts w:ascii="Times New Roman" w:hAnsi="Times New Roman" w:cs="Times New Roman"/>
          <w:b/>
          <w:sz w:val="28"/>
          <w:szCs w:val="28"/>
          <w:u w:val="single"/>
        </w:rPr>
      </w:pPr>
      <w:r w:rsidRPr="00E5616B">
        <w:rPr>
          <w:rFonts w:ascii="Times New Roman" w:hAnsi="Times New Roman" w:cs="Times New Roman"/>
          <w:b/>
          <w:sz w:val="28"/>
          <w:szCs w:val="28"/>
          <w:u w:val="single"/>
        </w:rPr>
        <w:t>Студенты:</w:t>
      </w:r>
    </w:p>
    <w:p w14:paraId="03B4083E" w14:textId="77777777" w:rsidR="003631F7" w:rsidRDefault="003631F7" w:rsidP="00B76899">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Заявление об </w:t>
      </w:r>
      <w:r w:rsidR="00837DCE">
        <w:rPr>
          <w:rFonts w:ascii="Times New Roman" w:hAnsi="Times New Roman" w:cs="Times New Roman"/>
          <w:sz w:val="28"/>
          <w:szCs w:val="28"/>
        </w:rPr>
        <w:t>участии в конкурсе (Приложение 1</w:t>
      </w:r>
      <w:r>
        <w:rPr>
          <w:rFonts w:ascii="Times New Roman" w:hAnsi="Times New Roman" w:cs="Times New Roman"/>
          <w:sz w:val="28"/>
          <w:szCs w:val="28"/>
        </w:rPr>
        <w:t>).</w:t>
      </w:r>
    </w:p>
    <w:p w14:paraId="2CACE926" w14:textId="77777777" w:rsidR="00F63603" w:rsidRDefault="00F63603" w:rsidP="00B76899">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Характеристика-рекомендация</w:t>
      </w:r>
      <w:r w:rsidR="006D07CE">
        <w:rPr>
          <w:rFonts w:ascii="Times New Roman" w:hAnsi="Times New Roman" w:cs="Times New Roman"/>
          <w:sz w:val="28"/>
          <w:szCs w:val="28"/>
        </w:rPr>
        <w:t xml:space="preserve"> </w:t>
      </w:r>
      <w:r w:rsidR="006D3797">
        <w:rPr>
          <w:rFonts w:ascii="Times New Roman" w:hAnsi="Times New Roman" w:cs="Times New Roman"/>
          <w:sz w:val="28"/>
          <w:szCs w:val="28"/>
        </w:rPr>
        <w:t>декана факультета</w:t>
      </w:r>
      <w:r w:rsidR="00E82676">
        <w:rPr>
          <w:rFonts w:ascii="Times New Roman" w:hAnsi="Times New Roman" w:cs="Times New Roman"/>
          <w:sz w:val="28"/>
          <w:szCs w:val="28"/>
        </w:rPr>
        <w:t>.</w:t>
      </w:r>
    </w:p>
    <w:p w14:paraId="00791A3F" w14:textId="77777777" w:rsidR="003019AB" w:rsidRDefault="003019AB" w:rsidP="00B76899">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Выписка из зачетной ведомости с указанием среднего балла (по пятибалльной шкале)</w:t>
      </w:r>
      <w:r w:rsidR="00225B4D">
        <w:rPr>
          <w:rFonts w:ascii="Times New Roman" w:hAnsi="Times New Roman" w:cs="Times New Roman"/>
          <w:sz w:val="28"/>
          <w:szCs w:val="28"/>
        </w:rPr>
        <w:t xml:space="preserve"> (не на бланке)</w:t>
      </w:r>
      <w:r w:rsidR="00F7717C">
        <w:rPr>
          <w:rFonts w:ascii="Times New Roman" w:hAnsi="Times New Roman" w:cs="Times New Roman"/>
          <w:sz w:val="28"/>
          <w:szCs w:val="28"/>
        </w:rPr>
        <w:t>.</w:t>
      </w:r>
    </w:p>
    <w:p w14:paraId="40F08248" w14:textId="77777777" w:rsidR="00F63603" w:rsidRDefault="00E82676" w:rsidP="00B76899">
      <w:pPr>
        <w:pStyle w:val="a3"/>
        <w:numPr>
          <w:ilvl w:val="0"/>
          <w:numId w:val="2"/>
        </w:numPr>
        <w:spacing w:line="276" w:lineRule="auto"/>
        <w:jc w:val="both"/>
        <w:rPr>
          <w:rFonts w:ascii="Times New Roman" w:hAnsi="Times New Roman" w:cs="Times New Roman"/>
          <w:sz w:val="28"/>
          <w:szCs w:val="28"/>
        </w:rPr>
      </w:pPr>
      <w:r w:rsidRPr="003019AB">
        <w:rPr>
          <w:rFonts w:ascii="Times New Roman" w:hAnsi="Times New Roman" w:cs="Times New Roman"/>
          <w:sz w:val="28"/>
          <w:szCs w:val="28"/>
        </w:rPr>
        <w:t>Справка о научных публикациях</w:t>
      </w:r>
      <w:r w:rsidR="00D50A3D">
        <w:rPr>
          <w:rFonts w:ascii="Times New Roman" w:hAnsi="Times New Roman" w:cs="Times New Roman"/>
          <w:sz w:val="28"/>
          <w:szCs w:val="28"/>
        </w:rPr>
        <w:t>, патентах, изобретениях, наличии подтвержденных заявок</w:t>
      </w:r>
      <w:r w:rsidR="003019AB" w:rsidRPr="003019AB">
        <w:rPr>
          <w:rFonts w:ascii="Times New Roman" w:hAnsi="Times New Roman" w:cs="Times New Roman"/>
          <w:sz w:val="28"/>
          <w:szCs w:val="28"/>
        </w:rPr>
        <w:t xml:space="preserve"> </w:t>
      </w:r>
      <w:r w:rsidR="00CF4C71">
        <w:rPr>
          <w:rFonts w:ascii="Times New Roman" w:hAnsi="Times New Roman" w:cs="Times New Roman"/>
          <w:sz w:val="28"/>
          <w:szCs w:val="28"/>
        </w:rPr>
        <w:t xml:space="preserve">НИР </w:t>
      </w:r>
      <w:r w:rsidR="003019AB" w:rsidRPr="003019AB">
        <w:rPr>
          <w:rFonts w:ascii="Times New Roman" w:hAnsi="Times New Roman" w:cs="Times New Roman"/>
          <w:sz w:val="28"/>
          <w:szCs w:val="28"/>
        </w:rPr>
        <w:t xml:space="preserve">(Приложение № </w:t>
      </w:r>
      <w:r w:rsidR="003631F7">
        <w:rPr>
          <w:rFonts w:ascii="Times New Roman" w:hAnsi="Times New Roman" w:cs="Times New Roman"/>
          <w:sz w:val="28"/>
          <w:szCs w:val="28"/>
        </w:rPr>
        <w:t>2</w:t>
      </w:r>
      <w:r w:rsidR="003019AB" w:rsidRPr="003019AB">
        <w:rPr>
          <w:rFonts w:ascii="Times New Roman" w:hAnsi="Times New Roman" w:cs="Times New Roman"/>
          <w:sz w:val="28"/>
          <w:szCs w:val="28"/>
        </w:rPr>
        <w:t>).</w:t>
      </w:r>
    </w:p>
    <w:p w14:paraId="65C2E21E" w14:textId="77777777" w:rsidR="00246B15" w:rsidRDefault="009E28A8" w:rsidP="009E28A8">
      <w:pPr>
        <w:pStyle w:val="a3"/>
        <w:numPr>
          <w:ilvl w:val="0"/>
          <w:numId w:val="2"/>
        </w:numPr>
        <w:spacing w:line="276" w:lineRule="auto"/>
        <w:jc w:val="both"/>
        <w:rPr>
          <w:rFonts w:ascii="Times New Roman" w:hAnsi="Times New Roman" w:cs="Times New Roman"/>
          <w:sz w:val="28"/>
          <w:szCs w:val="28"/>
        </w:rPr>
      </w:pPr>
      <w:r w:rsidRPr="009E28A8">
        <w:rPr>
          <w:rFonts w:ascii="Times New Roman" w:hAnsi="Times New Roman" w:cs="Times New Roman"/>
          <w:sz w:val="28"/>
          <w:szCs w:val="28"/>
        </w:rPr>
        <w:t>Справка о признании претендента победителем в конкурсах, олимпиадах, фестивалях и других научных, научно-технических и творческих конкурсных мероприятиях по профилю подготовки</w:t>
      </w:r>
      <w:r w:rsidR="00246B15">
        <w:rPr>
          <w:rFonts w:ascii="Times New Roman" w:hAnsi="Times New Roman" w:cs="Times New Roman"/>
          <w:sz w:val="28"/>
          <w:szCs w:val="28"/>
        </w:rPr>
        <w:t xml:space="preserve"> </w:t>
      </w:r>
      <w:r w:rsidR="00246B15" w:rsidRPr="003019AB">
        <w:rPr>
          <w:rFonts w:ascii="Times New Roman" w:hAnsi="Times New Roman" w:cs="Times New Roman"/>
          <w:sz w:val="28"/>
          <w:szCs w:val="28"/>
        </w:rPr>
        <w:t xml:space="preserve">(Приложение № </w:t>
      </w:r>
      <w:r w:rsidR="003631F7">
        <w:rPr>
          <w:rFonts w:ascii="Times New Roman" w:hAnsi="Times New Roman" w:cs="Times New Roman"/>
          <w:sz w:val="28"/>
          <w:szCs w:val="28"/>
        </w:rPr>
        <w:t>3</w:t>
      </w:r>
      <w:r w:rsidR="00246B15" w:rsidRPr="003019AB">
        <w:rPr>
          <w:rFonts w:ascii="Times New Roman" w:hAnsi="Times New Roman" w:cs="Times New Roman"/>
          <w:sz w:val="28"/>
          <w:szCs w:val="28"/>
        </w:rPr>
        <w:t>).</w:t>
      </w:r>
    </w:p>
    <w:p w14:paraId="006975AA" w14:textId="77777777" w:rsidR="006D3797" w:rsidRDefault="000268C7" w:rsidP="00B76899">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Справка о знании иностранного языка/</w:t>
      </w:r>
      <w:r w:rsidR="00E5616B">
        <w:rPr>
          <w:rFonts w:ascii="Times New Roman" w:hAnsi="Times New Roman" w:cs="Times New Roman"/>
          <w:sz w:val="28"/>
          <w:szCs w:val="28"/>
        </w:rPr>
        <w:t>М</w:t>
      </w:r>
      <w:r w:rsidR="006D3797">
        <w:rPr>
          <w:rFonts w:ascii="Times New Roman" w:hAnsi="Times New Roman" w:cs="Times New Roman"/>
          <w:sz w:val="28"/>
          <w:szCs w:val="28"/>
        </w:rPr>
        <w:t>еждународны</w:t>
      </w:r>
      <w:r w:rsidR="00E5616B">
        <w:rPr>
          <w:rFonts w:ascii="Times New Roman" w:hAnsi="Times New Roman" w:cs="Times New Roman"/>
          <w:sz w:val="28"/>
          <w:szCs w:val="28"/>
        </w:rPr>
        <w:t>й</w:t>
      </w:r>
      <w:r w:rsidR="006D3797">
        <w:rPr>
          <w:rFonts w:ascii="Times New Roman" w:hAnsi="Times New Roman" w:cs="Times New Roman"/>
          <w:sz w:val="28"/>
          <w:szCs w:val="28"/>
        </w:rPr>
        <w:t xml:space="preserve"> сертификат,</w:t>
      </w:r>
      <w:r w:rsidR="00E5616B">
        <w:rPr>
          <w:rFonts w:ascii="Times New Roman" w:hAnsi="Times New Roman" w:cs="Times New Roman"/>
          <w:sz w:val="28"/>
          <w:szCs w:val="28"/>
        </w:rPr>
        <w:t xml:space="preserve"> подтверждающий уровень владения иностранным языком (копия)</w:t>
      </w:r>
      <w:r w:rsidR="006D3797">
        <w:rPr>
          <w:rFonts w:ascii="Times New Roman" w:hAnsi="Times New Roman" w:cs="Times New Roman"/>
          <w:sz w:val="28"/>
          <w:szCs w:val="28"/>
        </w:rPr>
        <w:t>.</w:t>
      </w:r>
    </w:p>
    <w:p w14:paraId="68D3A949" w14:textId="77777777" w:rsidR="00B76899" w:rsidRDefault="00B76899" w:rsidP="00B76899">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Копия диплома бакалавра (для магистров).</w:t>
      </w:r>
    </w:p>
    <w:p w14:paraId="1B124E02" w14:textId="77777777" w:rsidR="003426E5" w:rsidRDefault="003426E5" w:rsidP="003426E5">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p w14:paraId="28476796" w14:textId="77777777" w:rsidR="003426E5" w:rsidRDefault="003426E5" w:rsidP="003426E5">
      <w:pPr>
        <w:pStyle w:val="a3"/>
        <w:spacing w:line="276" w:lineRule="auto"/>
        <w:ind w:left="1068"/>
        <w:jc w:val="both"/>
        <w:rPr>
          <w:rFonts w:ascii="Times New Roman" w:hAnsi="Times New Roman" w:cs="Times New Roman"/>
          <w:sz w:val="28"/>
          <w:szCs w:val="28"/>
        </w:rPr>
      </w:pPr>
    </w:p>
    <w:p w14:paraId="565DBC8F" w14:textId="77777777" w:rsidR="006D3797" w:rsidRPr="00E5616B" w:rsidRDefault="006D3797" w:rsidP="000268C7">
      <w:pPr>
        <w:pStyle w:val="a3"/>
        <w:spacing w:line="276" w:lineRule="auto"/>
        <w:ind w:left="708"/>
        <w:jc w:val="both"/>
        <w:rPr>
          <w:rFonts w:ascii="Times New Roman" w:hAnsi="Times New Roman" w:cs="Times New Roman"/>
          <w:b/>
          <w:sz w:val="28"/>
          <w:szCs w:val="28"/>
          <w:u w:val="single"/>
        </w:rPr>
      </w:pPr>
      <w:r w:rsidRPr="00E5616B">
        <w:rPr>
          <w:rFonts w:ascii="Times New Roman" w:hAnsi="Times New Roman" w:cs="Times New Roman"/>
          <w:b/>
          <w:sz w:val="28"/>
          <w:szCs w:val="28"/>
          <w:u w:val="single"/>
        </w:rPr>
        <w:t>Аспиранты:</w:t>
      </w:r>
    </w:p>
    <w:p w14:paraId="65179655" w14:textId="77777777" w:rsidR="003631F7" w:rsidRDefault="003631F7" w:rsidP="00B76899">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Заявление об участии в конкурсе (Приложение 1)</w:t>
      </w:r>
    </w:p>
    <w:p w14:paraId="54EF39A8" w14:textId="77777777" w:rsidR="006D3797" w:rsidRDefault="006D3797" w:rsidP="00B76899">
      <w:pPr>
        <w:pStyle w:val="a3"/>
        <w:numPr>
          <w:ilvl w:val="0"/>
          <w:numId w:val="4"/>
        </w:numPr>
        <w:spacing w:line="276" w:lineRule="auto"/>
        <w:jc w:val="both"/>
        <w:rPr>
          <w:rFonts w:ascii="Times New Roman" w:hAnsi="Times New Roman" w:cs="Times New Roman"/>
          <w:sz w:val="28"/>
          <w:szCs w:val="28"/>
        </w:rPr>
      </w:pPr>
      <w:r w:rsidRPr="006D3797">
        <w:rPr>
          <w:rFonts w:ascii="Times New Roman" w:hAnsi="Times New Roman" w:cs="Times New Roman"/>
          <w:sz w:val="28"/>
          <w:szCs w:val="28"/>
        </w:rPr>
        <w:t>Характеристика-рекомендация</w:t>
      </w:r>
      <w:r w:rsidR="006D07CE">
        <w:rPr>
          <w:rFonts w:ascii="Times New Roman" w:hAnsi="Times New Roman" w:cs="Times New Roman"/>
          <w:sz w:val="28"/>
          <w:szCs w:val="28"/>
        </w:rPr>
        <w:t xml:space="preserve"> </w:t>
      </w:r>
      <w:r>
        <w:rPr>
          <w:rFonts w:ascii="Times New Roman" w:hAnsi="Times New Roman" w:cs="Times New Roman"/>
          <w:sz w:val="28"/>
          <w:szCs w:val="28"/>
        </w:rPr>
        <w:t>заведующего кафедрой</w:t>
      </w:r>
      <w:r w:rsidR="00E82676">
        <w:rPr>
          <w:rFonts w:ascii="Times New Roman" w:hAnsi="Times New Roman" w:cs="Times New Roman"/>
          <w:sz w:val="28"/>
          <w:szCs w:val="28"/>
        </w:rPr>
        <w:t xml:space="preserve"> или руководителя Департамента</w:t>
      </w:r>
      <w:r w:rsidR="00171158">
        <w:rPr>
          <w:rFonts w:ascii="Times New Roman" w:hAnsi="Times New Roman" w:cs="Times New Roman"/>
          <w:sz w:val="28"/>
          <w:szCs w:val="28"/>
        </w:rPr>
        <w:t xml:space="preserve"> с согласованием декана Факультета</w:t>
      </w:r>
      <w:r w:rsidR="00E82676">
        <w:rPr>
          <w:rFonts w:ascii="Times New Roman" w:hAnsi="Times New Roman" w:cs="Times New Roman"/>
          <w:sz w:val="28"/>
          <w:szCs w:val="28"/>
        </w:rPr>
        <w:t>.</w:t>
      </w:r>
    </w:p>
    <w:p w14:paraId="7883C8C1" w14:textId="77777777" w:rsidR="00640EAE" w:rsidRDefault="00640EAE" w:rsidP="00B76899">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Справка о сдаче </w:t>
      </w:r>
      <w:r w:rsidR="004526AA">
        <w:rPr>
          <w:rFonts w:ascii="Times New Roman" w:hAnsi="Times New Roman" w:cs="Times New Roman"/>
          <w:sz w:val="28"/>
          <w:szCs w:val="28"/>
        </w:rPr>
        <w:t>кандидатского минимума или вступительных экзаменов.</w:t>
      </w:r>
    </w:p>
    <w:p w14:paraId="72B99570" w14:textId="77777777" w:rsidR="00D50A3D" w:rsidRDefault="00D50A3D" w:rsidP="00B76899">
      <w:pPr>
        <w:pStyle w:val="a3"/>
        <w:numPr>
          <w:ilvl w:val="0"/>
          <w:numId w:val="4"/>
        </w:numPr>
        <w:spacing w:line="276" w:lineRule="auto"/>
        <w:jc w:val="both"/>
        <w:rPr>
          <w:rFonts w:ascii="Times New Roman" w:hAnsi="Times New Roman" w:cs="Times New Roman"/>
          <w:sz w:val="28"/>
          <w:szCs w:val="28"/>
        </w:rPr>
      </w:pPr>
      <w:r w:rsidRPr="003019AB">
        <w:rPr>
          <w:rFonts w:ascii="Times New Roman" w:hAnsi="Times New Roman" w:cs="Times New Roman"/>
          <w:sz w:val="28"/>
          <w:szCs w:val="28"/>
        </w:rPr>
        <w:t>Справка о научных публикациях</w:t>
      </w:r>
      <w:r>
        <w:rPr>
          <w:rFonts w:ascii="Times New Roman" w:hAnsi="Times New Roman" w:cs="Times New Roman"/>
          <w:sz w:val="28"/>
          <w:szCs w:val="28"/>
        </w:rPr>
        <w:t>, патентах, изобретениях, наличии подтвержденных заявок</w:t>
      </w:r>
      <w:r w:rsidR="00171158">
        <w:rPr>
          <w:rFonts w:ascii="Times New Roman" w:hAnsi="Times New Roman" w:cs="Times New Roman"/>
          <w:sz w:val="28"/>
          <w:szCs w:val="28"/>
        </w:rPr>
        <w:t xml:space="preserve"> (Приложение № </w:t>
      </w:r>
      <w:r w:rsidR="003631F7">
        <w:rPr>
          <w:rFonts w:ascii="Times New Roman" w:hAnsi="Times New Roman" w:cs="Times New Roman"/>
          <w:sz w:val="28"/>
          <w:szCs w:val="28"/>
        </w:rPr>
        <w:t>2</w:t>
      </w:r>
      <w:r w:rsidRPr="003019AB">
        <w:rPr>
          <w:rFonts w:ascii="Times New Roman" w:hAnsi="Times New Roman" w:cs="Times New Roman"/>
          <w:sz w:val="28"/>
          <w:szCs w:val="28"/>
        </w:rPr>
        <w:t>).</w:t>
      </w:r>
    </w:p>
    <w:p w14:paraId="54A6D74F" w14:textId="77777777" w:rsidR="00D50A3D" w:rsidRDefault="00D50A3D" w:rsidP="009E28A8">
      <w:pPr>
        <w:pStyle w:val="a3"/>
        <w:numPr>
          <w:ilvl w:val="0"/>
          <w:numId w:val="4"/>
        </w:numPr>
        <w:spacing w:line="276" w:lineRule="auto"/>
        <w:jc w:val="both"/>
        <w:rPr>
          <w:rFonts w:ascii="Times New Roman" w:hAnsi="Times New Roman" w:cs="Times New Roman"/>
          <w:sz w:val="28"/>
          <w:szCs w:val="28"/>
        </w:rPr>
      </w:pPr>
      <w:r w:rsidRPr="003019AB">
        <w:rPr>
          <w:rFonts w:ascii="Times New Roman" w:hAnsi="Times New Roman" w:cs="Times New Roman"/>
          <w:sz w:val="28"/>
          <w:szCs w:val="28"/>
        </w:rPr>
        <w:t>Справка о</w:t>
      </w:r>
      <w:r w:rsidR="009E28A8">
        <w:rPr>
          <w:rFonts w:ascii="Times New Roman" w:hAnsi="Times New Roman" w:cs="Times New Roman"/>
          <w:sz w:val="28"/>
          <w:szCs w:val="28"/>
        </w:rPr>
        <w:t xml:space="preserve"> признании претендента победителем </w:t>
      </w:r>
      <w:r w:rsidR="00246B15">
        <w:rPr>
          <w:rFonts w:ascii="Times New Roman" w:hAnsi="Times New Roman" w:cs="Times New Roman"/>
          <w:sz w:val="28"/>
          <w:szCs w:val="28"/>
        </w:rPr>
        <w:t xml:space="preserve">в </w:t>
      </w:r>
      <w:r w:rsidR="009E28A8" w:rsidRPr="009E28A8">
        <w:rPr>
          <w:rFonts w:ascii="Times New Roman" w:hAnsi="Times New Roman" w:cs="Times New Roman"/>
          <w:sz w:val="28"/>
          <w:szCs w:val="28"/>
        </w:rPr>
        <w:t>конкурсах, олимпиадах, фестивалях и других научных, научно-технических и творческих конкурсных мероприятиях по профилю подготовки</w:t>
      </w:r>
      <w:r w:rsidR="00F7717C">
        <w:rPr>
          <w:rFonts w:ascii="Times New Roman" w:hAnsi="Times New Roman" w:cs="Times New Roman"/>
          <w:sz w:val="28"/>
          <w:szCs w:val="28"/>
        </w:rPr>
        <w:t xml:space="preserve"> </w:t>
      </w:r>
      <w:r w:rsidR="003631F7">
        <w:rPr>
          <w:rFonts w:ascii="Times New Roman" w:hAnsi="Times New Roman" w:cs="Times New Roman"/>
          <w:sz w:val="28"/>
          <w:szCs w:val="28"/>
        </w:rPr>
        <w:t>(Приложение № 3</w:t>
      </w:r>
      <w:r w:rsidRPr="003019AB">
        <w:rPr>
          <w:rFonts w:ascii="Times New Roman" w:hAnsi="Times New Roman" w:cs="Times New Roman"/>
          <w:sz w:val="28"/>
          <w:szCs w:val="28"/>
        </w:rPr>
        <w:t>).</w:t>
      </w:r>
    </w:p>
    <w:p w14:paraId="1F9EC1A6" w14:textId="77777777" w:rsidR="001E3FEC" w:rsidRDefault="000268C7" w:rsidP="00225B4D">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Справка о знании иностранного языка/Международный сертификат, подтверждающий уровень владения иностранным языком (копия</w:t>
      </w:r>
      <w:r w:rsidR="001E3FEC">
        <w:rPr>
          <w:rFonts w:ascii="Times New Roman" w:hAnsi="Times New Roman" w:cs="Times New Roman"/>
          <w:sz w:val="28"/>
          <w:szCs w:val="28"/>
        </w:rPr>
        <w:t>).</w:t>
      </w:r>
    </w:p>
    <w:p w14:paraId="2877CFE1" w14:textId="77777777" w:rsidR="00225B4D" w:rsidRDefault="00225B4D" w:rsidP="003426E5">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Копи</w:t>
      </w:r>
      <w:r w:rsidR="003631F7">
        <w:rPr>
          <w:rFonts w:ascii="Times New Roman" w:hAnsi="Times New Roman" w:cs="Times New Roman"/>
          <w:sz w:val="28"/>
          <w:szCs w:val="28"/>
        </w:rPr>
        <w:t>я</w:t>
      </w:r>
      <w:r>
        <w:rPr>
          <w:rFonts w:ascii="Times New Roman" w:hAnsi="Times New Roman" w:cs="Times New Roman"/>
          <w:sz w:val="28"/>
          <w:szCs w:val="28"/>
        </w:rPr>
        <w:t xml:space="preserve"> диплом</w:t>
      </w:r>
      <w:r w:rsidR="003631F7">
        <w:rPr>
          <w:rFonts w:ascii="Times New Roman" w:hAnsi="Times New Roman" w:cs="Times New Roman"/>
          <w:sz w:val="28"/>
          <w:szCs w:val="28"/>
        </w:rPr>
        <w:t>а</w:t>
      </w:r>
      <w:r>
        <w:rPr>
          <w:rFonts w:ascii="Times New Roman" w:hAnsi="Times New Roman" w:cs="Times New Roman"/>
          <w:sz w:val="28"/>
          <w:szCs w:val="28"/>
        </w:rPr>
        <w:t xml:space="preserve"> магистра/</w:t>
      </w:r>
      <w:proofErr w:type="spellStart"/>
      <w:r>
        <w:rPr>
          <w:rFonts w:ascii="Times New Roman" w:hAnsi="Times New Roman" w:cs="Times New Roman"/>
          <w:sz w:val="28"/>
          <w:szCs w:val="28"/>
        </w:rPr>
        <w:t>специалитета</w:t>
      </w:r>
      <w:proofErr w:type="spellEnd"/>
      <w:r w:rsidR="000268C7">
        <w:rPr>
          <w:rFonts w:ascii="Times New Roman" w:hAnsi="Times New Roman" w:cs="Times New Roman"/>
          <w:sz w:val="28"/>
          <w:szCs w:val="28"/>
        </w:rPr>
        <w:t>.</w:t>
      </w:r>
    </w:p>
    <w:p w14:paraId="176EA4A9" w14:textId="77777777" w:rsidR="003426E5" w:rsidRDefault="003426E5" w:rsidP="003426E5">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p w14:paraId="0AAFAA89" w14:textId="77777777" w:rsidR="003063AD" w:rsidRDefault="003063AD" w:rsidP="003063AD">
      <w:pPr>
        <w:pStyle w:val="a3"/>
        <w:spacing w:line="276" w:lineRule="auto"/>
        <w:ind w:left="1065"/>
        <w:jc w:val="both"/>
        <w:rPr>
          <w:rFonts w:ascii="Times New Roman" w:hAnsi="Times New Roman" w:cs="Times New Roman"/>
          <w:sz w:val="28"/>
          <w:szCs w:val="28"/>
        </w:rPr>
      </w:pPr>
    </w:p>
    <w:p w14:paraId="102DF3A8" w14:textId="77777777" w:rsidR="003063AD" w:rsidRDefault="003063AD" w:rsidP="003063AD">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всем вопросам оформления документов следует обращаться к начальнику группы координации международных проектов Карцевой </w:t>
      </w:r>
      <w:proofErr w:type="gramStart"/>
      <w:r>
        <w:rPr>
          <w:rFonts w:ascii="Times New Roman" w:hAnsi="Times New Roman" w:cs="Times New Roman"/>
          <w:sz w:val="28"/>
          <w:szCs w:val="28"/>
        </w:rPr>
        <w:t>И.В.</w:t>
      </w:r>
      <w:proofErr w:type="gramEnd"/>
      <w:r>
        <w:rPr>
          <w:rFonts w:ascii="Times New Roman" w:hAnsi="Times New Roman" w:cs="Times New Roman"/>
          <w:sz w:val="28"/>
          <w:szCs w:val="28"/>
        </w:rPr>
        <w:t xml:space="preserve"> (Ленинградский пр., д. 49/2,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413</w:t>
      </w:r>
      <w:r w:rsidRPr="001E3FEC">
        <w:rPr>
          <w:rFonts w:ascii="Times New Roman" w:hAnsi="Times New Roman" w:cs="Times New Roman"/>
          <w:sz w:val="28"/>
          <w:szCs w:val="28"/>
        </w:rPr>
        <w:t xml:space="preserve"> </w:t>
      </w:r>
      <w:r>
        <w:rPr>
          <w:rFonts w:ascii="Times New Roman" w:hAnsi="Times New Roman" w:cs="Times New Roman"/>
          <w:sz w:val="28"/>
          <w:szCs w:val="28"/>
        </w:rPr>
        <w:t>а, тел.: 8</w:t>
      </w:r>
      <w:r w:rsidRPr="0086298F">
        <w:rPr>
          <w:rFonts w:ascii="Times New Roman" w:hAnsi="Times New Roman" w:cs="Times New Roman"/>
          <w:sz w:val="28"/>
          <w:szCs w:val="28"/>
        </w:rPr>
        <w:t>-</w:t>
      </w:r>
      <w:r>
        <w:rPr>
          <w:rFonts w:ascii="Times New Roman" w:hAnsi="Times New Roman" w:cs="Times New Roman"/>
          <w:sz w:val="28"/>
          <w:szCs w:val="28"/>
        </w:rPr>
        <w:t>499-503-</w:t>
      </w:r>
      <w:r w:rsidRPr="00CF4C71">
        <w:rPr>
          <w:rFonts w:ascii="Times New Roman" w:hAnsi="Times New Roman" w:cs="Times New Roman"/>
          <w:sz w:val="28"/>
          <w:szCs w:val="28"/>
        </w:rPr>
        <w:t>47</w:t>
      </w:r>
      <w:r>
        <w:rPr>
          <w:rFonts w:ascii="Times New Roman" w:hAnsi="Times New Roman" w:cs="Times New Roman"/>
          <w:sz w:val="28"/>
          <w:szCs w:val="28"/>
        </w:rPr>
        <w:t>-</w:t>
      </w:r>
      <w:r w:rsidRPr="00CF4C71">
        <w:rPr>
          <w:rFonts w:ascii="Times New Roman" w:hAnsi="Times New Roman" w:cs="Times New Roman"/>
          <w:sz w:val="28"/>
          <w:szCs w:val="28"/>
        </w:rPr>
        <w:t>56 (</w:t>
      </w:r>
      <w:proofErr w:type="spellStart"/>
      <w:r>
        <w:rPr>
          <w:rFonts w:ascii="Times New Roman" w:hAnsi="Times New Roman" w:cs="Times New Roman"/>
          <w:sz w:val="28"/>
          <w:szCs w:val="28"/>
        </w:rPr>
        <w:t>вн</w:t>
      </w:r>
      <w:proofErr w:type="spellEnd"/>
      <w:r>
        <w:rPr>
          <w:rFonts w:ascii="Times New Roman" w:hAnsi="Times New Roman" w:cs="Times New Roman"/>
          <w:sz w:val="28"/>
          <w:szCs w:val="28"/>
        </w:rPr>
        <w:t>.</w:t>
      </w:r>
      <w:r w:rsidRPr="00CF4C71">
        <w:rPr>
          <w:rFonts w:ascii="Times New Roman" w:hAnsi="Times New Roman" w:cs="Times New Roman"/>
          <w:sz w:val="28"/>
          <w:szCs w:val="28"/>
        </w:rPr>
        <w:t xml:space="preserve"> 6366</w:t>
      </w:r>
      <w:r>
        <w:rPr>
          <w:rFonts w:ascii="Times New Roman" w:hAnsi="Times New Roman" w:cs="Times New Roman"/>
          <w:sz w:val="28"/>
          <w:szCs w:val="28"/>
        </w:rPr>
        <w:t xml:space="preserve">), </w:t>
      </w:r>
      <w:hyperlink r:id="rId7" w:history="1">
        <w:r w:rsidRPr="0013618A">
          <w:rPr>
            <w:rStyle w:val="a5"/>
            <w:rFonts w:ascii="Times New Roman" w:hAnsi="Times New Roman" w:cs="Times New Roman"/>
            <w:sz w:val="28"/>
            <w:szCs w:val="28"/>
            <w:lang w:val="en-US"/>
          </w:rPr>
          <w:t>ivkartseva</w:t>
        </w:r>
        <w:r w:rsidRPr="0013618A">
          <w:rPr>
            <w:rStyle w:val="a5"/>
            <w:rFonts w:ascii="Times New Roman" w:hAnsi="Times New Roman" w:cs="Times New Roman"/>
            <w:sz w:val="28"/>
            <w:szCs w:val="28"/>
          </w:rPr>
          <w:t>@</w:t>
        </w:r>
        <w:r w:rsidRPr="0013618A">
          <w:rPr>
            <w:rStyle w:val="a5"/>
            <w:rFonts w:ascii="Times New Roman" w:hAnsi="Times New Roman" w:cs="Times New Roman"/>
            <w:sz w:val="28"/>
            <w:szCs w:val="28"/>
            <w:lang w:val="en-US"/>
          </w:rPr>
          <w:t>fa</w:t>
        </w:r>
        <w:r w:rsidRPr="0013618A">
          <w:rPr>
            <w:rStyle w:val="a5"/>
            <w:rFonts w:ascii="Times New Roman" w:hAnsi="Times New Roman" w:cs="Times New Roman"/>
            <w:sz w:val="28"/>
            <w:szCs w:val="28"/>
          </w:rPr>
          <w:t>.</w:t>
        </w:r>
        <w:proofErr w:type="spellStart"/>
        <w:r w:rsidRPr="0013618A">
          <w:rPr>
            <w:rStyle w:val="a5"/>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w:t>
      </w:r>
    </w:p>
    <w:p w14:paraId="4DE93C1D" w14:textId="77777777" w:rsidR="003426E5" w:rsidRPr="003063AD" w:rsidRDefault="003063AD" w:rsidP="003063AD">
      <w:pPr>
        <w:pStyle w:val="a3"/>
        <w:spacing w:line="276" w:lineRule="auto"/>
        <w:ind w:firstLine="708"/>
        <w:jc w:val="both"/>
        <w:rPr>
          <w:rFonts w:ascii="Times New Roman" w:hAnsi="Times New Roman" w:cs="Times New Roman"/>
          <w:b/>
          <w:sz w:val="28"/>
          <w:szCs w:val="28"/>
        </w:rPr>
      </w:pPr>
      <w:r w:rsidRPr="003063AD">
        <w:rPr>
          <w:rFonts w:ascii="Times New Roman" w:hAnsi="Times New Roman" w:cs="Times New Roman"/>
          <w:b/>
          <w:sz w:val="28"/>
          <w:szCs w:val="28"/>
        </w:rPr>
        <w:t>Приложения: образцы документов для внутреннего конкурса на 4 л. в 1 экз.</w:t>
      </w:r>
      <w:r w:rsidR="009E563F" w:rsidRPr="003063AD">
        <w:rPr>
          <w:rFonts w:ascii="Times New Roman" w:hAnsi="Times New Roman" w:cs="Times New Roman"/>
          <w:b/>
          <w:sz w:val="28"/>
          <w:szCs w:val="28"/>
        </w:rPr>
        <w:tab/>
      </w:r>
    </w:p>
    <w:p w14:paraId="07B3F456" w14:textId="77777777" w:rsidR="003063AD" w:rsidRDefault="003063AD" w:rsidP="00120E4E">
      <w:pPr>
        <w:pStyle w:val="a3"/>
        <w:spacing w:line="276" w:lineRule="auto"/>
        <w:jc w:val="center"/>
        <w:rPr>
          <w:rFonts w:ascii="Times New Roman" w:hAnsi="Times New Roman" w:cs="Times New Roman"/>
          <w:b/>
          <w:sz w:val="28"/>
          <w:szCs w:val="28"/>
        </w:rPr>
      </w:pPr>
    </w:p>
    <w:p w14:paraId="1DB14BE1" w14:textId="77777777" w:rsidR="00120E4E" w:rsidRDefault="00120E4E" w:rsidP="00120E4E">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СБОР ДОКУМЕНТОВ</w:t>
      </w:r>
      <w:r w:rsidRPr="003F5871">
        <w:rPr>
          <w:rFonts w:ascii="Times New Roman" w:hAnsi="Times New Roman" w:cs="Times New Roman"/>
          <w:b/>
          <w:sz w:val="28"/>
          <w:szCs w:val="28"/>
        </w:rPr>
        <w:t xml:space="preserve"> </w:t>
      </w:r>
      <w:r>
        <w:rPr>
          <w:rFonts w:ascii="Times New Roman" w:hAnsi="Times New Roman" w:cs="Times New Roman"/>
          <w:b/>
          <w:sz w:val="28"/>
          <w:szCs w:val="28"/>
        </w:rPr>
        <w:t>ДЛЯ КОНКУРСА МИНОБРНАУКИ</w:t>
      </w:r>
    </w:p>
    <w:p w14:paraId="35B8B8E7" w14:textId="77777777" w:rsidR="00120E4E" w:rsidRPr="0063299C" w:rsidRDefault="00120E4E" w:rsidP="00120E4E">
      <w:pPr>
        <w:pStyle w:val="a3"/>
        <w:spacing w:line="276" w:lineRule="auto"/>
        <w:jc w:val="center"/>
        <w:rPr>
          <w:rFonts w:ascii="Times New Roman" w:hAnsi="Times New Roman" w:cs="Times New Roman"/>
          <w:b/>
          <w:color w:val="FF0000"/>
          <w:sz w:val="28"/>
          <w:szCs w:val="28"/>
        </w:rPr>
      </w:pPr>
      <w:r w:rsidRPr="0063299C">
        <w:rPr>
          <w:rFonts w:ascii="Times New Roman" w:hAnsi="Times New Roman" w:cs="Times New Roman"/>
          <w:b/>
          <w:color w:val="FF0000"/>
          <w:sz w:val="28"/>
          <w:szCs w:val="28"/>
        </w:rPr>
        <w:t xml:space="preserve">С </w:t>
      </w:r>
      <w:r>
        <w:rPr>
          <w:rFonts w:ascii="Times New Roman" w:hAnsi="Times New Roman" w:cs="Times New Roman"/>
          <w:b/>
          <w:color w:val="FF0000"/>
          <w:sz w:val="28"/>
          <w:szCs w:val="28"/>
        </w:rPr>
        <w:t xml:space="preserve">26 МАРТА ДО </w:t>
      </w:r>
      <w:r w:rsidR="008470C5">
        <w:rPr>
          <w:rFonts w:ascii="Times New Roman" w:hAnsi="Times New Roman" w:cs="Times New Roman"/>
          <w:b/>
          <w:color w:val="FF0000"/>
          <w:sz w:val="28"/>
          <w:szCs w:val="28"/>
        </w:rPr>
        <w:t>14</w:t>
      </w:r>
      <w:r>
        <w:rPr>
          <w:rFonts w:ascii="Times New Roman" w:hAnsi="Times New Roman" w:cs="Times New Roman"/>
          <w:b/>
          <w:color w:val="FF0000"/>
          <w:sz w:val="28"/>
          <w:szCs w:val="28"/>
        </w:rPr>
        <w:t>.00</w:t>
      </w:r>
      <w:r w:rsidRPr="0063299C">
        <w:rPr>
          <w:rFonts w:ascii="Times New Roman" w:hAnsi="Times New Roman" w:cs="Times New Roman"/>
          <w:b/>
          <w:color w:val="FF0000"/>
          <w:sz w:val="28"/>
          <w:szCs w:val="28"/>
        </w:rPr>
        <w:t xml:space="preserve"> </w:t>
      </w:r>
      <w:r w:rsidR="008470C5">
        <w:rPr>
          <w:rFonts w:ascii="Times New Roman" w:hAnsi="Times New Roman" w:cs="Times New Roman"/>
          <w:b/>
          <w:color w:val="FF0000"/>
          <w:sz w:val="28"/>
          <w:szCs w:val="28"/>
        </w:rPr>
        <w:t>14</w:t>
      </w:r>
      <w:r w:rsidRPr="0063299C">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АПРЕЛЯ 2024</w:t>
      </w:r>
      <w:r w:rsidRPr="0063299C">
        <w:rPr>
          <w:rFonts w:ascii="Times New Roman" w:hAnsi="Times New Roman" w:cs="Times New Roman"/>
          <w:b/>
          <w:color w:val="FF0000"/>
          <w:sz w:val="28"/>
          <w:szCs w:val="28"/>
        </w:rPr>
        <w:t xml:space="preserve"> г.</w:t>
      </w:r>
    </w:p>
    <w:p w14:paraId="0A9A384F" w14:textId="77777777" w:rsidR="00120E4E" w:rsidRDefault="00120E4E" w:rsidP="00B76899">
      <w:pPr>
        <w:pStyle w:val="a3"/>
        <w:spacing w:line="276" w:lineRule="auto"/>
        <w:jc w:val="both"/>
        <w:rPr>
          <w:rFonts w:ascii="Times New Roman" w:hAnsi="Times New Roman" w:cs="Times New Roman"/>
          <w:sz w:val="28"/>
          <w:szCs w:val="28"/>
        </w:rPr>
      </w:pPr>
    </w:p>
    <w:p w14:paraId="596EDFA0" w14:textId="77777777" w:rsidR="00120E4E" w:rsidRPr="00120E4E" w:rsidRDefault="00120E4E" w:rsidP="00120E4E">
      <w:pPr>
        <w:pStyle w:val="a3"/>
        <w:ind w:firstLine="708"/>
        <w:jc w:val="both"/>
        <w:rPr>
          <w:rFonts w:ascii="Times New Roman" w:hAnsi="Times New Roman" w:cs="Times New Roman"/>
          <w:sz w:val="28"/>
          <w:szCs w:val="28"/>
        </w:rPr>
      </w:pPr>
      <w:r w:rsidRPr="00120E4E">
        <w:rPr>
          <w:rFonts w:ascii="Times New Roman" w:hAnsi="Times New Roman" w:cs="Times New Roman"/>
          <w:sz w:val="28"/>
          <w:szCs w:val="28"/>
        </w:rPr>
        <w:t>Для участия в конкурсе каждый участник представляет конкурсную заявку в электронном виде и на бумажном носителе</w:t>
      </w:r>
      <w:r w:rsidR="00837DCE">
        <w:rPr>
          <w:rFonts w:ascii="Times New Roman" w:hAnsi="Times New Roman" w:cs="Times New Roman"/>
          <w:sz w:val="28"/>
          <w:szCs w:val="28"/>
        </w:rPr>
        <w:t xml:space="preserve"> в отдельном файле</w:t>
      </w:r>
      <w:r w:rsidRPr="00120E4E">
        <w:rPr>
          <w:rFonts w:ascii="Times New Roman" w:hAnsi="Times New Roman" w:cs="Times New Roman"/>
          <w:sz w:val="28"/>
          <w:szCs w:val="28"/>
        </w:rPr>
        <w:t>, включающую следующие документы:</w:t>
      </w:r>
    </w:p>
    <w:p w14:paraId="0D85EE6C" w14:textId="77777777" w:rsidR="00837DCE" w:rsidRDefault="00120E4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120E4E">
        <w:rPr>
          <w:rFonts w:ascii="Times New Roman" w:hAnsi="Times New Roman" w:cs="Times New Roman"/>
          <w:sz w:val="28"/>
          <w:szCs w:val="28"/>
        </w:rPr>
        <w:t>Характеристика-рекомендация претендента из числа студентов/аспирантов на получение стипендии, подписанная руководителем направляющей организации и претендентом (Приложение № 1 к объявлению</w:t>
      </w:r>
      <w:r w:rsidR="003063AD">
        <w:rPr>
          <w:rFonts w:ascii="Times New Roman" w:hAnsi="Times New Roman" w:cs="Times New Roman"/>
          <w:sz w:val="28"/>
          <w:szCs w:val="28"/>
        </w:rPr>
        <w:t xml:space="preserve"> </w:t>
      </w:r>
      <w:proofErr w:type="spellStart"/>
      <w:r w:rsidR="003063AD">
        <w:rPr>
          <w:rFonts w:ascii="Times New Roman" w:hAnsi="Times New Roman" w:cs="Times New Roman"/>
          <w:sz w:val="28"/>
          <w:szCs w:val="28"/>
        </w:rPr>
        <w:t>Минобрнауки</w:t>
      </w:r>
      <w:proofErr w:type="spellEnd"/>
      <w:r w:rsidR="003063AD">
        <w:rPr>
          <w:rFonts w:ascii="Times New Roman" w:hAnsi="Times New Roman" w:cs="Times New Roman"/>
          <w:sz w:val="28"/>
          <w:szCs w:val="28"/>
        </w:rPr>
        <w:t xml:space="preserve"> РФ</w:t>
      </w:r>
      <w:r w:rsidRPr="00120E4E">
        <w:rPr>
          <w:rFonts w:ascii="Times New Roman" w:hAnsi="Times New Roman" w:cs="Times New Roman"/>
          <w:sz w:val="28"/>
          <w:szCs w:val="28"/>
        </w:rPr>
        <w:t>).</w:t>
      </w:r>
    </w:p>
    <w:p w14:paraId="66184AEC" w14:textId="77777777"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120E4E" w:rsidRPr="00120E4E">
        <w:rPr>
          <w:rFonts w:ascii="Times New Roman" w:hAnsi="Times New Roman" w:cs="Times New Roman"/>
          <w:sz w:val="28"/>
          <w:szCs w:val="28"/>
        </w:rPr>
        <w:t>Список научных публикаций, подписанный руководителем направляющей организации и претендентом (Приложени</w:t>
      </w:r>
      <w:r>
        <w:rPr>
          <w:rFonts w:ascii="Times New Roman" w:hAnsi="Times New Roman" w:cs="Times New Roman"/>
          <w:sz w:val="28"/>
          <w:szCs w:val="28"/>
        </w:rPr>
        <w:t xml:space="preserve">е № 2 </w:t>
      </w:r>
      <w:r w:rsidR="003063AD" w:rsidRPr="00120E4E">
        <w:rPr>
          <w:rFonts w:ascii="Times New Roman" w:hAnsi="Times New Roman" w:cs="Times New Roman"/>
          <w:sz w:val="28"/>
          <w:szCs w:val="28"/>
        </w:rPr>
        <w:t>к объявлению</w:t>
      </w:r>
      <w:r w:rsidR="003063AD">
        <w:rPr>
          <w:rFonts w:ascii="Times New Roman" w:hAnsi="Times New Roman" w:cs="Times New Roman"/>
          <w:sz w:val="28"/>
          <w:szCs w:val="28"/>
        </w:rPr>
        <w:t xml:space="preserve"> </w:t>
      </w:r>
      <w:proofErr w:type="spellStart"/>
      <w:r w:rsidR="003063AD">
        <w:rPr>
          <w:rFonts w:ascii="Times New Roman" w:hAnsi="Times New Roman" w:cs="Times New Roman"/>
          <w:sz w:val="28"/>
          <w:szCs w:val="28"/>
        </w:rPr>
        <w:t>Минобрнауки</w:t>
      </w:r>
      <w:proofErr w:type="spellEnd"/>
      <w:r w:rsidR="003063AD">
        <w:rPr>
          <w:rFonts w:ascii="Times New Roman" w:hAnsi="Times New Roman" w:cs="Times New Roman"/>
          <w:sz w:val="28"/>
          <w:szCs w:val="28"/>
        </w:rPr>
        <w:t xml:space="preserve"> РФ</w:t>
      </w:r>
      <w:r>
        <w:rPr>
          <w:rFonts w:ascii="Times New Roman" w:hAnsi="Times New Roman" w:cs="Times New Roman"/>
          <w:sz w:val="28"/>
          <w:szCs w:val="28"/>
        </w:rPr>
        <w:t>).</w:t>
      </w:r>
    </w:p>
    <w:p w14:paraId="4CFF2796" w14:textId="77777777"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120E4E" w:rsidRPr="00120E4E">
        <w:rPr>
          <w:rFonts w:ascii="Times New Roman" w:hAnsi="Times New Roman" w:cs="Times New Roman"/>
          <w:sz w:val="28"/>
          <w:szCs w:val="28"/>
        </w:rPr>
        <w:t>Подписанное претендентом согласие на обработку, хранение и передачу третьим лицам персональных данных (по форме, утверждён</w:t>
      </w:r>
      <w:r>
        <w:rPr>
          <w:rFonts w:ascii="Times New Roman" w:hAnsi="Times New Roman" w:cs="Times New Roman"/>
          <w:sz w:val="28"/>
          <w:szCs w:val="28"/>
        </w:rPr>
        <w:t>ной направляющей организацией).</w:t>
      </w:r>
    </w:p>
    <w:p w14:paraId="739E75E3" w14:textId="77777777" w:rsidR="00120E4E" w:rsidRPr="00120E4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120E4E" w:rsidRPr="00120E4E">
        <w:rPr>
          <w:rFonts w:ascii="Times New Roman" w:hAnsi="Times New Roman" w:cs="Times New Roman"/>
          <w:sz w:val="28"/>
          <w:szCs w:val="28"/>
        </w:rPr>
        <w:t xml:space="preserve">Заявление претендента на участие в конкурсе, согласованное руководителем направляющей организации, либо лицом, его замещающим, с обязательным приложением локального акта направляющей организации, подтверждающего полномочия замещения руководителя (Приложение № 3 к </w:t>
      </w:r>
      <w:proofErr w:type="spellStart"/>
      <w:r w:rsidR="003063AD" w:rsidRPr="00120E4E">
        <w:rPr>
          <w:rFonts w:ascii="Times New Roman" w:hAnsi="Times New Roman" w:cs="Times New Roman"/>
          <w:sz w:val="28"/>
          <w:szCs w:val="28"/>
        </w:rPr>
        <w:t>к</w:t>
      </w:r>
      <w:proofErr w:type="spellEnd"/>
      <w:r w:rsidR="003063AD" w:rsidRPr="00120E4E">
        <w:rPr>
          <w:rFonts w:ascii="Times New Roman" w:hAnsi="Times New Roman" w:cs="Times New Roman"/>
          <w:sz w:val="28"/>
          <w:szCs w:val="28"/>
        </w:rPr>
        <w:t xml:space="preserve"> объявлению</w:t>
      </w:r>
      <w:r w:rsidR="003063AD">
        <w:rPr>
          <w:rFonts w:ascii="Times New Roman" w:hAnsi="Times New Roman" w:cs="Times New Roman"/>
          <w:sz w:val="28"/>
          <w:szCs w:val="28"/>
        </w:rPr>
        <w:t xml:space="preserve"> </w:t>
      </w:r>
      <w:proofErr w:type="spellStart"/>
      <w:r w:rsidR="003063AD">
        <w:rPr>
          <w:rFonts w:ascii="Times New Roman" w:hAnsi="Times New Roman" w:cs="Times New Roman"/>
          <w:sz w:val="28"/>
          <w:szCs w:val="28"/>
        </w:rPr>
        <w:t>Минобрнауки</w:t>
      </w:r>
      <w:proofErr w:type="spellEnd"/>
      <w:r w:rsidR="003063AD">
        <w:rPr>
          <w:rFonts w:ascii="Times New Roman" w:hAnsi="Times New Roman" w:cs="Times New Roman"/>
          <w:sz w:val="28"/>
          <w:szCs w:val="28"/>
        </w:rPr>
        <w:t xml:space="preserve"> РФ</w:t>
      </w:r>
      <w:r w:rsidR="00120E4E" w:rsidRPr="00120E4E">
        <w:rPr>
          <w:rFonts w:ascii="Times New Roman" w:hAnsi="Times New Roman" w:cs="Times New Roman"/>
          <w:sz w:val="28"/>
          <w:szCs w:val="28"/>
        </w:rPr>
        <w:t>).</w:t>
      </w:r>
    </w:p>
    <w:p w14:paraId="211D81D9" w14:textId="77777777" w:rsidR="00120E4E" w:rsidRPr="00120E4E" w:rsidRDefault="00837DCE" w:rsidP="00120E4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5. </w:t>
      </w:r>
      <w:r w:rsidR="00120E4E" w:rsidRPr="00120E4E">
        <w:rPr>
          <w:rFonts w:ascii="Times New Roman" w:hAnsi="Times New Roman" w:cs="Times New Roman"/>
          <w:sz w:val="28"/>
          <w:szCs w:val="28"/>
        </w:rPr>
        <w:t xml:space="preserve"> Сведения об успеваемости:</w:t>
      </w:r>
    </w:p>
    <w:p w14:paraId="040B2964" w14:textId="77777777" w:rsidR="00120E4E" w:rsidRPr="00120E4E" w:rsidRDefault="00120E4E" w:rsidP="00120E4E">
      <w:pPr>
        <w:pStyle w:val="a3"/>
        <w:jc w:val="both"/>
        <w:rPr>
          <w:rFonts w:ascii="Times New Roman" w:hAnsi="Times New Roman" w:cs="Times New Roman"/>
          <w:sz w:val="28"/>
          <w:szCs w:val="28"/>
        </w:rPr>
      </w:pPr>
      <w:r w:rsidRPr="00120E4E">
        <w:rPr>
          <w:rFonts w:ascii="Times New Roman" w:hAnsi="Times New Roman" w:cs="Times New Roman"/>
          <w:sz w:val="28"/>
          <w:szCs w:val="28"/>
        </w:rPr>
        <w:t xml:space="preserve">студентам – заверенные в установленном порядке направляющей организацией выписка из </w:t>
      </w:r>
      <w:proofErr w:type="spellStart"/>
      <w:r w:rsidRPr="00120E4E">
        <w:rPr>
          <w:rFonts w:ascii="Times New Roman" w:hAnsi="Times New Roman" w:cs="Times New Roman"/>
          <w:sz w:val="28"/>
          <w:szCs w:val="28"/>
        </w:rPr>
        <w:t>зачётно</w:t>
      </w:r>
      <w:proofErr w:type="spellEnd"/>
      <w:r w:rsidRPr="00120E4E">
        <w:rPr>
          <w:rFonts w:ascii="Times New Roman" w:hAnsi="Times New Roman" w:cs="Times New Roman"/>
          <w:sz w:val="28"/>
          <w:szCs w:val="28"/>
        </w:rPr>
        <w:t xml:space="preserve">-экзаменационных ведомостей и/или копия зачётной </w:t>
      </w:r>
      <w:proofErr w:type="gramStart"/>
      <w:r w:rsidRPr="00120E4E">
        <w:rPr>
          <w:rFonts w:ascii="Times New Roman" w:hAnsi="Times New Roman" w:cs="Times New Roman"/>
          <w:sz w:val="28"/>
          <w:szCs w:val="28"/>
        </w:rPr>
        <w:t>книжки</w:t>
      </w:r>
      <w:proofErr w:type="gramEnd"/>
      <w:r w:rsidRPr="00120E4E">
        <w:rPr>
          <w:rFonts w:ascii="Times New Roman" w:hAnsi="Times New Roman" w:cs="Times New Roman"/>
          <w:sz w:val="28"/>
          <w:szCs w:val="28"/>
        </w:rPr>
        <w:t xml:space="preserve"> за весь период обучения на данном уровне подготовки;</w:t>
      </w:r>
    </w:p>
    <w:p w14:paraId="3B3FA6B6" w14:textId="77777777" w:rsidR="00120E4E" w:rsidRPr="00120E4E" w:rsidRDefault="00120E4E" w:rsidP="00120E4E">
      <w:pPr>
        <w:pStyle w:val="a3"/>
        <w:jc w:val="both"/>
        <w:rPr>
          <w:rFonts w:ascii="Times New Roman" w:hAnsi="Times New Roman" w:cs="Times New Roman"/>
          <w:sz w:val="28"/>
          <w:szCs w:val="28"/>
        </w:rPr>
      </w:pPr>
      <w:r w:rsidRPr="00120E4E">
        <w:rPr>
          <w:rFonts w:ascii="Times New Roman" w:hAnsi="Times New Roman" w:cs="Times New Roman"/>
          <w:sz w:val="28"/>
          <w:szCs w:val="28"/>
        </w:rPr>
        <w:t>аспирантам – заверенная в установленном порядке направляющей организацией справка об обучении, выданная на основании протоколов решений экзаменационных комиссий и/или удостоверений (справок) об отдельных сданных кандидатских экзаменах;</w:t>
      </w:r>
    </w:p>
    <w:p w14:paraId="13EB759A" w14:textId="77777777" w:rsidR="00120E4E" w:rsidRPr="00120E4E" w:rsidRDefault="00120E4E" w:rsidP="00120E4E">
      <w:pPr>
        <w:pStyle w:val="a3"/>
        <w:jc w:val="both"/>
        <w:rPr>
          <w:rFonts w:ascii="Times New Roman" w:hAnsi="Times New Roman" w:cs="Times New Roman"/>
          <w:sz w:val="28"/>
          <w:szCs w:val="28"/>
        </w:rPr>
      </w:pPr>
      <w:r w:rsidRPr="00120E4E">
        <w:rPr>
          <w:rFonts w:ascii="Times New Roman" w:hAnsi="Times New Roman" w:cs="Times New Roman"/>
          <w:sz w:val="28"/>
          <w:szCs w:val="28"/>
        </w:rPr>
        <w:t>для претендентов первого года обучения – заверенная в установленном порядке направляющей организацией копия диплома (с приложением к диплому) об образовании и (или) о квалификации предыдущего уровня подготовки.</w:t>
      </w:r>
    </w:p>
    <w:p w14:paraId="4B0B547C" w14:textId="77777777" w:rsidR="00837DCE" w:rsidRDefault="00837DCE" w:rsidP="00837D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00120E4E" w:rsidRPr="00120E4E">
        <w:rPr>
          <w:rFonts w:ascii="Times New Roman" w:hAnsi="Times New Roman" w:cs="Times New Roman"/>
          <w:sz w:val="28"/>
          <w:szCs w:val="28"/>
        </w:rPr>
        <w:t>Рекомендательное письмо (Письмо-рекомендация) от направляющей организации, содержащее краткую характеристику научной или твор</w:t>
      </w:r>
      <w:r>
        <w:rPr>
          <w:rFonts w:ascii="Times New Roman" w:hAnsi="Times New Roman" w:cs="Times New Roman"/>
          <w:sz w:val="28"/>
          <w:szCs w:val="28"/>
        </w:rPr>
        <w:t>ческой деятельности претендента.</w:t>
      </w:r>
    </w:p>
    <w:p w14:paraId="0CB4F417" w14:textId="77777777" w:rsidR="00837DCE" w:rsidRDefault="00837DCE" w:rsidP="00837DC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837DCE">
        <w:rPr>
          <w:rFonts w:ascii="Times New Roman" w:hAnsi="Times New Roman" w:cs="Times New Roman"/>
          <w:sz w:val="28"/>
          <w:szCs w:val="28"/>
        </w:rPr>
        <w:t>Обоснование обучения за рубежом с указанием направления/специальности (темы) обучения, иностранного государства и наиме</w:t>
      </w:r>
      <w:r>
        <w:rPr>
          <w:rFonts w:ascii="Times New Roman" w:hAnsi="Times New Roman" w:cs="Times New Roman"/>
          <w:sz w:val="28"/>
          <w:szCs w:val="28"/>
        </w:rPr>
        <w:t>нования принимающей организации.</w:t>
      </w:r>
    </w:p>
    <w:p w14:paraId="1504BE12" w14:textId="77777777" w:rsidR="00837DCE" w:rsidRDefault="00837DCE" w:rsidP="00837DC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837DCE">
        <w:rPr>
          <w:rFonts w:ascii="Times New Roman" w:hAnsi="Times New Roman" w:cs="Times New Roman"/>
          <w:sz w:val="28"/>
          <w:szCs w:val="28"/>
        </w:rPr>
        <w:t xml:space="preserve">Рекомендации российских (не менее двух) и </w:t>
      </w:r>
      <w:r>
        <w:rPr>
          <w:rFonts w:ascii="Times New Roman" w:hAnsi="Times New Roman" w:cs="Times New Roman"/>
          <w:sz w:val="28"/>
          <w:szCs w:val="28"/>
        </w:rPr>
        <w:t>зарубежных (при наличии) учёных.</w:t>
      </w:r>
    </w:p>
    <w:p w14:paraId="71FC765A" w14:textId="77777777" w:rsidR="00837DCE" w:rsidRDefault="00837DCE" w:rsidP="00837DC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837DCE">
        <w:rPr>
          <w:rFonts w:ascii="Times New Roman" w:hAnsi="Times New Roman" w:cs="Times New Roman"/>
          <w:sz w:val="28"/>
          <w:szCs w:val="28"/>
        </w:rPr>
        <w:t>Согласие принимающей организации о приёме на обучение участника конкурса в случае назначения ему стипендии с указанием предполагаемой даты начала и срока обучения, с учётом согласия принимающей организации с условиями и порядком получения стипендии, указанными в пункте 4 настоящего объявления, на русском языке или иностранном языке с его переводом на русский язык (образец для заполнения размещён в рабочем кабинете</w:t>
      </w:r>
      <w:r>
        <w:rPr>
          <w:rFonts w:ascii="Times New Roman" w:hAnsi="Times New Roman" w:cs="Times New Roman"/>
          <w:sz w:val="28"/>
          <w:szCs w:val="28"/>
        </w:rPr>
        <w:t xml:space="preserve"> на сайте </w:t>
      </w:r>
      <w:proofErr w:type="spellStart"/>
      <w:r>
        <w:rPr>
          <w:rFonts w:ascii="Times New Roman" w:hAnsi="Times New Roman" w:cs="Times New Roman"/>
          <w:sz w:val="28"/>
          <w:szCs w:val="28"/>
        </w:rPr>
        <w:t>стипендиатроссии.рф</w:t>
      </w:r>
      <w:proofErr w:type="spellEnd"/>
      <w:r>
        <w:rPr>
          <w:rFonts w:ascii="Times New Roman" w:hAnsi="Times New Roman" w:cs="Times New Roman"/>
          <w:sz w:val="28"/>
          <w:szCs w:val="28"/>
        </w:rPr>
        <w:t>).</w:t>
      </w:r>
    </w:p>
    <w:p w14:paraId="7D555546" w14:textId="77777777" w:rsidR="00837DCE" w:rsidRDefault="00837DCE" w:rsidP="00837DC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837DCE">
        <w:rPr>
          <w:rFonts w:ascii="Times New Roman" w:hAnsi="Times New Roman" w:cs="Times New Roman"/>
          <w:sz w:val="28"/>
          <w:szCs w:val="28"/>
        </w:rPr>
        <w:t xml:space="preserve">Смета расходов (Приложение № 4 к </w:t>
      </w:r>
      <w:r w:rsidR="003063AD" w:rsidRPr="00120E4E">
        <w:rPr>
          <w:rFonts w:ascii="Times New Roman" w:hAnsi="Times New Roman" w:cs="Times New Roman"/>
          <w:sz w:val="28"/>
          <w:szCs w:val="28"/>
        </w:rPr>
        <w:t>объявлению</w:t>
      </w:r>
      <w:r w:rsidR="003063AD">
        <w:rPr>
          <w:rFonts w:ascii="Times New Roman" w:hAnsi="Times New Roman" w:cs="Times New Roman"/>
          <w:sz w:val="28"/>
          <w:szCs w:val="28"/>
        </w:rPr>
        <w:t xml:space="preserve"> </w:t>
      </w:r>
      <w:proofErr w:type="spellStart"/>
      <w:r w:rsidR="003063AD">
        <w:rPr>
          <w:rFonts w:ascii="Times New Roman" w:hAnsi="Times New Roman" w:cs="Times New Roman"/>
          <w:sz w:val="28"/>
          <w:szCs w:val="28"/>
        </w:rPr>
        <w:t>Минобрнауки</w:t>
      </w:r>
      <w:proofErr w:type="spellEnd"/>
      <w:r w:rsidR="003063AD">
        <w:rPr>
          <w:rFonts w:ascii="Times New Roman" w:hAnsi="Times New Roman" w:cs="Times New Roman"/>
          <w:sz w:val="28"/>
          <w:szCs w:val="28"/>
        </w:rPr>
        <w:t xml:space="preserve"> РФ</w:t>
      </w:r>
      <w:r>
        <w:rPr>
          <w:rFonts w:ascii="Times New Roman" w:hAnsi="Times New Roman" w:cs="Times New Roman"/>
          <w:sz w:val="28"/>
          <w:szCs w:val="28"/>
        </w:rPr>
        <w:t>).</w:t>
      </w:r>
    </w:p>
    <w:p w14:paraId="4DB564ED" w14:textId="77777777" w:rsidR="00837DCE" w:rsidRPr="00837DCE" w:rsidRDefault="00837DCE" w:rsidP="00837DC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837DCE">
        <w:rPr>
          <w:rFonts w:ascii="Times New Roman" w:hAnsi="Times New Roman" w:cs="Times New Roman"/>
          <w:sz w:val="28"/>
          <w:szCs w:val="28"/>
        </w:rPr>
        <w:t>Смета расходов от принимающей организации на пребывание стипендиата Президента Российской Федерации за рубежом (далее – смета расходов) на русском языке или иностранном языке с её перевод на русский язык;</w:t>
      </w:r>
    </w:p>
    <w:p w14:paraId="42EDB3BC" w14:textId="77777777" w:rsidR="00837DCE" w:rsidRDefault="00837DCE" w:rsidP="00837DCE">
      <w:pPr>
        <w:pStyle w:val="a3"/>
        <w:jc w:val="both"/>
        <w:rPr>
          <w:rFonts w:ascii="Times New Roman" w:hAnsi="Times New Roman" w:cs="Times New Roman"/>
          <w:sz w:val="28"/>
          <w:szCs w:val="28"/>
        </w:rPr>
      </w:pPr>
      <w:r w:rsidRPr="00837DCE">
        <w:rPr>
          <w:rFonts w:ascii="Times New Roman" w:hAnsi="Times New Roman" w:cs="Times New Roman"/>
          <w:sz w:val="28"/>
          <w:szCs w:val="28"/>
        </w:rPr>
        <w:t xml:space="preserve">Валюта перечислений стипендиальных средств </w:t>
      </w:r>
      <w:proofErr w:type="spellStart"/>
      <w:r w:rsidRPr="00837DCE">
        <w:rPr>
          <w:rFonts w:ascii="Times New Roman" w:hAnsi="Times New Roman" w:cs="Times New Roman"/>
          <w:sz w:val="28"/>
          <w:szCs w:val="28"/>
        </w:rPr>
        <w:t>Минобрнауки</w:t>
      </w:r>
      <w:proofErr w:type="spellEnd"/>
      <w:r w:rsidRPr="00837DCE">
        <w:rPr>
          <w:rFonts w:ascii="Times New Roman" w:hAnsi="Times New Roman" w:cs="Times New Roman"/>
          <w:sz w:val="28"/>
          <w:szCs w:val="28"/>
        </w:rPr>
        <w:t xml:space="preserve"> России на банковский счёт принимающей организации: российский рубль, евро, юань, белорусский рубль, казахстанский тенге, индийская рупия. Смета расходов должна быть представл</w:t>
      </w:r>
      <w:r>
        <w:rPr>
          <w:rFonts w:ascii="Times New Roman" w:hAnsi="Times New Roman" w:cs="Times New Roman"/>
          <w:sz w:val="28"/>
          <w:szCs w:val="28"/>
        </w:rPr>
        <w:t>ена в одной из указанных валют.</w:t>
      </w:r>
    </w:p>
    <w:p w14:paraId="341512C2" w14:textId="77777777"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Pr="00837DCE">
        <w:rPr>
          <w:rFonts w:ascii="Times New Roman" w:hAnsi="Times New Roman" w:cs="Times New Roman"/>
          <w:sz w:val="28"/>
          <w:szCs w:val="28"/>
        </w:rPr>
        <w:t>Информация о банковских реквизитах принимающе</w:t>
      </w:r>
      <w:r w:rsidR="003063AD">
        <w:rPr>
          <w:rFonts w:ascii="Times New Roman" w:hAnsi="Times New Roman" w:cs="Times New Roman"/>
          <w:sz w:val="28"/>
          <w:szCs w:val="28"/>
        </w:rPr>
        <w:t>й организации (Приложение № 5 к</w:t>
      </w:r>
      <w:r w:rsidR="003063AD" w:rsidRPr="00120E4E">
        <w:rPr>
          <w:rFonts w:ascii="Times New Roman" w:hAnsi="Times New Roman" w:cs="Times New Roman"/>
          <w:sz w:val="28"/>
          <w:szCs w:val="28"/>
        </w:rPr>
        <w:t xml:space="preserve"> объявлению</w:t>
      </w:r>
      <w:r w:rsidR="003063AD">
        <w:rPr>
          <w:rFonts w:ascii="Times New Roman" w:hAnsi="Times New Roman" w:cs="Times New Roman"/>
          <w:sz w:val="28"/>
          <w:szCs w:val="28"/>
        </w:rPr>
        <w:t xml:space="preserve"> </w:t>
      </w:r>
      <w:proofErr w:type="spellStart"/>
      <w:r w:rsidR="003063AD">
        <w:rPr>
          <w:rFonts w:ascii="Times New Roman" w:hAnsi="Times New Roman" w:cs="Times New Roman"/>
          <w:sz w:val="28"/>
          <w:szCs w:val="28"/>
        </w:rPr>
        <w:t>Минобрнауки</w:t>
      </w:r>
      <w:proofErr w:type="spellEnd"/>
      <w:r w:rsidR="003063AD">
        <w:rPr>
          <w:rFonts w:ascii="Times New Roman" w:hAnsi="Times New Roman" w:cs="Times New Roman"/>
          <w:sz w:val="28"/>
          <w:szCs w:val="28"/>
        </w:rPr>
        <w:t xml:space="preserve"> РФ</w:t>
      </w:r>
      <w:r w:rsidRPr="00837DCE">
        <w:rPr>
          <w:rFonts w:ascii="Times New Roman" w:hAnsi="Times New Roman" w:cs="Times New Roman"/>
          <w:sz w:val="28"/>
          <w:szCs w:val="28"/>
        </w:rPr>
        <w:t>);</w:t>
      </w:r>
    </w:p>
    <w:p w14:paraId="277D5FB0" w14:textId="77777777"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837DCE">
        <w:rPr>
          <w:rFonts w:ascii="Times New Roman" w:hAnsi="Times New Roman" w:cs="Times New Roman"/>
          <w:sz w:val="28"/>
          <w:szCs w:val="28"/>
        </w:rPr>
        <w:t xml:space="preserve"> Информация о банковских реквизитах принимающей организации для перевода денежных средств на иностранном языке с указанием полного наименования и почтового адреса банка принимающей организации, а та</w:t>
      </w:r>
      <w:r>
        <w:rPr>
          <w:rFonts w:ascii="Times New Roman" w:hAnsi="Times New Roman" w:cs="Times New Roman"/>
          <w:sz w:val="28"/>
          <w:szCs w:val="28"/>
        </w:rPr>
        <w:t>кже её перевод на русский язык.</w:t>
      </w:r>
    </w:p>
    <w:p w14:paraId="0FCCBA28" w14:textId="77777777"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Pr="00837DCE">
        <w:rPr>
          <w:rFonts w:ascii="Times New Roman" w:hAnsi="Times New Roman" w:cs="Times New Roman"/>
          <w:sz w:val="28"/>
          <w:szCs w:val="28"/>
        </w:rPr>
        <w:t>Рекомендация учёного совета направляющей организации (заверенная выписка из прото</w:t>
      </w:r>
      <w:r>
        <w:rPr>
          <w:rFonts w:ascii="Times New Roman" w:hAnsi="Times New Roman" w:cs="Times New Roman"/>
          <w:sz w:val="28"/>
          <w:szCs w:val="28"/>
        </w:rPr>
        <w:t>кола заседания учёного совета).</w:t>
      </w:r>
    </w:p>
    <w:p w14:paraId="3C0E547E" w14:textId="77777777"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Pr="00837DCE">
        <w:rPr>
          <w:rFonts w:ascii="Times New Roman" w:hAnsi="Times New Roman" w:cs="Times New Roman"/>
          <w:sz w:val="28"/>
          <w:szCs w:val="28"/>
        </w:rPr>
        <w:t>Справка кафедры иностранных языков направляющей организации о степени владения претендентом иностранным языком, на котором будет проходить обучение (в случае</w:t>
      </w:r>
      <w:r>
        <w:rPr>
          <w:rFonts w:ascii="Times New Roman" w:hAnsi="Times New Roman" w:cs="Times New Roman"/>
          <w:sz w:val="28"/>
          <w:szCs w:val="28"/>
        </w:rPr>
        <w:t xml:space="preserve"> обучения не на русском языке).</w:t>
      </w:r>
    </w:p>
    <w:p w14:paraId="0CCC35F3" w14:textId="77777777"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Pr="00837DCE">
        <w:rPr>
          <w:rFonts w:ascii="Times New Roman" w:hAnsi="Times New Roman" w:cs="Times New Roman"/>
          <w:sz w:val="28"/>
          <w:szCs w:val="28"/>
        </w:rPr>
        <w:t>Медицинская справка о состоянии здоровья претендента (форма № 082/у), подтверждающая возможность обучения за рубежом, выданная не ранее, чем за</w:t>
      </w:r>
      <w:r>
        <w:rPr>
          <w:rFonts w:ascii="Times New Roman" w:hAnsi="Times New Roman" w:cs="Times New Roman"/>
          <w:sz w:val="28"/>
          <w:szCs w:val="28"/>
        </w:rPr>
        <w:t xml:space="preserve"> два месяца до начала конкурса.</w:t>
      </w:r>
    </w:p>
    <w:p w14:paraId="113E6C65" w14:textId="77777777"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Pr="00837DCE">
        <w:rPr>
          <w:rFonts w:ascii="Times New Roman" w:hAnsi="Times New Roman" w:cs="Times New Roman"/>
          <w:sz w:val="28"/>
          <w:szCs w:val="28"/>
        </w:rPr>
        <w:t>Документ, подтверждающий смену ФИО (в случае если документы, подтверждающие достижения,</w:t>
      </w:r>
      <w:r>
        <w:rPr>
          <w:rFonts w:ascii="Times New Roman" w:hAnsi="Times New Roman" w:cs="Times New Roman"/>
          <w:sz w:val="28"/>
          <w:szCs w:val="28"/>
        </w:rPr>
        <w:t xml:space="preserve"> выдавались на предыдущие ФИО).</w:t>
      </w:r>
    </w:p>
    <w:p w14:paraId="22D10C40" w14:textId="77777777"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sidRPr="00837DCE">
        <w:rPr>
          <w:rFonts w:ascii="Times New Roman" w:hAnsi="Times New Roman" w:cs="Times New Roman"/>
          <w:sz w:val="28"/>
          <w:szCs w:val="28"/>
        </w:rPr>
        <w:t>Лист проверки (Приложени</w:t>
      </w:r>
      <w:r w:rsidR="003063AD">
        <w:rPr>
          <w:rFonts w:ascii="Times New Roman" w:hAnsi="Times New Roman" w:cs="Times New Roman"/>
          <w:sz w:val="28"/>
          <w:szCs w:val="28"/>
        </w:rPr>
        <w:t>е № 6 к</w:t>
      </w:r>
      <w:r w:rsidR="003063AD" w:rsidRPr="00120E4E">
        <w:rPr>
          <w:rFonts w:ascii="Times New Roman" w:hAnsi="Times New Roman" w:cs="Times New Roman"/>
          <w:sz w:val="28"/>
          <w:szCs w:val="28"/>
        </w:rPr>
        <w:t xml:space="preserve"> объявлению</w:t>
      </w:r>
      <w:r w:rsidR="003063AD">
        <w:rPr>
          <w:rFonts w:ascii="Times New Roman" w:hAnsi="Times New Roman" w:cs="Times New Roman"/>
          <w:sz w:val="28"/>
          <w:szCs w:val="28"/>
        </w:rPr>
        <w:t xml:space="preserve"> </w:t>
      </w:r>
      <w:proofErr w:type="spellStart"/>
      <w:r w:rsidR="003063AD">
        <w:rPr>
          <w:rFonts w:ascii="Times New Roman" w:hAnsi="Times New Roman" w:cs="Times New Roman"/>
          <w:sz w:val="28"/>
          <w:szCs w:val="28"/>
        </w:rPr>
        <w:t>Минобрнауки</w:t>
      </w:r>
      <w:proofErr w:type="spellEnd"/>
      <w:r w:rsidR="003063AD">
        <w:rPr>
          <w:rFonts w:ascii="Times New Roman" w:hAnsi="Times New Roman" w:cs="Times New Roman"/>
          <w:sz w:val="28"/>
          <w:szCs w:val="28"/>
        </w:rPr>
        <w:t xml:space="preserve"> РФ</w:t>
      </w:r>
      <w:r>
        <w:rPr>
          <w:rFonts w:ascii="Times New Roman" w:hAnsi="Times New Roman" w:cs="Times New Roman"/>
          <w:sz w:val="28"/>
          <w:szCs w:val="28"/>
        </w:rPr>
        <w:t>).</w:t>
      </w:r>
    </w:p>
    <w:p w14:paraId="48CFB782" w14:textId="77777777"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Pr="00837DCE">
        <w:rPr>
          <w:rFonts w:ascii="Times New Roman" w:hAnsi="Times New Roman" w:cs="Times New Roman"/>
          <w:sz w:val="28"/>
          <w:szCs w:val="28"/>
        </w:rPr>
        <w:t>Фотография размером 3х4 (предоставляется только в электронном виде в</w:t>
      </w:r>
      <w:r>
        <w:rPr>
          <w:rFonts w:ascii="Times New Roman" w:hAnsi="Times New Roman" w:cs="Times New Roman"/>
          <w:sz w:val="28"/>
          <w:szCs w:val="28"/>
        </w:rPr>
        <w:t xml:space="preserve"> рабочем кабинете организации).</w:t>
      </w:r>
    </w:p>
    <w:p w14:paraId="63BFE245" w14:textId="77777777"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20. </w:t>
      </w:r>
      <w:r w:rsidRPr="00837DCE">
        <w:rPr>
          <w:rFonts w:ascii="Times New Roman" w:hAnsi="Times New Roman" w:cs="Times New Roman"/>
          <w:sz w:val="28"/>
          <w:szCs w:val="28"/>
        </w:rPr>
        <w:t>Выписка из ЕГРЮЛ и Устав направляющей организации (предоставляются только в электронном виде в</w:t>
      </w:r>
      <w:r>
        <w:rPr>
          <w:rFonts w:ascii="Times New Roman" w:hAnsi="Times New Roman" w:cs="Times New Roman"/>
          <w:sz w:val="28"/>
          <w:szCs w:val="28"/>
        </w:rPr>
        <w:t xml:space="preserve"> рабочем кабинете организации).</w:t>
      </w:r>
    </w:p>
    <w:p w14:paraId="53586E6C" w14:textId="77777777"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837DCE">
        <w:rPr>
          <w:rFonts w:ascii="Times New Roman" w:hAnsi="Times New Roman" w:cs="Times New Roman"/>
          <w:sz w:val="28"/>
          <w:szCs w:val="28"/>
        </w:rPr>
        <w:t>Документы, подтверждающие достижения претендента (предоставляются только в электронном виде в рабочем кабинете организации).</w:t>
      </w:r>
    </w:p>
    <w:p w14:paraId="0290FAA8" w14:textId="77777777" w:rsidR="00837DCE" w:rsidRDefault="00837DCE" w:rsidP="00B76899">
      <w:pPr>
        <w:pStyle w:val="a3"/>
        <w:spacing w:line="276" w:lineRule="auto"/>
        <w:jc w:val="both"/>
        <w:rPr>
          <w:rFonts w:ascii="Times New Roman" w:hAnsi="Times New Roman" w:cs="Times New Roman"/>
          <w:sz w:val="28"/>
          <w:szCs w:val="28"/>
        </w:rPr>
      </w:pPr>
    </w:p>
    <w:p w14:paraId="0EECB535" w14:textId="77777777" w:rsidR="003063AD" w:rsidRDefault="003063AD">
      <w:pPr>
        <w:rPr>
          <w:rFonts w:ascii="Times New Roman" w:hAnsi="Times New Roman" w:cs="Times New Roman"/>
          <w:b/>
          <w:sz w:val="28"/>
          <w:szCs w:val="28"/>
        </w:rPr>
      </w:pPr>
      <w:r>
        <w:rPr>
          <w:rFonts w:ascii="Times New Roman" w:hAnsi="Times New Roman" w:cs="Times New Roman"/>
          <w:b/>
          <w:sz w:val="28"/>
          <w:szCs w:val="28"/>
        </w:rPr>
        <w:br w:type="page"/>
      </w:r>
    </w:p>
    <w:p w14:paraId="29F0723F" w14:textId="77777777" w:rsidR="003F5871" w:rsidRPr="003F5871" w:rsidRDefault="003F5871" w:rsidP="00B76899">
      <w:pPr>
        <w:pStyle w:val="a3"/>
        <w:spacing w:line="276" w:lineRule="auto"/>
        <w:jc w:val="both"/>
        <w:rPr>
          <w:rFonts w:ascii="Times New Roman" w:hAnsi="Times New Roman" w:cs="Times New Roman"/>
          <w:b/>
          <w:sz w:val="28"/>
          <w:szCs w:val="28"/>
        </w:rPr>
      </w:pPr>
    </w:p>
    <w:p w14:paraId="085BAA04" w14:textId="77777777" w:rsidR="0077195F" w:rsidRDefault="00120E4E" w:rsidP="0077195F">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ОБРАЗЦЫ</w:t>
      </w:r>
      <w:r w:rsidR="0077195F">
        <w:rPr>
          <w:rFonts w:ascii="Times New Roman" w:hAnsi="Times New Roman" w:cs="Times New Roman"/>
          <w:b/>
          <w:sz w:val="28"/>
          <w:szCs w:val="28"/>
        </w:rPr>
        <w:t xml:space="preserve"> ДОКУМЕНТОВ</w:t>
      </w:r>
      <w:r w:rsidR="0077195F" w:rsidRPr="003F5871">
        <w:rPr>
          <w:rFonts w:ascii="Times New Roman" w:hAnsi="Times New Roman" w:cs="Times New Roman"/>
          <w:b/>
          <w:sz w:val="28"/>
          <w:szCs w:val="28"/>
        </w:rPr>
        <w:t xml:space="preserve"> </w:t>
      </w:r>
      <w:r w:rsidR="0077195F">
        <w:rPr>
          <w:rFonts w:ascii="Times New Roman" w:hAnsi="Times New Roman" w:cs="Times New Roman"/>
          <w:b/>
          <w:sz w:val="28"/>
          <w:szCs w:val="28"/>
        </w:rPr>
        <w:t>ДЛЯ ВНУТРЕННЕГО КОНКУРСА</w:t>
      </w:r>
    </w:p>
    <w:p w14:paraId="3F9607BC" w14:textId="77777777" w:rsidR="00554229" w:rsidRDefault="00554229" w:rsidP="003631F7">
      <w:pPr>
        <w:jc w:val="right"/>
        <w:rPr>
          <w:rFonts w:ascii="Times New Roman" w:hAnsi="Times New Roman" w:cs="Times New Roman"/>
          <w:sz w:val="24"/>
          <w:szCs w:val="24"/>
        </w:rPr>
      </w:pPr>
    </w:p>
    <w:p w14:paraId="79B39E8B" w14:textId="77777777" w:rsidR="003631F7" w:rsidRPr="00271C69" w:rsidRDefault="003631F7" w:rsidP="003631F7">
      <w:pPr>
        <w:jc w:val="right"/>
        <w:rPr>
          <w:rFonts w:ascii="Times New Roman" w:hAnsi="Times New Roman" w:cs="Times New Roman"/>
          <w:sz w:val="24"/>
          <w:szCs w:val="24"/>
        </w:rPr>
      </w:pPr>
      <w:r>
        <w:rPr>
          <w:rFonts w:ascii="Times New Roman" w:hAnsi="Times New Roman" w:cs="Times New Roman"/>
          <w:sz w:val="24"/>
          <w:szCs w:val="24"/>
        </w:rPr>
        <w:t>Приложение № 1</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970"/>
      </w:tblGrid>
      <w:tr w:rsidR="003631F7" w14:paraId="69A03064" w14:textId="77777777" w:rsidTr="003631F7">
        <w:tc>
          <w:tcPr>
            <w:tcW w:w="4951" w:type="dxa"/>
          </w:tcPr>
          <w:p w14:paraId="7AD6463C" w14:textId="77777777" w:rsidR="003631F7" w:rsidRDefault="003631F7" w:rsidP="006B2799">
            <w:pPr>
              <w:rPr>
                <w:rFonts w:ascii="Times New Roman" w:hAnsi="Times New Roman" w:cs="Times New Roman"/>
                <w:sz w:val="28"/>
                <w:szCs w:val="28"/>
              </w:rPr>
            </w:pPr>
          </w:p>
        </w:tc>
        <w:tc>
          <w:tcPr>
            <w:tcW w:w="4970" w:type="dxa"/>
          </w:tcPr>
          <w:p w14:paraId="095162DD" w14:textId="77777777" w:rsidR="003631F7" w:rsidRDefault="003631F7" w:rsidP="006B2799">
            <w:pPr>
              <w:ind w:right="-110"/>
              <w:jc w:val="both"/>
              <w:rPr>
                <w:rFonts w:ascii="Times New Roman" w:hAnsi="Times New Roman" w:cs="Times New Roman"/>
                <w:sz w:val="28"/>
                <w:szCs w:val="28"/>
              </w:rPr>
            </w:pPr>
            <w:r>
              <w:rPr>
                <w:rFonts w:ascii="Times New Roman" w:hAnsi="Times New Roman" w:cs="Times New Roman"/>
                <w:sz w:val="28"/>
                <w:szCs w:val="28"/>
              </w:rPr>
              <w:t>Проректору</w:t>
            </w:r>
          </w:p>
          <w:p w14:paraId="124A5D87" w14:textId="77777777" w:rsidR="003631F7" w:rsidRDefault="003631F7" w:rsidP="006B2799">
            <w:pPr>
              <w:ind w:right="-110"/>
              <w:jc w:val="both"/>
              <w:rPr>
                <w:rFonts w:ascii="Times New Roman" w:hAnsi="Times New Roman" w:cs="Times New Roman"/>
                <w:sz w:val="28"/>
                <w:szCs w:val="28"/>
              </w:rPr>
            </w:pPr>
            <w:r>
              <w:rPr>
                <w:rFonts w:ascii="Times New Roman" w:hAnsi="Times New Roman" w:cs="Times New Roman"/>
                <w:sz w:val="28"/>
                <w:szCs w:val="28"/>
              </w:rPr>
              <w:t xml:space="preserve">по </w:t>
            </w:r>
            <w:r w:rsidR="001A11EC">
              <w:rPr>
                <w:rFonts w:ascii="Times New Roman" w:hAnsi="Times New Roman" w:cs="Times New Roman"/>
                <w:sz w:val="28"/>
                <w:szCs w:val="28"/>
              </w:rPr>
              <w:t>учебной и методической работе</w:t>
            </w:r>
          </w:p>
          <w:p w14:paraId="49F2C215" w14:textId="77777777" w:rsidR="003631F7" w:rsidRDefault="003631F7" w:rsidP="006B2799">
            <w:pPr>
              <w:rPr>
                <w:rFonts w:ascii="Times New Roman" w:hAnsi="Times New Roman" w:cs="Times New Roman"/>
                <w:sz w:val="28"/>
                <w:szCs w:val="28"/>
              </w:rPr>
            </w:pPr>
          </w:p>
          <w:p w14:paraId="010C88C2" w14:textId="77777777" w:rsidR="003631F7" w:rsidRDefault="001A11EC" w:rsidP="006B2799">
            <w:pPr>
              <w:rPr>
                <w:rFonts w:ascii="Times New Roman" w:hAnsi="Times New Roman" w:cs="Times New Roman"/>
                <w:sz w:val="28"/>
                <w:szCs w:val="28"/>
              </w:rPr>
            </w:pPr>
            <w:r>
              <w:rPr>
                <w:rFonts w:ascii="Times New Roman" w:hAnsi="Times New Roman" w:cs="Times New Roman"/>
                <w:sz w:val="28"/>
                <w:szCs w:val="28"/>
              </w:rPr>
              <w:t>Каменевой</w:t>
            </w:r>
            <w:r w:rsidR="000268C7">
              <w:rPr>
                <w:rFonts w:ascii="Times New Roman" w:hAnsi="Times New Roman" w:cs="Times New Roman"/>
                <w:sz w:val="28"/>
                <w:szCs w:val="28"/>
              </w:rPr>
              <w:t xml:space="preserve"> </w:t>
            </w:r>
            <w:proofErr w:type="gramStart"/>
            <w:r w:rsidR="000268C7">
              <w:rPr>
                <w:rFonts w:ascii="Times New Roman" w:hAnsi="Times New Roman" w:cs="Times New Roman"/>
                <w:sz w:val="28"/>
                <w:szCs w:val="28"/>
              </w:rPr>
              <w:t>Е.А.</w:t>
            </w:r>
            <w:proofErr w:type="gramEnd"/>
          </w:p>
          <w:p w14:paraId="58E727E2" w14:textId="77777777" w:rsidR="003631F7" w:rsidRDefault="003631F7" w:rsidP="006B2799">
            <w:pPr>
              <w:rPr>
                <w:rFonts w:ascii="Times New Roman" w:hAnsi="Times New Roman" w:cs="Times New Roman"/>
                <w:sz w:val="28"/>
                <w:szCs w:val="28"/>
              </w:rPr>
            </w:pPr>
          </w:p>
          <w:p w14:paraId="36F1E5CA" w14:textId="77777777" w:rsidR="003631F7" w:rsidRDefault="003631F7" w:rsidP="006B2799">
            <w:pPr>
              <w:rPr>
                <w:rFonts w:ascii="Times New Roman" w:hAnsi="Times New Roman" w:cs="Times New Roman"/>
                <w:sz w:val="28"/>
                <w:szCs w:val="28"/>
              </w:rPr>
            </w:pPr>
            <w:r>
              <w:rPr>
                <w:rFonts w:ascii="Times New Roman" w:hAnsi="Times New Roman" w:cs="Times New Roman"/>
                <w:sz w:val="28"/>
                <w:szCs w:val="28"/>
              </w:rPr>
              <w:t>от _______________________________</w:t>
            </w:r>
          </w:p>
          <w:p w14:paraId="79094FC5" w14:textId="77777777" w:rsidR="003631F7" w:rsidRPr="00EE625B" w:rsidRDefault="003631F7" w:rsidP="006B2799">
            <w:pPr>
              <w:rPr>
                <w:rFonts w:ascii="Times New Roman" w:hAnsi="Times New Roman" w:cs="Times New Roman"/>
                <w:sz w:val="16"/>
                <w:szCs w:val="16"/>
              </w:rPr>
            </w:pPr>
            <w:r w:rsidRPr="007F44BC">
              <w:rPr>
                <w:rFonts w:ascii="Times New Roman" w:hAnsi="Times New Roman" w:cs="Times New Roman"/>
                <w:sz w:val="16"/>
                <w:szCs w:val="16"/>
              </w:rPr>
              <w:t xml:space="preserve">                       </w:t>
            </w:r>
            <w:r>
              <w:rPr>
                <w:rFonts w:ascii="Times New Roman" w:hAnsi="Times New Roman" w:cs="Times New Roman"/>
                <w:sz w:val="16"/>
                <w:szCs w:val="16"/>
              </w:rPr>
              <w:t xml:space="preserve">                   (Ф.И.О. претендента полностью)</w:t>
            </w:r>
          </w:p>
          <w:p w14:paraId="75462D27" w14:textId="77777777" w:rsidR="003631F7" w:rsidRDefault="003631F7" w:rsidP="006B2799">
            <w:pPr>
              <w:rPr>
                <w:rFonts w:ascii="Times New Roman" w:hAnsi="Times New Roman" w:cs="Times New Roman"/>
                <w:sz w:val="28"/>
                <w:szCs w:val="28"/>
              </w:rPr>
            </w:pPr>
            <w:r>
              <w:rPr>
                <w:rFonts w:ascii="Times New Roman" w:hAnsi="Times New Roman" w:cs="Times New Roman"/>
                <w:sz w:val="28"/>
                <w:szCs w:val="28"/>
              </w:rPr>
              <w:t>_________________________________</w:t>
            </w:r>
          </w:p>
          <w:p w14:paraId="203F2349" w14:textId="77777777" w:rsidR="003631F7" w:rsidRDefault="003631F7" w:rsidP="006B2799">
            <w:pPr>
              <w:rPr>
                <w:rFonts w:ascii="Times New Roman" w:hAnsi="Times New Roman" w:cs="Times New Roman"/>
                <w:sz w:val="28"/>
                <w:szCs w:val="28"/>
              </w:rPr>
            </w:pPr>
            <w:r>
              <w:rPr>
                <w:rFonts w:ascii="Times New Roman" w:hAnsi="Times New Roman" w:cs="Times New Roman"/>
                <w:sz w:val="28"/>
                <w:szCs w:val="28"/>
              </w:rPr>
              <w:t>обучающегося по программе ________</w:t>
            </w:r>
          </w:p>
          <w:p w14:paraId="31397393" w14:textId="77777777" w:rsidR="003631F7" w:rsidRDefault="003631F7" w:rsidP="006B2799">
            <w:pPr>
              <w:rPr>
                <w:rFonts w:ascii="Times New Roman" w:hAnsi="Times New Roman" w:cs="Times New Roman"/>
                <w:sz w:val="28"/>
                <w:szCs w:val="28"/>
              </w:rPr>
            </w:pPr>
            <w:r>
              <w:rPr>
                <w:rFonts w:ascii="Times New Roman" w:hAnsi="Times New Roman" w:cs="Times New Roman"/>
                <w:sz w:val="28"/>
                <w:szCs w:val="28"/>
              </w:rPr>
              <w:t>_________________________________</w:t>
            </w:r>
          </w:p>
          <w:p w14:paraId="04138FE5" w14:textId="77777777" w:rsidR="003631F7" w:rsidRDefault="003631F7" w:rsidP="006B2799">
            <w:pPr>
              <w:rPr>
                <w:rFonts w:ascii="Times New Roman" w:hAnsi="Times New Roman" w:cs="Times New Roman"/>
                <w:sz w:val="16"/>
                <w:szCs w:val="16"/>
              </w:rPr>
            </w:pPr>
            <w:r>
              <w:rPr>
                <w:rFonts w:ascii="Times New Roman" w:hAnsi="Times New Roman" w:cs="Times New Roman"/>
                <w:sz w:val="16"/>
                <w:szCs w:val="16"/>
              </w:rPr>
              <w:t xml:space="preserve">             </w:t>
            </w:r>
            <w:r w:rsidRPr="00EE625B">
              <w:rPr>
                <w:rFonts w:ascii="Times New Roman" w:hAnsi="Times New Roman" w:cs="Times New Roman"/>
                <w:sz w:val="16"/>
                <w:szCs w:val="16"/>
              </w:rPr>
              <w:t>(</w:t>
            </w:r>
            <w:proofErr w:type="spellStart"/>
            <w:r w:rsidRPr="00EE625B">
              <w:rPr>
                <w:rFonts w:ascii="Times New Roman" w:hAnsi="Times New Roman" w:cs="Times New Roman"/>
                <w:sz w:val="16"/>
                <w:szCs w:val="16"/>
              </w:rPr>
              <w:t>бакалавриат</w:t>
            </w:r>
            <w:proofErr w:type="spellEnd"/>
            <w:r w:rsidRPr="00EE625B">
              <w:rPr>
                <w:rFonts w:ascii="Times New Roman" w:hAnsi="Times New Roman" w:cs="Times New Roman"/>
                <w:sz w:val="16"/>
                <w:szCs w:val="16"/>
              </w:rPr>
              <w:t>/магистратура/</w:t>
            </w:r>
            <w:proofErr w:type="spellStart"/>
            <w:r w:rsidRPr="00EE625B">
              <w:rPr>
                <w:rFonts w:ascii="Times New Roman" w:hAnsi="Times New Roman" w:cs="Times New Roman"/>
                <w:sz w:val="16"/>
                <w:szCs w:val="16"/>
              </w:rPr>
              <w:t>специалитет</w:t>
            </w:r>
            <w:proofErr w:type="spellEnd"/>
            <w:r w:rsidRPr="00EE625B">
              <w:rPr>
                <w:rFonts w:ascii="Times New Roman" w:hAnsi="Times New Roman" w:cs="Times New Roman"/>
                <w:sz w:val="16"/>
                <w:szCs w:val="16"/>
              </w:rPr>
              <w:t>/аспирантура)</w:t>
            </w:r>
          </w:p>
          <w:p w14:paraId="7D83EE39" w14:textId="77777777" w:rsidR="003631F7" w:rsidRDefault="003631F7" w:rsidP="006B2799">
            <w:pPr>
              <w:rPr>
                <w:rFonts w:ascii="Times New Roman" w:hAnsi="Times New Roman" w:cs="Times New Roman"/>
                <w:sz w:val="28"/>
                <w:szCs w:val="28"/>
              </w:rPr>
            </w:pPr>
            <w:r>
              <w:rPr>
                <w:rFonts w:ascii="Times New Roman" w:hAnsi="Times New Roman" w:cs="Times New Roman"/>
                <w:sz w:val="28"/>
                <w:szCs w:val="28"/>
              </w:rPr>
              <w:t>_________________________________</w:t>
            </w:r>
          </w:p>
          <w:p w14:paraId="4956FD16" w14:textId="77777777" w:rsidR="003631F7" w:rsidRDefault="003631F7" w:rsidP="006B2799">
            <w:pPr>
              <w:rPr>
                <w:rFonts w:ascii="Times New Roman" w:hAnsi="Times New Roman" w:cs="Times New Roman"/>
                <w:sz w:val="28"/>
                <w:szCs w:val="28"/>
              </w:rPr>
            </w:pPr>
            <w:r>
              <w:rPr>
                <w:rFonts w:ascii="Times New Roman" w:hAnsi="Times New Roman" w:cs="Times New Roman"/>
                <w:sz w:val="28"/>
                <w:szCs w:val="28"/>
              </w:rPr>
              <w:t>_______________года обучения</w:t>
            </w:r>
          </w:p>
          <w:p w14:paraId="293822EA" w14:textId="77777777" w:rsidR="003631F7" w:rsidRPr="007F44BC" w:rsidRDefault="003631F7" w:rsidP="006B2799">
            <w:pPr>
              <w:rPr>
                <w:rFonts w:ascii="Times New Roman" w:hAnsi="Times New Roman" w:cs="Times New Roman"/>
                <w:sz w:val="28"/>
                <w:szCs w:val="28"/>
              </w:rPr>
            </w:pPr>
          </w:p>
        </w:tc>
      </w:tr>
    </w:tbl>
    <w:p w14:paraId="416D4DCF" w14:textId="77777777" w:rsidR="003631F7" w:rsidRDefault="003631F7" w:rsidP="003631F7">
      <w:pPr>
        <w:spacing w:after="0"/>
        <w:rPr>
          <w:rFonts w:ascii="Times New Roman" w:hAnsi="Times New Roman" w:cs="Times New Roman"/>
          <w:sz w:val="28"/>
          <w:szCs w:val="28"/>
        </w:rPr>
      </w:pPr>
    </w:p>
    <w:p w14:paraId="194EE41B" w14:textId="77777777" w:rsidR="003631F7" w:rsidRDefault="003631F7" w:rsidP="003631F7">
      <w:pPr>
        <w:spacing w:after="0"/>
        <w:rPr>
          <w:rFonts w:ascii="Times New Roman" w:hAnsi="Times New Roman" w:cs="Times New Roman"/>
          <w:sz w:val="28"/>
          <w:szCs w:val="28"/>
        </w:rPr>
      </w:pPr>
    </w:p>
    <w:p w14:paraId="0291947D" w14:textId="77777777" w:rsidR="003631F7" w:rsidRDefault="003631F7" w:rsidP="003631F7">
      <w:pPr>
        <w:spacing w:after="0"/>
        <w:jc w:val="center"/>
        <w:rPr>
          <w:rFonts w:ascii="Times New Roman" w:hAnsi="Times New Roman" w:cs="Times New Roman"/>
          <w:sz w:val="28"/>
          <w:szCs w:val="28"/>
        </w:rPr>
      </w:pPr>
      <w:r>
        <w:rPr>
          <w:rFonts w:ascii="Times New Roman" w:hAnsi="Times New Roman" w:cs="Times New Roman"/>
          <w:sz w:val="28"/>
          <w:szCs w:val="28"/>
        </w:rPr>
        <w:t>Заявление</w:t>
      </w:r>
    </w:p>
    <w:p w14:paraId="25FA2720" w14:textId="77777777" w:rsidR="003631F7" w:rsidRDefault="003631F7" w:rsidP="003631F7">
      <w:pPr>
        <w:spacing w:after="0"/>
        <w:jc w:val="center"/>
        <w:rPr>
          <w:rFonts w:ascii="Times New Roman" w:hAnsi="Times New Roman" w:cs="Times New Roman"/>
          <w:sz w:val="28"/>
          <w:szCs w:val="28"/>
        </w:rPr>
      </w:pPr>
    </w:p>
    <w:p w14:paraId="08BBB472" w14:textId="77777777" w:rsidR="003631F7" w:rsidRDefault="003631F7" w:rsidP="003631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принять мои документы для участия во Всероссийском открытом конкурсе на </w:t>
      </w:r>
      <w:r w:rsidRPr="00EE625B">
        <w:rPr>
          <w:rFonts w:ascii="Times New Roman" w:hAnsi="Times New Roman" w:cs="Times New Roman"/>
          <w:sz w:val="28"/>
          <w:szCs w:val="28"/>
        </w:rPr>
        <w:t>получение стипендии Президента Российской Федераци</w:t>
      </w:r>
      <w:r>
        <w:rPr>
          <w:rFonts w:ascii="Times New Roman" w:hAnsi="Times New Roman" w:cs="Times New Roman"/>
          <w:sz w:val="28"/>
          <w:szCs w:val="28"/>
        </w:rPr>
        <w:t>и для обучения за рубежом в 202</w:t>
      </w:r>
      <w:r w:rsidR="00120E4E">
        <w:rPr>
          <w:rFonts w:ascii="Times New Roman" w:hAnsi="Times New Roman" w:cs="Times New Roman"/>
          <w:sz w:val="28"/>
          <w:szCs w:val="28"/>
        </w:rPr>
        <w:t>4</w:t>
      </w:r>
      <w:r>
        <w:rPr>
          <w:rFonts w:ascii="Times New Roman" w:hAnsi="Times New Roman" w:cs="Times New Roman"/>
          <w:sz w:val="28"/>
          <w:szCs w:val="28"/>
        </w:rPr>
        <w:t>/202</w:t>
      </w:r>
      <w:r w:rsidR="00120E4E">
        <w:rPr>
          <w:rFonts w:ascii="Times New Roman" w:hAnsi="Times New Roman" w:cs="Times New Roman"/>
          <w:sz w:val="28"/>
          <w:szCs w:val="28"/>
        </w:rPr>
        <w:t>5</w:t>
      </w:r>
      <w:r w:rsidRPr="00EE625B">
        <w:rPr>
          <w:rFonts w:ascii="Times New Roman" w:hAnsi="Times New Roman" w:cs="Times New Roman"/>
          <w:sz w:val="28"/>
          <w:szCs w:val="28"/>
        </w:rPr>
        <w:t xml:space="preserve"> учебном году </w:t>
      </w:r>
      <w:r>
        <w:rPr>
          <w:rFonts w:ascii="Times New Roman" w:hAnsi="Times New Roman" w:cs="Times New Roman"/>
          <w:sz w:val="28"/>
          <w:szCs w:val="28"/>
        </w:rPr>
        <w:t>для дальнейшего представления на Ученом совете Финансового университета.</w:t>
      </w:r>
    </w:p>
    <w:p w14:paraId="24063E46" w14:textId="77777777" w:rsidR="003631F7" w:rsidRDefault="003631F7" w:rsidP="003631F7">
      <w:pPr>
        <w:spacing w:after="0" w:line="360" w:lineRule="auto"/>
        <w:ind w:firstLine="709"/>
        <w:jc w:val="both"/>
        <w:rPr>
          <w:rFonts w:ascii="Times New Roman" w:hAnsi="Times New Roman" w:cs="Times New Roman"/>
          <w:sz w:val="28"/>
          <w:szCs w:val="28"/>
        </w:rPr>
      </w:pPr>
    </w:p>
    <w:p w14:paraId="1E8FDA80" w14:textId="77777777" w:rsidR="003631F7" w:rsidRDefault="003631F7" w:rsidP="003631F7">
      <w:pPr>
        <w:spacing w:after="0" w:line="240" w:lineRule="auto"/>
        <w:ind w:firstLine="709"/>
        <w:jc w:val="both"/>
        <w:rPr>
          <w:rFonts w:ascii="Times New Roman" w:hAnsi="Times New Roman" w:cs="Times New Roman"/>
          <w:sz w:val="28"/>
          <w:szCs w:val="28"/>
        </w:rPr>
      </w:pPr>
    </w:p>
    <w:p w14:paraId="0FBE1687" w14:textId="77777777" w:rsidR="003631F7" w:rsidRDefault="003631F7" w:rsidP="003631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Дата/подпись</w:t>
      </w:r>
      <w:r w:rsidR="008470C5">
        <w:rPr>
          <w:rFonts w:ascii="Times New Roman" w:hAnsi="Times New Roman" w:cs="Times New Roman"/>
          <w:sz w:val="28"/>
          <w:szCs w:val="28"/>
        </w:rPr>
        <w:t xml:space="preserve"> претендента</w:t>
      </w:r>
    </w:p>
    <w:p w14:paraId="0A72EB19" w14:textId="77777777" w:rsidR="003631F7" w:rsidRDefault="003631F7" w:rsidP="003631F7">
      <w:pPr>
        <w:spacing w:after="0" w:line="240" w:lineRule="auto"/>
        <w:jc w:val="both"/>
        <w:rPr>
          <w:rFonts w:ascii="Times New Roman" w:hAnsi="Times New Roman" w:cs="Times New Roman"/>
          <w:sz w:val="28"/>
          <w:szCs w:val="28"/>
        </w:rPr>
      </w:pPr>
    </w:p>
    <w:p w14:paraId="75B1DE71" w14:textId="77777777" w:rsidR="003631F7" w:rsidRDefault="003631F7" w:rsidP="003631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Согласовано:</w:t>
      </w:r>
    </w:p>
    <w:p w14:paraId="43AF9661" w14:textId="77777777" w:rsidR="003631F7" w:rsidRDefault="003631F7" w:rsidP="003631F7">
      <w:pPr>
        <w:spacing w:after="0" w:line="240" w:lineRule="auto"/>
        <w:jc w:val="both"/>
        <w:rPr>
          <w:rFonts w:ascii="Times New Roman" w:hAnsi="Times New Roman" w:cs="Times New Roman"/>
          <w:sz w:val="28"/>
          <w:szCs w:val="28"/>
        </w:rPr>
      </w:pPr>
    </w:p>
    <w:p w14:paraId="4228CE7F" w14:textId="77777777" w:rsidR="003631F7" w:rsidRDefault="001A11EC" w:rsidP="003631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Декан Факультета</w:t>
      </w:r>
    </w:p>
    <w:p w14:paraId="3286AE03" w14:textId="77777777" w:rsidR="003631F7" w:rsidRDefault="003631F7" w:rsidP="003631F7">
      <w:pPr>
        <w:spacing w:after="0" w:line="240" w:lineRule="auto"/>
        <w:jc w:val="both"/>
        <w:rPr>
          <w:rFonts w:ascii="Times New Roman" w:hAnsi="Times New Roman" w:cs="Times New Roman"/>
          <w:sz w:val="28"/>
          <w:szCs w:val="28"/>
        </w:rPr>
      </w:pPr>
    </w:p>
    <w:p w14:paraId="73CE74B1" w14:textId="77777777" w:rsidR="003631F7" w:rsidRDefault="003631F7" w:rsidP="003631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p w14:paraId="525F8EB4" w14:textId="77777777" w:rsidR="003631F7" w:rsidRPr="007F44BC" w:rsidRDefault="003631F7" w:rsidP="003631F7">
      <w:pPr>
        <w:spacing w:after="0" w:line="240" w:lineRule="auto"/>
        <w:jc w:val="both"/>
        <w:rPr>
          <w:rFonts w:ascii="Times New Roman" w:hAnsi="Times New Roman" w:cs="Times New Roman"/>
          <w:sz w:val="28"/>
          <w:szCs w:val="28"/>
        </w:rPr>
      </w:pPr>
    </w:p>
    <w:p w14:paraId="36F27884" w14:textId="77777777" w:rsidR="003631F7" w:rsidRDefault="003631F7" w:rsidP="002C61BE">
      <w:pPr>
        <w:jc w:val="right"/>
        <w:rPr>
          <w:rFonts w:ascii="Times New Roman" w:hAnsi="Times New Roman" w:cs="Times New Roman"/>
          <w:sz w:val="24"/>
          <w:szCs w:val="24"/>
        </w:rPr>
      </w:pPr>
    </w:p>
    <w:p w14:paraId="0F0633BA" w14:textId="77777777" w:rsidR="003631F7" w:rsidRDefault="003631F7" w:rsidP="002C61BE">
      <w:pPr>
        <w:jc w:val="right"/>
        <w:rPr>
          <w:rFonts w:ascii="Times New Roman" w:hAnsi="Times New Roman" w:cs="Times New Roman"/>
          <w:sz w:val="24"/>
          <w:szCs w:val="24"/>
        </w:rPr>
      </w:pPr>
    </w:p>
    <w:p w14:paraId="7BFB1CE4" w14:textId="77777777" w:rsidR="00120E4E" w:rsidRDefault="00120E4E">
      <w:pPr>
        <w:rPr>
          <w:rFonts w:ascii="Times New Roman" w:hAnsi="Times New Roman" w:cs="Times New Roman"/>
          <w:sz w:val="24"/>
          <w:szCs w:val="24"/>
        </w:rPr>
      </w:pPr>
      <w:r>
        <w:rPr>
          <w:rFonts w:ascii="Times New Roman" w:hAnsi="Times New Roman" w:cs="Times New Roman"/>
          <w:sz w:val="24"/>
          <w:szCs w:val="24"/>
        </w:rPr>
        <w:br w:type="page"/>
      </w:r>
    </w:p>
    <w:p w14:paraId="6B904B1D" w14:textId="77777777" w:rsidR="002C61BE" w:rsidRPr="00271C69" w:rsidRDefault="002C61BE" w:rsidP="002C61BE">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3631F7">
        <w:rPr>
          <w:rFonts w:ascii="Times New Roman" w:hAnsi="Times New Roman" w:cs="Times New Roman"/>
          <w:sz w:val="24"/>
          <w:szCs w:val="24"/>
        </w:rPr>
        <w:t>2</w:t>
      </w:r>
    </w:p>
    <w:p w14:paraId="199E9425" w14:textId="77777777" w:rsidR="002C61BE" w:rsidRPr="00D36542" w:rsidRDefault="002C61BE" w:rsidP="002C61BE">
      <w:pPr>
        <w:suppressAutoHyphens/>
        <w:autoSpaceDE w:val="0"/>
        <w:jc w:val="center"/>
        <w:rPr>
          <w:rFonts w:ascii="Times New Roman" w:hAnsi="Times New Roman" w:cs="Times New Roman"/>
          <w:b/>
          <w:sz w:val="28"/>
          <w:szCs w:val="28"/>
          <w:lang w:eastAsia="hi-IN" w:bidi="hi-IN"/>
        </w:rPr>
      </w:pPr>
      <w:r w:rsidRPr="00D36542">
        <w:rPr>
          <w:rFonts w:ascii="Times New Roman" w:hAnsi="Times New Roman" w:cs="Times New Roman"/>
          <w:b/>
          <w:sz w:val="28"/>
          <w:szCs w:val="28"/>
          <w:lang w:eastAsia="hi-IN" w:bidi="hi-IN"/>
        </w:rPr>
        <w:t>СПИСОК</w:t>
      </w:r>
    </w:p>
    <w:p w14:paraId="73A6059D" w14:textId="77777777" w:rsidR="00E56464" w:rsidRDefault="002C61BE" w:rsidP="00E56464">
      <w:pPr>
        <w:widowControl w:val="0"/>
        <w:suppressAutoHyphens/>
        <w:autoSpaceDE w:val="0"/>
        <w:autoSpaceDN w:val="0"/>
        <w:adjustRightInd w:val="0"/>
        <w:ind w:firstLine="709"/>
        <w:jc w:val="center"/>
        <w:rPr>
          <w:rFonts w:ascii="Times New Roman" w:hAnsi="Times New Roman" w:cs="Times New Roman"/>
          <w:sz w:val="28"/>
          <w:szCs w:val="28"/>
        </w:rPr>
      </w:pPr>
      <w:r w:rsidRPr="00D36542">
        <w:rPr>
          <w:rFonts w:ascii="Times New Roman" w:hAnsi="Times New Roman" w:cs="Times New Roman"/>
          <w:sz w:val="28"/>
          <w:szCs w:val="28"/>
          <w:lang w:eastAsia="hi-IN" w:bidi="hi-IN"/>
        </w:rPr>
        <w:t>опубликованных изданий и научных трудов претендента на участие в конкурсе</w:t>
      </w:r>
      <w:r>
        <w:rPr>
          <w:rFonts w:ascii="Times New Roman" w:hAnsi="Times New Roman" w:cs="Times New Roman"/>
          <w:sz w:val="28"/>
          <w:szCs w:val="28"/>
          <w:lang w:eastAsia="hi-IN" w:bidi="hi-IN"/>
        </w:rPr>
        <w:t xml:space="preserve"> </w:t>
      </w:r>
      <w:r>
        <w:rPr>
          <w:rFonts w:ascii="Times New Roman" w:hAnsi="Times New Roman" w:cs="Times New Roman"/>
          <w:sz w:val="28"/>
          <w:szCs w:val="28"/>
        </w:rPr>
        <w:t xml:space="preserve">на </w:t>
      </w:r>
      <w:r w:rsidRPr="00EE625B">
        <w:rPr>
          <w:rFonts w:ascii="Times New Roman" w:hAnsi="Times New Roman" w:cs="Times New Roman"/>
          <w:sz w:val="28"/>
          <w:szCs w:val="28"/>
        </w:rPr>
        <w:t>получение стипендии Президента Российской Федераци</w:t>
      </w:r>
      <w:r>
        <w:rPr>
          <w:rFonts w:ascii="Times New Roman" w:hAnsi="Times New Roman" w:cs="Times New Roman"/>
          <w:sz w:val="28"/>
          <w:szCs w:val="28"/>
        </w:rPr>
        <w:t>и для обучения за рубежом</w:t>
      </w:r>
      <w:r w:rsidR="000268C7">
        <w:rPr>
          <w:rFonts w:ascii="Times New Roman" w:hAnsi="Times New Roman" w:cs="Times New Roman"/>
          <w:sz w:val="28"/>
          <w:szCs w:val="28"/>
        </w:rPr>
        <w:t xml:space="preserve"> в 202</w:t>
      </w:r>
      <w:r w:rsidR="008470C5">
        <w:rPr>
          <w:rFonts w:ascii="Times New Roman" w:hAnsi="Times New Roman" w:cs="Times New Roman"/>
          <w:sz w:val="28"/>
          <w:szCs w:val="28"/>
        </w:rPr>
        <w:t>4/2025</w:t>
      </w:r>
      <w:r w:rsidR="000268C7">
        <w:rPr>
          <w:rFonts w:ascii="Times New Roman" w:hAnsi="Times New Roman" w:cs="Times New Roman"/>
          <w:sz w:val="28"/>
          <w:szCs w:val="28"/>
        </w:rPr>
        <w:t xml:space="preserve"> учебном году</w:t>
      </w:r>
    </w:p>
    <w:p w14:paraId="43323E63" w14:textId="77777777" w:rsidR="002C61BE" w:rsidRPr="00D50A3D" w:rsidRDefault="002C61BE" w:rsidP="00E56464">
      <w:pPr>
        <w:widowControl w:val="0"/>
        <w:suppressAutoHyphens/>
        <w:autoSpaceDE w:val="0"/>
        <w:autoSpaceDN w:val="0"/>
        <w:adjustRightInd w:val="0"/>
        <w:ind w:firstLine="709"/>
        <w:jc w:val="center"/>
        <w:rPr>
          <w:rFonts w:ascii="Times New Roman" w:hAnsi="Times New Roman" w:cs="Times New Roman"/>
          <w:sz w:val="28"/>
          <w:szCs w:val="28"/>
        </w:rPr>
      </w:pPr>
      <w:r w:rsidRPr="00D50A3D">
        <w:rPr>
          <w:rFonts w:ascii="Times New Roman" w:hAnsi="Times New Roman" w:cs="Times New Roman"/>
          <w:sz w:val="28"/>
          <w:szCs w:val="28"/>
        </w:rPr>
        <w:t>_________________________________________________________</w:t>
      </w:r>
    </w:p>
    <w:p w14:paraId="79903A99" w14:textId="77777777" w:rsidR="002C61BE" w:rsidRDefault="002C61BE" w:rsidP="00E56464">
      <w:pPr>
        <w:widowControl w:val="0"/>
        <w:autoSpaceDE w:val="0"/>
        <w:autoSpaceDN w:val="0"/>
        <w:adjustRightInd w:val="0"/>
        <w:jc w:val="center"/>
        <w:rPr>
          <w:rFonts w:ascii="Times New Roman" w:hAnsi="Times New Roman" w:cs="Times New Roman"/>
          <w:sz w:val="28"/>
          <w:szCs w:val="28"/>
        </w:rPr>
      </w:pPr>
      <w:r w:rsidRPr="00D50A3D">
        <w:rPr>
          <w:rFonts w:ascii="Times New Roman" w:hAnsi="Times New Roman" w:cs="Times New Roman"/>
          <w:sz w:val="28"/>
          <w:szCs w:val="28"/>
        </w:rPr>
        <w:t>(фамилия, имя, отчество претендента полностью, Факультет, Департамент)</w:t>
      </w:r>
    </w:p>
    <w:p w14:paraId="2D24E93B" w14:textId="77777777" w:rsidR="008470C5" w:rsidRDefault="008470C5" w:rsidP="00E56464">
      <w:pPr>
        <w:widowControl w:val="0"/>
        <w:autoSpaceDE w:val="0"/>
        <w:autoSpaceDN w:val="0"/>
        <w:adjustRightInd w:val="0"/>
        <w:jc w:val="center"/>
        <w:rPr>
          <w:rFonts w:ascii="Times New Roman" w:hAnsi="Times New Roman" w:cs="Times New Roman"/>
          <w:sz w:val="28"/>
          <w:szCs w:val="28"/>
        </w:rPr>
      </w:pPr>
    </w:p>
    <w:p w14:paraId="7C145AC4" w14:textId="77777777" w:rsidR="008470C5" w:rsidRPr="008470C5" w:rsidRDefault="008470C5" w:rsidP="00E56464">
      <w:pPr>
        <w:widowControl w:val="0"/>
        <w:autoSpaceDE w:val="0"/>
        <w:autoSpaceDN w:val="0"/>
        <w:adjustRightInd w:val="0"/>
        <w:jc w:val="center"/>
        <w:rPr>
          <w:rFonts w:ascii="Times New Roman" w:hAnsi="Times New Roman" w:cs="Times New Roman"/>
          <w:b/>
          <w:sz w:val="28"/>
          <w:szCs w:val="28"/>
        </w:rPr>
      </w:pPr>
      <w:r w:rsidRPr="008470C5">
        <w:rPr>
          <w:rFonts w:ascii="Times New Roman" w:hAnsi="Times New Roman" w:cs="Times New Roman"/>
          <w:b/>
          <w:sz w:val="28"/>
          <w:szCs w:val="28"/>
        </w:rPr>
        <w:t>Информация о научных публикациях</w:t>
      </w:r>
    </w:p>
    <w:tbl>
      <w:tblPr>
        <w:tblStyle w:val="a4"/>
        <w:tblW w:w="10060" w:type="dxa"/>
        <w:tblLayout w:type="fixed"/>
        <w:tblLook w:val="04A0" w:firstRow="1" w:lastRow="0" w:firstColumn="1" w:lastColumn="0" w:noHBand="0" w:noVBand="1"/>
      </w:tblPr>
      <w:tblGrid>
        <w:gridCol w:w="1406"/>
        <w:gridCol w:w="1407"/>
        <w:gridCol w:w="1577"/>
        <w:gridCol w:w="1275"/>
        <w:gridCol w:w="1134"/>
        <w:gridCol w:w="1276"/>
        <w:gridCol w:w="992"/>
        <w:gridCol w:w="993"/>
      </w:tblGrid>
      <w:tr w:rsidR="00976F38" w:rsidRPr="009F3BE1" w14:paraId="34B06923" w14:textId="77777777" w:rsidTr="00976F38">
        <w:tc>
          <w:tcPr>
            <w:tcW w:w="1406" w:type="dxa"/>
          </w:tcPr>
          <w:p w14:paraId="33EB0558" w14:textId="77777777" w:rsidR="00976F38" w:rsidRPr="009F3BE1" w:rsidRDefault="00976F38" w:rsidP="009F3BE1">
            <w:pPr>
              <w:pStyle w:val="a3"/>
              <w:jc w:val="both"/>
              <w:rPr>
                <w:rFonts w:ascii="Times New Roman" w:hAnsi="Times New Roman" w:cs="Times New Roman"/>
                <w:sz w:val="20"/>
                <w:szCs w:val="20"/>
              </w:rPr>
            </w:pPr>
            <w:r w:rsidRPr="009F3BE1">
              <w:rPr>
                <w:rFonts w:ascii="Times New Roman" w:eastAsia="Times New Roman" w:hAnsi="Times New Roman" w:cs="Times New Roman"/>
                <w:b/>
                <w:bCs/>
                <w:color w:val="000000"/>
                <w:sz w:val="20"/>
                <w:szCs w:val="20"/>
              </w:rPr>
              <w:t>Тип публикации</w:t>
            </w:r>
          </w:p>
        </w:tc>
        <w:tc>
          <w:tcPr>
            <w:tcW w:w="1407" w:type="dxa"/>
          </w:tcPr>
          <w:p w14:paraId="5A38C96C" w14:textId="77777777" w:rsidR="00976F38" w:rsidRPr="009F3BE1" w:rsidRDefault="00976F38" w:rsidP="009F3BE1">
            <w:pPr>
              <w:pStyle w:val="a3"/>
              <w:jc w:val="both"/>
              <w:rPr>
                <w:rFonts w:ascii="Times New Roman" w:hAnsi="Times New Roman" w:cs="Times New Roman"/>
                <w:sz w:val="20"/>
                <w:szCs w:val="20"/>
              </w:rPr>
            </w:pPr>
            <w:r w:rsidRPr="009F3BE1">
              <w:rPr>
                <w:rFonts w:ascii="Times New Roman" w:eastAsia="Times New Roman" w:hAnsi="Times New Roman" w:cs="Times New Roman"/>
                <w:b/>
                <w:bCs/>
                <w:color w:val="000000"/>
                <w:sz w:val="20"/>
                <w:szCs w:val="20"/>
              </w:rPr>
              <w:t>Категория публикации</w:t>
            </w:r>
          </w:p>
        </w:tc>
        <w:tc>
          <w:tcPr>
            <w:tcW w:w="1577" w:type="dxa"/>
          </w:tcPr>
          <w:p w14:paraId="4F9426E0" w14:textId="77777777" w:rsidR="00976F38" w:rsidRPr="009F3BE1" w:rsidRDefault="00976F38" w:rsidP="009F3BE1">
            <w:pPr>
              <w:pStyle w:val="a3"/>
              <w:jc w:val="both"/>
              <w:rPr>
                <w:rFonts w:ascii="Times New Roman" w:eastAsia="Times New Roman" w:hAnsi="Times New Roman" w:cs="Times New Roman"/>
                <w:b/>
                <w:bCs/>
                <w:color w:val="000000"/>
                <w:sz w:val="20"/>
                <w:szCs w:val="20"/>
              </w:rPr>
            </w:pPr>
            <w:r w:rsidRPr="009F3BE1">
              <w:rPr>
                <w:rFonts w:ascii="Times New Roman" w:eastAsia="Times New Roman" w:hAnsi="Times New Roman" w:cs="Times New Roman"/>
                <w:b/>
                <w:bCs/>
                <w:color w:val="000000"/>
                <w:sz w:val="20"/>
                <w:szCs w:val="20"/>
              </w:rPr>
              <w:t>Название журнала/ конференции</w:t>
            </w:r>
          </w:p>
        </w:tc>
        <w:tc>
          <w:tcPr>
            <w:tcW w:w="1275" w:type="dxa"/>
          </w:tcPr>
          <w:p w14:paraId="01A435C5" w14:textId="77777777" w:rsidR="00976F38" w:rsidRPr="009F3BE1" w:rsidRDefault="00976F38" w:rsidP="009F3BE1">
            <w:pPr>
              <w:jc w:val="both"/>
              <w:rPr>
                <w:rFonts w:ascii="Times New Roman" w:eastAsia="Times New Roman" w:hAnsi="Times New Roman" w:cs="Times New Roman"/>
                <w:b/>
                <w:bCs/>
                <w:color w:val="000000"/>
                <w:sz w:val="20"/>
                <w:szCs w:val="20"/>
              </w:rPr>
            </w:pPr>
            <w:r w:rsidRPr="009F3BE1">
              <w:rPr>
                <w:rFonts w:ascii="Times New Roman" w:eastAsia="Times New Roman" w:hAnsi="Times New Roman" w:cs="Times New Roman"/>
                <w:b/>
                <w:bCs/>
                <w:color w:val="000000"/>
                <w:sz w:val="20"/>
                <w:szCs w:val="20"/>
              </w:rPr>
              <w:t>Название публикации</w:t>
            </w:r>
          </w:p>
          <w:p w14:paraId="13AF8A9B" w14:textId="77777777" w:rsidR="00976F38" w:rsidRPr="009F3BE1" w:rsidRDefault="00976F38" w:rsidP="009F3BE1">
            <w:pPr>
              <w:pStyle w:val="a3"/>
              <w:jc w:val="both"/>
              <w:rPr>
                <w:rFonts w:ascii="Times New Roman" w:eastAsia="Times New Roman" w:hAnsi="Times New Roman" w:cs="Times New Roman"/>
                <w:b/>
                <w:bCs/>
                <w:color w:val="000000"/>
                <w:sz w:val="20"/>
                <w:szCs w:val="20"/>
              </w:rPr>
            </w:pPr>
          </w:p>
        </w:tc>
        <w:tc>
          <w:tcPr>
            <w:tcW w:w="1134" w:type="dxa"/>
          </w:tcPr>
          <w:p w14:paraId="50650D16" w14:textId="77777777" w:rsidR="00976F38" w:rsidRPr="009F3BE1" w:rsidRDefault="00976F38" w:rsidP="009F3BE1">
            <w:pPr>
              <w:jc w:val="both"/>
              <w:rPr>
                <w:rFonts w:ascii="Times New Roman" w:eastAsia="Times New Roman" w:hAnsi="Times New Roman" w:cs="Times New Roman"/>
                <w:b/>
                <w:bCs/>
                <w:color w:val="000000"/>
                <w:sz w:val="20"/>
                <w:szCs w:val="20"/>
              </w:rPr>
            </w:pPr>
            <w:r w:rsidRPr="009F3BE1">
              <w:rPr>
                <w:rFonts w:ascii="Times New Roman" w:eastAsia="Times New Roman" w:hAnsi="Times New Roman" w:cs="Times New Roman"/>
                <w:b/>
                <w:bCs/>
                <w:color w:val="000000"/>
                <w:sz w:val="20"/>
                <w:szCs w:val="20"/>
              </w:rPr>
              <w:t>Автор(ы)</w:t>
            </w:r>
          </w:p>
          <w:p w14:paraId="4FB3F3D9" w14:textId="77777777" w:rsidR="00976F38" w:rsidRPr="009F3BE1" w:rsidRDefault="00976F38" w:rsidP="009F3BE1">
            <w:pPr>
              <w:pStyle w:val="a3"/>
              <w:jc w:val="both"/>
              <w:rPr>
                <w:rFonts w:ascii="Times New Roman" w:eastAsia="Times New Roman" w:hAnsi="Times New Roman" w:cs="Times New Roman"/>
                <w:b/>
                <w:bCs/>
                <w:color w:val="000000"/>
                <w:sz w:val="20"/>
                <w:szCs w:val="20"/>
              </w:rPr>
            </w:pPr>
          </w:p>
        </w:tc>
        <w:tc>
          <w:tcPr>
            <w:tcW w:w="1276" w:type="dxa"/>
          </w:tcPr>
          <w:p w14:paraId="459EAEBD" w14:textId="77777777" w:rsidR="00976F38" w:rsidRPr="009F3BE1" w:rsidRDefault="00976F38" w:rsidP="009F3BE1">
            <w:pPr>
              <w:jc w:val="both"/>
              <w:rPr>
                <w:rFonts w:ascii="Times New Roman" w:eastAsia="Times New Roman" w:hAnsi="Times New Roman" w:cs="Times New Roman"/>
                <w:b/>
                <w:bCs/>
                <w:color w:val="000000"/>
                <w:sz w:val="20"/>
                <w:szCs w:val="20"/>
              </w:rPr>
            </w:pPr>
            <w:r w:rsidRPr="009F3BE1">
              <w:rPr>
                <w:rFonts w:ascii="Times New Roman" w:eastAsia="Times New Roman" w:hAnsi="Times New Roman" w:cs="Times New Roman"/>
                <w:b/>
                <w:bCs/>
                <w:color w:val="000000"/>
                <w:sz w:val="20"/>
                <w:szCs w:val="20"/>
              </w:rPr>
              <w:t>Год публикации</w:t>
            </w:r>
          </w:p>
          <w:p w14:paraId="73A25981" w14:textId="77777777" w:rsidR="00976F38" w:rsidRPr="009F3BE1" w:rsidRDefault="00976F38" w:rsidP="009F3BE1">
            <w:pPr>
              <w:pStyle w:val="a3"/>
              <w:jc w:val="both"/>
              <w:rPr>
                <w:rFonts w:ascii="Times New Roman" w:eastAsia="Times New Roman" w:hAnsi="Times New Roman" w:cs="Times New Roman"/>
                <w:b/>
                <w:bCs/>
                <w:color w:val="000000"/>
                <w:sz w:val="20"/>
                <w:szCs w:val="20"/>
              </w:rPr>
            </w:pPr>
          </w:p>
        </w:tc>
        <w:tc>
          <w:tcPr>
            <w:tcW w:w="992" w:type="dxa"/>
          </w:tcPr>
          <w:p w14:paraId="3650A9B1" w14:textId="77777777" w:rsidR="00976F38" w:rsidRPr="009F3BE1" w:rsidRDefault="00976F38" w:rsidP="009F3BE1">
            <w:pPr>
              <w:jc w:val="both"/>
              <w:rPr>
                <w:rFonts w:ascii="Times New Roman" w:eastAsia="Times New Roman" w:hAnsi="Times New Roman" w:cs="Times New Roman"/>
                <w:b/>
                <w:bCs/>
                <w:color w:val="000000"/>
                <w:sz w:val="20"/>
                <w:szCs w:val="20"/>
              </w:rPr>
            </w:pPr>
            <w:r w:rsidRPr="009F3BE1">
              <w:rPr>
                <w:rFonts w:ascii="Times New Roman" w:eastAsia="Times New Roman" w:hAnsi="Times New Roman" w:cs="Times New Roman"/>
                <w:b/>
                <w:bCs/>
                <w:color w:val="000000"/>
                <w:sz w:val="20"/>
                <w:szCs w:val="20"/>
              </w:rPr>
              <w:t>Страницы</w:t>
            </w:r>
          </w:p>
          <w:p w14:paraId="4F8AC0A5" w14:textId="77777777" w:rsidR="00976F38" w:rsidRPr="009F3BE1" w:rsidRDefault="00976F38" w:rsidP="009F3BE1">
            <w:pPr>
              <w:pStyle w:val="a3"/>
              <w:jc w:val="both"/>
              <w:rPr>
                <w:rFonts w:ascii="Times New Roman" w:eastAsia="Times New Roman" w:hAnsi="Times New Roman" w:cs="Times New Roman"/>
                <w:b/>
                <w:bCs/>
                <w:color w:val="000000"/>
                <w:sz w:val="20"/>
                <w:szCs w:val="20"/>
              </w:rPr>
            </w:pPr>
          </w:p>
        </w:tc>
        <w:tc>
          <w:tcPr>
            <w:tcW w:w="993" w:type="dxa"/>
          </w:tcPr>
          <w:p w14:paraId="190D4F83" w14:textId="77777777" w:rsidR="00976F38" w:rsidRPr="009F3BE1" w:rsidRDefault="00976F38" w:rsidP="009F3BE1">
            <w:pPr>
              <w:jc w:val="both"/>
              <w:rPr>
                <w:rFonts w:ascii="Times New Roman" w:eastAsia="Times New Roman" w:hAnsi="Times New Roman" w:cs="Times New Roman"/>
                <w:b/>
                <w:bCs/>
                <w:color w:val="000000"/>
                <w:sz w:val="20"/>
                <w:szCs w:val="20"/>
              </w:rPr>
            </w:pPr>
            <w:r w:rsidRPr="009F3BE1">
              <w:rPr>
                <w:rFonts w:ascii="Times New Roman" w:eastAsia="Times New Roman" w:hAnsi="Times New Roman" w:cs="Times New Roman"/>
                <w:b/>
                <w:bCs/>
                <w:color w:val="000000"/>
                <w:sz w:val="20"/>
                <w:szCs w:val="20"/>
              </w:rPr>
              <w:t>URL</w:t>
            </w:r>
          </w:p>
          <w:p w14:paraId="2EB018B3" w14:textId="77777777" w:rsidR="00976F38" w:rsidRPr="009F3BE1" w:rsidRDefault="00976F38" w:rsidP="009F3BE1">
            <w:pPr>
              <w:pStyle w:val="a3"/>
              <w:jc w:val="both"/>
              <w:rPr>
                <w:rFonts w:ascii="Times New Roman" w:eastAsia="Times New Roman" w:hAnsi="Times New Roman" w:cs="Times New Roman"/>
                <w:b/>
                <w:bCs/>
                <w:color w:val="000000"/>
                <w:sz w:val="20"/>
                <w:szCs w:val="20"/>
              </w:rPr>
            </w:pPr>
          </w:p>
        </w:tc>
      </w:tr>
      <w:tr w:rsidR="00E86CDF" w:rsidRPr="009F3BE1" w14:paraId="6DF82AC0" w14:textId="77777777" w:rsidTr="00E12509">
        <w:trPr>
          <w:trHeight w:val="8049"/>
        </w:trPr>
        <w:tc>
          <w:tcPr>
            <w:tcW w:w="1406" w:type="dxa"/>
          </w:tcPr>
          <w:p w14:paraId="6EBE42F2" w14:textId="77777777" w:rsidR="00E86CDF" w:rsidRPr="009F3BE1" w:rsidRDefault="00E86CDF" w:rsidP="00976F38">
            <w:pPr>
              <w:pStyle w:val="a3"/>
              <w:jc w:val="both"/>
              <w:rPr>
                <w:rFonts w:ascii="Times New Roman" w:hAnsi="Times New Roman" w:cs="Times New Roman"/>
                <w:sz w:val="20"/>
                <w:szCs w:val="20"/>
              </w:rPr>
            </w:pPr>
            <w:r w:rsidRPr="009F3BE1">
              <w:rPr>
                <w:rFonts w:ascii="Times New Roman" w:hAnsi="Times New Roman" w:cs="Times New Roman"/>
                <w:sz w:val="20"/>
                <w:szCs w:val="20"/>
              </w:rPr>
              <w:t>Статьи, опу</w:t>
            </w:r>
            <w:r>
              <w:rPr>
                <w:rFonts w:ascii="Times New Roman" w:hAnsi="Times New Roman" w:cs="Times New Roman"/>
                <w:sz w:val="20"/>
                <w:szCs w:val="20"/>
              </w:rPr>
              <w:t>бликованные в научных журналах</w:t>
            </w:r>
          </w:p>
          <w:p w14:paraId="141B38F3" w14:textId="77777777" w:rsidR="00E86CDF" w:rsidRPr="009F3BE1" w:rsidRDefault="00E86CDF" w:rsidP="00976F38">
            <w:pPr>
              <w:pStyle w:val="a3"/>
              <w:jc w:val="both"/>
              <w:rPr>
                <w:rFonts w:ascii="Times New Roman" w:hAnsi="Times New Roman" w:cs="Times New Roman"/>
                <w:sz w:val="20"/>
                <w:szCs w:val="20"/>
              </w:rPr>
            </w:pPr>
          </w:p>
        </w:tc>
        <w:tc>
          <w:tcPr>
            <w:tcW w:w="1407" w:type="dxa"/>
          </w:tcPr>
          <w:p w14:paraId="73647FA4" w14:textId="77777777" w:rsidR="00E86CDF" w:rsidRDefault="00E86CDF" w:rsidP="00976F38">
            <w:pPr>
              <w:pStyle w:val="a3"/>
              <w:jc w:val="both"/>
              <w:rPr>
                <w:rFonts w:ascii="Times New Roman" w:hAnsi="Times New Roman" w:cs="Times New Roman"/>
                <w:sz w:val="20"/>
                <w:szCs w:val="20"/>
              </w:rPr>
            </w:pPr>
            <w:r w:rsidRPr="00976F38">
              <w:rPr>
                <w:rFonts w:ascii="Times New Roman" w:hAnsi="Times New Roman" w:cs="Times New Roman"/>
                <w:sz w:val="20"/>
                <w:szCs w:val="20"/>
              </w:rPr>
              <w:t xml:space="preserve">Статьи, опубликованные в журналах, индексируемых в </w:t>
            </w:r>
            <w:proofErr w:type="spellStart"/>
            <w:r w:rsidRPr="00976F38">
              <w:rPr>
                <w:rFonts w:ascii="Times New Roman" w:hAnsi="Times New Roman" w:cs="Times New Roman"/>
                <w:sz w:val="20"/>
                <w:szCs w:val="20"/>
              </w:rPr>
              <w:t>Web</w:t>
            </w:r>
            <w:proofErr w:type="spellEnd"/>
            <w:r w:rsidRPr="00976F38">
              <w:rPr>
                <w:rFonts w:ascii="Times New Roman" w:hAnsi="Times New Roman" w:cs="Times New Roman"/>
                <w:sz w:val="20"/>
                <w:szCs w:val="20"/>
              </w:rPr>
              <w:t xml:space="preserve"> </w:t>
            </w:r>
            <w:proofErr w:type="spellStart"/>
            <w:r w:rsidRPr="00976F38">
              <w:rPr>
                <w:rFonts w:ascii="Times New Roman" w:hAnsi="Times New Roman" w:cs="Times New Roman"/>
                <w:sz w:val="20"/>
                <w:szCs w:val="20"/>
              </w:rPr>
              <w:t>of</w:t>
            </w:r>
            <w:proofErr w:type="spellEnd"/>
            <w:r w:rsidRPr="00976F38">
              <w:rPr>
                <w:rFonts w:ascii="Times New Roman" w:hAnsi="Times New Roman" w:cs="Times New Roman"/>
                <w:sz w:val="20"/>
                <w:szCs w:val="20"/>
              </w:rPr>
              <w:t xml:space="preserve"> </w:t>
            </w:r>
            <w:proofErr w:type="spellStart"/>
            <w:r w:rsidRPr="00976F38">
              <w:rPr>
                <w:rFonts w:ascii="Times New Roman" w:hAnsi="Times New Roman" w:cs="Times New Roman"/>
                <w:sz w:val="20"/>
                <w:szCs w:val="20"/>
              </w:rPr>
              <w:t>Science</w:t>
            </w:r>
            <w:proofErr w:type="spellEnd"/>
            <w:r w:rsidRPr="00976F38">
              <w:rPr>
                <w:rFonts w:ascii="Times New Roman" w:hAnsi="Times New Roman" w:cs="Times New Roman"/>
                <w:sz w:val="20"/>
                <w:szCs w:val="20"/>
              </w:rPr>
              <w:t xml:space="preserve">, </w:t>
            </w:r>
            <w:proofErr w:type="spellStart"/>
            <w:r w:rsidRPr="00976F38">
              <w:rPr>
                <w:rFonts w:ascii="Times New Roman" w:hAnsi="Times New Roman" w:cs="Times New Roman"/>
                <w:sz w:val="20"/>
                <w:szCs w:val="20"/>
              </w:rPr>
              <w:t>Scopus</w:t>
            </w:r>
            <w:proofErr w:type="spellEnd"/>
            <w:r>
              <w:rPr>
                <w:rFonts w:ascii="Times New Roman" w:hAnsi="Times New Roman" w:cs="Times New Roman"/>
                <w:sz w:val="20"/>
                <w:szCs w:val="20"/>
              </w:rPr>
              <w:t>/</w:t>
            </w:r>
          </w:p>
          <w:p w14:paraId="7181ADB6" w14:textId="77777777" w:rsidR="00E86CDF" w:rsidRDefault="00E86CDF" w:rsidP="00976F38">
            <w:pPr>
              <w:pStyle w:val="a3"/>
              <w:jc w:val="both"/>
              <w:rPr>
                <w:rFonts w:ascii="Times New Roman" w:hAnsi="Times New Roman" w:cs="Times New Roman"/>
                <w:sz w:val="20"/>
                <w:szCs w:val="20"/>
              </w:rPr>
            </w:pPr>
          </w:p>
          <w:p w14:paraId="16F21821" w14:textId="77777777" w:rsidR="00E86CDF" w:rsidRDefault="00E86CDF" w:rsidP="00976F38">
            <w:pPr>
              <w:pStyle w:val="a3"/>
              <w:jc w:val="both"/>
              <w:rPr>
                <w:rFonts w:ascii="Times New Roman" w:hAnsi="Times New Roman" w:cs="Times New Roman"/>
                <w:sz w:val="20"/>
                <w:szCs w:val="20"/>
              </w:rPr>
            </w:pPr>
            <w:r w:rsidRPr="00976F38">
              <w:rPr>
                <w:rFonts w:ascii="Times New Roman" w:hAnsi="Times New Roman" w:cs="Times New Roman"/>
                <w:sz w:val="20"/>
                <w:szCs w:val="20"/>
              </w:rPr>
              <w:t>Статьи, опубликованные в журналах, индексируемых в РИНЦ и входящих в текущий перечень ВАК России</w:t>
            </w:r>
            <w:r>
              <w:rPr>
                <w:rFonts w:ascii="Times New Roman" w:hAnsi="Times New Roman" w:cs="Times New Roman"/>
                <w:sz w:val="20"/>
                <w:szCs w:val="20"/>
              </w:rPr>
              <w:t>/</w:t>
            </w:r>
          </w:p>
          <w:p w14:paraId="60946AF3" w14:textId="77777777" w:rsidR="00E86CDF" w:rsidRDefault="00E86CDF" w:rsidP="00976F38">
            <w:pPr>
              <w:pStyle w:val="a3"/>
              <w:jc w:val="both"/>
              <w:rPr>
                <w:rFonts w:ascii="Times New Roman" w:hAnsi="Times New Roman" w:cs="Times New Roman"/>
                <w:sz w:val="20"/>
                <w:szCs w:val="20"/>
              </w:rPr>
            </w:pPr>
          </w:p>
          <w:p w14:paraId="38D7D8A0" w14:textId="77777777" w:rsidR="00E86CDF" w:rsidRDefault="00E86CDF" w:rsidP="00976F38">
            <w:pPr>
              <w:pStyle w:val="a3"/>
              <w:jc w:val="both"/>
              <w:rPr>
                <w:rFonts w:ascii="Times New Roman" w:hAnsi="Times New Roman" w:cs="Times New Roman"/>
                <w:sz w:val="20"/>
                <w:szCs w:val="20"/>
              </w:rPr>
            </w:pPr>
            <w:r w:rsidRPr="00976F38">
              <w:rPr>
                <w:rFonts w:ascii="Times New Roman" w:hAnsi="Times New Roman" w:cs="Times New Roman"/>
                <w:sz w:val="20"/>
                <w:szCs w:val="20"/>
              </w:rPr>
              <w:t>Статьи, опубликованные в журналах, индексируемых в РИНЦ, но не входящих в текущий Перечень ВАК России</w:t>
            </w:r>
            <w:r>
              <w:rPr>
                <w:rFonts w:ascii="Times New Roman" w:hAnsi="Times New Roman" w:cs="Times New Roman"/>
                <w:sz w:val="20"/>
                <w:szCs w:val="20"/>
              </w:rPr>
              <w:t>/</w:t>
            </w:r>
          </w:p>
          <w:p w14:paraId="4B9E3EA0" w14:textId="77777777" w:rsidR="00E86CDF" w:rsidRDefault="00E86CDF" w:rsidP="00976F38">
            <w:pPr>
              <w:pStyle w:val="a3"/>
              <w:jc w:val="both"/>
              <w:rPr>
                <w:rFonts w:ascii="Times New Roman" w:hAnsi="Times New Roman" w:cs="Times New Roman"/>
                <w:sz w:val="20"/>
                <w:szCs w:val="20"/>
              </w:rPr>
            </w:pPr>
          </w:p>
          <w:p w14:paraId="10D56B6D" w14:textId="77777777" w:rsidR="00E86CDF" w:rsidRPr="009F3BE1" w:rsidRDefault="00E86CDF" w:rsidP="00E86CDF">
            <w:pPr>
              <w:pStyle w:val="a3"/>
              <w:jc w:val="both"/>
              <w:rPr>
                <w:rFonts w:ascii="Times New Roman" w:hAnsi="Times New Roman" w:cs="Times New Roman"/>
                <w:sz w:val="20"/>
                <w:szCs w:val="20"/>
              </w:rPr>
            </w:pPr>
            <w:r w:rsidRPr="00976F38">
              <w:rPr>
                <w:rFonts w:ascii="Times New Roman" w:hAnsi="Times New Roman" w:cs="Times New Roman"/>
                <w:sz w:val="20"/>
                <w:szCs w:val="20"/>
              </w:rPr>
              <w:t>Статьи, опубликованные в прочих научных журналах и изданиях</w:t>
            </w:r>
          </w:p>
        </w:tc>
        <w:tc>
          <w:tcPr>
            <w:tcW w:w="1577" w:type="dxa"/>
          </w:tcPr>
          <w:p w14:paraId="6686EC44" w14:textId="77777777" w:rsidR="00E86CDF" w:rsidRPr="009F3BE1" w:rsidRDefault="00E86CDF" w:rsidP="009F3BE1">
            <w:pPr>
              <w:pStyle w:val="a3"/>
              <w:jc w:val="both"/>
              <w:rPr>
                <w:rFonts w:ascii="Times New Roman" w:hAnsi="Times New Roman" w:cs="Times New Roman"/>
                <w:sz w:val="20"/>
                <w:szCs w:val="20"/>
              </w:rPr>
            </w:pPr>
          </w:p>
        </w:tc>
        <w:tc>
          <w:tcPr>
            <w:tcW w:w="1275" w:type="dxa"/>
          </w:tcPr>
          <w:p w14:paraId="6122EB55" w14:textId="77777777" w:rsidR="00E86CDF" w:rsidRPr="009F3BE1" w:rsidRDefault="00E86CDF" w:rsidP="009F3BE1">
            <w:pPr>
              <w:pStyle w:val="a3"/>
              <w:jc w:val="both"/>
              <w:rPr>
                <w:rFonts w:ascii="Times New Roman" w:hAnsi="Times New Roman" w:cs="Times New Roman"/>
                <w:sz w:val="20"/>
                <w:szCs w:val="20"/>
              </w:rPr>
            </w:pPr>
          </w:p>
        </w:tc>
        <w:tc>
          <w:tcPr>
            <w:tcW w:w="1134" w:type="dxa"/>
          </w:tcPr>
          <w:p w14:paraId="13AAF4AC" w14:textId="77777777" w:rsidR="00E86CDF" w:rsidRPr="009F3BE1" w:rsidRDefault="00E86CDF" w:rsidP="009F3BE1">
            <w:pPr>
              <w:pStyle w:val="a3"/>
              <w:jc w:val="both"/>
              <w:rPr>
                <w:rFonts w:ascii="Times New Roman" w:hAnsi="Times New Roman" w:cs="Times New Roman"/>
                <w:sz w:val="20"/>
                <w:szCs w:val="20"/>
              </w:rPr>
            </w:pPr>
          </w:p>
        </w:tc>
        <w:tc>
          <w:tcPr>
            <w:tcW w:w="1276" w:type="dxa"/>
          </w:tcPr>
          <w:p w14:paraId="20792754" w14:textId="77777777" w:rsidR="00E86CDF" w:rsidRPr="009F3BE1" w:rsidRDefault="00E86CDF" w:rsidP="009F3BE1">
            <w:pPr>
              <w:pStyle w:val="a3"/>
              <w:jc w:val="both"/>
              <w:rPr>
                <w:rFonts w:ascii="Times New Roman" w:hAnsi="Times New Roman" w:cs="Times New Roman"/>
                <w:sz w:val="20"/>
                <w:szCs w:val="20"/>
              </w:rPr>
            </w:pPr>
          </w:p>
        </w:tc>
        <w:tc>
          <w:tcPr>
            <w:tcW w:w="992" w:type="dxa"/>
          </w:tcPr>
          <w:p w14:paraId="62E687DF" w14:textId="77777777" w:rsidR="00E86CDF" w:rsidRPr="009F3BE1" w:rsidRDefault="00E86CDF" w:rsidP="009F3BE1">
            <w:pPr>
              <w:pStyle w:val="a3"/>
              <w:jc w:val="both"/>
              <w:rPr>
                <w:rFonts w:ascii="Times New Roman" w:hAnsi="Times New Roman" w:cs="Times New Roman"/>
                <w:sz w:val="20"/>
                <w:szCs w:val="20"/>
              </w:rPr>
            </w:pPr>
          </w:p>
        </w:tc>
        <w:tc>
          <w:tcPr>
            <w:tcW w:w="993" w:type="dxa"/>
          </w:tcPr>
          <w:p w14:paraId="40F7655B" w14:textId="77777777" w:rsidR="00E86CDF" w:rsidRPr="009F3BE1" w:rsidRDefault="00E86CDF" w:rsidP="009F3BE1">
            <w:pPr>
              <w:pStyle w:val="a3"/>
              <w:jc w:val="both"/>
              <w:rPr>
                <w:rFonts w:ascii="Times New Roman" w:hAnsi="Times New Roman" w:cs="Times New Roman"/>
                <w:sz w:val="20"/>
                <w:szCs w:val="20"/>
              </w:rPr>
            </w:pPr>
          </w:p>
        </w:tc>
      </w:tr>
      <w:tr w:rsidR="00976F38" w:rsidRPr="009F3BE1" w14:paraId="47FD297B" w14:textId="77777777" w:rsidTr="00976F38">
        <w:tc>
          <w:tcPr>
            <w:tcW w:w="1406" w:type="dxa"/>
          </w:tcPr>
          <w:p w14:paraId="648CE7A8" w14:textId="77777777" w:rsidR="00976F38" w:rsidRPr="009F3BE1" w:rsidRDefault="00976F38" w:rsidP="009F3BE1">
            <w:pPr>
              <w:pStyle w:val="a3"/>
              <w:jc w:val="both"/>
              <w:rPr>
                <w:rFonts w:ascii="Times New Roman" w:hAnsi="Times New Roman" w:cs="Times New Roman"/>
                <w:sz w:val="20"/>
                <w:szCs w:val="20"/>
              </w:rPr>
            </w:pPr>
            <w:r w:rsidRPr="009F3BE1">
              <w:rPr>
                <w:rFonts w:ascii="Times New Roman" w:hAnsi="Times New Roman" w:cs="Times New Roman"/>
                <w:sz w:val="20"/>
                <w:szCs w:val="20"/>
              </w:rPr>
              <w:lastRenderedPageBreak/>
              <w:t>Публикации в материалах конференций</w:t>
            </w:r>
          </w:p>
        </w:tc>
        <w:tc>
          <w:tcPr>
            <w:tcW w:w="1407" w:type="dxa"/>
          </w:tcPr>
          <w:p w14:paraId="0CA0050E" w14:textId="77777777" w:rsidR="00976F38" w:rsidRDefault="00E86CDF" w:rsidP="009F3BE1">
            <w:pPr>
              <w:pStyle w:val="a3"/>
              <w:jc w:val="both"/>
              <w:rPr>
                <w:rFonts w:ascii="Times New Roman" w:hAnsi="Times New Roman" w:cs="Times New Roman"/>
                <w:sz w:val="20"/>
                <w:szCs w:val="20"/>
              </w:rPr>
            </w:pPr>
            <w:r w:rsidRPr="00E86CDF">
              <w:rPr>
                <w:rFonts w:ascii="Times New Roman" w:hAnsi="Times New Roman" w:cs="Times New Roman"/>
                <w:sz w:val="20"/>
                <w:szCs w:val="20"/>
              </w:rPr>
              <w:t xml:space="preserve">Публикации в материалах конференций, индексируемых в </w:t>
            </w:r>
            <w:proofErr w:type="spellStart"/>
            <w:r w:rsidRPr="00E86CDF">
              <w:rPr>
                <w:rFonts w:ascii="Times New Roman" w:hAnsi="Times New Roman" w:cs="Times New Roman"/>
                <w:sz w:val="20"/>
                <w:szCs w:val="20"/>
              </w:rPr>
              <w:t>Web</w:t>
            </w:r>
            <w:proofErr w:type="spellEnd"/>
            <w:r w:rsidRPr="00E86CDF">
              <w:rPr>
                <w:rFonts w:ascii="Times New Roman" w:hAnsi="Times New Roman" w:cs="Times New Roman"/>
                <w:sz w:val="20"/>
                <w:szCs w:val="20"/>
              </w:rPr>
              <w:t xml:space="preserve"> </w:t>
            </w:r>
            <w:proofErr w:type="spellStart"/>
            <w:r w:rsidRPr="00E86CDF">
              <w:rPr>
                <w:rFonts w:ascii="Times New Roman" w:hAnsi="Times New Roman" w:cs="Times New Roman"/>
                <w:sz w:val="20"/>
                <w:szCs w:val="20"/>
              </w:rPr>
              <w:t>of</w:t>
            </w:r>
            <w:proofErr w:type="spellEnd"/>
            <w:r w:rsidRPr="00E86CDF">
              <w:rPr>
                <w:rFonts w:ascii="Times New Roman" w:hAnsi="Times New Roman" w:cs="Times New Roman"/>
                <w:sz w:val="20"/>
                <w:szCs w:val="20"/>
              </w:rPr>
              <w:t xml:space="preserve"> </w:t>
            </w:r>
            <w:proofErr w:type="spellStart"/>
            <w:r w:rsidRPr="00E86CDF">
              <w:rPr>
                <w:rFonts w:ascii="Times New Roman" w:hAnsi="Times New Roman" w:cs="Times New Roman"/>
                <w:sz w:val="20"/>
                <w:szCs w:val="20"/>
              </w:rPr>
              <w:t>Science</w:t>
            </w:r>
            <w:proofErr w:type="spellEnd"/>
            <w:r w:rsidRPr="00E86CDF">
              <w:rPr>
                <w:rFonts w:ascii="Times New Roman" w:hAnsi="Times New Roman" w:cs="Times New Roman"/>
                <w:sz w:val="20"/>
                <w:szCs w:val="20"/>
              </w:rPr>
              <w:t xml:space="preserve">, </w:t>
            </w:r>
            <w:proofErr w:type="spellStart"/>
            <w:r w:rsidRPr="00E86CDF">
              <w:rPr>
                <w:rFonts w:ascii="Times New Roman" w:hAnsi="Times New Roman" w:cs="Times New Roman"/>
                <w:sz w:val="20"/>
                <w:szCs w:val="20"/>
              </w:rPr>
              <w:t>Scopus</w:t>
            </w:r>
            <w:proofErr w:type="spellEnd"/>
            <w:r w:rsidRPr="00E86CDF">
              <w:rPr>
                <w:rFonts w:ascii="Times New Roman" w:hAnsi="Times New Roman" w:cs="Times New Roman"/>
                <w:sz w:val="20"/>
                <w:szCs w:val="20"/>
              </w:rPr>
              <w:t>/</w:t>
            </w:r>
          </w:p>
          <w:p w14:paraId="71EEA893" w14:textId="77777777" w:rsidR="008470C5" w:rsidRDefault="008470C5" w:rsidP="009F3BE1">
            <w:pPr>
              <w:pStyle w:val="a3"/>
              <w:jc w:val="both"/>
              <w:rPr>
                <w:rFonts w:ascii="Times New Roman" w:hAnsi="Times New Roman" w:cs="Times New Roman"/>
                <w:sz w:val="20"/>
                <w:szCs w:val="20"/>
              </w:rPr>
            </w:pPr>
          </w:p>
          <w:p w14:paraId="6BC5FBF9" w14:textId="77777777" w:rsidR="008470C5" w:rsidRDefault="008470C5" w:rsidP="009F3BE1">
            <w:pPr>
              <w:pStyle w:val="a3"/>
              <w:jc w:val="both"/>
              <w:rPr>
                <w:rFonts w:ascii="Times New Roman" w:hAnsi="Times New Roman" w:cs="Times New Roman"/>
                <w:sz w:val="20"/>
                <w:szCs w:val="20"/>
              </w:rPr>
            </w:pPr>
            <w:r w:rsidRPr="008470C5">
              <w:rPr>
                <w:rFonts w:ascii="Times New Roman" w:hAnsi="Times New Roman" w:cs="Times New Roman"/>
                <w:sz w:val="20"/>
                <w:szCs w:val="20"/>
              </w:rPr>
              <w:t>Публикации в материалах конференций, индексируемых в РИНЦ</w:t>
            </w:r>
            <w:r>
              <w:rPr>
                <w:rFonts w:ascii="Times New Roman" w:hAnsi="Times New Roman" w:cs="Times New Roman"/>
                <w:sz w:val="20"/>
                <w:szCs w:val="20"/>
              </w:rPr>
              <w:t>/</w:t>
            </w:r>
          </w:p>
          <w:p w14:paraId="256060F1" w14:textId="77777777" w:rsidR="008470C5" w:rsidRDefault="008470C5" w:rsidP="009F3BE1">
            <w:pPr>
              <w:pStyle w:val="a3"/>
              <w:jc w:val="both"/>
              <w:rPr>
                <w:rFonts w:ascii="Times New Roman" w:hAnsi="Times New Roman" w:cs="Times New Roman"/>
                <w:sz w:val="20"/>
                <w:szCs w:val="20"/>
              </w:rPr>
            </w:pPr>
          </w:p>
          <w:p w14:paraId="7D73BD29" w14:textId="77777777" w:rsidR="008470C5" w:rsidRPr="008470C5" w:rsidRDefault="008470C5" w:rsidP="008470C5">
            <w:pPr>
              <w:pStyle w:val="a3"/>
              <w:jc w:val="both"/>
              <w:rPr>
                <w:rFonts w:ascii="Times New Roman" w:hAnsi="Times New Roman" w:cs="Times New Roman"/>
                <w:sz w:val="20"/>
                <w:szCs w:val="20"/>
              </w:rPr>
            </w:pPr>
            <w:r w:rsidRPr="008470C5">
              <w:rPr>
                <w:rFonts w:ascii="Times New Roman" w:hAnsi="Times New Roman" w:cs="Times New Roman"/>
                <w:sz w:val="20"/>
                <w:szCs w:val="20"/>
              </w:rPr>
              <w:t>Прочие публикации в материалах конференций (для студентов)</w:t>
            </w:r>
          </w:p>
          <w:p w14:paraId="5C2CD643" w14:textId="77777777" w:rsidR="00E86CDF" w:rsidRPr="00E86CDF" w:rsidRDefault="00E86CDF" w:rsidP="009F3BE1">
            <w:pPr>
              <w:pStyle w:val="a3"/>
              <w:jc w:val="both"/>
              <w:rPr>
                <w:rFonts w:ascii="Times New Roman" w:hAnsi="Times New Roman" w:cs="Times New Roman"/>
                <w:sz w:val="20"/>
                <w:szCs w:val="20"/>
              </w:rPr>
            </w:pPr>
          </w:p>
          <w:p w14:paraId="3F24B8A8" w14:textId="77777777" w:rsidR="00E86CDF" w:rsidRPr="009F3BE1" w:rsidRDefault="00E86CDF" w:rsidP="00E86CDF">
            <w:pPr>
              <w:pStyle w:val="a3"/>
              <w:jc w:val="both"/>
              <w:rPr>
                <w:rFonts w:ascii="Times New Roman" w:hAnsi="Times New Roman" w:cs="Times New Roman"/>
                <w:sz w:val="20"/>
                <w:szCs w:val="20"/>
              </w:rPr>
            </w:pPr>
          </w:p>
        </w:tc>
        <w:tc>
          <w:tcPr>
            <w:tcW w:w="1577" w:type="dxa"/>
          </w:tcPr>
          <w:p w14:paraId="7ECCE995" w14:textId="77777777" w:rsidR="00976F38" w:rsidRPr="009F3BE1" w:rsidRDefault="00976F38" w:rsidP="009F3BE1">
            <w:pPr>
              <w:pStyle w:val="a3"/>
              <w:jc w:val="both"/>
              <w:rPr>
                <w:rFonts w:ascii="Times New Roman" w:hAnsi="Times New Roman" w:cs="Times New Roman"/>
                <w:sz w:val="20"/>
                <w:szCs w:val="20"/>
              </w:rPr>
            </w:pPr>
          </w:p>
        </w:tc>
        <w:tc>
          <w:tcPr>
            <w:tcW w:w="1275" w:type="dxa"/>
          </w:tcPr>
          <w:p w14:paraId="1629F031" w14:textId="77777777" w:rsidR="00976F38" w:rsidRPr="009F3BE1" w:rsidRDefault="00976F38" w:rsidP="009F3BE1">
            <w:pPr>
              <w:pStyle w:val="a3"/>
              <w:jc w:val="both"/>
              <w:rPr>
                <w:rFonts w:ascii="Times New Roman" w:hAnsi="Times New Roman" w:cs="Times New Roman"/>
                <w:sz w:val="20"/>
                <w:szCs w:val="20"/>
              </w:rPr>
            </w:pPr>
          </w:p>
        </w:tc>
        <w:tc>
          <w:tcPr>
            <w:tcW w:w="1134" w:type="dxa"/>
          </w:tcPr>
          <w:p w14:paraId="61F05367" w14:textId="77777777" w:rsidR="00976F38" w:rsidRPr="009F3BE1" w:rsidRDefault="00976F38" w:rsidP="009F3BE1">
            <w:pPr>
              <w:pStyle w:val="a3"/>
              <w:jc w:val="both"/>
              <w:rPr>
                <w:rFonts w:ascii="Times New Roman" w:hAnsi="Times New Roman" w:cs="Times New Roman"/>
                <w:sz w:val="20"/>
                <w:szCs w:val="20"/>
              </w:rPr>
            </w:pPr>
          </w:p>
        </w:tc>
        <w:tc>
          <w:tcPr>
            <w:tcW w:w="1276" w:type="dxa"/>
          </w:tcPr>
          <w:p w14:paraId="5BBC7AD2" w14:textId="77777777" w:rsidR="00976F38" w:rsidRPr="009F3BE1" w:rsidRDefault="00976F38" w:rsidP="009F3BE1">
            <w:pPr>
              <w:pStyle w:val="a3"/>
              <w:jc w:val="both"/>
              <w:rPr>
                <w:rFonts w:ascii="Times New Roman" w:hAnsi="Times New Roman" w:cs="Times New Roman"/>
                <w:sz w:val="20"/>
                <w:szCs w:val="20"/>
              </w:rPr>
            </w:pPr>
          </w:p>
        </w:tc>
        <w:tc>
          <w:tcPr>
            <w:tcW w:w="992" w:type="dxa"/>
          </w:tcPr>
          <w:p w14:paraId="68C0B369" w14:textId="77777777" w:rsidR="00976F38" w:rsidRPr="009F3BE1" w:rsidRDefault="00976F38" w:rsidP="009F3BE1">
            <w:pPr>
              <w:pStyle w:val="a3"/>
              <w:jc w:val="both"/>
              <w:rPr>
                <w:rFonts w:ascii="Times New Roman" w:hAnsi="Times New Roman" w:cs="Times New Roman"/>
                <w:sz w:val="20"/>
                <w:szCs w:val="20"/>
              </w:rPr>
            </w:pPr>
          </w:p>
        </w:tc>
        <w:tc>
          <w:tcPr>
            <w:tcW w:w="993" w:type="dxa"/>
          </w:tcPr>
          <w:p w14:paraId="43AFBD47" w14:textId="77777777" w:rsidR="00976F38" w:rsidRPr="009F3BE1" w:rsidRDefault="00976F38" w:rsidP="009F3BE1">
            <w:pPr>
              <w:pStyle w:val="a3"/>
              <w:jc w:val="both"/>
              <w:rPr>
                <w:rFonts w:ascii="Times New Roman" w:hAnsi="Times New Roman" w:cs="Times New Roman"/>
                <w:sz w:val="20"/>
                <w:szCs w:val="20"/>
              </w:rPr>
            </w:pPr>
          </w:p>
        </w:tc>
      </w:tr>
    </w:tbl>
    <w:p w14:paraId="562D219C" w14:textId="77777777" w:rsidR="009273DD" w:rsidRDefault="009273DD" w:rsidP="00ED1EE4">
      <w:pPr>
        <w:pStyle w:val="a3"/>
        <w:spacing w:line="360" w:lineRule="auto"/>
        <w:jc w:val="both"/>
        <w:rPr>
          <w:rFonts w:ascii="Times New Roman" w:hAnsi="Times New Roman" w:cs="Times New Roman"/>
          <w:sz w:val="28"/>
          <w:szCs w:val="28"/>
        </w:rPr>
      </w:pPr>
    </w:p>
    <w:p w14:paraId="1C6F33EB" w14:textId="77777777" w:rsidR="008470C5" w:rsidRDefault="008470C5" w:rsidP="008470C5">
      <w:pPr>
        <w:pStyle w:val="a3"/>
        <w:spacing w:line="360" w:lineRule="auto"/>
        <w:jc w:val="center"/>
        <w:rPr>
          <w:rFonts w:ascii="Times New Roman" w:hAnsi="Times New Roman" w:cs="Times New Roman"/>
          <w:b/>
          <w:sz w:val="28"/>
          <w:szCs w:val="28"/>
        </w:rPr>
      </w:pPr>
      <w:r w:rsidRPr="009E28A8">
        <w:rPr>
          <w:rFonts w:ascii="Times New Roman" w:hAnsi="Times New Roman" w:cs="Times New Roman"/>
          <w:b/>
          <w:sz w:val="28"/>
          <w:szCs w:val="28"/>
        </w:rPr>
        <w:t>Информация об авторстве открытий и изобретений, обладании патентами, свидетельствами</w:t>
      </w:r>
    </w:p>
    <w:tbl>
      <w:tblPr>
        <w:tblStyle w:val="a4"/>
        <w:tblW w:w="0" w:type="auto"/>
        <w:tblLook w:val="04A0" w:firstRow="1" w:lastRow="0" w:firstColumn="1" w:lastColumn="0" w:noHBand="0" w:noVBand="1"/>
      </w:tblPr>
      <w:tblGrid>
        <w:gridCol w:w="1271"/>
        <w:gridCol w:w="5336"/>
        <w:gridCol w:w="3304"/>
      </w:tblGrid>
      <w:tr w:rsidR="009E28A8" w:rsidRPr="008470C5" w14:paraId="363A6BAA" w14:textId="77777777" w:rsidTr="00103B21">
        <w:tc>
          <w:tcPr>
            <w:tcW w:w="1271" w:type="dxa"/>
          </w:tcPr>
          <w:p w14:paraId="71277477" w14:textId="77777777" w:rsidR="009E28A8" w:rsidRPr="008470C5" w:rsidRDefault="009E28A8" w:rsidP="00103B21">
            <w:pPr>
              <w:pStyle w:val="a3"/>
              <w:jc w:val="center"/>
              <w:rPr>
                <w:rFonts w:ascii="Times New Roman" w:hAnsi="Times New Roman" w:cs="Times New Roman"/>
                <w:sz w:val="20"/>
                <w:szCs w:val="20"/>
              </w:rPr>
            </w:pPr>
            <w:r w:rsidRPr="008470C5">
              <w:rPr>
                <w:rFonts w:ascii="Times New Roman" w:hAnsi="Times New Roman" w:cs="Times New Roman"/>
                <w:sz w:val="20"/>
                <w:szCs w:val="20"/>
              </w:rPr>
              <w:t xml:space="preserve">№ </w:t>
            </w:r>
            <w:proofErr w:type="spellStart"/>
            <w:r w:rsidRPr="008470C5">
              <w:rPr>
                <w:rFonts w:ascii="Times New Roman" w:hAnsi="Times New Roman" w:cs="Times New Roman"/>
                <w:sz w:val="20"/>
                <w:szCs w:val="20"/>
              </w:rPr>
              <w:t>п.п</w:t>
            </w:r>
            <w:proofErr w:type="spellEnd"/>
            <w:r w:rsidRPr="008470C5">
              <w:rPr>
                <w:rFonts w:ascii="Times New Roman" w:hAnsi="Times New Roman" w:cs="Times New Roman"/>
                <w:sz w:val="20"/>
                <w:szCs w:val="20"/>
              </w:rPr>
              <w:t>.</w:t>
            </w:r>
          </w:p>
        </w:tc>
        <w:tc>
          <w:tcPr>
            <w:tcW w:w="5336" w:type="dxa"/>
          </w:tcPr>
          <w:p w14:paraId="11ABFEFB" w14:textId="77777777" w:rsidR="00E60703" w:rsidRPr="00E60703" w:rsidRDefault="00E60703" w:rsidP="00E60703">
            <w:pPr>
              <w:pStyle w:val="a3"/>
              <w:jc w:val="center"/>
              <w:rPr>
                <w:rFonts w:ascii="Times New Roman" w:hAnsi="Times New Roman" w:cs="Times New Roman"/>
                <w:sz w:val="20"/>
                <w:szCs w:val="20"/>
              </w:rPr>
            </w:pPr>
            <w:r w:rsidRPr="00E60703">
              <w:rPr>
                <w:rFonts w:ascii="Times New Roman" w:hAnsi="Times New Roman" w:cs="Times New Roman"/>
                <w:sz w:val="20"/>
                <w:szCs w:val="20"/>
              </w:rPr>
              <w:t>Тип</w:t>
            </w:r>
          </w:p>
          <w:p w14:paraId="0E619F81" w14:textId="77777777" w:rsidR="009E28A8" w:rsidRPr="008470C5" w:rsidRDefault="00E60703" w:rsidP="00E60703">
            <w:pPr>
              <w:pStyle w:val="a3"/>
              <w:jc w:val="center"/>
              <w:rPr>
                <w:rFonts w:ascii="Times New Roman" w:hAnsi="Times New Roman" w:cs="Times New Roman"/>
                <w:sz w:val="20"/>
                <w:szCs w:val="20"/>
              </w:rPr>
            </w:pPr>
            <w:r w:rsidRPr="00E60703">
              <w:rPr>
                <w:rFonts w:ascii="Times New Roman" w:hAnsi="Times New Roman" w:cs="Times New Roman"/>
                <w:sz w:val="20"/>
                <w:szCs w:val="20"/>
              </w:rPr>
              <w:t>(открытие, свидетельство, патент)</w:t>
            </w:r>
          </w:p>
        </w:tc>
        <w:tc>
          <w:tcPr>
            <w:tcW w:w="3304" w:type="dxa"/>
          </w:tcPr>
          <w:p w14:paraId="5230D3CE" w14:textId="77777777" w:rsidR="009E28A8" w:rsidRPr="008470C5" w:rsidRDefault="009E28A8" w:rsidP="00103B21">
            <w:pPr>
              <w:pStyle w:val="a3"/>
              <w:jc w:val="center"/>
              <w:rPr>
                <w:rFonts w:ascii="Times New Roman" w:hAnsi="Times New Roman" w:cs="Times New Roman"/>
                <w:sz w:val="20"/>
                <w:szCs w:val="20"/>
              </w:rPr>
            </w:pPr>
            <w:r w:rsidRPr="008470C5">
              <w:rPr>
                <w:rFonts w:ascii="Times New Roman" w:hAnsi="Times New Roman" w:cs="Times New Roman"/>
                <w:sz w:val="20"/>
                <w:szCs w:val="20"/>
              </w:rPr>
              <w:t>Название, номер подтверждающего документа, дата выдачи</w:t>
            </w:r>
          </w:p>
        </w:tc>
      </w:tr>
      <w:tr w:rsidR="009E28A8" w:rsidRPr="008470C5" w14:paraId="0B2480DA" w14:textId="77777777" w:rsidTr="00103B21">
        <w:tc>
          <w:tcPr>
            <w:tcW w:w="1271" w:type="dxa"/>
          </w:tcPr>
          <w:p w14:paraId="7A412CD3" w14:textId="77777777" w:rsidR="009E28A8" w:rsidRPr="008470C5" w:rsidRDefault="009E28A8" w:rsidP="00103B21">
            <w:pPr>
              <w:pStyle w:val="a3"/>
              <w:jc w:val="center"/>
              <w:rPr>
                <w:rFonts w:ascii="Times New Roman" w:hAnsi="Times New Roman" w:cs="Times New Roman"/>
                <w:sz w:val="20"/>
                <w:szCs w:val="20"/>
              </w:rPr>
            </w:pPr>
          </w:p>
        </w:tc>
        <w:tc>
          <w:tcPr>
            <w:tcW w:w="5336" w:type="dxa"/>
          </w:tcPr>
          <w:p w14:paraId="31619337" w14:textId="77777777" w:rsidR="009E28A8" w:rsidRPr="008470C5" w:rsidRDefault="009E28A8" w:rsidP="00103B21">
            <w:pPr>
              <w:pStyle w:val="a3"/>
              <w:jc w:val="center"/>
              <w:rPr>
                <w:rFonts w:ascii="Times New Roman" w:hAnsi="Times New Roman" w:cs="Times New Roman"/>
                <w:sz w:val="20"/>
                <w:szCs w:val="20"/>
              </w:rPr>
            </w:pPr>
          </w:p>
        </w:tc>
        <w:tc>
          <w:tcPr>
            <w:tcW w:w="3304" w:type="dxa"/>
          </w:tcPr>
          <w:p w14:paraId="07596280" w14:textId="77777777" w:rsidR="009E28A8" w:rsidRPr="008470C5" w:rsidRDefault="009E28A8" w:rsidP="00103B21">
            <w:pPr>
              <w:pStyle w:val="a3"/>
              <w:jc w:val="center"/>
              <w:rPr>
                <w:rFonts w:ascii="Times New Roman" w:hAnsi="Times New Roman" w:cs="Times New Roman"/>
                <w:sz w:val="20"/>
                <w:szCs w:val="20"/>
              </w:rPr>
            </w:pPr>
          </w:p>
        </w:tc>
      </w:tr>
      <w:tr w:rsidR="009E28A8" w:rsidRPr="008470C5" w14:paraId="0215CACA" w14:textId="77777777" w:rsidTr="00103B21">
        <w:tc>
          <w:tcPr>
            <w:tcW w:w="1271" w:type="dxa"/>
          </w:tcPr>
          <w:p w14:paraId="126FCF17" w14:textId="77777777" w:rsidR="009E28A8" w:rsidRPr="008470C5" w:rsidRDefault="009E28A8" w:rsidP="00103B21">
            <w:pPr>
              <w:pStyle w:val="a3"/>
              <w:jc w:val="center"/>
              <w:rPr>
                <w:rFonts w:ascii="Times New Roman" w:hAnsi="Times New Roman" w:cs="Times New Roman"/>
                <w:sz w:val="20"/>
                <w:szCs w:val="20"/>
              </w:rPr>
            </w:pPr>
          </w:p>
        </w:tc>
        <w:tc>
          <w:tcPr>
            <w:tcW w:w="5336" w:type="dxa"/>
          </w:tcPr>
          <w:p w14:paraId="6668590E" w14:textId="77777777" w:rsidR="009E28A8" w:rsidRPr="008470C5" w:rsidRDefault="009E28A8" w:rsidP="00103B21">
            <w:pPr>
              <w:pStyle w:val="a3"/>
              <w:jc w:val="center"/>
              <w:rPr>
                <w:rFonts w:ascii="Times New Roman" w:hAnsi="Times New Roman" w:cs="Times New Roman"/>
                <w:sz w:val="20"/>
                <w:szCs w:val="20"/>
              </w:rPr>
            </w:pPr>
          </w:p>
        </w:tc>
        <w:tc>
          <w:tcPr>
            <w:tcW w:w="3304" w:type="dxa"/>
          </w:tcPr>
          <w:p w14:paraId="4C2D54AA" w14:textId="77777777" w:rsidR="009E28A8" w:rsidRPr="008470C5" w:rsidRDefault="009E28A8" w:rsidP="00103B21">
            <w:pPr>
              <w:pStyle w:val="a3"/>
              <w:jc w:val="center"/>
              <w:rPr>
                <w:rFonts w:ascii="Times New Roman" w:hAnsi="Times New Roman" w:cs="Times New Roman"/>
                <w:sz w:val="20"/>
                <w:szCs w:val="20"/>
              </w:rPr>
            </w:pPr>
          </w:p>
        </w:tc>
      </w:tr>
    </w:tbl>
    <w:p w14:paraId="1911505F" w14:textId="77777777" w:rsidR="009E28A8" w:rsidRDefault="009E28A8" w:rsidP="008470C5">
      <w:pPr>
        <w:pStyle w:val="a3"/>
        <w:spacing w:line="360" w:lineRule="auto"/>
        <w:jc w:val="center"/>
        <w:rPr>
          <w:rFonts w:ascii="Times New Roman" w:hAnsi="Times New Roman" w:cs="Times New Roman"/>
          <w:b/>
          <w:sz w:val="28"/>
          <w:szCs w:val="28"/>
        </w:rPr>
      </w:pPr>
    </w:p>
    <w:p w14:paraId="48450DB4" w14:textId="77777777" w:rsidR="009E28A8" w:rsidRPr="009E28A8" w:rsidRDefault="009E28A8" w:rsidP="008470C5">
      <w:pPr>
        <w:pStyle w:val="a3"/>
        <w:spacing w:line="360" w:lineRule="auto"/>
        <w:jc w:val="center"/>
        <w:rPr>
          <w:rFonts w:ascii="Times New Roman" w:hAnsi="Times New Roman" w:cs="Times New Roman"/>
          <w:b/>
          <w:sz w:val="28"/>
          <w:szCs w:val="28"/>
        </w:rPr>
      </w:pPr>
      <w:r w:rsidRPr="009E28A8">
        <w:rPr>
          <w:rFonts w:ascii="Times New Roman" w:hAnsi="Times New Roman" w:cs="Times New Roman"/>
          <w:b/>
          <w:sz w:val="28"/>
          <w:szCs w:val="28"/>
        </w:rPr>
        <w:t>Информация о заявке на российские и зарубежные охранные документы (патенты, свидетельства)</w:t>
      </w:r>
    </w:p>
    <w:tbl>
      <w:tblPr>
        <w:tblStyle w:val="a4"/>
        <w:tblW w:w="0" w:type="auto"/>
        <w:tblLook w:val="04A0" w:firstRow="1" w:lastRow="0" w:firstColumn="1" w:lastColumn="0" w:noHBand="0" w:noVBand="1"/>
      </w:tblPr>
      <w:tblGrid>
        <w:gridCol w:w="1271"/>
        <w:gridCol w:w="5336"/>
        <w:gridCol w:w="3304"/>
      </w:tblGrid>
      <w:tr w:rsidR="008470C5" w:rsidRPr="008470C5" w14:paraId="4B463A06" w14:textId="77777777" w:rsidTr="008470C5">
        <w:tc>
          <w:tcPr>
            <w:tcW w:w="1271" w:type="dxa"/>
          </w:tcPr>
          <w:p w14:paraId="1C2B7DEC" w14:textId="77777777" w:rsidR="008470C5" w:rsidRPr="008470C5" w:rsidRDefault="008470C5" w:rsidP="008470C5">
            <w:pPr>
              <w:pStyle w:val="a3"/>
              <w:jc w:val="center"/>
              <w:rPr>
                <w:rFonts w:ascii="Times New Roman" w:hAnsi="Times New Roman" w:cs="Times New Roman"/>
                <w:sz w:val="20"/>
                <w:szCs w:val="20"/>
              </w:rPr>
            </w:pPr>
            <w:r w:rsidRPr="008470C5">
              <w:rPr>
                <w:rFonts w:ascii="Times New Roman" w:hAnsi="Times New Roman" w:cs="Times New Roman"/>
                <w:sz w:val="20"/>
                <w:szCs w:val="20"/>
              </w:rPr>
              <w:t xml:space="preserve">№ </w:t>
            </w:r>
            <w:proofErr w:type="spellStart"/>
            <w:r w:rsidRPr="008470C5">
              <w:rPr>
                <w:rFonts w:ascii="Times New Roman" w:hAnsi="Times New Roman" w:cs="Times New Roman"/>
                <w:sz w:val="20"/>
                <w:szCs w:val="20"/>
              </w:rPr>
              <w:t>п.п</w:t>
            </w:r>
            <w:proofErr w:type="spellEnd"/>
            <w:r w:rsidRPr="008470C5">
              <w:rPr>
                <w:rFonts w:ascii="Times New Roman" w:hAnsi="Times New Roman" w:cs="Times New Roman"/>
                <w:sz w:val="20"/>
                <w:szCs w:val="20"/>
              </w:rPr>
              <w:t>.</w:t>
            </w:r>
          </w:p>
        </w:tc>
        <w:tc>
          <w:tcPr>
            <w:tcW w:w="5336" w:type="dxa"/>
          </w:tcPr>
          <w:p w14:paraId="4B8A7DCE" w14:textId="77777777" w:rsidR="008470C5" w:rsidRPr="008470C5" w:rsidRDefault="008470C5" w:rsidP="008470C5">
            <w:pPr>
              <w:pStyle w:val="a3"/>
              <w:jc w:val="center"/>
              <w:rPr>
                <w:rFonts w:ascii="Times New Roman" w:hAnsi="Times New Roman" w:cs="Times New Roman"/>
                <w:sz w:val="20"/>
                <w:szCs w:val="20"/>
              </w:rPr>
            </w:pPr>
            <w:r w:rsidRPr="008470C5">
              <w:rPr>
                <w:rFonts w:ascii="Times New Roman" w:hAnsi="Times New Roman" w:cs="Times New Roman"/>
                <w:sz w:val="20"/>
                <w:szCs w:val="20"/>
              </w:rPr>
              <w:t>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
        </w:tc>
        <w:tc>
          <w:tcPr>
            <w:tcW w:w="3304" w:type="dxa"/>
          </w:tcPr>
          <w:p w14:paraId="1B093515" w14:textId="77777777" w:rsidR="008470C5" w:rsidRPr="008470C5" w:rsidRDefault="008470C5" w:rsidP="008470C5">
            <w:pPr>
              <w:pStyle w:val="a3"/>
              <w:jc w:val="center"/>
              <w:rPr>
                <w:rFonts w:ascii="Times New Roman" w:hAnsi="Times New Roman" w:cs="Times New Roman"/>
                <w:sz w:val="20"/>
                <w:szCs w:val="20"/>
              </w:rPr>
            </w:pPr>
            <w:r w:rsidRPr="008470C5">
              <w:rPr>
                <w:rFonts w:ascii="Times New Roman" w:hAnsi="Times New Roman" w:cs="Times New Roman"/>
                <w:sz w:val="20"/>
                <w:szCs w:val="20"/>
              </w:rPr>
              <w:t>Название, номер подтверждающего документа, дата выдачи</w:t>
            </w:r>
          </w:p>
        </w:tc>
      </w:tr>
      <w:tr w:rsidR="008470C5" w:rsidRPr="008470C5" w14:paraId="2996DEEF" w14:textId="77777777" w:rsidTr="008470C5">
        <w:tc>
          <w:tcPr>
            <w:tcW w:w="1271" w:type="dxa"/>
          </w:tcPr>
          <w:p w14:paraId="602CD863" w14:textId="77777777" w:rsidR="008470C5" w:rsidRPr="008470C5" w:rsidRDefault="008470C5" w:rsidP="008470C5">
            <w:pPr>
              <w:pStyle w:val="a3"/>
              <w:jc w:val="center"/>
              <w:rPr>
                <w:rFonts w:ascii="Times New Roman" w:hAnsi="Times New Roman" w:cs="Times New Roman"/>
                <w:sz w:val="20"/>
                <w:szCs w:val="20"/>
              </w:rPr>
            </w:pPr>
          </w:p>
        </w:tc>
        <w:tc>
          <w:tcPr>
            <w:tcW w:w="5336" w:type="dxa"/>
          </w:tcPr>
          <w:p w14:paraId="3376307F" w14:textId="77777777" w:rsidR="008470C5" w:rsidRPr="008470C5" w:rsidRDefault="008470C5" w:rsidP="008470C5">
            <w:pPr>
              <w:pStyle w:val="a3"/>
              <w:jc w:val="center"/>
              <w:rPr>
                <w:rFonts w:ascii="Times New Roman" w:hAnsi="Times New Roman" w:cs="Times New Roman"/>
                <w:sz w:val="20"/>
                <w:szCs w:val="20"/>
              </w:rPr>
            </w:pPr>
          </w:p>
        </w:tc>
        <w:tc>
          <w:tcPr>
            <w:tcW w:w="3304" w:type="dxa"/>
          </w:tcPr>
          <w:p w14:paraId="582F4C81" w14:textId="77777777" w:rsidR="008470C5" w:rsidRPr="008470C5" w:rsidRDefault="008470C5" w:rsidP="008470C5">
            <w:pPr>
              <w:pStyle w:val="a3"/>
              <w:jc w:val="center"/>
              <w:rPr>
                <w:rFonts w:ascii="Times New Roman" w:hAnsi="Times New Roman" w:cs="Times New Roman"/>
                <w:sz w:val="20"/>
                <w:szCs w:val="20"/>
              </w:rPr>
            </w:pPr>
          </w:p>
        </w:tc>
      </w:tr>
      <w:tr w:rsidR="008470C5" w:rsidRPr="008470C5" w14:paraId="4E215D47" w14:textId="77777777" w:rsidTr="008470C5">
        <w:tc>
          <w:tcPr>
            <w:tcW w:w="1271" w:type="dxa"/>
          </w:tcPr>
          <w:p w14:paraId="1BF34A26" w14:textId="77777777" w:rsidR="008470C5" w:rsidRPr="008470C5" w:rsidRDefault="008470C5" w:rsidP="008470C5">
            <w:pPr>
              <w:pStyle w:val="a3"/>
              <w:jc w:val="center"/>
              <w:rPr>
                <w:rFonts w:ascii="Times New Roman" w:hAnsi="Times New Roman" w:cs="Times New Roman"/>
                <w:sz w:val="20"/>
                <w:szCs w:val="20"/>
              </w:rPr>
            </w:pPr>
          </w:p>
        </w:tc>
        <w:tc>
          <w:tcPr>
            <w:tcW w:w="5336" w:type="dxa"/>
          </w:tcPr>
          <w:p w14:paraId="5F7046AE" w14:textId="77777777" w:rsidR="008470C5" w:rsidRPr="008470C5" w:rsidRDefault="008470C5" w:rsidP="008470C5">
            <w:pPr>
              <w:pStyle w:val="a3"/>
              <w:jc w:val="center"/>
              <w:rPr>
                <w:rFonts w:ascii="Times New Roman" w:hAnsi="Times New Roman" w:cs="Times New Roman"/>
                <w:sz w:val="20"/>
                <w:szCs w:val="20"/>
              </w:rPr>
            </w:pPr>
          </w:p>
        </w:tc>
        <w:tc>
          <w:tcPr>
            <w:tcW w:w="3304" w:type="dxa"/>
          </w:tcPr>
          <w:p w14:paraId="715467DC" w14:textId="77777777" w:rsidR="008470C5" w:rsidRPr="008470C5" w:rsidRDefault="008470C5" w:rsidP="008470C5">
            <w:pPr>
              <w:pStyle w:val="a3"/>
              <w:jc w:val="center"/>
              <w:rPr>
                <w:rFonts w:ascii="Times New Roman" w:hAnsi="Times New Roman" w:cs="Times New Roman"/>
                <w:sz w:val="20"/>
                <w:szCs w:val="20"/>
              </w:rPr>
            </w:pPr>
          </w:p>
        </w:tc>
      </w:tr>
    </w:tbl>
    <w:p w14:paraId="71045E75" w14:textId="77777777" w:rsidR="008470C5" w:rsidRDefault="008470C5" w:rsidP="008470C5">
      <w:pPr>
        <w:pStyle w:val="a3"/>
        <w:spacing w:line="360" w:lineRule="auto"/>
        <w:jc w:val="center"/>
        <w:rPr>
          <w:rFonts w:ascii="Times New Roman" w:hAnsi="Times New Roman" w:cs="Times New Roman"/>
          <w:sz w:val="28"/>
          <w:szCs w:val="28"/>
        </w:rPr>
      </w:pPr>
    </w:p>
    <w:p w14:paraId="4FA89D66" w14:textId="77777777" w:rsidR="008470C5" w:rsidRDefault="008470C5" w:rsidP="00ED1EE4">
      <w:pPr>
        <w:pStyle w:val="a3"/>
        <w:spacing w:line="360" w:lineRule="auto"/>
        <w:jc w:val="both"/>
        <w:rPr>
          <w:rFonts w:ascii="Times New Roman" w:hAnsi="Times New Roman" w:cs="Times New Roman"/>
          <w:sz w:val="28"/>
          <w:szCs w:val="28"/>
        </w:rPr>
      </w:pPr>
    </w:p>
    <w:p w14:paraId="12AB254E" w14:textId="77777777" w:rsidR="00E56464" w:rsidRDefault="00E56464" w:rsidP="00E56464">
      <w:pPr>
        <w:widowControl w:val="0"/>
        <w:autoSpaceDE w:val="0"/>
        <w:autoSpaceDN w:val="0"/>
        <w:adjustRightInd w:val="0"/>
        <w:jc w:val="both"/>
        <w:rPr>
          <w:rFonts w:ascii="Times New Roman" w:hAnsi="Times New Roman" w:cs="Times New Roman"/>
          <w:sz w:val="28"/>
          <w:szCs w:val="28"/>
        </w:rPr>
      </w:pPr>
      <w:r w:rsidRPr="00D50A3D">
        <w:rPr>
          <w:rFonts w:ascii="Times New Roman" w:hAnsi="Times New Roman" w:cs="Times New Roman"/>
          <w:sz w:val="28"/>
          <w:szCs w:val="28"/>
        </w:rPr>
        <w:t xml:space="preserve">Претендент  </w:t>
      </w:r>
    </w:p>
    <w:p w14:paraId="4AC2CD3E" w14:textId="77777777" w:rsidR="00E56464" w:rsidRPr="00D50A3D" w:rsidRDefault="00E56464" w:rsidP="00E56464">
      <w:pPr>
        <w:widowControl w:val="0"/>
        <w:autoSpaceDE w:val="0"/>
        <w:autoSpaceDN w:val="0"/>
        <w:adjustRightInd w:val="0"/>
        <w:jc w:val="both"/>
        <w:rPr>
          <w:rFonts w:ascii="Times New Roman" w:hAnsi="Times New Roman" w:cs="Times New Roman"/>
          <w:sz w:val="28"/>
          <w:szCs w:val="28"/>
        </w:rPr>
      </w:pPr>
      <w:r w:rsidRPr="00D50A3D">
        <w:rPr>
          <w:rFonts w:ascii="Times New Roman" w:hAnsi="Times New Roman" w:cs="Times New Roman"/>
          <w:sz w:val="28"/>
          <w:szCs w:val="28"/>
        </w:rPr>
        <w:t>_________________(подпись)</w:t>
      </w:r>
    </w:p>
    <w:p w14:paraId="2E48AE4C" w14:textId="77777777" w:rsidR="00B76899" w:rsidRDefault="00B76899" w:rsidP="00D50A3D">
      <w:pPr>
        <w:jc w:val="right"/>
        <w:rPr>
          <w:rFonts w:ascii="Times New Roman" w:hAnsi="Times New Roman" w:cs="Times New Roman"/>
          <w:sz w:val="24"/>
          <w:szCs w:val="24"/>
        </w:rPr>
      </w:pPr>
    </w:p>
    <w:p w14:paraId="35536D3B" w14:textId="77777777" w:rsidR="00E86CDF" w:rsidRDefault="00E86CDF" w:rsidP="00D50A3D">
      <w:pPr>
        <w:jc w:val="right"/>
        <w:rPr>
          <w:rFonts w:ascii="Times New Roman" w:hAnsi="Times New Roman" w:cs="Times New Roman"/>
          <w:sz w:val="24"/>
          <w:szCs w:val="24"/>
        </w:rPr>
      </w:pPr>
    </w:p>
    <w:p w14:paraId="5C923F2F" w14:textId="77777777" w:rsidR="00E86CDF" w:rsidRDefault="00E86CDF" w:rsidP="00D50A3D">
      <w:pPr>
        <w:jc w:val="right"/>
        <w:rPr>
          <w:rFonts w:ascii="Times New Roman" w:hAnsi="Times New Roman" w:cs="Times New Roman"/>
          <w:sz w:val="24"/>
          <w:szCs w:val="24"/>
        </w:rPr>
      </w:pPr>
    </w:p>
    <w:p w14:paraId="718EC43D" w14:textId="77777777" w:rsidR="00E86CDF" w:rsidRDefault="00E86CDF" w:rsidP="00D50A3D">
      <w:pPr>
        <w:jc w:val="right"/>
        <w:rPr>
          <w:rFonts w:ascii="Times New Roman" w:hAnsi="Times New Roman" w:cs="Times New Roman"/>
          <w:sz w:val="24"/>
          <w:szCs w:val="24"/>
        </w:rPr>
      </w:pPr>
    </w:p>
    <w:p w14:paraId="0D0B5405" w14:textId="77777777" w:rsidR="00D50A3D" w:rsidRPr="00271C69" w:rsidRDefault="00D50A3D" w:rsidP="00D50A3D">
      <w:pPr>
        <w:jc w:val="right"/>
        <w:rPr>
          <w:rFonts w:ascii="Times New Roman" w:hAnsi="Times New Roman" w:cs="Times New Roman"/>
          <w:sz w:val="24"/>
          <w:szCs w:val="24"/>
        </w:rPr>
      </w:pPr>
      <w:r w:rsidRPr="00271C69">
        <w:rPr>
          <w:rFonts w:ascii="Times New Roman" w:hAnsi="Times New Roman" w:cs="Times New Roman"/>
          <w:sz w:val="24"/>
          <w:szCs w:val="24"/>
        </w:rPr>
        <w:lastRenderedPageBreak/>
        <w:t xml:space="preserve">Приложение № </w:t>
      </w:r>
      <w:r w:rsidR="003631F7">
        <w:rPr>
          <w:rFonts w:ascii="Times New Roman" w:hAnsi="Times New Roman" w:cs="Times New Roman"/>
          <w:sz w:val="24"/>
          <w:szCs w:val="24"/>
        </w:rPr>
        <w:t>3</w:t>
      </w:r>
    </w:p>
    <w:p w14:paraId="06A30109" w14:textId="77777777" w:rsidR="00D50A3D" w:rsidRPr="00D50A3D" w:rsidRDefault="00D50A3D" w:rsidP="00D50A3D">
      <w:pPr>
        <w:widowControl w:val="0"/>
        <w:autoSpaceDE w:val="0"/>
        <w:autoSpaceDN w:val="0"/>
        <w:adjustRightInd w:val="0"/>
        <w:jc w:val="center"/>
        <w:rPr>
          <w:rFonts w:ascii="Times New Roman" w:hAnsi="Times New Roman" w:cs="Times New Roman"/>
          <w:sz w:val="28"/>
          <w:szCs w:val="28"/>
        </w:rPr>
      </w:pPr>
      <w:r w:rsidRPr="00D50A3D">
        <w:rPr>
          <w:rFonts w:ascii="Times New Roman" w:hAnsi="Times New Roman" w:cs="Times New Roman"/>
          <w:sz w:val="28"/>
          <w:szCs w:val="28"/>
        </w:rPr>
        <w:t>СПРАВКА</w:t>
      </w:r>
    </w:p>
    <w:p w14:paraId="366B791B" w14:textId="77777777" w:rsidR="00D50A3D" w:rsidRPr="00D50A3D" w:rsidRDefault="001E449E" w:rsidP="003063A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w:t>
      </w:r>
      <w:r w:rsidR="00E86CDF">
        <w:rPr>
          <w:rFonts w:ascii="Times New Roman" w:hAnsi="Times New Roman" w:cs="Times New Roman"/>
          <w:sz w:val="28"/>
          <w:szCs w:val="28"/>
        </w:rPr>
        <w:t xml:space="preserve"> </w:t>
      </w:r>
      <w:r w:rsidR="003063AD" w:rsidRPr="003063AD">
        <w:rPr>
          <w:rFonts w:ascii="Times New Roman" w:hAnsi="Times New Roman" w:cs="Times New Roman"/>
          <w:sz w:val="28"/>
          <w:szCs w:val="28"/>
        </w:rPr>
        <w:t>признании претендента победителем</w:t>
      </w:r>
      <w:r w:rsidR="00D50A3D" w:rsidRPr="00D50A3D">
        <w:rPr>
          <w:rFonts w:ascii="Times New Roman" w:hAnsi="Times New Roman" w:cs="Times New Roman"/>
          <w:sz w:val="28"/>
          <w:szCs w:val="28"/>
        </w:rPr>
        <w:t xml:space="preserve"> </w:t>
      </w:r>
      <w:r w:rsidR="003063AD">
        <w:rPr>
          <w:rFonts w:ascii="Times New Roman" w:hAnsi="Times New Roman" w:cs="Times New Roman"/>
          <w:sz w:val="28"/>
          <w:szCs w:val="28"/>
        </w:rPr>
        <w:t xml:space="preserve">в </w:t>
      </w:r>
      <w:r w:rsidR="00246B15" w:rsidRPr="00246B15">
        <w:rPr>
          <w:rFonts w:ascii="Times New Roman" w:hAnsi="Times New Roman" w:cs="Times New Roman"/>
          <w:sz w:val="28"/>
          <w:szCs w:val="28"/>
        </w:rPr>
        <w:t>конкурсах, олимпиадах, фестивалях и других научных, научно-технических и творческих</w:t>
      </w:r>
      <w:r w:rsidR="00246B15">
        <w:rPr>
          <w:rFonts w:ascii="Times New Roman" w:hAnsi="Times New Roman" w:cs="Times New Roman"/>
          <w:sz w:val="28"/>
          <w:szCs w:val="28"/>
        </w:rPr>
        <w:t xml:space="preserve"> </w:t>
      </w:r>
      <w:r w:rsidR="00B3085E">
        <w:rPr>
          <w:rFonts w:ascii="Times New Roman" w:hAnsi="Times New Roman" w:cs="Times New Roman"/>
          <w:sz w:val="28"/>
          <w:szCs w:val="28"/>
        </w:rPr>
        <w:t xml:space="preserve">конкурсных </w:t>
      </w:r>
      <w:r w:rsidR="00246B15">
        <w:rPr>
          <w:rFonts w:ascii="Times New Roman" w:hAnsi="Times New Roman" w:cs="Times New Roman"/>
          <w:sz w:val="28"/>
          <w:szCs w:val="28"/>
        </w:rPr>
        <w:t>мероприятиях</w:t>
      </w:r>
      <w:r w:rsidR="00D50A3D" w:rsidRPr="00D50A3D">
        <w:rPr>
          <w:rFonts w:ascii="Times New Roman" w:hAnsi="Times New Roman" w:cs="Times New Roman"/>
          <w:sz w:val="28"/>
          <w:szCs w:val="28"/>
        </w:rPr>
        <w:t xml:space="preserve"> </w:t>
      </w:r>
      <w:r>
        <w:rPr>
          <w:rFonts w:ascii="Times New Roman" w:hAnsi="Times New Roman" w:cs="Times New Roman"/>
          <w:sz w:val="28"/>
          <w:szCs w:val="28"/>
        </w:rPr>
        <w:t>по профилю подготовки</w:t>
      </w:r>
      <w:r w:rsidRPr="00D50A3D">
        <w:rPr>
          <w:rFonts w:ascii="Times New Roman" w:hAnsi="Times New Roman" w:cs="Times New Roman"/>
          <w:sz w:val="28"/>
          <w:szCs w:val="28"/>
        </w:rPr>
        <w:t xml:space="preserve"> </w:t>
      </w:r>
      <w:r w:rsidR="00D50A3D" w:rsidRPr="00D50A3D">
        <w:rPr>
          <w:rFonts w:ascii="Times New Roman" w:hAnsi="Times New Roman" w:cs="Times New Roman"/>
          <w:sz w:val="28"/>
          <w:szCs w:val="28"/>
        </w:rPr>
        <w:t>претендента на соискание стипендии Президента Российской Федерации для обучения за рубежом</w:t>
      </w:r>
      <w:r w:rsidR="00B3085E">
        <w:rPr>
          <w:rFonts w:ascii="Times New Roman" w:hAnsi="Times New Roman" w:cs="Times New Roman"/>
          <w:sz w:val="28"/>
          <w:szCs w:val="28"/>
        </w:rPr>
        <w:t xml:space="preserve"> в 2024/2025</w:t>
      </w:r>
      <w:r w:rsidR="000268C7">
        <w:rPr>
          <w:rFonts w:ascii="Times New Roman" w:hAnsi="Times New Roman" w:cs="Times New Roman"/>
          <w:sz w:val="28"/>
          <w:szCs w:val="28"/>
        </w:rPr>
        <w:t xml:space="preserve"> учебном году</w:t>
      </w:r>
      <w:r w:rsidR="00B3085E">
        <w:rPr>
          <w:rFonts w:ascii="Times New Roman" w:hAnsi="Times New Roman" w:cs="Times New Roman"/>
          <w:sz w:val="28"/>
          <w:szCs w:val="28"/>
        </w:rPr>
        <w:t xml:space="preserve"> </w:t>
      </w:r>
    </w:p>
    <w:p w14:paraId="5411DB8C" w14:textId="77777777" w:rsidR="00D50A3D" w:rsidRPr="00D50A3D" w:rsidRDefault="00D50A3D" w:rsidP="00D50A3D">
      <w:pPr>
        <w:widowControl w:val="0"/>
        <w:autoSpaceDE w:val="0"/>
        <w:autoSpaceDN w:val="0"/>
        <w:adjustRightInd w:val="0"/>
        <w:jc w:val="center"/>
        <w:rPr>
          <w:rFonts w:ascii="Times New Roman" w:hAnsi="Times New Roman" w:cs="Times New Roman"/>
          <w:sz w:val="28"/>
          <w:szCs w:val="28"/>
        </w:rPr>
      </w:pPr>
      <w:r w:rsidRPr="00D50A3D">
        <w:rPr>
          <w:rFonts w:ascii="Times New Roman" w:hAnsi="Times New Roman" w:cs="Times New Roman"/>
          <w:sz w:val="28"/>
          <w:szCs w:val="28"/>
        </w:rPr>
        <w:t>_________________________________________________________</w:t>
      </w:r>
    </w:p>
    <w:p w14:paraId="4C20626D" w14:textId="77777777" w:rsidR="00D50A3D" w:rsidRPr="00D50A3D" w:rsidRDefault="00D50A3D" w:rsidP="00D50A3D">
      <w:pPr>
        <w:widowControl w:val="0"/>
        <w:autoSpaceDE w:val="0"/>
        <w:autoSpaceDN w:val="0"/>
        <w:adjustRightInd w:val="0"/>
        <w:jc w:val="center"/>
        <w:rPr>
          <w:rFonts w:ascii="Times New Roman" w:hAnsi="Times New Roman" w:cs="Times New Roman"/>
          <w:sz w:val="28"/>
          <w:szCs w:val="28"/>
        </w:rPr>
      </w:pPr>
      <w:r w:rsidRPr="00D50A3D">
        <w:rPr>
          <w:rFonts w:ascii="Times New Roman" w:hAnsi="Times New Roman" w:cs="Times New Roman"/>
          <w:sz w:val="28"/>
          <w:szCs w:val="28"/>
        </w:rPr>
        <w:t>(фамилия, имя, отчество претендента полностью, Факультет, Департамент)</w:t>
      </w:r>
    </w:p>
    <w:p w14:paraId="116CBDE7" w14:textId="77777777" w:rsidR="002C61BE" w:rsidRPr="00D50A3D" w:rsidRDefault="00D50A3D" w:rsidP="00D50A3D">
      <w:pPr>
        <w:widowControl w:val="0"/>
        <w:autoSpaceDE w:val="0"/>
        <w:autoSpaceDN w:val="0"/>
        <w:adjustRightInd w:val="0"/>
        <w:jc w:val="both"/>
        <w:rPr>
          <w:rFonts w:ascii="Times New Roman" w:hAnsi="Times New Roman" w:cs="Times New Roman"/>
          <w:sz w:val="28"/>
          <w:szCs w:val="28"/>
        </w:rPr>
      </w:pPr>
      <w:r w:rsidRPr="00D50A3D">
        <w:rPr>
          <w:rFonts w:ascii="Times New Roman" w:hAnsi="Times New Roman" w:cs="Times New Roman"/>
          <w:sz w:val="28"/>
          <w:szCs w:val="28"/>
        </w:rPr>
        <w:tab/>
      </w:r>
    </w:p>
    <w:tbl>
      <w:tblPr>
        <w:tblStyle w:val="a4"/>
        <w:tblW w:w="0" w:type="auto"/>
        <w:tblLayout w:type="fixed"/>
        <w:tblLook w:val="04A0" w:firstRow="1" w:lastRow="0" w:firstColumn="1" w:lastColumn="0" w:noHBand="0" w:noVBand="1"/>
      </w:tblPr>
      <w:tblGrid>
        <w:gridCol w:w="2547"/>
        <w:gridCol w:w="1158"/>
        <w:gridCol w:w="1819"/>
        <w:gridCol w:w="1095"/>
        <w:gridCol w:w="1178"/>
        <w:gridCol w:w="1270"/>
        <w:gridCol w:w="844"/>
      </w:tblGrid>
      <w:tr w:rsidR="00E56464" w14:paraId="78DE6C33" w14:textId="77777777" w:rsidTr="00685277">
        <w:tc>
          <w:tcPr>
            <w:tcW w:w="2547" w:type="dxa"/>
          </w:tcPr>
          <w:p w14:paraId="13BDF347" w14:textId="77777777" w:rsidR="00E56464" w:rsidRPr="00E56464" w:rsidRDefault="00E56464" w:rsidP="00D50A3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Вид</w:t>
            </w:r>
            <w:r w:rsidRPr="00E56464">
              <w:rPr>
                <w:rFonts w:ascii="Times New Roman" w:hAnsi="Times New Roman" w:cs="Times New Roman"/>
                <w:sz w:val="20"/>
                <w:szCs w:val="20"/>
              </w:rPr>
              <w:t xml:space="preserve"> мероприятия</w:t>
            </w:r>
          </w:p>
        </w:tc>
        <w:tc>
          <w:tcPr>
            <w:tcW w:w="1158" w:type="dxa"/>
          </w:tcPr>
          <w:p w14:paraId="792AB2A5" w14:textId="77777777" w:rsidR="00E56464" w:rsidRPr="00E56464"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Название мероприятия</w:t>
            </w:r>
          </w:p>
        </w:tc>
        <w:tc>
          <w:tcPr>
            <w:tcW w:w="1819" w:type="dxa"/>
          </w:tcPr>
          <w:p w14:paraId="76146B8F" w14:textId="77777777" w:rsidR="00E56464" w:rsidRPr="00E56464" w:rsidRDefault="00E56464" w:rsidP="00E56464">
            <w:pPr>
              <w:jc w:val="both"/>
              <w:rPr>
                <w:rFonts w:ascii="Times New Roman" w:hAnsi="Times New Roman" w:cs="Times New Roman"/>
                <w:sz w:val="20"/>
                <w:szCs w:val="20"/>
              </w:rPr>
            </w:pPr>
            <w:r w:rsidRPr="00E56464">
              <w:rPr>
                <w:rFonts w:ascii="Times New Roman" w:hAnsi="Times New Roman" w:cs="Times New Roman"/>
                <w:sz w:val="20"/>
                <w:szCs w:val="20"/>
              </w:rPr>
              <w:t>Статус мероприятия</w:t>
            </w:r>
          </w:p>
          <w:p w14:paraId="086F4477" w14:textId="77777777" w:rsidR="00E56464" w:rsidRPr="00E56464" w:rsidRDefault="00E56464" w:rsidP="00D50A3D">
            <w:pPr>
              <w:widowControl w:val="0"/>
              <w:autoSpaceDE w:val="0"/>
              <w:autoSpaceDN w:val="0"/>
              <w:adjustRightInd w:val="0"/>
              <w:jc w:val="both"/>
              <w:rPr>
                <w:rFonts w:ascii="Times New Roman" w:hAnsi="Times New Roman" w:cs="Times New Roman"/>
                <w:sz w:val="20"/>
                <w:szCs w:val="20"/>
              </w:rPr>
            </w:pPr>
          </w:p>
        </w:tc>
        <w:tc>
          <w:tcPr>
            <w:tcW w:w="1095" w:type="dxa"/>
          </w:tcPr>
          <w:p w14:paraId="2FA231EB" w14:textId="77777777" w:rsidR="00E56464" w:rsidRPr="00E56464"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Место проведения</w:t>
            </w:r>
          </w:p>
        </w:tc>
        <w:tc>
          <w:tcPr>
            <w:tcW w:w="1178" w:type="dxa"/>
          </w:tcPr>
          <w:p w14:paraId="7C61D00C" w14:textId="77777777" w:rsidR="00E56464" w:rsidRPr="00E56464" w:rsidRDefault="00E56464" w:rsidP="00E56464">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Дата проведения</w:t>
            </w:r>
          </w:p>
        </w:tc>
        <w:tc>
          <w:tcPr>
            <w:tcW w:w="1270" w:type="dxa"/>
          </w:tcPr>
          <w:p w14:paraId="4F7747BB" w14:textId="77777777" w:rsidR="00E56464" w:rsidRPr="00E56464"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Формат участия</w:t>
            </w:r>
          </w:p>
        </w:tc>
        <w:tc>
          <w:tcPr>
            <w:tcW w:w="844" w:type="dxa"/>
          </w:tcPr>
          <w:p w14:paraId="2E07B603" w14:textId="77777777" w:rsidR="00E56464" w:rsidRPr="00E56464"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Награды</w:t>
            </w:r>
          </w:p>
        </w:tc>
      </w:tr>
      <w:tr w:rsidR="00E56464" w14:paraId="31F89E74" w14:textId="77777777" w:rsidTr="00685277">
        <w:tc>
          <w:tcPr>
            <w:tcW w:w="2547" w:type="dxa"/>
          </w:tcPr>
          <w:p w14:paraId="07E9DBF0" w14:textId="77777777" w:rsidR="003063AD" w:rsidRDefault="003063AD" w:rsidP="00D50A3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Конкурс НИР/</w:t>
            </w:r>
          </w:p>
          <w:p w14:paraId="31A73FF5" w14:textId="77777777" w:rsidR="003063AD" w:rsidRDefault="003063AD" w:rsidP="00D50A3D">
            <w:pPr>
              <w:widowControl w:val="0"/>
              <w:autoSpaceDE w:val="0"/>
              <w:autoSpaceDN w:val="0"/>
              <w:adjustRightInd w:val="0"/>
              <w:jc w:val="both"/>
              <w:rPr>
                <w:rFonts w:ascii="Times New Roman" w:hAnsi="Times New Roman" w:cs="Times New Roman"/>
                <w:sz w:val="20"/>
                <w:szCs w:val="20"/>
              </w:rPr>
            </w:pPr>
          </w:p>
          <w:p w14:paraId="784D7590" w14:textId="77777777" w:rsidR="00E86CDF" w:rsidRDefault="003063AD" w:rsidP="00D50A3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w:t>
            </w:r>
            <w:r w:rsidR="00E56464" w:rsidRPr="00E56464">
              <w:rPr>
                <w:rFonts w:ascii="Times New Roman" w:hAnsi="Times New Roman" w:cs="Times New Roman"/>
                <w:sz w:val="20"/>
                <w:szCs w:val="20"/>
              </w:rPr>
              <w:t>оревнование/</w:t>
            </w:r>
          </w:p>
          <w:p w14:paraId="4EA4142A" w14:textId="77777777" w:rsidR="00E86CDF" w:rsidRDefault="00E86CDF" w:rsidP="00D50A3D">
            <w:pPr>
              <w:widowControl w:val="0"/>
              <w:autoSpaceDE w:val="0"/>
              <w:autoSpaceDN w:val="0"/>
              <w:adjustRightInd w:val="0"/>
              <w:jc w:val="both"/>
              <w:rPr>
                <w:rFonts w:ascii="Times New Roman" w:hAnsi="Times New Roman" w:cs="Times New Roman"/>
                <w:sz w:val="20"/>
                <w:szCs w:val="20"/>
              </w:rPr>
            </w:pPr>
          </w:p>
          <w:p w14:paraId="07A67D08" w14:textId="77777777" w:rsidR="00E56464" w:rsidRDefault="00B3085E" w:rsidP="00D50A3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т</w:t>
            </w:r>
            <w:r w:rsidR="00E56464" w:rsidRPr="00E56464">
              <w:rPr>
                <w:rFonts w:ascii="Times New Roman" w:hAnsi="Times New Roman" w:cs="Times New Roman"/>
                <w:sz w:val="20"/>
                <w:szCs w:val="20"/>
              </w:rPr>
              <w:t>ворческий конкурс/</w:t>
            </w:r>
          </w:p>
          <w:p w14:paraId="1917535B" w14:textId="77777777" w:rsidR="00E86CDF" w:rsidRPr="00E56464" w:rsidRDefault="00E86CDF" w:rsidP="00D50A3D">
            <w:pPr>
              <w:widowControl w:val="0"/>
              <w:autoSpaceDE w:val="0"/>
              <w:autoSpaceDN w:val="0"/>
              <w:adjustRightInd w:val="0"/>
              <w:jc w:val="both"/>
              <w:rPr>
                <w:rFonts w:ascii="Times New Roman" w:hAnsi="Times New Roman" w:cs="Times New Roman"/>
                <w:sz w:val="20"/>
                <w:szCs w:val="20"/>
              </w:rPr>
            </w:pPr>
          </w:p>
          <w:p w14:paraId="2EE58D6C" w14:textId="77777777" w:rsidR="00E86CDF" w:rsidRDefault="00B3085E" w:rsidP="00D50A3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ф</w:t>
            </w:r>
            <w:r w:rsidR="00E56464" w:rsidRPr="00E56464">
              <w:rPr>
                <w:rFonts w:ascii="Times New Roman" w:hAnsi="Times New Roman" w:cs="Times New Roman"/>
                <w:sz w:val="20"/>
                <w:szCs w:val="20"/>
              </w:rPr>
              <w:t>естиваль/</w:t>
            </w:r>
          </w:p>
          <w:p w14:paraId="376F2706" w14:textId="77777777" w:rsidR="00E86CDF" w:rsidRDefault="00E86CDF" w:rsidP="00D50A3D">
            <w:pPr>
              <w:widowControl w:val="0"/>
              <w:autoSpaceDE w:val="0"/>
              <w:autoSpaceDN w:val="0"/>
              <w:adjustRightInd w:val="0"/>
              <w:jc w:val="both"/>
              <w:rPr>
                <w:rFonts w:ascii="Times New Roman" w:hAnsi="Times New Roman" w:cs="Times New Roman"/>
                <w:sz w:val="20"/>
                <w:szCs w:val="20"/>
              </w:rPr>
            </w:pPr>
          </w:p>
          <w:p w14:paraId="3E38F343" w14:textId="77777777" w:rsidR="00E56464" w:rsidRDefault="00B3085E" w:rsidP="00D50A3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w:t>
            </w:r>
            <w:r w:rsidR="00E56464" w:rsidRPr="00E56464">
              <w:rPr>
                <w:rFonts w:ascii="Times New Roman" w:hAnsi="Times New Roman" w:cs="Times New Roman"/>
                <w:sz w:val="20"/>
                <w:szCs w:val="20"/>
              </w:rPr>
              <w:t>лимпиада/</w:t>
            </w:r>
          </w:p>
          <w:p w14:paraId="29D92244" w14:textId="77777777" w:rsidR="00E86CDF" w:rsidRPr="00E56464" w:rsidRDefault="00E86CDF" w:rsidP="00D50A3D">
            <w:pPr>
              <w:widowControl w:val="0"/>
              <w:autoSpaceDE w:val="0"/>
              <w:autoSpaceDN w:val="0"/>
              <w:adjustRightInd w:val="0"/>
              <w:jc w:val="both"/>
              <w:rPr>
                <w:rFonts w:ascii="Times New Roman" w:hAnsi="Times New Roman" w:cs="Times New Roman"/>
                <w:sz w:val="20"/>
                <w:szCs w:val="20"/>
              </w:rPr>
            </w:pPr>
          </w:p>
          <w:p w14:paraId="0A0444C7" w14:textId="77777777" w:rsidR="00E86CDF"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спектакль/</w:t>
            </w:r>
          </w:p>
          <w:p w14:paraId="60CF3100" w14:textId="77777777" w:rsidR="00E86CDF" w:rsidRDefault="00E86CDF" w:rsidP="00D50A3D">
            <w:pPr>
              <w:widowControl w:val="0"/>
              <w:autoSpaceDE w:val="0"/>
              <w:autoSpaceDN w:val="0"/>
              <w:adjustRightInd w:val="0"/>
              <w:jc w:val="both"/>
              <w:rPr>
                <w:rFonts w:ascii="Times New Roman" w:hAnsi="Times New Roman" w:cs="Times New Roman"/>
                <w:sz w:val="20"/>
                <w:szCs w:val="20"/>
              </w:rPr>
            </w:pPr>
          </w:p>
          <w:p w14:paraId="0797BB60" w14:textId="77777777" w:rsidR="00E56464"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концерт/</w:t>
            </w:r>
          </w:p>
          <w:p w14:paraId="62FBF457" w14:textId="77777777" w:rsidR="00E86CDF" w:rsidRDefault="00E86CDF" w:rsidP="00D50A3D">
            <w:pPr>
              <w:widowControl w:val="0"/>
              <w:autoSpaceDE w:val="0"/>
              <w:autoSpaceDN w:val="0"/>
              <w:adjustRightInd w:val="0"/>
              <w:jc w:val="both"/>
              <w:rPr>
                <w:rFonts w:ascii="Times New Roman" w:hAnsi="Times New Roman" w:cs="Times New Roman"/>
                <w:sz w:val="20"/>
                <w:szCs w:val="20"/>
              </w:rPr>
            </w:pPr>
          </w:p>
          <w:p w14:paraId="76D99CB9" w14:textId="77777777" w:rsidR="00E86CDF" w:rsidRDefault="00E86CDF"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семинар</w:t>
            </w:r>
            <w:r>
              <w:rPr>
                <w:rFonts w:ascii="Times New Roman" w:hAnsi="Times New Roman" w:cs="Times New Roman"/>
                <w:sz w:val="20"/>
                <w:szCs w:val="20"/>
              </w:rPr>
              <w:t>/</w:t>
            </w:r>
          </w:p>
          <w:p w14:paraId="155E4D5C" w14:textId="77777777" w:rsidR="00E86CDF" w:rsidRDefault="00E86CDF" w:rsidP="00D50A3D">
            <w:pPr>
              <w:widowControl w:val="0"/>
              <w:autoSpaceDE w:val="0"/>
              <w:autoSpaceDN w:val="0"/>
              <w:adjustRightInd w:val="0"/>
              <w:jc w:val="both"/>
              <w:rPr>
                <w:rFonts w:ascii="Times New Roman" w:hAnsi="Times New Roman" w:cs="Times New Roman"/>
                <w:sz w:val="20"/>
                <w:szCs w:val="20"/>
              </w:rPr>
            </w:pPr>
          </w:p>
          <w:p w14:paraId="5DCA887A" w14:textId="77777777" w:rsidR="00E86CDF" w:rsidRDefault="00E86CDF"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форум</w:t>
            </w:r>
            <w:r>
              <w:rPr>
                <w:rFonts w:ascii="Times New Roman" w:hAnsi="Times New Roman" w:cs="Times New Roman"/>
                <w:sz w:val="20"/>
                <w:szCs w:val="20"/>
              </w:rPr>
              <w:t>/</w:t>
            </w:r>
          </w:p>
          <w:p w14:paraId="3DE2AA27" w14:textId="77777777" w:rsidR="00E86CDF" w:rsidRDefault="00E86CDF" w:rsidP="00D50A3D">
            <w:pPr>
              <w:widowControl w:val="0"/>
              <w:autoSpaceDE w:val="0"/>
              <w:autoSpaceDN w:val="0"/>
              <w:adjustRightInd w:val="0"/>
              <w:jc w:val="both"/>
              <w:rPr>
                <w:rFonts w:ascii="Times New Roman" w:hAnsi="Times New Roman" w:cs="Times New Roman"/>
                <w:sz w:val="20"/>
                <w:szCs w:val="20"/>
              </w:rPr>
            </w:pPr>
          </w:p>
          <w:p w14:paraId="3BA68158" w14:textId="77777777" w:rsidR="00E56464" w:rsidRPr="00E56464" w:rsidRDefault="00B3085E" w:rsidP="00B3085E">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конкурс грантов (кем выдан)</w:t>
            </w:r>
          </w:p>
        </w:tc>
        <w:tc>
          <w:tcPr>
            <w:tcW w:w="1158" w:type="dxa"/>
          </w:tcPr>
          <w:p w14:paraId="7DBCEB60" w14:textId="77777777" w:rsidR="00E56464" w:rsidRDefault="00E56464" w:rsidP="00D50A3D">
            <w:pPr>
              <w:widowControl w:val="0"/>
              <w:autoSpaceDE w:val="0"/>
              <w:autoSpaceDN w:val="0"/>
              <w:adjustRightInd w:val="0"/>
              <w:jc w:val="both"/>
              <w:rPr>
                <w:rFonts w:ascii="Times New Roman" w:hAnsi="Times New Roman" w:cs="Times New Roman"/>
                <w:sz w:val="28"/>
                <w:szCs w:val="28"/>
              </w:rPr>
            </w:pPr>
          </w:p>
        </w:tc>
        <w:tc>
          <w:tcPr>
            <w:tcW w:w="1819" w:type="dxa"/>
          </w:tcPr>
          <w:p w14:paraId="539EBCFB" w14:textId="77777777" w:rsidR="00E56464" w:rsidRDefault="00E56464" w:rsidP="00D50A3D">
            <w:pPr>
              <w:widowControl w:val="0"/>
              <w:autoSpaceDE w:val="0"/>
              <w:autoSpaceDN w:val="0"/>
              <w:adjustRightInd w:val="0"/>
              <w:jc w:val="both"/>
              <w:rPr>
                <w:rFonts w:ascii="Times New Roman" w:hAnsi="Times New Roman" w:cs="Times New Roman"/>
                <w:sz w:val="20"/>
                <w:szCs w:val="20"/>
              </w:rPr>
            </w:pPr>
            <w:proofErr w:type="spellStart"/>
            <w:r w:rsidRPr="00E56464">
              <w:rPr>
                <w:rFonts w:ascii="Times New Roman" w:hAnsi="Times New Roman" w:cs="Times New Roman"/>
                <w:sz w:val="20"/>
                <w:szCs w:val="20"/>
              </w:rPr>
              <w:t>Внутривузовский</w:t>
            </w:r>
            <w:proofErr w:type="spellEnd"/>
            <w:r w:rsidRPr="00E56464">
              <w:rPr>
                <w:rFonts w:ascii="Times New Roman" w:hAnsi="Times New Roman" w:cs="Times New Roman"/>
                <w:sz w:val="20"/>
                <w:szCs w:val="20"/>
              </w:rPr>
              <w:t>/</w:t>
            </w:r>
          </w:p>
          <w:p w14:paraId="0BC4D3CF" w14:textId="77777777" w:rsidR="00E86CDF" w:rsidRDefault="00E86CDF" w:rsidP="00D50A3D">
            <w:pPr>
              <w:widowControl w:val="0"/>
              <w:autoSpaceDE w:val="0"/>
              <w:autoSpaceDN w:val="0"/>
              <w:adjustRightInd w:val="0"/>
              <w:jc w:val="both"/>
              <w:rPr>
                <w:rFonts w:ascii="Times New Roman" w:hAnsi="Times New Roman" w:cs="Times New Roman"/>
                <w:sz w:val="20"/>
                <w:szCs w:val="20"/>
              </w:rPr>
            </w:pPr>
          </w:p>
          <w:p w14:paraId="18FE71E3" w14:textId="77777777" w:rsidR="00E56464"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Всероссийский/</w:t>
            </w:r>
          </w:p>
          <w:p w14:paraId="7463C217" w14:textId="77777777" w:rsidR="00E86CDF" w:rsidRDefault="00E86CDF" w:rsidP="00D50A3D">
            <w:pPr>
              <w:widowControl w:val="0"/>
              <w:autoSpaceDE w:val="0"/>
              <w:autoSpaceDN w:val="0"/>
              <w:adjustRightInd w:val="0"/>
              <w:jc w:val="both"/>
              <w:rPr>
                <w:rFonts w:ascii="Times New Roman" w:hAnsi="Times New Roman" w:cs="Times New Roman"/>
                <w:sz w:val="20"/>
                <w:szCs w:val="20"/>
              </w:rPr>
            </w:pPr>
          </w:p>
          <w:p w14:paraId="3219E823" w14:textId="77777777" w:rsidR="00E56464"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Региональный/</w:t>
            </w:r>
          </w:p>
          <w:p w14:paraId="26EB6341" w14:textId="77777777" w:rsidR="00E86CDF" w:rsidRDefault="00E86CDF" w:rsidP="00D50A3D">
            <w:pPr>
              <w:widowControl w:val="0"/>
              <w:autoSpaceDE w:val="0"/>
              <w:autoSpaceDN w:val="0"/>
              <w:adjustRightInd w:val="0"/>
              <w:jc w:val="both"/>
              <w:rPr>
                <w:rFonts w:ascii="Times New Roman" w:hAnsi="Times New Roman" w:cs="Times New Roman"/>
                <w:sz w:val="20"/>
                <w:szCs w:val="20"/>
              </w:rPr>
            </w:pPr>
          </w:p>
          <w:p w14:paraId="2F4B749A" w14:textId="77777777" w:rsidR="00E56464" w:rsidRDefault="00E56464" w:rsidP="00D50A3D">
            <w:pPr>
              <w:widowControl w:val="0"/>
              <w:autoSpaceDE w:val="0"/>
              <w:autoSpaceDN w:val="0"/>
              <w:adjustRightInd w:val="0"/>
              <w:jc w:val="both"/>
              <w:rPr>
                <w:rFonts w:ascii="Times New Roman" w:hAnsi="Times New Roman" w:cs="Times New Roman"/>
                <w:sz w:val="28"/>
                <w:szCs w:val="28"/>
              </w:rPr>
            </w:pPr>
            <w:r w:rsidRPr="00E56464">
              <w:rPr>
                <w:rFonts w:ascii="Times New Roman" w:hAnsi="Times New Roman" w:cs="Times New Roman"/>
                <w:sz w:val="20"/>
                <w:szCs w:val="20"/>
              </w:rPr>
              <w:t>Международный</w:t>
            </w:r>
          </w:p>
        </w:tc>
        <w:tc>
          <w:tcPr>
            <w:tcW w:w="1095" w:type="dxa"/>
          </w:tcPr>
          <w:p w14:paraId="7CC5166D" w14:textId="77777777" w:rsidR="00E56464" w:rsidRDefault="00E56464" w:rsidP="00D50A3D">
            <w:pPr>
              <w:widowControl w:val="0"/>
              <w:autoSpaceDE w:val="0"/>
              <w:autoSpaceDN w:val="0"/>
              <w:adjustRightInd w:val="0"/>
              <w:jc w:val="both"/>
              <w:rPr>
                <w:rFonts w:ascii="Times New Roman" w:hAnsi="Times New Roman" w:cs="Times New Roman"/>
                <w:sz w:val="28"/>
                <w:szCs w:val="28"/>
              </w:rPr>
            </w:pPr>
          </w:p>
        </w:tc>
        <w:tc>
          <w:tcPr>
            <w:tcW w:w="1178" w:type="dxa"/>
          </w:tcPr>
          <w:p w14:paraId="2FFA55AD" w14:textId="77777777" w:rsidR="00E56464" w:rsidRDefault="00E56464" w:rsidP="00D50A3D">
            <w:pPr>
              <w:widowControl w:val="0"/>
              <w:autoSpaceDE w:val="0"/>
              <w:autoSpaceDN w:val="0"/>
              <w:adjustRightInd w:val="0"/>
              <w:jc w:val="both"/>
              <w:rPr>
                <w:rFonts w:ascii="Times New Roman" w:hAnsi="Times New Roman" w:cs="Times New Roman"/>
                <w:sz w:val="28"/>
                <w:szCs w:val="28"/>
              </w:rPr>
            </w:pPr>
          </w:p>
        </w:tc>
        <w:tc>
          <w:tcPr>
            <w:tcW w:w="1270" w:type="dxa"/>
          </w:tcPr>
          <w:p w14:paraId="31B58DEA" w14:textId="77777777" w:rsidR="00E56464" w:rsidRDefault="000268C7" w:rsidP="00D50A3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Очно</w:t>
            </w:r>
            <w:r w:rsidR="00E56464" w:rsidRPr="00E56464">
              <w:rPr>
                <w:rFonts w:ascii="Times New Roman" w:hAnsi="Times New Roman" w:cs="Times New Roman"/>
                <w:sz w:val="20"/>
                <w:szCs w:val="20"/>
              </w:rPr>
              <w:t>/</w:t>
            </w:r>
          </w:p>
          <w:p w14:paraId="1D12091A" w14:textId="77777777" w:rsidR="00E86CDF" w:rsidRPr="00E56464" w:rsidRDefault="00E86CDF" w:rsidP="00D50A3D">
            <w:pPr>
              <w:widowControl w:val="0"/>
              <w:autoSpaceDE w:val="0"/>
              <w:autoSpaceDN w:val="0"/>
              <w:adjustRightInd w:val="0"/>
              <w:jc w:val="both"/>
              <w:rPr>
                <w:rFonts w:ascii="Times New Roman" w:hAnsi="Times New Roman" w:cs="Times New Roman"/>
                <w:sz w:val="20"/>
                <w:szCs w:val="20"/>
              </w:rPr>
            </w:pPr>
          </w:p>
          <w:p w14:paraId="57F3DBAC" w14:textId="77777777" w:rsidR="00E56464" w:rsidRDefault="000268C7" w:rsidP="000268C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0"/>
                <w:szCs w:val="20"/>
              </w:rPr>
              <w:t>Дистанционно</w:t>
            </w:r>
            <w:r w:rsidR="00685277">
              <w:rPr>
                <w:rFonts w:ascii="Times New Roman" w:hAnsi="Times New Roman" w:cs="Times New Roman"/>
                <w:sz w:val="20"/>
                <w:szCs w:val="20"/>
              </w:rPr>
              <w:t>/</w:t>
            </w:r>
          </w:p>
        </w:tc>
        <w:tc>
          <w:tcPr>
            <w:tcW w:w="844" w:type="dxa"/>
          </w:tcPr>
          <w:p w14:paraId="413F3C49" w14:textId="77777777" w:rsidR="00E56464" w:rsidRDefault="00E56464" w:rsidP="00D50A3D">
            <w:pPr>
              <w:widowControl w:val="0"/>
              <w:autoSpaceDE w:val="0"/>
              <w:autoSpaceDN w:val="0"/>
              <w:adjustRightInd w:val="0"/>
              <w:jc w:val="both"/>
              <w:rPr>
                <w:rFonts w:ascii="Times New Roman" w:hAnsi="Times New Roman" w:cs="Times New Roman"/>
                <w:sz w:val="28"/>
                <w:szCs w:val="28"/>
              </w:rPr>
            </w:pPr>
          </w:p>
        </w:tc>
      </w:tr>
    </w:tbl>
    <w:p w14:paraId="29E38B21" w14:textId="77777777" w:rsidR="00E56464" w:rsidRDefault="00E56464" w:rsidP="00D50A3D">
      <w:pPr>
        <w:widowControl w:val="0"/>
        <w:autoSpaceDE w:val="0"/>
        <w:autoSpaceDN w:val="0"/>
        <w:adjustRightInd w:val="0"/>
        <w:jc w:val="both"/>
        <w:rPr>
          <w:rFonts w:ascii="Times New Roman" w:hAnsi="Times New Roman" w:cs="Times New Roman"/>
          <w:sz w:val="28"/>
          <w:szCs w:val="28"/>
        </w:rPr>
      </w:pPr>
    </w:p>
    <w:p w14:paraId="195D334D" w14:textId="77777777" w:rsidR="00246B15" w:rsidRDefault="00D50A3D" w:rsidP="00D50A3D">
      <w:pPr>
        <w:widowControl w:val="0"/>
        <w:autoSpaceDE w:val="0"/>
        <w:autoSpaceDN w:val="0"/>
        <w:adjustRightInd w:val="0"/>
        <w:jc w:val="both"/>
        <w:rPr>
          <w:rFonts w:ascii="Times New Roman" w:hAnsi="Times New Roman" w:cs="Times New Roman"/>
          <w:sz w:val="28"/>
          <w:szCs w:val="28"/>
        </w:rPr>
      </w:pPr>
      <w:r w:rsidRPr="00D50A3D">
        <w:rPr>
          <w:rFonts w:ascii="Times New Roman" w:hAnsi="Times New Roman" w:cs="Times New Roman"/>
          <w:sz w:val="28"/>
          <w:szCs w:val="28"/>
        </w:rPr>
        <w:t xml:space="preserve">Претендент  </w:t>
      </w:r>
    </w:p>
    <w:p w14:paraId="2785E14C" w14:textId="77777777" w:rsidR="00D50A3D" w:rsidRDefault="00D50A3D" w:rsidP="00D50A3D">
      <w:pPr>
        <w:widowControl w:val="0"/>
        <w:autoSpaceDE w:val="0"/>
        <w:autoSpaceDN w:val="0"/>
        <w:adjustRightInd w:val="0"/>
        <w:jc w:val="both"/>
        <w:rPr>
          <w:rFonts w:ascii="Times New Roman" w:hAnsi="Times New Roman" w:cs="Times New Roman"/>
          <w:sz w:val="28"/>
          <w:szCs w:val="28"/>
        </w:rPr>
      </w:pPr>
      <w:r w:rsidRPr="00D50A3D">
        <w:rPr>
          <w:rFonts w:ascii="Times New Roman" w:hAnsi="Times New Roman" w:cs="Times New Roman"/>
          <w:sz w:val="28"/>
          <w:szCs w:val="28"/>
        </w:rPr>
        <w:t>_________________(подпись)</w:t>
      </w:r>
    </w:p>
    <w:p w14:paraId="5620EFA8" w14:textId="77777777" w:rsidR="000268C7" w:rsidRDefault="000268C7" w:rsidP="00D50A3D">
      <w:pPr>
        <w:widowControl w:val="0"/>
        <w:autoSpaceDE w:val="0"/>
        <w:autoSpaceDN w:val="0"/>
        <w:adjustRightInd w:val="0"/>
        <w:jc w:val="both"/>
        <w:rPr>
          <w:rFonts w:ascii="Times New Roman" w:hAnsi="Times New Roman" w:cs="Times New Roman"/>
          <w:sz w:val="28"/>
          <w:szCs w:val="28"/>
        </w:rPr>
      </w:pPr>
    </w:p>
    <w:p w14:paraId="4896F212" w14:textId="77777777" w:rsidR="000268C7" w:rsidRDefault="000268C7" w:rsidP="00D50A3D">
      <w:pPr>
        <w:widowControl w:val="0"/>
        <w:autoSpaceDE w:val="0"/>
        <w:autoSpaceDN w:val="0"/>
        <w:adjustRightInd w:val="0"/>
        <w:jc w:val="both"/>
        <w:rPr>
          <w:rFonts w:ascii="Times New Roman" w:hAnsi="Times New Roman" w:cs="Times New Roman"/>
          <w:sz w:val="28"/>
          <w:szCs w:val="28"/>
        </w:rPr>
      </w:pPr>
    </w:p>
    <w:p w14:paraId="61D187E9" w14:textId="77777777" w:rsidR="000268C7" w:rsidRPr="00D50A3D" w:rsidRDefault="000268C7" w:rsidP="000268C7">
      <w:pPr>
        <w:pStyle w:val="af0"/>
        <w:rPr>
          <w:rFonts w:ascii="Times New Roman" w:hAnsi="Times New Roman" w:cs="Times New Roman"/>
          <w:sz w:val="28"/>
          <w:szCs w:val="28"/>
        </w:rPr>
      </w:pPr>
      <w:r>
        <w:rPr>
          <w:rFonts w:ascii="Times New Roman" w:hAnsi="Times New Roman" w:cs="Times New Roman"/>
          <w:sz w:val="28"/>
          <w:szCs w:val="28"/>
        </w:rPr>
        <w:t>*</w:t>
      </w:r>
      <w:r w:rsidRPr="000268C7">
        <w:rPr>
          <w:rFonts w:ascii="Times New Roman" w:hAnsi="Times New Roman" w:cs="Times New Roman"/>
          <w:sz w:val="20"/>
          <w:szCs w:val="20"/>
        </w:rPr>
        <w:t xml:space="preserve"> К категории «Победитель» относится: обладатель диплома Победителя, диплома </w:t>
      </w:r>
      <w:r w:rsidRPr="000268C7">
        <w:rPr>
          <w:rFonts w:ascii="Times New Roman" w:hAnsi="Times New Roman" w:cs="Times New Roman"/>
          <w:sz w:val="20"/>
          <w:szCs w:val="20"/>
          <w:lang w:val="en-US"/>
        </w:rPr>
        <w:t>I</w:t>
      </w:r>
      <w:r w:rsidRPr="000268C7">
        <w:rPr>
          <w:rFonts w:ascii="Times New Roman" w:hAnsi="Times New Roman" w:cs="Times New Roman"/>
          <w:sz w:val="20"/>
          <w:szCs w:val="20"/>
        </w:rPr>
        <w:t xml:space="preserve"> степени/1 место, диплома Лауреата, диплома Лауреата </w:t>
      </w:r>
      <w:r w:rsidRPr="000268C7">
        <w:rPr>
          <w:rFonts w:ascii="Times New Roman" w:hAnsi="Times New Roman" w:cs="Times New Roman"/>
          <w:sz w:val="20"/>
          <w:szCs w:val="20"/>
          <w:lang w:val="en-US"/>
        </w:rPr>
        <w:t>I</w:t>
      </w:r>
      <w:r w:rsidRPr="000268C7">
        <w:rPr>
          <w:rFonts w:ascii="Times New Roman" w:hAnsi="Times New Roman" w:cs="Times New Roman"/>
          <w:sz w:val="20"/>
          <w:szCs w:val="20"/>
        </w:rPr>
        <w:t xml:space="preserve"> степени/1 место, Призер 1 степени/1 место, Гран-при</w:t>
      </w:r>
      <w:r>
        <w:rPr>
          <w:rFonts w:ascii="Times New Roman" w:hAnsi="Times New Roman" w:cs="Times New Roman"/>
          <w:sz w:val="20"/>
          <w:szCs w:val="20"/>
        </w:rPr>
        <w:t>.</w:t>
      </w:r>
    </w:p>
    <w:sectPr w:rsidR="000268C7" w:rsidRPr="00D50A3D" w:rsidSect="00554229">
      <w:headerReference w:type="default" r:id="rId8"/>
      <w:pgSz w:w="11906" w:h="16838"/>
      <w:pgMar w:top="1134" w:right="851"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AD5DE" w14:textId="77777777" w:rsidR="000145FD" w:rsidRDefault="000145FD" w:rsidP="0017444A">
      <w:pPr>
        <w:spacing w:after="0" w:line="240" w:lineRule="auto"/>
      </w:pPr>
      <w:r>
        <w:separator/>
      </w:r>
    </w:p>
  </w:endnote>
  <w:endnote w:type="continuationSeparator" w:id="0">
    <w:p w14:paraId="4FD2B83F" w14:textId="77777777" w:rsidR="000145FD" w:rsidRDefault="000145FD" w:rsidP="0017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021F" w14:textId="77777777" w:rsidR="000145FD" w:rsidRDefault="000145FD" w:rsidP="0017444A">
      <w:pPr>
        <w:spacing w:after="0" w:line="240" w:lineRule="auto"/>
      </w:pPr>
      <w:r>
        <w:separator/>
      </w:r>
    </w:p>
  </w:footnote>
  <w:footnote w:type="continuationSeparator" w:id="0">
    <w:p w14:paraId="0606F6EE" w14:textId="77777777" w:rsidR="000145FD" w:rsidRDefault="000145FD" w:rsidP="0017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071960"/>
      <w:docPartObj>
        <w:docPartGallery w:val="Page Numbers (Top of Page)"/>
        <w:docPartUnique/>
      </w:docPartObj>
    </w:sdtPr>
    <w:sdtEndPr/>
    <w:sdtContent>
      <w:p w14:paraId="0E82A14A" w14:textId="77777777" w:rsidR="00FE628C" w:rsidRDefault="00FE628C">
        <w:pPr>
          <w:pStyle w:val="ae"/>
          <w:jc w:val="center"/>
        </w:pPr>
        <w:r>
          <w:fldChar w:fldCharType="begin"/>
        </w:r>
        <w:r>
          <w:instrText>PAGE   \* MERGEFORMAT</w:instrText>
        </w:r>
        <w:r>
          <w:fldChar w:fldCharType="separate"/>
        </w:r>
        <w:r w:rsidR="00963158">
          <w:rPr>
            <w:noProof/>
          </w:rPr>
          <w:t>3</w:t>
        </w:r>
        <w:r>
          <w:fldChar w:fldCharType="end"/>
        </w:r>
      </w:p>
    </w:sdtContent>
  </w:sdt>
  <w:p w14:paraId="4472470F" w14:textId="77777777" w:rsidR="00FE628C" w:rsidRDefault="00FE628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406E"/>
    <w:multiLevelType w:val="hybridMultilevel"/>
    <w:tmpl w:val="A0E022EA"/>
    <w:lvl w:ilvl="0" w:tplc="059C76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C96766"/>
    <w:multiLevelType w:val="hybridMultilevel"/>
    <w:tmpl w:val="BDDEA622"/>
    <w:lvl w:ilvl="0" w:tplc="2EC255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29F7094"/>
    <w:multiLevelType w:val="hybridMultilevel"/>
    <w:tmpl w:val="FA38C5AA"/>
    <w:lvl w:ilvl="0" w:tplc="F3D6D80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CFB2E4E"/>
    <w:multiLevelType w:val="hybridMultilevel"/>
    <w:tmpl w:val="3B348CAC"/>
    <w:lvl w:ilvl="0" w:tplc="B4A0D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BD22AE"/>
    <w:multiLevelType w:val="hybridMultilevel"/>
    <w:tmpl w:val="041294AA"/>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0D1C10"/>
    <w:multiLevelType w:val="hybridMultilevel"/>
    <w:tmpl w:val="A642A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7B3E17"/>
    <w:multiLevelType w:val="hybridMultilevel"/>
    <w:tmpl w:val="7070183C"/>
    <w:lvl w:ilvl="0" w:tplc="D4C04E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DF30BAA"/>
    <w:multiLevelType w:val="hybridMultilevel"/>
    <w:tmpl w:val="D4427C66"/>
    <w:lvl w:ilvl="0" w:tplc="2E4221D2">
      <w:start w:val="1"/>
      <w:numFmt w:val="decimal"/>
      <w:lvlText w:val="%1."/>
      <w:lvlJc w:val="left"/>
      <w:pPr>
        <w:ind w:left="121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EE4"/>
    <w:rsid w:val="000145FD"/>
    <w:rsid w:val="00025A86"/>
    <w:rsid w:val="000268C7"/>
    <w:rsid w:val="0003647B"/>
    <w:rsid w:val="0004204A"/>
    <w:rsid w:val="00102FE9"/>
    <w:rsid w:val="00120E4E"/>
    <w:rsid w:val="0015003A"/>
    <w:rsid w:val="00154A37"/>
    <w:rsid w:val="00171158"/>
    <w:rsid w:val="0017444A"/>
    <w:rsid w:val="001808FE"/>
    <w:rsid w:val="0019013A"/>
    <w:rsid w:val="001903A9"/>
    <w:rsid w:val="001A11EC"/>
    <w:rsid w:val="001B6C27"/>
    <w:rsid w:val="001E2051"/>
    <w:rsid w:val="001E3FEC"/>
    <w:rsid w:val="001E449E"/>
    <w:rsid w:val="00201910"/>
    <w:rsid w:val="00216965"/>
    <w:rsid w:val="00220B25"/>
    <w:rsid w:val="00225B4D"/>
    <w:rsid w:val="00246B15"/>
    <w:rsid w:val="00253034"/>
    <w:rsid w:val="00271C69"/>
    <w:rsid w:val="0029780D"/>
    <w:rsid w:val="002B119B"/>
    <w:rsid w:val="002C164F"/>
    <w:rsid w:val="002C61BE"/>
    <w:rsid w:val="002D5AE8"/>
    <w:rsid w:val="002F0A21"/>
    <w:rsid w:val="002F688F"/>
    <w:rsid w:val="003019AB"/>
    <w:rsid w:val="003063AD"/>
    <w:rsid w:val="00325D20"/>
    <w:rsid w:val="00334363"/>
    <w:rsid w:val="00340D2A"/>
    <w:rsid w:val="003426E5"/>
    <w:rsid w:val="003631F7"/>
    <w:rsid w:val="003768C2"/>
    <w:rsid w:val="003771AD"/>
    <w:rsid w:val="00387095"/>
    <w:rsid w:val="00397017"/>
    <w:rsid w:val="003B4D02"/>
    <w:rsid w:val="003B54AC"/>
    <w:rsid w:val="003C0288"/>
    <w:rsid w:val="003D1163"/>
    <w:rsid w:val="003D3422"/>
    <w:rsid w:val="003E4109"/>
    <w:rsid w:val="003F381D"/>
    <w:rsid w:val="003F5871"/>
    <w:rsid w:val="0043323B"/>
    <w:rsid w:val="00435551"/>
    <w:rsid w:val="00445EF2"/>
    <w:rsid w:val="004526AA"/>
    <w:rsid w:val="00457E87"/>
    <w:rsid w:val="004678BC"/>
    <w:rsid w:val="00494F76"/>
    <w:rsid w:val="004A6289"/>
    <w:rsid w:val="004A7B26"/>
    <w:rsid w:val="004B38CA"/>
    <w:rsid w:val="004B4C78"/>
    <w:rsid w:val="004C4C86"/>
    <w:rsid w:val="004E0E74"/>
    <w:rsid w:val="004F566C"/>
    <w:rsid w:val="005024CF"/>
    <w:rsid w:val="00522640"/>
    <w:rsid w:val="0055409A"/>
    <w:rsid w:val="00554229"/>
    <w:rsid w:val="005A2629"/>
    <w:rsid w:val="005C26D4"/>
    <w:rsid w:val="006257C6"/>
    <w:rsid w:val="0063299C"/>
    <w:rsid w:val="00640EAE"/>
    <w:rsid w:val="00685277"/>
    <w:rsid w:val="00693FEF"/>
    <w:rsid w:val="006D07CE"/>
    <w:rsid w:val="006D3797"/>
    <w:rsid w:val="006E74CC"/>
    <w:rsid w:val="006F522E"/>
    <w:rsid w:val="006F60A8"/>
    <w:rsid w:val="0075524F"/>
    <w:rsid w:val="0077195F"/>
    <w:rsid w:val="0079046A"/>
    <w:rsid w:val="007D663F"/>
    <w:rsid w:val="007E2102"/>
    <w:rsid w:val="007F43BD"/>
    <w:rsid w:val="00837DCE"/>
    <w:rsid w:val="008470C5"/>
    <w:rsid w:val="00856CA8"/>
    <w:rsid w:val="008622B5"/>
    <w:rsid w:val="0086298F"/>
    <w:rsid w:val="00871632"/>
    <w:rsid w:val="00897F93"/>
    <w:rsid w:val="008A2375"/>
    <w:rsid w:val="008A73C0"/>
    <w:rsid w:val="008E06B3"/>
    <w:rsid w:val="008E3D85"/>
    <w:rsid w:val="008F0E68"/>
    <w:rsid w:val="008F3BB8"/>
    <w:rsid w:val="008F4C9E"/>
    <w:rsid w:val="00902B72"/>
    <w:rsid w:val="00906802"/>
    <w:rsid w:val="009107DA"/>
    <w:rsid w:val="009273DD"/>
    <w:rsid w:val="00935DA8"/>
    <w:rsid w:val="0095245F"/>
    <w:rsid w:val="00961964"/>
    <w:rsid w:val="00963158"/>
    <w:rsid w:val="0097016F"/>
    <w:rsid w:val="00976F38"/>
    <w:rsid w:val="009D4211"/>
    <w:rsid w:val="009D4F81"/>
    <w:rsid w:val="009E28A8"/>
    <w:rsid w:val="009E563F"/>
    <w:rsid w:val="009F3BE1"/>
    <w:rsid w:val="009F6937"/>
    <w:rsid w:val="00A00E85"/>
    <w:rsid w:val="00A15910"/>
    <w:rsid w:val="00A37CB7"/>
    <w:rsid w:val="00A41152"/>
    <w:rsid w:val="00A433EB"/>
    <w:rsid w:val="00AB1450"/>
    <w:rsid w:val="00AD3943"/>
    <w:rsid w:val="00AE0B61"/>
    <w:rsid w:val="00AE27A3"/>
    <w:rsid w:val="00AE38CE"/>
    <w:rsid w:val="00AE3E97"/>
    <w:rsid w:val="00AE7793"/>
    <w:rsid w:val="00B02FD2"/>
    <w:rsid w:val="00B04C95"/>
    <w:rsid w:val="00B3085E"/>
    <w:rsid w:val="00B30ABC"/>
    <w:rsid w:val="00B37326"/>
    <w:rsid w:val="00B72148"/>
    <w:rsid w:val="00B76899"/>
    <w:rsid w:val="00B771D9"/>
    <w:rsid w:val="00B910D6"/>
    <w:rsid w:val="00BB21DE"/>
    <w:rsid w:val="00BC209A"/>
    <w:rsid w:val="00BE3197"/>
    <w:rsid w:val="00BE5738"/>
    <w:rsid w:val="00C16B18"/>
    <w:rsid w:val="00C2729F"/>
    <w:rsid w:val="00C316B7"/>
    <w:rsid w:val="00C32598"/>
    <w:rsid w:val="00C34EC2"/>
    <w:rsid w:val="00C83A81"/>
    <w:rsid w:val="00CA152C"/>
    <w:rsid w:val="00CB598C"/>
    <w:rsid w:val="00CE2EDD"/>
    <w:rsid w:val="00CF4C71"/>
    <w:rsid w:val="00D072BF"/>
    <w:rsid w:val="00D36542"/>
    <w:rsid w:val="00D407C7"/>
    <w:rsid w:val="00D50A3D"/>
    <w:rsid w:val="00D67DBE"/>
    <w:rsid w:val="00D8115A"/>
    <w:rsid w:val="00DA37C7"/>
    <w:rsid w:val="00DB6096"/>
    <w:rsid w:val="00E01E99"/>
    <w:rsid w:val="00E21F30"/>
    <w:rsid w:val="00E22E4D"/>
    <w:rsid w:val="00E33FC6"/>
    <w:rsid w:val="00E5616B"/>
    <w:rsid w:val="00E56464"/>
    <w:rsid w:val="00E60703"/>
    <w:rsid w:val="00E6176D"/>
    <w:rsid w:val="00E66B83"/>
    <w:rsid w:val="00E820FA"/>
    <w:rsid w:val="00E82676"/>
    <w:rsid w:val="00E86CDF"/>
    <w:rsid w:val="00E90036"/>
    <w:rsid w:val="00E97A04"/>
    <w:rsid w:val="00EA5D5B"/>
    <w:rsid w:val="00EB2D59"/>
    <w:rsid w:val="00EC68C5"/>
    <w:rsid w:val="00ED1EE4"/>
    <w:rsid w:val="00F21A97"/>
    <w:rsid w:val="00F51ED4"/>
    <w:rsid w:val="00F63603"/>
    <w:rsid w:val="00F66729"/>
    <w:rsid w:val="00F7717C"/>
    <w:rsid w:val="00F818FB"/>
    <w:rsid w:val="00FA183B"/>
    <w:rsid w:val="00FB0E65"/>
    <w:rsid w:val="00FB363E"/>
    <w:rsid w:val="00FD030B"/>
    <w:rsid w:val="00FD44CB"/>
    <w:rsid w:val="00FD4CCD"/>
    <w:rsid w:val="00FE5F33"/>
    <w:rsid w:val="00FE628C"/>
    <w:rsid w:val="00FF1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1734"/>
  <w15:docId w15:val="{AE2753C2-A1CF-4D8A-A837-8786A891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1EE4"/>
    <w:pPr>
      <w:spacing w:after="0" w:line="240" w:lineRule="auto"/>
    </w:pPr>
  </w:style>
  <w:style w:type="table" w:styleId="a4">
    <w:name w:val="Table Grid"/>
    <w:basedOn w:val="a1"/>
    <w:uiPriority w:val="59"/>
    <w:rsid w:val="00C34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9046A"/>
    <w:rPr>
      <w:color w:val="0000FF"/>
      <w:u w:val="single"/>
    </w:rPr>
  </w:style>
  <w:style w:type="paragraph" w:styleId="a6">
    <w:name w:val="Balloon Text"/>
    <w:basedOn w:val="a"/>
    <w:link w:val="a7"/>
    <w:uiPriority w:val="99"/>
    <w:semiHidden/>
    <w:unhideWhenUsed/>
    <w:rsid w:val="00E617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176D"/>
    <w:rPr>
      <w:rFonts w:ascii="Tahoma" w:hAnsi="Tahoma" w:cs="Tahoma"/>
      <w:sz w:val="16"/>
      <w:szCs w:val="16"/>
    </w:rPr>
  </w:style>
  <w:style w:type="paragraph" w:styleId="a8">
    <w:name w:val="Normal (Web)"/>
    <w:basedOn w:val="a"/>
    <w:uiPriority w:val="99"/>
    <w:semiHidden/>
    <w:unhideWhenUsed/>
    <w:rsid w:val="00F6672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otnote reference"/>
    <w:unhideWhenUsed/>
    <w:rsid w:val="0017444A"/>
    <w:rPr>
      <w:vertAlign w:val="superscript"/>
    </w:rPr>
  </w:style>
  <w:style w:type="paragraph" w:styleId="aa">
    <w:name w:val="List Paragraph"/>
    <w:basedOn w:val="a"/>
    <w:uiPriority w:val="34"/>
    <w:qFormat/>
    <w:rsid w:val="0017444A"/>
    <w:pPr>
      <w:ind w:left="720"/>
      <w:contextualSpacing/>
    </w:pPr>
    <w:rPr>
      <w:rFonts w:ascii="Calibri" w:eastAsia="Calibri" w:hAnsi="Calibri" w:cs="Times New Roman"/>
      <w:lang w:eastAsia="en-US"/>
    </w:rPr>
  </w:style>
  <w:style w:type="paragraph" w:styleId="ab">
    <w:name w:val="footnote text"/>
    <w:basedOn w:val="a"/>
    <w:link w:val="ac"/>
    <w:uiPriority w:val="99"/>
    <w:semiHidden/>
    <w:unhideWhenUsed/>
    <w:rsid w:val="0017444A"/>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semiHidden/>
    <w:rsid w:val="0017444A"/>
    <w:rPr>
      <w:rFonts w:ascii="Times New Roman" w:eastAsia="Times New Roman" w:hAnsi="Times New Roman" w:cs="Times New Roman"/>
      <w:sz w:val="20"/>
      <w:szCs w:val="20"/>
    </w:rPr>
  </w:style>
  <w:style w:type="character" w:styleId="ad">
    <w:name w:val="Strong"/>
    <w:basedOn w:val="a0"/>
    <w:uiPriority w:val="22"/>
    <w:qFormat/>
    <w:rsid w:val="0055409A"/>
    <w:rPr>
      <w:b/>
      <w:bCs/>
    </w:rPr>
  </w:style>
  <w:style w:type="paragraph" w:styleId="ae">
    <w:name w:val="header"/>
    <w:basedOn w:val="a"/>
    <w:link w:val="af"/>
    <w:uiPriority w:val="99"/>
    <w:unhideWhenUsed/>
    <w:rsid w:val="00FE628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E628C"/>
  </w:style>
  <w:style w:type="paragraph" w:styleId="af0">
    <w:name w:val="footer"/>
    <w:basedOn w:val="a"/>
    <w:link w:val="af1"/>
    <w:uiPriority w:val="99"/>
    <w:unhideWhenUsed/>
    <w:rsid w:val="00FE628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E6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2946">
      <w:bodyDiv w:val="1"/>
      <w:marLeft w:val="0"/>
      <w:marRight w:val="0"/>
      <w:marTop w:val="0"/>
      <w:marBottom w:val="0"/>
      <w:divBdr>
        <w:top w:val="none" w:sz="0" w:space="0" w:color="auto"/>
        <w:left w:val="none" w:sz="0" w:space="0" w:color="auto"/>
        <w:bottom w:val="none" w:sz="0" w:space="0" w:color="auto"/>
        <w:right w:val="none" w:sz="0" w:space="0" w:color="auto"/>
      </w:divBdr>
    </w:div>
    <w:div w:id="281156764">
      <w:bodyDiv w:val="1"/>
      <w:marLeft w:val="0"/>
      <w:marRight w:val="0"/>
      <w:marTop w:val="0"/>
      <w:marBottom w:val="0"/>
      <w:divBdr>
        <w:top w:val="none" w:sz="0" w:space="0" w:color="auto"/>
        <w:left w:val="none" w:sz="0" w:space="0" w:color="auto"/>
        <w:bottom w:val="none" w:sz="0" w:space="0" w:color="auto"/>
        <w:right w:val="none" w:sz="0" w:space="0" w:color="auto"/>
      </w:divBdr>
    </w:div>
    <w:div w:id="306933870">
      <w:bodyDiv w:val="1"/>
      <w:marLeft w:val="0"/>
      <w:marRight w:val="0"/>
      <w:marTop w:val="0"/>
      <w:marBottom w:val="0"/>
      <w:divBdr>
        <w:top w:val="none" w:sz="0" w:space="0" w:color="auto"/>
        <w:left w:val="none" w:sz="0" w:space="0" w:color="auto"/>
        <w:bottom w:val="none" w:sz="0" w:space="0" w:color="auto"/>
        <w:right w:val="none" w:sz="0" w:space="0" w:color="auto"/>
      </w:divBdr>
    </w:div>
    <w:div w:id="319625586">
      <w:bodyDiv w:val="1"/>
      <w:marLeft w:val="0"/>
      <w:marRight w:val="0"/>
      <w:marTop w:val="0"/>
      <w:marBottom w:val="0"/>
      <w:divBdr>
        <w:top w:val="none" w:sz="0" w:space="0" w:color="auto"/>
        <w:left w:val="none" w:sz="0" w:space="0" w:color="auto"/>
        <w:bottom w:val="none" w:sz="0" w:space="0" w:color="auto"/>
        <w:right w:val="none" w:sz="0" w:space="0" w:color="auto"/>
      </w:divBdr>
    </w:div>
    <w:div w:id="395317884">
      <w:bodyDiv w:val="1"/>
      <w:marLeft w:val="0"/>
      <w:marRight w:val="0"/>
      <w:marTop w:val="0"/>
      <w:marBottom w:val="0"/>
      <w:divBdr>
        <w:top w:val="none" w:sz="0" w:space="0" w:color="auto"/>
        <w:left w:val="none" w:sz="0" w:space="0" w:color="auto"/>
        <w:bottom w:val="none" w:sz="0" w:space="0" w:color="auto"/>
        <w:right w:val="none" w:sz="0" w:space="0" w:color="auto"/>
      </w:divBdr>
    </w:div>
    <w:div w:id="592009900">
      <w:bodyDiv w:val="1"/>
      <w:marLeft w:val="0"/>
      <w:marRight w:val="0"/>
      <w:marTop w:val="0"/>
      <w:marBottom w:val="0"/>
      <w:divBdr>
        <w:top w:val="none" w:sz="0" w:space="0" w:color="auto"/>
        <w:left w:val="none" w:sz="0" w:space="0" w:color="auto"/>
        <w:bottom w:val="none" w:sz="0" w:space="0" w:color="auto"/>
        <w:right w:val="none" w:sz="0" w:space="0" w:color="auto"/>
      </w:divBdr>
    </w:div>
    <w:div w:id="753205348">
      <w:bodyDiv w:val="1"/>
      <w:marLeft w:val="0"/>
      <w:marRight w:val="0"/>
      <w:marTop w:val="0"/>
      <w:marBottom w:val="0"/>
      <w:divBdr>
        <w:top w:val="none" w:sz="0" w:space="0" w:color="auto"/>
        <w:left w:val="none" w:sz="0" w:space="0" w:color="auto"/>
        <w:bottom w:val="none" w:sz="0" w:space="0" w:color="auto"/>
        <w:right w:val="none" w:sz="0" w:space="0" w:color="auto"/>
      </w:divBdr>
    </w:div>
    <w:div w:id="818814621">
      <w:bodyDiv w:val="1"/>
      <w:marLeft w:val="0"/>
      <w:marRight w:val="0"/>
      <w:marTop w:val="0"/>
      <w:marBottom w:val="0"/>
      <w:divBdr>
        <w:top w:val="none" w:sz="0" w:space="0" w:color="auto"/>
        <w:left w:val="none" w:sz="0" w:space="0" w:color="auto"/>
        <w:bottom w:val="none" w:sz="0" w:space="0" w:color="auto"/>
        <w:right w:val="none" w:sz="0" w:space="0" w:color="auto"/>
      </w:divBdr>
    </w:div>
    <w:div w:id="929585020">
      <w:bodyDiv w:val="1"/>
      <w:marLeft w:val="0"/>
      <w:marRight w:val="0"/>
      <w:marTop w:val="0"/>
      <w:marBottom w:val="0"/>
      <w:divBdr>
        <w:top w:val="none" w:sz="0" w:space="0" w:color="auto"/>
        <w:left w:val="none" w:sz="0" w:space="0" w:color="auto"/>
        <w:bottom w:val="none" w:sz="0" w:space="0" w:color="auto"/>
        <w:right w:val="none" w:sz="0" w:space="0" w:color="auto"/>
      </w:divBdr>
    </w:div>
    <w:div w:id="1137524615">
      <w:bodyDiv w:val="1"/>
      <w:marLeft w:val="0"/>
      <w:marRight w:val="0"/>
      <w:marTop w:val="0"/>
      <w:marBottom w:val="0"/>
      <w:divBdr>
        <w:top w:val="none" w:sz="0" w:space="0" w:color="auto"/>
        <w:left w:val="none" w:sz="0" w:space="0" w:color="auto"/>
        <w:bottom w:val="none" w:sz="0" w:space="0" w:color="auto"/>
        <w:right w:val="none" w:sz="0" w:space="0" w:color="auto"/>
      </w:divBdr>
    </w:div>
    <w:div w:id="1203709391">
      <w:bodyDiv w:val="1"/>
      <w:marLeft w:val="0"/>
      <w:marRight w:val="0"/>
      <w:marTop w:val="0"/>
      <w:marBottom w:val="0"/>
      <w:divBdr>
        <w:top w:val="none" w:sz="0" w:space="0" w:color="auto"/>
        <w:left w:val="none" w:sz="0" w:space="0" w:color="auto"/>
        <w:bottom w:val="none" w:sz="0" w:space="0" w:color="auto"/>
        <w:right w:val="none" w:sz="0" w:space="0" w:color="auto"/>
      </w:divBdr>
    </w:div>
    <w:div w:id="1606307786">
      <w:bodyDiv w:val="1"/>
      <w:marLeft w:val="0"/>
      <w:marRight w:val="0"/>
      <w:marTop w:val="0"/>
      <w:marBottom w:val="0"/>
      <w:divBdr>
        <w:top w:val="none" w:sz="0" w:space="0" w:color="auto"/>
        <w:left w:val="none" w:sz="0" w:space="0" w:color="auto"/>
        <w:bottom w:val="none" w:sz="0" w:space="0" w:color="auto"/>
        <w:right w:val="none" w:sz="0" w:space="0" w:color="auto"/>
      </w:divBdr>
    </w:div>
    <w:div w:id="1628928976">
      <w:bodyDiv w:val="1"/>
      <w:marLeft w:val="0"/>
      <w:marRight w:val="0"/>
      <w:marTop w:val="0"/>
      <w:marBottom w:val="0"/>
      <w:divBdr>
        <w:top w:val="none" w:sz="0" w:space="0" w:color="auto"/>
        <w:left w:val="none" w:sz="0" w:space="0" w:color="auto"/>
        <w:bottom w:val="none" w:sz="0" w:space="0" w:color="auto"/>
        <w:right w:val="none" w:sz="0" w:space="0" w:color="auto"/>
      </w:divBdr>
    </w:div>
    <w:div w:id="1638562148">
      <w:bodyDiv w:val="1"/>
      <w:marLeft w:val="0"/>
      <w:marRight w:val="0"/>
      <w:marTop w:val="0"/>
      <w:marBottom w:val="0"/>
      <w:divBdr>
        <w:top w:val="none" w:sz="0" w:space="0" w:color="auto"/>
        <w:left w:val="none" w:sz="0" w:space="0" w:color="auto"/>
        <w:bottom w:val="none" w:sz="0" w:space="0" w:color="auto"/>
        <w:right w:val="none" w:sz="0" w:space="0" w:color="auto"/>
      </w:divBdr>
    </w:div>
    <w:div w:id="17465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vkartseva@f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1978</Words>
  <Characters>11280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FA</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AFPolyakova</dc:creator>
  <cp:lastModifiedBy>Абдурахманова Анастасия Леонидовна</cp:lastModifiedBy>
  <cp:revision>7</cp:revision>
  <cp:lastPrinted>2023-03-16T13:12:00Z</cp:lastPrinted>
  <dcterms:created xsi:type="dcterms:W3CDTF">2024-03-13T07:17:00Z</dcterms:created>
  <dcterms:modified xsi:type="dcterms:W3CDTF">2024-05-30T13:28:00Z</dcterms:modified>
</cp:coreProperties>
</file>