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образовательной программой по направлени</w:t>
      </w:r>
      <w:r w:rsidR="00B75340">
        <w:rPr>
          <w:rFonts w:ascii="Times New Roman" w:hAnsi="Times New Roman" w:cs="Times New Roman"/>
          <w:sz w:val="28"/>
          <w:szCs w:val="28"/>
        </w:rPr>
        <w:t>ю</w:t>
      </w:r>
      <w:r w:rsidRPr="00F71A5F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F71A5F" w:rsidRPr="00F71A5F" w:rsidRDefault="00E97E4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E4E">
        <w:rPr>
          <w:rFonts w:ascii="Times New Roman" w:hAnsi="Times New Roman" w:cs="Times New Roman"/>
          <w:sz w:val="28"/>
          <w:szCs w:val="28"/>
        </w:rPr>
        <w:t>38.04.05 - Бизнес-информатика</w:t>
      </w:r>
      <w:r w:rsidR="00F71A5F" w:rsidRPr="00F71A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 w:rsidR="00E97E4E" w:rsidRPr="00E97E4E">
        <w:rPr>
          <w:rFonts w:ascii="Times New Roman" w:hAnsi="Times New Roman" w:cs="Times New Roman"/>
          <w:sz w:val="28"/>
          <w:szCs w:val="28"/>
        </w:rPr>
        <w:t>Управление информационными технологиями в цифровой экономике»</w:t>
      </w:r>
      <w:r w:rsidR="00A367BB">
        <w:rPr>
          <w:rFonts w:ascii="Times New Roman" w:hAnsi="Times New Roman" w:cs="Times New Roman"/>
          <w:sz w:val="28"/>
          <w:szCs w:val="28"/>
        </w:rPr>
        <w:t>, 2026</w:t>
      </w:r>
      <w:r w:rsidRPr="00F71A5F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A367BB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Учебная практика: </w:t>
      </w:r>
      <w:r w:rsidR="00E97E4E">
        <w:rPr>
          <w:rFonts w:ascii="Times New Roman" w:hAnsi="Times New Roman" w:cs="Times New Roman"/>
          <w:sz w:val="28"/>
          <w:szCs w:val="28"/>
        </w:rPr>
        <w:t>проектно-технологическая практика</w:t>
      </w:r>
    </w:p>
    <w:p w:rsidR="00A367BB" w:rsidRPr="00F71A5F" w:rsidRDefault="00A367BB" w:rsidP="00A367BB">
      <w:pPr>
        <w:pStyle w:val="a3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296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A367BB" w:rsidRPr="00A367BB" w:rsidRDefault="00A367BB" w:rsidP="00A367B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7BB">
        <w:rPr>
          <w:rFonts w:ascii="Times New Roman" w:hAnsi="Times New Roman" w:cs="Times New Roman"/>
          <w:sz w:val="28"/>
          <w:szCs w:val="28"/>
        </w:rPr>
        <w:t>Производственная практика: научно-исследовательская работа</w:t>
      </w:r>
    </w:p>
    <w:p w:rsidR="00311296" w:rsidRPr="00A367BB" w:rsidRDefault="00E97E4E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7BB">
        <w:rPr>
          <w:rFonts w:ascii="Times New Roman" w:hAnsi="Times New Roman" w:cs="Times New Roman"/>
          <w:sz w:val="28"/>
          <w:szCs w:val="28"/>
        </w:rPr>
        <w:t xml:space="preserve">Производственная практика: проектно-технологическая практика </w:t>
      </w:r>
    </w:p>
    <w:p w:rsidR="00E97E4E" w:rsidRDefault="00E97E4E" w:rsidP="00E97E4E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E4E" w:rsidRDefault="00E97E4E" w:rsidP="00E97E4E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E4E" w:rsidRDefault="00E97E4E" w:rsidP="00E97E4E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E4E" w:rsidRDefault="00E97E4E" w:rsidP="00E97E4E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E4E" w:rsidRPr="00E97E4E" w:rsidRDefault="00E97E4E" w:rsidP="00E97E4E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1296" w:rsidRPr="00F7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200ED"/>
    <w:rsid w:val="0045726F"/>
    <w:rsid w:val="00462964"/>
    <w:rsid w:val="00490A12"/>
    <w:rsid w:val="00574FCE"/>
    <w:rsid w:val="006136E2"/>
    <w:rsid w:val="006352F2"/>
    <w:rsid w:val="006C7110"/>
    <w:rsid w:val="00700255"/>
    <w:rsid w:val="00801F2F"/>
    <w:rsid w:val="008D4721"/>
    <w:rsid w:val="009952BA"/>
    <w:rsid w:val="00A367BB"/>
    <w:rsid w:val="00A47471"/>
    <w:rsid w:val="00A90944"/>
    <w:rsid w:val="00B16745"/>
    <w:rsid w:val="00B47D73"/>
    <w:rsid w:val="00B75340"/>
    <w:rsid w:val="00B9644C"/>
    <w:rsid w:val="00BD035B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97E4E"/>
    <w:rsid w:val="00ED0063"/>
    <w:rsid w:val="00EF559F"/>
    <w:rsid w:val="00F117BE"/>
    <w:rsid w:val="00F71A5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DF92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Дзайнукова Марина Ибрагимовна</cp:lastModifiedBy>
  <cp:revision>4</cp:revision>
  <dcterms:created xsi:type="dcterms:W3CDTF">2025-04-18T10:43:00Z</dcterms:created>
  <dcterms:modified xsi:type="dcterms:W3CDTF">2026-04-24T06:27:00Z</dcterms:modified>
</cp:coreProperties>
</file>