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C8" w:rsidRPr="00383703" w:rsidRDefault="00E730BC" w:rsidP="0038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FF9" w:themeFill="background2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383703">
        <w:rPr>
          <w:rFonts w:ascii="Times New Roman" w:hAnsi="Times New Roman" w:cs="Times New Roman"/>
          <w:b/>
          <w:i/>
          <w:sz w:val="44"/>
          <w:szCs w:val="44"/>
        </w:rPr>
        <w:t>Сроки прохождения практи</w:t>
      </w:r>
      <w:r w:rsidR="00B955DA">
        <w:rPr>
          <w:rFonts w:ascii="Times New Roman" w:hAnsi="Times New Roman" w:cs="Times New Roman"/>
          <w:b/>
          <w:i/>
          <w:sz w:val="44"/>
          <w:szCs w:val="44"/>
        </w:rPr>
        <w:t>ческой подготовки</w:t>
      </w:r>
    </w:p>
    <w:p w:rsidR="00383703" w:rsidRPr="00383703" w:rsidRDefault="00383703" w:rsidP="0038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FF9" w:themeFill="background2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D4F0D" w:rsidRDefault="009D4F0D" w:rsidP="0038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FF9" w:themeFill="background2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МАГИСТРАТУРА</w:t>
      </w:r>
      <w:bookmarkStart w:id="0" w:name="_GoBack"/>
      <w:bookmarkEnd w:id="0"/>
    </w:p>
    <w:p w:rsidR="00E730BC" w:rsidRPr="00B20275" w:rsidRDefault="00E730BC" w:rsidP="0038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FF9" w:themeFill="background2"/>
        <w:rPr>
          <w:rFonts w:ascii="Times New Roman" w:hAnsi="Times New Roman" w:cs="Times New Roman"/>
          <w:b/>
          <w:i/>
          <w:sz w:val="40"/>
          <w:szCs w:val="40"/>
        </w:rPr>
      </w:pPr>
      <w:r w:rsidRPr="00B20275">
        <w:rPr>
          <w:rFonts w:ascii="Times New Roman" w:hAnsi="Times New Roman" w:cs="Times New Roman"/>
          <w:b/>
          <w:i/>
          <w:sz w:val="40"/>
          <w:szCs w:val="40"/>
        </w:rPr>
        <w:t>Направление подготовки: Менеджмент</w:t>
      </w:r>
    </w:p>
    <w:p w:rsidR="00E730BC" w:rsidRPr="00B20275" w:rsidRDefault="00E730BC" w:rsidP="0038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FF9" w:themeFill="background2"/>
        <w:rPr>
          <w:rFonts w:ascii="Times New Roman" w:hAnsi="Times New Roman" w:cs="Times New Roman"/>
          <w:b/>
          <w:i/>
          <w:sz w:val="40"/>
          <w:szCs w:val="40"/>
        </w:rPr>
      </w:pPr>
      <w:r w:rsidRPr="00B20275">
        <w:rPr>
          <w:rFonts w:ascii="Times New Roman" w:hAnsi="Times New Roman" w:cs="Times New Roman"/>
          <w:b/>
          <w:i/>
          <w:sz w:val="40"/>
          <w:szCs w:val="40"/>
        </w:rPr>
        <w:t xml:space="preserve">Учебные группы: </w:t>
      </w:r>
      <w:r w:rsidR="00B955DA">
        <w:rPr>
          <w:rFonts w:ascii="Times New Roman" w:hAnsi="Times New Roman" w:cs="Times New Roman"/>
          <w:b/>
          <w:i/>
          <w:sz w:val="40"/>
          <w:szCs w:val="40"/>
        </w:rPr>
        <w:t>ПРМ24-1м, ПРМ24-2м, ПРМ24-3м; РБиАУ24-1м</w:t>
      </w:r>
    </w:p>
    <w:tbl>
      <w:tblPr>
        <w:tblStyle w:val="a3"/>
        <w:tblW w:w="15593" w:type="dxa"/>
        <w:tblInd w:w="-147" w:type="dxa"/>
        <w:tblLook w:val="04A0" w:firstRow="1" w:lastRow="0" w:firstColumn="1" w:lastColumn="0" w:noHBand="0" w:noVBand="1"/>
      </w:tblPr>
      <w:tblGrid>
        <w:gridCol w:w="5000"/>
        <w:gridCol w:w="6766"/>
        <w:gridCol w:w="3827"/>
      </w:tblGrid>
      <w:tr w:rsidR="003F113A" w:rsidRPr="00E730BC" w:rsidTr="00383703">
        <w:tc>
          <w:tcPr>
            <w:tcW w:w="5000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jc w:val="center"/>
              <w:rPr>
                <w:b/>
                <w:i/>
                <w:sz w:val="44"/>
                <w:szCs w:val="44"/>
              </w:rPr>
            </w:pPr>
            <w:r w:rsidRPr="00B20275">
              <w:rPr>
                <w:b/>
                <w:i/>
                <w:sz w:val="44"/>
                <w:szCs w:val="44"/>
              </w:rPr>
              <w:t>Виды практики</w:t>
            </w:r>
          </w:p>
          <w:p w:rsidR="00E730BC" w:rsidRPr="00B20275" w:rsidRDefault="00E730BC" w:rsidP="00383703">
            <w:pPr>
              <w:shd w:val="clear" w:color="auto" w:fill="DBEFF9" w:themeFill="background2"/>
              <w:jc w:val="center"/>
              <w:rPr>
                <w:b/>
                <w:i/>
                <w:sz w:val="44"/>
                <w:szCs w:val="44"/>
              </w:rPr>
            </w:pPr>
          </w:p>
        </w:tc>
        <w:tc>
          <w:tcPr>
            <w:tcW w:w="6766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jc w:val="center"/>
              <w:rPr>
                <w:b/>
                <w:i/>
                <w:sz w:val="44"/>
                <w:szCs w:val="44"/>
              </w:rPr>
            </w:pPr>
            <w:r w:rsidRPr="00B20275">
              <w:rPr>
                <w:b/>
                <w:i/>
                <w:sz w:val="44"/>
                <w:szCs w:val="44"/>
              </w:rPr>
              <w:t>Типы практики</w:t>
            </w:r>
          </w:p>
        </w:tc>
        <w:tc>
          <w:tcPr>
            <w:tcW w:w="3827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jc w:val="center"/>
              <w:rPr>
                <w:b/>
                <w:i/>
                <w:sz w:val="44"/>
                <w:szCs w:val="44"/>
              </w:rPr>
            </w:pPr>
            <w:r w:rsidRPr="00B20275">
              <w:rPr>
                <w:b/>
                <w:i/>
                <w:sz w:val="44"/>
                <w:szCs w:val="44"/>
              </w:rPr>
              <w:t>Сроки практики</w:t>
            </w:r>
          </w:p>
        </w:tc>
      </w:tr>
      <w:tr w:rsidR="003F113A" w:rsidTr="00383703">
        <w:tc>
          <w:tcPr>
            <w:tcW w:w="5000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rPr>
                <w:i/>
                <w:sz w:val="44"/>
                <w:szCs w:val="44"/>
              </w:rPr>
            </w:pPr>
            <w:r w:rsidRPr="00B20275">
              <w:rPr>
                <w:i/>
                <w:sz w:val="44"/>
                <w:szCs w:val="44"/>
              </w:rPr>
              <w:t>Учебная</w:t>
            </w:r>
          </w:p>
          <w:p w:rsidR="00E730BC" w:rsidRPr="00B20275" w:rsidRDefault="00E730BC" w:rsidP="00383703">
            <w:pPr>
              <w:shd w:val="clear" w:color="auto" w:fill="DBEFF9" w:themeFill="background2"/>
              <w:rPr>
                <w:i/>
                <w:sz w:val="44"/>
                <w:szCs w:val="44"/>
              </w:rPr>
            </w:pPr>
          </w:p>
        </w:tc>
        <w:tc>
          <w:tcPr>
            <w:tcW w:w="6766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jc w:val="center"/>
              <w:rPr>
                <w:i/>
                <w:sz w:val="44"/>
                <w:szCs w:val="44"/>
              </w:rPr>
            </w:pPr>
            <w:r w:rsidRPr="00B20275">
              <w:rPr>
                <w:i/>
                <w:sz w:val="44"/>
                <w:szCs w:val="44"/>
              </w:rPr>
              <w:t>Учебная практика:</w:t>
            </w:r>
          </w:p>
          <w:p w:rsidR="00E730BC" w:rsidRPr="00B20275" w:rsidRDefault="00E730BC" w:rsidP="00383703">
            <w:pPr>
              <w:shd w:val="clear" w:color="auto" w:fill="DBEFF9" w:themeFill="background2"/>
              <w:jc w:val="center"/>
              <w:rPr>
                <w:i/>
                <w:sz w:val="44"/>
                <w:szCs w:val="44"/>
              </w:rPr>
            </w:pPr>
            <w:r w:rsidRPr="00B20275">
              <w:rPr>
                <w:i/>
                <w:sz w:val="44"/>
                <w:szCs w:val="44"/>
              </w:rPr>
              <w:t>ознакомительная практика</w:t>
            </w:r>
          </w:p>
          <w:p w:rsidR="00B20275" w:rsidRPr="00B20275" w:rsidRDefault="00B20275" w:rsidP="00383703">
            <w:pPr>
              <w:shd w:val="clear" w:color="auto" w:fill="DBEFF9" w:themeFill="background2"/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3827" w:type="dxa"/>
            <w:shd w:val="clear" w:color="auto" w:fill="DBEFF9" w:themeFill="background2"/>
          </w:tcPr>
          <w:p w:rsidR="00E730BC" w:rsidRPr="00413715" w:rsidRDefault="00B955DA" w:rsidP="00B955DA">
            <w:pPr>
              <w:shd w:val="clear" w:color="auto" w:fill="DBEFF9" w:themeFill="background2"/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05.02.2026</w:t>
            </w:r>
            <w:r w:rsidR="003F113A">
              <w:rPr>
                <w:i/>
                <w:sz w:val="44"/>
                <w:szCs w:val="44"/>
              </w:rPr>
              <w:t>-1</w:t>
            </w:r>
            <w:r>
              <w:rPr>
                <w:i/>
                <w:sz w:val="44"/>
                <w:szCs w:val="44"/>
              </w:rPr>
              <w:t>9.02.2026</w:t>
            </w:r>
          </w:p>
        </w:tc>
      </w:tr>
      <w:tr w:rsidR="003F113A" w:rsidTr="00383703">
        <w:tc>
          <w:tcPr>
            <w:tcW w:w="5000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rPr>
                <w:i/>
                <w:sz w:val="44"/>
                <w:szCs w:val="44"/>
              </w:rPr>
            </w:pPr>
            <w:r w:rsidRPr="00B20275">
              <w:rPr>
                <w:i/>
                <w:sz w:val="44"/>
                <w:szCs w:val="44"/>
              </w:rPr>
              <w:t>Производственная</w:t>
            </w:r>
          </w:p>
          <w:p w:rsidR="00E730BC" w:rsidRPr="00B20275" w:rsidRDefault="00E730BC" w:rsidP="00383703">
            <w:pPr>
              <w:shd w:val="clear" w:color="auto" w:fill="DBEFF9" w:themeFill="background2"/>
              <w:rPr>
                <w:i/>
                <w:sz w:val="44"/>
                <w:szCs w:val="44"/>
              </w:rPr>
            </w:pPr>
          </w:p>
        </w:tc>
        <w:tc>
          <w:tcPr>
            <w:tcW w:w="6766" w:type="dxa"/>
            <w:shd w:val="clear" w:color="auto" w:fill="DBEFF9" w:themeFill="background2"/>
          </w:tcPr>
          <w:p w:rsidR="00B20275" w:rsidRPr="00B20275" w:rsidRDefault="00E730BC" w:rsidP="00B955DA">
            <w:pPr>
              <w:shd w:val="clear" w:color="auto" w:fill="DBEFF9" w:themeFill="background2"/>
              <w:jc w:val="center"/>
              <w:rPr>
                <w:i/>
                <w:sz w:val="44"/>
                <w:szCs w:val="44"/>
              </w:rPr>
            </w:pPr>
            <w:r w:rsidRPr="00B20275">
              <w:rPr>
                <w:i/>
                <w:sz w:val="44"/>
                <w:szCs w:val="44"/>
              </w:rPr>
              <w:t>Производственная практика: технологическая (проектно-технологическая) практика; преддипломная практика</w:t>
            </w:r>
          </w:p>
        </w:tc>
        <w:tc>
          <w:tcPr>
            <w:tcW w:w="3827" w:type="dxa"/>
            <w:shd w:val="clear" w:color="auto" w:fill="DBEFF9" w:themeFill="background2"/>
          </w:tcPr>
          <w:p w:rsidR="00E730BC" w:rsidRPr="00413715" w:rsidRDefault="00B955DA" w:rsidP="00B955DA">
            <w:pPr>
              <w:shd w:val="clear" w:color="auto" w:fill="DBEFF9" w:themeFill="background2"/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20.02.2026</w:t>
            </w:r>
            <w:r w:rsidR="003F113A">
              <w:rPr>
                <w:i/>
                <w:sz w:val="44"/>
                <w:szCs w:val="44"/>
              </w:rPr>
              <w:t>-</w:t>
            </w:r>
            <w:r>
              <w:rPr>
                <w:i/>
                <w:sz w:val="44"/>
                <w:szCs w:val="44"/>
              </w:rPr>
              <w:t>02.05.2026</w:t>
            </w:r>
          </w:p>
        </w:tc>
      </w:tr>
      <w:tr w:rsidR="003F113A" w:rsidTr="00383703">
        <w:trPr>
          <w:trHeight w:val="1850"/>
        </w:trPr>
        <w:tc>
          <w:tcPr>
            <w:tcW w:w="5000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rPr>
                <w:b/>
                <w:i/>
                <w:sz w:val="44"/>
                <w:szCs w:val="44"/>
              </w:rPr>
            </w:pPr>
            <w:r w:rsidRPr="00B20275">
              <w:rPr>
                <w:b/>
                <w:i/>
                <w:sz w:val="44"/>
                <w:szCs w:val="44"/>
              </w:rPr>
              <w:t>Защита отчетов по практике</w:t>
            </w:r>
          </w:p>
        </w:tc>
        <w:tc>
          <w:tcPr>
            <w:tcW w:w="6766" w:type="dxa"/>
            <w:shd w:val="clear" w:color="auto" w:fill="DBEFF9" w:themeFill="background2"/>
          </w:tcPr>
          <w:p w:rsidR="00E730BC" w:rsidRPr="00B20275" w:rsidRDefault="00E730BC" w:rsidP="00383703">
            <w:pPr>
              <w:shd w:val="clear" w:color="auto" w:fill="DBEFF9" w:themeFill="background2"/>
              <w:rPr>
                <w:b/>
                <w:i/>
                <w:sz w:val="44"/>
                <w:szCs w:val="44"/>
              </w:rPr>
            </w:pPr>
          </w:p>
        </w:tc>
        <w:tc>
          <w:tcPr>
            <w:tcW w:w="3827" w:type="dxa"/>
            <w:shd w:val="clear" w:color="auto" w:fill="DBEFF9" w:themeFill="background2"/>
          </w:tcPr>
          <w:p w:rsidR="00E730BC" w:rsidRPr="00B20275" w:rsidRDefault="00B955DA" w:rsidP="00B955DA">
            <w:pPr>
              <w:shd w:val="clear" w:color="auto" w:fill="DBEFF9" w:themeFill="background2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02</w:t>
            </w:r>
            <w:r w:rsidR="003F113A">
              <w:rPr>
                <w:b/>
                <w:i/>
                <w:sz w:val="44"/>
                <w:szCs w:val="44"/>
              </w:rPr>
              <w:t>.</w:t>
            </w:r>
            <w:r>
              <w:rPr>
                <w:b/>
                <w:i/>
                <w:sz w:val="44"/>
                <w:szCs w:val="44"/>
              </w:rPr>
              <w:t>05.2026</w:t>
            </w:r>
          </w:p>
        </w:tc>
      </w:tr>
    </w:tbl>
    <w:p w:rsidR="00E730BC" w:rsidRDefault="00E730BC" w:rsidP="00433BBE">
      <w:pPr>
        <w:shd w:val="clear" w:color="auto" w:fill="DBEFF9" w:themeFill="background2"/>
      </w:pPr>
    </w:p>
    <w:sectPr w:rsidR="00E730BC" w:rsidSect="0038370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C"/>
    <w:rsid w:val="000F16EF"/>
    <w:rsid w:val="001F7028"/>
    <w:rsid w:val="00383703"/>
    <w:rsid w:val="003F113A"/>
    <w:rsid w:val="00413715"/>
    <w:rsid w:val="00433BBE"/>
    <w:rsid w:val="006B74DD"/>
    <w:rsid w:val="007022DF"/>
    <w:rsid w:val="00951D66"/>
    <w:rsid w:val="009D4F0D"/>
    <w:rsid w:val="00B20275"/>
    <w:rsid w:val="00B955DA"/>
    <w:rsid w:val="00E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3E15"/>
  <w15:chartTrackingRefBased/>
  <w15:docId w15:val="{C842103E-0101-4AAC-B969-352B7023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Шатских Лариса Александровна</dc:creator>
  <cp:keywords/>
  <dc:description/>
  <cp:lastModifiedBy>Шатских Лариса Александровна</cp:lastModifiedBy>
  <cp:revision>4</cp:revision>
  <dcterms:created xsi:type="dcterms:W3CDTF">2025-09-25T11:56:00Z</dcterms:created>
  <dcterms:modified xsi:type="dcterms:W3CDTF">2025-09-25T12:01:00Z</dcterms:modified>
</cp:coreProperties>
</file>