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5E2CB9BA" w:rsidR="00984D5A" w:rsidRPr="00153F2E" w:rsidRDefault="00153F2E">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153F2E">
              <w:rPr>
                <w:rFonts w:ascii="Times New Roman" w:hAnsi="Times New Roman"/>
                <w:b/>
                <w:sz w:val="28"/>
                <w:szCs w:val="28"/>
              </w:rPr>
              <w:t>202</w:t>
            </w:r>
            <w:r w:rsidR="00181931" w:rsidRPr="00153F2E">
              <w:rPr>
                <w:rFonts w:ascii="Times New Roman" w:hAnsi="Times New Roman"/>
                <w:b/>
                <w:sz w:val="28"/>
                <w:szCs w:val="28"/>
              </w:rPr>
              <w:t>3</w:t>
            </w:r>
            <w:r w:rsidR="00984D5A" w:rsidRPr="00153F2E">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446F000D" w:rsidR="00984D5A" w:rsidRPr="00153F2E" w:rsidRDefault="00153F2E">
            <w:pPr>
              <w:spacing w:line="276" w:lineRule="auto"/>
              <w:rPr>
                <w:rFonts w:ascii="Times New Roman" w:hAnsi="Times New Roman"/>
                <w:b/>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r w:rsidR="00984D5A" w:rsidRPr="00153F2E">
              <w:rPr>
                <w:rFonts w:ascii="Times New Roman" w:hAnsi="Times New Roman"/>
                <w:b/>
                <w:sz w:val="28"/>
                <w:szCs w:val="28"/>
              </w:rPr>
              <w:t>202</w:t>
            </w:r>
            <w:r w:rsidR="00181931" w:rsidRPr="00153F2E">
              <w:rPr>
                <w:rFonts w:ascii="Times New Roman" w:hAnsi="Times New Roman"/>
                <w:b/>
                <w:sz w:val="28"/>
                <w:szCs w:val="28"/>
              </w:rPr>
              <w:t>3</w:t>
            </w:r>
            <w:r w:rsidR="00984D5A" w:rsidRPr="00153F2E">
              <w:rPr>
                <w:rFonts w:ascii="Times New Roman" w:hAnsi="Times New Roman"/>
                <w:b/>
                <w:sz w:val="28"/>
                <w:szCs w:val="28"/>
              </w:rPr>
              <w:t xml:space="preserve"> г.</w:t>
            </w:r>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1689AC84" w:rsidR="00231CFD" w:rsidRPr="00231CFD" w:rsidRDefault="00181931"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Е</w:t>
      </w:r>
      <w:r w:rsidR="00231CFD" w:rsidRPr="00231CFD">
        <w:rPr>
          <w:rFonts w:ascii="Times New Roman" w:hAnsi="Times New Roman"/>
          <w:b/>
          <w:color w:val="000000"/>
          <w:sz w:val="28"/>
          <w:szCs w:val="28"/>
        </w:rPr>
        <w:t>.</w:t>
      </w:r>
      <w:r>
        <w:rPr>
          <w:rFonts w:ascii="Times New Roman" w:hAnsi="Times New Roman"/>
          <w:b/>
          <w:color w:val="000000"/>
          <w:sz w:val="28"/>
          <w:szCs w:val="28"/>
        </w:rPr>
        <w:t>В</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Васильева</w:t>
      </w:r>
    </w:p>
    <w:p w14:paraId="39E43EC8" w14:textId="3E152EB1" w:rsidR="00231CFD" w:rsidRDefault="00181931"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Технологи</w:t>
      </w:r>
      <w:r w:rsidR="00231CFD" w:rsidRPr="00231CFD">
        <w:rPr>
          <w:rFonts w:ascii="Times New Roman" w:hAnsi="Times New Roman"/>
          <w:b/>
          <w:sz w:val="32"/>
          <w:szCs w:val="32"/>
          <w:lang w:eastAsia="ru-RU"/>
        </w:rPr>
        <w:t xml:space="preserve">ческое </w:t>
      </w:r>
      <w:r>
        <w:rPr>
          <w:rFonts w:ascii="Times New Roman" w:hAnsi="Times New Roman"/>
          <w:b/>
          <w:sz w:val="32"/>
          <w:szCs w:val="32"/>
          <w:lang w:eastAsia="ru-RU"/>
        </w:rPr>
        <w:t>предпринимательство</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695C4D31"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2178C2">
        <w:rPr>
          <w:rFonts w:ascii="Times New Roman" w:hAnsi="Times New Roman"/>
          <w:sz w:val="28"/>
          <w:szCs w:val="28"/>
          <w:lang w:eastAsia="ru-RU"/>
        </w:rPr>
        <w:t>4</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20AD8F1B" w14:textId="745BAAAB" w:rsidR="00FC0DD9" w:rsidRPr="00FC0DD9" w:rsidRDefault="00FC0DD9" w:rsidP="00FC0DD9">
      <w:pPr>
        <w:ind w:firstLine="0"/>
        <w:jc w:val="center"/>
        <w:rPr>
          <w:rFonts w:ascii="Times New Roman" w:hAnsi="Times New Roman"/>
          <w:color w:val="000000"/>
          <w:sz w:val="28"/>
          <w:szCs w:val="28"/>
          <w:lang w:eastAsia="ru-RU"/>
        </w:rPr>
      </w:pPr>
      <w:r w:rsidRPr="000C1070">
        <w:rPr>
          <w:rFonts w:ascii="Times New Roman" w:hAnsi="Times New Roman"/>
          <w:color w:val="000000"/>
          <w:sz w:val="28"/>
          <w:szCs w:val="28"/>
          <w:lang w:eastAsia="ru-RU"/>
        </w:rPr>
        <w:t xml:space="preserve">Направленность программы: </w:t>
      </w:r>
      <w:r w:rsidR="00AD734F">
        <w:rPr>
          <w:rFonts w:ascii="Times New Roman" w:hAnsi="Times New Roman"/>
          <w:color w:val="000000"/>
          <w:sz w:val="28"/>
          <w:szCs w:val="28"/>
          <w:lang w:eastAsia="ru-RU"/>
        </w:rPr>
        <w:t>«</w:t>
      </w:r>
      <w:r w:rsidRPr="000C1070">
        <w:rPr>
          <w:rFonts w:ascii="Times New Roman" w:hAnsi="Times New Roman"/>
          <w:color w:val="000000"/>
          <w:sz w:val="28"/>
          <w:szCs w:val="28"/>
          <w:lang w:eastAsia="ru-RU"/>
        </w:rPr>
        <w:t>Управление информационными те</w:t>
      </w:r>
      <w:r w:rsidR="00AD734F">
        <w:rPr>
          <w:rFonts w:ascii="Times New Roman" w:hAnsi="Times New Roman"/>
          <w:color w:val="000000"/>
          <w:sz w:val="28"/>
          <w:szCs w:val="28"/>
          <w:lang w:eastAsia="ru-RU"/>
        </w:rPr>
        <w:t>хнологиями в цифровой экономике»</w:t>
      </w: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6E05EC05" w14:textId="77777777" w:rsidR="00D46D62" w:rsidRPr="00EA0EC3" w:rsidRDefault="00D46D62" w:rsidP="00D46D62">
      <w:pPr>
        <w:ind w:firstLine="720"/>
        <w:jc w:val="center"/>
        <w:rPr>
          <w:rFonts w:ascii="Times New Roman" w:hAnsi="Times New Roman"/>
          <w:i/>
          <w:iCs/>
          <w:sz w:val="28"/>
          <w:szCs w:val="28"/>
          <w:lang w:eastAsia="ru-RU"/>
        </w:rPr>
      </w:pPr>
      <w:r w:rsidRPr="00EA0EC3">
        <w:rPr>
          <w:rFonts w:ascii="Times New Roman" w:hAnsi="Times New Roman"/>
          <w:i/>
          <w:iCs/>
          <w:sz w:val="28"/>
          <w:szCs w:val="28"/>
        </w:rPr>
        <w:t>Рекомендовано Ученым советом Факультета информационных</w:t>
      </w:r>
    </w:p>
    <w:p w14:paraId="743C6923" w14:textId="77777777" w:rsidR="00D46D62" w:rsidRPr="00EA0EC3" w:rsidRDefault="00D46D62" w:rsidP="00D46D62">
      <w:pPr>
        <w:ind w:firstLine="720"/>
        <w:jc w:val="center"/>
        <w:rPr>
          <w:rFonts w:ascii="Times New Roman" w:hAnsi="Times New Roman"/>
          <w:i/>
          <w:iCs/>
          <w:sz w:val="28"/>
          <w:szCs w:val="28"/>
        </w:rPr>
      </w:pPr>
      <w:r w:rsidRPr="00EA0EC3">
        <w:rPr>
          <w:rFonts w:ascii="Times New Roman" w:hAnsi="Times New Roman"/>
          <w:i/>
          <w:iCs/>
          <w:sz w:val="28"/>
          <w:szCs w:val="28"/>
        </w:rPr>
        <w:t>технологий и анализа больших данных</w:t>
      </w:r>
    </w:p>
    <w:p w14:paraId="4C9A49B1" w14:textId="77777777" w:rsidR="00D46D62" w:rsidRPr="00EA0EC3" w:rsidRDefault="00D46D62" w:rsidP="00D46D62">
      <w:pPr>
        <w:ind w:firstLine="720"/>
        <w:jc w:val="center"/>
        <w:rPr>
          <w:rFonts w:ascii="Times New Roman" w:hAnsi="Times New Roman"/>
          <w:i/>
          <w:iCs/>
          <w:sz w:val="28"/>
          <w:szCs w:val="28"/>
        </w:rPr>
      </w:pPr>
      <w:r w:rsidRPr="00EA0EC3">
        <w:rPr>
          <w:rFonts w:ascii="Times New Roman" w:hAnsi="Times New Roman"/>
          <w:i/>
          <w:iCs/>
          <w:sz w:val="28"/>
          <w:szCs w:val="28"/>
        </w:rPr>
        <w:t>(протокол №39 от 20 декабря 2023 г.)</w:t>
      </w:r>
    </w:p>
    <w:p w14:paraId="5609ED62" w14:textId="77777777" w:rsidR="00D46D62" w:rsidRPr="00EA0EC3" w:rsidRDefault="00D46D62" w:rsidP="00D46D62">
      <w:pPr>
        <w:ind w:firstLine="720"/>
        <w:jc w:val="center"/>
        <w:rPr>
          <w:rFonts w:ascii="Times New Roman" w:hAnsi="Times New Roman"/>
          <w:i/>
          <w:iCs/>
          <w:sz w:val="28"/>
          <w:szCs w:val="28"/>
        </w:rPr>
      </w:pPr>
    </w:p>
    <w:p w14:paraId="55E49986" w14:textId="77777777" w:rsidR="00D46D62" w:rsidRPr="00EA0EC3" w:rsidRDefault="00D46D62" w:rsidP="00D46D62">
      <w:pPr>
        <w:ind w:firstLine="720"/>
        <w:jc w:val="center"/>
        <w:rPr>
          <w:rFonts w:ascii="Times New Roman" w:hAnsi="Times New Roman"/>
          <w:i/>
          <w:iCs/>
          <w:sz w:val="28"/>
          <w:szCs w:val="28"/>
        </w:rPr>
      </w:pPr>
      <w:r w:rsidRPr="00EA0EC3">
        <w:rPr>
          <w:rFonts w:ascii="Times New Roman" w:hAnsi="Times New Roman"/>
          <w:i/>
          <w:iCs/>
          <w:sz w:val="28"/>
          <w:szCs w:val="28"/>
        </w:rPr>
        <w:t>Одобрено Советом учебно-научного Департамента бизнес-информатики</w:t>
      </w:r>
    </w:p>
    <w:p w14:paraId="3DE28A1D" w14:textId="77777777" w:rsidR="00D46D62" w:rsidRPr="00EA0EC3" w:rsidRDefault="00D46D62" w:rsidP="00D46D62">
      <w:pPr>
        <w:ind w:firstLine="720"/>
        <w:jc w:val="center"/>
        <w:rPr>
          <w:rFonts w:ascii="Times New Roman" w:hAnsi="Times New Roman"/>
          <w:i/>
          <w:iCs/>
          <w:sz w:val="28"/>
          <w:szCs w:val="28"/>
        </w:rPr>
      </w:pPr>
      <w:r>
        <w:rPr>
          <w:rFonts w:ascii="Times New Roman" w:hAnsi="Times New Roman"/>
          <w:i/>
          <w:iCs/>
          <w:sz w:val="28"/>
          <w:szCs w:val="28"/>
        </w:rPr>
        <w:t>(протокол № 4</w:t>
      </w:r>
      <w:r w:rsidRPr="00EA0EC3">
        <w:rPr>
          <w:rFonts w:ascii="Times New Roman" w:hAnsi="Times New Roman"/>
          <w:i/>
          <w:iCs/>
          <w:sz w:val="28"/>
          <w:szCs w:val="28"/>
        </w:rPr>
        <w:t xml:space="preserve"> от 18 декабря 2023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6A0F7363"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181931">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45192EE0" w:rsidR="00A71F70" w:rsidRPr="007E52FB" w:rsidRDefault="00A71F70" w:rsidP="007E52FB">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7E52FB">
              <w:rPr>
                <w:rFonts w:ascii="Times New Roman" w:eastAsia="Times New Roman" w:hAnsi="Times New Roman"/>
                <w:sz w:val="24"/>
                <w:szCs w:val="24"/>
              </w:rPr>
              <w:t>8</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4B554F87" w:rsidR="00A71F70" w:rsidRPr="007E52FB" w:rsidRDefault="00A71F70" w:rsidP="007E52FB">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7E52FB">
              <w:rPr>
                <w:rFonts w:ascii="Times New Roman" w:eastAsia="Times New Roman" w:hAnsi="Times New Roman"/>
                <w:sz w:val="24"/>
                <w:szCs w:val="24"/>
              </w:rPr>
              <w:t>8</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17D2E0AF" w:rsidR="0042775B" w:rsidRPr="00181931" w:rsidRDefault="0042775B" w:rsidP="00181931">
      <w:pPr>
        <w:pStyle w:val="Style37"/>
        <w:ind w:right="-610"/>
        <w:jc w:val="both"/>
        <w:rPr>
          <w:rStyle w:val="FontStyle429"/>
          <w:sz w:val="28"/>
          <w:szCs w:val="28"/>
        </w:rPr>
      </w:pPr>
      <w:bookmarkStart w:id="4" w:name="_Toc510428033"/>
      <w:r w:rsidRPr="00181931">
        <w:rPr>
          <w:rStyle w:val="FontStyle429"/>
          <w:sz w:val="28"/>
          <w:szCs w:val="28"/>
        </w:rPr>
        <w:t>«</w:t>
      </w:r>
      <w:r w:rsidR="00181931" w:rsidRPr="00181931">
        <w:rPr>
          <w:rStyle w:val="FontStyle429"/>
          <w:sz w:val="28"/>
          <w:szCs w:val="28"/>
        </w:rPr>
        <w:t>Технологическое предпринимательство</w:t>
      </w:r>
      <w:r w:rsidRPr="00181931">
        <w:rPr>
          <w:rStyle w:val="FontStyle429"/>
          <w:bCs/>
          <w:sz w:val="28"/>
          <w:szCs w:val="28"/>
        </w:rPr>
        <w:t>»</w:t>
      </w:r>
      <w:r w:rsidRPr="00181931">
        <w:rPr>
          <w:rStyle w:val="FontStyle429"/>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FC0DD9">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bookmarkStart w:id="7" w:name="_Hlk152509276"/>
            <w:r w:rsidRPr="00CF0A94">
              <w:rPr>
                <w:rFonts w:ascii="Times New Roman" w:hAnsi="Times New Roman"/>
                <w:b/>
              </w:rPr>
              <w:t>Код компе-тенции</w:t>
            </w:r>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CF0A94" w14:paraId="62F42E8C" w14:textId="77777777" w:rsidTr="00FC0DD9">
        <w:tc>
          <w:tcPr>
            <w:tcW w:w="575" w:type="pct"/>
            <w:tcBorders>
              <w:top w:val="single" w:sz="4" w:space="0" w:color="auto"/>
              <w:left w:val="single" w:sz="4" w:space="0" w:color="auto"/>
              <w:bottom w:val="nil"/>
              <w:right w:val="single" w:sz="4" w:space="0" w:color="auto"/>
            </w:tcBorders>
          </w:tcPr>
          <w:p w14:paraId="2F59BFFC" w14:textId="75A76F6A"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w:t>
            </w:r>
            <w:r w:rsidR="002178C2">
              <w:rPr>
                <w:rFonts w:ascii="Times New Roman" w:hAnsi="Times New Roman"/>
                <w:b/>
                <w:bCs/>
                <w:sz w:val="24"/>
                <w:szCs w:val="24"/>
              </w:rPr>
              <w:t>4</w:t>
            </w:r>
          </w:p>
        </w:tc>
        <w:tc>
          <w:tcPr>
            <w:tcW w:w="1041" w:type="pct"/>
            <w:tcBorders>
              <w:top w:val="single" w:sz="4" w:space="0" w:color="auto"/>
              <w:left w:val="single" w:sz="4" w:space="0" w:color="auto"/>
              <w:bottom w:val="nil"/>
              <w:right w:val="single" w:sz="4" w:space="0" w:color="auto"/>
            </w:tcBorders>
          </w:tcPr>
          <w:p w14:paraId="7316E5D0" w14:textId="77777777" w:rsidR="007E4755" w:rsidRDefault="002178C2" w:rsidP="007E4755">
            <w:pPr>
              <w:ind w:firstLine="0"/>
              <w:rPr>
                <w:rFonts w:ascii="Times New Roman" w:hAnsi="Times New Roman"/>
                <w:sz w:val="24"/>
                <w:szCs w:val="24"/>
              </w:rPr>
            </w:pPr>
            <w:r w:rsidRPr="002178C2">
              <w:rPr>
                <w:rFonts w:ascii="Times New Roman" w:hAnsi="Times New Roman"/>
                <w:sz w:val="24"/>
                <w:szCs w:val="24"/>
              </w:rPr>
              <w:t>Способность анализировать и исследовать ИТ отрасль, стартапы и предпринимательство в ИТ</w:t>
            </w:r>
          </w:p>
          <w:p w14:paraId="4DF5FEE9" w14:textId="77777777" w:rsidR="00AD734F" w:rsidRDefault="00AD734F" w:rsidP="007E4755">
            <w:pPr>
              <w:ind w:firstLine="0"/>
              <w:rPr>
                <w:rFonts w:ascii="Times New Roman" w:hAnsi="Times New Roman"/>
                <w:sz w:val="24"/>
                <w:szCs w:val="24"/>
              </w:rPr>
            </w:pPr>
          </w:p>
          <w:p w14:paraId="733E28B7" w14:textId="77777777" w:rsidR="00AD734F" w:rsidRDefault="00AD734F" w:rsidP="007E4755">
            <w:pPr>
              <w:ind w:firstLine="0"/>
              <w:rPr>
                <w:rFonts w:ascii="Times New Roman" w:hAnsi="Times New Roman"/>
                <w:sz w:val="24"/>
                <w:szCs w:val="24"/>
              </w:rPr>
            </w:pPr>
          </w:p>
          <w:p w14:paraId="2126E03E" w14:textId="6EDB6EFF" w:rsidR="00AD734F" w:rsidRPr="00B921E0" w:rsidRDefault="00AD734F"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DFDF2D4" w14:textId="79D7822F" w:rsidR="00B921E0" w:rsidRPr="002178C2" w:rsidRDefault="002178C2" w:rsidP="007B5584">
            <w:pPr>
              <w:pStyle w:val="ConsPlusNormal"/>
              <w:widowControl/>
              <w:numPr>
                <w:ilvl w:val="0"/>
                <w:numId w:val="42"/>
              </w:numPr>
              <w:ind w:left="376"/>
              <w:jc w:val="both"/>
              <w:rPr>
                <w:rFonts w:ascii="Times New Roman" w:hAnsi="Times New Roman" w:cs="Times New Roman"/>
                <w:sz w:val="24"/>
                <w:szCs w:val="24"/>
              </w:rPr>
            </w:pPr>
            <w:r w:rsidRPr="002178C2">
              <w:rPr>
                <w:rFonts w:ascii="Times New Roman" w:hAnsi="Times New Roman" w:cs="Times New Roman"/>
                <w:sz w:val="24"/>
                <w:szCs w:val="24"/>
              </w:rPr>
              <w:t>Оценивает развитие ИТ отрасли в России и в мире.</w:t>
            </w:r>
          </w:p>
          <w:p w14:paraId="6B757F1D" w14:textId="669C8FCE" w:rsidR="007E4755" w:rsidRPr="00B921E0" w:rsidRDefault="007E4755" w:rsidP="00714790">
            <w:pPr>
              <w:pStyle w:val="ConsPlusNormal"/>
              <w:widowControl/>
              <w:jc w:val="both"/>
              <w:rPr>
                <w:rStyle w:val="FontStyle12"/>
                <w:sz w:val="24"/>
                <w:szCs w:val="24"/>
              </w:rPr>
            </w:pP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Знать:</w:t>
            </w:r>
          </w:p>
          <w:p w14:paraId="25625ACF" w14:textId="0A3DA034" w:rsidR="003A3521" w:rsidRPr="00B921E0" w:rsidRDefault="002178C2" w:rsidP="003A3521">
            <w:pPr>
              <w:pStyle w:val="ab"/>
              <w:numPr>
                <w:ilvl w:val="0"/>
                <w:numId w:val="6"/>
              </w:numPr>
              <w:spacing w:after="0" w:line="240" w:lineRule="auto"/>
              <w:ind w:left="357" w:hanging="357"/>
              <w:jc w:val="both"/>
              <w:rPr>
                <w:rFonts w:ascii="Times New Roman" w:hAnsi="Times New Roman"/>
                <w:sz w:val="24"/>
                <w:szCs w:val="24"/>
              </w:rPr>
            </w:pPr>
            <w:r>
              <w:rPr>
                <w:rStyle w:val="FontStyle12"/>
                <w:sz w:val="24"/>
                <w:szCs w:val="24"/>
              </w:rPr>
              <w:t>компьютерные программные средства для поиска рыночных возможностей продвижения продуктов компании на цифровых рынках</w:t>
            </w:r>
            <w:r w:rsidR="00F246D7">
              <w:rPr>
                <w:rFonts w:ascii="Times New Roman" w:hAnsi="Times New Roman"/>
                <w:sz w:val="24"/>
                <w:szCs w:val="24"/>
              </w:rPr>
              <w:t>.</w:t>
            </w:r>
          </w:p>
          <w:p w14:paraId="49428799"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159A7E83" w14:textId="4471B5A9" w:rsidR="00B921E0" w:rsidRPr="00714790" w:rsidRDefault="00BE0BF7" w:rsidP="002178C2">
            <w:pPr>
              <w:pStyle w:val="ab"/>
              <w:numPr>
                <w:ilvl w:val="0"/>
                <w:numId w:val="6"/>
              </w:numPr>
              <w:spacing w:after="0" w:line="240" w:lineRule="auto"/>
              <w:ind w:left="357" w:hanging="357"/>
              <w:jc w:val="both"/>
              <w:rPr>
                <w:rFonts w:ascii="Times New Roman" w:hAnsi="Times New Roman"/>
                <w:sz w:val="24"/>
                <w:szCs w:val="24"/>
              </w:rPr>
            </w:pPr>
            <w:r w:rsidRPr="00BE0BF7">
              <w:rPr>
                <w:rStyle w:val="FontStyle12"/>
                <w:sz w:val="24"/>
                <w:szCs w:val="24"/>
              </w:rPr>
              <w:t xml:space="preserve">применять аналитические  </w:t>
            </w:r>
            <w:r>
              <w:rPr>
                <w:rStyle w:val="FontStyle12"/>
                <w:sz w:val="24"/>
                <w:szCs w:val="24"/>
              </w:rPr>
              <w:t>программные средства при анализе ИТ-отрасли</w:t>
            </w:r>
            <w:r w:rsidR="002178C2">
              <w:rPr>
                <w:rStyle w:val="FontStyle12"/>
                <w:sz w:val="24"/>
                <w:szCs w:val="24"/>
              </w:rPr>
              <w:t>,</w:t>
            </w:r>
            <w:r w:rsidR="002178C2" w:rsidRPr="002178C2">
              <w:rPr>
                <w:rStyle w:val="FontStyle12"/>
                <w:sz w:val="24"/>
                <w:szCs w:val="24"/>
              </w:rPr>
              <w:t xml:space="preserve"> создании , стартапов и ведения  предпринимательства в ИТ</w:t>
            </w:r>
            <w:r w:rsidR="00F246D7" w:rsidRPr="002178C2">
              <w:rPr>
                <w:rStyle w:val="FontStyle12"/>
                <w:sz w:val="24"/>
                <w:szCs w:val="24"/>
              </w:rPr>
              <w:t>.</w:t>
            </w:r>
          </w:p>
        </w:tc>
      </w:tr>
      <w:tr w:rsidR="002178C2" w:rsidRPr="00CF0A94" w14:paraId="573EE908" w14:textId="77777777" w:rsidTr="00FC0DD9">
        <w:tc>
          <w:tcPr>
            <w:tcW w:w="575" w:type="pct"/>
            <w:tcBorders>
              <w:top w:val="nil"/>
              <w:left w:val="single" w:sz="4" w:space="0" w:color="auto"/>
              <w:bottom w:val="nil"/>
              <w:right w:val="single" w:sz="4" w:space="0" w:color="auto"/>
            </w:tcBorders>
          </w:tcPr>
          <w:p w14:paraId="640E7F46" w14:textId="77777777" w:rsidR="002178C2" w:rsidRPr="007E4755" w:rsidRDefault="002178C2"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nil"/>
              <w:right w:val="single" w:sz="4" w:space="0" w:color="auto"/>
            </w:tcBorders>
          </w:tcPr>
          <w:p w14:paraId="1B358CC7" w14:textId="77777777" w:rsidR="002178C2" w:rsidRPr="002178C2" w:rsidRDefault="002178C2"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0667ACB" w14:textId="3B83534C" w:rsidR="002178C2" w:rsidRDefault="002178C2" w:rsidP="002178C2">
            <w:pPr>
              <w:pStyle w:val="ConsPlusNormal"/>
              <w:widowControl/>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Формирует стратегии развития и разработки стартапов с детализацией описания этапов развития.</w:t>
            </w:r>
          </w:p>
        </w:tc>
        <w:tc>
          <w:tcPr>
            <w:tcW w:w="2056" w:type="pct"/>
            <w:tcBorders>
              <w:top w:val="single" w:sz="4" w:space="0" w:color="auto"/>
              <w:left w:val="single" w:sz="4" w:space="0" w:color="auto"/>
              <w:bottom w:val="single" w:sz="4" w:space="0" w:color="auto"/>
              <w:right w:val="single" w:sz="4" w:space="0" w:color="auto"/>
            </w:tcBorders>
          </w:tcPr>
          <w:p w14:paraId="4D615E3E" w14:textId="77777777" w:rsidR="002178C2" w:rsidRPr="002178C2" w:rsidRDefault="002178C2" w:rsidP="002178C2">
            <w:pPr>
              <w:ind w:firstLine="0"/>
              <w:rPr>
                <w:rFonts w:ascii="Times New Roman" w:hAnsi="Times New Roman"/>
                <w:b/>
                <w:bCs/>
                <w:sz w:val="24"/>
                <w:szCs w:val="24"/>
                <w:lang w:eastAsia="ru-RU"/>
              </w:rPr>
            </w:pPr>
            <w:r w:rsidRPr="002178C2">
              <w:rPr>
                <w:rFonts w:ascii="Times New Roman" w:hAnsi="Times New Roman"/>
                <w:b/>
                <w:sz w:val="24"/>
                <w:szCs w:val="24"/>
              </w:rPr>
              <w:t>Знать</w:t>
            </w:r>
            <w:r w:rsidRPr="002178C2">
              <w:rPr>
                <w:rFonts w:ascii="Times New Roman" w:hAnsi="Times New Roman"/>
                <w:b/>
                <w:bCs/>
                <w:sz w:val="24"/>
                <w:szCs w:val="24"/>
              </w:rPr>
              <w:t>:</w:t>
            </w:r>
          </w:p>
          <w:p w14:paraId="2B69572D" w14:textId="77777777" w:rsidR="002178C2" w:rsidRPr="002178C2" w:rsidRDefault="002178C2" w:rsidP="002178C2">
            <w:pPr>
              <w:pStyle w:val="ab"/>
              <w:numPr>
                <w:ilvl w:val="0"/>
                <w:numId w:val="6"/>
              </w:numPr>
              <w:spacing w:after="0" w:line="240" w:lineRule="auto"/>
              <w:ind w:left="357" w:hanging="357"/>
              <w:jc w:val="both"/>
              <w:rPr>
                <w:rFonts w:ascii="Times New Roman" w:hAnsi="Times New Roman"/>
                <w:sz w:val="24"/>
                <w:szCs w:val="24"/>
              </w:rPr>
            </w:pPr>
            <w:r w:rsidRPr="002178C2">
              <w:rPr>
                <w:rFonts w:ascii="Times New Roman" w:hAnsi="Times New Roman"/>
                <w:sz w:val="24"/>
                <w:szCs w:val="24"/>
              </w:rPr>
              <w:t xml:space="preserve">методы построения бизнес-стратегии организации, ведущей </w:t>
            </w:r>
            <w:r w:rsidRPr="002178C2">
              <w:rPr>
                <w:rStyle w:val="FontStyle12"/>
                <w:sz w:val="24"/>
                <w:szCs w:val="24"/>
              </w:rPr>
              <w:t>предпринимательскую</w:t>
            </w:r>
            <w:r w:rsidRPr="002178C2">
              <w:rPr>
                <w:rFonts w:ascii="Times New Roman" w:hAnsi="Times New Roman"/>
                <w:sz w:val="24"/>
                <w:szCs w:val="24"/>
              </w:rPr>
              <w:t xml:space="preserve"> деятельность на цифровых рынках.</w:t>
            </w:r>
          </w:p>
          <w:p w14:paraId="03422D59" w14:textId="77777777" w:rsidR="002178C2" w:rsidRPr="002178C2" w:rsidRDefault="002178C2" w:rsidP="002178C2">
            <w:pPr>
              <w:ind w:firstLine="0"/>
              <w:rPr>
                <w:rFonts w:ascii="Times New Roman" w:hAnsi="Times New Roman"/>
                <w:b/>
                <w:sz w:val="24"/>
                <w:szCs w:val="24"/>
              </w:rPr>
            </w:pPr>
            <w:r w:rsidRPr="002178C2">
              <w:rPr>
                <w:rFonts w:ascii="Times New Roman" w:hAnsi="Times New Roman"/>
                <w:b/>
                <w:sz w:val="24"/>
                <w:szCs w:val="24"/>
              </w:rPr>
              <w:t>Уметь:</w:t>
            </w:r>
          </w:p>
          <w:p w14:paraId="2681A90C" w14:textId="1CD25433" w:rsidR="002178C2" w:rsidRPr="002178C2" w:rsidRDefault="002178C2" w:rsidP="002178C2">
            <w:pPr>
              <w:pStyle w:val="ab"/>
              <w:numPr>
                <w:ilvl w:val="0"/>
                <w:numId w:val="6"/>
              </w:numPr>
              <w:spacing w:after="0" w:line="240" w:lineRule="auto"/>
              <w:ind w:left="357" w:hanging="357"/>
              <w:jc w:val="both"/>
              <w:rPr>
                <w:rFonts w:ascii="Times New Roman" w:hAnsi="Times New Roman"/>
                <w:b/>
                <w:sz w:val="24"/>
                <w:szCs w:val="24"/>
              </w:rPr>
            </w:pPr>
            <w:r w:rsidRPr="002178C2">
              <w:rPr>
                <w:rFonts w:ascii="Times New Roman" w:hAnsi="Times New Roman"/>
                <w:sz w:val="24"/>
                <w:szCs w:val="24"/>
              </w:rPr>
              <w:t xml:space="preserve">Обосновывать выбор бизнес-стратегии </w:t>
            </w:r>
            <w:r w:rsidRPr="002178C2">
              <w:rPr>
                <w:rStyle w:val="FontStyle12"/>
                <w:sz w:val="24"/>
                <w:szCs w:val="24"/>
              </w:rPr>
              <w:t>организации</w:t>
            </w:r>
            <w:r w:rsidRPr="002178C2">
              <w:rPr>
                <w:rFonts w:ascii="Times New Roman" w:hAnsi="Times New Roman"/>
                <w:sz w:val="24"/>
                <w:szCs w:val="24"/>
              </w:rPr>
              <w:t>, ведущей предпринимательскую деятельность на цифровых рынках.</w:t>
            </w:r>
          </w:p>
        </w:tc>
      </w:tr>
      <w:tr w:rsidR="002178C2" w:rsidRPr="00CF0A94" w14:paraId="5CCE8907" w14:textId="77777777" w:rsidTr="00FC0DD9">
        <w:tc>
          <w:tcPr>
            <w:tcW w:w="575" w:type="pct"/>
            <w:tcBorders>
              <w:top w:val="nil"/>
              <w:left w:val="single" w:sz="4" w:space="0" w:color="auto"/>
              <w:bottom w:val="single" w:sz="4" w:space="0" w:color="auto"/>
              <w:right w:val="single" w:sz="4" w:space="0" w:color="auto"/>
            </w:tcBorders>
          </w:tcPr>
          <w:p w14:paraId="5B2EE1FC" w14:textId="77777777" w:rsidR="002178C2" w:rsidRPr="007E4755" w:rsidRDefault="002178C2"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30A07297" w14:textId="77777777" w:rsidR="002178C2" w:rsidRPr="002178C2" w:rsidRDefault="002178C2"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1658CFDE" w14:textId="381F61E7" w:rsidR="002178C2" w:rsidRDefault="002178C2" w:rsidP="002178C2">
            <w:pPr>
              <w:pStyle w:val="ConsPlusNormal"/>
              <w:widowControl/>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Демонстрирует понимание специфики предпринимательства в области ИТ и консультирует в данной сфере.</w:t>
            </w:r>
            <w:r w:rsidRPr="00B921E0">
              <w:rPr>
                <w:rFonts w:ascii="Times New Roman" w:hAnsi="Times New Roman" w:cs="Times New Roman"/>
                <w:sz w:val="24"/>
                <w:szCs w:val="24"/>
              </w:rPr>
              <w:t xml:space="preserve"> </w:t>
            </w:r>
          </w:p>
        </w:tc>
        <w:tc>
          <w:tcPr>
            <w:tcW w:w="2056" w:type="pct"/>
            <w:tcBorders>
              <w:top w:val="single" w:sz="4" w:space="0" w:color="auto"/>
              <w:left w:val="single" w:sz="4" w:space="0" w:color="auto"/>
              <w:bottom w:val="single" w:sz="4" w:space="0" w:color="auto"/>
              <w:right w:val="single" w:sz="4" w:space="0" w:color="auto"/>
            </w:tcBorders>
          </w:tcPr>
          <w:p w14:paraId="50BDBEF9" w14:textId="77777777" w:rsidR="002178C2" w:rsidRPr="002178C2" w:rsidRDefault="002178C2" w:rsidP="002178C2">
            <w:pPr>
              <w:overflowPunct w:val="0"/>
              <w:ind w:right="119" w:firstLine="0"/>
              <w:rPr>
                <w:rFonts w:ascii="Times New Roman" w:hAnsi="Times New Roman"/>
                <w:b/>
                <w:bCs/>
                <w:sz w:val="24"/>
                <w:szCs w:val="24"/>
                <w:lang w:eastAsia="ru-RU"/>
              </w:rPr>
            </w:pPr>
            <w:r w:rsidRPr="002178C2">
              <w:rPr>
                <w:rFonts w:ascii="Times New Roman" w:hAnsi="Times New Roman"/>
                <w:b/>
                <w:bCs/>
                <w:sz w:val="24"/>
                <w:szCs w:val="24"/>
              </w:rPr>
              <w:t>Знать:</w:t>
            </w:r>
          </w:p>
          <w:p w14:paraId="1A54359E" w14:textId="77777777" w:rsidR="002178C2" w:rsidRPr="002178C2" w:rsidRDefault="002178C2" w:rsidP="002178C2">
            <w:pPr>
              <w:pStyle w:val="ab"/>
              <w:numPr>
                <w:ilvl w:val="0"/>
                <w:numId w:val="6"/>
              </w:numPr>
              <w:spacing w:after="0" w:line="240" w:lineRule="auto"/>
              <w:ind w:left="357" w:hanging="357"/>
              <w:jc w:val="both"/>
              <w:rPr>
                <w:rFonts w:ascii="Times New Roman" w:hAnsi="Times New Roman"/>
                <w:sz w:val="24"/>
                <w:szCs w:val="24"/>
              </w:rPr>
            </w:pPr>
            <w:r w:rsidRPr="002178C2">
              <w:rPr>
                <w:rFonts w:ascii="Times New Roman" w:hAnsi="Times New Roman"/>
                <w:sz w:val="24"/>
                <w:szCs w:val="24"/>
              </w:rPr>
              <w:t>основные виды бизнес-моделей интернет-предпринимательства.</w:t>
            </w:r>
          </w:p>
          <w:p w14:paraId="2B99BC1A" w14:textId="77777777" w:rsidR="002178C2" w:rsidRPr="002178C2" w:rsidRDefault="002178C2" w:rsidP="002178C2">
            <w:pPr>
              <w:overflowPunct w:val="0"/>
              <w:ind w:right="119" w:firstLine="0"/>
              <w:rPr>
                <w:rFonts w:ascii="Times New Roman" w:hAnsi="Times New Roman"/>
                <w:b/>
                <w:sz w:val="24"/>
                <w:szCs w:val="24"/>
              </w:rPr>
            </w:pPr>
            <w:r w:rsidRPr="002178C2">
              <w:rPr>
                <w:rFonts w:ascii="Times New Roman" w:hAnsi="Times New Roman"/>
                <w:b/>
                <w:sz w:val="24"/>
                <w:szCs w:val="24"/>
              </w:rPr>
              <w:t>Уметь:</w:t>
            </w:r>
          </w:p>
          <w:p w14:paraId="682B3649" w14:textId="75C87D51" w:rsidR="002178C2" w:rsidRPr="00B921E0" w:rsidRDefault="002178C2" w:rsidP="002178C2">
            <w:pPr>
              <w:pStyle w:val="ab"/>
              <w:numPr>
                <w:ilvl w:val="0"/>
                <w:numId w:val="6"/>
              </w:numPr>
              <w:spacing w:after="0" w:line="240" w:lineRule="auto"/>
              <w:ind w:left="357" w:hanging="357"/>
              <w:jc w:val="both"/>
              <w:rPr>
                <w:rFonts w:ascii="Times New Roman" w:hAnsi="Times New Roman"/>
                <w:b/>
                <w:sz w:val="24"/>
                <w:szCs w:val="24"/>
              </w:rPr>
            </w:pPr>
            <w:r w:rsidRPr="002178C2">
              <w:rPr>
                <w:rFonts w:ascii="Times New Roman" w:hAnsi="Times New Roman"/>
                <w:sz w:val="24"/>
                <w:szCs w:val="24"/>
              </w:rPr>
              <w:t>разрабатывать бизнес-планы создания нового И</w:t>
            </w:r>
            <w:r>
              <w:rPr>
                <w:rFonts w:ascii="Times New Roman" w:hAnsi="Times New Roman"/>
                <w:sz w:val="24"/>
                <w:szCs w:val="24"/>
              </w:rPr>
              <w:t>Т</w:t>
            </w:r>
            <w:r w:rsidRPr="002178C2">
              <w:rPr>
                <w:rFonts w:ascii="Times New Roman" w:hAnsi="Times New Roman"/>
                <w:sz w:val="24"/>
                <w:szCs w:val="24"/>
              </w:rPr>
              <w:t>-бизнеса.</w:t>
            </w:r>
          </w:p>
        </w:tc>
      </w:tr>
      <w:tr w:rsidR="00885C7F" w:rsidRPr="00CF0A94" w14:paraId="14493877" w14:textId="77777777" w:rsidTr="00FC0DD9">
        <w:tc>
          <w:tcPr>
            <w:tcW w:w="575" w:type="pct"/>
            <w:vMerge w:val="restart"/>
            <w:tcBorders>
              <w:top w:val="single" w:sz="4" w:space="0" w:color="auto"/>
              <w:left w:val="single" w:sz="4" w:space="0" w:color="auto"/>
              <w:right w:val="single" w:sz="4" w:space="0" w:color="auto"/>
            </w:tcBorders>
          </w:tcPr>
          <w:p w14:paraId="61063EB2" w14:textId="58213A1D" w:rsidR="00885C7F" w:rsidRPr="00CF0A94" w:rsidRDefault="00885C7F"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w:t>
            </w:r>
            <w:r w:rsidR="002178C2">
              <w:rPr>
                <w:rFonts w:ascii="Times New Roman" w:hAnsi="Times New Roman" w:cs="Times New Roman"/>
                <w:b/>
                <w:sz w:val="22"/>
                <w:szCs w:val="22"/>
              </w:rPr>
              <w:t>4</w:t>
            </w:r>
          </w:p>
        </w:tc>
        <w:tc>
          <w:tcPr>
            <w:tcW w:w="1041" w:type="pct"/>
            <w:vMerge w:val="restart"/>
            <w:tcBorders>
              <w:top w:val="single" w:sz="4" w:space="0" w:color="auto"/>
              <w:left w:val="single" w:sz="4" w:space="0" w:color="auto"/>
              <w:right w:val="single" w:sz="4" w:space="0" w:color="auto"/>
            </w:tcBorders>
          </w:tcPr>
          <w:p w14:paraId="04D43CE4" w14:textId="77777777" w:rsidR="00885C7F" w:rsidRDefault="002178C2" w:rsidP="007E4755">
            <w:pPr>
              <w:ind w:firstLine="0"/>
              <w:rPr>
                <w:rFonts w:ascii="Times New Roman" w:hAnsi="Times New Roman"/>
                <w:sz w:val="24"/>
                <w:szCs w:val="24"/>
              </w:rPr>
            </w:pPr>
            <w:r w:rsidRPr="002178C2">
              <w:rPr>
                <w:rFonts w:ascii="Times New Roman" w:hAnsi="Times New Roman"/>
                <w:sz w:val="24"/>
                <w:szCs w:val="24"/>
              </w:rPr>
              <w:t xml:space="preserve">Способность организовывать инновационную деятельность с использованием </w:t>
            </w:r>
            <w:r w:rsidRPr="002178C2">
              <w:rPr>
                <w:rFonts w:ascii="Times New Roman" w:hAnsi="Times New Roman"/>
                <w:sz w:val="24"/>
                <w:szCs w:val="24"/>
              </w:rPr>
              <w:lastRenderedPageBreak/>
              <w:t>инструментов дизайн-мышлении</w:t>
            </w:r>
          </w:p>
          <w:p w14:paraId="6BC20294" w14:textId="77777777" w:rsidR="00AD734F" w:rsidRDefault="00AD734F" w:rsidP="007E4755">
            <w:pPr>
              <w:ind w:firstLine="0"/>
              <w:rPr>
                <w:rFonts w:ascii="Times New Roman" w:hAnsi="Times New Roman"/>
                <w:sz w:val="24"/>
                <w:szCs w:val="24"/>
              </w:rPr>
            </w:pPr>
          </w:p>
          <w:p w14:paraId="02722D5A" w14:textId="77777777" w:rsidR="00AD734F" w:rsidRDefault="00AD734F" w:rsidP="007E4755">
            <w:pPr>
              <w:ind w:firstLine="0"/>
              <w:rPr>
                <w:rFonts w:ascii="Times New Roman" w:hAnsi="Times New Roman"/>
                <w:sz w:val="24"/>
                <w:szCs w:val="24"/>
              </w:rPr>
            </w:pPr>
          </w:p>
          <w:p w14:paraId="47A02095" w14:textId="6A0950EB" w:rsidR="00AD734F" w:rsidRPr="00B921E0" w:rsidRDefault="00AD734F"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29FB434D" w14:textId="1CF04A7E" w:rsidR="002178C2" w:rsidRDefault="00885C7F" w:rsidP="002178C2">
            <w:pPr>
              <w:ind w:firstLine="0"/>
              <w:rPr>
                <w:rStyle w:val="FontStyle12"/>
                <w:rFonts w:eastAsia="Calibri"/>
              </w:rPr>
            </w:pPr>
            <w:r>
              <w:rPr>
                <w:rFonts w:ascii="Times New Roman" w:hAnsi="Times New Roman"/>
                <w:sz w:val="24"/>
                <w:szCs w:val="24"/>
              </w:rPr>
              <w:lastRenderedPageBreak/>
              <w:t>1.</w:t>
            </w:r>
            <w:r w:rsidR="002178C2" w:rsidRPr="002178C2">
              <w:rPr>
                <w:rStyle w:val="FontStyle12"/>
                <w:rFonts w:eastAsia="Calibri"/>
                <w:sz w:val="24"/>
                <w:szCs w:val="24"/>
              </w:rPr>
              <w:t xml:space="preserve">Применяет технологии дизайн-мышления для организации процесса создания </w:t>
            </w:r>
            <w:r w:rsidR="002178C2" w:rsidRPr="002178C2">
              <w:rPr>
                <w:rStyle w:val="FontStyle12"/>
                <w:rFonts w:eastAsia="Calibri"/>
                <w:sz w:val="24"/>
                <w:szCs w:val="24"/>
              </w:rPr>
              <w:lastRenderedPageBreak/>
              <w:t>инновационных ИТ-продуктов/услуг</w:t>
            </w:r>
          </w:p>
          <w:p w14:paraId="786D02D4" w14:textId="2751B0C6" w:rsidR="00885C7F" w:rsidRPr="00BE0BF7" w:rsidRDefault="00885C7F" w:rsidP="00BE0BF7">
            <w:pPr>
              <w:ind w:firstLine="0"/>
              <w:rPr>
                <w:rFonts w:ascii="Times New Roman" w:hAnsi="Times New Roman"/>
                <w:sz w:val="24"/>
                <w:szCs w:val="24"/>
              </w:rPr>
            </w:pPr>
          </w:p>
          <w:p w14:paraId="580039E3" w14:textId="1BB99E65" w:rsidR="00885C7F" w:rsidRPr="00BE0BF7" w:rsidRDefault="00885C7F" w:rsidP="00BE0BF7">
            <w:pPr>
              <w:ind w:firstLine="0"/>
              <w:rPr>
                <w:rFonts w:ascii="Times New Roman" w:hAnsi="Times New Roman"/>
                <w:sz w:val="24"/>
                <w:szCs w:val="24"/>
              </w:rPr>
            </w:pPr>
          </w:p>
          <w:p w14:paraId="650EDFE0" w14:textId="1D1DF91B" w:rsidR="00885C7F" w:rsidRPr="00BE0BF7" w:rsidRDefault="00885C7F" w:rsidP="00BE0BF7">
            <w:pPr>
              <w:ind w:firstLine="0"/>
              <w:rPr>
                <w:rFonts w:ascii="Times New Roman" w:hAnsi="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12590D1F" w14:textId="77777777" w:rsidR="002178C2" w:rsidRPr="002178C2" w:rsidRDefault="002178C2" w:rsidP="002178C2">
            <w:pPr>
              <w:overflowPunct w:val="0"/>
              <w:ind w:right="119" w:firstLine="0"/>
              <w:rPr>
                <w:rFonts w:ascii="Times New Roman" w:hAnsi="Times New Roman"/>
                <w:b/>
                <w:bCs/>
                <w:sz w:val="24"/>
                <w:szCs w:val="24"/>
                <w:lang w:eastAsia="ru-RU"/>
              </w:rPr>
            </w:pPr>
            <w:r w:rsidRPr="002178C2">
              <w:rPr>
                <w:rFonts w:ascii="Times New Roman" w:hAnsi="Times New Roman"/>
                <w:b/>
                <w:bCs/>
                <w:sz w:val="24"/>
                <w:szCs w:val="24"/>
              </w:rPr>
              <w:lastRenderedPageBreak/>
              <w:t>Знать:</w:t>
            </w:r>
          </w:p>
          <w:p w14:paraId="7D590991" w14:textId="6576D0D7" w:rsidR="002178C2" w:rsidRPr="002178C2" w:rsidRDefault="002178C2" w:rsidP="002178C2">
            <w:pPr>
              <w:pStyle w:val="ab"/>
              <w:numPr>
                <w:ilvl w:val="0"/>
                <w:numId w:val="6"/>
              </w:numPr>
              <w:spacing w:after="0" w:line="240" w:lineRule="auto"/>
              <w:ind w:left="357" w:hanging="357"/>
              <w:jc w:val="both"/>
              <w:rPr>
                <w:rFonts w:ascii="Times New Roman" w:hAnsi="Times New Roman"/>
                <w:b/>
                <w:bCs/>
                <w:sz w:val="24"/>
                <w:szCs w:val="24"/>
              </w:rPr>
            </w:pPr>
            <w:r w:rsidRPr="002178C2">
              <w:rPr>
                <w:rStyle w:val="FontStyle12"/>
                <w:sz w:val="24"/>
                <w:szCs w:val="24"/>
              </w:rPr>
              <w:t>технологии дизайн-мышления для организации процесса создания</w:t>
            </w:r>
            <w:r>
              <w:rPr>
                <w:rStyle w:val="FontStyle12"/>
                <w:sz w:val="24"/>
                <w:szCs w:val="24"/>
              </w:rPr>
              <w:t xml:space="preserve"> </w:t>
            </w:r>
            <w:r w:rsidRPr="002178C2">
              <w:rPr>
                <w:rStyle w:val="FontStyle12"/>
                <w:sz w:val="24"/>
                <w:szCs w:val="24"/>
              </w:rPr>
              <w:t>инновационных ИТ-продуктов/услуг</w:t>
            </w:r>
            <w:r w:rsidRPr="002178C2">
              <w:rPr>
                <w:rFonts w:ascii="Times New Roman" w:hAnsi="Times New Roman"/>
                <w:sz w:val="24"/>
                <w:szCs w:val="24"/>
              </w:rPr>
              <w:t xml:space="preserve">. </w:t>
            </w:r>
          </w:p>
          <w:p w14:paraId="5BD0FF6D" w14:textId="77777777" w:rsidR="002178C2" w:rsidRPr="002178C2" w:rsidRDefault="002178C2" w:rsidP="002178C2">
            <w:pPr>
              <w:overflowPunct w:val="0"/>
              <w:ind w:right="119" w:firstLine="0"/>
              <w:rPr>
                <w:rFonts w:ascii="Times New Roman" w:hAnsi="Times New Roman"/>
                <w:b/>
                <w:sz w:val="24"/>
                <w:szCs w:val="24"/>
              </w:rPr>
            </w:pPr>
            <w:r w:rsidRPr="002178C2">
              <w:rPr>
                <w:rFonts w:ascii="Times New Roman" w:hAnsi="Times New Roman"/>
                <w:b/>
                <w:sz w:val="24"/>
                <w:szCs w:val="24"/>
              </w:rPr>
              <w:lastRenderedPageBreak/>
              <w:t>Уметь:</w:t>
            </w:r>
          </w:p>
          <w:p w14:paraId="06AF75DC" w14:textId="3EAA3EAC" w:rsidR="00885C7F" w:rsidRPr="00714790" w:rsidRDefault="002178C2" w:rsidP="002178C2">
            <w:pPr>
              <w:pStyle w:val="ab"/>
              <w:numPr>
                <w:ilvl w:val="0"/>
                <w:numId w:val="6"/>
              </w:numPr>
              <w:spacing w:after="0" w:line="240" w:lineRule="auto"/>
              <w:ind w:left="357" w:hanging="357"/>
              <w:jc w:val="both"/>
              <w:rPr>
                <w:rFonts w:ascii="Times New Roman" w:hAnsi="Times New Roman"/>
                <w:sz w:val="24"/>
                <w:szCs w:val="24"/>
              </w:rPr>
            </w:pPr>
            <w:r w:rsidRPr="002178C2">
              <w:rPr>
                <w:rStyle w:val="FontStyle12"/>
                <w:sz w:val="24"/>
                <w:szCs w:val="24"/>
              </w:rPr>
              <w:t>применять</w:t>
            </w:r>
            <w:r w:rsidRPr="002178C2">
              <w:rPr>
                <w:rFonts w:ascii="Times New Roman" w:hAnsi="Times New Roman"/>
                <w:sz w:val="24"/>
                <w:szCs w:val="24"/>
              </w:rPr>
              <w:t xml:space="preserve"> </w:t>
            </w:r>
            <w:r w:rsidRPr="002178C2">
              <w:rPr>
                <w:rStyle w:val="FontStyle12"/>
                <w:sz w:val="24"/>
                <w:szCs w:val="24"/>
              </w:rPr>
              <w:t>технологии дизайн-мышления для организации процесса создания</w:t>
            </w:r>
            <w:r>
              <w:rPr>
                <w:rStyle w:val="FontStyle12"/>
                <w:sz w:val="24"/>
                <w:szCs w:val="24"/>
              </w:rPr>
              <w:t xml:space="preserve"> </w:t>
            </w:r>
            <w:r w:rsidRPr="002178C2">
              <w:rPr>
                <w:rStyle w:val="FontStyle12"/>
                <w:sz w:val="24"/>
                <w:szCs w:val="24"/>
              </w:rPr>
              <w:t>инновационных ИТ-продуктов/услуг</w:t>
            </w:r>
            <w:r w:rsidRPr="002178C2">
              <w:rPr>
                <w:rFonts w:ascii="Times New Roman" w:hAnsi="Times New Roman"/>
                <w:sz w:val="24"/>
                <w:szCs w:val="24"/>
              </w:rPr>
              <w:t>.</w:t>
            </w:r>
          </w:p>
        </w:tc>
      </w:tr>
      <w:tr w:rsidR="00885C7F" w:rsidRPr="00CF0A94" w14:paraId="1DB898A7" w14:textId="77777777" w:rsidTr="007B5584">
        <w:tc>
          <w:tcPr>
            <w:tcW w:w="575" w:type="pct"/>
            <w:vMerge/>
            <w:tcBorders>
              <w:left w:val="single" w:sz="4" w:space="0" w:color="auto"/>
              <w:bottom w:val="single" w:sz="4" w:space="0" w:color="auto"/>
              <w:right w:val="single" w:sz="4" w:space="0" w:color="auto"/>
            </w:tcBorders>
          </w:tcPr>
          <w:p w14:paraId="05E09B06" w14:textId="77777777" w:rsidR="00885C7F" w:rsidRDefault="00885C7F"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bottom w:val="single" w:sz="4" w:space="0" w:color="auto"/>
              <w:right w:val="single" w:sz="4" w:space="0" w:color="auto"/>
            </w:tcBorders>
          </w:tcPr>
          <w:p w14:paraId="14A7D793" w14:textId="77777777" w:rsidR="00885C7F" w:rsidRPr="00B921E0" w:rsidRDefault="00885C7F"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1C75DBE8" w:rsidR="00885C7F" w:rsidRPr="00BE0BF7" w:rsidRDefault="00885C7F" w:rsidP="00BE0BF7">
            <w:pPr>
              <w:ind w:firstLine="0"/>
              <w:rPr>
                <w:rFonts w:ascii="Times New Roman" w:hAnsi="Times New Roman"/>
                <w:sz w:val="24"/>
                <w:szCs w:val="24"/>
              </w:rPr>
            </w:pPr>
            <w:r w:rsidRPr="00BE0BF7">
              <w:rPr>
                <w:rFonts w:ascii="Times New Roman" w:hAnsi="Times New Roman"/>
                <w:sz w:val="24"/>
                <w:szCs w:val="24"/>
              </w:rPr>
              <w:t>2.</w:t>
            </w:r>
            <w:r w:rsidRPr="00BE0BF7">
              <w:rPr>
                <w:rFonts w:ascii="Times New Roman" w:hAnsi="Times New Roman"/>
                <w:b/>
                <w:bCs/>
                <w:sz w:val="24"/>
                <w:szCs w:val="24"/>
              </w:rPr>
              <w:t xml:space="preserve"> </w:t>
            </w:r>
            <w:r w:rsidR="002178C2">
              <w:rPr>
                <w:rStyle w:val="FontStyle12"/>
                <w:rFonts w:eastAsia="Calibri"/>
                <w:sz w:val="24"/>
                <w:szCs w:val="24"/>
              </w:rPr>
              <w:t>Консультирует по вопросам применения практик организации инновационной деятельности в сфере ИТ</w:t>
            </w:r>
          </w:p>
        </w:tc>
        <w:tc>
          <w:tcPr>
            <w:tcW w:w="2056" w:type="pct"/>
            <w:tcBorders>
              <w:top w:val="single" w:sz="4" w:space="0" w:color="auto"/>
              <w:left w:val="single" w:sz="4" w:space="0" w:color="auto"/>
              <w:bottom w:val="single" w:sz="4" w:space="0" w:color="auto"/>
              <w:right w:val="single" w:sz="4" w:space="0" w:color="auto"/>
            </w:tcBorders>
          </w:tcPr>
          <w:p w14:paraId="7FD2563B" w14:textId="77777777" w:rsidR="00885C7F" w:rsidRPr="00B921E0" w:rsidRDefault="00885C7F" w:rsidP="00714790">
            <w:pPr>
              <w:ind w:firstLine="0"/>
              <w:rPr>
                <w:rFonts w:ascii="Times New Roman" w:hAnsi="Times New Roman"/>
                <w:b/>
                <w:sz w:val="24"/>
                <w:szCs w:val="24"/>
              </w:rPr>
            </w:pPr>
            <w:r w:rsidRPr="00B921E0">
              <w:rPr>
                <w:rFonts w:ascii="Times New Roman" w:hAnsi="Times New Roman"/>
                <w:b/>
                <w:sz w:val="24"/>
                <w:szCs w:val="24"/>
              </w:rPr>
              <w:t>Знать:</w:t>
            </w:r>
          </w:p>
          <w:p w14:paraId="434306E0" w14:textId="52DDD9A2" w:rsidR="00885C7F" w:rsidRDefault="00885C7F"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особенности </w:t>
            </w:r>
            <w:r w:rsidR="002178C2">
              <w:rPr>
                <w:rStyle w:val="FontStyle12"/>
                <w:sz w:val="24"/>
                <w:szCs w:val="24"/>
              </w:rPr>
              <w:t>применения практик организации инновационной деятельности в сфере ИТ</w:t>
            </w:r>
            <w:r>
              <w:rPr>
                <w:rFonts w:ascii="Times New Roman" w:hAnsi="Times New Roman"/>
                <w:sz w:val="24"/>
                <w:szCs w:val="24"/>
              </w:rPr>
              <w:t>.</w:t>
            </w:r>
            <w:r w:rsidRPr="00B921E0">
              <w:rPr>
                <w:rFonts w:ascii="Times New Roman" w:hAnsi="Times New Roman"/>
                <w:sz w:val="24"/>
                <w:szCs w:val="24"/>
              </w:rPr>
              <w:t xml:space="preserve"> </w:t>
            </w:r>
          </w:p>
          <w:p w14:paraId="2698BED5" w14:textId="64BA0E43" w:rsidR="00885C7F" w:rsidRPr="00B921E0" w:rsidRDefault="00885C7F" w:rsidP="00714790">
            <w:pPr>
              <w:ind w:firstLine="0"/>
              <w:rPr>
                <w:rFonts w:ascii="Times New Roman" w:hAnsi="Times New Roman"/>
                <w:b/>
                <w:sz w:val="24"/>
                <w:szCs w:val="24"/>
              </w:rPr>
            </w:pPr>
            <w:r w:rsidRPr="00B921E0">
              <w:rPr>
                <w:rFonts w:ascii="Times New Roman" w:hAnsi="Times New Roman"/>
                <w:b/>
                <w:sz w:val="24"/>
                <w:szCs w:val="24"/>
              </w:rPr>
              <w:t xml:space="preserve">Уметь: </w:t>
            </w:r>
          </w:p>
          <w:p w14:paraId="2B0FF1B6" w14:textId="5C500E22" w:rsidR="00885C7F" w:rsidRPr="00B921E0" w:rsidRDefault="00885C7F" w:rsidP="002178C2">
            <w:pPr>
              <w:pStyle w:val="ab"/>
              <w:numPr>
                <w:ilvl w:val="0"/>
                <w:numId w:val="6"/>
              </w:numPr>
              <w:spacing w:after="0" w:line="240" w:lineRule="auto"/>
              <w:ind w:left="357" w:hanging="357"/>
              <w:jc w:val="both"/>
              <w:rPr>
                <w:rFonts w:ascii="Times New Roman" w:hAnsi="Times New Roman"/>
                <w:b/>
                <w:sz w:val="24"/>
                <w:szCs w:val="24"/>
              </w:rPr>
            </w:pPr>
            <w:r>
              <w:rPr>
                <w:rFonts w:ascii="Times New Roman" w:hAnsi="Times New Roman"/>
                <w:sz w:val="24"/>
                <w:szCs w:val="24"/>
              </w:rPr>
              <w:t xml:space="preserve">создавать и </w:t>
            </w:r>
            <w:r w:rsidRPr="00B921E0">
              <w:rPr>
                <w:rFonts w:ascii="Times New Roman" w:hAnsi="Times New Roman"/>
                <w:sz w:val="24"/>
                <w:szCs w:val="24"/>
              </w:rPr>
              <w:t xml:space="preserve">обосновывать </w:t>
            </w:r>
            <w:r w:rsidRPr="00BE0BF7">
              <w:rPr>
                <w:rFonts w:ascii="Times New Roman" w:hAnsi="Times New Roman"/>
                <w:sz w:val="24"/>
                <w:szCs w:val="24"/>
              </w:rPr>
              <w:t xml:space="preserve">результат </w:t>
            </w:r>
            <w:r w:rsidR="002178C2">
              <w:rPr>
                <w:rStyle w:val="FontStyle12"/>
                <w:sz w:val="24"/>
                <w:szCs w:val="24"/>
              </w:rPr>
              <w:t>инновационной деятельности в сфере ИТ</w:t>
            </w:r>
            <w:r>
              <w:rPr>
                <w:rFonts w:ascii="Times New Roman" w:hAnsi="Times New Roman"/>
                <w:sz w:val="24"/>
                <w:szCs w:val="24"/>
              </w:rPr>
              <w:t>.</w:t>
            </w:r>
          </w:p>
        </w:tc>
      </w:tr>
    </w:tbl>
    <w:p w14:paraId="36B5D91F" w14:textId="7977DC66" w:rsidR="0042775B" w:rsidRPr="0054012D" w:rsidRDefault="003D7684" w:rsidP="003D7684">
      <w:pPr>
        <w:pStyle w:val="1"/>
        <w:keepNext w:val="0"/>
        <w:keepLines w:val="0"/>
        <w:pageBreakBefore/>
        <w:ind w:right="-610" w:firstLine="0"/>
        <w:rPr>
          <w:rStyle w:val="FontStyle428"/>
          <w:b/>
          <w:bCs/>
          <w:color w:val="auto"/>
          <w:sz w:val="28"/>
          <w:szCs w:val="28"/>
        </w:rPr>
      </w:pPr>
      <w:bookmarkStart w:id="8" w:name="_Toc422910075"/>
      <w:bookmarkStart w:id="9" w:name="_Toc510428034"/>
      <w:bookmarkEnd w:id="4"/>
      <w:bookmarkEnd w:id="7"/>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8"/>
      <w:bookmarkEnd w:id="9"/>
    </w:p>
    <w:p w14:paraId="10C23A9F" w14:textId="5554451B" w:rsidR="00AD734F" w:rsidRPr="00AD734F" w:rsidRDefault="00AD734F" w:rsidP="00AD734F">
      <w:pPr>
        <w:ind w:firstLine="0"/>
        <w:rPr>
          <w:rFonts w:ascii="Times New Roman" w:hAnsi="Times New Roman"/>
          <w:color w:val="000000"/>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065ADE" w:rsidRPr="00181931">
        <w:rPr>
          <w:rStyle w:val="FontStyle429"/>
          <w:sz w:val="28"/>
          <w:szCs w:val="28"/>
        </w:rPr>
        <w:t>Технологическое предпринимательство</w:t>
      </w:r>
      <w:r w:rsidR="0042775B" w:rsidRPr="0054012D">
        <w:rPr>
          <w:rFonts w:ascii="Times New Roman" w:hAnsi="Times New Roman"/>
          <w:sz w:val="28"/>
          <w:szCs w:val="28"/>
        </w:rPr>
        <w:t xml:space="preserve">» относится к </w:t>
      </w:r>
      <w:r w:rsidR="002178C2">
        <w:rPr>
          <w:rFonts w:ascii="Times New Roman" w:hAnsi="Times New Roman"/>
          <w:sz w:val="28"/>
          <w:szCs w:val="28"/>
        </w:rPr>
        <w:t>модулю направленности программы магистратуры</w:t>
      </w:r>
      <w:r>
        <w:rPr>
          <w:rFonts w:ascii="Times New Roman" w:hAnsi="Times New Roman"/>
          <w:sz w:val="28"/>
          <w:szCs w:val="28"/>
        </w:rPr>
        <w:t>, части, формируемой участн</w:t>
      </w:r>
      <w:r w:rsidR="00726E0B">
        <w:rPr>
          <w:rFonts w:ascii="Times New Roman" w:hAnsi="Times New Roman"/>
          <w:sz w:val="28"/>
          <w:szCs w:val="28"/>
        </w:rPr>
        <w:t>иками образовательных отношений</w:t>
      </w:r>
      <w:r w:rsidRPr="00AD734F">
        <w:rPr>
          <w:rFonts w:ascii="Times New Roman" w:hAnsi="Times New Roman"/>
          <w:sz w:val="28"/>
          <w:szCs w:val="28"/>
          <w:lang w:eastAsia="ru-RU"/>
        </w:rPr>
        <w:t xml:space="preserve"> </w:t>
      </w:r>
      <w:r>
        <w:rPr>
          <w:rFonts w:ascii="Times New Roman" w:hAnsi="Times New Roman"/>
          <w:sz w:val="28"/>
          <w:szCs w:val="28"/>
          <w:lang w:eastAsia="ru-RU"/>
        </w:rPr>
        <w:t>н</w:t>
      </w:r>
      <w:r w:rsidRPr="000C1070">
        <w:rPr>
          <w:rFonts w:ascii="Times New Roman" w:hAnsi="Times New Roman"/>
          <w:color w:val="000000"/>
          <w:sz w:val="28"/>
          <w:szCs w:val="28"/>
          <w:lang w:eastAsia="ru-RU"/>
        </w:rPr>
        <w:t>аправленност</w:t>
      </w:r>
      <w:r>
        <w:rPr>
          <w:rFonts w:ascii="Times New Roman" w:hAnsi="Times New Roman"/>
          <w:color w:val="000000"/>
          <w:sz w:val="28"/>
          <w:szCs w:val="28"/>
          <w:lang w:eastAsia="ru-RU"/>
        </w:rPr>
        <w:t>и</w:t>
      </w:r>
      <w:r w:rsidRPr="000C1070">
        <w:rPr>
          <w:rFonts w:ascii="Times New Roman" w:hAnsi="Times New Roman"/>
          <w:color w:val="000000"/>
          <w:sz w:val="28"/>
          <w:szCs w:val="28"/>
          <w:lang w:eastAsia="ru-RU"/>
        </w:rPr>
        <w:t xml:space="preserve"> программы: </w:t>
      </w:r>
      <w:r>
        <w:rPr>
          <w:rFonts w:ascii="Times New Roman" w:hAnsi="Times New Roman"/>
          <w:color w:val="000000"/>
          <w:sz w:val="28"/>
          <w:szCs w:val="28"/>
          <w:lang w:eastAsia="ru-RU"/>
        </w:rPr>
        <w:t>«</w:t>
      </w:r>
      <w:r w:rsidRPr="000C1070">
        <w:rPr>
          <w:rFonts w:ascii="Times New Roman" w:hAnsi="Times New Roman"/>
          <w:color w:val="000000"/>
          <w:sz w:val="28"/>
          <w:szCs w:val="28"/>
          <w:lang w:eastAsia="ru-RU"/>
        </w:rPr>
        <w:t>Управление информационными те</w:t>
      </w:r>
      <w:r>
        <w:rPr>
          <w:rFonts w:ascii="Times New Roman" w:hAnsi="Times New Roman"/>
          <w:color w:val="000000"/>
          <w:sz w:val="28"/>
          <w:szCs w:val="28"/>
          <w:lang w:eastAsia="ru-RU"/>
        </w:rPr>
        <w:t xml:space="preserve">хнологиями в цифровой экономике» по направлению подготовки </w:t>
      </w:r>
      <w:r w:rsidRPr="00231CFD">
        <w:rPr>
          <w:rFonts w:ascii="Times New Roman" w:hAnsi="Times New Roman"/>
          <w:sz w:val="28"/>
          <w:szCs w:val="28"/>
          <w:lang w:eastAsia="ru-RU"/>
        </w:rPr>
        <w:t>38.0</w:t>
      </w:r>
      <w:r>
        <w:rPr>
          <w:rFonts w:ascii="Times New Roman" w:hAnsi="Times New Roman"/>
          <w:sz w:val="28"/>
          <w:szCs w:val="28"/>
          <w:lang w:eastAsia="ru-RU"/>
        </w:rPr>
        <w:t>4</w:t>
      </w:r>
      <w:r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064FA54E" w14:textId="77777777" w:rsidR="00AD734F" w:rsidRPr="00231CFD" w:rsidRDefault="00AD734F" w:rsidP="00AD734F">
      <w:pPr>
        <w:spacing w:line="23" w:lineRule="atLeast"/>
        <w:ind w:firstLine="0"/>
        <w:contextualSpacing/>
        <w:jc w:val="center"/>
        <w:rPr>
          <w:rFonts w:ascii="Times New Roman" w:hAnsi="Times New Roman"/>
          <w:sz w:val="28"/>
          <w:szCs w:val="28"/>
          <w:lang w:eastAsia="ru-RU"/>
        </w:rPr>
      </w:pPr>
    </w:p>
    <w:p w14:paraId="2595C2E1" w14:textId="09670F30" w:rsidR="0042775B" w:rsidRPr="0054012D" w:rsidRDefault="0042775B" w:rsidP="00517891">
      <w:pPr>
        <w:suppressAutoHyphens/>
        <w:ind w:right="-426" w:firstLine="0"/>
        <w:rPr>
          <w:rFonts w:ascii="Times New Roman" w:hAnsi="Times New Roman"/>
          <w:sz w:val="28"/>
          <w:szCs w:val="28"/>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23303CE9" w:rsidR="005A60A1" w:rsidRDefault="007B5584" w:rsidP="004E72AE">
            <w:pPr>
              <w:pStyle w:val="Style350"/>
              <w:jc w:val="center"/>
              <w:rPr>
                <w:rStyle w:val="FontStyle694"/>
                <w:sz w:val="24"/>
                <w:szCs w:val="24"/>
              </w:rPr>
            </w:pPr>
            <w:r>
              <w:rPr>
                <w:rStyle w:val="FontStyle694"/>
                <w:sz w:val="24"/>
                <w:szCs w:val="24"/>
              </w:rPr>
              <w:t>Модуль 4</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27D608A9" w:rsidR="005A60A1" w:rsidRPr="00FF1361" w:rsidRDefault="007B5584" w:rsidP="004E72AE">
            <w:pPr>
              <w:pStyle w:val="31"/>
              <w:shd w:val="clear" w:color="auto" w:fill="auto"/>
              <w:spacing w:line="240" w:lineRule="auto"/>
              <w:ind w:firstLine="0"/>
              <w:jc w:val="center"/>
              <w:rPr>
                <w:sz w:val="24"/>
                <w:szCs w:val="24"/>
              </w:rPr>
            </w:pPr>
            <w:r>
              <w:rPr>
                <w:sz w:val="24"/>
                <w:szCs w:val="24"/>
              </w:rPr>
              <w:t>3</w:t>
            </w:r>
            <w:r w:rsidR="005A60A1" w:rsidRPr="00FF1361">
              <w:rPr>
                <w:sz w:val="24"/>
                <w:szCs w:val="24"/>
              </w:rPr>
              <w:t xml:space="preserve"> зач.ед.1</w:t>
            </w:r>
            <w:r>
              <w:rPr>
                <w:sz w:val="24"/>
                <w:szCs w:val="24"/>
              </w:rPr>
              <w:t>0</w:t>
            </w:r>
            <w:r w:rsidR="00065ADE">
              <w:rPr>
                <w:sz w:val="24"/>
                <w:szCs w:val="24"/>
              </w:rPr>
              <w:t>8</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65ADE" w:rsidRDefault="005A60A1" w:rsidP="004E72AE">
            <w:pPr>
              <w:pStyle w:val="31"/>
              <w:shd w:val="clear" w:color="auto" w:fill="auto"/>
              <w:spacing w:line="240" w:lineRule="auto"/>
              <w:ind w:firstLine="0"/>
              <w:jc w:val="center"/>
              <w:rPr>
                <w:sz w:val="24"/>
                <w:szCs w:val="24"/>
              </w:rPr>
            </w:pPr>
          </w:p>
          <w:p w14:paraId="59B2E11F" w14:textId="54F184E5" w:rsidR="005A60A1" w:rsidRPr="00065ADE" w:rsidRDefault="005A60A1" w:rsidP="004E72AE">
            <w:pPr>
              <w:pStyle w:val="31"/>
              <w:shd w:val="clear" w:color="auto" w:fill="auto"/>
              <w:spacing w:line="240" w:lineRule="auto"/>
              <w:ind w:firstLine="0"/>
              <w:jc w:val="center"/>
              <w:rPr>
                <w:sz w:val="24"/>
                <w:szCs w:val="24"/>
              </w:rPr>
            </w:pPr>
            <w:r w:rsidRPr="00065ADE">
              <w:rPr>
                <w:sz w:val="24"/>
                <w:szCs w:val="24"/>
              </w:rPr>
              <w:t>1</w:t>
            </w:r>
            <w:r w:rsidR="007B5584">
              <w:rPr>
                <w:sz w:val="24"/>
                <w:szCs w:val="24"/>
              </w:rPr>
              <w:t>0</w:t>
            </w:r>
            <w:r w:rsidR="00065ADE" w:rsidRPr="00065ADE">
              <w:rPr>
                <w:sz w:val="24"/>
                <w:szCs w:val="24"/>
              </w:rPr>
              <w:t>8</w:t>
            </w:r>
          </w:p>
        </w:tc>
      </w:tr>
      <w:tr w:rsidR="007B5584"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7B5584" w:rsidRPr="00E45512" w:rsidRDefault="007B5584" w:rsidP="007B5584">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0AACA245" w:rsidR="007B5584" w:rsidRPr="00FF1361" w:rsidRDefault="007B5584" w:rsidP="007B5584">
            <w:pPr>
              <w:pStyle w:val="31"/>
              <w:shd w:val="clear" w:color="auto" w:fill="auto"/>
              <w:spacing w:line="240" w:lineRule="auto"/>
              <w:ind w:firstLine="0"/>
              <w:jc w:val="center"/>
              <w:rPr>
                <w:sz w:val="24"/>
                <w:szCs w:val="24"/>
              </w:rPr>
            </w:pPr>
            <w:r>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40813765" w:rsidR="007B5584" w:rsidRPr="00065ADE" w:rsidRDefault="007B5584" w:rsidP="007B5584">
            <w:pPr>
              <w:pStyle w:val="31"/>
              <w:shd w:val="clear" w:color="auto" w:fill="auto"/>
              <w:spacing w:line="240" w:lineRule="auto"/>
              <w:ind w:firstLine="0"/>
              <w:jc w:val="center"/>
              <w:rPr>
                <w:sz w:val="24"/>
                <w:szCs w:val="24"/>
              </w:rPr>
            </w:pPr>
            <w:r>
              <w:rPr>
                <w:sz w:val="24"/>
                <w:szCs w:val="24"/>
              </w:rPr>
              <w:t>30</w:t>
            </w:r>
          </w:p>
        </w:tc>
      </w:tr>
      <w:tr w:rsidR="007B5584" w:rsidRPr="00E45512" w14:paraId="7D6F7B01" w14:textId="5ED38691" w:rsidTr="00065ADE">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7B5584" w:rsidRPr="00E45512" w:rsidRDefault="007B5584" w:rsidP="007B5584">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6174A00F" w:rsidR="007B5584" w:rsidRPr="00FF1361" w:rsidRDefault="007B5584" w:rsidP="007B5584">
            <w:pPr>
              <w:pStyle w:val="31"/>
              <w:shd w:val="clear" w:color="auto" w:fill="auto"/>
              <w:spacing w:line="240" w:lineRule="auto"/>
              <w:ind w:firstLine="0"/>
              <w:jc w:val="center"/>
              <w:rPr>
                <w:sz w:val="24"/>
                <w:szCs w:val="24"/>
              </w:rPr>
            </w:pPr>
            <w:r>
              <w:rPr>
                <w:sz w:val="24"/>
                <w:szCs w:val="24"/>
              </w:rPr>
              <w:t>10</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2E5E8994" w:rsidR="007B5584" w:rsidRPr="00065ADE" w:rsidRDefault="007B5584" w:rsidP="007B5584">
            <w:pPr>
              <w:pStyle w:val="31"/>
              <w:shd w:val="clear" w:color="auto" w:fill="auto"/>
              <w:spacing w:line="240" w:lineRule="auto"/>
              <w:ind w:firstLine="0"/>
              <w:jc w:val="center"/>
              <w:rPr>
                <w:sz w:val="24"/>
                <w:szCs w:val="24"/>
              </w:rPr>
            </w:pPr>
            <w:r>
              <w:rPr>
                <w:sz w:val="24"/>
                <w:szCs w:val="24"/>
              </w:rPr>
              <w:t>10</w:t>
            </w:r>
          </w:p>
        </w:tc>
      </w:tr>
      <w:tr w:rsidR="007B5584"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7B5584" w:rsidRPr="00E45512" w:rsidRDefault="007B5584" w:rsidP="007B5584">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040230E5" w:rsidR="007B5584" w:rsidRPr="00FF1361" w:rsidRDefault="007B5584" w:rsidP="007B5584">
            <w:pPr>
              <w:pStyle w:val="31"/>
              <w:shd w:val="clear" w:color="auto" w:fill="auto"/>
              <w:spacing w:line="240" w:lineRule="auto"/>
              <w:ind w:firstLine="0"/>
              <w:jc w:val="center"/>
              <w:rPr>
                <w:sz w:val="24"/>
                <w:szCs w:val="24"/>
              </w:rPr>
            </w:pPr>
            <w:r>
              <w:rPr>
                <w:sz w:val="24"/>
                <w:szCs w:val="24"/>
              </w:rPr>
              <w:t>20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14D8C163" w:rsidR="007B5584" w:rsidRPr="00065ADE" w:rsidRDefault="007B5584" w:rsidP="007B5584">
            <w:pPr>
              <w:pStyle w:val="31"/>
              <w:shd w:val="clear" w:color="auto" w:fill="auto"/>
              <w:spacing w:line="240" w:lineRule="auto"/>
              <w:ind w:firstLine="0"/>
              <w:jc w:val="center"/>
              <w:rPr>
                <w:sz w:val="24"/>
                <w:szCs w:val="24"/>
              </w:rPr>
            </w:pPr>
            <w:r>
              <w:rPr>
                <w:sz w:val="24"/>
                <w:szCs w:val="24"/>
              </w:rPr>
              <w:t>20</w:t>
            </w:r>
          </w:p>
        </w:tc>
      </w:tr>
      <w:tr w:rsidR="007B5584" w:rsidRPr="00E45512" w14:paraId="79FCF7C8" w14:textId="6AFF6205" w:rsidTr="00065ADE">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7B5584" w:rsidRPr="00E45512" w:rsidRDefault="007B5584" w:rsidP="007B5584">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099D6406" w:rsidR="007B5584" w:rsidRPr="00FF1361" w:rsidRDefault="007B5584" w:rsidP="007B5584">
            <w:pPr>
              <w:pStyle w:val="31"/>
              <w:shd w:val="clear" w:color="auto" w:fill="auto"/>
              <w:spacing w:line="240" w:lineRule="auto"/>
              <w:ind w:firstLine="0"/>
              <w:jc w:val="center"/>
              <w:rPr>
                <w:sz w:val="24"/>
                <w:szCs w:val="24"/>
              </w:rPr>
            </w:pPr>
            <w:r>
              <w:rPr>
                <w:sz w:val="24"/>
                <w:szCs w:val="24"/>
              </w:rPr>
              <w:t>78</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71122CD6" w:rsidR="007B5584" w:rsidRPr="00065ADE" w:rsidRDefault="007B5584" w:rsidP="007B5584">
            <w:pPr>
              <w:pStyle w:val="31"/>
              <w:shd w:val="clear" w:color="auto" w:fill="auto"/>
              <w:spacing w:line="240" w:lineRule="auto"/>
              <w:ind w:firstLine="0"/>
              <w:jc w:val="center"/>
              <w:rPr>
                <w:sz w:val="24"/>
                <w:szCs w:val="24"/>
              </w:rPr>
            </w:pPr>
            <w:r>
              <w:rPr>
                <w:sz w:val="24"/>
                <w:szCs w:val="24"/>
              </w:rPr>
              <w:t>78</w:t>
            </w:r>
          </w:p>
        </w:tc>
      </w:tr>
      <w:tr w:rsidR="007B5584" w:rsidRPr="00E45512" w14:paraId="75E9979F" w14:textId="22ACE31F" w:rsidTr="007B5584">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7B5584" w:rsidRPr="00E45512" w:rsidRDefault="007B5584" w:rsidP="007B5584">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30B8599C" w:rsidR="007B5584" w:rsidRPr="00FF1361" w:rsidRDefault="007B5584" w:rsidP="007B5584">
            <w:pPr>
              <w:pStyle w:val="31"/>
              <w:shd w:val="clear" w:color="auto" w:fill="auto"/>
              <w:spacing w:line="240" w:lineRule="auto"/>
              <w:ind w:firstLine="0"/>
              <w:jc w:val="center"/>
              <w:rPr>
                <w:rStyle w:val="FontStyle681"/>
                <w:sz w:val="24"/>
                <w:szCs w:val="24"/>
              </w:rPr>
            </w:pPr>
            <w:r>
              <w:rPr>
                <w:rStyle w:val="FontStyle681"/>
                <w:sz w:val="24"/>
                <w:szCs w:val="24"/>
              </w:rPr>
              <w:t>К</w:t>
            </w:r>
            <w:r>
              <w:rPr>
                <w:rStyle w:val="FontStyle681"/>
              </w:rPr>
              <w:t xml:space="preserve">онтрольная </w:t>
            </w:r>
            <w:r w:rsidRPr="00FF1361">
              <w:rPr>
                <w:rStyle w:val="FontStyle681"/>
                <w:sz w:val="24"/>
                <w:szCs w:val="24"/>
              </w:rPr>
              <w:t>работа</w:t>
            </w:r>
          </w:p>
        </w:tc>
        <w:tc>
          <w:tcPr>
            <w:tcW w:w="1360" w:type="pct"/>
            <w:tcBorders>
              <w:top w:val="single" w:sz="6" w:space="0" w:color="auto"/>
              <w:left w:val="single" w:sz="6" w:space="0" w:color="auto"/>
              <w:bottom w:val="single" w:sz="6" w:space="0" w:color="auto"/>
              <w:right w:val="single" w:sz="6" w:space="0" w:color="auto"/>
            </w:tcBorders>
            <w:vAlign w:val="center"/>
          </w:tcPr>
          <w:p w14:paraId="5D91DE59" w14:textId="2FF0D902" w:rsidR="007B5584" w:rsidRDefault="007B5584" w:rsidP="007B5584">
            <w:pPr>
              <w:pStyle w:val="31"/>
              <w:shd w:val="clear" w:color="auto" w:fill="auto"/>
              <w:spacing w:line="240" w:lineRule="auto"/>
              <w:ind w:firstLine="0"/>
              <w:jc w:val="center"/>
              <w:rPr>
                <w:rStyle w:val="FontStyle681"/>
                <w:sz w:val="24"/>
                <w:szCs w:val="24"/>
              </w:rPr>
            </w:pPr>
            <w:r>
              <w:rPr>
                <w:rStyle w:val="FontStyle681"/>
                <w:sz w:val="24"/>
                <w:szCs w:val="24"/>
              </w:rPr>
              <w:t>К</w:t>
            </w:r>
            <w:r>
              <w:rPr>
                <w:rStyle w:val="FontStyle681"/>
              </w:rPr>
              <w:t xml:space="preserve">онтрольная </w:t>
            </w:r>
            <w:r w:rsidRPr="00FF1361">
              <w:rPr>
                <w:rStyle w:val="FontStyle681"/>
                <w:sz w:val="24"/>
                <w:szCs w:val="24"/>
              </w:rPr>
              <w:t>работа</w:t>
            </w:r>
          </w:p>
        </w:tc>
      </w:tr>
      <w:tr w:rsidR="007B5584"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7B5584" w:rsidRPr="00E45512" w:rsidRDefault="007B5584" w:rsidP="007B5584">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6051A446" w:rsidR="007B5584" w:rsidRPr="00FF1361" w:rsidRDefault="00FC0DD9" w:rsidP="007B5584">
            <w:pPr>
              <w:pStyle w:val="31"/>
              <w:shd w:val="clear" w:color="auto" w:fill="auto"/>
              <w:spacing w:line="240" w:lineRule="auto"/>
              <w:ind w:firstLine="0"/>
              <w:jc w:val="center"/>
              <w:rPr>
                <w:sz w:val="24"/>
                <w:szCs w:val="24"/>
              </w:rPr>
            </w:pPr>
            <w:r>
              <w:rPr>
                <w:sz w:val="24"/>
                <w:szCs w:val="24"/>
              </w:rPr>
              <w:t>З</w:t>
            </w:r>
            <w:r w:rsidR="007B5584">
              <w:rPr>
                <w:sz w:val="24"/>
                <w:szCs w:val="24"/>
              </w:rPr>
              <w:t>ачет</w:t>
            </w:r>
            <w:r>
              <w:rPr>
                <w:sz w:val="24"/>
                <w:szCs w:val="24"/>
              </w:rPr>
              <w:t xml:space="preserve"> </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3CE4B982" w:rsidR="007B5584" w:rsidRDefault="00FC0DD9" w:rsidP="007B5584">
            <w:pPr>
              <w:pStyle w:val="31"/>
              <w:shd w:val="clear" w:color="auto" w:fill="auto"/>
              <w:spacing w:line="240" w:lineRule="auto"/>
              <w:ind w:firstLine="0"/>
              <w:jc w:val="center"/>
              <w:rPr>
                <w:rStyle w:val="FontStyle681"/>
                <w:sz w:val="24"/>
                <w:szCs w:val="24"/>
              </w:rPr>
            </w:pPr>
            <w:r>
              <w:rPr>
                <w:sz w:val="24"/>
                <w:szCs w:val="24"/>
              </w:rPr>
              <w:t>З</w:t>
            </w:r>
            <w:r w:rsidR="007B5584">
              <w:rPr>
                <w:sz w:val="24"/>
                <w:szCs w:val="24"/>
              </w:rPr>
              <w:t>ачет</w:t>
            </w:r>
            <w:r>
              <w:rPr>
                <w:sz w:val="24"/>
                <w:szCs w:val="24"/>
              </w:rPr>
              <w:t xml:space="preserve"> </w:t>
            </w:r>
          </w:p>
        </w:tc>
      </w:tr>
    </w:tbl>
    <w:p w14:paraId="59A8D80C" w14:textId="77777777" w:rsidR="0042775B" w:rsidRPr="003D7684" w:rsidRDefault="0042775B" w:rsidP="00FD0482">
      <w:pPr>
        <w:ind w:left="340" w:firstLine="0"/>
      </w:pPr>
      <w:bookmarkStart w:id="12" w:name="_Toc510428037"/>
    </w:p>
    <w:p w14:paraId="3C0983A8" w14:textId="74F67BD3" w:rsidR="00A1216F" w:rsidRPr="00FC0DD9" w:rsidRDefault="0042775B" w:rsidP="00FC0DD9">
      <w:pPr>
        <w:pStyle w:val="1"/>
        <w:keepNext w:val="0"/>
        <w:keepLines w:val="0"/>
        <w:spacing w:before="0"/>
        <w:ind w:right="-610" w:firstLine="0"/>
        <w:rPr>
          <w:rFonts w:ascii="Times New Roman" w:hAnsi="Times New Roman"/>
          <w:color w:val="auto"/>
          <w:spacing w:val="10"/>
        </w:rPr>
      </w:pPr>
      <w:bookmarkStart w:id="13"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3"/>
      <w:r w:rsidRPr="00FD0482">
        <w:rPr>
          <w:rStyle w:val="FontStyle428"/>
          <w:b/>
          <w:bCs/>
          <w:color w:val="auto"/>
          <w:sz w:val="28"/>
          <w:szCs w:val="28"/>
        </w:rPr>
        <w:t xml:space="preserve"> </w:t>
      </w:r>
    </w:p>
    <w:p w14:paraId="2B58D4A1" w14:textId="0890F658" w:rsidR="00A1216F" w:rsidRPr="00FC0DD9" w:rsidRDefault="0042775B" w:rsidP="00FC0DD9">
      <w:pPr>
        <w:pStyle w:val="1"/>
        <w:spacing w:before="0"/>
        <w:ind w:right="-610" w:firstLine="0"/>
        <w:rPr>
          <w:rFonts w:ascii="Times New Roman" w:hAnsi="Times New Roman"/>
          <w:i/>
          <w:color w:val="auto"/>
          <w:spacing w:val="10"/>
        </w:rPr>
      </w:pPr>
      <w:r w:rsidRPr="00FD0482">
        <w:rPr>
          <w:rStyle w:val="FontStyle428"/>
          <w:b/>
          <w:i/>
          <w:color w:val="auto"/>
          <w:sz w:val="28"/>
          <w:szCs w:val="28"/>
        </w:rPr>
        <w:t>5.1. Содержание дисциплины</w:t>
      </w:r>
      <w:bookmarkStart w:id="14" w:name="_Hlk152505917"/>
      <w:bookmarkStart w:id="15" w:name="_Toc510428038"/>
      <w:bookmarkEnd w:id="12"/>
    </w:p>
    <w:p w14:paraId="6B8F92BA" w14:textId="62B52D43" w:rsidR="0038294B" w:rsidRPr="00552106" w:rsidRDefault="0038294B" w:rsidP="00A71F70">
      <w:pPr>
        <w:pStyle w:val="21"/>
        <w:spacing w:line="240" w:lineRule="auto"/>
        <w:ind w:right="-426"/>
        <w:contextualSpacing/>
        <w:rPr>
          <w:rFonts w:ascii="Times New Roman" w:hAnsi="Times New Roman"/>
          <w:i w:val="0"/>
          <w:iCs/>
          <w:szCs w:val="28"/>
        </w:rPr>
      </w:pPr>
      <w:bookmarkStart w:id="16" w:name="_Hlk152511532"/>
      <w:r w:rsidRPr="00FD0482">
        <w:rPr>
          <w:rFonts w:ascii="Times New Roman" w:hAnsi="Times New Roman"/>
          <w:i w:val="0"/>
          <w:iCs/>
          <w:szCs w:val="28"/>
        </w:rPr>
        <w:t>Тема 1</w:t>
      </w:r>
      <w:r w:rsidR="007B5584">
        <w:rPr>
          <w:rFonts w:ascii="Times New Roman" w:hAnsi="Times New Roman"/>
          <w:i w:val="0"/>
          <w:iCs/>
          <w:szCs w:val="28"/>
        </w:rPr>
        <w:t>.</w:t>
      </w:r>
      <w:r w:rsidR="00065ADE">
        <w:rPr>
          <w:rFonts w:ascii="Times New Roman" w:hAnsi="Times New Roman"/>
          <w:i w:val="0"/>
          <w:iCs/>
          <w:szCs w:val="28"/>
        </w:rPr>
        <w:t xml:space="preserve"> Технологическое предпринимательство</w:t>
      </w:r>
    </w:p>
    <w:p w14:paraId="7DFCE6FD" w14:textId="0CF8EC49" w:rsidR="0038294B" w:rsidRDefault="00065ADE" w:rsidP="00065ADE">
      <w:pPr>
        <w:pStyle w:val="21"/>
        <w:spacing w:line="276" w:lineRule="auto"/>
        <w:ind w:right="-426"/>
        <w:contextualSpacing/>
        <w:rPr>
          <w:rFonts w:ascii="Times New Roman" w:hAnsi="Times New Roman"/>
          <w:b w:val="0"/>
          <w:i w:val="0"/>
          <w:iCs/>
          <w:szCs w:val="28"/>
        </w:rPr>
      </w:pPr>
      <w:r w:rsidRPr="00065ADE">
        <w:rPr>
          <w:rFonts w:ascii="Times New Roman" w:hAnsi="Times New Roman"/>
          <w:b w:val="0"/>
          <w:i w:val="0"/>
          <w:iCs/>
          <w:szCs w:val="28"/>
        </w:rPr>
        <w:t xml:space="preserve">Особенности организации </w:t>
      </w:r>
      <w:r>
        <w:rPr>
          <w:rFonts w:ascii="Times New Roman" w:hAnsi="Times New Roman"/>
          <w:b w:val="0"/>
          <w:i w:val="0"/>
          <w:iCs/>
          <w:szCs w:val="28"/>
        </w:rPr>
        <w:t xml:space="preserve">и ведения </w:t>
      </w:r>
      <w:r w:rsidR="007B5584" w:rsidRPr="007B5584">
        <w:rPr>
          <w:rFonts w:ascii="Times New Roman" w:hAnsi="Times New Roman"/>
          <w:b w:val="0"/>
          <w:i w:val="0"/>
          <w:iCs/>
          <w:szCs w:val="28"/>
        </w:rPr>
        <w:t>цифрового</w:t>
      </w:r>
      <w:r w:rsidRPr="00065ADE">
        <w:rPr>
          <w:rFonts w:ascii="Times New Roman" w:hAnsi="Times New Roman"/>
          <w:b w:val="0"/>
          <w:i w:val="0"/>
          <w:iCs/>
          <w:szCs w:val="28"/>
        </w:rPr>
        <w:t xml:space="preserve"> бизнеса </w:t>
      </w:r>
      <w:r>
        <w:rPr>
          <w:rFonts w:ascii="Times New Roman" w:hAnsi="Times New Roman"/>
          <w:b w:val="0"/>
          <w:i w:val="0"/>
          <w:iCs/>
          <w:szCs w:val="28"/>
        </w:rPr>
        <w:t>в части технологического предпринимательства</w:t>
      </w:r>
      <w:r w:rsidRPr="00065ADE">
        <w:rPr>
          <w:rFonts w:ascii="Times New Roman" w:hAnsi="Times New Roman"/>
          <w:b w:val="0"/>
          <w:i w:val="0"/>
          <w:iCs/>
          <w:szCs w:val="28"/>
        </w:rPr>
        <w:t xml:space="preserve">. </w:t>
      </w:r>
      <w:bookmarkStart w:id="17" w:name="_Toc85451943"/>
      <w:r w:rsidR="007B5584" w:rsidRPr="007B5584">
        <w:rPr>
          <w:rFonts w:ascii="Times New Roman" w:hAnsi="Times New Roman"/>
          <w:b w:val="0"/>
          <w:i w:val="0"/>
          <w:iCs/>
          <w:szCs w:val="28"/>
        </w:rPr>
        <w:t>Статистика цифрового бизнеса</w:t>
      </w:r>
      <w:bookmarkEnd w:id="17"/>
      <w:r w:rsidR="007B5584">
        <w:rPr>
          <w:rFonts w:ascii="Times New Roman" w:hAnsi="Times New Roman"/>
          <w:b w:val="0"/>
          <w:i w:val="0"/>
          <w:iCs/>
          <w:szCs w:val="28"/>
        </w:rPr>
        <w:t xml:space="preserve">. </w:t>
      </w:r>
      <w:r w:rsidR="007B5584" w:rsidRPr="007B5584">
        <w:rPr>
          <w:rFonts w:ascii="Times New Roman" w:hAnsi="Times New Roman"/>
          <w:b w:val="0"/>
          <w:i w:val="0"/>
          <w:iCs/>
          <w:szCs w:val="28"/>
        </w:rPr>
        <w:t>Кривая жизненного цикла принятия новых технологий.</w:t>
      </w:r>
      <w:r w:rsidR="007B5584" w:rsidRPr="00065ADE">
        <w:rPr>
          <w:rFonts w:ascii="Times New Roman" w:hAnsi="Times New Roman"/>
          <w:b w:val="0"/>
          <w:i w:val="0"/>
          <w:iCs/>
          <w:szCs w:val="28"/>
        </w:rPr>
        <w:t xml:space="preserve"> </w:t>
      </w:r>
      <w:r w:rsidRPr="00065ADE">
        <w:rPr>
          <w:rFonts w:ascii="Times New Roman" w:hAnsi="Times New Roman"/>
          <w:b w:val="0"/>
          <w:i w:val="0"/>
          <w:iCs/>
          <w:szCs w:val="28"/>
        </w:rPr>
        <w:t>Понятие продукта технологич</w:t>
      </w:r>
      <w:r>
        <w:rPr>
          <w:rFonts w:ascii="Times New Roman" w:hAnsi="Times New Roman"/>
          <w:b w:val="0"/>
          <w:i w:val="0"/>
          <w:iCs/>
          <w:szCs w:val="28"/>
        </w:rPr>
        <w:t>еского</w:t>
      </w:r>
      <w:r w:rsidRPr="00065ADE">
        <w:rPr>
          <w:rFonts w:ascii="Times New Roman" w:hAnsi="Times New Roman"/>
          <w:b w:val="0"/>
          <w:i w:val="0"/>
          <w:iCs/>
          <w:szCs w:val="28"/>
        </w:rPr>
        <w:t xml:space="preserve"> предпринимательства. </w:t>
      </w:r>
      <w:r w:rsidR="00A1216F" w:rsidRPr="00A1216F">
        <w:rPr>
          <w:rFonts w:ascii="Times New Roman" w:hAnsi="Times New Roman"/>
          <w:b w:val="0"/>
          <w:i w:val="0"/>
          <w:iCs/>
          <w:szCs w:val="28"/>
        </w:rPr>
        <w:t>Введение в стартап</w:t>
      </w:r>
      <w:r w:rsidR="0038294B" w:rsidRPr="00552106">
        <w:rPr>
          <w:rFonts w:ascii="Times New Roman" w:hAnsi="Times New Roman"/>
          <w:b w:val="0"/>
          <w:i w:val="0"/>
          <w:iCs/>
          <w:szCs w:val="28"/>
        </w:rPr>
        <w:t>.</w:t>
      </w:r>
      <w:r w:rsidR="00A1216F">
        <w:rPr>
          <w:rFonts w:ascii="Times New Roman" w:hAnsi="Times New Roman"/>
          <w:b w:val="0"/>
          <w:i w:val="0"/>
          <w:iCs/>
          <w:szCs w:val="28"/>
        </w:rPr>
        <w:t xml:space="preserve"> </w:t>
      </w:r>
      <w:r w:rsidR="007B5584">
        <w:rPr>
          <w:rFonts w:ascii="Times New Roman" w:hAnsi="Times New Roman"/>
          <w:b w:val="0"/>
          <w:i w:val="0"/>
          <w:iCs/>
          <w:szCs w:val="28"/>
        </w:rPr>
        <w:t xml:space="preserve">Источники инвестиций, особенности </w:t>
      </w:r>
      <w:r w:rsidR="00A1216F" w:rsidRPr="00A1216F">
        <w:rPr>
          <w:rFonts w:ascii="Times New Roman" w:hAnsi="Times New Roman"/>
          <w:b w:val="0"/>
          <w:i w:val="0"/>
          <w:iCs/>
          <w:szCs w:val="28"/>
        </w:rPr>
        <w:t>венчур</w:t>
      </w:r>
      <w:r w:rsidR="007B5584">
        <w:rPr>
          <w:rFonts w:ascii="Times New Roman" w:hAnsi="Times New Roman"/>
          <w:b w:val="0"/>
          <w:i w:val="0"/>
          <w:iCs/>
          <w:szCs w:val="28"/>
        </w:rPr>
        <w:t>ного</w:t>
      </w:r>
      <w:r w:rsidR="00A1216F" w:rsidRPr="00A1216F">
        <w:rPr>
          <w:rFonts w:ascii="Times New Roman" w:hAnsi="Times New Roman"/>
          <w:b w:val="0"/>
          <w:i w:val="0"/>
          <w:iCs/>
          <w:szCs w:val="28"/>
        </w:rPr>
        <w:t xml:space="preserve"> рынк</w:t>
      </w:r>
      <w:r w:rsidR="007B5584">
        <w:rPr>
          <w:rFonts w:ascii="Times New Roman" w:hAnsi="Times New Roman"/>
          <w:b w:val="0"/>
          <w:i w:val="0"/>
          <w:iCs/>
          <w:szCs w:val="28"/>
        </w:rPr>
        <w:t>а</w:t>
      </w:r>
      <w:r w:rsidR="00A1216F">
        <w:rPr>
          <w:rFonts w:ascii="Times New Roman" w:hAnsi="Times New Roman"/>
          <w:b w:val="0"/>
          <w:i w:val="0"/>
          <w:iCs/>
          <w:szCs w:val="28"/>
        </w:rPr>
        <w:t>.</w:t>
      </w:r>
      <w:r w:rsidR="00A1216F" w:rsidRPr="00A1216F">
        <w:rPr>
          <w:rFonts w:ascii="Times New Roman" w:hAnsi="Times New Roman"/>
          <w:b w:val="0"/>
          <w:i w:val="0"/>
          <w:iCs/>
          <w:szCs w:val="28"/>
        </w:rPr>
        <w:t xml:space="preserve"> </w:t>
      </w:r>
      <w:bookmarkStart w:id="18" w:name="_Toc85451945"/>
      <w:r w:rsidR="007B5584" w:rsidRPr="007B5584">
        <w:rPr>
          <w:rFonts w:ascii="Times New Roman" w:hAnsi="Times New Roman"/>
          <w:b w:val="0"/>
          <w:i w:val="0"/>
          <w:iCs/>
          <w:szCs w:val="28"/>
        </w:rPr>
        <w:t>Жизненный цикл стартапа</w:t>
      </w:r>
      <w:bookmarkEnd w:id="18"/>
      <w:r w:rsidR="007B5584">
        <w:rPr>
          <w:rFonts w:ascii="Times New Roman" w:hAnsi="Times New Roman"/>
          <w:b w:val="0"/>
          <w:i w:val="0"/>
          <w:iCs/>
          <w:szCs w:val="28"/>
        </w:rPr>
        <w:t xml:space="preserve">. </w:t>
      </w:r>
    </w:p>
    <w:p w14:paraId="4BFC717B" w14:textId="77777777" w:rsidR="003D7684" w:rsidRDefault="003D7684" w:rsidP="00A71F70">
      <w:pPr>
        <w:pStyle w:val="21"/>
        <w:spacing w:line="240" w:lineRule="auto"/>
        <w:ind w:right="-426"/>
        <w:contextualSpacing/>
        <w:rPr>
          <w:rFonts w:ascii="Times New Roman" w:hAnsi="Times New Roman"/>
          <w:b w:val="0"/>
          <w:i w:val="0"/>
          <w:iCs/>
          <w:szCs w:val="28"/>
        </w:rPr>
      </w:pPr>
    </w:p>
    <w:p w14:paraId="41B6A6E2" w14:textId="46823AF0" w:rsidR="0038294B" w:rsidRPr="00A1216F" w:rsidRDefault="0038294B" w:rsidP="003D7684">
      <w:pPr>
        <w:pStyle w:val="21"/>
        <w:spacing w:line="276" w:lineRule="auto"/>
        <w:contextualSpacing/>
        <w:rPr>
          <w:rFonts w:ascii="Times New Roman" w:hAnsi="Times New Roman"/>
          <w:b w:val="0"/>
          <w:i w:val="0"/>
          <w:iCs/>
          <w:szCs w:val="28"/>
        </w:rPr>
      </w:pPr>
      <w:r w:rsidRPr="00A1216F">
        <w:rPr>
          <w:rFonts w:ascii="Times New Roman" w:hAnsi="Times New Roman"/>
          <w:i w:val="0"/>
        </w:rPr>
        <w:t xml:space="preserve">Тема </w:t>
      </w:r>
      <w:r w:rsidR="007B5584">
        <w:rPr>
          <w:rFonts w:ascii="Times New Roman" w:hAnsi="Times New Roman"/>
          <w:i w:val="0"/>
        </w:rPr>
        <w:t>2</w:t>
      </w:r>
      <w:r w:rsidRPr="00A1216F">
        <w:rPr>
          <w:rFonts w:ascii="Times New Roman" w:hAnsi="Times New Roman"/>
          <w:i w:val="0"/>
        </w:rPr>
        <w:t xml:space="preserve">. </w:t>
      </w:r>
      <w:r w:rsidR="00A1216F" w:rsidRPr="00A1216F">
        <w:rPr>
          <w:rFonts w:ascii="Times New Roman" w:hAnsi="Times New Roman"/>
          <w:i w:val="0"/>
          <w:szCs w:val="28"/>
          <w:lang w:eastAsia="en-US"/>
        </w:rPr>
        <w:t>Методологии создани</w:t>
      </w:r>
      <w:r w:rsidR="007B5584">
        <w:rPr>
          <w:rFonts w:ascii="Times New Roman" w:hAnsi="Times New Roman"/>
          <w:i w:val="0"/>
          <w:szCs w:val="28"/>
          <w:lang w:eastAsia="en-US"/>
        </w:rPr>
        <w:t>я</w:t>
      </w:r>
      <w:r w:rsidR="00A1216F" w:rsidRPr="00A1216F">
        <w:rPr>
          <w:rFonts w:ascii="Times New Roman" w:hAnsi="Times New Roman"/>
          <w:i w:val="0"/>
          <w:szCs w:val="28"/>
          <w:lang w:eastAsia="en-US"/>
        </w:rPr>
        <w:t xml:space="preserve"> </w:t>
      </w:r>
      <w:r w:rsidR="007B5584" w:rsidRPr="00A1216F">
        <w:rPr>
          <w:rFonts w:ascii="Times New Roman" w:hAnsi="Times New Roman"/>
          <w:i w:val="0"/>
          <w:szCs w:val="28"/>
          <w:lang w:eastAsia="en-US"/>
        </w:rPr>
        <w:t xml:space="preserve">ориентированных на человека </w:t>
      </w:r>
      <w:r w:rsidR="00A1216F" w:rsidRPr="00A1216F">
        <w:rPr>
          <w:rFonts w:ascii="Times New Roman" w:hAnsi="Times New Roman"/>
          <w:i w:val="0"/>
          <w:szCs w:val="28"/>
          <w:lang w:eastAsia="en-US"/>
        </w:rPr>
        <w:t xml:space="preserve">продуктов </w:t>
      </w:r>
    </w:p>
    <w:p w14:paraId="6B978F23" w14:textId="38534E8A" w:rsidR="00A1216F" w:rsidRPr="00A1216F" w:rsidRDefault="007B5584" w:rsidP="007B5584">
      <w:pPr>
        <w:pStyle w:val="21"/>
        <w:spacing w:line="276" w:lineRule="auto"/>
        <w:ind w:right="-426"/>
        <w:contextualSpacing/>
        <w:rPr>
          <w:rFonts w:ascii="Times New Roman" w:hAnsi="Times New Roman"/>
          <w:szCs w:val="28"/>
        </w:rPr>
      </w:pPr>
      <w:r w:rsidRPr="00A1216F">
        <w:rPr>
          <w:rFonts w:ascii="Times New Roman" w:hAnsi="Times New Roman"/>
          <w:b w:val="0"/>
          <w:i w:val="0"/>
          <w:iCs/>
          <w:szCs w:val="28"/>
        </w:rPr>
        <w:t xml:space="preserve">Методология Lean StartUp («Бережливый стартап»). Особенности формирования команды стартапа. Поддержка стартапов (венчурные фонды, бизнес-ангелы, образовательные программы). </w:t>
      </w:r>
      <w:r w:rsidRPr="007B5584">
        <w:rPr>
          <w:rFonts w:ascii="Times New Roman" w:hAnsi="Times New Roman"/>
          <w:b w:val="0"/>
          <w:i w:val="0"/>
          <w:iCs/>
          <w:szCs w:val="28"/>
        </w:rPr>
        <w:t xml:space="preserve">Этапы разработки инновационной идеи по подсказкам потребителя Customer Discovery. </w:t>
      </w:r>
      <w:r w:rsidR="00A1216F" w:rsidRPr="007B5584">
        <w:rPr>
          <w:rFonts w:ascii="Times New Roman" w:hAnsi="Times New Roman"/>
          <w:b w:val="0"/>
          <w:i w:val="0"/>
          <w:iCs/>
          <w:szCs w:val="28"/>
        </w:rPr>
        <w:t xml:space="preserve">Управление продуктом на цифровых </w:t>
      </w:r>
      <w:r w:rsidR="00A1216F" w:rsidRPr="007B5584">
        <w:rPr>
          <w:rFonts w:ascii="Times New Roman" w:hAnsi="Times New Roman"/>
          <w:b w:val="0"/>
          <w:i w:val="0"/>
          <w:iCs/>
          <w:szCs w:val="28"/>
        </w:rPr>
        <w:lastRenderedPageBreak/>
        <w:t xml:space="preserve">рынках.. </w:t>
      </w:r>
      <w:r w:rsidR="00A1216F" w:rsidRPr="00FC0DD9">
        <w:rPr>
          <w:rFonts w:ascii="Times New Roman" w:hAnsi="Times New Roman"/>
          <w:b w:val="0"/>
          <w:i w:val="0"/>
          <w:iCs/>
          <w:szCs w:val="28"/>
          <w:lang w:val="en-US"/>
        </w:rPr>
        <w:t xml:space="preserve">User-Centered Design, UCD. </w:t>
      </w:r>
      <w:r w:rsidR="00A1216F" w:rsidRPr="007B5584">
        <w:rPr>
          <w:rFonts w:ascii="Times New Roman" w:hAnsi="Times New Roman"/>
          <w:b w:val="0"/>
          <w:i w:val="0"/>
          <w:iCs/>
          <w:szCs w:val="28"/>
        </w:rPr>
        <w:t>Клиент</w:t>
      </w:r>
      <w:r w:rsidR="00A1216F" w:rsidRPr="00FC0DD9">
        <w:rPr>
          <w:rFonts w:ascii="Times New Roman" w:hAnsi="Times New Roman"/>
          <w:b w:val="0"/>
          <w:i w:val="0"/>
          <w:iCs/>
          <w:szCs w:val="28"/>
          <w:lang w:val="en-US"/>
        </w:rPr>
        <w:t>-</w:t>
      </w:r>
      <w:r w:rsidR="00A1216F" w:rsidRPr="007B5584">
        <w:rPr>
          <w:rFonts w:ascii="Times New Roman" w:hAnsi="Times New Roman"/>
          <w:b w:val="0"/>
          <w:i w:val="0"/>
          <w:iCs/>
          <w:szCs w:val="28"/>
        </w:rPr>
        <w:t>ориентированная</w:t>
      </w:r>
      <w:r w:rsidR="00A1216F" w:rsidRPr="00FC0DD9">
        <w:rPr>
          <w:rFonts w:ascii="Times New Roman" w:hAnsi="Times New Roman"/>
          <w:b w:val="0"/>
          <w:i w:val="0"/>
          <w:iCs/>
          <w:szCs w:val="28"/>
          <w:lang w:val="en-US"/>
        </w:rPr>
        <w:t xml:space="preserve"> </w:t>
      </w:r>
      <w:r w:rsidR="00A1216F" w:rsidRPr="007B5584">
        <w:rPr>
          <w:rFonts w:ascii="Times New Roman" w:hAnsi="Times New Roman"/>
          <w:b w:val="0"/>
          <w:i w:val="0"/>
          <w:iCs/>
          <w:szCs w:val="28"/>
        </w:rPr>
        <w:t>методология</w:t>
      </w:r>
      <w:r w:rsidR="00A1216F" w:rsidRPr="00FC0DD9">
        <w:rPr>
          <w:rFonts w:ascii="Times New Roman" w:hAnsi="Times New Roman"/>
          <w:b w:val="0"/>
          <w:i w:val="0"/>
          <w:iCs/>
          <w:szCs w:val="28"/>
          <w:lang w:val="en-US"/>
        </w:rPr>
        <w:t xml:space="preserve"> (Customer development methodology). </w:t>
      </w:r>
      <w:r w:rsidR="00A1216F" w:rsidRPr="007B5584">
        <w:rPr>
          <w:rFonts w:ascii="Times New Roman" w:hAnsi="Times New Roman"/>
          <w:b w:val="0"/>
          <w:i w:val="0"/>
          <w:iCs/>
          <w:szCs w:val="28"/>
        </w:rPr>
        <w:t xml:space="preserve">Определение пользователей и проведение интервью. Наблюдения и сбор инсайтов от пользователей. Эко-платформенные системы. </w:t>
      </w:r>
      <w:bookmarkStart w:id="19" w:name="_Toc457849815"/>
      <w:r w:rsidR="00A1216F" w:rsidRPr="007B5584">
        <w:rPr>
          <w:rFonts w:ascii="Times New Roman" w:hAnsi="Times New Roman"/>
          <w:b w:val="0"/>
          <w:i w:val="0"/>
          <w:iCs/>
          <w:szCs w:val="28"/>
        </w:rPr>
        <w:t>Customer Discovery и техники Дизайн-мышления</w:t>
      </w:r>
      <w:bookmarkEnd w:id="19"/>
      <w:r w:rsidR="00A1216F" w:rsidRPr="007B5584">
        <w:rPr>
          <w:rFonts w:ascii="Times New Roman" w:hAnsi="Times New Roman"/>
          <w:b w:val="0"/>
          <w:i w:val="0"/>
          <w:iCs/>
          <w:szCs w:val="28"/>
        </w:rPr>
        <w:t>. Управление ориентированного на пользователя продуктом в контексте работ (JTBD). Фреймворки и канвасы различных методологий</w:t>
      </w:r>
      <w:r>
        <w:rPr>
          <w:rFonts w:ascii="Times New Roman" w:hAnsi="Times New Roman"/>
          <w:b w:val="0"/>
          <w:i w:val="0"/>
          <w:iCs/>
          <w:szCs w:val="28"/>
        </w:rPr>
        <w:t>:</w:t>
      </w:r>
      <w:r w:rsidR="00A1216F" w:rsidRPr="007B5584">
        <w:rPr>
          <w:rFonts w:ascii="Times New Roman" w:hAnsi="Times New Roman"/>
          <w:b w:val="0"/>
          <w:i w:val="0"/>
          <w:iCs/>
          <w:szCs w:val="28"/>
        </w:rPr>
        <w:t xml:space="preserve"> Персона (User Personas). Полевые исследования. Карта пользовательского пути, Customer Journey Map (CJM)</w:t>
      </w:r>
      <w:r w:rsidR="00A1216F" w:rsidRPr="007B5584">
        <w:rPr>
          <w:rFonts w:ascii="Times New Roman" w:hAnsi="Times New Roman"/>
          <w:b w:val="0"/>
          <w:i w:val="0"/>
          <w:iCs/>
          <w:webHidden/>
          <w:szCs w:val="28"/>
        </w:rPr>
        <w:tab/>
        <w:t xml:space="preserve">. </w:t>
      </w:r>
      <w:r w:rsidR="00A1216F" w:rsidRPr="007B5584">
        <w:rPr>
          <w:rFonts w:ascii="Times New Roman" w:hAnsi="Times New Roman"/>
          <w:b w:val="0"/>
          <w:i w:val="0"/>
          <w:iCs/>
          <w:szCs w:val="28"/>
        </w:rPr>
        <w:t>Фреймворки User Stories. Фреймворк Job Stories.</w:t>
      </w:r>
    </w:p>
    <w:p w14:paraId="305B1512" w14:textId="77777777" w:rsidR="00A1216F" w:rsidRPr="00A1216F" w:rsidRDefault="00A1216F" w:rsidP="00A1216F">
      <w:pPr>
        <w:ind w:firstLine="720"/>
        <w:rPr>
          <w:rFonts w:ascii="Times New Roman" w:hAnsi="Times New Roman"/>
          <w:sz w:val="28"/>
          <w:szCs w:val="28"/>
        </w:rPr>
      </w:pPr>
    </w:p>
    <w:p w14:paraId="314427FC" w14:textId="5EF7D9CC" w:rsidR="00A1216F" w:rsidRPr="00A1216F" w:rsidRDefault="00A1216F" w:rsidP="00FC0DD9">
      <w:pPr>
        <w:ind w:right="57" w:firstLine="0"/>
        <w:rPr>
          <w:rFonts w:ascii="Times New Roman" w:hAnsi="Times New Roman"/>
          <w:b/>
          <w:sz w:val="28"/>
          <w:szCs w:val="28"/>
        </w:rPr>
      </w:pPr>
      <w:r w:rsidRPr="00A1216F">
        <w:rPr>
          <w:rFonts w:ascii="Times New Roman" w:hAnsi="Times New Roman"/>
          <w:b/>
          <w:sz w:val="28"/>
          <w:szCs w:val="28"/>
        </w:rPr>
        <w:t xml:space="preserve">Тема </w:t>
      </w:r>
      <w:r w:rsidR="007B5584">
        <w:rPr>
          <w:rFonts w:ascii="Times New Roman" w:hAnsi="Times New Roman"/>
          <w:b/>
          <w:sz w:val="28"/>
          <w:szCs w:val="28"/>
        </w:rPr>
        <w:t>3</w:t>
      </w:r>
      <w:r w:rsidRPr="00A1216F">
        <w:rPr>
          <w:rFonts w:ascii="Times New Roman" w:hAnsi="Times New Roman"/>
          <w:b/>
          <w:sz w:val="28"/>
          <w:szCs w:val="28"/>
        </w:rPr>
        <w:t xml:space="preserve">. Оценка потенциала рынка </w:t>
      </w:r>
    </w:p>
    <w:p w14:paraId="1EBEBD39" w14:textId="6216041B" w:rsidR="00A1216F" w:rsidRPr="00A1216F" w:rsidRDefault="00A1216F" w:rsidP="00FC0DD9">
      <w:pPr>
        <w:ind w:right="-426" w:firstLine="0"/>
        <w:rPr>
          <w:rFonts w:ascii="Times New Roman" w:hAnsi="Times New Roman"/>
          <w:sz w:val="28"/>
          <w:szCs w:val="28"/>
        </w:rPr>
      </w:pPr>
      <w:r w:rsidRPr="00A1216F">
        <w:rPr>
          <w:rFonts w:ascii="Times New Roman" w:hAnsi="Times New Roman"/>
          <w:sz w:val="28"/>
          <w:szCs w:val="28"/>
        </w:rPr>
        <w:t>Изучение рыночного спроса. Конкурентная разведка. Канвас</w:t>
      </w:r>
      <w:r w:rsidRPr="00F759D8">
        <w:rPr>
          <w:rFonts w:ascii="Times New Roman" w:hAnsi="Times New Roman"/>
          <w:sz w:val="28"/>
          <w:szCs w:val="28"/>
          <w:lang w:val="en-US"/>
        </w:rPr>
        <w:t xml:space="preserve"> «</w:t>
      </w:r>
      <w:r w:rsidRPr="00A1216F">
        <w:rPr>
          <w:rFonts w:ascii="Times New Roman" w:hAnsi="Times New Roman"/>
          <w:sz w:val="28"/>
          <w:szCs w:val="28"/>
        </w:rPr>
        <w:t>Силы</w:t>
      </w:r>
      <w:r w:rsidRPr="00F759D8">
        <w:rPr>
          <w:rFonts w:ascii="Times New Roman" w:hAnsi="Times New Roman"/>
          <w:sz w:val="28"/>
          <w:szCs w:val="28"/>
          <w:lang w:val="en-US"/>
        </w:rPr>
        <w:t xml:space="preserve"> </w:t>
      </w:r>
      <w:r w:rsidRPr="00A1216F">
        <w:rPr>
          <w:rFonts w:ascii="Times New Roman" w:hAnsi="Times New Roman"/>
          <w:sz w:val="28"/>
          <w:szCs w:val="28"/>
        </w:rPr>
        <w:t>прогресса</w:t>
      </w:r>
      <w:r w:rsidRPr="00F759D8">
        <w:rPr>
          <w:rFonts w:ascii="Times New Roman" w:hAnsi="Times New Roman"/>
          <w:sz w:val="28"/>
          <w:szCs w:val="28"/>
          <w:lang w:val="en-US"/>
        </w:rPr>
        <w:t xml:space="preserve">». </w:t>
      </w:r>
      <w:r w:rsidRPr="00A1216F">
        <w:rPr>
          <w:rFonts w:ascii="Times New Roman" w:hAnsi="Times New Roman"/>
          <w:sz w:val="28"/>
          <w:szCs w:val="28"/>
        </w:rPr>
        <w:t>Фреймворк</w:t>
      </w:r>
      <w:r w:rsidRPr="00F759D8">
        <w:rPr>
          <w:rFonts w:ascii="Times New Roman" w:hAnsi="Times New Roman"/>
          <w:sz w:val="28"/>
          <w:szCs w:val="28"/>
          <w:lang w:val="en-US"/>
        </w:rPr>
        <w:t xml:space="preserve"> “</w:t>
      </w:r>
      <w:r w:rsidRPr="00A1216F">
        <w:rPr>
          <w:rFonts w:ascii="Times New Roman" w:hAnsi="Times New Roman"/>
          <w:sz w:val="28"/>
          <w:szCs w:val="28"/>
          <w:lang w:val="en-US"/>
        </w:rPr>
        <w:t>Direct</w:t>
      </w:r>
      <w:r w:rsidRPr="00F759D8">
        <w:rPr>
          <w:rFonts w:ascii="Times New Roman" w:hAnsi="Times New Roman"/>
          <w:sz w:val="28"/>
          <w:szCs w:val="28"/>
          <w:lang w:val="en-US"/>
        </w:rPr>
        <w:t xml:space="preserve"> </w:t>
      </w:r>
      <w:r w:rsidRPr="00A1216F">
        <w:rPr>
          <w:rFonts w:ascii="Times New Roman" w:hAnsi="Times New Roman"/>
          <w:sz w:val="28"/>
          <w:szCs w:val="28"/>
          <w:lang w:val="en-US"/>
        </w:rPr>
        <w:t>and</w:t>
      </w:r>
      <w:r w:rsidRPr="00F759D8">
        <w:rPr>
          <w:rFonts w:ascii="Times New Roman" w:hAnsi="Times New Roman"/>
          <w:sz w:val="28"/>
          <w:szCs w:val="28"/>
          <w:lang w:val="en-US"/>
        </w:rPr>
        <w:t xml:space="preserve"> </w:t>
      </w:r>
      <w:r w:rsidRPr="00A1216F">
        <w:rPr>
          <w:rFonts w:ascii="Times New Roman" w:hAnsi="Times New Roman"/>
          <w:sz w:val="28"/>
          <w:szCs w:val="28"/>
          <w:lang w:val="en-US"/>
        </w:rPr>
        <w:t>Indirect</w:t>
      </w:r>
      <w:r w:rsidRPr="00F759D8">
        <w:rPr>
          <w:rFonts w:ascii="Times New Roman" w:hAnsi="Times New Roman"/>
          <w:sz w:val="28"/>
          <w:szCs w:val="28"/>
          <w:lang w:val="en-US"/>
        </w:rPr>
        <w:t xml:space="preserve"> </w:t>
      </w:r>
      <w:r w:rsidRPr="00A1216F">
        <w:rPr>
          <w:rFonts w:ascii="Times New Roman" w:hAnsi="Times New Roman"/>
          <w:sz w:val="28"/>
          <w:szCs w:val="28"/>
          <w:lang w:val="en-US"/>
        </w:rPr>
        <w:t>competitors</w:t>
      </w:r>
      <w:r w:rsidRPr="00F759D8">
        <w:rPr>
          <w:rFonts w:ascii="Times New Roman" w:hAnsi="Times New Roman"/>
          <w:sz w:val="28"/>
          <w:szCs w:val="28"/>
          <w:lang w:val="en-US"/>
        </w:rPr>
        <w:t xml:space="preserve">”. </w:t>
      </w:r>
      <w:r w:rsidRPr="00A1216F">
        <w:rPr>
          <w:rFonts w:ascii="Times New Roman" w:hAnsi="Times New Roman"/>
          <w:sz w:val="28"/>
          <w:szCs w:val="28"/>
        </w:rPr>
        <w:t>Этапы</w:t>
      </w:r>
      <w:r w:rsidRPr="002178C2">
        <w:rPr>
          <w:rFonts w:ascii="Times New Roman" w:hAnsi="Times New Roman"/>
          <w:sz w:val="28"/>
          <w:szCs w:val="28"/>
        </w:rPr>
        <w:t xml:space="preserve"> </w:t>
      </w:r>
      <w:r w:rsidRPr="00A1216F">
        <w:rPr>
          <w:rFonts w:ascii="Times New Roman" w:hAnsi="Times New Roman"/>
          <w:sz w:val="28"/>
          <w:szCs w:val="28"/>
        </w:rPr>
        <w:t>оценки</w:t>
      </w:r>
      <w:r w:rsidRPr="002178C2">
        <w:rPr>
          <w:rFonts w:ascii="Times New Roman" w:hAnsi="Times New Roman"/>
          <w:sz w:val="28"/>
          <w:szCs w:val="28"/>
        </w:rPr>
        <w:t xml:space="preserve"> </w:t>
      </w:r>
      <w:r w:rsidRPr="00A1216F">
        <w:rPr>
          <w:rFonts w:ascii="Times New Roman" w:hAnsi="Times New Roman"/>
          <w:sz w:val="28"/>
          <w:szCs w:val="28"/>
        </w:rPr>
        <w:t>рынка</w:t>
      </w:r>
      <w:r w:rsidRPr="002178C2">
        <w:rPr>
          <w:rFonts w:ascii="Times New Roman" w:hAnsi="Times New Roman"/>
          <w:sz w:val="28"/>
          <w:szCs w:val="28"/>
        </w:rPr>
        <w:t xml:space="preserve">. </w:t>
      </w:r>
      <w:r w:rsidRPr="00A1216F">
        <w:rPr>
          <w:rFonts w:ascii="Times New Roman" w:hAnsi="Times New Roman"/>
          <w:sz w:val="28"/>
          <w:szCs w:val="28"/>
        </w:rPr>
        <w:t xml:space="preserve">Анализ показателей оценки потенциала рынка: ТАМ, SAM, SOM, PAM. </w:t>
      </w:r>
    </w:p>
    <w:p w14:paraId="166E02E9" w14:textId="77777777" w:rsidR="00A1216F" w:rsidRPr="00A1216F" w:rsidRDefault="00A1216F" w:rsidP="00A1216F">
      <w:pPr>
        <w:ind w:firstLine="720"/>
        <w:rPr>
          <w:rFonts w:ascii="Times New Roman" w:hAnsi="Times New Roman"/>
          <w:sz w:val="28"/>
          <w:szCs w:val="28"/>
        </w:rPr>
      </w:pPr>
    </w:p>
    <w:p w14:paraId="21E93B99" w14:textId="5332CD39" w:rsidR="00A1216F" w:rsidRPr="00A1216F" w:rsidRDefault="00A1216F" w:rsidP="00FC0DD9">
      <w:pPr>
        <w:ind w:firstLine="0"/>
        <w:rPr>
          <w:rFonts w:ascii="Times New Roman" w:hAnsi="Times New Roman"/>
          <w:sz w:val="28"/>
          <w:szCs w:val="28"/>
        </w:rPr>
      </w:pPr>
      <w:r w:rsidRPr="00A1216F">
        <w:rPr>
          <w:rFonts w:ascii="Times New Roman" w:hAnsi="Times New Roman"/>
          <w:b/>
          <w:sz w:val="28"/>
          <w:szCs w:val="28"/>
        </w:rPr>
        <w:t xml:space="preserve">Тема </w:t>
      </w:r>
      <w:r w:rsidR="007B5584">
        <w:rPr>
          <w:rFonts w:ascii="Times New Roman" w:hAnsi="Times New Roman"/>
          <w:b/>
          <w:sz w:val="28"/>
          <w:szCs w:val="28"/>
        </w:rPr>
        <w:t>4</w:t>
      </w:r>
      <w:r w:rsidRPr="00A1216F">
        <w:rPr>
          <w:rFonts w:ascii="Times New Roman" w:hAnsi="Times New Roman"/>
          <w:b/>
          <w:sz w:val="28"/>
          <w:szCs w:val="28"/>
        </w:rPr>
        <w:t xml:space="preserve">. </w:t>
      </w:r>
      <w:r w:rsidR="007B5584">
        <w:rPr>
          <w:rFonts w:ascii="Times New Roman" w:hAnsi="Times New Roman"/>
          <w:b/>
          <w:sz w:val="28"/>
          <w:szCs w:val="28"/>
        </w:rPr>
        <w:t>Построение</w:t>
      </w:r>
      <w:r w:rsidRPr="00A1216F">
        <w:rPr>
          <w:rFonts w:ascii="Times New Roman" w:hAnsi="Times New Roman"/>
          <w:b/>
          <w:sz w:val="28"/>
          <w:szCs w:val="28"/>
        </w:rPr>
        <w:t xml:space="preserve"> ценностного предложения и бизнес-модели</w:t>
      </w:r>
    </w:p>
    <w:p w14:paraId="0BA032E7" w14:textId="525143F1" w:rsidR="00A1216F" w:rsidRPr="007B5584" w:rsidRDefault="007B5584" w:rsidP="00FC0DD9">
      <w:pPr>
        <w:ind w:right="-426" w:firstLine="0"/>
        <w:rPr>
          <w:rFonts w:ascii="Times New Roman" w:hAnsi="Times New Roman"/>
          <w:bCs/>
          <w:sz w:val="28"/>
          <w:szCs w:val="28"/>
        </w:rPr>
      </w:pPr>
      <w:bookmarkStart w:id="20" w:name="_Toc11103793"/>
      <w:bookmarkStart w:id="21" w:name="_Toc11103787"/>
      <w:r w:rsidRPr="00A1216F">
        <w:rPr>
          <w:rFonts w:ascii="Times New Roman" w:hAnsi="Times New Roman"/>
          <w:sz w:val="28"/>
          <w:szCs w:val="28"/>
        </w:rPr>
        <w:t xml:space="preserve">Основные виды моделей монетизации. </w:t>
      </w:r>
      <w:bookmarkEnd w:id="20"/>
      <w:bookmarkEnd w:id="21"/>
      <w:r w:rsidR="00A1216F" w:rsidRPr="00A1216F">
        <w:rPr>
          <w:rFonts w:ascii="Times New Roman" w:hAnsi="Times New Roman"/>
          <w:sz w:val="28"/>
          <w:szCs w:val="28"/>
        </w:rPr>
        <w:t>Канва ценностного предложения. Бизнес-моделирование</w:t>
      </w:r>
      <w:r w:rsidR="00A1216F">
        <w:rPr>
          <w:rFonts w:ascii="Times New Roman" w:hAnsi="Times New Roman"/>
          <w:sz w:val="28"/>
          <w:szCs w:val="28"/>
        </w:rPr>
        <w:t xml:space="preserve">. </w:t>
      </w:r>
      <w:r w:rsidR="00A1216F" w:rsidRPr="00A1216F">
        <w:rPr>
          <w:rFonts w:ascii="Times New Roman" w:hAnsi="Times New Roman"/>
          <w:sz w:val="28"/>
          <w:szCs w:val="28"/>
        </w:rPr>
        <w:t>Построение бизнес-</w:t>
      </w:r>
      <w:r w:rsidR="00A1216F" w:rsidRPr="00A1216F">
        <w:rPr>
          <w:rFonts w:ascii="Times New Roman" w:hAnsi="Times New Roman"/>
          <w:bCs/>
          <w:sz w:val="28"/>
          <w:szCs w:val="28"/>
        </w:rPr>
        <w:t>модели по А. Остервальдеру. Бизнес</w:t>
      </w:r>
      <w:r w:rsidR="00A1216F" w:rsidRPr="00FC0DD9">
        <w:rPr>
          <w:rFonts w:ascii="Times New Roman" w:hAnsi="Times New Roman"/>
          <w:bCs/>
          <w:sz w:val="28"/>
          <w:szCs w:val="28"/>
        </w:rPr>
        <w:t>-</w:t>
      </w:r>
      <w:r w:rsidR="00A1216F" w:rsidRPr="00A1216F">
        <w:rPr>
          <w:rFonts w:ascii="Times New Roman" w:hAnsi="Times New Roman"/>
          <w:bCs/>
          <w:sz w:val="28"/>
          <w:szCs w:val="28"/>
        </w:rPr>
        <w:t>модель</w:t>
      </w:r>
      <w:r w:rsidR="00A1216F" w:rsidRPr="00FC0DD9">
        <w:rPr>
          <w:rFonts w:ascii="Times New Roman" w:hAnsi="Times New Roman"/>
          <w:bCs/>
          <w:sz w:val="28"/>
          <w:szCs w:val="28"/>
        </w:rPr>
        <w:t xml:space="preserve"> </w:t>
      </w:r>
      <w:r w:rsidR="00A1216F" w:rsidRPr="00A1216F">
        <w:rPr>
          <w:rFonts w:ascii="Times New Roman" w:hAnsi="Times New Roman"/>
          <w:bCs/>
          <w:sz w:val="28"/>
          <w:szCs w:val="28"/>
        </w:rPr>
        <w:t>бережливого</w:t>
      </w:r>
      <w:r w:rsidR="00A1216F" w:rsidRPr="00FC0DD9">
        <w:rPr>
          <w:rFonts w:ascii="Times New Roman" w:hAnsi="Times New Roman"/>
          <w:bCs/>
          <w:sz w:val="28"/>
          <w:szCs w:val="28"/>
        </w:rPr>
        <w:t xml:space="preserve"> </w:t>
      </w:r>
      <w:r w:rsidR="00A1216F" w:rsidRPr="00A1216F">
        <w:rPr>
          <w:rFonts w:ascii="Times New Roman" w:hAnsi="Times New Roman"/>
          <w:bCs/>
          <w:sz w:val="28"/>
          <w:szCs w:val="28"/>
        </w:rPr>
        <w:t>стартапа</w:t>
      </w:r>
      <w:r w:rsidR="00A1216F" w:rsidRPr="00FC0DD9">
        <w:rPr>
          <w:rFonts w:ascii="Times New Roman" w:hAnsi="Times New Roman"/>
          <w:bCs/>
          <w:sz w:val="28"/>
          <w:szCs w:val="28"/>
        </w:rPr>
        <w:t xml:space="preserve"> (</w:t>
      </w:r>
      <w:r w:rsidR="00A1216F" w:rsidRPr="00A1216F">
        <w:rPr>
          <w:rFonts w:ascii="Times New Roman" w:hAnsi="Times New Roman"/>
          <w:bCs/>
          <w:sz w:val="28"/>
          <w:szCs w:val="28"/>
          <w:lang w:val="en-US"/>
        </w:rPr>
        <w:t>Lean</w:t>
      </w:r>
      <w:r w:rsidR="00A1216F" w:rsidRPr="00FC0DD9">
        <w:rPr>
          <w:rFonts w:ascii="Times New Roman" w:hAnsi="Times New Roman"/>
          <w:bCs/>
          <w:sz w:val="28"/>
          <w:szCs w:val="28"/>
        </w:rPr>
        <w:t xml:space="preserve"> </w:t>
      </w:r>
      <w:r w:rsidR="00A1216F" w:rsidRPr="00A1216F">
        <w:rPr>
          <w:rFonts w:ascii="Times New Roman" w:hAnsi="Times New Roman"/>
          <w:bCs/>
          <w:sz w:val="28"/>
          <w:szCs w:val="28"/>
          <w:lang w:val="en-US"/>
        </w:rPr>
        <w:t>Canvas</w:t>
      </w:r>
      <w:r w:rsidR="00A1216F" w:rsidRPr="00FC0DD9">
        <w:rPr>
          <w:rFonts w:ascii="Times New Roman" w:hAnsi="Times New Roman"/>
          <w:bCs/>
          <w:sz w:val="28"/>
          <w:szCs w:val="28"/>
        </w:rPr>
        <w:t xml:space="preserve">). </w:t>
      </w:r>
      <w:r w:rsidR="00A1216F" w:rsidRPr="00A1216F">
        <w:rPr>
          <w:rFonts w:ascii="Times New Roman" w:hAnsi="Times New Roman"/>
          <w:bCs/>
          <w:sz w:val="28"/>
          <w:szCs w:val="28"/>
          <w:lang w:val="en-US"/>
        </w:rPr>
        <w:t>Jobs</w:t>
      </w:r>
      <w:r w:rsidR="00A1216F" w:rsidRPr="00FC0DD9">
        <w:rPr>
          <w:rFonts w:ascii="Times New Roman" w:hAnsi="Times New Roman"/>
          <w:bCs/>
          <w:sz w:val="28"/>
          <w:szCs w:val="28"/>
        </w:rPr>
        <w:t>-</w:t>
      </w:r>
      <w:r w:rsidR="00A1216F" w:rsidRPr="00A1216F">
        <w:rPr>
          <w:rFonts w:ascii="Times New Roman" w:hAnsi="Times New Roman"/>
          <w:bCs/>
          <w:sz w:val="28"/>
          <w:szCs w:val="28"/>
          <w:lang w:val="en-US"/>
        </w:rPr>
        <w:t>to</w:t>
      </w:r>
      <w:r w:rsidR="00A1216F" w:rsidRPr="00FC0DD9">
        <w:rPr>
          <w:rFonts w:ascii="Times New Roman" w:hAnsi="Times New Roman"/>
          <w:bCs/>
          <w:sz w:val="28"/>
          <w:szCs w:val="28"/>
        </w:rPr>
        <w:t>-</w:t>
      </w:r>
      <w:r w:rsidR="00A1216F" w:rsidRPr="00A1216F">
        <w:rPr>
          <w:rFonts w:ascii="Times New Roman" w:hAnsi="Times New Roman"/>
          <w:bCs/>
          <w:sz w:val="28"/>
          <w:szCs w:val="28"/>
          <w:lang w:val="en-US"/>
        </w:rPr>
        <w:t>be</w:t>
      </w:r>
      <w:r w:rsidR="00A1216F" w:rsidRPr="00FC0DD9">
        <w:rPr>
          <w:rFonts w:ascii="Times New Roman" w:hAnsi="Times New Roman"/>
          <w:bCs/>
          <w:sz w:val="28"/>
          <w:szCs w:val="28"/>
        </w:rPr>
        <w:t>-</w:t>
      </w:r>
      <w:r w:rsidR="00A1216F" w:rsidRPr="00A1216F">
        <w:rPr>
          <w:rFonts w:ascii="Times New Roman" w:hAnsi="Times New Roman"/>
          <w:bCs/>
          <w:sz w:val="28"/>
          <w:szCs w:val="28"/>
          <w:lang w:val="en-US"/>
        </w:rPr>
        <w:t>Done</w:t>
      </w:r>
      <w:r w:rsidR="00A1216F" w:rsidRPr="00FC0DD9">
        <w:rPr>
          <w:rFonts w:ascii="Times New Roman" w:hAnsi="Times New Roman"/>
          <w:bCs/>
          <w:sz w:val="28"/>
          <w:szCs w:val="28"/>
        </w:rPr>
        <w:t xml:space="preserve"> </w:t>
      </w:r>
      <w:r w:rsidR="00A1216F" w:rsidRPr="00A1216F">
        <w:rPr>
          <w:rFonts w:ascii="Times New Roman" w:hAnsi="Times New Roman"/>
          <w:bCs/>
          <w:sz w:val="28"/>
          <w:szCs w:val="28"/>
          <w:lang w:val="en-US"/>
        </w:rPr>
        <w:t>Canvas</w:t>
      </w:r>
      <w:r w:rsidR="00A1216F" w:rsidRPr="00FC0DD9">
        <w:rPr>
          <w:rFonts w:ascii="Times New Roman" w:hAnsi="Times New Roman"/>
          <w:bCs/>
          <w:sz w:val="28"/>
          <w:szCs w:val="28"/>
        </w:rPr>
        <w:t xml:space="preserve">. </w:t>
      </w:r>
      <w:r w:rsidRPr="00A1216F">
        <w:rPr>
          <w:rFonts w:ascii="Times New Roman" w:hAnsi="Times New Roman"/>
          <w:sz w:val="28"/>
          <w:szCs w:val="28"/>
        </w:rPr>
        <w:t>Разработка прототипа проектного решения. Создание минимального жизнеспособного продукта (MVP).</w:t>
      </w:r>
      <w:r w:rsidRPr="007B5584">
        <w:rPr>
          <w:rFonts w:ascii="Times New Roman" w:hAnsi="Times New Roman"/>
          <w:sz w:val="28"/>
          <w:szCs w:val="28"/>
        </w:rPr>
        <w:t xml:space="preserve"> </w:t>
      </w:r>
      <w:r w:rsidRPr="00A1216F">
        <w:rPr>
          <w:rFonts w:ascii="Times New Roman" w:hAnsi="Times New Roman"/>
          <w:sz w:val="28"/>
          <w:szCs w:val="28"/>
        </w:rPr>
        <w:t>UX-тестирование</w:t>
      </w:r>
      <w:r>
        <w:rPr>
          <w:rFonts w:ascii="Times New Roman" w:hAnsi="Times New Roman"/>
          <w:sz w:val="28"/>
          <w:szCs w:val="28"/>
        </w:rPr>
        <w:t>.</w:t>
      </w:r>
    </w:p>
    <w:p w14:paraId="7FFEA686" w14:textId="77777777" w:rsidR="00A1216F" w:rsidRPr="00A1216F" w:rsidRDefault="00A1216F" w:rsidP="00A1216F">
      <w:pPr>
        <w:ind w:firstLine="720"/>
        <w:rPr>
          <w:rFonts w:ascii="Times New Roman" w:hAnsi="Times New Roman"/>
          <w:sz w:val="28"/>
          <w:szCs w:val="28"/>
          <w:lang w:eastAsia="ru-RU"/>
        </w:rPr>
      </w:pPr>
    </w:p>
    <w:p w14:paraId="67475E62" w14:textId="00166A69" w:rsidR="00A1216F" w:rsidRPr="00A1216F" w:rsidRDefault="00A1216F" w:rsidP="00FC0DD9">
      <w:pPr>
        <w:ind w:firstLine="0"/>
        <w:rPr>
          <w:rFonts w:ascii="Times New Roman" w:hAnsi="Times New Roman"/>
          <w:sz w:val="28"/>
          <w:szCs w:val="28"/>
        </w:rPr>
      </w:pPr>
      <w:r w:rsidRPr="00A1216F">
        <w:rPr>
          <w:rFonts w:ascii="Times New Roman" w:hAnsi="Times New Roman"/>
          <w:b/>
          <w:sz w:val="28"/>
          <w:szCs w:val="28"/>
        </w:rPr>
        <w:t xml:space="preserve">Тема </w:t>
      </w:r>
      <w:r w:rsidR="007B5584">
        <w:rPr>
          <w:rFonts w:ascii="Times New Roman" w:hAnsi="Times New Roman"/>
          <w:b/>
          <w:sz w:val="28"/>
          <w:szCs w:val="28"/>
        </w:rPr>
        <w:t>5</w:t>
      </w:r>
      <w:r w:rsidRPr="00A1216F">
        <w:rPr>
          <w:rFonts w:ascii="Times New Roman" w:hAnsi="Times New Roman"/>
          <w:b/>
          <w:sz w:val="28"/>
          <w:szCs w:val="28"/>
        </w:rPr>
        <w:t xml:space="preserve">. </w:t>
      </w:r>
      <w:r w:rsidR="007B5584" w:rsidRPr="007B5584">
        <w:rPr>
          <w:rFonts w:ascii="Times New Roman" w:hAnsi="Times New Roman"/>
          <w:b/>
          <w:bCs/>
          <w:sz w:val="28"/>
          <w:szCs w:val="28"/>
        </w:rPr>
        <w:t>Юнит-экономика</w:t>
      </w:r>
      <w:r w:rsidR="007B5584" w:rsidRPr="00A1216F">
        <w:rPr>
          <w:rFonts w:ascii="Times New Roman" w:hAnsi="Times New Roman"/>
          <w:sz w:val="28"/>
          <w:szCs w:val="28"/>
        </w:rPr>
        <w:t> </w:t>
      </w:r>
    </w:p>
    <w:p w14:paraId="37FCD19C" w14:textId="38AAF6D8" w:rsidR="00A1216F" w:rsidRPr="00A1216F" w:rsidRDefault="00A1216F" w:rsidP="00FC0DD9">
      <w:pPr>
        <w:ind w:right="-426" w:firstLine="0"/>
        <w:rPr>
          <w:rFonts w:ascii="Times New Roman" w:hAnsi="Times New Roman"/>
          <w:sz w:val="28"/>
          <w:szCs w:val="28"/>
        </w:rPr>
      </w:pPr>
      <w:r w:rsidRPr="00A1216F">
        <w:rPr>
          <w:rFonts w:ascii="Times New Roman" w:hAnsi="Times New Roman"/>
          <w:sz w:val="28"/>
          <w:szCs w:val="28"/>
        </w:rPr>
        <w:t>Воронка продаж.  Юнит-экономика (unit economics) в оценке прибыльности единицы товара или одного клиента. Тестирование каналов продвижения проекта</w:t>
      </w:r>
      <w:r>
        <w:rPr>
          <w:rFonts w:ascii="Times New Roman" w:hAnsi="Times New Roman"/>
          <w:sz w:val="28"/>
          <w:szCs w:val="28"/>
        </w:rPr>
        <w:t xml:space="preserve"> </w:t>
      </w:r>
      <w:r w:rsidRPr="00A1216F">
        <w:rPr>
          <w:rFonts w:ascii="Times New Roman" w:hAnsi="Times New Roman"/>
          <w:sz w:val="28"/>
          <w:szCs w:val="28"/>
        </w:rPr>
        <w:t>в сфере ИТ-предпринимательства. Способы привлечения и удержания клиентов проекта</w:t>
      </w:r>
      <w:r>
        <w:rPr>
          <w:rFonts w:ascii="Times New Roman" w:hAnsi="Times New Roman"/>
          <w:sz w:val="28"/>
          <w:szCs w:val="28"/>
        </w:rPr>
        <w:t xml:space="preserve"> </w:t>
      </w:r>
      <w:r w:rsidRPr="00A1216F">
        <w:rPr>
          <w:rFonts w:ascii="Times New Roman" w:hAnsi="Times New Roman"/>
          <w:sz w:val="28"/>
          <w:szCs w:val="28"/>
        </w:rPr>
        <w:t xml:space="preserve">в сфере ИТ-предпринимательства.    </w:t>
      </w:r>
    </w:p>
    <w:bookmarkEnd w:id="14"/>
    <w:bookmarkEnd w:id="16"/>
    <w:p w14:paraId="59427086" w14:textId="77777777" w:rsidR="00FC0DD9" w:rsidRDefault="00FC0DD9" w:rsidP="00FC0DD9">
      <w:pPr>
        <w:ind w:right="-610" w:firstLine="0"/>
        <w:textAlignment w:val="baseline"/>
        <w:rPr>
          <w:rStyle w:val="FontStyle428"/>
          <w:i/>
          <w:sz w:val="28"/>
          <w:szCs w:val="28"/>
        </w:rPr>
      </w:pPr>
    </w:p>
    <w:p w14:paraId="143FB7A6" w14:textId="77777777" w:rsidR="00FC0DD9" w:rsidRDefault="00FC0DD9">
      <w:pPr>
        <w:ind w:firstLine="0"/>
        <w:jc w:val="left"/>
        <w:rPr>
          <w:rStyle w:val="FontStyle428"/>
          <w:i/>
          <w:sz w:val="28"/>
          <w:szCs w:val="28"/>
        </w:rPr>
      </w:pPr>
      <w:r>
        <w:rPr>
          <w:rStyle w:val="FontStyle428"/>
          <w:i/>
          <w:sz w:val="28"/>
          <w:szCs w:val="28"/>
        </w:rPr>
        <w:br w:type="page"/>
      </w:r>
    </w:p>
    <w:p w14:paraId="1B4394A2" w14:textId="4CF95506" w:rsidR="0042775B" w:rsidRPr="00FF1361" w:rsidRDefault="0042775B" w:rsidP="00FC0DD9">
      <w:pPr>
        <w:ind w:right="-610" w:firstLine="0"/>
        <w:textAlignment w:val="baseline"/>
        <w:rPr>
          <w:rStyle w:val="FontStyle428"/>
          <w:i/>
          <w:sz w:val="28"/>
          <w:szCs w:val="28"/>
        </w:rPr>
      </w:pPr>
      <w:r w:rsidRPr="00FF1361">
        <w:rPr>
          <w:rStyle w:val="FontStyle428"/>
          <w:i/>
          <w:sz w:val="28"/>
          <w:szCs w:val="28"/>
        </w:rPr>
        <w:lastRenderedPageBreak/>
        <w:t>5.2. Учебно - тематический план</w:t>
      </w:r>
      <w:bookmarkEnd w:id="15"/>
    </w:p>
    <w:p w14:paraId="0AA9BD82" w14:textId="61B12C9E" w:rsidR="0042775B" w:rsidRDefault="0042775B" w:rsidP="00FC0DD9">
      <w:pPr>
        <w:pStyle w:val="Style353"/>
        <w:ind w:right="-426"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181931">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181931">
            <w:pPr>
              <w:pStyle w:val="Style387"/>
              <w:widowControl/>
              <w:jc w:val="center"/>
              <w:rPr>
                <w:rStyle w:val="FontStyle681"/>
                <w:color w:val="000000"/>
              </w:rPr>
            </w:pPr>
            <w:bookmarkStart w:id="22" w:name="_Hlk152506794"/>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18193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18193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18193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181931">
            <w:pPr>
              <w:pStyle w:val="Style350"/>
              <w:widowControl/>
              <w:jc w:val="center"/>
              <w:rPr>
                <w:rStyle w:val="FontStyle694"/>
                <w:b w:val="0"/>
                <w:color w:val="000000"/>
                <w:lang w:val="en-US"/>
              </w:rPr>
            </w:pPr>
            <w:r w:rsidRPr="00333CDA">
              <w:rPr>
                <w:rStyle w:val="FontStyle694"/>
                <w:color w:val="000000"/>
                <w:lang w:val="en-US"/>
              </w:rPr>
              <w:t>Формы текущего контроля успеваемости</w:t>
            </w:r>
          </w:p>
        </w:tc>
      </w:tr>
      <w:tr w:rsidR="00122D7F" w:rsidRPr="00333CDA" w14:paraId="562E06F9" w14:textId="77777777" w:rsidTr="00181931">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181931">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181931">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18193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18193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181931">
            <w:pPr>
              <w:pStyle w:val="Style350"/>
              <w:widowControl/>
              <w:jc w:val="center"/>
              <w:rPr>
                <w:rStyle w:val="FontStyle694"/>
                <w:b w:val="0"/>
                <w:color w:val="000000"/>
                <w:sz w:val="20"/>
                <w:szCs w:val="20"/>
                <w:lang w:val="en-US"/>
              </w:rPr>
            </w:pPr>
            <w:r w:rsidRPr="00C847D6">
              <w:rPr>
                <w:rStyle w:val="FontStyle694"/>
                <w:color w:val="000000"/>
                <w:sz w:val="20"/>
                <w:szCs w:val="20"/>
                <w:lang w:val="en-US"/>
              </w:rPr>
              <w:t>Самосто</w:t>
            </w:r>
            <w:r>
              <w:rPr>
                <w:rStyle w:val="FontStyle694"/>
                <w:color w:val="000000"/>
                <w:sz w:val="20"/>
                <w:szCs w:val="20"/>
              </w:rPr>
              <w:t>-</w:t>
            </w:r>
            <w:r w:rsidRPr="00C847D6">
              <w:rPr>
                <w:rStyle w:val="FontStyle694"/>
                <w:color w:val="000000"/>
                <w:sz w:val="20"/>
                <w:szCs w:val="20"/>
                <w:lang w:val="en-US"/>
              </w:rPr>
              <w:t>ятельная работа</w:t>
            </w:r>
          </w:p>
        </w:tc>
        <w:tc>
          <w:tcPr>
            <w:tcW w:w="1843" w:type="dxa"/>
            <w:vMerge/>
            <w:tcBorders>
              <w:left w:val="single" w:sz="6" w:space="0" w:color="auto"/>
              <w:right w:val="single" w:sz="6" w:space="0" w:color="auto"/>
            </w:tcBorders>
            <w:vAlign w:val="center"/>
          </w:tcPr>
          <w:p w14:paraId="5642A7D9" w14:textId="77777777" w:rsidR="00122D7F" w:rsidRPr="00333CDA" w:rsidRDefault="00122D7F" w:rsidP="00181931">
            <w:pPr>
              <w:pStyle w:val="Style350"/>
              <w:widowControl/>
              <w:spacing w:line="360" w:lineRule="auto"/>
              <w:ind w:firstLine="709"/>
              <w:jc w:val="center"/>
              <w:rPr>
                <w:rStyle w:val="FontStyle694"/>
                <w:b w:val="0"/>
                <w:color w:val="000000"/>
              </w:rPr>
            </w:pPr>
          </w:p>
        </w:tc>
      </w:tr>
      <w:tr w:rsidR="00122D7F" w:rsidRPr="00403D05" w14:paraId="04D26CA0" w14:textId="77777777" w:rsidTr="00181931">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181931">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181931">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Практ</w:t>
            </w:r>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181931">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181931">
            <w:pPr>
              <w:pStyle w:val="Style387"/>
              <w:widowControl/>
              <w:spacing w:line="360" w:lineRule="auto"/>
              <w:ind w:firstLine="709"/>
              <w:jc w:val="center"/>
              <w:rPr>
                <w:rStyle w:val="FontStyle681"/>
                <w:color w:val="000000"/>
              </w:rPr>
            </w:pPr>
          </w:p>
        </w:tc>
      </w:tr>
      <w:tr w:rsidR="007B5584" w:rsidRPr="00403D05" w14:paraId="45580BB3"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7B5584" w:rsidRPr="00072EB4" w:rsidRDefault="007B5584" w:rsidP="007B5584">
            <w:pPr>
              <w:pStyle w:val="af0"/>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1C44BA0C" w:rsidR="007B5584" w:rsidRPr="00A1216F" w:rsidRDefault="007B5584" w:rsidP="007B5584">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Технологическое предпринимательство</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3CA2E2BD" w:rsidR="007B5584" w:rsidRPr="00072EB4" w:rsidRDefault="007B5584" w:rsidP="007B5584">
            <w:pPr>
              <w:pStyle w:val="Style139"/>
              <w:widowControl/>
              <w:jc w:val="center"/>
              <w:rPr>
                <w:color w:val="000000"/>
              </w:rPr>
            </w:pPr>
            <w:r>
              <w:rPr>
                <w:bCs/>
                <w:iCs/>
                <w:color w:val="000000"/>
              </w:rPr>
              <w:t>16</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1214EC41" w:rsidR="007B5584" w:rsidRPr="00072EB4" w:rsidRDefault="007B5584" w:rsidP="007B5584">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7F2DE275" w:rsidR="007B5584" w:rsidRPr="00072EB4" w:rsidRDefault="007B5584" w:rsidP="007B5584">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026DEB07" w14:textId="536FEC9B" w:rsidR="007B5584" w:rsidRPr="00072EB4" w:rsidRDefault="007B5584" w:rsidP="007B5584">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0E1C071F" w:rsidR="007B5584" w:rsidRPr="00072EB4" w:rsidRDefault="007B5584" w:rsidP="007B5584">
            <w:pPr>
              <w:pStyle w:val="Style139"/>
              <w:widowControl/>
              <w:jc w:val="center"/>
              <w:rPr>
                <w:color w:val="000000"/>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5ECBA3CE" w14:textId="14184623" w:rsidR="007B5584" w:rsidRPr="00A1216F" w:rsidRDefault="007B5584" w:rsidP="007B5584">
            <w:pPr>
              <w:pStyle w:val="Style139"/>
              <w:widowControl/>
              <w:jc w:val="both"/>
              <w:rPr>
                <w:color w:val="000000"/>
                <w:highlight w:val="yellow"/>
              </w:rPr>
            </w:pPr>
            <w:r w:rsidRPr="00A1216F">
              <w:t>Дискуссия, обсуждение.</w:t>
            </w:r>
          </w:p>
        </w:tc>
      </w:tr>
      <w:tr w:rsidR="007B5584" w:rsidRPr="00403D05" w14:paraId="5A8A460F"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7B5584" w:rsidRPr="00072EB4" w:rsidRDefault="007B5584" w:rsidP="007B558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16CEDD0C" w:rsidR="007B5584" w:rsidRPr="00072EB4" w:rsidRDefault="007B5584" w:rsidP="007B5584">
            <w:pPr>
              <w:pStyle w:val="21"/>
              <w:spacing w:line="240" w:lineRule="auto"/>
              <w:contextualSpacing/>
              <w:rPr>
                <w:rFonts w:ascii="Times New Roman" w:hAnsi="Times New Roman"/>
                <w:b w:val="0"/>
                <w:bCs/>
                <w:i w:val="0"/>
                <w:iCs/>
                <w:sz w:val="24"/>
                <w:szCs w:val="24"/>
              </w:rPr>
            </w:pPr>
            <w:r w:rsidRPr="007B5584">
              <w:rPr>
                <w:rFonts w:ascii="Times New Roman" w:hAnsi="Times New Roman"/>
                <w:b w:val="0"/>
                <w:bCs/>
                <w:i w:val="0"/>
                <w:iCs/>
                <w:sz w:val="24"/>
                <w:szCs w:val="24"/>
              </w:rPr>
              <w:t>Методологии создания ориентированных на человека продуктов</w:t>
            </w:r>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028471E5" w:rsidR="007B5584" w:rsidRPr="00072EB4" w:rsidRDefault="007B5584" w:rsidP="007B5584">
            <w:pPr>
              <w:pStyle w:val="Style139"/>
              <w:widowControl/>
              <w:jc w:val="center"/>
              <w:rPr>
                <w:bCs/>
                <w:iCs/>
              </w:rPr>
            </w:pPr>
            <w:r>
              <w:rPr>
                <w:bCs/>
                <w:iCs/>
                <w:color w:val="000000"/>
              </w:rPr>
              <w:t>14</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0714351A" w:rsidR="007B5584" w:rsidRPr="00072EB4" w:rsidRDefault="007B5584" w:rsidP="007B5584">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69142371" w:rsidR="007B5584" w:rsidRPr="00072EB4" w:rsidRDefault="007B5584" w:rsidP="007B5584">
            <w:pPr>
              <w:pStyle w:val="Style139"/>
              <w:widowControl/>
              <w:jc w:val="center"/>
              <w:rPr>
                <w:color w:val="000000"/>
              </w:rPr>
            </w:pPr>
            <w:r>
              <w:rPr>
                <w:bCs/>
                <w:iCs/>
                <w:color w:val="000000"/>
                <w:sz w:val="22"/>
                <w:szCs w:val="22"/>
                <w:lang w:val="en-US"/>
              </w:rPr>
              <w:t>2</w:t>
            </w:r>
          </w:p>
        </w:tc>
        <w:tc>
          <w:tcPr>
            <w:tcW w:w="1275" w:type="dxa"/>
            <w:tcBorders>
              <w:top w:val="single" w:sz="6" w:space="0" w:color="auto"/>
              <w:left w:val="single" w:sz="6" w:space="0" w:color="auto"/>
              <w:bottom w:val="single" w:sz="6" w:space="0" w:color="auto"/>
            </w:tcBorders>
            <w:vAlign w:val="center"/>
          </w:tcPr>
          <w:p w14:paraId="75F6E5F3" w14:textId="60C3AC8B" w:rsidR="007B5584" w:rsidRPr="00A1216F" w:rsidRDefault="007B5584" w:rsidP="007B5584">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3D994AF2" w:rsidR="007B5584" w:rsidRPr="00072EB4" w:rsidRDefault="007B5584" w:rsidP="007B5584">
            <w:pPr>
              <w:pStyle w:val="Style139"/>
              <w:widowControl/>
              <w:jc w:val="center"/>
              <w:rPr>
                <w:color w:val="000000"/>
              </w:rPr>
            </w:pPr>
            <w:r>
              <w:rPr>
                <w:bCs/>
                <w:iCs/>
                <w:color w:val="000000"/>
                <w:sz w:val="22"/>
                <w:szCs w:val="22"/>
              </w:rPr>
              <w:t>8</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7B5584" w:rsidRPr="00A1216F" w:rsidRDefault="007B5584" w:rsidP="007B5584">
            <w:pPr>
              <w:pStyle w:val="Style139"/>
              <w:widowControl/>
              <w:jc w:val="both"/>
              <w:rPr>
                <w:color w:val="000000"/>
                <w:highlight w:val="yellow"/>
              </w:rPr>
            </w:pPr>
            <w:r w:rsidRPr="00A1216F">
              <w:t>Решение ситуационных задач, обсуждение</w:t>
            </w:r>
          </w:p>
        </w:tc>
      </w:tr>
      <w:tr w:rsidR="007B5584" w:rsidRPr="00403D05" w14:paraId="56B57565"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7B5584" w:rsidRPr="00072EB4" w:rsidRDefault="007B5584" w:rsidP="007B5584">
            <w:pPr>
              <w:pStyle w:val="Style129"/>
              <w:jc w:val="both"/>
              <w:rPr>
                <w:rStyle w:val="FontStyle429"/>
                <w:sz w:val="24"/>
                <w:szCs w:val="24"/>
              </w:rPr>
            </w:pPr>
          </w:p>
          <w:p w14:paraId="01EB0BAC" w14:textId="6D2D8664" w:rsidR="007B5584" w:rsidRPr="00072EB4" w:rsidRDefault="007B5584" w:rsidP="007B558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298042DC" w:rsidR="007B5584" w:rsidRPr="00072EB4" w:rsidRDefault="007B5584" w:rsidP="007B5584">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Оценка потенциала рынка</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0238C439" w:rsidR="007B5584" w:rsidRPr="00072EB4" w:rsidRDefault="007B5584" w:rsidP="007B5584">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7EB22ACF" w:rsidR="007B5584" w:rsidRPr="00072EB4" w:rsidRDefault="007B5584" w:rsidP="007B5584">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5DF3529C" w:rsidR="007B5584" w:rsidRPr="00072EB4" w:rsidRDefault="007B5584" w:rsidP="007B5584">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6D434609" w14:textId="723AD08E" w:rsidR="007B5584" w:rsidRPr="00072EB4" w:rsidRDefault="007B5584" w:rsidP="007B5584">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564E2FEE" w:rsidR="007B5584" w:rsidRPr="00072EB4" w:rsidRDefault="007B5584" w:rsidP="007B5584">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3F811954" w14:textId="50EAB1BF" w:rsidR="007B5584" w:rsidRPr="00A1216F" w:rsidRDefault="007B5584" w:rsidP="007B5584">
            <w:pPr>
              <w:pStyle w:val="Style139"/>
              <w:widowControl/>
              <w:jc w:val="both"/>
              <w:rPr>
                <w:color w:val="000000"/>
                <w:highlight w:val="yellow"/>
              </w:rPr>
            </w:pPr>
            <w:r w:rsidRPr="00A1216F">
              <w:t>Решение ситуационных задач, обсуждение</w:t>
            </w:r>
          </w:p>
        </w:tc>
      </w:tr>
      <w:tr w:rsidR="007B5584" w:rsidRPr="00403D05" w14:paraId="49A93012"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7B5584" w:rsidRPr="00072EB4" w:rsidRDefault="007B5584" w:rsidP="007B5584">
            <w:pPr>
              <w:pStyle w:val="Style129"/>
              <w:jc w:val="both"/>
              <w:rPr>
                <w:rStyle w:val="FontStyle429"/>
                <w:sz w:val="24"/>
                <w:szCs w:val="24"/>
              </w:rPr>
            </w:pPr>
          </w:p>
          <w:p w14:paraId="24C69A0C" w14:textId="4B4618A1" w:rsidR="007B5584" w:rsidRPr="00072EB4" w:rsidRDefault="007B5584" w:rsidP="007B5584">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44062502" w:rsidR="007B5584" w:rsidRPr="00072EB4" w:rsidRDefault="007B5584" w:rsidP="007B5584">
            <w:pPr>
              <w:pStyle w:val="21"/>
              <w:spacing w:line="240" w:lineRule="auto"/>
              <w:contextualSpacing/>
              <w:rPr>
                <w:rFonts w:ascii="Times New Roman" w:hAnsi="Times New Roman"/>
                <w:b w:val="0"/>
                <w:bCs/>
                <w:i w:val="0"/>
                <w:iCs/>
                <w:sz w:val="24"/>
                <w:szCs w:val="24"/>
              </w:rPr>
            </w:pPr>
            <w:r w:rsidRPr="007B5584">
              <w:rPr>
                <w:rFonts w:ascii="Times New Roman" w:hAnsi="Times New Roman"/>
                <w:b w:val="0"/>
                <w:bCs/>
                <w:i w:val="0"/>
                <w:iCs/>
                <w:sz w:val="24"/>
                <w:szCs w:val="24"/>
              </w:rPr>
              <w:t>Построение ценностного предложения и бизнес-модели</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3B43E3B5" w:rsidR="007B5584" w:rsidRPr="00072EB4" w:rsidRDefault="007B5584" w:rsidP="007B5584">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6A94B39F" w:rsidR="007B5584" w:rsidRPr="00072EB4" w:rsidRDefault="007B5584" w:rsidP="007B5584">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723F2DBD" w:rsidR="007B5584" w:rsidRPr="00072EB4" w:rsidRDefault="007B5584" w:rsidP="007B5584">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2A573133" w14:textId="01E3207E" w:rsidR="007B5584" w:rsidRPr="00072EB4" w:rsidRDefault="007B5584" w:rsidP="007B5584">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30652122" w:rsidR="007B5584" w:rsidRPr="00072EB4" w:rsidRDefault="007B5584" w:rsidP="007B5584">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7B5584" w:rsidRPr="00A1216F" w:rsidRDefault="007B5584" w:rsidP="007B5584">
            <w:pPr>
              <w:pStyle w:val="Style139"/>
              <w:widowControl/>
              <w:jc w:val="both"/>
              <w:rPr>
                <w:color w:val="000000"/>
                <w:highlight w:val="yellow"/>
              </w:rPr>
            </w:pPr>
            <w:r w:rsidRPr="00A1216F">
              <w:t>Решение ситуационных задач, обсуждение</w:t>
            </w:r>
          </w:p>
        </w:tc>
      </w:tr>
      <w:tr w:rsidR="007B5584" w:rsidRPr="00403D05" w14:paraId="5CAE6F17"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7B5584" w:rsidRPr="00072EB4" w:rsidRDefault="007B5584" w:rsidP="007B5584">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7E4BF416" w:rsidR="007B5584" w:rsidRPr="00072EB4" w:rsidRDefault="007B5584" w:rsidP="007B5584">
            <w:pPr>
              <w:pStyle w:val="21"/>
              <w:spacing w:line="240" w:lineRule="auto"/>
              <w:contextualSpacing/>
              <w:rPr>
                <w:rFonts w:ascii="Times New Roman" w:hAnsi="Times New Roman"/>
                <w:b w:val="0"/>
                <w:bCs/>
                <w:i w:val="0"/>
                <w:iCs/>
                <w:sz w:val="24"/>
                <w:szCs w:val="24"/>
              </w:rPr>
            </w:pPr>
            <w:r w:rsidRPr="007B5584">
              <w:rPr>
                <w:rFonts w:ascii="Times New Roman" w:hAnsi="Times New Roman"/>
                <w:b w:val="0"/>
                <w:bCs/>
                <w:i w:val="0"/>
                <w:iCs/>
                <w:sz w:val="24"/>
                <w:szCs w:val="24"/>
              </w:rPr>
              <w:t>Юнит-экономика</w:t>
            </w:r>
            <w:r w:rsidRPr="00A1216F">
              <w:rPr>
                <w:rFonts w:ascii="Times New Roman" w:hAnsi="Times New Roman"/>
                <w:szCs w:val="28"/>
              </w:rPr>
              <w:t> </w:t>
            </w:r>
          </w:p>
        </w:tc>
        <w:tc>
          <w:tcPr>
            <w:tcW w:w="757" w:type="dxa"/>
            <w:tcBorders>
              <w:top w:val="single" w:sz="6" w:space="0" w:color="auto"/>
              <w:left w:val="single" w:sz="6" w:space="0" w:color="auto"/>
              <w:bottom w:val="single" w:sz="6" w:space="0" w:color="auto"/>
              <w:right w:val="single" w:sz="6" w:space="0" w:color="auto"/>
            </w:tcBorders>
            <w:vAlign w:val="center"/>
          </w:tcPr>
          <w:p w14:paraId="1C0BA155" w14:textId="5E29D26D" w:rsidR="007B5584" w:rsidRPr="00072EB4" w:rsidRDefault="007B5584" w:rsidP="007B5584">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05390B08" w14:textId="4975BE18" w:rsidR="007B5584" w:rsidRPr="00072EB4" w:rsidRDefault="007B5584" w:rsidP="007B5584">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868DA84" w14:textId="4026FBF2" w:rsidR="007B5584" w:rsidRPr="00072EB4" w:rsidRDefault="007B5584" w:rsidP="007B5584">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6993E506" w14:textId="313959C9" w:rsidR="007B5584" w:rsidRPr="00072EB4" w:rsidRDefault="007B5584" w:rsidP="007B5584">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69C606BF" w14:textId="3E44835F" w:rsidR="007B5584" w:rsidRPr="00072EB4" w:rsidRDefault="007B5584" w:rsidP="007B5584">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6CFDB8FB" w14:textId="4F34AA6E" w:rsidR="007B5584" w:rsidRPr="00A1216F" w:rsidRDefault="007B5584" w:rsidP="007B5584">
            <w:pPr>
              <w:pStyle w:val="Style139"/>
              <w:widowControl/>
              <w:jc w:val="both"/>
              <w:rPr>
                <w:color w:val="000000"/>
                <w:highlight w:val="yellow"/>
              </w:rPr>
            </w:pPr>
            <w:r w:rsidRPr="00A1216F">
              <w:t>Решение ситуационных задач, обсуждение</w:t>
            </w:r>
          </w:p>
        </w:tc>
      </w:tr>
      <w:tr w:rsidR="007B5584" w:rsidRPr="00403D05" w14:paraId="04DABC40" w14:textId="77777777" w:rsidTr="007B5584">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7B5584" w:rsidRPr="00072EB4" w:rsidRDefault="007B5584" w:rsidP="007B5584">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7B5584" w:rsidRPr="00072EB4" w:rsidRDefault="007B5584" w:rsidP="007B5584">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2C9ACE11" w:rsidR="007B5584" w:rsidRPr="00072EB4" w:rsidRDefault="007B5584" w:rsidP="007B5584">
            <w:pPr>
              <w:pStyle w:val="Style139"/>
              <w:widowControl/>
              <w:jc w:val="center"/>
              <w:rPr>
                <w:bCs/>
                <w:iCs/>
              </w:rPr>
            </w:pPr>
            <w:r>
              <w:rPr>
                <w:bCs/>
                <w:iCs/>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3AC1733F" w:rsidR="007B5584" w:rsidRPr="00072EB4" w:rsidRDefault="007B5584" w:rsidP="007B5584">
            <w:pPr>
              <w:pStyle w:val="Style139"/>
              <w:widowControl/>
              <w:jc w:val="center"/>
              <w:rPr>
                <w:color w:val="000000"/>
              </w:rPr>
            </w:pPr>
            <w:r>
              <w:rPr>
                <w:color w:val="000000"/>
                <w:sz w:val="22"/>
                <w:szCs w:val="22"/>
              </w:rPr>
              <w:t>30</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00AEEDC4" w:rsidR="007B5584" w:rsidRPr="00072EB4" w:rsidRDefault="007B5584" w:rsidP="007B5584">
            <w:pPr>
              <w:pStyle w:val="Style139"/>
              <w:widowControl/>
              <w:jc w:val="center"/>
              <w:rPr>
                <w:color w:val="000000"/>
              </w:rPr>
            </w:pPr>
            <w:r>
              <w:rPr>
                <w:color w:val="000000"/>
                <w:sz w:val="22"/>
                <w:szCs w:val="22"/>
              </w:rPr>
              <w:t>10</w:t>
            </w:r>
          </w:p>
        </w:tc>
        <w:tc>
          <w:tcPr>
            <w:tcW w:w="1275" w:type="dxa"/>
            <w:tcBorders>
              <w:top w:val="single" w:sz="6" w:space="0" w:color="auto"/>
              <w:left w:val="single" w:sz="6" w:space="0" w:color="auto"/>
              <w:bottom w:val="single" w:sz="6" w:space="0" w:color="auto"/>
            </w:tcBorders>
            <w:vAlign w:val="center"/>
          </w:tcPr>
          <w:p w14:paraId="512B3B6E" w14:textId="38BA4BE7" w:rsidR="007B5584" w:rsidRPr="00072EB4" w:rsidRDefault="007B5584" w:rsidP="007B5584">
            <w:pPr>
              <w:pStyle w:val="Style139"/>
              <w:widowControl/>
              <w:jc w:val="center"/>
              <w:rPr>
                <w:color w:val="000000"/>
              </w:rPr>
            </w:pPr>
            <w:r>
              <w:rPr>
                <w:color w:val="000000"/>
                <w:sz w:val="22"/>
                <w:szCs w:val="22"/>
              </w:rPr>
              <w:t>20</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0F6865A5" w:rsidR="007B5584" w:rsidRPr="00072EB4" w:rsidRDefault="007B5584" w:rsidP="007B5584">
            <w:pPr>
              <w:pStyle w:val="Style139"/>
              <w:widowControl/>
              <w:jc w:val="center"/>
              <w:rPr>
                <w:color w:val="000000"/>
              </w:rPr>
            </w:pPr>
            <w:r>
              <w:rPr>
                <w:color w:val="000000"/>
                <w:sz w:val="22"/>
                <w:szCs w:val="22"/>
              </w:rPr>
              <w:t>78</w:t>
            </w:r>
          </w:p>
        </w:tc>
        <w:tc>
          <w:tcPr>
            <w:tcW w:w="1843" w:type="dxa"/>
            <w:tcBorders>
              <w:top w:val="single" w:sz="6" w:space="0" w:color="auto"/>
              <w:left w:val="single" w:sz="6" w:space="0" w:color="auto"/>
              <w:bottom w:val="single" w:sz="6" w:space="0" w:color="auto"/>
              <w:right w:val="single" w:sz="6" w:space="0" w:color="auto"/>
            </w:tcBorders>
          </w:tcPr>
          <w:p w14:paraId="7BDA6828" w14:textId="659694A9" w:rsidR="007B5584" w:rsidRPr="00A1216F" w:rsidRDefault="007B5584" w:rsidP="007B5584">
            <w:pPr>
              <w:pStyle w:val="Style139"/>
              <w:widowControl/>
              <w:jc w:val="both"/>
              <w:rPr>
                <w:sz w:val="22"/>
                <w:szCs w:val="22"/>
              </w:rPr>
            </w:pPr>
            <w:r w:rsidRPr="00A1216F">
              <w:rPr>
                <w:sz w:val="22"/>
                <w:szCs w:val="22"/>
              </w:rPr>
              <w:t>Контрольная работа</w:t>
            </w:r>
          </w:p>
        </w:tc>
      </w:tr>
      <w:tr w:rsidR="00256618" w:rsidRPr="00403D05" w14:paraId="2BCB6946" w14:textId="77777777" w:rsidTr="00181931">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4AA78F31" w:rsidR="00256618" w:rsidRPr="00072EB4" w:rsidRDefault="00256618" w:rsidP="00256618">
            <w:pPr>
              <w:pStyle w:val="Style139"/>
              <w:widowControl/>
              <w:jc w:val="center"/>
              <w:rPr>
                <w:color w:val="000000"/>
              </w:rPr>
            </w:pPr>
            <w:r>
              <w:rPr>
                <w:color w:val="000000"/>
              </w:rPr>
              <w:t>46</w:t>
            </w:r>
          </w:p>
        </w:tc>
        <w:tc>
          <w:tcPr>
            <w:tcW w:w="851" w:type="dxa"/>
            <w:tcBorders>
              <w:top w:val="single" w:sz="6" w:space="0" w:color="auto"/>
              <w:left w:val="single" w:sz="6" w:space="0" w:color="auto"/>
              <w:bottom w:val="single" w:sz="6" w:space="0" w:color="auto"/>
              <w:right w:val="single" w:sz="6" w:space="0" w:color="auto"/>
            </w:tcBorders>
          </w:tcPr>
          <w:p w14:paraId="01B63BBF" w14:textId="233AF31B" w:rsidR="00256618" w:rsidRPr="00072EB4" w:rsidRDefault="00726E0B" w:rsidP="00726E0B">
            <w:pPr>
              <w:pStyle w:val="Style139"/>
              <w:widowControl/>
              <w:rPr>
                <w:color w:val="000000"/>
              </w:rPr>
            </w:pPr>
            <w:r>
              <w:rPr>
                <w:color w:val="000000"/>
              </w:rPr>
              <w:t>33</w:t>
            </w:r>
          </w:p>
        </w:tc>
        <w:tc>
          <w:tcPr>
            <w:tcW w:w="1275" w:type="dxa"/>
            <w:tcBorders>
              <w:top w:val="single" w:sz="6" w:space="0" w:color="auto"/>
              <w:left w:val="single" w:sz="6" w:space="0" w:color="auto"/>
              <w:bottom w:val="single" w:sz="6" w:space="0" w:color="auto"/>
            </w:tcBorders>
          </w:tcPr>
          <w:p w14:paraId="471EC35C" w14:textId="74AB5162" w:rsidR="00256618" w:rsidRPr="00072EB4" w:rsidRDefault="00726E0B" w:rsidP="00256618">
            <w:pPr>
              <w:pStyle w:val="Style139"/>
              <w:widowControl/>
              <w:jc w:val="center"/>
              <w:rPr>
                <w:color w:val="000000"/>
              </w:rPr>
            </w:pPr>
            <w:r>
              <w:rPr>
                <w:color w:val="000000"/>
              </w:rPr>
              <w:t>67</w:t>
            </w:r>
          </w:p>
        </w:tc>
        <w:tc>
          <w:tcPr>
            <w:tcW w:w="1134" w:type="dxa"/>
            <w:tcBorders>
              <w:top w:val="single" w:sz="6" w:space="0" w:color="auto"/>
              <w:left w:val="single" w:sz="6" w:space="0" w:color="auto"/>
              <w:bottom w:val="single" w:sz="6" w:space="0" w:color="auto"/>
              <w:right w:val="single" w:sz="6" w:space="0" w:color="auto"/>
            </w:tcBorders>
          </w:tcPr>
          <w:p w14:paraId="02398A60" w14:textId="049C1669" w:rsidR="00256618" w:rsidRPr="00072EB4" w:rsidRDefault="00256618" w:rsidP="00256618">
            <w:pPr>
              <w:pStyle w:val="Style139"/>
              <w:widowControl/>
              <w:jc w:val="center"/>
              <w:rPr>
                <w:color w:val="000000"/>
              </w:rPr>
            </w:pPr>
            <w:r>
              <w:rPr>
                <w:color w:val="000000"/>
              </w:rPr>
              <w:t>54</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bookmarkEnd w:id="22"/>
    <w:p w14:paraId="4C450F33" w14:textId="77777777" w:rsidR="003E62AA" w:rsidRPr="003E62AA" w:rsidRDefault="003E62AA" w:rsidP="003E62AA">
      <w:pPr>
        <w:spacing w:after="160" w:line="256" w:lineRule="auto"/>
        <w:rPr>
          <w:rFonts w:ascii="Times New Roman" w:eastAsia="Calibri" w:hAnsi="Times New Roman"/>
          <w:sz w:val="20"/>
          <w:szCs w:val="20"/>
        </w:rPr>
      </w:pPr>
      <w:r w:rsidRPr="003E62AA">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098E2D" w14:textId="77777777" w:rsidR="00122D7F" w:rsidRDefault="00122D7F" w:rsidP="00122D7F">
      <w:pPr>
        <w:pStyle w:val="Style353"/>
        <w:ind w:right="-610"/>
        <w:rPr>
          <w:rStyle w:val="FontStyle429"/>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bookmarkStart w:id="23" w:name="_Toc510428039"/>
      <w:r w:rsidRPr="00390D34">
        <w:rPr>
          <w:rStyle w:val="FontStyle428"/>
          <w:b/>
          <w:i/>
          <w:color w:val="auto"/>
          <w:sz w:val="28"/>
          <w:szCs w:val="28"/>
        </w:rPr>
        <w:t>5.3. Содержание семинаров, практических занятий</w:t>
      </w:r>
      <w:bookmarkEnd w:id="23"/>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794"/>
        <w:gridCol w:w="2526"/>
      </w:tblGrid>
      <w:tr w:rsidR="0042775B" w:rsidRPr="0064430C" w14:paraId="73F9528C" w14:textId="77777777" w:rsidTr="00A1216F">
        <w:trPr>
          <w:tblHeader/>
        </w:trPr>
        <w:tc>
          <w:tcPr>
            <w:tcW w:w="1262"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448"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64430C" w:rsidRDefault="0042775B" w:rsidP="00A1216F">
            <w:pPr>
              <w:keepNext/>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A1216F" w:rsidRPr="0064430C" w14:paraId="5AC1A566" w14:textId="77777777" w:rsidTr="00A1216F">
        <w:tc>
          <w:tcPr>
            <w:tcW w:w="1262" w:type="pct"/>
            <w:shd w:val="clear" w:color="auto" w:fill="auto"/>
          </w:tcPr>
          <w:p w14:paraId="11AF4764" w14:textId="77777777" w:rsidR="007B5584" w:rsidRDefault="007B5584" w:rsidP="00A1216F">
            <w:pPr>
              <w:ind w:firstLine="0"/>
              <w:rPr>
                <w:rFonts w:ascii="Times New Roman" w:hAnsi="Times New Roman"/>
                <w:sz w:val="24"/>
                <w:szCs w:val="24"/>
              </w:rPr>
            </w:pPr>
            <w:r>
              <w:rPr>
                <w:rFonts w:ascii="Times New Roman" w:hAnsi="Times New Roman"/>
                <w:sz w:val="24"/>
                <w:szCs w:val="24"/>
              </w:rPr>
              <w:t xml:space="preserve">Тема 1. </w:t>
            </w:r>
          </w:p>
          <w:p w14:paraId="4BA4FA38" w14:textId="0C528080" w:rsidR="00A1216F" w:rsidRPr="0064430C" w:rsidRDefault="00A1216F" w:rsidP="00A1216F">
            <w:pPr>
              <w:ind w:firstLine="0"/>
              <w:rPr>
                <w:rFonts w:ascii="Times New Roman" w:hAnsi="Times New Roman"/>
                <w:sz w:val="24"/>
                <w:szCs w:val="24"/>
              </w:rPr>
            </w:pPr>
            <w:r w:rsidRPr="00A1216F">
              <w:rPr>
                <w:rFonts w:ascii="Times New Roman" w:hAnsi="Times New Roman"/>
                <w:sz w:val="24"/>
                <w:szCs w:val="24"/>
              </w:rPr>
              <w:t>Технологическое предпринимательство</w:t>
            </w:r>
          </w:p>
        </w:tc>
        <w:tc>
          <w:tcPr>
            <w:tcW w:w="2448" w:type="pct"/>
            <w:shd w:val="clear" w:color="auto" w:fill="auto"/>
          </w:tcPr>
          <w:p w14:paraId="4F56365B" w14:textId="37872AFA" w:rsidR="00A1216F" w:rsidRPr="0064430C" w:rsidRDefault="00A1216F" w:rsidP="00A1216F">
            <w:pPr>
              <w:ind w:firstLine="0"/>
              <w:textAlignment w:val="baseline"/>
              <w:rPr>
                <w:rFonts w:ascii="Times New Roman" w:hAnsi="Times New Roman"/>
                <w:sz w:val="24"/>
                <w:szCs w:val="24"/>
              </w:rPr>
            </w:pPr>
            <w:r w:rsidRPr="00A1216F">
              <w:rPr>
                <w:rFonts w:ascii="Times New Roman" w:hAnsi="Times New Roman"/>
                <w:sz w:val="24"/>
                <w:szCs w:val="24"/>
              </w:rPr>
              <w:t>Каковы особенности формирования команды стратапа</w:t>
            </w:r>
            <w:r w:rsidRPr="0064430C">
              <w:rPr>
                <w:rFonts w:ascii="Times New Roman" w:hAnsi="Times New Roman"/>
                <w:sz w:val="24"/>
                <w:szCs w:val="24"/>
              </w:rPr>
              <w:t>?</w:t>
            </w:r>
          </w:p>
          <w:p w14:paraId="397026BD" w14:textId="57F2FE51" w:rsidR="00A1216F" w:rsidRPr="0064430C" w:rsidRDefault="00A1216F" w:rsidP="00A1216F">
            <w:pPr>
              <w:ind w:firstLine="0"/>
              <w:textAlignment w:val="baseline"/>
              <w:rPr>
                <w:rFonts w:ascii="Times New Roman" w:hAnsi="Times New Roman"/>
                <w:sz w:val="24"/>
                <w:szCs w:val="24"/>
              </w:rPr>
            </w:pPr>
            <w:r w:rsidRPr="0064430C">
              <w:rPr>
                <w:rFonts w:ascii="Times New Roman" w:hAnsi="Times New Roman"/>
                <w:sz w:val="24"/>
                <w:szCs w:val="24"/>
              </w:rPr>
              <w:t xml:space="preserve">Что необходимо предпринять, чтобы </w:t>
            </w:r>
            <w:r w:rsidRPr="00A1216F">
              <w:rPr>
                <w:rFonts w:ascii="Times New Roman" w:hAnsi="Times New Roman"/>
                <w:sz w:val="24"/>
                <w:szCs w:val="24"/>
              </w:rPr>
              <w:t>создать и продвигать наукоемкий стартап</w:t>
            </w:r>
            <w:r w:rsidRPr="0064430C">
              <w:rPr>
                <w:rFonts w:ascii="Times New Roman" w:hAnsi="Times New Roman"/>
                <w:sz w:val="24"/>
                <w:szCs w:val="24"/>
              </w:rPr>
              <w:t>?</w:t>
            </w:r>
          </w:p>
          <w:p w14:paraId="497CE823" w14:textId="56240E5B" w:rsidR="005E07B6" w:rsidRDefault="005E07B6" w:rsidP="00A1216F">
            <w:pPr>
              <w:ind w:firstLine="0"/>
              <w:textAlignment w:val="baseline"/>
              <w:rPr>
                <w:rFonts w:ascii="Times New Roman" w:hAnsi="Times New Roman"/>
                <w:sz w:val="24"/>
                <w:szCs w:val="24"/>
              </w:rPr>
            </w:pPr>
            <w:r>
              <w:rPr>
                <w:rFonts w:ascii="Times New Roman" w:hAnsi="Times New Roman"/>
                <w:sz w:val="24"/>
                <w:szCs w:val="24"/>
              </w:rPr>
              <w:t>Приведите</w:t>
            </w:r>
            <w:r w:rsidRPr="0064430C">
              <w:rPr>
                <w:rFonts w:ascii="Times New Roman" w:hAnsi="Times New Roman"/>
                <w:sz w:val="24"/>
                <w:szCs w:val="24"/>
              </w:rPr>
              <w:t xml:space="preserve"> примеры</w:t>
            </w:r>
            <w:r>
              <w:rPr>
                <w:rFonts w:ascii="Times New Roman" w:hAnsi="Times New Roman"/>
                <w:sz w:val="24"/>
                <w:szCs w:val="24"/>
              </w:rPr>
              <w:t xml:space="preserve"> программ поддержки стартапов.</w:t>
            </w:r>
          </w:p>
          <w:p w14:paraId="1246A01E" w14:textId="02C130DA" w:rsidR="00A1216F" w:rsidRPr="00EF596E" w:rsidRDefault="00A1216F" w:rsidP="00A1216F">
            <w:pPr>
              <w:ind w:firstLine="0"/>
              <w:textAlignment w:val="baseline"/>
              <w:rPr>
                <w:rFonts w:ascii="Times New Roman" w:hAnsi="Times New Roman"/>
                <w:sz w:val="24"/>
                <w:szCs w:val="24"/>
              </w:rPr>
            </w:pPr>
            <w:r>
              <w:rPr>
                <w:rFonts w:ascii="Times New Roman" w:hAnsi="Times New Roman"/>
                <w:sz w:val="24"/>
                <w:szCs w:val="24"/>
              </w:rPr>
              <w:t>8: 1</w:t>
            </w:r>
            <w:r w:rsidR="00885C7F">
              <w:rPr>
                <w:rFonts w:ascii="Times New Roman" w:hAnsi="Times New Roman"/>
                <w:sz w:val="24"/>
                <w:szCs w:val="24"/>
              </w:rPr>
              <w:t>-4</w:t>
            </w:r>
            <w:r>
              <w:rPr>
                <w:rFonts w:ascii="Times New Roman" w:hAnsi="Times New Roman"/>
                <w:sz w:val="24"/>
                <w:szCs w:val="24"/>
              </w:rPr>
              <w:t>;</w:t>
            </w:r>
            <w:r w:rsidR="00885C7F">
              <w:rPr>
                <w:rFonts w:ascii="Times New Roman" w:hAnsi="Times New Roman"/>
                <w:sz w:val="24"/>
                <w:szCs w:val="24"/>
              </w:rPr>
              <w:t xml:space="preserve"> </w:t>
            </w:r>
            <w:r>
              <w:rPr>
                <w:rFonts w:ascii="Times New Roman" w:hAnsi="Times New Roman"/>
                <w:sz w:val="24"/>
                <w:szCs w:val="24"/>
              </w:rPr>
              <w:t>9:</w:t>
            </w:r>
            <w:r w:rsidR="00885C7F">
              <w:rPr>
                <w:rFonts w:ascii="Times New Roman" w:hAnsi="Times New Roman"/>
                <w:sz w:val="24"/>
                <w:szCs w:val="24"/>
              </w:rPr>
              <w:t>6</w:t>
            </w:r>
            <w:r>
              <w:rPr>
                <w:rFonts w:ascii="Times New Roman" w:hAnsi="Times New Roman"/>
                <w:sz w:val="24"/>
                <w:szCs w:val="24"/>
              </w:rPr>
              <w:t>-1</w:t>
            </w:r>
            <w:r w:rsidR="00885C7F">
              <w:rPr>
                <w:rFonts w:ascii="Times New Roman" w:hAnsi="Times New Roman"/>
                <w:sz w:val="24"/>
                <w:szCs w:val="24"/>
              </w:rPr>
              <w:t>3</w:t>
            </w:r>
          </w:p>
        </w:tc>
        <w:tc>
          <w:tcPr>
            <w:tcW w:w="1290" w:type="pct"/>
            <w:shd w:val="clear" w:color="auto" w:fill="auto"/>
          </w:tcPr>
          <w:p w14:paraId="3A794E67" w14:textId="3613A8B8"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Дискуссия, обсуждение.</w:t>
            </w:r>
          </w:p>
        </w:tc>
      </w:tr>
      <w:tr w:rsidR="00A1216F" w:rsidRPr="0064430C" w14:paraId="509B5FA9" w14:textId="77777777" w:rsidTr="00A1216F">
        <w:tc>
          <w:tcPr>
            <w:tcW w:w="1262" w:type="pct"/>
            <w:shd w:val="clear" w:color="auto" w:fill="auto"/>
          </w:tcPr>
          <w:p w14:paraId="5E2C6108" w14:textId="1C46CA9C" w:rsidR="007B5584" w:rsidRDefault="007B5584" w:rsidP="007B5584">
            <w:pPr>
              <w:ind w:firstLine="0"/>
              <w:rPr>
                <w:rFonts w:ascii="Times New Roman" w:hAnsi="Times New Roman"/>
                <w:sz w:val="24"/>
                <w:szCs w:val="24"/>
              </w:rPr>
            </w:pPr>
            <w:r>
              <w:rPr>
                <w:rFonts w:ascii="Times New Roman" w:hAnsi="Times New Roman"/>
                <w:sz w:val="24"/>
                <w:szCs w:val="24"/>
              </w:rPr>
              <w:lastRenderedPageBreak/>
              <w:t xml:space="preserve">Тема 2. </w:t>
            </w:r>
          </w:p>
          <w:p w14:paraId="51F32E0B" w14:textId="7E47B00D" w:rsidR="00A1216F" w:rsidRPr="0064430C" w:rsidRDefault="007B5584" w:rsidP="00A1216F">
            <w:pPr>
              <w:ind w:firstLine="0"/>
              <w:rPr>
                <w:rFonts w:ascii="Times New Roman" w:hAnsi="Times New Roman"/>
                <w:sz w:val="24"/>
                <w:szCs w:val="24"/>
              </w:rPr>
            </w:pPr>
            <w:r w:rsidRPr="007B5584">
              <w:rPr>
                <w:rFonts w:ascii="Times New Roman" w:hAnsi="Times New Roman"/>
                <w:sz w:val="24"/>
                <w:szCs w:val="24"/>
              </w:rPr>
              <w:t>Методологии создания ориентированных на человека продуктов</w:t>
            </w:r>
          </w:p>
        </w:tc>
        <w:tc>
          <w:tcPr>
            <w:tcW w:w="2448" w:type="pct"/>
            <w:shd w:val="clear" w:color="auto" w:fill="auto"/>
          </w:tcPr>
          <w:p w14:paraId="00425E5E" w14:textId="77777777" w:rsidR="005E07B6" w:rsidRPr="005E07B6" w:rsidRDefault="005E07B6" w:rsidP="005E07B6">
            <w:pPr>
              <w:ind w:firstLine="0"/>
              <w:textAlignment w:val="baseline"/>
              <w:rPr>
                <w:rFonts w:ascii="Times New Roman" w:hAnsi="Times New Roman"/>
                <w:sz w:val="24"/>
                <w:szCs w:val="24"/>
              </w:rPr>
            </w:pPr>
            <w:r>
              <w:rPr>
                <w:rFonts w:ascii="Times New Roman" w:hAnsi="Times New Roman"/>
                <w:sz w:val="24"/>
                <w:szCs w:val="24"/>
              </w:rPr>
              <w:t xml:space="preserve">Назовите фазы </w:t>
            </w:r>
            <w:r w:rsidRPr="005E07B6">
              <w:rPr>
                <w:rFonts w:ascii="Times New Roman" w:hAnsi="Times New Roman"/>
                <w:sz w:val="24"/>
                <w:szCs w:val="24"/>
              </w:rPr>
              <w:t xml:space="preserve">Методология </w:t>
            </w:r>
            <w:bookmarkStart w:id="24" w:name="_Hlk38370083"/>
            <w:r w:rsidRPr="005E07B6">
              <w:rPr>
                <w:rFonts w:ascii="Times New Roman" w:hAnsi="Times New Roman"/>
                <w:sz w:val="24"/>
                <w:szCs w:val="24"/>
              </w:rPr>
              <w:t>клиентского развития</w:t>
            </w:r>
            <w:bookmarkEnd w:id="24"/>
            <w:r w:rsidRPr="005E07B6">
              <w:rPr>
                <w:rFonts w:ascii="Times New Roman" w:hAnsi="Times New Roman"/>
                <w:sz w:val="24"/>
                <w:szCs w:val="24"/>
              </w:rPr>
              <w:t xml:space="preserve"> (Customer Development, CustDev)</w:t>
            </w:r>
          </w:p>
          <w:p w14:paraId="71C73EDB" w14:textId="325E6E42" w:rsidR="005E07B6" w:rsidRPr="005E07B6" w:rsidRDefault="005E07B6" w:rsidP="005E07B6">
            <w:pPr>
              <w:ind w:firstLine="0"/>
              <w:textAlignment w:val="baseline"/>
              <w:rPr>
                <w:rFonts w:ascii="Times New Roman" w:hAnsi="Times New Roman"/>
                <w:sz w:val="24"/>
                <w:szCs w:val="24"/>
              </w:rPr>
            </w:pPr>
            <w:r w:rsidRPr="005E07B6">
              <w:rPr>
                <w:rFonts w:ascii="Times New Roman" w:hAnsi="Times New Roman"/>
                <w:sz w:val="24"/>
                <w:szCs w:val="24"/>
              </w:rPr>
              <w:t xml:space="preserve">Поясните принципы методологии Бережливого стартапа (Lean StartUp) </w:t>
            </w:r>
          </w:p>
          <w:p w14:paraId="5F51B0E4" w14:textId="77777777" w:rsidR="007B5584" w:rsidRPr="005E07B6" w:rsidRDefault="007B5584" w:rsidP="007B5584">
            <w:pPr>
              <w:ind w:firstLine="0"/>
              <w:rPr>
                <w:rFonts w:ascii="Times New Roman" w:hAnsi="Times New Roman"/>
                <w:sz w:val="24"/>
                <w:szCs w:val="24"/>
                <w:lang w:val="en-US"/>
              </w:rPr>
            </w:pPr>
            <w:r>
              <w:rPr>
                <w:rFonts w:ascii="Times New Roman" w:hAnsi="Times New Roman"/>
                <w:sz w:val="24"/>
                <w:szCs w:val="24"/>
              </w:rPr>
              <w:t>В</w:t>
            </w:r>
            <w:r w:rsidRPr="005E07B6">
              <w:rPr>
                <w:rFonts w:ascii="Times New Roman" w:hAnsi="Times New Roman"/>
                <w:sz w:val="24"/>
                <w:szCs w:val="24"/>
                <w:lang w:val="en-US"/>
              </w:rPr>
              <w:t xml:space="preserve"> </w:t>
            </w:r>
            <w:r>
              <w:rPr>
                <w:rFonts w:ascii="Times New Roman" w:hAnsi="Times New Roman"/>
                <w:sz w:val="24"/>
                <w:szCs w:val="24"/>
              </w:rPr>
              <w:t>чем</w:t>
            </w:r>
            <w:r w:rsidRPr="005E07B6">
              <w:rPr>
                <w:rFonts w:ascii="Times New Roman" w:hAnsi="Times New Roman"/>
                <w:sz w:val="24"/>
                <w:szCs w:val="24"/>
                <w:lang w:val="en-US"/>
              </w:rPr>
              <w:t xml:space="preserve"> </w:t>
            </w:r>
            <w:r>
              <w:rPr>
                <w:rFonts w:ascii="Times New Roman" w:hAnsi="Times New Roman"/>
                <w:sz w:val="24"/>
                <w:szCs w:val="24"/>
              </w:rPr>
              <w:t>ключевые</w:t>
            </w:r>
            <w:r w:rsidRPr="005E07B6">
              <w:rPr>
                <w:rFonts w:ascii="Times New Roman" w:hAnsi="Times New Roman"/>
                <w:sz w:val="24"/>
                <w:szCs w:val="24"/>
                <w:lang w:val="en-US"/>
              </w:rPr>
              <w:t xml:space="preserve"> </w:t>
            </w:r>
            <w:r>
              <w:rPr>
                <w:rFonts w:ascii="Times New Roman" w:hAnsi="Times New Roman"/>
                <w:sz w:val="24"/>
                <w:szCs w:val="24"/>
              </w:rPr>
              <w:t>отличие</w:t>
            </w:r>
            <w:r w:rsidRPr="005E07B6">
              <w:rPr>
                <w:rFonts w:ascii="Times New Roman" w:hAnsi="Times New Roman"/>
                <w:sz w:val="24"/>
                <w:szCs w:val="24"/>
                <w:lang w:val="en-US"/>
              </w:rPr>
              <w:t xml:space="preserve"> </w:t>
            </w:r>
            <w:r>
              <w:rPr>
                <w:rFonts w:ascii="Times New Roman" w:hAnsi="Times New Roman"/>
                <w:sz w:val="24"/>
                <w:szCs w:val="24"/>
              </w:rPr>
              <w:t>методологий</w:t>
            </w:r>
            <w:r w:rsidRPr="005E07B6">
              <w:rPr>
                <w:rFonts w:ascii="Times New Roman" w:hAnsi="Times New Roman"/>
                <w:sz w:val="24"/>
                <w:szCs w:val="24"/>
                <w:lang w:val="en-US"/>
              </w:rPr>
              <w:t xml:space="preserve"> UCD, Lean UX, Lean Startup, Customer Development?</w:t>
            </w:r>
          </w:p>
          <w:p w14:paraId="5BFBFF9B" w14:textId="77777777" w:rsidR="007B5584" w:rsidRDefault="007B5584" w:rsidP="007B5584">
            <w:pPr>
              <w:ind w:firstLine="0"/>
              <w:rPr>
                <w:rFonts w:ascii="Times New Roman" w:hAnsi="Times New Roman"/>
                <w:sz w:val="24"/>
                <w:szCs w:val="24"/>
              </w:rPr>
            </w:pPr>
            <w:r w:rsidRPr="005E07B6">
              <w:rPr>
                <w:rFonts w:ascii="Times New Roman" w:hAnsi="Times New Roman"/>
                <w:sz w:val="24"/>
                <w:szCs w:val="24"/>
              </w:rPr>
              <w:t>Объясните концепцию Теории работ JTBD</w:t>
            </w:r>
            <w:r w:rsidRPr="0064430C">
              <w:rPr>
                <w:rFonts w:ascii="Times New Roman" w:hAnsi="Times New Roman"/>
                <w:sz w:val="24"/>
                <w:szCs w:val="24"/>
              </w:rPr>
              <w:t>?</w:t>
            </w:r>
          </w:p>
          <w:p w14:paraId="45340B2D" w14:textId="6088FF90" w:rsidR="00A1216F" w:rsidRPr="0064430C" w:rsidRDefault="00885C7F" w:rsidP="00A1216F">
            <w:pPr>
              <w:ind w:firstLine="0"/>
              <w:rPr>
                <w:rFonts w:ascii="Times New Roman" w:hAnsi="Times New Roman"/>
                <w:sz w:val="24"/>
                <w:szCs w:val="24"/>
              </w:rPr>
            </w:pPr>
            <w:r>
              <w:rPr>
                <w:rFonts w:ascii="Times New Roman" w:hAnsi="Times New Roman"/>
                <w:sz w:val="24"/>
                <w:szCs w:val="24"/>
              </w:rPr>
              <w:t>8: 1-4; 9:6-13</w:t>
            </w:r>
          </w:p>
        </w:tc>
        <w:tc>
          <w:tcPr>
            <w:tcW w:w="1290" w:type="pct"/>
            <w:shd w:val="clear" w:color="auto" w:fill="auto"/>
          </w:tcPr>
          <w:p w14:paraId="789D9649" w14:textId="4A9440E4"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A1216F" w:rsidRPr="0064430C" w14:paraId="6ED34C99" w14:textId="77777777" w:rsidTr="00A1216F">
        <w:tc>
          <w:tcPr>
            <w:tcW w:w="1262" w:type="pct"/>
            <w:shd w:val="clear" w:color="auto" w:fill="auto"/>
          </w:tcPr>
          <w:p w14:paraId="62D7721A" w14:textId="24BA089E"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3. </w:t>
            </w:r>
          </w:p>
          <w:p w14:paraId="73B1BB05" w14:textId="36208B21" w:rsidR="00A1216F" w:rsidRPr="0064430C" w:rsidRDefault="007B5584" w:rsidP="00A1216F">
            <w:pPr>
              <w:ind w:firstLine="0"/>
              <w:rPr>
                <w:rFonts w:ascii="Times New Roman" w:hAnsi="Times New Roman"/>
                <w:sz w:val="24"/>
                <w:szCs w:val="24"/>
              </w:rPr>
            </w:pPr>
            <w:r w:rsidRPr="00A1216F">
              <w:rPr>
                <w:rFonts w:ascii="Times New Roman" w:hAnsi="Times New Roman"/>
                <w:sz w:val="24"/>
                <w:szCs w:val="24"/>
              </w:rPr>
              <w:t>Оценка потенциала рынка</w:t>
            </w:r>
          </w:p>
        </w:tc>
        <w:tc>
          <w:tcPr>
            <w:tcW w:w="2448" w:type="pct"/>
            <w:shd w:val="clear" w:color="auto" w:fill="auto"/>
          </w:tcPr>
          <w:p w14:paraId="0BF315A6" w14:textId="77777777" w:rsidR="007B5584" w:rsidRPr="0064430C" w:rsidRDefault="007B5584" w:rsidP="007B5584">
            <w:pPr>
              <w:ind w:firstLine="0"/>
              <w:rPr>
                <w:rFonts w:ascii="Times New Roman" w:hAnsi="Times New Roman"/>
                <w:sz w:val="24"/>
                <w:szCs w:val="24"/>
              </w:rPr>
            </w:pPr>
            <w:r w:rsidRPr="005E07B6">
              <w:rPr>
                <w:rFonts w:ascii="Times New Roman" w:hAnsi="Times New Roman"/>
                <w:sz w:val="24"/>
                <w:szCs w:val="24"/>
              </w:rPr>
              <w:t>Какие основные сегменты рынка выделяют при анализе потенциала спроса</w:t>
            </w:r>
            <w:r>
              <w:rPr>
                <w:rFonts w:ascii="Times New Roman" w:hAnsi="Times New Roman"/>
                <w:sz w:val="24"/>
                <w:szCs w:val="24"/>
              </w:rPr>
              <w:t>?</w:t>
            </w:r>
          </w:p>
          <w:p w14:paraId="07924019" w14:textId="77777777" w:rsidR="007B5584" w:rsidRDefault="007B5584" w:rsidP="007B5584">
            <w:pPr>
              <w:ind w:firstLine="0"/>
              <w:rPr>
                <w:rFonts w:ascii="Times New Roman" w:hAnsi="Times New Roman"/>
                <w:sz w:val="24"/>
                <w:szCs w:val="24"/>
              </w:rPr>
            </w:pPr>
            <w:r>
              <w:rPr>
                <w:rFonts w:ascii="Times New Roman" w:hAnsi="Times New Roman"/>
                <w:sz w:val="24"/>
                <w:szCs w:val="24"/>
              </w:rPr>
              <w:t>Приведите</w:t>
            </w:r>
            <w:r w:rsidRPr="0064430C">
              <w:rPr>
                <w:rFonts w:ascii="Times New Roman" w:hAnsi="Times New Roman"/>
                <w:sz w:val="24"/>
                <w:szCs w:val="24"/>
              </w:rPr>
              <w:t xml:space="preserve"> примеры</w:t>
            </w:r>
            <w:r>
              <w:rPr>
                <w:rFonts w:ascii="Times New Roman" w:hAnsi="Times New Roman"/>
                <w:sz w:val="24"/>
                <w:szCs w:val="24"/>
              </w:rPr>
              <w:t xml:space="preserve"> </w:t>
            </w:r>
            <w:r w:rsidRPr="005E07B6">
              <w:rPr>
                <w:rFonts w:ascii="Times New Roman" w:hAnsi="Times New Roman"/>
                <w:sz w:val="24"/>
                <w:szCs w:val="24"/>
              </w:rPr>
              <w:t>деления рынка.</w:t>
            </w:r>
          </w:p>
          <w:p w14:paraId="10B1BACE"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Поясните этапы  анализа </w:t>
            </w:r>
            <w:r w:rsidRPr="005E07B6">
              <w:rPr>
                <w:rFonts w:ascii="Times New Roman" w:hAnsi="Times New Roman"/>
                <w:sz w:val="24"/>
                <w:szCs w:val="24"/>
              </w:rPr>
              <w:t>потенциала спроса</w:t>
            </w:r>
            <w:r>
              <w:rPr>
                <w:rFonts w:ascii="Times New Roman" w:hAnsi="Times New Roman"/>
                <w:sz w:val="24"/>
                <w:szCs w:val="24"/>
              </w:rPr>
              <w:t>.</w:t>
            </w:r>
          </w:p>
          <w:p w14:paraId="0BD3C864" w14:textId="081FD221" w:rsidR="00A1216F" w:rsidRPr="0064430C" w:rsidRDefault="007B5584" w:rsidP="007B5584">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56BB69B6" w14:textId="37D80187"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A1216F" w:rsidRPr="0064430C" w14:paraId="09E12006" w14:textId="77777777" w:rsidTr="00A1216F">
        <w:tc>
          <w:tcPr>
            <w:tcW w:w="1262" w:type="pct"/>
            <w:shd w:val="clear" w:color="auto" w:fill="auto"/>
          </w:tcPr>
          <w:p w14:paraId="1922071A" w14:textId="7DDA41AD"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4. </w:t>
            </w:r>
          </w:p>
          <w:p w14:paraId="3B2E6F7C" w14:textId="77FE6308" w:rsidR="00A1216F" w:rsidRPr="0064430C" w:rsidRDefault="007B5584" w:rsidP="00A1216F">
            <w:pPr>
              <w:ind w:firstLine="0"/>
              <w:rPr>
                <w:rFonts w:ascii="Times New Roman" w:hAnsi="Times New Roman"/>
                <w:sz w:val="24"/>
                <w:szCs w:val="24"/>
              </w:rPr>
            </w:pPr>
            <w:r w:rsidRPr="007B5584">
              <w:rPr>
                <w:rFonts w:ascii="Times New Roman" w:hAnsi="Times New Roman"/>
                <w:sz w:val="24"/>
                <w:szCs w:val="24"/>
              </w:rPr>
              <w:t>Построение ценностного предложения и бизнес-модели</w:t>
            </w:r>
          </w:p>
        </w:tc>
        <w:tc>
          <w:tcPr>
            <w:tcW w:w="2448" w:type="pct"/>
            <w:shd w:val="clear" w:color="auto" w:fill="auto"/>
          </w:tcPr>
          <w:p w14:paraId="30B597BA" w14:textId="77777777" w:rsidR="007B5584" w:rsidRDefault="007B5584" w:rsidP="007B5584">
            <w:pPr>
              <w:ind w:firstLine="0"/>
              <w:rPr>
                <w:rFonts w:ascii="Times New Roman" w:hAnsi="Times New Roman"/>
                <w:sz w:val="24"/>
                <w:szCs w:val="24"/>
              </w:rPr>
            </w:pPr>
            <w:r>
              <w:rPr>
                <w:rFonts w:ascii="Times New Roman" w:hAnsi="Times New Roman"/>
                <w:sz w:val="24"/>
                <w:szCs w:val="24"/>
              </w:rPr>
              <w:t>Приведите примеры моделей монетизации</w:t>
            </w:r>
            <w:r w:rsidRPr="0064430C">
              <w:rPr>
                <w:rFonts w:ascii="Times New Roman" w:hAnsi="Times New Roman"/>
                <w:sz w:val="24"/>
                <w:szCs w:val="24"/>
              </w:rPr>
              <w:t>.</w:t>
            </w:r>
          </w:p>
          <w:p w14:paraId="418A75D7" w14:textId="77777777" w:rsidR="007B5584" w:rsidRPr="0064430C" w:rsidRDefault="007B5584" w:rsidP="007B5584">
            <w:pPr>
              <w:ind w:firstLine="0"/>
              <w:rPr>
                <w:rFonts w:ascii="Times New Roman" w:hAnsi="Times New Roman"/>
                <w:sz w:val="24"/>
                <w:szCs w:val="24"/>
              </w:rPr>
            </w:pPr>
            <w:r>
              <w:rPr>
                <w:rFonts w:ascii="Times New Roman" w:hAnsi="Times New Roman"/>
                <w:sz w:val="24"/>
                <w:szCs w:val="24"/>
              </w:rPr>
              <w:t>В чем их ключевые отличия?</w:t>
            </w:r>
          </w:p>
          <w:p w14:paraId="4A2CB063" w14:textId="77777777" w:rsidR="007B5584" w:rsidRPr="0064430C" w:rsidRDefault="007B5584" w:rsidP="007B5584">
            <w:pPr>
              <w:ind w:firstLine="0"/>
              <w:rPr>
                <w:rFonts w:ascii="Times New Roman" w:hAnsi="Times New Roman"/>
                <w:sz w:val="24"/>
                <w:szCs w:val="24"/>
              </w:rPr>
            </w:pPr>
            <w:r w:rsidRPr="0064430C">
              <w:rPr>
                <w:rFonts w:ascii="Times New Roman" w:hAnsi="Times New Roman"/>
                <w:sz w:val="24"/>
                <w:szCs w:val="24"/>
              </w:rPr>
              <w:t>Каков</w:t>
            </w:r>
            <w:r>
              <w:rPr>
                <w:rFonts w:ascii="Times New Roman" w:hAnsi="Times New Roman"/>
                <w:sz w:val="24"/>
                <w:szCs w:val="24"/>
              </w:rPr>
              <w:t>а структура ценностного предложения</w:t>
            </w:r>
            <w:r w:rsidRPr="0064430C">
              <w:rPr>
                <w:rFonts w:ascii="Times New Roman" w:hAnsi="Times New Roman"/>
                <w:sz w:val="24"/>
                <w:szCs w:val="24"/>
              </w:rPr>
              <w:t>?</w:t>
            </w:r>
          </w:p>
          <w:p w14:paraId="696B431A" w14:textId="77777777" w:rsidR="007B5584" w:rsidRPr="0064430C" w:rsidRDefault="007B5584" w:rsidP="007B5584">
            <w:pPr>
              <w:ind w:firstLine="0"/>
              <w:rPr>
                <w:rFonts w:ascii="Times New Roman" w:hAnsi="Times New Roman"/>
                <w:sz w:val="24"/>
                <w:szCs w:val="24"/>
              </w:rPr>
            </w:pPr>
            <w:r>
              <w:rPr>
                <w:rFonts w:ascii="Times New Roman" w:hAnsi="Times New Roman"/>
                <w:sz w:val="24"/>
                <w:szCs w:val="24"/>
              </w:rPr>
              <w:t>Поясните алгоритм построения бизнес-модели.</w:t>
            </w:r>
          </w:p>
          <w:p w14:paraId="3083F112" w14:textId="77D78694" w:rsidR="00A1216F" w:rsidRPr="0064430C" w:rsidRDefault="007B5584" w:rsidP="007B5584">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50C3FD81" w14:textId="6C4D81A1"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A1216F" w:rsidRPr="0064430C" w14:paraId="269043D2" w14:textId="77777777" w:rsidTr="00A1216F">
        <w:tc>
          <w:tcPr>
            <w:tcW w:w="1262" w:type="pct"/>
            <w:shd w:val="clear" w:color="auto" w:fill="auto"/>
          </w:tcPr>
          <w:p w14:paraId="32D3813E" w14:textId="0744300D"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5. </w:t>
            </w:r>
          </w:p>
          <w:p w14:paraId="06FB6657" w14:textId="7DCE4038" w:rsidR="00A1216F" w:rsidRPr="0064430C" w:rsidRDefault="007B5584" w:rsidP="00A1216F">
            <w:pPr>
              <w:ind w:firstLine="0"/>
              <w:rPr>
                <w:rFonts w:ascii="Times New Roman" w:hAnsi="Times New Roman"/>
                <w:sz w:val="24"/>
                <w:szCs w:val="24"/>
              </w:rPr>
            </w:pPr>
            <w:r w:rsidRPr="007B5584">
              <w:rPr>
                <w:rFonts w:ascii="Times New Roman" w:hAnsi="Times New Roman"/>
                <w:sz w:val="24"/>
                <w:szCs w:val="24"/>
              </w:rPr>
              <w:t>Юнит-экономика </w:t>
            </w:r>
          </w:p>
        </w:tc>
        <w:tc>
          <w:tcPr>
            <w:tcW w:w="2448" w:type="pct"/>
            <w:shd w:val="clear" w:color="auto" w:fill="auto"/>
          </w:tcPr>
          <w:p w14:paraId="2838E08B" w14:textId="77777777" w:rsidR="007B5584" w:rsidRDefault="007B5584" w:rsidP="007B5584">
            <w:pPr>
              <w:ind w:firstLine="0"/>
              <w:rPr>
                <w:rFonts w:ascii="Times New Roman" w:hAnsi="Times New Roman"/>
                <w:sz w:val="24"/>
                <w:szCs w:val="24"/>
              </w:rPr>
            </w:pPr>
            <w:r>
              <w:rPr>
                <w:rFonts w:ascii="Times New Roman" w:hAnsi="Times New Roman"/>
                <w:sz w:val="24"/>
                <w:szCs w:val="24"/>
              </w:rPr>
              <w:t>Поясните особенности выбора метрик?</w:t>
            </w:r>
          </w:p>
          <w:p w14:paraId="290AEC9E" w14:textId="77777777" w:rsidR="007B5584" w:rsidRDefault="007B5584" w:rsidP="007B5584">
            <w:pPr>
              <w:ind w:firstLine="0"/>
              <w:rPr>
                <w:rFonts w:ascii="Times New Roman" w:hAnsi="Times New Roman"/>
                <w:sz w:val="24"/>
                <w:szCs w:val="24"/>
              </w:rPr>
            </w:pPr>
            <w:r>
              <w:rPr>
                <w:rFonts w:ascii="Times New Roman" w:hAnsi="Times New Roman"/>
                <w:sz w:val="24"/>
                <w:szCs w:val="24"/>
              </w:rPr>
              <w:t>Как управлять конверсией?</w:t>
            </w:r>
          </w:p>
          <w:p w14:paraId="7591BA5F" w14:textId="2324451D" w:rsidR="00A1216F" w:rsidRPr="0064430C" w:rsidRDefault="007B5584" w:rsidP="007B5584">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72A7B323" w14:textId="78369B2B"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 xml:space="preserve">Дискуссия, обсуждение. </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25" w:name="_Toc422910078"/>
      <w:bookmarkStart w:id="26"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5"/>
      <w:bookmarkEnd w:id="26"/>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27"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7"/>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593"/>
        <w:gridCol w:w="3686"/>
      </w:tblGrid>
      <w:tr w:rsidR="0042775B" w:rsidRPr="0064430C" w14:paraId="2AAD1179" w14:textId="77777777" w:rsidTr="007B5584">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811"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858"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7B5584" w:rsidRPr="0064430C" w14:paraId="4B1BA2CD" w14:textId="77777777" w:rsidTr="007B5584">
        <w:tc>
          <w:tcPr>
            <w:tcW w:w="1331" w:type="pct"/>
            <w:shd w:val="clear" w:color="auto" w:fill="auto"/>
          </w:tcPr>
          <w:p w14:paraId="3DA44767"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1. </w:t>
            </w:r>
          </w:p>
          <w:p w14:paraId="00BCDE39" w14:textId="625410A9" w:rsidR="007B5584" w:rsidRPr="0064430C" w:rsidRDefault="007B5584" w:rsidP="007B5584">
            <w:pPr>
              <w:ind w:firstLine="0"/>
              <w:rPr>
                <w:rFonts w:ascii="Times New Roman" w:hAnsi="Times New Roman"/>
                <w:sz w:val="24"/>
                <w:szCs w:val="24"/>
              </w:rPr>
            </w:pPr>
            <w:r w:rsidRPr="00A1216F">
              <w:rPr>
                <w:rFonts w:ascii="Times New Roman" w:hAnsi="Times New Roman"/>
                <w:sz w:val="24"/>
                <w:szCs w:val="24"/>
              </w:rPr>
              <w:t>Технологическое предпринимательство</w:t>
            </w:r>
          </w:p>
        </w:tc>
        <w:tc>
          <w:tcPr>
            <w:tcW w:w="1811" w:type="pct"/>
            <w:shd w:val="clear" w:color="auto" w:fill="auto"/>
          </w:tcPr>
          <w:p w14:paraId="50746612" w14:textId="653440CB" w:rsidR="007B5584" w:rsidRDefault="007B5584" w:rsidP="007B5584">
            <w:pPr>
              <w:pStyle w:val="21"/>
              <w:spacing w:line="240" w:lineRule="auto"/>
              <w:contextualSpacing/>
              <w:rPr>
                <w:rFonts w:ascii="Times New Roman" w:hAnsi="Times New Roman"/>
                <w:b w:val="0"/>
                <w:i w:val="0"/>
                <w:iCs/>
                <w:sz w:val="24"/>
                <w:szCs w:val="24"/>
              </w:rPr>
            </w:pPr>
            <w:r>
              <w:rPr>
                <w:rFonts w:ascii="Times New Roman" w:hAnsi="Times New Roman"/>
                <w:b w:val="0"/>
                <w:i w:val="0"/>
                <w:iCs/>
                <w:sz w:val="24"/>
                <w:szCs w:val="24"/>
              </w:rPr>
              <w:t>Продуктовый подход в ИТ: особенности.</w:t>
            </w:r>
          </w:p>
          <w:p w14:paraId="68A5DFAF" w14:textId="69D99E3A" w:rsidR="007B5584" w:rsidRPr="0064430C" w:rsidRDefault="007B5584" w:rsidP="007B5584">
            <w:pPr>
              <w:pStyle w:val="21"/>
              <w:spacing w:line="240" w:lineRule="auto"/>
              <w:contextualSpacing/>
              <w:rPr>
                <w:rFonts w:ascii="Times New Roman" w:hAnsi="Times New Roman"/>
                <w:sz w:val="24"/>
                <w:szCs w:val="24"/>
              </w:rPr>
            </w:pPr>
            <w:r w:rsidRPr="00885C7F">
              <w:rPr>
                <w:rFonts w:ascii="Times New Roman" w:hAnsi="Times New Roman"/>
                <w:b w:val="0"/>
                <w:i w:val="0"/>
                <w:iCs/>
                <w:sz w:val="24"/>
                <w:szCs w:val="24"/>
              </w:rPr>
              <w:t xml:space="preserve">Анализ кейсов стартапов из различных областей (FinTech, Интернет-магазины и т.д.). </w:t>
            </w:r>
          </w:p>
        </w:tc>
        <w:tc>
          <w:tcPr>
            <w:tcW w:w="1858" w:type="pct"/>
          </w:tcPr>
          <w:p w14:paraId="3E833882" w14:textId="24EE5452" w:rsidR="007B5584" w:rsidRPr="0064430C" w:rsidRDefault="007B5584" w:rsidP="007B5584">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r w:rsidRPr="00885C7F">
              <w:rPr>
                <w:rFonts w:ascii="Times New Roman" w:hAnsi="Times New Roman"/>
                <w:sz w:val="24"/>
                <w:szCs w:val="24"/>
              </w:rPr>
              <w:t>Анализ литературных источников</w:t>
            </w:r>
            <w:r>
              <w:rPr>
                <w:rFonts w:ascii="Times New Roman" w:hAnsi="Times New Roman"/>
                <w:sz w:val="24"/>
                <w:szCs w:val="24"/>
              </w:rPr>
              <w:t>.</w:t>
            </w:r>
          </w:p>
        </w:tc>
      </w:tr>
      <w:tr w:rsidR="007B5584" w:rsidRPr="0064430C" w14:paraId="6CE7DB8F" w14:textId="77777777" w:rsidTr="007B5584">
        <w:tc>
          <w:tcPr>
            <w:tcW w:w="1331" w:type="pct"/>
            <w:shd w:val="clear" w:color="auto" w:fill="auto"/>
          </w:tcPr>
          <w:p w14:paraId="56D753F1"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2. </w:t>
            </w:r>
          </w:p>
          <w:p w14:paraId="7E416890" w14:textId="1DBC2729" w:rsidR="007B5584" w:rsidRPr="0064430C" w:rsidRDefault="007B5584" w:rsidP="007B5584">
            <w:pPr>
              <w:ind w:firstLine="0"/>
              <w:rPr>
                <w:rFonts w:ascii="Times New Roman" w:hAnsi="Times New Roman"/>
                <w:sz w:val="24"/>
                <w:szCs w:val="24"/>
              </w:rPr>
            </w:pPr>
            <w:r w:rsidRPr="007B5584">
              <w:rPr>
                <w:rFonts w:ascii="Times New Roman" w:hAnsi="Times New Roman"/>
                <w:sz w:val="24"/>
                <w:szCs w:val="24"/>
              </w:rPr>
              <w:t>Методологии создания ориентированных на человека продуктов</w:t>
            </w:r>
          </w:p>
        </w:tc>
        <w:tc>
          <w:tcPr>
            <w:tcW w:w="1811" w:type="pct"/>
            <w:shd w:val="clear" w:color="auto" w:fill="auto"/>
          </w:tcPr>
          <w:p w14:paraId="2E555134" w14:textId="4E9AF2DE" w:rsidR="007B5584" w:rsidRPr="00EF596E" w:rsidRDefault="007B5584" w:rsidP="007B5584">
            <w:pPr>
              <w:ind w:firstLine="0"/>
              <w:rPr>
                <w:rFonts w:ascii="Times New Roman" w:hAnsi="Times New Roman"/>
                <w:sz w:val="24"/>
                <w:szCs w:val="24"/>
              </w:rPr>
            </w:pPr>
            <w:r w:rsidRPr="00885C7F">
              <w:rPr>
                <w:rFonts w:ascii="Times New Roman" w:hAnsi="Times New Roman"/>
                <w:sz w:val="24"/>
                <w:szCs w:val="24"/>
              </w:rPr>
              <w:t>Проведение интервью и полевых исследований.</w:t>
            </w:r>
          </w:p>
        </w:tc>
        <w:tc>
          <w:tcPr>
            <w:tcW w:w="1858" w:type="pct"/>
          </w:tcPr>
          <w:p w14:paraId="4B1B2F06" w14:textId="05A39201" w:rsidR="007B5584" w:rsidRPr="0064430C" w:rsidRDefault="007B5584" w:rsidP="007B5584">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w:t>
            </w:r>
          </w:p>
        </w:tc>
      </w:tr>
      <w:tr w:rsidR="007B5584" w:rsidRPr="0064430C" w14:paraId="5EE1C7F7" w14:textId="77777777" w:rsidTr="007B5584">
        <w:tc>
          <w:tcPr>
            <w:tcW w:w="1331" w:type="pct"/>
            <w:shd w:val="clear" w:color="auto" w:fill="auto"/>
          </w:tcPr>
          <w:p w14:paraId="17C2A29A"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3. </w:t>
            </w:r>
          </w:p>
          <w:p w14:paraId="15DEE9BF" w14:textId="20E49B47" w:rsidR="007B5584" w:rsidRPr="0064430C" w:rsidRDefault="007B5584" w:rsidP="007B5584">
            <w:pPr>
              <w:ind w:firstLine="0"/>
              <w:rPr>
                <w:rFonts w:ascii="Times New Roman" w:hAnsi="Times New Roman"/>
                <w:sz w:val="24"/>
                <w:szCs w:val="24"/>
              </w:rPr>
            </w:pPr>
            <w:r w:rsidRPr="00A1216F">
              <w:rPr>
                <w:rFonts w:ascii="Times New Roman" w:hAnsi="Times New Roman"/>
                <w:sz w:val="24"/>
                <w:szCs w:val="24"/>
              </w:rPr>
              <w:t>Оценка потенциала рынка</w:t>
            </w:r>
          </w:p>
        </w:tc>
        <w:tc>
          <w:tcPr>
            <w:tcW w:w="1811" w:type="pct"/>
            <w:shd w:val="clear" w:color="auto" w:fill="auto"/>
          </w:tcPr>
          <w:p w14:paraId="4F2568A2"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Анализ </w:t>
            </w:r>
            <w:r w:rsidRPr="00A1216F">
              <w:rPr>
                <w:rFonts w:ascii="Times New Roman" w:hAnsi="Times New Roman"/>
                <w:sz w:val="24"/>
                <w:szCs w:val="24"/>
              </w:rPr>
              <w:t>потенциала рынка</w:t>
            </w:r>
            <w:r>
              <w:rPr>
                <w:rFonts w:ascii="Times New Roman" w:hAnsi="Times New Roman"/>
                <w:sz w:val="24"/>
                <w:szCs w:val="24"/>
              </w:rPr>
              <w:t>.</w:t>
            </w:r>
          </w:p>
          <w:p w14:paraId="34AAF9D0" w14:textId="692BFFD7" w:rsidR="007B5584" w:rsidRPr="0064430C" w:rsidRDefault="007B5584" w:rsidP="007B5584">
            <w:pPr>
              <w:ind w:firstLine="0"/>
              <w:rPr>
                <w:rFonts w:ascii="Times New Roman" w:hAnsi="Times New Roman"/>
                <w:sz w:val="24"/>
                <w:szCs w:val="24"/>
              </w:rPr>
            </w:pPr>
            <w:r w:rsidRPr="00885C7F">
              <w:rPr>
                <w:rFonts w:ascii="Times New Roman" w:hAnsi="Times New Roman"/>
                <w:sz w:val="24"/>
                <w:szCs w:val="24"/>
              </w:rPr>
              <w:t>Практика регулярного отслеживания потребительских и индустриальных трендов для создания инновационных продуктов, услуг и коммуникаций (TrendWatching).</w:t>
            </w:r>
          </w:p>
        </w:tc>
        <w:tc>
          <w:tcPr>
            <w:tcW w:w="1858" w:type="pct"/>
          </w:tcPr>
          <w:p w14:paraId="1E3E80D9" w14:textId="2FDB46EE" w:rsidR="007B5584" w:rsidRPr="0064430C" w:rsidRDefault="007B5584" w:rsidP="007B5584">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7B5584" w:rsidRPr="0064430C" w14:paraId="6A736450" w14:textId="77777777" w:rsidTr="007B5584">
        <w:tc>
          <w:tcPr>
            <w:tcW w:w="1331" w:type="pct"/>
            <w:shd w:val="clear" w:color="auto" w:fill="auto"/>
          </w:tcPr>
          <w:p w14:paraId="2D8A1BA3"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4. </w:t>
            </w:r>
          </w:p>
          <w:p w14:paraId="16C14558" w14:textId="26531229" w:rsidR="007B5584" w:rsidRPr="0064430C" w:rsidRDefault="007B5584" w:rsidP="007B5584">
            <w:pPr>
              <w:ind w:firstLine="0"/>
              <w:rPr>
                <w:rFonts w:ascii="Times New Roman" w:hAnsi="Times New Roman"/>
                <w:sz w:val="24"/>
                <w:szCs w:val="24"/>
              </w:rPr>
            </w:pPr>
            <w:r w:rsidRPr="007B5584">
              <w:rPr>
                <w:rFonts w:ascii="Times New Roman" w:hAnsi="Times New Roman"/>
                <w:sz w:val="24"/>
                <w:szCs w:val="24"/>
              </w:rPr>
              <w:t>Построение ценностного предложения и бизнес-модели</w:t>
            </w:r>
          </w:p>
        </w:tc>
        <w:tc>
          <w:tcPr>
            <w:tcW w:w="1811" w:type="pct"/>
            <w:shd w:val="clear" w:color="auto" w:fill="auto"/>
          </w:tcPr>
          <w:p w14:paraId="0C9F46C5" w14:textId="779459CA" w:rsidR="007B5584" w:rsidRDefault="007B5584" w:rsidP="007B5584">
            <w:pPr>
              <w:ind w:firstLine="0"/>
              <w:rPr>
                <w:rFonts w:ascii="Times New Roman" w:hAnsi="Times New Roman"/>
                <w:sz w:val="24"/>
                <w:szCs w:val="24"/>
              </w:rPr>
            </w:pPr>
            <w:r>
              <w:rPr>
                <w:rFonts w:ascii="Times New Roman" w:hAnsi="Times New Roman"/>
                <w:sz w:val="24"/>
                <w:szCs w:val="24"/>
              </w:rPr>
              <w:t>Выбор модели монетизации</w:t>
            </w:r>
            <w:r w:rsidRPr="0064430C">
              <w:rPr>
                <w:rFonts w:ascii="Times New Roman" w:hAnsi="Times New Roman"/>
                <w:sz w:val="24"/>
                <w:szCs w:val="24"/>
              </w:rPr>
              <w:t>.</w:t>
            </w:r>
            <w:r>
              <w:rPr>
                <w:rFonts w:ascii="Times New Roman" w:hAnsi="Times New Roman"/>
                <w:sz w:val="24"/>
                <w:szCs w:val="24"/>
              </w:rPr>
              <w:t xml:space="preserve"> Заполнение канвы </w:t>
            </w:r>
            <w:r w:rsidRPr="00A1216F">
              <w:rPr>
                <w:rFonts w:ascii="Times New Roman" w:hAnsi="Times New Roman"/>
                <w:sz w:val="24"/>
                <w:szCs w:val="24"/>
              </w:rPr>
              <w:t>ценностного предложения</w:t>
            </w:r>
            <w:r>
              <w:rPr>
                <w:rFonts w:ascii="Times New Roman" w:hAnsi="Times New Roman"/>
                <w:sz w:val="24"/>
                <w:szCs w:val="24"/>
              </w:rPr>
              <w:t>.</w:t>
            </w:r>
            <w:r w:rsidRPr="00885C7F">
              <w:rPr>
                <w:rFonts w:ascii="Times New Roman" w:hAnsi="Times New Roman"/>
                <w:sz w:val="24"/>
                <w:szCs w:val="24"/>
              </w:rPr>
              <w:t xml:space="preserve"> Тестирование ценностного предложения.</w:t>
            </w:r>
          </w:p>
          <w:p w14:paraId="0F8E090E" w14:textId="259141E2" w:rsidR="007B5584" w:rsidRPr="0064430C" w:rsidRDefault="007B5584" w:rsidP="007B5584">
            <w:pPr>
              <w:tabs>
                <w:tab w:val="left" w:pos="324"/>
              </w:tabs>
              <w:ind w:firstLine="0"/>
              <w:rPr>
                <w:rFonts w:ascii="Times New Roman" w:hAnsi="Times New Roman"/>
                <w:sz w:val="24"/>
                <w:szCs w:val="24"/>
              </w:rPr>
            </w:pPr>
            <w:r>
              <w:rPr>
                <w:rFonts w:ascii="Times New Roman" w:hAnsi="Times New Roman"/>
                <w:sz w:val="24"/>
                <w:szCs w:val="24"/>
              </w:rPr>
              <w:t>Заполнение канвы бизнес-модели.</w:t>
            </w:r>
            <w:r w:rsidRPr="00885C7F">
              <w:rPr>
                <w:rFonts w:ascii="Times New Roman" w:hAnsi="Times New Roman"/>
                <w:sz w:val="24"/>
                <w:szCs w:val="24"/>
              </w:rPr>
              <w:t xml:space="preserve"> Тестирование</w:t>
            </w:r>
            <w:r>
              <w:rPr>
                <w:rFonts w:ascii="Times New Roman" w:hAnsi="Times New Roman"/>
                <w:sz w:val="24"/>
                <w:szCs w:val="24"/>
              </w:rPr>
              <w:t xml:space="preserve"> бизнес-модели. Разработка прототипа в </w:t>
            </w:r>
            <w:r w:rsidRPr="00885C7F">
              <w:rPr>
                <w:rFonts w:ascii="Times New Roman" w:hAnsi="Times New Roman"/>
                <w:sz w:val="24"/>
                <w:szCs w:val="24"/>
              </w:rPr>
              <w:t>Figma</w:t>
            </w:r>
            <w:r>
              <w:rPr>
                <w:rFonts w:ascii="Times New Roman" w:hAnsi="Times New Roman"/>
                <w:sz w:val="24"/>
                <w:szCs w:val="24"/>
              </w:rPr>
              <w:t>.</w:t>
            </w:r>
          </w:p>
        </w:tc>
        <w:tc>
          <w:tcPr>
            <w:tcW w:w="1858" w:type="pct"/>
          </w:tcPr>
          <w:p w14:paraId="56FE0785" w14:textId="100CA65B" w:rsidR="007B5584" w:rsidRPr="0064430C" w:rsidRDefault="007B5584" w:rsidP="007B5584">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p>
        </w:tc>
      </w:tr>
      <w:tr w:rsidR="007B5584" w:rsidRPr="0064430C" w14:paraId="588C6B2D" w14:textId="77777777" w:rsidTr="007B5584">
        <w:tc>
          <w:tcPr>
            <w:tcW w:w="1331" w:type="pct"/>
            <w:shd w:val="clear" w:color="auto" w:fill="auto"/>
          </w:tcPr>
          <w:p w14:paraId="187DB18E" w14:textId="77777777" w:rsidR="007B5584" w:rsidRDefault="007B5584" w:rsidP="007B5584">
            <w:pPr>
              <w:ind w:firstLine="0"/>
              <w:rPr>
                <w:rFonts w:ascii="Times New Roman" w:hAnsi="Times New Roman"/>
                <w:sz w:val="24"/>
                <w:szCs w:val="24"/>
              </w:rPr>
            </w:pPr>
            <w:r>
              <w:rPr>
                <w:rFonts w:ascii="Times New Roman" w:hAnsi="Times New Roman"/>
                <w:sz w:val="24"/>
                <w:szCs w:val="24"/>
              </w:rPr>
              <w:t xml:space="preserve">Тема 5. </w:t>
            </w:r>
          </w:p>
          <w:p w14:paraId="0EF0767A" w14:textId="29114F55" w:rsidR="007B5584" w:rsidRPr="0064430C" w:rsidRDefault="007B5584" w:rsidP="007B5584">
            <w:pPr>
              <w:ind w:firstLine="0"/>
              <w:rPr>
                <w:rFonts w:ascii="Times New Roman" w:hAnsi="Times New Roman"/>
                <w:sz w:val="24"/>
                <w:szCs w:val="24"/>
              </w:rPr>
            </w:pPr>
            <w:r w:rsidRPr="007B5584">
              <w:rPr>
                <w:rFonts w:ascii="Times New Roman" w:hAnsi="Times New Roman"/>
                <w:sz w:val="24"/>
                <w:szCs w:val="24"/>
              </w:rPr>
              <w:t>Юнит-экономика </w:t>
            </w:r>
          </w:p>
        </w:tc>
        <w:tc>
          <w:tcPr>
            <w:tcW w:w="1811" w:type="pct"/>
            <w:shd w:val="clear" w:color="auto" w:fill="auto"/>
          </w:tcPr>
          <w:p w14:paraId="74A8F4DC" w14:textId="77777777" w:rsidR="007B5584" w:rsidRDefault="007B5584" w:rsidP="007B5584">
            <w:pPr>
              <w:ind w:firstLine="0"/>
              <w:rPr>
                <w:rFonts w:ascii="Times New Roman" w:hAnsi="Times New Roman"/>
                <w:sz w:val="24"/>
                <w:szCs w:val="24"/>
              </w:rPr>
            </w:pPr>
            <w:r>
              <w:rPr>
                <w:rFonts w:ascii="Times New Roman" w:hAnsi="Times New Roman"/>
                <w:sz w:val="24"/>
                <w:szCs w:val="24"/>
              </w:rPr>
              <w:t>Продвижение продукта и анализ метрик.</w:t>
            </w:r>
          </w:p>
          <w:p w14:paraId="39FDE3FD" w14:textId="71068D66" w:rsidR="007B5584" w:rsidRPr="00EF596E" w:rsidRDefault="007B5584" w:rsidP="007B5584">
            <w:pPr>
              <w:ind w:firstLine="0"/>
              <w:textAlignment w:val="baseline"/>
              <w:rPr>
                <w:rFonts w:ascii="Times New Roman" w:hAnsi="Times New Roman"/>
                <w:sz w:val="24"/>
                <w:szCs w:val="24"/>
              </w:rPr>
            </w:pPr>
          </w:p>
        </w:tc>
        <w:tc>
          <w:tcPr>
            <w:tcW w:w="1858" w:type="pct"/>
          </w:tcPr>
          <w:p w14:paraId="5C202731" w14:textId="433F6346" w:rsidR="007B5584" w:rsidRPr="0064430C" w:rsidRDefault="007B5584" w:rsidP="007B5584">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r>
              <w:rPr>
                <w:rFonts w:ascii="Times New Roman" w:hAnsi="Times New Roman"/>
                <w:sz w:val="24"/>
                <w:szCs w:val="24"/>
              </w:rPr>
              <w:t>Подготовка контрольной работы.</w:t>
            </w:r>
          </w:p>
        </w:tc>
      </w:tr>
    </w:tbl>
    <w:p w14:paraId="0BDB2A9D" w14:textId="77777777" w:rsidR="0042775B" w:rsidRPr="00E666D5" w:rsidRDefault="0042775B" w:rsidP="00C04A7B">
      <w:pPr>
        <w:ind w:left="340" w:firstLine="0"/>
      </w:pPr>
      <w:bookmarkStart w:id="28"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28"/>
    </w:p>
    <w:p w14:paraId="4D150714" w14:textId="0464D885"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64558A62" w14:textId="77777777" w:rsidR="00A71F70" w:rsidRDefault="00A71F70" w:rsidP="00390D34">
      <w:pPr>
        <w:pStyle w:val="ab"/>
        <w:spacing w:after="0" w:line="240" w:lineRule="auto"/>
        <w:jc w:val="center"/>
        <w:rPr>
          <w:rFonts w:ascii="Times New Roman" w:hAnsi="Times New Roman"/>
          <w:i/>
          <w:sz w:val="28"/>
          <w:szCs w:val="28"/>
        </w:rPr>
      </w:pPr>
    </w:p>
    <w:p w14:paraId="07592F2F" w14:textId="77777777" w:rsidR="00885C7F" w:rsidRDefault="00885C7F" w:rsidP="00885C7F">
      <w:pPr>
        <w:pStyle w:val="Style10"/>
        <w:widowControl/>
        <w:ind w:firstLine="709"/>
        <w:jc w:val="center"/>
        <w:rPr>
          <w:i/>
          <w:sz w:val="28"/>
          <w:szCs w:val="28"/>
        </w:rPr>
      </w:pPr>
      <w:r>
        <w:rPr>
          <w:i/>
          <w:sz w:val="28"/>
          <w:szCs w:val="28"/>
        </w:rPr>
        <w:t>Примерные темы контрольной работы:</w:t>
      </w:r>
    </w:p>
    <w:p w14:paraId="00F4C5FB" w14:textId="77777777" w:rsidR="00885C7F" w:rsidRDefault="00885C7F" w:rsidP="00885C7F">
      <w:pPr>
        <w:pStyle w:val="Style10"/>
        <w:widowControl/>
        <w:numPr>
          <w:ilvl w:val="0"/>
          <w:numId w:val="33"/>
        </w:numPr>
        <w:ind w:left="426" w:hanging="426"/>
        <w:jc w:val="both"/>
        <w:rPr>
          <w:rStyle w:val="FontStyle429"/>
          <w:sz w:val="28"/>
          <w:szCs w:val="28"/>
        </w:rPr>
      </w:pPr>
      <w:bookmarkStart w:id="29" w:name="_Toc457849810"/>
      <w:r>
        <w:rPr>
          <w:rStyle w:val="FontStyle429"/>
          <w:sz w:val="28"/>
          <w:szCs w:val="28"/>
        </w:rPr>
        <w:t>Проблемное и решенческое интервью</w:t>
      </w:r>
      <w:bookmarkEnd w:id="29"/>
      <w:r>
        <w:rPr>
          <w:rStyle w:val="FontStyle429"/>
          <w:sz w:val="28"/>
          <w:szCs w:val="28"/>
        </w:rPr>
        <w:t xml:space="preserve">. </w:t>
      </w:r>
      <w:bookmarkStart w:id="30" w:name="_Toc457849825"/>
    </w:p>
    <w:p w14:paraId="495BEC00"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Проверка гипотез о проблеме в Customer Discovery и техники проведения глубинного интервью</w:t>
      </w:r>
      <w:bookmarkEnd w:id="30"/>
      <w:r>
        <w:rPr>
          <w:rStyle w:val="FontStyle429"/>
          <w:sz w:val="28"/>
          <w:szCs w:val="28"/>
        </w:rPr>
        <w:t>.</w:t>
      </w:r>
    </w:p>
    <w:p w14:paraId="66799038"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Дизайн-мышление как клиенто-ориентированный подход.</w:t>
      </w:r>
    </w:p>
    <w:p w14:paraId="609E9FF0"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Оценка потенциала рынка Интернет-проекта.</w:t>
      </w:r>
    </w:p>
    <w:p w14:paraId="588BEADD"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lastRenderedPageBreak/>
        <w:t>Прототипирование и тестирование решения.</w:t>
      </w:r>
    </w:p>
    <w:p w14:paraId="3542AE86"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Канва ценностного предложения.</w:t>
      </w:r>
    </w:p>
    <w:p w14:paraId="5A2E0B57"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Стратегия красного, голубого и черного океанов.</w:t>
      </w:r>
    </w:p>
    <w:p w14:paraId="3375FF71" w14:textId="6625848F"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Канва бизнес-модели по А. Остервальдеру.</w:t>
      </w:r>
    </w:p>
    <w:p w14:paraId="485B59AF" w14:textId="6412250B" w:rsidR="007B5584" w:rsidRDefault="007B5584" w:rsidP="00885C7F">
      <w:pPr>
        <w:pStyle w:val="Style10"/>
        <w:widowControl/>
        <w:numPr>
          <w:ilvl w:val="0"/>
          <w:numId w:val="33"/>
        </w:numPr>
        <w:ind w:left="426" w:hanging="426"/>
        <w:jc w:val="both"/>
        <w:rPr>
          <w:rStyle w:val="FontStyle429"/>
          <w:sz w:val="28"/>
          <w:szCs w:val="28"/>
        </w:rPr>
      </w:pPr>
      <w:r>
        <w:rPr>
          <w:rStyle w:val="FontStyle429"/>
          <w:sz w:val="28"/>
          <w:szCs w:val="28"/>
        </w:rPr>
        <w:t>Бизнес-модель бережливого стартапа.</w:t>
      </w:r>
    </w:p>
    <w:p w14:paraId="27240837" w14:textId="68B102C9" w:rsidR="007B5584" w:rsidRDefault="007B5584" w:rsidP="00885C7F">
      <w:pPr>
        <w:pStyle w:val="Style10"/>
        <w:widowControl/>
        <w:numPr>
          <w:ilvl w:val="0"/>
          <w:numId w:val="33"/>
        </w:numPr>
        <w:ind w:left="426" w:hanging="426"/>
        <w:jc w:val="both"/>
        <w:rPr>
          <w:rStyle w:val="FontStyle429"/>
          <w:sz w:val="28"/>
          <w:szCs w:val="28"/>
        </w:rPr>
      </w:pPr>
      <w:r>
        <w:rPr>
          <w:rStyle w:val="FontStyle429"/>
          <w:sz w:val="28"/>
          <w:szCs w:val="28"/>
        </w:rPr>
        <w:t>Теория работ.</w:t>
      </w:r>
    </w:p>
    <w:p w14:paraId="50D56F09"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 xml:space="preserve">Управление продуктом на цифровых рынках. </w:t>
      </w:r>
    </w:p>
    <w:p w14:paraId="27119612"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 xml:space="preserve">Цифровые товары и рынки: особенности продвижения. </w:t>
      </w:r>
    </w:p>
    <w:p w14:paraId="1F333836" w14:textId="1499DB5C" w:rsidR="004E72AE" w:rsidRDefault="00885C7F" w:rsidP="007B5584">
      <w:pPr>
        <w:pStyle w:val="Style10"/>
        <w:widowControl/>
        <w:numPr>
          <w:ilvl w:val="0"/>
          <w:numId w:val="33"/>
        </w:numPr>
        <w:ind w:left="426" w:hanging="426"/>
        <w:jc w:val="both"/>
        <w:rPr>
          <w:rStyle w:val="FontStyle429"/>
          <w:sz w:val="28"/>
          <w:szCs w:val="28"/>
        </w:rPr>
      </w:pPr>
      <w:r>
        <w:rPr>
          <w:rStyle w:val="FontStyle429"/>
          <w:sz w:val="28"/>
          <w:szCs w:val="28"/>
        </w:rPr>
        <w:t>Модель монетизации в проекте.</w:t>
      </w:r>
      <w:r w:rsidR="004E72AE">
        <w:rPr>
          <w:rStyle w:val="FontStyle429"/>
          <w:sz w:val="28"/>
          <w:szCs w:val="28"/>
        </w:rPr>
        <w:tab/>
        <w:t xml:space="preserve"> </w:t>
      </w:r>
    </w:p>
    <w:p w14:paraId="08DCBAF0" w14:textId="77777777" w:rsidR="00E62613" w:rsidRDefault="00E62613" w:rsidP="00EB6DC7">
      <w:pPr>
        <w:pStyle w:val="Style10"/>
        <w:widowControl/>
        <w:ind w:left="426"/>
        <w:jc w:val="both"/>
        <w:rPr>
          <w:rStyle w:val="FontStyle429"/>
          <w:b/>
          <w:color w:val="000000" w:themeColor="text1"/>
          <w:sz w:val="28"/>
          <w:szCs w:val="28"/>
        </w:rPr>
      </w:pPr>
    </w:p>
    <w:p w14:paraId="6D8124C5" w14:textId="7D44925E" w:rsidR="00EB6DC7" w:rsidRPr="00DE39E0" w:rsidRDefault="00E62613" w:rsidP="00DE39E0">
      <w:pPr>
        <w:pStyle w:val="Style10"/>
        <w:widowControl/>
        <w:ind w:left="426"/>
        <w:jc w:val="center"/>
        <w:rPr>
          <w:rStyle w:val="FontStyle429"/>
          <w:i/>
          <w:color w:val="000000" w:themeColor="text1"/>
          <w:sz w:val="28"/>
          <w:szCs w:val="28"/>
        </w:rPr>
      </w:pPr>
      <w:r w:rsidRPr="00DE39E0">
        <w:rPr>
          <w:rStyle w:val="FontStyle429"/>
          <w:i/>
          <w:color w:val="000000" w:themeColor="text1"/>
          <w:sz w:val="28"/>
          <w:szCs w:val="28"/>
        </w:rPr>
        <w:t>П</w:t>
      </w:r>
      <w:r w:rsidR="00EE01D6" w:rsidRPr="00DE39E0">
        <w:rPr>
          <w:rStyle w:val="FontStyle429"/>
          <w:i/>
          <w:color w:val="000000" w:themeColor="text1"/>
          <w:sz w:val="28"/>
          <w:szCs w:val="28"/>
        </w:rPr>
        <w:t>ример з</w:t>
      </w:r>
      <w:r w:rsidR="00EB6DC7" w:rsidRPr="00DE39E0">
        <w:rPr>
          <w:rStyle w:val="FontStyle429"/>
          <w:i/>
          <w:color w:val="000000" w:themeColor="text1"/>
          <w:sz w:val="28"/>
          <w:szCs w:val="28"/>
        </w:rPr>
        <w:t>адани</w:t>
      </w:r>
      <w:r w:rsidR="00EE01D6" w:rsidRPr="00DE39E0">
        <w:rPr>
          <w:rStyle w:val="FontStyle429"/>
          <w:i/>
          <w:color w:val="000000" w:themeColor="text1"/>
          <w:sz w:val="28"/>
          <w:szCs w:val="28"/>
        </w:rPr>
        <w:t>я</w:t>
      </w:r>
      <w:r w:rsidR="00EB6DC7" w:rsidRPr="00DE39E0">
        <w:rPr>
          <w:rStyle w:val="FontStyle429"/>
          <w:i/>
          <w:color w:val="000000" w:themeColor="text1"/>
          <w:sz w:val="28"/>
          <w:szCs w:val="28"/>
        </w:rPr>
        <w:t xml:space="preserve"> для контрольной работы</w:t>
      </w:r>
      <w:r w:rsidR="00DE39E0">
        <w:rPr>
          <w:rStyle w:val="FontStyle429"/>
          <w:i/>
          <w:color w:val="000000" w:themeColor="text1"/>
          <w:sz w:val="28"/>
          <w:szCs w:val="28"/>
        </w:rPr>
        <w:t>:</w:t>
      </w:r>
    </w:p>
    <w:p w14:paraId="64447996" w14:textId="3F732D34" w:rsidR="00E62613" w:rsidRPr="00E62613" w:rsidRDefault="00E62613" w:rsidP="00E62613">
      <w:pPr>
        <w:tabs>
          <w:tab w:val="right" w:leader="underscore" w:pos="8505"/>
        </w:tabs>
        <w:ind w:firstLine="0"/>
        <w:rPr>
          <w:rFonts w:ascii="Times New Roman" w:hAnsi="Times New Roman"/>
          <w:bCs/>
          <w:sz w:val="28"/>
          <w:szCs w:val="28"/>
        </w:rPr>
      </w:pPr>
      <w:r>
        <w:rPr>
          <w:rFonts w:ascii="Times New Roman" w:hAnsi="Times New Roman"/>
          <w:bCs/>
          <w:sz w:val="28"/>
          <w:szCs w:val="28"/>
        </w:rPr>
        <w:t>1. П</w:t>
      </w:r>
      <w:r w:rsidRPr="00E62613">
        <w:rPr>
          <w:rFonts w:ascii="Times New Roman" w:hAnsi="Times New Roman"/>
          <w:bCs/>
          <w:sz w:val="28"/>
          <w:szCs w:val="28"/>
        </w:rPr>
        <w:t>ровести интервью в формате JTBD</w:t>
      </w:r>
      <w:r>
        <w:rPr>
          <w:rFonts w:ascii="Times New Roman" w:hAnsi="Times New Roman"/>
          <w:bCs/>
          <w:sz w:val="28"/>
          <w:szCs w:val="28"/>
        </w:rPr>
        <w:t xml:space="preserve">. </w:t>
      </w:r>
      <w:bookmarkStart w:id="31" w:name="_Hlk38876442"/>
      <w:r w:rsidRPr="00E62613">
        <w:rPr>
          <w:rFonts w:ascii="Times New Roman" w:hAnsi="Times New Roman"/>
          <w:bCs/>
          <w:sz w:val="28"/>
          <w:szCs w:val="28"/>
        </w:rPr>
        <w:t>Интерпретировать полученную информацию с помощью фреймворков: карта эмпатии, HMW, CJM, PEDPL.</w:t>
      </w:r>
      <w:bookmarkEnd w:id="31"/>
    </w:p>
    <w:p w14:paraId="3BA76E16" w14:textId="09998214" w:rsidR="00E62613" w:rsidRPr="00E62613" w:rsidRDefault="00E62613" w:rsidP="00E62613">
      <w:pPr>
        <w:tabs>
          <w:tab w:val="right" w:leader="underscore" w:pos="8505"/>
        </w:tabs>
        <w:ind w:firstLine="0"/>
        <w:rPr>
          <w:rFonts w:ascii="Times New Roman" w:hAnsi="Times New Roman"/>
          <w:bCs/>
          <w:sz w:val="28"/>
          <w:szCs w:val="28"/>
        </w:rPr>
      </w:pPr>
      <w:r>
        <w:rPr>
          <w:rFonts w:ascii="Times New Roman" w:hAnsi="Times New Roman"/>
          <w:bCs/>
          <w:sz w:val="28"/>
          <w:szCs w:val="28"/>
        </w:rPr>
        <w:t xml:space="preserve">2. </w:t>
      </w:r>
      <w:r w:rsidRPr="00E62613">
        <w:rPr>
          <w:rFonts w:ascii="Times New Roman" w:hAnsi="Times New Roman"/>
          <w:bCs/>
          <w:sz w:val="28"/>
          <w:szCs w:val="28"/>
        </w:rPr>
        <w:t xml:space="preserve">На основе полученных инсайтов сформулировать Job stories (фреймворк от </w:t>
      </w:r>
      <w:bookmarkStart w:id="32" w:name="_Hlk38832112"/>
      <w:r w:rsidRPr="00E62613">
        <w:rPr>
          <w:rFonts w:ascii="Times New Roman" w:hAnsi="Times New Roman"/>
          <w:bCs/>
          <w:sz w:val="28"/>
          <w:szCs w:val="28"/>
        </w:rPr>
        <w:t>Intercom</w:t>
      </w:r>
      <w:bookmarkEnd w:id="32"/>
      <w:r w:rsidRPr="00E62613">
        <w:rPr>
          <w:rFonts w:ascii="Times New Roman" w:hAnsi="Times New Roman"/>
          <w:bCs/>
          <w:sz w:val="28"/>
          <w:szCs w:val="28"/>
        </w:rPr>
        <w:t>). </w:t>
      </w:r>
    </w:p>
    <w:p w14:paraId="213717F0" w14:textId="77777777" w:rsidR="00E62613" w:rsidRDefault="00E62613" w:rsidP="00E62613">
      <w:pPr>
        <w:ind w:firstLine="0"/>
        <w:jc w:val="center"/>
      </w:pPr>
    </w:p>
    <w:p w14:paraId="599E12C6" w14:textId="5C431139" w:rsidR="00E62613" w:rsidRDefault="00E62613" w:rsidP="00E62613">
      <w:pPr>
        <w:ind w:firstLine="0"/>
      </w:pPr>
      <w:r>
        <w:rPr>
          <w:noProof/>
          <w:lang w:eastAsia="ru-RU"/>
        </w:rPr>
        <mc:AlternateContent>
          <mc:Choice Requires="wpg">
            <w:drawing>
              <wp:inline distT="0" distB="0" distL="0" distR="0" wp14:anchorId="606ADED4" wp14:editId="333A3D01">
                <wp:extent cx="6118860" cy="1091565"/>
                <wp:effectExtent l="9525" t="9525" r="0" b="13335"/>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8860" cy="1091565"/>
                          <a:chOff x="0" y="0"/>
                          <a:chExt cx="97327" cy="16018"/>
                        </a:xfrm>
                      </wpg:grpSpPr>
                      <wpg:grpSp>
                        <wpg:cNvPr id="2" name="Группа 10"/>
                        <wpg:cNvGrpSpPr>
                          <a:grpSpLocks/>
                        </wpg:cNvGrpSpPr>
                        <wpg:grpSpPr bwMode="auto">
                          <a:xfrm>
                            <a:off x="0" y="540"/>
                            <a:ext cx="30735" cy="15478"/>
                            <a:chOff x="0" y="540"/>
                            <a:chExt cx="30735" cy="15478"/>
                          </a:xfrm>
                        </wpg:grpSpPr>
                        <wps:wsp>
                          <wps:cNvPr id="3" name="Прямоугольник 11"/>
                          <wps:cNvSpPr>
                            <a:spLocks noChangeArrowheads="1"/>
                          </wps:cNvSpPr>
                          <wps:spPr bwMode="auto">
                            <a:xfrm>
                              <a:off x="0" y="540"/>
                              <a:ext cx="30625" cy="15478"/>
                            </a:xfrm>
                            <a:prstGeom prst="rect">
                              <a:avLst/>
                            </a:prstGeom>
                            <a:noFill/>
                            <a:ln w="12700">
                              <a:solidFill>
                                <a:schemeClr val="accent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4" name="Группа 12"/>
                          <wpg:cNvGrpSpPr>
                            <a:grpSpLocks/>
                          </wpg:cNvGrpSpPr>
                          <wpg:grpSpPr bwMode="auto">
                            <a:xfrm>
                              <a:off x="1604" y="3737"/>
                              <a:ext cx="29131" cy="11848"/>
                              <a:chOff x="1604" y="3737"/>
                              <a:chExt cx="29130" cy="11848"/>
                            </a:xfrm>
                          </wpg:grpSpPr>
                          <wps:wsp>
                            <wps:cNvPr id="5" name="Прямоугольник 13"/>
                            <wps:cNvSpPr>
                              <a:spLocks noChangeArrowheads="1"/>
                            </wps:cNvSpPr>
                            <wps:spPr bwMode="auto">
                              <a:xfrm>
                                <a:off x="1604" y="3737"/>
                                <a:ext cx="27413" cy="10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E62AB" w14:textId="77777777" w:rsidR="00DE39E0" w:rsidRDefault="00DE39E0" w:rsidP="00E62613">
                                  <w:pPr>
                                    <w:ind w:firstLine="0"/>
                                    <w:rPr>
                                      <w:sz w:val="20"/>
                                      <w:szCs w:val="20"/>
                                    </w:rPr>
                                  </w:pPr>
                                  <w:r>
                                    <w:rPr>
                                      <w:rFonts w:asciiTheme="minorHAnsi" w:cstheme="minorBidi"/>
                                      <w:color w:val="0070C0"/>
                                      <w:kern w:val="24"/>
                                      <w:sz w:val="20"/>
                                      <w:szCs w:val="20"/>
                                    </w:rPr>
                                    <w:t>Когда ____________</w:t>
                                  </w:r>
                                </w:p>
                              </w:txbxContent>
                            </wps:txbx>
                            <wps:bodyPr rot="0" vert="horz" wrap="square" lIns="91440" tIns="45720" rIns="91440" bIns="45720" anchor="t" anchorCtr="0" upright="1">
                              <a:noAutofit/>
                            </wps:bodyPr>
                          </wps:wsp>
                          <wps:wsp>
                            <wps:cNvPr id="6" name="Прямоугольник 14"/>
                            <wps:cNvSpPr>
                              <a:spLocks noChangeArrowheads="1"/>
                            </wps:cNvSpPr>
                            <wps:spPr bwMode="auto">
                              <a:xfrm>
                                <a:off x="5119" y="10486"/>
                                <a:ext cx="25616" cy="50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25BFC" w14:textId="77777777" w:rsidR="00DE39E0" w:rsidRDefault="00DE39E0" w:rsidP="00E62613">
                                  <w:pPr>
                                    <w:ind w:firstLine="0"/>
                                    <w:rPr>
                                      <w:sz w:val="20"/>
                                      <w:szCs w:val="20"/>
                                    </w:rPr>
                                  </w:pPr>
                                  <w:r>
                                    <w:rPr>
                                      <w:rFonts w:asciiTheme="minorHAnsi" w:cstheme="minorBidi"/>
                                      <w:b/>
                                      <w:bCs/>
                                      <w:color w:val="000000" w:themeColor="text1"/>
                                      <w:kern w:val="24"/>
                                      <w:sz w:val="20"/>
                                      <w:szCs w:val="20"/>
                                    </w:rPr>
                                    <w:t>ситуация - триггер</w:t>
                                  </w:r>
                                </w:p>
                              </w:txbxContent>
                            </wps:txbx>
                            <wps:bodyPr rot="0" vert="horz" wrap="square" lIns="91440" tIns="45720" rIns="91440" bIns="45720" anchor="t" anchorCtr="0" upright="1">
                              <a:noAutofit/>
                            </wps:bodyPr>
                          </wps:wsp>
                          <wps:wsp>
                            <wps:cNvPr id="7" name="Прямая со стрелкой 15"/>
                            <wps:cNvCnPr>
                              <a:cxnSpLocks/>
                            </wps:cNvCnPr>
                            <wps:spPr bwMode="auto">
                              <a:xfrm flipV="1">
                                <a:off x="17198" y="7739"/>
                                <a:ext cx="0" cy="274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8" name="Группа 16"/>
                        <wpg:cNvGrpSpPr>
                          <a:grpSpLocks/>
                        </wpg:cNvGrpSpPr>
                        <wpg:grpSpPr bwMode="auto">
                          <a:xfrm>
                            <a:off x="32792" y="417"/>
                            <a:ext cx="30625" cy="15479"/>
                            <a:chOff x="32792" y="417"/>
                            <a:chExt cx="30625" cy="15478"/>
                          </a:xfrm>
                        </wpg:grpSpPr>
                        <wps:wsp>
                          <wps:cNvPr id="9" name="Прямоугольник 17"/>
                          <wps:cNvSpPr>
                            <a:spLocks noChangeArrowheads="1"/>
                          </wps:cNvSpPr>
                          <wps:spPr bwMode="auto">
                            <a:xfrm>
                              <a:off x="32792" y="417"/>
                              <a:ext cx="30625" cy="15479"/>
                            </a:xfrm>
                            <a:prstGeom prst="rect">
                              <a:avLst/>
                            </a:prstGeom>
                            <a:noFill/>
                            <a:ln w="12700">
                              <a:solidFill>
                                <a:srgbClr val="FFC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0" name="Группа 18"/>
                          <wpg:cNvGrpSpPr>
                            <a:grpSpLocks/>
                          </wpg:cNvGrpSpPr>
                          <wpg:grpSpPr bwMode="auto">
                            <a:xfrm>
                              <a:off x="34397" y="3615"/>
                              <a:ext cx="27413" cy="12134"/>
                              <a:chOff x="34397" y="3615"/>
                              <a:chExt cx="27412" cy="12134"/>
                            </a:xfrm>
                          </wpg:grpSpPr>
                          <wps:wsp>
                            <wps:cNvPr id="11" name="Прямоугольник 19"/>
                            <wps:cNvSpPr>
                              <a:spLocks noChangeArrowheads="1"/>
                            </wps:cNvSpPr>
                            <wps:spPr bwMode="auto">
                              <a:xfrm>
                                <a:off x="34397" y="3615"/>
                                <a:ext cx="27413" cy="10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D6626" w14:textId="77777777" w:rsidR="00DE39E0" w:rsidRDefault="00DE39E0" w:rsidP="00E62613">
                                  <w:pPr>
                                    <w:ind w:firstLine="0"/>
                                    <w:jc w:val="left"/>
                                    <w:rPr>
                                      <w:sz w:val="20"/>
                                      <w:szCs w:val="20"/>
                                    </w:rPr>
                                  </w:pPr>
                                  <w:r>
                                    <w:rPr>
                                      <w:rFonts w:asciiTheme="minorHAnsi" w:cstheme="minorBidi"/>
                                      <w:color w:val="000000" w:themeColor="text1"/>
                                      <w:kern w:val="24"/>
                                      <w:sz w:val="20"/>
                                      <w:szCs w:val="20"/>
                                    </w:rPr>
                                    <w:t xml:space="preserve">Я хочу </w:t>
                                  </w:r>
                                  <w:r>
                                    <w:rPr>
                                      <w:rFonts w:asciiTheme="minorHAnsi" w:cstheme="minorBidi"/>
                                      <w:color w:val="0070C0"/>
                                      <w:kern w:val="24"/>
                                      <w:sz w:val="20"/>
                                      <w:szCs w:val="20"/>
                                    </w:rPr>
                                    <w:t>____________</w:t>
                                  </w:r>
                                </w:p>
                              </w:txbxContent>
                            </wps:txbx>
                            <wps:bodyPr rot="0" vert="horz" wrap="square" lIns="91440" tIns="45720" rIns="91440" bIns="45720" anchor="t" anchorCtr="0" upright="1">
                              <a:noAutofit/>
                            </wps:bodyPr>
                          </wps:wsp>
                          <wps:wsp>
                            <wps:cNvPr id="12" name="Прямоугольник 20"/>
                            <wps:cNvSpPr>
                              <a:spLocks noChangeArrowheads="1"/>
                            </wps:cNvSpPr>
                            <wps:spPr bwMode="auto">
                              <a:xfrm>
                                <a:off x="43534" y="10650"/>
                                <a:ext cx="18206" cy="50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D7C18" w14:textId="77777777" w:rsidR="00DE39E0" w:rsidRDefault="00DE39E0" w:rsidP="00E62613">
                                  <w:pPr>
                                    <w:ind w:firstLine="0"/>
                                    <w:rPr>
                                      <w:sz w:val="20"/>
                                      <w:szCs w:val="20"/>
                                    </w:rPr>
                                  </w:pPr>
                                  <w:r>
                                    <w:rPr>
                                      <w:rFonts w:asciiTheme="minorHAnsi" w:cstheme="minorBidi"/>
                                      <w:b/>
                                      <w:bCs/>
                                      <w:color w:val="000000" w:themeColor="text1"/>
                                      <w:kern w:val="24"/>
                                      <w:sz w:val="20"/>
                                      <w:szCs w:val="20"/>
                                    </w:rPr>
                                    <w:t>мотивация</w:t>
                                  </w:r>
                                </w:p>
                              </w:txbxContent>
                            </wps:txbx>
                            <wps:bodyPr rot="0" vert="horz" wrap="square" lIns="91440" tIns="45720" rIns="91440" bIns="45720" anchor="t" anchorCtr="0" upright="1">
                              <a:noAutofit/>
                            </wps:bodyPr>
                          </wps:wsp>
                          <wps:wsp>
                            <wps:cNvPr id="13" name="Прямая со стрелкой 21"/>
                            <wps:cNvCnPr>
                              <a:cxnSpLocks/>
                            </wps:cNvCnPr>
                            <wps:spPr bwMode="auto">
                              <a:xfrm flipV="1">
                                <a:off x="49991" y="7616"/>
                                <a:ext cx="0" cy="2750"/>
                              </a:xfrm>
                              <a:prstGeom prst="straightConnector1">
                                <a:avLst/>
                              </a:prstGeom>
                              <a:noFill/>
                              <a:ln w="6350">
                                <a:solidFill>
                                  <a:srgbClr val="0070C0"/>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14" name="Группа 22"/>
                        <wpg:cNvGrpSpPr>
                          <a:grpSpLocks/>
                        </wpg:cNvGrpSpPr>
                        <wpg:grpSpPr bwMode="auto">
                          <a:xfrm>
                            <a:off x="66142" y="0"/>
                            <a:ext cx="31185" cy="15938"/>
                            <a:chOff x="66142" y="0"/>
                            <a:chExt cx="31184" cy="15938"/>
                          </a:xfrm>
                        </wpg:grpSpPr>
                        <wps:wsp>
                          <wps:cNvPr id="15" name="Прямоугольник 23"/>
                          <wps:cNvSpPr>
                            <a:spLocks noChangeArrowheads="1"/>
                          </wps:cNvSpPr>
                          <wps:spPr bwMode="auto">
                            <a:xfrm>
                              <a:off x="66142" y="0"/>
                              <a:ext cx="30626" cy="15478"/>
                            </a:xfrm>
                            <a:prstGeom prst="rect">
                              <a:avLst/>
                            </a:prstGeom>
                            <a:noFill/>
                            <a:ln w="12700">
                              <a:solidFill>
                                <a:schemeClr val="accent6">
                                  <a:lumMod val="60000"/>
                                  <a:lumOff val="40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6" name="Группа 24"/>
                          <wpg:cNvGrpSpPr>
                            <a:grpSpLocks/>
                          </wpg:cNvGrpSpPr>
                          <wpg:grpSpPr bwMode="auto">
                            <a:xfrm>
                              <a:off x="66142" y="1746"/>
                              <a:ext cx="31185" cy="14192"/>
                              <a:chOff x="66142" y="1746"/>
                              <a:chExt cx="31184" cy="14192"/>
                            </a:xfrm>
                          </wpg:grpSpPr>
                          <wps:wsp>
                            <wps:cNvPr id="17" name="Прямоугольник 25"/>
                            <wps:cNvSpPr>
                              <a:spLocks noChangeArrowheads="1"/>
                            </wps:cNvSpPr>
                            <wps:spPr bwMode="auto">
                              <a:xfrm>
                                <a:off x="67747" y="1746"/>
                                <a:ext cx="27413" cy="10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63324" w14:textId="77777777" w:rsidR="00DE39E0" w:rsidRDefault="00DE39E0" w:rsidP="00E62613">
                                  <w:pPr>
                                    <w:ind w:firstLine="0"/>
                                    <w:rPr>
                                      <w:sz w:val="20"/>
                                      <w:szCs w:val="20"/>
                                    </w:rPr>
                                  </w:pPr>
                                  <w:r>
                                    <w:rPr>
                                      <w:rFonts w:asciiTheme="minorHAnsi" w:cstheme="minorBidi"/>
                                      <w:color w:val="0070C0"/>
                                      <w:kern w:val="24"/>
                                      <w:sz w:val="20"/>
                                      <w:szCs w:val="20"/>
                                    </w:rPr>
                                    <w:t xml:space="preserve"> </w:t>
                                  </w:r>
                                  <w:r>
                                    <w:rPr>
                                      <w:rFonts w:asciiTheme="minorHAnsi" w:cstheme="minorBidi"/>
                                      <w:color w:val="000000" w:themeColor="text1"/>
                                      <w:kern w:val="24"/>
                                      <w:sz w:val="20"/>
                                      <w:szCs w:val="20"/>
                                    </w:rPr>
                                    <w:t>то я смогу</w:t>
                                  </w:r>
                                  <w:r>
                                    <w:rPr>
                                      <w:rFonts w:asciiTheme="minorHAnsi" w:cstheme="minorBidi"/>
                                      <w:color w:val="0070C0"/>
                                      <w:kern w:val="24"/>
                                      <w:sz w:val="20"/>
                                      <w:szCs w:val="20"/>
                                    </w:rPr>
                                    <w:t>___________</w:t>
                                  </w:r>
                                </w:p>
                              </w:txbxContent>
                            </wps:txbx>
                            <wps:bodyPr rot="0" vert="horz" wrap="square" lIns="91440" tIns="45720" rIns="91440" bIns="45720" anchor="t" anchorCtr="0" upright="1">
                              <a:noAutofit/>
                            </wps:bodyPr>
                          </wps:wsp>
                          <wps:wsp>
                            <wps:cNvPr id="18" name="Прямоугольник 26"/>
                            <wps:cNvSpPr>
                              <a:spLocks noChangeArrowheads="1"/>
                            </wps:cNvSpPr>
                            <wps:spPr bwMode="auto">
                              <a:xfrm>
                                <a:off x="66142" y="10839"/>
                                <a:ext cx="31185" cy="50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2518" w14:textId="77777777" w:rsidR="00DE39E0" w:rsidRDefault="00DE39E0" w:rsidP="00E62613">
                                  <w:pPr>
                                    <w:ind w:firstLine="0"/>
                                    <w:jc w:val="center"/>
                                    <w:rPr>
                                      <w:sz w:val="20"/>
                                      <w:szCs w:val="20"/>
                                    </w:rPr>
                                  </w:pPr>
                                  <w:r>
                                    <w:rPr>
                                      <w:rFonts w:asciiTheme="minorHAnsi" w:cstheme="minorBidi"/>
                                      <w:b/>
                                      <w:bCs/>
                                      <w:color w:val="000000" w:themeColor="text1"/>
                                      <w:kern w:val="24"/>
                                      <w:sz w:val="20"/>
                                      <w:szCs w:val="20"/>
                                    </w:rPr>
                                    <w:t>ожидаемый результат</w:t>
                                  </w:r>
                                </w:p>
                              </w:txbxContent>
                            </wps:txbx>
                            <wps:bodyPr rot="0" vert="horz" wrap="square" lIns="91440" tIns="45720" rIns="91440" bIns="45720" anchor="t" anchorCtr="0" upright="1">
                              <a:noAutofit/>
                            </wps:bodyPr>
                          </wps:wsp>
                          <wps:wsp>
                            <wps:cNvPr id="19" name="Прямая со стрелкой 27"/>
                            <wps:cNvCnPr>
                              <a:cxnSpLocks/>
                            </wps:cNvCnPr>
                            <wps:spPr bwMode="auto">
                              <a:xfrm flipV="1">
                                <a:off x="83341" y="7199"/>
                                <a:ext cx="0" cy="274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grpSp>
                    </wpg:wgp>
                  </a:graphicData>
                </a:graphic>
              </wp:inline>
            </w:drawing>
          </mc:Choice>
          <mc:Fallback>
            <w:pict>
              <v:group w14:anchorId="606ADED4" id="Группа 1" o:spid="_x0000_s1026" style="width:481.8pt;height:85.95pt;mso-position-horizontal-relative:char;mso-position-vertical-relative:line" coordsize="97327,16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">
                <v:group id="Группа 10" o:spid="_x0000_s1027" style="position:absolute;top:540;width:30735;height:15478" coordorigin=",540" coordsize="30735,1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Прямоугольник 11" o:spid="_x0000_s1028" style="position:absolute;top:540;width:30625;height:15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" filled="f" strokecolor="#4f81bd [3204]" strokeweight="1pt"/>
                  <v:group id="Группа 12" o:spid="_x0000_s1029" style="position:absolute;left:1604;top:3737;width:29131;height:11848" coordorigin="1604,3737" coordsize="29130,1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Прямоугольник 13" o:spid="_x0000_s1030" style="position:absolute;left:1604;top:3737;width:27413;height:10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576E62AB" w14:textId="77777777" w:rsidR="00DE39E0" w:rsidRDefault="00DE39E0" w:rsidP="00E62613">
                            <w:pPr>
                              <w:ind w:firstLine="0"/>
                              <w:rPr>
                                <w:sz w:val="20"/>
                                <w:szCs w:val="20"/>
                              </w:rPr>
                            </w:pPr>
                            <w:r>
                              <w:rPr>
                                <w:rFonts w:asciiTheme="minorHAnsi" w:cstheme="minorBidi"/>
                                <w:color w:val="0070C0"/>
                                <w:kern w:val="24"/>
                                <w:sz w:val="20"/>
                                <w:szCs w:val="20"/>
                              </w:rPr>
                              <w:t>Когда ____________</w:t>
                            </w:r>
                          </w:p>
                        </w:txbxContent>
                      </v:textbox>
                    </v:rect>
                    <v:rect id="Прямоугольник 14" o:spid="_x0000_s1031" style="position:absolute;left:5119;top:10486;width:25616;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14:paraId="6FA25BFC" w14:textId="77777777" w:rsidR="00DE39E0" w:rsidRDefault="00DE39E0" w:rsidP="00E62613">
                            <w:pPr>
                              <w:ind w:firstLine="0"/>
                              <w:rPr>
                                <w:sz w:val="20"/>
                                <w:szCs w:val="20"/>
                              </w:rPr>
                            </w:pPr>
                            <w:r>
                              <w:rPr>
                                <w:rFonts w:asciiTheme="minorHAnsi" w:cstheme="minorBidi"/>
                                <w:b/>
                                <w:bCs/>
                                <w:color w:val="000000" w:themeColor="text1"/>
                                <w:kern w:val="24"/>
                                <w:sz w:val="20"/>
                                <w:szCs w:val="20"/>
                              </w:rPr>
                              <w:t>ситуация - триггер</w:t>
                            </w:r>
                          </w:p>
                        </w:txbxContent>
                      </v:textbox>
                    </v:rect>
                    <v:shapetype id="_x0000_t32" coordsize="21600,21600" o:spt="32" o:oned="t" path="m,l21600,21600e" filled="f">
                      <v:path arrowok="t" fillok="f" o:connecttype="none"/>
                      <o:lock v:ext="edit" shapetype="t"/>
                    </v:shapetype>
                    <v:shape id="Прямая со стрелкой 15" o:spid="_x0000_s1032" type="#_x0000_t32" style="position:absolute;left:17198;top:7739;width:0;height:27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" strokecolor="#4f81bd [3204]" strokeweight=".5pt">
                      <v:stroke endarrow="block" joinstyle="miter"/>
                      <o:lock v:ext="edit" shapetype="f"/>
                    </v:shape>
                  </v:group>
                </v:group>
                <v:group id="Группа 16" o:spid="_x0000_s1033" style="position:absolute;left:32792;top:417;width:30625;height:15479" coordorigin="32792,417" coordsize="30625,1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Прямоугольник 17" o:spid="_x0000_s1034" style="position:absolute;left:32792;top:417;width:30625;height:15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" filled="f" strokecolor="#ffc000" strokeweight="1pt"/>
                  <v:group id="Группа 18" o:spid="_x0000_s1035" style="position:absolute;left:34397;top:3615;width:27413;height:12134" coordorigin="34397,3615" coordsize="27412,12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Прямоугольник 19" o:spid="_x0000_s1036" style="position:absolute;left:34397;top:3615;width:27413;height:10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14:paraId="6DCD6626" w14:textId="77777777" w:rsidR="00DE39E0" w:rsidRDefault="00DE39E0" w:rsidP="00E62613">
                            <w:pPr>
                              <w:ind w:firstLine="0"/>
                              <w:jc w:val="left"/>
                              <w:rPr>
                                <w:sz w:val="20"/>
                                <w:szCs w:val="20"/>
                              </w:rPr>
                            </w:pPr>
                            <w:r>
                              <w:rPr>
                                <w:rFonts w:asciiTheme="minorHAnsi" w:cstheme="minorBidi"/>
                                <w:color w:val="000000" w:themeColor="text1"/>
                                <w:kern w:val="24"/>
                                <w:sz w:val="20"/>
                                <w:szCs w:val="20"/>
                              </w:rPr>
                              <w:t xml:space="preserve">Я хочу </w:t>
                            </w:r>
                            <w:r>
                              <w:rPr>
                                <w:rFonts w:asciiTheme="minorHAnsi" w:cstheme="minorBidi"/>
                                <w:color w:val="0070C0"/>
                                <w:kern w:val="24"/>
                                <w:sz w:val="20"/>
                                <w:szCs w:val="20"/>
                              </w:rPr>
                              <w:t>____________</w:t>
                            </w:r>
                          </w:p>
                        </w:txbxContent>
                      </v:textbox>
                    </v:rect>
                    <v:rect id="Прямоугольник 20" o:spid="_x0000_s1037" style="position:absolute;left:43534;top:10650;width:18206;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2C0D7C18" w14:textId="77777777" w:rsidR="00DE39E0" w:rsidRDefault="00DE39E0" w:rsidP="00E62613">
                            <w:pPr>
                              <w:ind w:firstLine="0"/>
                              <w:rPr>
                                <w:sz w:val="20"/>
                                <w:szCs w:val="20"/>
                              </w:rPr>
                            </w:pPr>
                            <w:r>
                              <w:rPr>
                                <w:rFonts w:asciiTheme="minorHAnsi" w:cstheme="minorBidi"/>
                                <w:b/>
                                <w:bCs/>
                                <w:color w:val="000000" w:themeColor="text1"/>
                                <w:kern w:val="24"/>
                                <w:sz w:val="20"/>
                                <w:szCs w:val="20"/>
                              </w:rPr>
                              <w:t>мотивация</w:t>
                            </w:r>
                          </w:p>
                        </w:txbxContent>
                      </v:textbox>
                    </v:rect>
                    <v:shape id="Прямая со стрелкой 21" o:spid="_x0000_s1038" type="#_x0000_t32" style="position:absolute;left:49991;top:7616;width:0;height:2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" strokecolor="#0070c0" strokeweight=".5pt">
                      <v:stroke endarrow="block" joinstyle="miter"/>
                      <o:lock v:ext="edit" shapetype="f"/>
                    </v:shape>
                  </v:group>
                </v:group>
                <v:group id="Группа 22" o:spid="_x0000_s1039" style="position:absolute;left:66142;width:31185;height:15938" coordorigin="66142" coordsize="31184,1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Прямоугольник 23" o:spid="_x0000_s1040" style="position:absolute;left:66142;width:30626;height:15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" filled="f" strokecolor="#fabf8f [1945]" strokeweight="1pt"/>
                  <v:group id="Группа 24" o:spid="_x0000_s1041" style="position:absolute;left:66142;top:1746;width:31185;height:14192" coordorigin="66142,1746" coordsize="31184,14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Прямоугольник 25" o:spid="_x0000_s1042" style="position:absolute;left:67747;top:1746;width:27413;height:10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14:paraId="6C363324" w14:textId="77777777" w:rsidR="00DE39E0" w:rsidRDefault="00DE39E0" w:rsidP="00E62613">
                            <w:pPr>
                              <w:ind w:firstLine="0"/>
                              <w:rPr>
                                <w:sz w:val="20"/>
                                <w:szCs w:val="20"/>
                              </w:rPr>
                            </w:pPr>
                            <w:r>
                              <w:rPr>
                                <w:rFonts w:asciiTheme="minorHAnsi" w:cstheme="minorBidi"/>
                                <w:color w:val="0070C0"/>
                                <w:kern w:val="24"/>
                                <w:sz w:val="20"/>
                                <w:szCs w:val="20"/>
                              </w:rPr>
                              <w:t xml:space="preserve"> </w:t>
                            </w:r>
                            <w:r>
                              <w:rPr>
                                <w:rFonts w:asciiTheme="minorHAnsi" w:cstheme="minorBidi"/>
                                <w:color w:val="000000" w:themeColor="text1"/>
                                <w:kern w:val="24"/>
                                <w:sz w:val="20"/>
                                <w:szCs w:val="20"/>
                              </w:rPr>
                              <w:t>то я смогу</w:t>
                            </w:r>
                            <w:r>
                              <w:rPr>
                                <w:rFonts w:asciiTheme="minorHAnsi" w:cstheme="minorBidi"/>
                                <w:color w:val="0070C0"/>
                                <w:kern w:val="24"/>
                                <w:sz w:val="20"/>
                                <w:szCs w:val="20"/>
                              </w:rPr>
                              <w:t>___________</w:t>
                            </w:r>
                          </w:p>
                        </w:txbxContent>
                      </v:textbox>
                    </v:rect>
                    <v:rect id="Прямоугольник 26" o:spid="_x0000_s1043" style="position:absolute;left:66142;top:10839;width:31185;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31D42518" w14:textId="77777777" w:rsidR="00DE39E0" w:rsidRDefault="00DE39E0" w:rsidP="00E62613">
                            <w:pPr>
                              <w:ind w:firstLine="0"/>
                              <w:jc w:val="center"/>
                              <w:rPr>
                                <w:sz w:val="20"/>
                                <w:szCs w:val="20"/>
                              </w:rPr>
                            </w:pPr>
                            <w:r>
                              <w:rPr>
                                <w:rFonts w:asciiTheme="minorHAnsi" w:cstheme="minorBidi"/>
                                <w:b/>
                                <w:bCs/>
                                <w:color w:val="000000" w:themeColor="text1"/>
                                <w:kern w:val="24"/>
                                <w:sz w:val="20"/>
                                <w:szCs w:val="20"/>
                              </w:rPr>
                              <w:t>ожидаемый результат</w:t>
                            </w:r>
                          </w:p>
                        </w:txbxContent>
                      </v:textbox>
                    </v:rect>
                    <v:shape id="Прямая со стрелкой 27" o:spid="_x0000_s1044" type="#_x0000_t32" style="position:absolute;left:83341;top:7199;width:0;height:27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" strokecolor="#4f81bd [3204]" strokeweight=".5pt">
                      <v:stroke endarrow="block" joinstyle="miter"/>
                      <o:lock v:ext="edit" shapetype="f"/>
                    </v:shape>
                  </v:group>
                </v:group>
                <w10:anchorlock/>
              </v:group>
            </w:pict>
          </mc:Fallback>
        </mc:AlternateContent>
      </w:r>
    </w:p>
    <w:p w14:paraId="204325CD" w14:textId="77777777" w:rsidR="00E62613" w:rsidRPr="00E62613" w:rsidRDefault="00E62613" w:rsidP="00E62613">
      <w:pPr>
        <w:ind w:firstLine="0"/>
        <w:jc w:val="center"/>
        <w:rPr>
          <w:rFonts w:ascii="Times New Roman" w:hAnsi="Times New Roman"/>
          <w:sz w:val="24"/>
          <w:szCs w:val="24"/>
        </w:rPr>
      </w:pPr>
      <w:r w:rsidRPr="00E62613">
        <w:rPr>
          <w:rFonts w:ascii="Times New Roman" w:hAnsi="Times New Roman"/>
          <w:sz w:val="24"/>
          <w:szCs w:val="24"/>
        </w:rPr>
        <w:t xml:space="preserve">Фреймворк Intercom «Job stories» </w:t>
      </w:r>
    </w:p>
    <w:p w14:paraId="04BD5BD3" w14:textId="77777777" w:rsidR="007B5584" w:rsidRPr="00DB4DEA" w:rsidRDefault="007B5584" w:rsidP="007B5584">
      <w:pPr>
        <w:pStyle w:val="Style10"/>
        <w:widowControl/>
        <w:ind w:left="426"/>
        <w:jc w:val="both"/>
        <w:rPr>
          <w:rStyle w:val="FontStyle429"/>
          <w:sz w:val="28"/>
          <w:szCs w:val="28"/>
        </w:rPr>
      </w:pPr>
    </w:p>
    <w:p w14:paraId="1219AFC9" w14:textId="77777777" w:rsidR="00072EB4" w:rsidRPr="00D63715" w:rsidRDefault="00072EB4" w:rsidP="00072EB4">
      <w:pPr>
        <w:pStyle w:val="1"/>
        <w:spacing w:before="0"/>
        <w:ind w:firstLine="0"/>
        <w:rPr>
          <w:rFonts w:ascii="Times New Roman" w:hAnsi="Times New Roman"/>
          <w:color w:val="auto"/>
        </w:rPr>
      </w:pPr>
      <w:bookmarkStart w:id="33" w:name="_Toc515397806"/>
      <w:bookmarkStart w:id="34" w:name="_Toc518469971"/>
      <w:bookmarkStart w:id="35"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33"/>
      <w:bookmarkEnd w:id="34"/>
      <w:bookmarkEnd w:id="35"/>
    </w:p>
    <w:p w14:paraId="12ECA2AA" w14:textId="77777777" w:rsidR="00072EB4" w:rsidRPr="00072EB4" w:rsidRDefault="00072EB4" w:rsidP="00FC0DD9">
      <w:pPr>
        <w:tabs>
          <w:tab w:val="right" w:leader="underscore" w:pos="8505"/>
        </w:tabs>
        <w:ind w:firstLine="0"/>
        <w:rPr>
          <w:rFonts w:ascii="Times New Roman" w:hAnsi="Times New Roman"/>
          <w:bCs/>
          <w:sz w:val="28"/>
          <w:szCs w:val="28"/>
        </w:rPr>
      </w:pPr>
      <w:bookmarkStart w:id="36" w:name="page41"/>
      <w:bookmarkEnd w:id="36"/>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1DDA191" w14:textId="77777777" w:rsidR="0021185C" w:rsidRDefault="0021185C" w:rsidP="00072EB4">
      <w:pPr>
        <w:pStyle w:val="2"/>
        <w:spacing w:before="0"/>
        <w:jc w:val="both"/>
        <w:rPr>
          <w:rFonts w:ascii="Times New Roman" w:hAnsi="Times New Roman"/>
        </w:rPr>
      </w:pPr>
      <w:bookmarkStart w:id="37" w:name="_Toc511718862"/>
      <w:bookmarkStart w:id="38" w:name="_Toc515397808"/>
      <w:bookmarkStart w:id="39" w:name="_Toc518469973"/>
      <w:bookmarkStart w:id="40" w:name="_Toc12280778"/>
    </w:p>
    <w:p w14:paraId="1B290FC7" w14:textId="5D6DA4A1" w:rsidR="00072EB4" w:rsidRPr="00072EB4" w:rsidRDefault="00072EB4" w:rsidP="00FC0DD9">
      <w:pPr>
        <w:pStyle w:val="2"/>
        <w:spacing w:before="0"/>
        <w:jc w:val="center"/>
        <w:rPr>
          <w:rFonts w:ascii="Times New Roman" w:hAnsi="Times New Roman"/>
          <w:b w:val="0"/>
          <w:i w:val="0"/>
        </w:rPr>
      </w:pPr>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37"/>
      <w:bookmarkEnd w:id="38"/>
      <w:bookmarkEnd w:id="39"/>
      <w:bookmarkEnd w:id="40"/>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DE39E0">
        <w:tc>
          <w:tcPr>
            <w:tcW w:w="2014" w:type="dxa"/>
            <w:tcBorders>
              <w:bottom w:val="single" w:sz="4" w:space="0" w:color="auto"/>
            </w:tcBorders>
            <w:shd w:val="clear" w:color="auto" w:fill="auto"/>
          </w:tcPr>
          <w:p w14:paraId="2A10F6E4" w14:textId="77777777" w:rsidR="00072EB4" w:rsidRPr="007732A1" w:rsidRDefault="00072EB4" w:rsidP="0036728A">
            <w:pPr>
              <w:ind w:firstLine="0"/>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Наименование компетенции</w:t>
            </w:r>
          </w:p>
        </w:tc>
        <w:tc>
          <w:tcPr>
            <w:tcW w:w="1984" w:type="dxa"/>
            <w:shd w:val="clear" w:color="auto" w:fill="auto"/>
          </w:tcPr>
          <w:p w14:paraId="67DC42BF" w14:textId="77777777" w:rsidR="00072EB4" w:rsidRPr="007732A1" w:rsidRDefault="00072EB4" w:rsidP="0036728A">
            <w:pPr>
              <w:ind w:firstLine="0"/>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Наименование индикаторов достижения компетенции</w:t>
            </w:r>
          </w:p>
        </w:tc>
        <w:tc>
          <w:tcPr>
            <w:tcW w:w="2552" w:type="dxa"/>
            <w:shd w:val="clear" w:color="auto" w:fill="auto"/>
          </w:tcPr>
          <w:p w14:paraId="07F982E4" w14:textId="774BFF32" w:rsidR="00072EB4" w:rsidRPr="007732A1" w:rsidRDefault="00072EB4" w:rsidP="0036728A">
            <w:pPr>
              <w:ind w:firstLine="0"/>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Результаты</w:t>
            </w:r>
          </w:p>
          <w:p w14:paraId="0A1F0EB7" w14:textId="77777777" w:rsidR="00072EB4" w:rsidRPr="007732A1" w:rsidRDefault="00072EB4" w:rsidP="0036728A">
            <w:pPr>
              <w:ind w:firstLine="0"/>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обучения</w:t>
            </w:r>
          </w:p>
          <w:p w14:paraId="64844A8F" w14:textId="77777777" w:rsidR="00072EB4" w:rsidRPr="007732A1" w:rsidRDefault="00072EB4" w:rsidP="0036728A">
            <w:pPr>
              <w:ind w:firstLine="0"/>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7732A1" w:rsidRDefault="00072EB4" w:rsidP="0036728A">
            <w:pPr>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Типовые контрольные</w:t>
            </w:r>
          </w:p>
          <w:p w14:paraId="5DE78B2B" w14:textId="77777777" w:rsidR="00072EB4" w:rsidRPr="007732A1" w:rsidRDefault="00072EB4" w:rsidP="0036728A">
            <w:pPr>
              <w:jc w:val="center"/>
              <w:rPr>
                <w:rFonts w:ascii="Times New Roman" w:eastAsia="Calibri" w:hAnsi="Times New Roman"/>
                <w:b/>
                <w:color w:val="000000"/>
                <w:sz w:val="24"/>
                <w:szCs w:val="24"/>
              </w:rPr>
            </w:pPr>
            <w:r w:rsidRPr="007732A1">
              <w:rPr>
                <w:rFonts w:ascii="Times New Roman" w:eastAsia="Calibri" w:hAnsi="Times New Roman"/>
                <w:b/>
                <w:color w:val="000000"/>
                <w:sz w:val="24"/>
                <w:szCs w:val="24"/>
              </w:rPr>
              <w:t>задания</w:t>
            </w:r>
          </w:p>
        </w:tc>
      </w:tr>
      <w:tr w:rsidR="00072EB4" w:rsidRPr="00072EB4" w14:paraId="50C76F1F" w14:textId="77777777" w:rsidTr="0021185C">
        <w:tc>
          <w:tcPr>
            <w:tcW w:w="2014" w:type="dxa"/>
            <w:tcBorders>
              <w:bottom w:val="nil"/>
            </w:tcBorders>
            <w:shd w:val="clear" w:color="auto" w:fill="auto"/>
          </w:tcPr>
          <w:p w14:paraId="09939646" w14:textId="2D63C9F7" w:rsidR="00885C7F" w:rsidRPr="007732A1" w:rsidRDefault="00072EB4" w:rsidP="007B5584">
            <w:pPr>
              <w:ind w:firstLine="0"/>
              <w:rPr>
                <w:rFonts w:ascii="Times New Roman" w:hAnsi="Times New Roman"/>
                <w:b/>
                <w:sz w:val="24"/>
                <w:szCs w:val="24"/>
              </w:rPr>
            </w:pPr>
            <w:r w:rsidRPr="007732A1">
              <w:rPr>
                <w:rFonts w:ascii="Times New Roman" w:hAnsi="Times New Roman"/>
                <w:b/>
                <w:sz w:val="24"/>
                <w:szCs w:val="24"/>
              </w:rPr>
              <w:t>ПКН-</w:t>
            </w:r>
            <w:r w:rsidR="007B5584" w:rsidRPr="007732A1">
              <w:rPr>
                <w:rFonts w:ascii="Times New Roman" w:hAnsi="Times New Roman"/>
                <w:b/>
                <w:sz w:val="24"/>
                <w:szCs w:val="24"/>
              </w:rPr>
              <w:t>4</w:t>
            </w:r>
          </w:p>
          <w:p w14:paraId="3599A577" w14:textId="45664AF1" w:rsidR="00072EB4" w:rsidRPr="007732A1" w:rsidRDefault="00885C7F" w:rsidP="00885C7F">
            <w:pPr>
              <w:ind w:firstLine="0"/>
              <w:rPr>
                <w:rFonts w:ascii="Times New Roman" w:eastAsia="Calibri" w:hAnsi="Times New Roman"/>
                <w:b/>
                <w:color w:val="000000"/>
                <w:sz w:val="24"/>
                <w:szCs w:val="24"/>
              </w:rPr>
            </w:pPr>
            <w:r w:rsidRPr="007732A1">
              <w:rPr>
                <w:rFonts w:ascii="Times New Roman" w:hAnsi="Times New Roman"/>
                <w:sz w:val="24"/>
                <w:szCs w:val="24"/>
              </w:rPr>
              <w:t xml:space="preserve">Способность анализировать </w:t>
            </w:r>
            <w:r w:rsidR="007B5584" w:rsidRPr="007732A1">
              <w:rPr>
                <w:rFonts w:ascii="Times New Roman" w:hAnsi="Times New Roman"/>
                <w:bCs/>
                <w:sz w:val="24"/>
                <w:szCs w:val="24"/>
              </w:rPr>
              <w:t xml:space="preserve">и исследовать ИТ отрасль, </w:t>
            </w:r>
            <w:r w:rsidR="007B5584" w:rsidRPr="007732A1">
              <w:rPr>
                <w:rFonts w:ascii="Times New Roman" w:hAnsi="Times New Roman"/>
                <w:bCs/>
                <w:sz w:val="24"/>
                <w:szCs w:val="24"/>
              </w:rPr>
              <w:lastRenderedPageBreak/>
              <w:t>стартапы и предпринимательство в ИТ</w:t>
            </w:r>
          </w:p>
        </w:tc>
        <w:tc>
          <w:tcPr>
            <w:tcW w:w="1984" w:type="dxa"/>
            <w:shd w:val="clear" w:color="auto" w:fill="auto"/>
          </w:tcPr>
          <w:p w14:paraId="3E1471AE" w14:textId="77777777" w:rsidR="007B5584" w:rsidRPr="007732A1" w:rsidRDefault="00F246D7" w:rsidP="007B5584">
            <w:pPr>
              <w:ind w:firstLine="0"/>
              <w:rPr>
                <w:rFonts w:ascii="Times New Roman" w:hAnsi="Times New Roman"/>
                <w:bCs/>
                <w:sz w:val="24"/>
                <w:szCs w:val="24"/>
              </w:rPr>
            </w:pPr>
            <w:r w:rsidRPr="007732A1">
              <w:rPr>
                <w:rFonts w:ascii="Times New Roman" w:hAnsi="Times New Roman"/>
                <w:sz w:val="24"/>
                <w:szCs w:val="24"/>
              </w:rPr>
              <w:lastRenderedPageBreak/>
              <w:t>1.</w:t>
            </w:r>
            <w:r w:rsidR="00885C7F" w:rsidRPr="007732A1">
              <w:rPr>
                <w:rFonts w:ascii="Times New Roman" w:hAnsi="Times New Roman"/>
                <w:sz w:val="24"/>
                <w:szCs w:val="24"/>
              </w:rPr>
              <w:t xml:space="preserve"> </w:t>
            </w:r>
            <w:r w:rsidR="007B5584" w:rsidRPr="007732A1">
              <w:rPr>
                <w:rFonts w:ascii="Times New Roman" w:hAnsi="Times New Roman"/>
                <w:bCs/>
                <w:sz w:val="24"/>
                <w:szCs w:val="24"/>
              </w:rPr>
              <w:t>Оценивает развитие ИТ отрасли в России и в мире.</w:t>
            </w:r>
          </w:p>
          <w:p w14:paraId="35BE7331" w14:textId="3159E4D9" w:rsidR="00885C7F" w:rsidRPr="007732A1" w:rsidRDefault="00885C7F" w:rsidP="00885C7F">
            <w:pPr>
              <w:ind w:firstLine="0"/>
              <w:rPr>
                <w:rFonts w:ascii="Times New Roman" w:hAnsi="Times New Roman"/>
                <w:sz w:val="24"/>
                <w:szCs w:val="24"/>
              </w:rPr>
            </w:pPr>
          </w:p>
          <w:p w14:paraId="1792622E" w14:textId="6655FD0F" w:rsidR="00072EB4" w:rsidRPr="007732A1" w:rsidRDefault="00072EB4" w:rsidP="0036728A">
            <w:pPr>
              <w:pStyle w:val="ConsPlusNormal"/>
              <w:widowControl/>
              <w:ind w:firstLine="0"/>
              <w:jc w:val="both"/>
              <w:rPr>
                <w:rFonts w:ascii="Times New Roman" w:hAnsi="Times New Roman" w:cs="Times New Roman"/>
                <w:sz w:val="24"/>
                <w:szCs w:val="24"/>
              </w:rPr>
            </w:pPr>
          </w:p>
          <w:p w14:paraId="65CD4A50" w14:textId="77777777" w:rsidR="00072EB4" w:rsidRPr="007732A1" w:rsidRDefault="00072EB4" w:rsidP="0036728A">
            <w:pPr>
              <w:pStyle w:val="ConsPlusNormal"/>
              <w:widowControl/>
              <w:jc w:val="both"/>
              <w:rPr>
                <w:rFonts w:ascii="Times New Roman" w:hAnsi="Times New Roman" w:cs="Times New Roman"/>
                <w:sz w:val="24"/>
                <w:szCs w:val="24"/>
              </w:rPr>
            </w:pPr>
          </w:p>
          <w:p w14:paraId="0FA8C378" w14:textId="77777777" w:rsidR="00072EB4" w:rsidRPr="007732A1" w:rsidRDefault="00072EB4" w:rsidP="0036728A">
            <w:pPr>
              <w:pStyle w:val="ConsPlusNormal"/>
              <w:widowControl/>
              <w:jc w:val="both"/>
              <w:rPr>
                <w:rFonts w:ascii="Times New Roman" w:hAnsi="Times New Roman" w:cs="Times New Roman"/>
                <w:sz w:val="24"/>
                <w:szCs w:val="24"/>
              </w:rPr>
            </w:pPr>
          </w:p>
          <w:p w14:paraId="585F955B" w14:textId="77777777" w:rsidR="00072EB4" w:rsidRPr="007732A1" w:rsidRDefault="00072EB4" w:rsidP="0036728A">
            <w:pPr>
              <w:pStyle w:val="ConsPlusNormal"/>
              <w:widowControl/>
              <w:jc w:val="both"/>
              <w:rPr>
                <w:rFonts w:ascii="Times New Roman" w:hAnsi="Times New Roman" w:cs="Times New Roman"/>
                <w:sz w:val="24"/>
                <w:szCs w:val="24"/>
              </w:rPr>
            </w:pPr>
          </w:p>
          <w:p w14:paraId="65F197D4" w14:textId="77777777" w:rsidR="00072EB4" w:rsidRPr="007732A1" w:rsidRDefault="00072EB4" w:rsidP="0036728A">
            <w:pPr>
              <w:pStyle w:val="ConsPlusNormal"/>
              <w:widowControl/>
              <w:jc w:val="both"/>
              <w:rPr>
                <w:rFonts w:ascii="Times New Roman" w:hAnsi="Times New Roman" w:cs="Times New Roman"/>
                <w:sz w:val="24"/>
                <w:szCs w:val="24"/>
              </w:rPr>
            </w:pPr>
          </w:p>
          <w:p w14:paraId="005A7CB5" w14:textId="77777777" w:rsidR="00072EB4" w:rsidRPr="007732A1" w:rsidRDefault="00072EB4" w:rsidP="0036728A">
            <w:pPr>
              <w:pStyle w:val="ConsPlusNormal"/>
              <w:widowControl/>
              <w:jc w:val="both"/>
              <w:rPr>
                <w:rFonts w:ascii="Times New Roman" w:hAnsi="Times New Roman" w:cs="Times New Roman"/>
                <w:sz w:val="24"/>
                <w:szCs w:val="24"/>
              </w:rPr>
            </w:pPr>
          </w:p>
          <w:p w14:paraId="2A6ED351" w14:textId="77777777" w:rsidR="00072EB4" w:rsidRPr="007732A1" w:rsidRDefault="00072EB4" w:rsidP="0036728A">
            <w:pPr>
              <w:pStyle w:val="ConsPlusNormal"/>
              <w:widowControl/>
              <w:jc w:val="both"/>
              <w:rPr>
                <w:rFonts w:ascii="Times New Roman" w:hAnsi="Times New Roman" w:cs="Times New Roman"/>
                <w:sz w:val="24"/>
                <w:szCs w:val="24"/>
              </w:rPr>
            </w:pPr>
          </w:p>
          <w:p w14:paraId="78ADA0AB" w14:textId="77777777" w:rsidR="00072EB4" w:rsidRPr="007732A1" w:rsidRDefault="00072EB4" w:rsidP="0036728A">
            <w:pPr>
              <w:pStyle w:val="ConsPlusNormal"/>
              <w:widowControl/>
              <w:jc w:val="both"/>
              <w:rPr>
                <w:rFonts w:ascii="Times New Roman" w:hAnsi="Times New Roman" w:cs="Times New Roman"/>
                <w:sz w:val="24"/>
                <w:szCs w:val="24"/>
              </w:rPr>
            </w:pPr>
          </w:p>
          <w:p w14:paraId="37F9AAF8" w14:textId="77777777" w:rsidR="00072EB4" w:rsidRPr="007732A1" w:rsidRDefault="00072EB4" w:rsidP="0036728A">
            <w:pPr>
              <w:pStyle w:val="ConsPlusNormal"/>
              <w:widowControl/>
              <w:jc w:val="both"/>
              <w:rPr>
                <w:rFonts w:ascii="Times New Roman" w:hAnsi="Times New Roman" w:cs="Times New Roman"/>
                <w:sz w:val="24"/>
                <w:szCs w:val="24"/>
              </w:rPr>
            </w:pPr>
          </w:p>
          <w:p w14:paraId="626D8997" w14:textId="77777777" w:rsidR="00072EB4" w:rsidRPr="007732A1" w:rsidRDefault="00072EB4" w:rsidP="0036728A">
            <w:pPr>
              <w:jc w:val="center"/>
              <w:rPr>
                <w:rFonts w:ascii="Times New Roman" w:eastAsia="Calibri" w:hAnsi="Times New Roman"/>
                <w:b/>
                <w:color w:val="000000"/>
                <w:sz w:val="24"/>
                <w:szCs w:val="24"/>
              </w:rPr>
            </w:pPr>
          </w:p>
        </w:tc>
        <w:tc>
          <w:tcPr>
            <w:tcW w:w="2552" w:type="dxa"/>
            <w:shd w:val="clear" w:color="auto" w:fill="auto"/>
          </w:tcPr>
          <w:p w14:paraId="3A90AFE7" w14:textId="77777777" w:rsidR="007B5584" w:rsidRPr="007732A1" w:rsidRDefault="007B5584" w:rsidP="007B5584">
            <w:pPr>
              <w:tabs>
                <w:tab w:val="left" w:pos="540"/>
              </w:tabs>
              <w:rPr>
                <w:rFonts w:ascii="Times New Roman" w:hAnsi="Times New Roman"/>
                <w:bCs/>
                <w:sz w:val="24"/>
                <w:szCs w:val="24"/>
              </w:rPr>
            </w:pPr>
            <w:r w:rsidRPr="007732A1">
              <w:rPr>
                <w:rFonts w:ascii="Times New Roman" w:hAnsi="Times New Roman"/>
                <w:b/>
                <w:sz w:val="24"/>
                <w:szCs w:val="24"/>
              </w:rPr>
              <w:lastRenderedPageBreak/>
              <w:t>Знать</w:t>
            </w:r>
            <w:r w:rsidRPr="007732A1">
              <w:rPr>
                <w:rFonts w:ascii="Times New Roman" w:hAnsi="Times New Roman"/>
                <w:bCs/>
                <w:sz w:val="24"/>
                <w:szCs w:val="24"/>
              </w:rPr>
              <w:t>:</w:t>
            </w:r>
          </w:p>
          <w:p w14:paraId="5BB8FCE5" w14:textId="77777777" w:rsidR="007B5584" w:rsidRPr="007732A1" w:rsidRDefault="007B5584" w:rsidP="007B5584">
            <w:pPr>
              <w:pStyle w:val="ab"/>
              <w:numPr>
                <w:ilvl w:val="0"/>
                <w:numId w:val="6"/>
              </w:numPr>
              <w:spacing w:after="0" w:line="240" w:lineRule="auto"/>
              <w:ind w:left="357" w:hanging="357"/>
              <w:jc w:val="both"/>
              <w:rPr>
                <w:rFonts w:ascii="Times New Roman" w:eastAsia="Times New Roman" w:hAnsi="Times New Roman"/>
                <w:bCs/>
                <w:sz w:val="24"/>
                <w:szCs w:val="24"/>
              </w:rPr>
            </w:pPr>
            <w:r w:rsidRPr="007732A1">
              <w:rPr>
                <w:rStyle w:val="FontStyle12"/>
                <w:rFonts w:eastAsia="Times New Roman"/>
                <w:bCs/>
                <w:sz w:val="24"/>
                <w:szCs w:val="24"/>
              </w:rPr>
              <w:t xml:space="preserve">компьютерные программные средства для поиска рыночных </w:t>
            </w:r>
            <w:r w:rsidRPr="007732A1">
              <w:rPr>
                <w:rStyle w:val="FontStyle12"/>
                <w:rFonts w:eastAsia="Times New Roman"/>
                <w:bCs/>
                <w:sz w:val="24"/>
                <w:szCs w:val="24"/>
              </w:rPr>
              <w:lastRenderedPageBreak/>
              <w:t>возможностей продвижения продуктов компании на цифровых рынках</w:t>
            </w:r>
            <w:r w:rsidRPr="007732A1">
              <w:rPr>
                <w:rFonts w:ascii="Times New Roman" w:eastAsia="Times New Roman" w:hAnsi="Times New Roman"/>
                <w:bCs/>
                <w:sz w:val="24"/>
                <w:szCs w:val="24"/>
              </w:rPr>
              <w:t>.</w:t>
            </w:r>
          </w:p>
          <w:p w14:paraId="62CABE12" w14:textId="77777777" w:rsidR="007B5584" w:rsidRPr="007732A1" w:rsidRDefault="007B5584" w:rsidP="007B5584">
            <w:pPr>
              <w:tabs>
                <w:tab w:val="left" w:pos="540"/>
              </w:tabs>
              <w:ind w:firstLine="0"/>
              <w:rPr>
                <w:rFonts w:ascii="Times New Roman" w:hAnsi="Times New Roman"/>
                <w:bCs/>
                <w:sz w:val="24"/>
                <w:szCs w:val="24"/>
              </w:rPr>
            </w:pPr>
            <w:r w:rsidRPr="007732A1">
              <w:rPr>
                <w:rFonts w:ascii="Times New Roman" w:hAnsi="Times New Roman"/>
                <w:b/>
                <w:sz w:val="24"/>
                <w:szCs w:val="24"/>
              </w:rPr>
              <w:t>Уметь</w:t>
            </w:r>
            <w:r w:rsidRPr="007732A1">
              <w:rPr>
                <w:rFonts w:ascii="Times New Roman" w:hAnsi="Times New Roman"/>
                <w:bCs/>
                <w:sz w:val="24"/>
                <w:szCs w:val="24"/>
              </w:rPr>
              <w:t xml:space="preserve">: </w:t>
            </w:r>
          </w:p>
          <w:p w14:paraId="1F444B03" w14:textId="16EAB36D" w:rsidR="00072EB4" w:rsidRPr="007732A1" w:rsidRDefault="007B5584" w:rsidP="007B5584">
            <w:pPr>
              <w:pStyle w:val="ab"/>
              <w:numPr>
                <w:ilvl w:val="0"/>
                <w:numId w:val="6"/>
              </w:numPr>
              <w:spacing w:after="0" w:line="240" w:lineRule="auto"/>
              <w:ind w:left="357" w:hanging="357"/>
              <w:jc w:val="both"/>
              <w:rPr>
                <w:rFonts w:ascii="Times New Roman" w:hAnsi="Times New Roman"/>
                <w:b/>
                <w:color w:val="000000"/>
                <w:sz w:val="24"/>
                <w:szCs w:val="24"/>
              </w:rPr>
            </w:pPr>
            <w:r w:rsidRPr="007732A1">
              <w:rPr>
                <w:rStyle w:val="FontStyle12"/>
                <w:rFonts w:eastAsia="Times New Roman"/>
                <w:bCs/>
                <w:sz w:val="24"/>
                <w:szCs w:val="24"/>
              </w:rPr>
              <w:t>применять аналитические  программные средства при анализе ИТ-отрасли, создании , стартапов и ведения  предпринимательства в ИТ.</w:t>
            </w:r>
          </w:p>
        </w:tc>
        <w:tc>
          <w:tcPr>
            <w:tcW w:w="3118" w:type="dxa"/>
            <w:shd w:val="clear" w:color="auto" w:fill="auto"/>
          </w:tcPr>
          <w:p w14:paraId="53842FF5" w14:textId="77777777" w:rsidR="007B5584" w:rsidRPr="007732A1" w:rsidRDefault="007B5584" w:rsidP="007B5584">
            <w:pPr>
              <w:spacing w:after="200" w:line="276" w:lineRule="auto"/>
              <w:contextualSpacing/>
              <w:rPr>
                <w:rFonts w:ascii="Times New Roman" w:hAnsi="Times New Roman"/>
                <w:bCs/>
                <w:sz w:val="24"/>
                <w:szCs w:val="24"/>
                <w:lang w:eastAsia="ru-RU"/>
              </w:rPr>
            </w:pPr>
            <w:r w:rsidRPr="007732A1">
              <w:rPr>
                <w:rStyle w:val="FontStyle12"/>
                <w:rFonts w:eastAsia="Calibri"/>
                <w:b/>
                <w:sz w:val="24"/>
                <w:szCs w:val="24"/>
              </w:rPr>
              <w:lastRenderedPageBreak/>
              <w:t xml:space="preserve">Задание 1. </w:t>
            </w:r>
            <w:r w:rsidRPr="007732A1">
              <w:rPr>
                <w:rFonts w:ascii="Times New Roman" w:hAnsi="Times New Roman"/>
                <w:sz w:val="24"/>
                <w:szCs w:val="24"/>
              </w:rPr>
              <w:t>«</w:t>
            </w:r>
            <w:r w:rsidRPr="007732A1">
              <w:rPr>
                <w:rFonts w:ascii="Times New Roman" w:hAnsi="Times New Roman"/>
                <w:iCs/>
                <w:sz w:val="24"/>
                <w:szCs w:val="24"/>
              </w:rPr>
              <w:t xml:space="preserve">Проект «Мой Механик» позволяет автовладельцам удобно и выгодно обслуживать </w:t>
            </w:r>
            <w:r w:rsidRPr="007732A1">
              <w:rPr>
                <w:rFonts w:ascii="Times New Roman" w:hAnsi="Times New Roman"/>
                <w:iCs/>
                <w:sz w:val="24"/>
                <w:szCs w:val="24"/>
              </w:rPr>
              <w:lastRenderedPageBreak/>
              <w:t>автомобиль при помощи онлайн сервиса расчета стоимости ремонта автомобиля и подбора автомеханика, который приезжает в удобное для клиента место и время</w:t>
            </w:r>
            <w:r w:rsidRPr="007732A1">
              <w:rPr>
                <w:rFonts w:ascii="Times New Roman" w:hAnsi="Times New Roman"/>
                <w:sz w:val="24"/>
                <w:szCs w:val="24"/>
              </w:rPr>
              <w:t>». Составить воронку продаж для продукта интернет-предпринимательства</w:t>
            </w:r>
            <w:r w:rsidRPr="007732A1">
              <w:rPr>
                <w:rFonts w:ascii="Times New Roman" w:hAnsi="Times New Roman"/>
                <w:bCs/>
                <w:sz w:val="24"/>
                <w:szCs w:val="24"/>
              </w:rPr>
              <w:t xml:space="preserve">. </w:t>
            </w:r>
            <w:r w:rsidRPr="007732A1">
              <w:rPr>
                <w:rFonts w:ascii="Times New Roman" w:hAnsi="Times New Roman"/>
                <w:sz w:val="24"/>
                <w:szCs w:val="24"/>
              </w:rPr>
              <w:t>П</w:t>
            </w:r>
            <w:r w:rsidRPr="007732A1">
              <w:rPr>
                <w:rFonts w:ascii="Times New Roman" w:hAnsi="Times New Roman"/>
                <w:bCs/>
                <w:sz w:val="24"/>
                <w:szCs w:val="24"/>
              </w:rPr>
              <w:t>оказать на примере анализ расчетов конверсии. Рассчитать метрики юнит-экономики.</w:t>
            </w:r>
          </w:p>
          <w:p w14:paraId="19FE6DCF" w14:textId="1130B7B4" w:rsidR="00072EB4" w:rsidRPr="007732A1" w:rsidRDefault="007B5584" w:rsidP="007B5584">
            <w:pPr>
              <w:ind w:firstLine="0"/>
              <w:rPr>
                <w:rFonts w:ascii="Times New Roman" w:eastAsia="Calibri" w:hAnsi="Times New Roman"/>
                <w:b/>
                <w:color w:val="000000"/>
                <w:sz w:val="24"/>
                <w:szCs w:val="24"/>
              </w:rPr>
            </w:pPr>
            <w:r w:rsidRPr="007732A1">
              <w:rPr>
                <w:rStyle w:val="FontStyle12"/>
                <w:rFonts w:eastAsia="Calibri"/>
                <w:b/>
                <w:sz w:val="24"/>
                <w:szCs w:val="24"/>
              </w:rPr>
              <w:t xml:space="preserve">Задание 2. </w:t>
            </w:r>
            <w:r w:rsidRPr="007732A1">
              <w:rPr>
                <w:rStyle w:val="FontStyle12"/>
                <w:rFonts w:eastAsia="Calibri"/>
                <w:sz w:val="24"/>
                <w:szCs w:val="24"/>
              </w:rPr>
              <w:t>Интернет-проект</w:t>
            </w:r>
            <w:r w:rsidRPr="007732A1">
              <w:rPr>
                <w:rStyle w:val="FontStyle12"/>
                <w:rFonts w:eastAsia="Calibri"/>
                <w:b/>
                <w:sz w:val="24"/>
                <w:szCs w:val="24"/>
              </w:rPr>
              <w:t xml:space="preserve">: </w:t>
            </w:r>
            <w:r w:rsidRPr="007732A1">
              <w:rPr>
                <w:rFonts w:ascii="Times New Roman" w:hAnsi="Times New Roman"/>
                <w:sz w:val="24"/>
                <w:szCs w:val="24"/>
              </w:rPr>
              <w:t>«Торговая площадка по предметам интерьера, мебели, услугам проектирования и строительства». Составить воронку продаж для продукта интернет-предпринимательства</w:t>
            </w:r>
            <w:r w:rsidRPr="007732A1">
              <w:rPr>
                <w:rFonts w:ascii="Times New Roman" w:hAnsi="Times New Roman"/>
                <w:bCs/>
                <w:sz w:val="24"/>
                <w:szCs w:val="24"/>
              </w:rPr>
              <w:t xml:space="preserve">. </w:t>
            </w:r>
            <w:r w:rsidRPr="007732A1">
              <w:rPr>
                <w:rFonts w:ascii="Times New Roman" w:hAnsi="Times New Roman"/>
                <w:sz w:val="24"/>
                <w:szCs w:val="24"/>
              </w:rPr>
              <w:t>П</w:t>
            </w:r>
            <w:r w:rsidRPr="007732A1">
              <w:rPr>
                <w:rFonts w:ascii="Times New Roman" w:hAnsi="Times New Roman"/>
                <w:bCs/>
                <w:sz w:val="24"/>
                <w:szCs w:val="24"/>
              </w:rPr>
              <w:t>оказать на примере анализ расчетов конверсии. Рассчитать метрики юнит-экономики.</w:t>
            </w:r>
          </w:p>
        </w:tc>
      </w:tr>
      <w:tr w:rsidR="007B5584" w:rsidRPr="00072EB4" w14:paraId="495C3DC4" w14:textId="77777777" w:rsidTr="0021185C">
        <w:tc>
          <w:tcPr>
            <w:tcW w:w="2014" w:type="dxa"/>
            <w:tcBorders>
              <w:top w:val="single" w:sz="4" w:space="0" w:color="auto"/>
              <w:bottom w:val="nil"/>
            </w:tcBorders>
            <w:shd w:val="clear" w:color="auto" w:fill="auto"/>
          </w:tcPr>
          <w:p w14:paraId="33C86292" w14:textId="77777777" w:rsidR="007B5584" w:rsidRPr="007732A1" w:rsidRDefault="007B5584" w:rsidP="007B5584">
            <w:pPr>
              <w:rPr>
                <w:rFonts w:ascii="Times New Roman" w:hAnsi="Times New Roman"/>
                <w:b/>
                <w:sz w:val="24"/>
                <w:szCs w:val="24"/>
              </w:rPr>
            </w:pPr>
          </w:p>
        </w:tc>
        <w:tc>
          <w:tcPr>
            <w:tcW w:w="1984" w:type="dxa"/>
            <w:shd w:val="clear" w:color="auto" w:fill="auto"/>
          </w:tcPr>
          <w:p w14:paraId="297A43CC" w14:textId="36B698FA" w:rsidR="007B5584" w:rsidRPr="007732A1" w:rsidRDefault="007B5584" w:rsidP="007B5584">
            <w:pPr>
              <w:pStyle w:val="ConsPlusNormal"/>
              <w:widowControl/>
              <w:ind w:firstLine="0"/>
              <w:rPr>
                <w:rFonts w:ascii="Times New Roman" w:hAnsi="Times New Roman" w:cs="Times New Roman"/>
                <w:sz w:val="24"/>
                <w:szCs w:val="24"/>
              </w:rPr>
            </w:pPr>
            <w:r w:rsidRPr="007732A1">
              <w:rPr>
                <w:rFonts w:ascii="Times New Roman" w:hAnsi="Times New Roman" w:cs="Times New Roman"/>
                <w:bCs/>
                <w:sz w:val="24"/>
                <w:szCs w:val="24"/>
                <w:lang w:eastAsia="en-US"/>
              </w:rPr>
              <w:t>2. Формирует стратегии развития и разработки стартапов с детализацией описания этапов развития.</w:t>
            </w:r>
          </w:p>
        </w:tc>
        <w:tc>
          <w:tcPr>
            <w:tcW w:w="2552" w:type="dxa"/>
            <w:shd w:val="clear" w:color="auto" w:fill="auto"/>
          </w:tcPr>
          <w:p w14:paraId="07821A71" w14:textId="77777777" w:rsidR="007B5584" w:rsidRPr="007732A1" w:rsidRDefault="007B5584" w:rsidP="007B5584">
            <w:pPr>
              <w:tabs>
                <w:tab w:val="left" w:pos="540"/>
              </w:tabs>
              <w:ind w:firstLine="0"/>
              <w:rPr>
                <w:rFonts w:ascii="Times New Roman" w:hAnsi="Times New Roman"/>
                <w:bCs/>
                <w:sz w:val="24"/>
                <w:szCs w:val="24"/>
              </w:rPr>
            </w:pPr>
            <w:r w:rsidRPr="007732A1">
              <w:rPr>
                <w:rFonts w:ascii="Times New Roman" w:hAnsi="Times New Roman"/>
                <w:b/>
                <w:sz w:val="24"/>
                <w:szCs w:val="24"/>
              </w:rPr>
              <w:t>Знать</w:t>
            </w:r>
            <w:r w:rsidRPr="007732A1">
              <w:rPr>
                <w:rFonts w:ascii="Times New Roman" w:hAnsi="Times New Roman"/>
                <w:bCs/>
                <w:sz w:val="24"/>
                <w:szCs w:val="24"/>
              </w:rPr>
              <w:t>:</w:t>
            </w:r>
          </w:p>
          <w:p w14:paraId="253D21B7" w14:textId="77777777" w:rsidR="007B5584" w:rsidRPr="007732A1" w:rsidRDefault="007B5584" w:rsidP="007B5584">
            <w:pPr>
              <w:pStyle w:val="ab"/>
              <w:numPr>
                <w:ilvl w:val="0"/>
                <w:numId w:val="6"/>
              </w:numPr>
              <w:spacing w:after="0" w:line="240" w:lineRule="auto"/>
              <w:ind w:left="357" w:hanging="357"/>
              <w:jc w:val="both"/>
              <w:rPr>
                <w:rFonts w:ascii="Times New Roman" w:eastAsia="Times New Roman" w:hAnsi="Times New Roman"/>
                <w:bCs/>
                <w:sz w:val="24"/>
                <w:szCs w:val="24"/>
              </w:rPr>
            </w:pPr>
            <w:r w:rsidRPr="007732A1">
              <w:rPr>
                <w:rFonts w:ascii="Times New Roman" w:eastAsia="Times New Roman" w:hAnsi="Times New Roman"/>
                <w:bCs/>
                <w:sz w:val="24"/>
                <w:szCs w:val="24"/>
              </w:rPr>
              <w:t xml:space="preserve">методы построения бизнес-стратегии организации, ведущей </w:t>
            </w:r>
            <w:r w:rsidRPr="007732A1">
              <w:rPr>
                <w:rStyle w:val="FontStyle12"/>
                <w:rFonts w:eastAsia="Times New Roman"/>
                <w:bCs/>
                <w:sz w:val="24"/>
                <w:szCs w:val="24"/>
              </w:rPr>
              <w:t>предпринимательскую</w:t>
            </w:r>
            <w:r w:rsidRPr="007732A1">
              <w:rPr>
                <w:rFonts w:ascii="Times New Roman" w:eastAsia="Times New Roman" w:hAnsi="Times New Roman"/>
                <w:bCs/>
                <w:sz w:val="24"/>
                <w:szCs w:val="24"/>
              </w:rPr>
              <w:t xml:space="preserve"> деятельность на цифровых рынках.</w:t>
            </w:r>
          </w:p>
          <w:p w14:paraId="354339F4" w14:textId="77777777" w:rsidR="007B5584" w:rsidRPr="007732A1" w:rsidRDefault="007B5584" w:rsidP="007B5584">
            <w:pPr>
              <w:tabs>
                <w:tab w:val="left" w:pos="540"/>
              </w:tabs>
              <w:ind w:firstLine="0"/>
              <w:rPr>
                <w:rFonts w:ascii="Times New Roman" w:hAnsi="Times New Roman"/>
                <w:bCs/>
                <w:sz w:val="24"/>
                <w:szCs w:val="24"/>
              </w:rPr>
            </w:pPr>
            <w:r w:rsidRPr="007732A1">
              <w:rPr>
                <w:rFonts w:ascii="Times New Roman" w:hAnsi="Times New Roman"/>
                <w:b/>
                <w:sz w:val="24"/>
                <w:szCs w:val="24"/>
              </w:rPr>
              <w:t>Уметь</w:t>
            </w:r>
            <w:r w:rsidRPr="007732A1">
              <w:rPr>
                <w:rFonts w:ascii="Times New Roman" w:hAnsi="Times New Roman"/>
                <w:bCs/>
                <w:sz w:val="24"/>
                <w:szCs w:val="24"/>
              </w:rPr>
              <w:t>:</w:t>
            </w:r>
          </w:p>
          <w:p w14:paraId="5287AAE5" w14:textId="6F1322A0" w:rsidR="007B5584" w:rsidRPr="007732A1" w:rsidRDefault="007B5584" w:rsidP="007B5584">
            <w:pPr>
              <w:pStyle w:val="ab"/>
              <w:numPr>
                <w:ilvl w:val="0"/>
                <w:numId w:val="6"/>
              </w:numPr>
              <w:spacing w:after="0" w:line="240" w:lineRule="auto"/>
              <w:ind w:left="357" w:hanging="357"/>
              <w:jc w:val="both"/>
              <w:rPr>
                <w:rFonts w:ascii="Times New Roman" w:hAnsi="Times New Roman"/>
                <w:b/>
                <w:sz w:val="24"/>
                <w:szCs w:val="24"/>
              </w:rPr>
            </w:pPr>
            <w:r w:rsidRPr="007732A1">
              <w:rPr>
                <w:rFonts w:ascii="Times New Roman" w:eastAsia="Times New Roman" w:hAnsi="Times New Roman"/>
                <w:bCs/>
                <w:sz w:val="24"/>
                <w:szCs w:val="24"/>
              </w:rPr>
              <w:t xml:space="preserve">Обосновывать выбор бизнес-стратегии </w:t>
            </w:r>
            <w:r w:rsidRPr="007732A1">
              <w:rPr>
                <w:rFonts w:ascii="Times New Roman" w:hAnsi="Times New Roman"/>
                <w:sz w:val="24"/>
                <w:szCs w:val="24"/>
              </w:rPr>
              <w:t>организации</w:t>
            </w:r>
            <w:r w:rsidRPr="007732A1">
              <w:rPr>
                <w:rFonts w:ascii="Times New Roman" w:eastAsia="Times New Roman" w:hAnsi="Times New Roman"/>
                <w:bCs/>
                <w:sz w:val="24"/>
                <w:szCs w:val="24"/>
              </w:rPr>
              <w:t>, ведущей предпринимательскую деятельность на цифровых рынках.</w:t>
            </w:r>
          </w:p>
        </w:tc>
        <w:tc>
          <w:tcPr>
            <w:tcW w:w="3118" w:type="dxa"/>
            <w:shd w:val="clear" w:color="auto" w:fill="auto"/>
          </w:tcPr>
          <w:p w14:paraId="3F14C793" w14:textId="77777777" w:rsidR="00A36B43" w:rsidRPr="007732A1" w:rsidRDefault="00A36B43" w:rsidP="007732A1">
            <w:pPr>
              <w:rPr>
                <w:rFonts w:ascii="Times New Roman" w:hAnsi="Times New Roman"/>
                <w:sz w:val="24"/>
                <w:szCs w:val="24"/>
              </w:rPr>
            </w:pPr>
            <w:r w:rsidRPr="007732A1">
              <w:rPr>
                <w:rFonts w:ascii="Times New Roman" w:eastAsia="Calibri" w:hAnsi="Times New Roman"/>
                <w:b/>
                <w:sz w:val="24"/>
                <w:szCs w:val="24"/>
              </w:rPr>
              <w:t xml:space="preserve">Кейс. </w:t>
            </w:r>
            <w:r w:rsidRPr="007732A1">
              <w:rPr>
                <w:rFonts w:ascii="Times New Roman" w:hAnsi="Times New Roman"/>
                <w:sz w:val="24"/>
                <w:szCs w:val="24"/>
              </w:rPr>
              <w:t xml:space="preserve">Разработать </w:t>
            </w:r>
            <w:r w:rsidRPr="007732A1">
              <w:rPr>
                <w:rFonts w:ascii="Times New Roman" w:hAnsi="Times New Roman"/>
                <w:sz w:val="24"/>
                <w:szCs w:val="24"/>
                <w:lang w:val="en-US"/>
              </w:rPr>
              <w:t>MVP</w:t>
            </w:r>
            <w:r w:rsidRPr="007732A1">
              <w:rPr>
                <w:rFonts w:ascii="Times New Roman" w:hAnsi="Times New Roman"/>
                <w:sz w:val="24"/>
                <w:szCs w:val="24"/>
              </w:rPr>
              <w:t xml:space="preserve"> продукта Интернет-предпринимательства. Провести тестирование </w:t>
            </w:r>
            <w:r w:rsidRPr="007732A1">
              <w:rPr>
                <w:rFonts w:ascii="Times New Roman" w:hAnsi="Times New Roman"/>
                <w:sz w:val="24"/>
                <w:szCs w:val="24"/>
                <w:lang w:val="en-US"/>
              </w:rPr>
              <w:t>MVP</w:t>
            </w:r>
            <w:r w:rsidRPr="007732A1">
              <w:rPr>
                <w:rFonts w:ascii="Times New Roman" w:hAnsi="Times New Roman"/>
                <w:sz w:val="24"/>
                <w:szCs w:val="24"/>
              </w:rPr>
              <w:t xml:space="preserve">. Провести тестирование эффективности работы посадочной страницы. Провести А/В тестирование. Для A/B-тестирования веб-дизайна использовать инструменты: Google Analytics, Google Web Optimizer, Яндекс.Метрика. Заполнить таблицу, используя принцип </w:t>
            </w:r>
            <w:r w:rsidRPr="007732A1">
              <w:rPr>
                <w:rFonts w:ascii="Times New Roman" w:hAnsi="Times New Roman"/>
                <w:sz w:val="24"/>
                <w:szCs w:val="24"/>
                <w:lang w:val="en-US"/>
              </w:rPr>
              <w:t>HADI</w:t>
            </w:r>
            <w:r w:rsidRPr="007732A1">
              <w:rPr>
                <w:rFonts w:ascii="Times New Roman" w:hAnsi="Times New Roman"/>
                <w:sz w:val="24"/>
                <w:szCs w:val="24"/>
              </w:rPr>
              <w:t>-циклов.</w:t>
            </w:r>
          </w:p>
          <w:p w14:paraId="7BC599DE" w14:textId="34446649" w:rsidR="007B5584" w:rsidRPr="007732A1" w:rsidRDefault="007B5584" w:rsidP="007732A1">
            <w:pPr>
              <w:rPr>
                <w:rStyle w:val="FontStyle12"/>
                <w:rFonts w:eastAsia="Calibri"/>
                <w:sz w:val="24"/>
                <w:szCs w:val="24"/>
              </w:rPr>
            </w:pPr>
            <w:r w:rsidRPr="007732A1">
              <w:rPr>
                <w:rStyle w:val="FontStyle12"/>
                <w:rFonts w:eastAsia="Calibri"/>
                <w:b/>
                <w:bCs/>
                <w:sz w:val="24"/>
                <w:szCs w:val="24"/>
              </w:rPr>
              <w:t>Задание 1</w:t>
            </w:r>
            <w:r w:rsidRPr="007732A1">
              <w:rPr>
                <w:rStyle w:val="FontStyle12"/>
                <w:rFonts w:eastAsia="Calibri"/>
                <w:sz w:val="24"/>
                <w:szCs w:val="24"/>
              </w:rPr>
              <w:t>: Дана предметная область.</w:t>
            </w:r>
          </w:p>
          <w:p w14:paraId="66ACC5EB" w14:textId="77777777" w:rsidR="007B5584" w:rsidRPr="007732A1" w:rsidRDefault="007B5584" w:rsidP="007732A1">
            <w:pPr>
              <w:rPr>
                <w:rFonts w:ascii="Times New Roman" w:hAnsi="Times New Roman"/>
                <w:sz w:val="24"/>
                <w:szCs w:val="24"/>
                <w:lang w:eastAsia="ru-RU"/>
              </w:rPr>
            </w:pPr>
            <w:r w:rsidRPr="007732A1">
              <w:rPr>
                <w:rFonts w:ascii="Times New Roman" w:hAnsi="Times New Roman"/>
                <w:sz w:val="24"/>
                <w:szCs w:val="24"/>
              </w:rPr>
              <w:t xml:space="preserve">Рассчитать показатели </w:t>
            </w:r>
            <w:r w:rsidRPr="007732A1">
              <w:rPr>
                <w:rFonts w:ascii="Times New Roman" w:hAnsi="Times New Roman"/>
                <w:sz w:val="24"/>
                <w:szCs w:val="24"/>
                <w:lang w:val="en-US"/>
              </w:rPr>
              <w:t>TAM</w:t>
            </w:r>
            <w:r w:rsidRPr="007732A1">
              <w:rPr>
                <w:rFonts w:ascii="Times New Roman" w:hAnsi="Times New Roman"/>
                <w:sz w:val="24"/>
                <w:szCs w:val="24"/>
              </w:rPr>
              <w:t xml:space="preserve">, </w:t>
            </w:r>
            <w:r w:rsidRPr="007732A1">
              <w:rPr>
                <w:rFonts w:ascii="Times New Roman" w:hAnsi="Times New Roman"/>
                <w:sz w:val="24"/>
                <w:szCs w:val="24"/>
                <w:lang w:val="en-US"/>
              </w:rPr>
              <w:t>SAM</w:t>
            </w:r>
            <w:r w:rsidRPr="007732A1">
              <w:rPr>
                <w:rFonts w:ascii="Times New Roman" w:hAnsi="Times New Roman"/>
                <w:sz w:val="24"/>
                <w:szCs w:val="24"/>
              </w:rPr>
              <w:t xml:space="preserve">, </w:t>
            </w:r>
            <w:r w:rsidRPr="007732A1">
              <w:rPr>
                <w:rFonts w:ascii="Times New Roman" w:hAnsi="Times New Roman"/>
                <w:sz w:val="24"/>
                <w:szCs w:val="24"/>
                <w:lang w:val="en-US"/>
              </w:rPr>
              <w:t>SOM</w:t>
            </w:r>
            <w:r w:rsidRPr="007732A1">
              <w:rPr>
                <w:rFonts w:ascii="Times New Roman" w:hAnsi="Times New Roman"/>
                <w:sz w:val="24"/>
                <w:szCs w:val="24"/>
              </w:rPr>
              <w:t xml:space="preserve">. </w:t>
            </w:r>
          </w:p>
          <w:p w14:paraId="0D31B459" w14:textId="77777777" w:rsidR="007B5584" w:rsidRPr="007732A1" w:rsidRDefault="007B5584" w:rsidP="007732A1">
            <w:pPr>
              <w:numPr>
                <w:ilvl w:val="1"/>
                <w:numId w:val="34"/>
              </w:numPr>
              <w:tabs>
                <w:tab w:val="num" w:pos="851"/>
              </w:tabs>
              <w:autoSpaceDN w:val="0"/>
              <w:ind w:left="0" w:firstLine="34"/>
              <w:rPr>
                <w:rFonts w:ascii="Times New Roman" w:hAnsi="Times New Roman"/>
                <w:sz w:val="24"/>
                <w:szCs w:val="24"/>
              </w:rPr>
            </w:pPr>
            <w:r w:rsidRPr="007732A1">
              <w:rPr>
                <w:rFonts w:ascii="Times New Roman" w:hAnsi="Times New Roman"/>
                <w:sz w:val="24"/>
                <w:szCs w:val="24"/>
              </w:rPr>
              <w:lastRenderedPageBreak/>
              <w:t xml:space="preserve">Изучить особенности целевой аудитории (https://www.liveinternet.ru/stat/ru/, </w:t>
            </w:r>
            <w:r w:rsidRPr="007732A1">
              <w:rPr>
                <w:rFonts w:ascii="Times New Roman" w:hAnsi="Times New Roman"/>
                <w:bCs/>
                <w:sz w:val="24"/>
                <w:szCs w:val="24"/>
              </w:rPr>
              <w:t>Яндекс</w:t>
            </w:r>
            <w:r w:rsidRPr="007732A1">
              <w:rPr>
                <w:rFonts w:ascii="Times New Roman" w:hAnsi="Times New Roman"/>
                <w:sz w:val="24"/>
                <w:szCs w:val="24"/>
              </w:rPr>
              <w:t>.</w:t>
            </w:r>
            <w:r w:rsidRPr="007732A1">
              <w:rPr>
                <w:rFonts w:ascii="Times New Roman" w:hAnsi="Times New Roman"/>
                <w:bCs/>
                <w:sz w:val="24"/>
                <w:szCs w:val="24"/>
              </w:rPr>
              <w:t>Аудитории</w:t>
            </w:r>
            <w:r w:rsidRPr="007732A1">
              <w:rPr>
                <w:rFonts w:ascii="Times New Roman" w:hAnsi="Times New Roman"/>
                <w:sz w:val="24"/>
                <w:szCs w:val="24"/>
              </w:rPr>
              <w:t xml:space="preserve">). </w:t>
            </w:r>
          </w:p>
          <w:p w14:paraId="46E063FE" w14:textId="77777777" w:rsidR="007B5584" w:rsidRPr="007732A1" w:rsidRDefault="007B5584" w:rsidP="007732A1">
            <w:pPr>
              <w:numPr>
                <w:ilvl w:val="1"/>
                <w:numId w:val="34"/>
              </w:numPr>
              <w:tabs>
                <w:tab w:val="num" w:pos="851"/>
              </w:tabs>
              <w:autoSpaceDN w:val="0"/>
              <w:ind w:left="0" w:firstLine="34"/>
              <w:rPr>
                <w:rFonts w:ascii="Times New Roman" w:hAnsi="Times New Roman"/>
                <w:bCs/>
                <w:iCs/>
                <w:sz w:val="24"/>
                <w:szCs w:val="24"/>
              </w:rPr>
            </w:pPr>
            <w:r w:rsidRPr="007732A1">
              <w:rPr>
                <w:rFonts w:ascii="Times New Roman" w:hAnsi="Times New Roman"/>
                <w:bCs/>
                <w:iCs/>
                <w:sz w:val="24"/>
                <w:szCs w:val="24"/>
              </w:rPr>
              <w:t xml:space="preserve">Оценить платежеспособность клиента и возможный средний чек (счет). </w:t>
            </w:r>
          </w:p>
          <w:p w14:paraId="2968E0D0" w14:textId="77777777" w:rsidR="007B5584" w:rsidRPr="007732A1" w:rsidRDefault="007B5584" w:rsidP="007732A1">
            <w:pPr>
              <w:numPr>
                <w:ilvl w:val="1"/>
                <w:numId w:val="34"/>
              </w:numPr>
              <w:tabs>
                <w:tab w:val="num" w:pos="851"/>
              </w:tabs>
              <w:autoSpaceDN w:val="0"/>
              <w:ind w:left="0" w:firstLine="34"/>
              <w:rPr>
                <w:rFonts w:ascii="Times New Roman" w:hAnsi="Times New Roman"/>
                <w:bCs/>
                <w:iCs/>
                <w:sz w:val="24"/>
                <w:szCs w:val="24"/>
              </w:rPr>
            </w:pPr>
            <w:bookmarkStart w:id="41" w:name="_Hlk22903765"/>
            <w:r w:rsidRPr="007732A1">
              <w:rPr>
                <w:rFonts w:ascii="Times New Roman" w:hAnsi="Times New Roman"/>
                <w:bCs/>
                <w:iCs/>
                <w:sz w:val="24"/>
                <w:szCs w:val="24"/>
              </w:rPr>
              <w:t xml:space="preserve">Провести анализ </w:t>
            </w:r>
            <w:bookmarkEnd w:id="41"/>
            <w:r w:rsidRPr="007732A1">
              <w:rPr>
                <w:rFonts w:ascii="Times New Roman" w:hAnsi="Times New Roman"/>
                <w:bCs/>
                <w:iCs/>
                <w:sz w:val="24"/>
                <w:szCs w:val="24"/>
              </w:rPr>
              <w:t xml:space="preserve">конкурентов – кто (наличие и кол-во), количество выполненных записей через порталы (приложения) конкурентов advse.ru).  </w:t>
            </w:r>
          </w:p>
          <w:p w14:paraId="378567BA" w14:textId="77777777" w:rsidR="007B5584" w:rsidRPr="007732A1" w:rsidRDefault="007B5584" w:rsidP="007732A1">
            <w:pPr>
              <w:numPr>
                <w:ilvl w:val="1"/>
                <w:numId w:val="34"/>
              </w:numPr>
              <w:tabs>
                <w:tab w:val="num" w:pos="851"/>
              </w:tabs>
              <w:autoSpaceDN w:val="0"/>
              <w:ind w:left="0" w:firstLine="0"/>
              <w:rPr>
                <w:rFonts w:ascii="Times New Roman" w:hAnsi="Times New Roman"/>
                <w:bCs/>
                <w:iCs/>
                <w:sz w:val="24"/>
                <w:szCs w:val="24"/>
              </w:rPr>
            </w:pPr>
            <w:r w:rsidRPr="007732A1">
              <w:rPr>
                <w:rFonts w:ascii="Times New Roman" w:hAnsi="Times New Roman"/>
                <w:bCs/>
                <w:iCs/>
                <w:sz w:val="24"/>
                <w:szCs w:val="24"/>
              </w:rPr>
              <w:t>Провести анализ аналогичного сервиса.</w:t>
            </w:r>
          </w:p>
          <w:p w14:paraId="13E90E15" w14:textId="77777777" w:rsidR="007B5584" w:rsidRPr="007732A1" w:rsidRDefault="007B5584" w:rsidP="007732A1">
            <w:pPr>
              <w:numPr>
                <w:ilvl w:val="1"/>
                <w:numId w:val="34"/>
              </w:numPr>
              <w:tabs>
                <w:tab w:val="num" w:pos="851"/>
              </w:tabs>
              <w:autoSpaceDN w:val="0"/>
              <w:ind w:left="0" w:firstLine="0"/>
              <w:rPr>
                <w:rFonts w:ascii="Times New Roman" w:hAnsi="Times New Roman"/>
                <w:bCs/>
                <w:iCs/>
                <w:sz w:val="24"/>
                <w:szCs w:val="24"/>
              </w:rPr>
            </w:pPr>
            <w:r w:rsidRPr="007732A1">
              <w:rPr>
                <w:rFonts w:ascii="Times New Roman" w:hAnsi="Times New Roman"/>
                <w:bCs/>
                <w:iCs/>
                <w:sz w:val="24"/>
                <w:szCs w:val="24"/>
              </w:rPr>
              <w:t xml:space="preserve">Рассчитать доход по количеству пользователей  и среднему чеку </w:t>
            </w:r>
          </w:p>
          <w:p w14:paraId="6ECE085A" w14:textId="77777777" w:rsidR="007B5584" w:rsidRPr="007732A1" w:rsidRDefault="007B5584" w:rsidP="007732A1">
            <w:pPr>
              <w:numPr>
                <w:ilvl w:val="1"/>
                <w:numId w:val="34"/>
              </w:numPr>
              <w:tabs>
                <w:tab w:val="num" w:pos="851"/>
              </w:tabs>
              <w:autoSpaceDN w:val="0"/>
              <w:ind w:left="0" w:firstLine="0"/>
              <w:rPr>
                <w:rFonts w:ascii="Times New Roman" w:hAnsi="Times New Roman"/>
                <w:bCs/>
                <w:iCs/>
                <w:sz w:val="24"/>
                <w:szCs w:val="24"/>
              </w:rPr>
            </w:pPr>
            <w:r w:rsidRPr="007732A1">
              <w:rPr>
                <w:rFonts w:ascii="Times New Roman" w:hAnsi="Times New Roman"/>
                <w:bCs/>
                <w:iCs/>
                <w:sz w:val="24"/>
                <w:szCs w:val="24"/>
              </w:rPr>
              <w:t xml:space="preserve"> Определить ТАМ (Общий объем целевого рынка), SAM (доступный объём рынка), SOM (реально достижимый объём рынка). </w:t>
            </w:r>
          </w:p>
          <w:p w14:paraId="39B3FF77" w14:textId="712364E5" w:rsidR="007B5584" w:rsidRPr="007732A1" w:rsidRDefault="007B5584" w:rsidP="007732A1">
            <w:pPr>
              <w:pStyle w:val="ConsPlusNormal"/>
              <w:widowControl/>
              <w:ind w:firstLine="0"/>
              <w:jc w:val="both"/>
              <w:rPr>
                <w:rStyle w:val="FontStyle12"/>
                <w:rFonts w:eastAsia="Calibri"/>
                <w:b/>
                <w:bCs/>
                <w:sz w:val="24"/>
                <w:szCs w:val="24"/>
              </w:rPr>
            </w:pPr>
            <w:r w:rsidRPr="007732A1">
              <w:rPr>
                <w:rFonts w:ascii="Times New Roman" w:hAnsi="Times New Roman" w:cs="Times New Roman"/>
                <w:bCs/>
                <w:iCs/>
                <w:sz w:val="24"/>
                <w:szCs w:val="24"/>
              </w:rPr>
              <w:t>Оценить перспективы спроса: PAM (потенциальный объём рынка).</w:t>
            </w:r>
          </w:p>
        </w:tc>
      </w:tr>
      <w:tr w:rsidR="007B5584" w:rsidRPr="00072EB4" w14:paraId="26598D25" w14:textId="77777777" w:rsidTr="00D46D62">
        <w:tc>
          <w:tcPr>
            <w:tcW w:w="2014" w:type="dxa"/>
            <w:tcBorders>
              <w:top w:val="single" w:sz="4" w:space="0" w:color="auto"/>
              <w:bottom w:val="single" w:sz="4" w:space="0" w:color="auto"/>
            </w:tcBorders>
            <w:shd w:val="clear" w:color="auto" w:fill="auto"/>
          </w:tcPr>
          <w:p w14:paraId="763A7348" w14:textId="77777777" w:rsidR="007B5584" w:rsidRPr="007732A1" w:rsidRDefault="007B5584" w:rsidP="007B5584">
            <w:pPr>
              <w:rPr>
                <w:rFonts w:ascii="Times New Roman" w:hAnsi="Times New Roman"/>
                <w:b/>
                <w:sz w:val="24"/>
                <w:szCs w:val="24"/>
              </w:rPr>
            </w:pPr>
          </w:p>
        </w:tc>
        <w:tc>
          <w:tcPr>
            <w:tcW w:w="1984" w:type="dxa"/>
            <w:shd w:val="clear" w:color="auto" w:fill="auto"/>
          </w:tcPr>
          <w:p w14:paraId="3B659555" w14:textId="575CA214" w:rsidR="007B5584" w:rsidRPr="007732A1" w:rsidRDefault="007B5584" w:rsidP="007B5584">
            <w:pPr>
              <w:pStyle w:val="ConsPlusNormal"/>
              <w:widowControl/>
              <w:ind w:firstLine="0"/>
              <w:rPr>
                <w:rFonts w:ascii="Times New Roman" w:hAnsi="Times New Roman" w:cs="Times New Roman"/>
                <w:sz w:val="24"/>
                <w:szCs w:val="24"/>
              </w:rPr>
            </w:pPr>
            <w:r w:rsidRPr="007732A1">
              <w:rPr>
                <w:rFonts w:ascii="Times New Roman" w:hAnsi="Times New Roman" w:cs="Times New Roman"/>
                <w:bCs/>
                <w:sz w:val="24"/>
                <w:szCs w:val="24"/>
                <w:lang w:eastAsia="en-US"/>
              </w:rPr>
              <w:t xml:space="preserve">3. Демонстрирует понимание специфики предпринимательства в области ИТ и консультирует в данной сфере. </w:t>
            </w:r>
          </w:p>
        </w:tc>
        <w:tc>
          <w:tcPr>
            <w:tcW w:w="2552" w:type="dxa"/>
            <w:shd w:val="clear" w:color="auto" w:fill="auto"/>
          </w:tcPr>
          <w:p w14:paraId="256872DC" w14:textId="77777777" w:rsidR="007B5584" w:rsidRPr="007732A1" w:rsidRDefault="007B5584" w:rsidP="007B5584">
            <w:pPr>
              <w:tabs>
                <w:tab w:val="left" w:pos="540"/>
              </w:tabs>
              <w:rPr>
                <w:rFonts w:ascii="Times New Roman" w:hAnsi="Times New Roman"/>
                <w:bCs/>
                <w:sz w:val="24"/>
                <w:szCs w:val="24"/>
              </w:rPr>
            </w:pPr>
            <w:r w:rsidRPr="007732A1">
              <w:rPr>
                <w:rFonts w:ascii="Times New Roman" w:hAnsi="Times New Roman"/>
                <w:b/>
                <w:sz w:val="24"/>
                <w:szCs w:val="24"/>
              </w:rPr>
              <w:t>Знать</w:t>
            </w:r>
            <w:r w:rsidRPr="007732A1">
              <w:rPr>
                <w:rFonts w:ascii="Times New Roman" w:hAnsi="Times New Roman"/>
                <w:bCs/>
                <w:sz w:val="24"/>
                <w:szCs w:val="24"/>
              </w:rPr>
              <w:t>:</w:t>
            </w:r>
          </w:p>
          <w:p w14:paraId="330B1985" w14:textId="77777777" w:rsidR="007B5584" w:rsidRPr="007732A1" w:rsidRDefault="007B5584" w:rsidP="007B5584">
            <w:pPr>
              <w:pStyle w:val="ab"/>
              <w:numPr>
                <w:ilvl w:val="0"/>
                <w:numId w:val="6"/>
              </w:numPr>
              <w:spacing w:after="0" w:line="240" w:lineRule="auto"/>
              <w:ind w:left="357" w:hanging="357"/>
              <w:jc w:val="both"/>
              <w:rPr>
                <w:rFonts w:ascii="Times New Roman" w:eastAsia="Times New Roman" w:hAnsi="Times New Roman"/>
                <w:bCs/>
                <w:sz w:val="24"/>
                <w:szCs w:val="24"/>
              </w:rPr>
            </w:pPr>
            <w:r w:rsidRPr="007732A1">
              <w:rPr>
                <w:rFonts w:ascii="Times New Roman" w:eastAsia="Times New Roman" w:hAnsi="Times New Roman"/>
                <w:bCs/>
                <w:sz w:val="24"/>
                <w:szCs w:val="24"/>
              </w:rPr>
              <w:t>основные виды бизнес-моделей интернет-предпринимательства.</w:t>
            </w:r>
          </w:p>
          <w:p w14:paraId="4BDED49D" w14:textId="77777777" w:rsidR="007B5584" w:rsidRPr="007732A1" w:rsidRDefault="007B5584" w:rsidP="007B5584">
            <w:pPr>
              <w:tabs>
                <w:tab w:val="left" w:pos="540"/>
              </w:tabs>
              <w:ind w:firstLine="0"/>
              <w:rPr>
                <w:rFonts w:ascii="Times New Roman" w:hAnsi="Times New Roman"/>
                <w:bCs/>
                <w:sz w:val="24"/>
                <w:szCs w:val="24"/>
              </w:rPr>
            </w:pPr>
            <w:r w:rsidRPr="007732A1">
              <w:rPr>
                <w:rFonts w:ascii="Times New Roman" w:hAnsi="Times New Roman"/>
                <w:b/>
                <w:sz w:val="24"/>
                <w:szCs w:val="24"/>
              </w:rPr>
              <w:t>Уметь</w:t>
            </w:r>
            <w:r w:rsidRPr="007732A1">
              <w:rPr>
                <w:rFonts w:ascii="Times New Roman" w:hAnsi="Times New Roman"/>
                <w:bCs/>
                <w:sz w:val="24"/>
                <w:szCs w:val="24"/>
              </w:rPr>
              <w:t>:</w:t>
            </w:r>
          </w:p>
          <w:p w14:paraId="431EA13D" w14:textId="3E8F67F2" w:rsidR="007B5584" w:rsidRPr="007732A1" w:rsidRDefault="007B5584" w:rsidP="007B5584">
            <w:pPr>
              <w:pStyle w:val="ab"/>
              <w:numPr>
                <w:ilvl w:val="0"/>
                <w:numId w:val="6"/>
              </w:numPr>
              <w:spacing w:after="0" w:line="240" w:lineRule="auto"/>
              <w:ind w:left="357" w:hanging="357"/>
              <w:jc w:val="both"/>
              <w:rPr>
                <w:rFonts w:ascii="Times New Roman" w:hAnsi="Times New Roman"/>
                <w:b/>
                <w:sz w:val="24"/>
                <w:szCs w:val="24"/>
              </w:rPr>
            </w:pPr>
            <w:r w:rsidRPr="007732A1">
              <w:rPr>
                <w:rFonts w:ascii="Times New Roman" w:eastAsia="Times New Roman" w:hAnsi="Times New Roman"/>
                <w:bCs/>
                <w:sz w:val="24"/>
                <w:szCs w:val="24"/>
              </w:rPr>
              <w:t>разрабатывать бизнес-планы создания нового ИТ-бизнеса.</w:t>
            </w:r>
          </w:p>
        </w:tc>
        <w:tc>
          <w:tcPr>
            <w:tcW w:w="3118" w:type="dxa"/>
            <w:shd w:val="clear" w:color="auto" w:fill="auto"/>
          </w:tcPr>
          <w:p w14:paraId="5CE5ED18" w14:textId="4D27D26F" w:rsidR="007B5584" w:rsidRPr="007732A1" w:rsidRDefault="007B5584" w:rsidP="007732A1">
            <w:pPr>
              <w:pStyle w:val="ConsPlusNormal"/>
              <w:widowControl/>
              <w:ind w:firstLine="0"/>
              <w:jc w:val="both"/>
              <w:rPr>
                <w:rFonts w:ascii="Times New Roman" w:hAnsi="Times New Roman" w:cs="Times New Roman"/>
                <w:sz w:val="24"/>
                <w:szCs w:val="24"/>
              </w:rPr>
            </w:pPr>
            <w:r w:rsidRPr="007732A1">
              <w:rPr>
                <w:rStyle w:val="FontStyle12"/>
                <w:rFonts w:eastAsia="Calibri"/>
                <w:b/>
                <w:bCs/>
                <w:sz w:val="24"/>
                <w:szCs w:val="24"/>
              </w:rPr>
              <w:t>Задание</w:t>
            </w:r>
            <w:r w:rsidRPr="007732A1">
              <w:rPr>
                <w:rStyle w:val="FontStyle12"/>
                <w:rFonts w:eastAsia="Calibri"/>
                <w:sz w:val="24"/>
                <w:szCs w:val="24"/>
              </w:rPr>
              <w:t xml:space="preserve">: </w:t>
            </w:r>
            <w:r w:rsidRPr="007732A1">
              <w:rPr>
                <w:rFonts w:ascii="Times New Roman" w:hAnsi="Times New Roman" w:cs="Times New Roman"/>
                <w:sz w:val="24"/>
                <w:szCs w:val="24"/>
              </w:rPr>
              <w:t xml:space="preserve">Разработать </w:t>
            </w:r>
            <w:r w:rsidRPr="007732A1">
              <w:rPr>
                <w:rFonts w:ascii="Times New Roman" w:hAnsi="Times New Roman" w:cs="Times New Roman"/>
                <w:sz w:val="24"/>
                <w:szCs w:val="24"/>
                <w:lang w:val="en-US"/>
              </w:rPr>
              <w:t>MVP</w:t>
            </w:r>
            <w:r w:rsidRPr="007732A1">
              <w:rPr>
                <w:rFonts w:ascii="Times New Roman" w:hAnsi="Times New Roman" w:cs="Times New Roman"/>
                <w:sz w:val="24"/>
                <w:szCs w:val="24"/>
              </w:rPr>
              <w:t xml:space="preserve"> продукта Интернет-предпринимательства. Провести тестирование </w:t>
            </w:r>
            <w:r w:rsidRPr="007732A1">
              <w:rPr>
                <w:rFonts w:ascii="Times New Roman" w:hAnsi="Times New Roman" w:cs="Times New Roman"/>
                <w:sz w:val="24"/>
                <w:szCs w:val="24"/>
                <w:lang w:val="en-US"/>
              </w:rPr>
              <w:t>MVP</w:t>
            </w:r>
            <w:r w:rsidRPr="007732A1">
              <w:rPr>
                <w:rFonts w:ascii="Times New Roman" w:hAnsi="Times New Roman" w:cs="Times New Roman"/>
                <w:sz w:val="24"/>
                <w:szCs w:val="24"/>
              </w:rPr>
              <w:t xml:space="preserve">. Провести тестирование эффективности работы посадочной страницы. Провести А/В тестирование. Для A/B-тестирования веб-дизайна использовать инструменты: Google Analytics, Google Web Optimizer, Яндекс.Метрика. Заполнить таблицу, используя принцип </w:t>
            </w:r>
            <w:r w:rsidRPr="007732A1">
              <w:rPr>
                <w:rFonts w:ascii="Times New Roman" w:hAnsi="Times New Roman" w:cs="Times New Roman"/>
                <w:sz w:val="24"/>
                <w:szCs w:val="24"/>
                <w:lang w:val="en-US"/>
              </w:rPr>
              <w:t>HADI</w:t>
            </w:r>
            <w:r w:rsidRPr="007732A1">
              <w:rPr>
                <w:rFonts w:ascii="Times New Roman" w:hAnsi="Times New Roman" w:cs="Times New Roman"/>
                <w:sz w:val="24"/>
                <w:szCs w:val="24"/>
              </w:rPr>
              <w:t>-циклов.</w:t>
            </w:r>
          </w:p>
          <w:p w14:paraId="601EB93F" w14:textId="77777777" w:rsidR="00A36B43" w:rsidRPr="007732A1" w:rsidRDefault="00A36B43" w:rsidP="007732A1">
            <w:pPr>
              <w:pStyle w:val="ConsPlusNormal"/>
              <w:widowControl/>
              <w:ind w:firstLine="0"/>
              <w:rPr>
                <w:rStyle w:val="FontStyle12"/>
                <w:rFonts w:eastAsia="Calibri"/>
                <w:sz w:val="24"/>
                <w:szCs w:val="24"/>
              </w:rPr>
            </w:pPr>
            <w:r w:rsidRPr="007732A1">
              <w:rPr>
                <w:rStyle w:val="FontStyle12"/>
                <w:rFonts w:eastAsia="Calibri"/>
                <w:b/>
                <w:bCs/>
                <w:sz w:val="24"/>
                <w:szCs w:val="24"/>
              </w:rPr>
              <w:t>Задание</w:t>
            </w:r>
            <w:r w:rsidRPr="007732A1">
              <w:rPr>
                <w:rStyle w:val="FontStyle12"/>
                <w:rFonts w:eastAsia="Calibri"/>
                <w:sz w:val="24"/>
                <w:szCs w:val="24"/>
              </w:rPr>
              <w:t>:</w:t>
            </w:r>
          </w:p>
          <w:p w14:paraId="15B5825A" w14:textId="77777777" w:rsidR="00A36B43" w:rsidRPr="007732A1" w:rsidRDefault="00A36B43" w:rsidP="007732A1">
            <w:pPr>
              <w:pStyle w:val="ConsPlusNormal"/>
              <w:widowControl/>
              <w:ind w:firstLine="0"/>
              <w:jc w:val="both"/>
              <w:rPr>
                <w:rFonts w:ascii="Times New Roman" w:hAnsi="Times New Roman" w:cs="Times New Roman"/>
                <w:sz w:val="24"/>
                <w:szCs w:val="24"/>
              </w:rPr>
            </w:pPr>
            <w:r w:rsidRPr="007732A1">
              <w:rPr>
                <w:rFonts w:ascii="Times New Roman" w:hAnsi="Times New Roman" w:cs="Times New Roman"/>
                <w:sz w:val="24"/>
                <w:szCs w:val="24"/>
              </w:rPr>
              <w:lastRenderedPageBreak/>
              <w:t xml:space="preserve">Разработать посадочную страницу для каждого продукта или клиента (лендинг, Landing Page). Использовать сервисы: tilda, LPgenerator.ru, wix.com. </w:t>
            </w:r>
          </w:p>
          <w:p w14:paraId="091C8651" w14:textId="77777777" w:rsidR="007B5584" w:rsidRPr="007732A1" w:rsidRDefault="007B5584" w:rsidP="007732A1">
            <w:pPr>
              <w:pStyle w:val="ConsPlusNormal"/>
              <w:widowControl/>
              <w:ind w:firstLine="0"/>
              <w:jc w:val="both"/>
              <w:rPr>
                <w:rStyle w:val="FontStyle12"/>
                <w:rFonts w:eastAsia="Calibri"/>
                <w:b/>
                <w:bCs/>
                <w:sz w:val="24"/>
                <w:szCs w:val="24"/>
              </w:rPr>
            </w:pPr>
          </w:p>
        </w:tc>
      </w:tr>
      <w:tr w:rsidR="007B5584" w:rsidRPr="00072EB4" w14:paraId="7FEE9F74" w14:textId="77777777" w:rsidTr="00D46D62">
        <w:tc>
          <w:tcPr>
            <w:tcW w:w="2014" w:type="dxa"/>
            <w:tcBorders>
              <w:top w:val="single" w:sz="4" w:space="0" w:color="auto"/>
              <w:bottom w:val="single" w:sz="4" w:space="0" w:color="auto"/>
            </w:tcBorders>
            <w:shd w:val="clear" w:color="auto" w:fill="auto"/>
          </w:tcPr>
          <w:p w14:paraId="2BE3D9AD" w14:textId="4A9ED89A" w:rsidR="007B5584" w:rsidRPr="007732A1" w:rsidRDefault="007B5584" w:rsidP="007B5584">
            <w:pPr>
              <w:ind w:firstLine="0"/>
              <w:rPr>
                <w:rFonts w:ascii="Times New Roman" w:hAnsi="Times New Roman"/>
                <w:sz w:val="24"/>
                <w:szCs w:val="24"/>
              </w:rPr>
            </w:pPr>
            <w:r w:rsidRPr="007732A1">
              <w:rPr>
                <w:rFonts w:ascii="Times New Roman" w:hAnsi="Times New Roman"/>
                <w:b/>
                <w:sz w:val="24"/>
                <w:szCs w:val="24"/>
              </w:rPr>
              <w:lastRenderedPageBreak/>
              <w:t>ПК-4</w:t>
            </w:r>
          </w:p>
          <w:p w14:paraId="10793404" w14:textId="6055364C" w:rsidR="007B5584" w:rsidRPr="007732A1" w:rsidRDefault="007B5584" w:rsidP="007B5584">
            <w:pPr>
              <w:ind w:firstLine="0"/>
              <w:rPr>
                <w:rFonts w:ascii="Times New Roman" w:hAnsi="Times New Roman"/>
                <w:sz w:val="24"/>
                <w:szCs w:val="24"/>
              </w:rPr>
            </w:pPr>
            <w:r w:rsidRPr="007732A1">
              <w:rPr>
                <w:rFonts w:ascii="Times New Roman" w:hAnsi="Times New Roman"/>
                <w:bCs/>
                <w:sz w:val="24"/>
                <w:szCs w:val="24"/>
              </w:rPr>
              <w:t>Способность организовывать инновационную деятельность с использованием инструментов дизайн-мышлении</w:t>
            </w:r>
          </w:p>
        </w:tc>
        <w:tc>
          <w:tcPr>
            <w:tcW w:w="1984" w:type="dxa"/>
            <w:shd w:val="clear" w:color="auto" w:fill="auto"/>
          </w:tcPr>
          <w:p w14:paraId="1DBF8A33" w14:textId="2BE3C478" w:rsidR="007B5584" w:rsidRPr="007732A1" w:rsidRDefault="007B5584" w:rsidP="007B5584">
            <w:pPr>
              <w:tabs>
                <w:tab w:val="left" w:pos="540"/>
              </w:tabs>
              <w:ind w:firstLine="0"/>
              <w:rPr>
                <w:rStyle w:val="FontStyle12"/>
                <w:bCs/>
                <w:sz w:val="24"/>
                <w:szCs w:val="24"/>
              </w:rPr>
            </w:pPr>
            <w:r w:rsidRPr="007732A1">
              <w:rPr>
                <w:rFonts w:ascii="Times New Roman" w:hAnsi="Times New Roman"/>
                <w:bCs/>
                <w:sz w:val="24"/>
                <w:szCs w:val="24"/>
              </w:rPr>
              <w:t xml:space="preserve">1. </w:t>
            </w:r>
            <w:r w:rsidRPr="007732A1">
              <w:rPr>
                <w:rStyle w:val="FontStyle12"/>
                <w:bCs/>
                <w:sz w:val="24"/>
                <w:szCs w:val="24"/>
              </w:rPr>
              <w:t>Применяет технологии дизайн-мышления для организации процесса создания инновационных ИТ-продуктов/услуг</w:t>
            </w:r>
          </w:p>
          <w:p w14:paraId="582595CD" w14:textId="77777777" w:rsidR="007B5584" w:rsidRPr="007732A1" w:rsidRDefault="007B5584" w:rsidP="007B5584">
            <w:pPr>
              <w:tabs>
                <w:tab w:val="left" w:pos="540"/>
              </w:tabs>
              <w:ind w:firstLine="0"/>
              <w:jc w:val="center"/>
              <w:rPr>
                <w:rFonts w:ascii="Times New Roman" w:hAnsi="Times New Roman"/>
                <w:bCs/>
                <w:sz w:val="24"/>
                <w:szCs w:val="24"/>
              </w:rPr>
            </w:pPr>
          </w:p>
          <w:p w14:paraId="34F0BA0E" w14:textId="77777777" w:rsidR="007B5584" w:rsidRPr="007732A1" w:rsidRDefault="007B5584" w:rsidP="007B5584">
            <w:pPr>
              <w:tabs>
                <w:tab w:val="left" w:pos="540"/>
              </w:tabs>
              <w:ind w:firstLine="0"/>
              <w:jc w:val="center"/>
              <w:rPr>
                <w:rFonts w:ascii="Times New Roman" w:hAnsi="Times New Roman"/>
                <w:bCs/>
                <w:sz w:val="24"/>
                <w:szCs w:val="24"/>
              </w:rPr>
            </w:pPr>
          </w:p>
          <w:p w14:paraId="14CD368D" w14:textId="77777777" w:rsidR="007B5584" w:rsidRPr="007732A1" w:rsidRDefault="007B5584" w:rsidP="007B5584">
            <w:pPr>
              <w:pStyle w:val="ConsPlusNormal"/>
              <w:widowControl/>
              <w:ind w:firstLine="0"/>
              <w:jc w:val="both"/>
              <w:rPr>
                <w:rFonts w:ascii="Times New Roman" w:hAnsi="Times New Roman" w:cs="Times New Roman"/>
                <w:sz w:val="24"/>
                <w:szCs w:val="24"/>
              </w:rPr>
            </w:pPr>
          </w:p>
        </w:tc>
        <w:tc>
          <w:tcPr>
            <w:tcW w:w="2552" w:type="dxa"/>
            <w:shd w:val="clear" w:color="auto" w:fill="auto"/>
          </w:tcPr>
          <w:p w14:paraId="121E8A19" w14:textId="77777777" w:rsidR="007B5584" w:rsidRPr="007732A1" w:rsidRDefault="007B5584" w:rsidP="007B5584">
            <w:pPr>
              <w:tabs>
                <w:tab w:val="left" w:pos="540"/>
              </w:tabs>
              <w:ind w:firstLine="0"/>
              <w:rPr>
                <w:rFonts w:ascii="Times New Roman" w:hAnsi="Times New Roman"/>
                <w:bCs/>
                <w:sz w:val="24"/>
                <w:szCs w:val="24"/>
              </w:rPr>
            </w:pPr>
            <w:r w:rsidRPr="007732A1">
              <w:rPr>
                <w:rFonts w:ascii="Times New Roman" w:hAnsi="Times New Roman"/>
                <w:b/>
                <w:sz w:val="24"/>
                <w:szCs w:val="24"/>
              </w:rPr>
              <w:t>Знать</w:t>
            </w:r>
            <w:r w:rsidRPr="007732A1">
              <w:rPr>
                <w:rFonts w:ascii="Times New Roman" w:hAnsi="Times New Roman"/>
                <w:bCs/>
                <w:sz w:val="24"/>
                <w:szCs w:val="24"/>
              </w:rPr>
              <w:t>:</w:t>
            </w:r>
          </w:p>
          <w:p w14:paraId="38A4A0D9" w14:textId="77777777" w:rsidR="007B5584" w:rsidRPr="007732A1" w:rsidRDefault="007B5584" w:rsidP="007B5584">
            <w:pPr>
              <w:pStyle w:val="ab"/>
              <w:numPr>
                <w:ilvl w:val="0"/>
                <w:numId w:val="6"/>
              </w:numPr>
              <w:spacing w:after="0" w:line="240" w:lineRule="auto"/>
              <w:ind w:left="357" w:hanging="357"/>
              <w:jc w:val="both"/>
              <w:rPr>
                <w:rFonts w:ascii="Times New Roman" w:eastAsia="Times New Roman" w:hAnsi="Times New Roman"/>
                <w:bCs/>
                <w:sz w:val="24"/>
                <w:szCs w:val="24"/>
              </w:rPr>
            </w:pPr>
            <w:r w:rsidRPr="007732A1">
              <w:rPr>
                <w:rStyle w:val="FontStyle12"/>
                <w:rFonts w:eastAsia="Times New Roman"/>
                <w:bCs/>
                <w:sz w:val="24"/>
                <w:szCs w:val="24"/>
              </w:rPr>
              <w:t>технологии дизайн-мышления для организации процесса создания инновационных ИТ-продуктов/услуг</w:t>
            </w:r>
            <w:r w:rsidRPr="007732A1">
              <w:rPr>
                <w:rFonts w:ascii="Times New Roman" w:eastAsia="Times New Roman" w:hAnsi="Times New Roman"/>
                <w:bCs/>
                <w:sz w:val="24"/>
                <w:szCs w:val="24"/>
              </w:rPr>
              <w:t xml:space="preserve">. </w:t>
            </w:r>
          </w:p>
          <w:p w14:paraId="1EBB6E6A" w14:textId="77777777" w:rsidR="007B5584" w:rsidRPr="007732A1" w:rsidRDefault="007B5584" w:rsidP="007B5584">
            <w:pPr>
              <w:tabs>
                <w:tab w:val="left" w:pos="540"/>
              </w:tabs>
              <w:ind w:firstLine="0"/>
              <w:rPr>
                <w:rFonts w:ascii="Times New Roman" w:hAnsi="Times New Roman"/>
                <w:bCs/>
                <w:sz w:val="24"/>
                <w:szCs w:val="24"/>
              </w:rPr>
            </w:pPr>
            <w:r w:rsidRPr="007732A1">
              <w:rPr>
                <w:rFonts w:ascii="Times New Roman" w:hAnsi="Times New Roman"/>
                <w:b/>
                <w:sz w:val="24"/>
                <w:szCs w:val="24"/>
              </w:rPr>
              <w:t>Уметь</w:t>
            </w:r>
            <w:r w:rsidRPr="007732A1">
              <w:rPr>
                <w:rFonts w:ascii="Times New Roman" w:hAnsi="Times New Roman"/>
                <w:bCs/>
                <w:sz w:val="24"/>
                <w:szCs w:val="24"/>
              </w:rPr>
              <w:t>:</w:t>
            </w:r>
          </w:p>
          <w:p w14:paraId="1FB28270" w14:textId="17879A39" w:rsidR="007B5584" w:rsidRPr="007732A1" w:rsidRDefault="007B5584" w:rsidP="007B5584">
            <w:pPr>
              <w:pStyle w:val="ab"/>
              <w:numPr>
                <w:ilvl w:val="0"/>
                <w:numId w:val="6"/>
              </w:numPr>
              <w:spacing w:after="0" w:line="240" w:lineRule="auto"/>
              <w:ind w:left="357" w:hanging="357"/>
              <w:jc w:val="both"/>
              <w:rPr>
                <w:rFonts w:ascii="Times New Roman" w:hAnsi="Times New Roman"/>
                <w:b/>
                <w:sz w:val="24"/>
                <w:szCs w:val="24"/>
              </w:rPr>
            </w:pPr>
            <w:r w:rsidRPr="007732A1">
              <w:rPr>
                <w:rStyle w:val="FontStyle12"/>
                <w:rFonts w:eastAsia="Times New Roman"/>
                <w:bCs/>
                <w:sz w:val="24"/>
                <w:szCs w:val="24"/>
              </w:rPr>
              <w:t>применять</w:t>
            </w:r>
            <w:r w:rsidRPr="007732A1">
              <w:rPr>
                <w:rFonts w:ascii="Times New Roman" w:eastAsia="Times New Roman" w:hAnsi="Times New Roman"/>
                <w:bCs/>
                <w:sz w:val="24"/>
                <w:szCs w:val="24"/>
              </w:rPr>
              <w:t xml:space="preserve"> </w:t>
            </w:r>
            <w:r w:rsidRPr="007732A1">
              <w:rPr>
                <w:rStyle w:val="FontStyle12"/>
                <w:rFonts w:eastAsia="Times New Roman"/>
                <w:bCs/>
                <w:sz w:val="24"/>
                <w:szCs w:val="24"/>
              </w:rPr>
              <w:t>технологии дизайн-мышления для организации процесса создания инновационных ИТ-продуктов/услуг</w:t>
            </w:r>
            <w:r w:rsidRPr="007732A1">
              <w:rPr>
                <w:rFonts w:ascii="Times New Roman" w:eastAsia="Times New Roman" w:hAnsi="Times New Roman"/>
                <w:bCs/>
                <w:sz w:val="24"/>
                <w:szCs w:val="24"/>
              </w:rPr>
              <w:t>.</w:t>
            </w:r>
          </w:p>
        </w:tc>
        <w:tc>
          <w:tcPr>
            <w:tcW w:w="3118" w:type="dxa"/>
            <w:shd w:val="clear" w:color="auto" w:fill="auto"/>
          </w:tcPr>
          <w:p w14:paraId="06D92730" w14:textId="77777777" w:rsidR="00A36B43" w:rsidRPr="007732A1" w:rsidRDefault="00A36B43" w:rsidP="00A36B43">
            <w:pPr>
              <w:overflowPunct w:val="0"/>
              <w:ind w:right="119"/>
              <w:rPr>
                <w:rFonts w:ascii="Times New Roman" w:hAnsi="Times New Roman"/>
                <w:b/>
                <w:sz w:val="24"/>
                <w:szCs w:val="24"/>
                <w:lang w:eastAsia="ru-RU"/>
              </w:rPr>
            </w:pPr>
            <w:r w:rsidRPr="007732A1">
              <w:rPr>
                <w:rFonts w:ascii="Times New Roman" w:hAnsi="Times New Roman"/>
                <w:b/>
                <w:sz w:val="24"/>
                <w:szCs w:val="24"/>
              </w:rPr>
              <w:t>Задание 1.</w:t>
            </w:r>
          </w:p>
          <w:p w14:paraId="53C10892" w14:textId="77777777" w:rsidR="00A36B43" w:rsidRPr="007732A1" w:rsidRDefault="00A36B43" w:rsidP="00A36B43">
            <w:pPr>
              <w:pStyle w:val="a4"/>
              <w:spacing w:before="0" w:beforeAutospacing="0" w:after="0" w:afterAutospacing="0"/>
              <w:jc w:val="both"/>
              <w:textAlignment w:val="baseline"/>
              <w:rPr>
                <w:color w:val="555555"/>
              </w:rPr>
            </w:pPr>
            <w:r w:rsidRPr="007732A1">
              <w:rPr>
                <w:color w:val="555555"/>
              </w:rPr>
              <w:t xml:space="preserve">Команда без опыта в интернет-маркетинге готова оплачивать акции по  привлечению пользователей в фримиум-продукт за 10500 руб. в неделю. Однако, доход за первую неделю не превысил 4000 руб. Оцените метрики стартапа и </w:t>
            </w:r>
            <w:r w:rsidRPr="007732A1">
              <w:t>условия сходимости юнит-экономики</w:t>
            </w:r>
            <w:r w:rsidRPr="007732A1">
              <w:rPr>
                <w:color w:val="555555"/>
              </w:rPr>
              <w:t>, если известно, что количество посетителей составляет 10 000 человек, покупателей – 1000 человек. Заполните недостающие данные в таблице. Оцените условия сходимости юнит-экономики.</w:t>
            </w:r>
          </w:p>
          <w:p w14:paraId="2F72A25B" w14:textId="77777777" w:rsidR="00A36B43" w:rsidRPr="007732A1" w:rsidRDefault="00A36B43" w:rsidP="00A36B43">
            <w:pPr>
              <w:overflowPunct w:val="0"/>
              <w:ind w:right="119"/>
              <w:rPr>
                <w:rFonts w:ascii="Times New Roman" w:hAnsi="Times New Roman"/>
                <w:b/>
                <w:sz w:val="24"/>
                <w:szCs w:val="24"/>
              </w:rPr>
            </w:pPr>
            <w:bookmarkStart w:id="42" w:name="_Hlk529826820"/>
            <w:r w:rsidRPr="007732A1">
              <w:rPr>
                <w:rFonts w:ascii="Times New Roman" w:hAnsi="Times New Roman"/>
                <w:b/>
                <w:sz w:val="24"/>
                <w:szCs w:val="24"/>
              </w:rPr>
              <w:t>Задание 2.</w:t>
            </w:r>
          </w:p>
          <w:p w14:paraId="5BCB4450" w14:textId="77777777" w:rsidR="00A36B43" w:rsidRPr="007732A1" w:rsidRDefault="00A36B43" w:rsidP="00A36B43">
            <w:pPr>
              <w:rPr>
                <w:rFonts w:ascii="Times New Roman" w:eastAsiaTheme="minorHAnsi" w:hAnsi="Times New Roman"/>
                <w:sz w:val="24"/>
                <w:szCs w:val="24"/>
              </w:rPr>
            </w:pPr>
            <w:bookmarkStart w:id="43" w:name="_Hlk529827034"/>
            <w:r w:rsidRPr="007732A1">
              <w:rPr>
                <w:rFonts w:ascii="Times New Roman" w:hAnsi="Times New Roman"/>
                <w:sz w:val="24"/>
                <w:szCs w:val="24"/>
              </w:rPr>
              <w:t>Сервис «Dog for a walk», работающий по модели Freemium, имеет 1000 зарегистрированных пользователей, из них 20 человек оплачивают дополнительные функции ежемесячно</w:t>
            </w:r>
            <w:r w:rsidRPr="007732A1">
              <w:rPr>
                <w:rFonts w:ascii="Times New Roman" w:hAnsi="Times New Roman"/>
                <w:sz w:val="24"/>
                <w:szCs w:val="24"/>
                <w:vertAlign w:val="superscript"/>
              </w:rPr>
              <w:footnoteReference w:id="1"/>
            </w:r>
            <w:r w:rsidRPr="007732A1">
              <w:rPr>
                <w:rFonts w:ascii="Times New Roman" w:hAnsi="Times New Roman"/>
                <w:sz w:val="24"/>
                <w:szCs w:val="24"/>
              </w:rPr>
              <w:t xml:space="preserve">. Средний чек равен $100. Ежемесячный доход  Revenue составил $2000. В следующем месяце решено изменить некоторые метрики (сценарий 2).  После увеличения цены на $20 количество платящих клиентов сократилось до 15 человек. Рассчитайте </w:t>
            </w:r>
            <w:r w:rsidRPr="007732A1">
              <w:rPr>
                <w:rFonts w:ascii="Times New Roman" w:hAnsi="Times New Roman"/>
                <w:sz w:val="24"/>
                <w:szCs w:val="24"/>
              </w:rPr>
              <w:lastRenderedPageBreak/>
              <w:t>показатели, сколько денег приносит один активный пользователь приносит в среднем за месяц (ARPU), и сколько денег один платящий пользователь приносит в среднем за месяц, ARPPU. Определите, как изменятся основные показатели после увеличения цены. Рассчитайте доли платящих клиентов (Paying Share).</w:t>
            </w:r>
            <w:bookmarkEnd w:id="42"/>
            <w:bookmarkEnd w:id="43"/>
            <w:r w:rsidRPr="007732A1">
              <w:rPr>
                <w:rFonts w:ascii="Times New Roman" w:eastAsiaTheme="minorHAnsi" w:hAnsi="Times New Roman"/>
                <w:sz w:val="24"/>
                <w:szCs w:val="24"/>
              </w:rPr>
              <w:t xml:space="preserve"> </w:t>
            </w:r>
          </w:p>
          <w:p w14:paraId="1E42B38B" w14:textId="6E63549B" w:rsidR="007B5584" w:rsidRPr="007732A1" w:rsidRDefault="007B5584" w:rsidP="00A36B43">
            <w:pPr>
              <w:pStyle w:val="ConsPlusNormal"/>
              <w:widowControl/>
              <w:ind w:firstLine="0"/>
              <w:jc w:val="both"/>
              <w:rPr>
                <w:rFonts w:ascii="Times New Roman" w:eastAsia="Calibri" w:hAnsi="Times New Roman" w:cs="Times New Roman"/>
                <w:b/>
                <w:color w:val="000000"/>
                <w:sz w:val="24"/>
                <w:szCs w:val="24"/>
              </w:rPr>
            </w:pPr>
          </w:p>
        </w:tc>
      </w:tr>
      <w:tr w:rsidR="00F246D7" w:rsidRPr="00072EB4" w14:paraId="51E241D8" w14:textId="77777777" w:rsidTr="00D46D62">
        <w:trPr>
          <w:trHeight w:val="4258"/>
        </w:trPr>
        <w:tc>
          <w:tcPr>
            <w:tcW w:w="2014" w:type="dxa"/>
            <w:tcBorders>
              <w:top w:val="single" w:sz="4" w:space="0" w:color="auto"/>
              <w:bottom w:val="single" w:sz="4" w:space="0" w:color="auto"/>
            </w:tcBorders>
            <w:shd w:val="clear" w:color="auto" w:fill="auto"/>
          </w:tcPr>
          <w:p w14:paraId="7EE60753" w14:textId="77777777" w:rsidR="00F246D7" w:rsidRPr="007732A1" w:rsidRDefault="00F246D7" w:rsidP="0036728A">
            <w:pPr>
              <w:jc w:val="center"/>
              <w:rPr>
                <w:rFonts w:ascii="Times New Roman" w:hAnsi="Times New Roman"/>
                <w:sz w:val="24"/>
                <w:szCs w:val="24"/>
              </w:rPr>
            </w:pPr>
          </w:p>
        </w:tc>
        <w:tc>
          <w:tcPr>
            <w:tcW w:w="1984" w:type="dxa"/>
            <w:shd w:val="clear" w:color="auto" w:fill="auto"/>
          </w:tcPr>
          <w:p w14:paraId="59B4058B" w14:textId="5B425C4F" w:rsidR="00F246D7" w:rsidRPr="007732A1" w:rsidRDefault="00F246D7" w:rsidP="0036728A">
            <w:pPr>
              <w:pStyle w:val="ConsPlusNormal"/>
              <w:widowControl/>
              <w:ind w:firstLine="0"/>
              <w:jc w:val="both"/>
              <w:rPr>
                <w:rFonts w:ascii="Times New Roman" w:hAnsi="Times New Roman" w:cs="Times New Roman"/>
                <w:sz w:val="24"/>
                <w:szCs w:val="24"/>
              </w:rPr>
            </w:pPr>
            <w:r w:rsidRPr="007732A1">
              <w:rPr>
                <w:rFonts w:ascii="Times New Roman" w:hAnsi="Times New Roman" w:cs="Times New Roman"/>
                <w:sz w:val="24"/>
                <w:szCs w:val="24"/>
              </w:rPr>
              <w:t>2.</w:t>
            </w:r>
            <w:r w:rsidR="00885C7F" w:rsidRPr="007732A1">
              <w:rPr>
                <w:rFonts w:ascii="Times New Roman" w:hAnsi="Times New Roman" w:cs="Times New Roman"/>
                <w:sz w:val="24"/>
                <w:szCs w:val="24"/>
              </w:rPr>
              <w:t xml:space="preserve"> Консультирует по вопросу разработки и продвижения стартапов в ИТ и других результатов деятельности в сфере ИТ-предпринимательства</w:t>
            </w:r>
          </w:p>
        </w:tc>
        <w:tc>
          <w:tcPr>
            <w:tcW w:w="2552" w:type="dxa"/>
            <w:shd w:val="clear" w:color="auto" w:fill="auto"/>
          </w:tcPr>
          <w:p w14:paraId="001BC70B" w14:textId="77777777" w:rsidR="00885C7F" w:rsidRPr="007732A1" w:rsidRDefault="00885C7F" w:rsidP="00885C7F">
            <w:pPr>
              <w:ind w:firstLine="0"/>
              <w:rPr>
                <w:rFonts w:ascii="Times New Roman" w:hAnsi="Times New Roman"/>
                <w:b/>
                <w:sz w:val="24"/>
                <w:szCs w:val="24"/>
              </w:rPr>
            </w:pPr>
            <w:r w:rsidRPr="007732A1">
              <w:rPr>
                <w:rFonts w:ascii="Times New Roman" w:hAnsi="Times New Roman"/>
                <w:b/>
                <w:sz w:val="24"/>
                <w:szCs w:val="24"/>
              </w:rPr>
              <w:t>Знать:</w:t>
            </w:r>
          </w:p>
          <w:p w14:paraId="44AF987C" w14:textId="77777777" w:rsidR="00885C7F" w:rsidRPr="007732A1" w:rsidRDefault="00885C7F" w:rsidP="00885C7F">
            <w:pPr>
              <w:pStyle w:val="ab"/>
              <w:numPr>
                <w:ilvl w:val="0"/>
                <w:numId w:val="6"/>
              </w:numPr>
              <w:spacing w:after="0" w:line="240" w:lineRule="auto"/>
              <w:ind w:left="357" w:hanging="357"/>
              <w:jc w:val="both"/>
              <w:rPr>
                <w:rFonts w:ascii="Times New Roman" w:hAnsi="Times New Roman"/>
                <w:sz w:val="24"/>
                <w:szCs w:val="24"/>
              </w:rPr>
            </w:pPr>
            <w:r w:rsidRPr="007732A1">
              <w:rPr>
                <w:rFonts w:ascii="Times New Roman" w:hAnsi="Times New Roman"/>
                <w:sz w:val="24"/>
                <w:szCs w:val="24"/>
              </w:rPr>
              <w:t xml:space="preserve">особенности </w:t>
            </w:r>
            <w:r w:rsidRPr="007732A1">
              <w:rPr>
                <w:rFonts w:ascii="Times New Roman" w:eastAsia="Times New Roman" w:hAnsi="Times New Roman"/>
                <w:sz w:val="24"/>
                <w:szCs w:val="24"/>
              </w:rPr>
              <w:t>разработки и продвижения стартапов в ИТ и других результатов деятельности в сфере ИТ-предпринимательства</w:t>
            </w:r>
            <w:r w:rsidRPr="007732A1">
              <w:rPr>
                <w:rFonts w:ascii="Times New Roman" w:hAnsi="Times New Roman"/>
                <w:sz w:val="24"/>
                <w:szCs w:val="24"/>
              </w:rPr>
              <w:t xml:space="preserve">. </w:t>
            </w:r>
          </w:p>
          <w:p w14:paraId="1F799C53" w14:textId="77777777" w:rsidR="00885C7F" w:rsidRPr="007732A1" w:rsidRDefault="00885C7F" w:rsidP="00885C7F">
            <w:pPr>
              <w:ind w:firstLine="0"/>
              <w:rPr>
                <w:rFonts w:ascii="Times New Roman" w:hAnsi="Times New Roman"/>
                <w:b/>
                <w:sz w:val="24"/>
                <w:szCs w:val="24"/>
              </w:rPr>
            </w:pPr>
            <w:r w:rsidRPr="007732A1">
              <w:rPr>
                <w:rFonts w:ascii="Times New Roman" w:hAnsi="Times New Roman"/>
                <w:b/>
                <w:sz w:val="24"/>
                <w:szCs w:val="24"/>
              </w:rPr>
              <w:t xml:space="preserve">Уметь: </w:t>
            </w:r>
          </w:p>
          <w:p w14:paraId="6A459237" w14:textId="10622A98" w:rsidR="00F246D7" w:rsidRPr="007732A1" w:rsidRDefault="00885C7F" w:rsidP="00A36B43">
            <w:pPr>
              <w:pStyle w:val="ab"/>
              <w:numPr>
                <w:ilvl w:val="0"/>
                <w:numId w:val="6"/>
              </w:numPr>
              <w:spacing w:after="0" w:line="240" w:lineRule="auto"/>
              <w:ind w:left="357" w:hanging="357"/>
              <w:jc w:val="both"/>
              <w:rPr>
                <w:rFonts w:ascii="Times New Roman" w:hAnsi="Times New Roman"/>
                <w:b/>
                <w:sz w:val="24"/>
                <w:szCs w:val="24"/>
              </w:rPr>
            </w:pPr>
            <w:r w:rsidRPr="007732A1">
              <w:rPr>
                <w:rFonts w:ascii="Times New Roman" w:hAnsi="Times New Roman"/>
                <w:sz w:val="24"/>
                <w:szCs w:val="24"/>
              </w:rPr>
              <w:t>создавать и обосновывать результат деятельности в сфере ИТ-предпринимательства.</w:t>
            </w:r>
          </w:p>
        </w:tc>
        <w:tc>
          <w:tcPr>
            <w:tcW w:w="3118" w:type="dxa"/>
            <w:shd w:val="clear" w:color="auto" w:fill="auto"/>
          </w:tcPr>
          <w:p w14:paraId="4A15E1FA" w14:textId="26A19A85" w:rsidR="00885C7F" w:rsidRPr="007732A1" w:rsidRDefault="00885C7F" w:rsidP="007B5584">
            <w:pPr>
              <w:ind w:firstLine="0"/>
              <w:jc w:val="left"/>
              <w:rPr>
                <w:rFonts w:ascii="Times New Roman" w:hAnsi="Times New Roman"/>
                <w:iCs/>
                <w:sz w:val="24"/>
                <w:szCs w:val="24"/>
              </w:rPr>
            </w:pPr>
            <w:r w:rsidRPr="007732A1">
              <w:rPr>
                <w:rFonts w:ascii="Times New Roman" w:hAnsi="Times New Roman"/>
                <w:b/>
                <w:bCs/>
                <w:iCs/>
                <w:sz w:val="24"/>
                <w:szCs w:val="24"/>
              </w:rPr>
              <w:t>Задание</w:t>
            </w:r>
            <w:r w:rsidRPr="007732A1">
              <w:rPr>
                <w:rFonts w:ascii="Times New Roman" w:hAnsi="Times New Roman"/>
                <w:iCs/>
                <w:sz w:val="24"/>
                <w:szCs w:val="24"/>
              </w:rPr>
              <w:t xml:space="preserve"> 1. </w:t>
            </w:r>
            <w:r w:rsidR="007B5584" w:rsidRPr="007732A1">
              <w:rPr>
                <w:rFonts w:ascii="Times New Roman" w:hAnsi="Times New Roman"/>
                <w:iCs/>
                <w:sz w:val="24"/>
                <w:szCs w:val="24"/>
              </w:rPr>
              <w:t>Сервис онлайн-агрегатор услуг цветочных магазинов и флористов со всех регионов России. Пользователь может изучить каталог для города, где находится получатель букета, и заказать его с доставкой у местных флористов напрямую на платформе». Оформить проектное задание с помощью шаблонов: канва ценностного предложения, канва бизнес-модели, таблица метрик юнит-экономики, таблица TAM-SAM-SOM</w:t>
            </w:r>
            <w:r w:rsidRPr="007732A1">
              <w:rPr>
                <w:rFonts w:ascii="Times New Roman" w:hAnsi="Times New Roman"/>
                <w:iCs/>
                <w:sz w:val="24"/>
                <w:szCs w:val="24"/>
              </w:rPr>
              <w:t>. Рассчитать метрики юнит-экономики.</w:t>
            </w:r>
          </w:p>
          <w:p w14:paraId="0A073754" w14:textId="2C3419A9" w:rsidR="000551F4" w:rsidRPr="007732A1" w:rsidRDefault="00885C7F" w:rsidP="007B5584">
            <w:pPr>
              <w:ind w:firstLine="0"/>
              <w:jc w:val="left"/>
              <w:rPr>
                <w:rFonts w:ascii="Times New Roman" w:hAnsi="Times New Roman"/>
                <w:iCs/>
                <w:sz w:val="24"/>
                <w:szCs w:val="24"/>
              </w:rPr>
            </w:pPr>
            <w:r w:rsidRPr="007732A1">
              <w:rPr>
                <w:rFonts w:ascii="Times New Roman" w:hAnsi="Times New Roman"/>
                <w:b/>
                <w:bCs/>
                <w:iCs/>
                <w:sz w:val="24"/>
                <w:szCs w:val="24"/>
              </w:rPr>
              <w:t>Задание</w:t>
            </w:r>
            <w:r w:rsidRPr="007732A1">
              <w:rPr>
                <w:rFonts w:ascii="Times New Roman" w:hAnsi="Times New Roman"/>
                <w:iCs/>
                <w:sz w:val="24"/>
                <w:szCs w:val="24"/>
              </w:rPr>
              <w:t xml:space="preserve"> 2. </w:t>
            </w:r>
            <w:r w:rsidR="00A36B43" w:rsidRPr="007732A1">
              <w:rPr>
                <w:rFonts w:ascii="Times New Roman" w:hAnsi="Times New Roman"/>
                <w:sz w:val="24"/>
                <w:szCs w:val="24"/>
              </w:rPr>
              <w:t xml:space="preserve">Маркетплейс, система онлайн-бронирования, в которую базы отдыха и отели в восточной Сибири выкладывают свои свободные номера, а турагенства продают их в режиме онлайн». </w:t>
            </w:r>
            <w:r w:rsidR="00A36B43" w:rsidRPr="007732A1">
              <w:rPr>
                <w:rFonts w:ascii="Times New Roman" w:hAnsi="Times New Roman"/>
                <w:bCs/>
                <w:iCs/>
                <w:sz w:val="24"/>
                <w:szCs w:val="24"/>
              </w:rPr>
              <w:t xml:space="preserve">Оформить проектное задание с помощью шаблонов: канва ценностного предложения, канва бизнес-модели, таблица метрик юнит-экономики, таблица </w:t>
            </w:r>
            <w:r w:rsidR="00A36B43" w:rsidRPr="007732A1">
              <w:rPr>
                <w:rFonts w:ascii="Times New Roman" w:hAnsi="Times New Roman"/>
                <w:bCs/>
                <w:iCs/>
                <w:sz w:val="24"/>
                <w:szCs w:val="24"/>
                <w:lang w:val="en-US"/>
              </w:rPr>
              <w:t>TAM</w:t>
            </w:r>
            <w:r w:rsidR="00A36B43" w:rsidRPr="007732A1">
              <w:rPr>
                <w:rFonts w:ascii="Times New Roman" w:hAnsi="Times New Roman"/>
                <w:bCs/>
                <w:iCs/>
                <w:sz w:val="24"/>
                <w:szCs w:val="24"/>
              </w:rPr>
              <w:t>-</w:t>
            </w:r>
            <w:r w:rsidR="00A36B43" w:rsidRPr="007732A1">
              <w:rPr>
                <w:rFonts w:ascii="Times New Roman" w:hAnsi="Times New Roman"/>
                <w:bCs/>
                <w:iCs/>
                <w:sz w:val="24"/>
                <w:szCs w:val="24"/>
                <w:lang w:val="en-US"/>
              </w:rPr>
              <w:t>SAM</w:t>
            </w:r>
            <w:r w:rsidR="00A36B43" w:rsidRPr="007732A1">
              <w:rPr>
                <w:rFonts w:ascii="Times New Roman" w:hAnsi="Times New Roman"/>
                <w:bCs/>
                <w:iCs/>
                <w:sz w:val="24"/>
                <w:szCs w:val="24"/>
              </w:rPr>
              <w:t>-</w:t>
            </w:r>
            <w:r w:rsidR="00A36B43" w:rsidRPr="007732A1">
              <w:rPr>
                <w:rFonts w:ascii="Times New Roman" w:hAnsi="Times New Roman"/>
                <w:bCs/>
                <w:iCs/>
                <w:sz w:val="24"/>
                <w:szCs w:val="24"/>
                <w:lang w:val="en-US"/>
              </w:rPr>
              <w:t>SOM</w:t>
            </w:r>
            <w:r w:rsidRPr="007732A1">
              <w:rPr>
                <w:rFonts w:ascii="Times New Roman" w:hAnsi="Times New Roman"/>
                <w:iCs/>
                <w:sz w:val="24"/>
                <w:szCs w:val="24"/>
              </w:rPr>
              <w:t>. Рассчитать метрики юнит-экономики.</w:t>
            </w:r>
          </w:p>
        </w:tc>
      </w:tr>
    </w:tbl>
    <w:p w14:paraId="7EED341B" w14:textId="77777777" w:rsidR="00072EB4" w:rsidRDefault="00072EB4" w:rsidP="00A71F70">
      <w:pPr>
        <w:ind w:right="-426"/>
        <w:jc w:val="right"/>
        <w:rPr>
          <w:rFonts w:ascii="Times New Roman" w:hAnsi="Times New Roman"/>
          <w:bCs/>
          <w:sz w:val="28"/>
          <w:szCs w:val="28"/>
        </w:rPr>
      </w:pPr>
    </w:p>
    <w:p w14:paraId="122312C4" w14:textId="77777777" w:rsidR="00A36B43" w:rsidRPr="00674BC1" w:rsidRDefault="00A36B43" w:rsidP="00A36B43">
      <w:pPr>
        <w:pStyle w:val="Style10"/>
        <w:ind w:firstLine="709"/>
        <w:jc w:val="center"/>
        <w:rPr>
          <w:rStyle w:val="FontStyle429"/>
          <w:i/>
          <w:sz w:val="28"/>
          <w:szCs w:val="28"/>
        </w:rPr>
      </w:pPr>
      <w:r w:rsidRPr="00674BC1">
        <w:rPr>
          <w:rStyle w:val="FontStyle429"/>
          <w:i/>
          <w:sz w:val="28"/>
          <w:szCs w:val="28"/>
        </w:rPr>
        <w:t xml:space="preserve">Примерные вопросы к </w:t>
      </w:r>
      <w:r>
        <w:rPr>
          <w:rStyle w:val="FontStyle429"/>
          <w:i/>
          <w:sz w:val="28"/>
          <w:szCs w:val="28"/>
        </w:rPr>
        <w:t>зачету</w:t>
      </w:r>
      <w:r w:rsidRPr="00674BC1">
        <w:rPr>
          <w:rStyle w:val="FontStyle429"/>
          <w:i/>
          <w:sz w:val="28"/>
          <w:szCs w:val="28"/>
        </w:rPr>
        <w:t>:</w:t>
      </w:r>
    </w:p>
    <w:p w14:paraId="66939209"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lang w:eastAsia="ru-RU"/>
        </w:rPr>
      </w:pPr>
      <w:r w:rsidRPr="007732A1">
        <w:rPr>
          <w:rFonts w:ascii="Times New Roman" w:hAnsi="Times New Roman"/>
          <w:sz w:val="28"/>
          <w:szCs w:val="28"/>
        </w:rPr>
        <w:t xml:space="preserve">Выделить и пояснить основные этапы жизненного цикла стартапа.  </w:t>
      </w:r>
    </w:p>
    <w:p w14:paraId="4656633F"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bookmarkStart w:id="44" w:name="_Hlk22921322"/>
      <w:bookmarkStart w:id="45" w:name="_Hlk511313119"/>
      <w:bookmarkStart w:id="46" w:name="_Hlk511313104"/>
      <w:bookmarkStart w:id="47" w:name="_Hlk511313085"/>
      <w:bookmarkStart w:id="48" w:name="_Hlk511312992"/>
      <w:bookmarkStart w:id="49" w:name="_Hlk511312960"/>
      <w:r w:rsidRPr="007732A1">
        <w:rPr>
          <w:rFonts w:ascii="Times New Roman" w:hAnsi="Times New Roman"/>
          <w:sz w:val="28"/>
          <w:szCs w:val="28"/>
        </w:rPr>
        <w:t xml:space="preserve"> Выделить основные стили бизнес-моделей в интернете, привести примеры.</w:t>
      </w:r>
    </w:p>
    <w:p w14:paraId="7B2A4B03"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Указать особенности выбора модели монетизации продукта.  </w:t>
      </w:r>
    </w:p>
    <w:p w14:paraId="5269C481" w14:textId="5A638AFE"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bookmarkStart w:id="50" w:name="_Hlk22921313"/>
      <w:bookmarkEnd w:id="44"/>
      <w:r w:rsidRPr="007732A1">
        <w:rPr>
          <w:rFonts w:ascii="Times New Roman" w:hAnsi="Times New Roman"/>
          <w:sz w:val="28"/>
          <w:szCs w:val="28"/>
        </w:rPr>
        <w:t xml:space="preserve">Дать обоснование и пояснить методику оценки потенциала рынка, привести примеры.   </w:t>
      </w:r>
    </w:p>
    <w:p w14:paraId="3EA46D1E"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bookmarkStart w:id="51" w:name="_Hlk511313232"/>
      <w:r w:rsidRPr="007732A1">
        <w:rPr>
          <w:rFonts w:ascii="Times New Roman" w:hAnsi="Times New Roman"/>
          <w:sz w:val="28"/>
          <w:szCs w:val="28"/>
        </w:rPr>
        <w:t xml:space="preserve">Дать определение воронки продаж, потребительской воронки. Показать на примере анализ расчетов конверсии.   </w:t>
      </w:r>
    </w:p>
    <w:bookmarkEnd w:id="50"/>
    <w:p w14:paraId="44FAF316"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Дать оценку способов привлечения клиентов проектов интернет-предпринимательства. Привести примеры и дать пояснения моделей монетизации.</w:t>
      </w:r>
      <w:bookmarkEnd w:id="51"/>
      <w:r w:rsidRPr="007732A1">
        <w:rPr>
          <w:rFonts w:ascii="Times New Roman" w:hAnsi="Times New Roman"/>
          <w:sz w:val="28"/>
          <w:szCs w:val="28"/>
        </w:rPr>
        <w:t xml:space="preserve"> Дать оценку способов продвижения проектного решения и стартапа  </w:t>
      </w:r>
    </w:p>
    <w:p w14:paraId="114B554E" w14:textId="37CF6C10" w:rsidR="00A36B43" w:rsidRPr="007732A1" w:rsidRDefault="00A36B43" w:rsidP="00FC0DD9">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 </w:t>
      </w:r>
      <w:bookmarkStart w:id="52" w:name="_Hlk511313204"/>
      <w:r w:rsidRPr="007732A1">
        <w:rPr>
          <w:rFonts w:ascii="Times New Roman" w:hAnsi="Times New Roman"/>
          <w:sz w:val="28"/>
          <w:szCs w:val="28"/>
        </w:rPr>
        <w:t xml:space="preserve">Дать пояснения этапов анализа продуктовой воронки на примере: E-commerce, Email. </w:t>
      </w:r>
      <w:bookmarkEnd w:id="52"/>
      <w:r w:rsidRPr="007732A1">
        <w:rPr>
          <w:rFonts w:ascii="Times New Roman" w:hAnsi="Times New Roman"/>
          <w:sz w:val="28"/>
          <w:szCs w:val="28"/>
        </w:rPr>
        <w:t xml:space="preserve"> </w:t>
      </w:r>
    </w:p>
    <w:p w14:paraId="12143FF2"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Обозначить типы новых продуктов, выделить источники идей, показать на примере определение рыночной ниши для продукта интернет-предпринимательства.  </w:t>
      </w:r>
    </w:p>
    <w:p w14:paraId="2764B67C"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bookmarkStart w:id="53" w:name="_Hlk511313172"/>
      <w:r w:rsidRPr="007732A1">
        <w:rPr>
          <w:rFonts w:ascii="Times New Roman" w:hAnsi="Times New Roman"/>
          <w:sz w:val="28"/>
          <w:szCs w:val="28"/>
        </w:rPr>
        <w:t xml:space="preserve">Обосновать ключевые шаги построения бизнес-модели технологического стартапа. </w:t>
      </w:r>
      <w:bookmarkEnd w:id="53"/>
      <w:r w:rsidRPr="007732A1">
        <w:rPr>
          <w:rFonts w:ascii="Times New Roman" w:hAnsi="Times New Roman"/>
          <w:sz w:val="28"/>
          <w:szCs w:val="28"/>
        </w:rPr>
        <w:t xml:space="preserve"> </w:t>
      </w:r>
    </w:p>
    <w:p w14:paraId="5DB97D86"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 Обосновать необходимость и пояснить особенности создания минимального жизнеспособного продукта (MVP). Дать пояснения назначения и структуры страниц посадки (захвата).  </w:t>
      </w:r>
    </w:p>
    <w:p w14:paraId="30116CA6"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Обосновать подходы Customer Discovery и Дизайн-мышления для выявления новой ценности для потребителя технологического стартапа.  </w:t>
      </w:r>
    </w:p>
    <w:p w14:paraId="2781F685"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Обосновать этапы создания ценностного предложения, его особенности формулировки в разделах посадочных страниц.  </w:t>
      </w:r>
    </w:p>
    <w:p w14:paraId="3FDB1A78"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Описать возможности анализа метрик unit-экономики проектов интернет-предпринимательства.  </w:t>
      </w:r>
    </w:p>
    <w:bookmarkEnd w:id="45"/>
    <w:p w14:paraId="7D954FCA"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Перечислить и дать характеристику подхода Customer Development. Обосновать этап Customer discovery и метод глубинного интервью и наблюдения поведенческой динамики Customer journey.  </w:t>
      </w:r>
    </w:p>
    <w:bookmarkEnd w:id="46"/>
    <w:bookmarkEnd w:id="47"/>
    <w:p w14:paraId="2B783158" w14:textId="77777777" w:rsidR="00A36B43" w:rsidRPr="007732A1" w:rsidRDefault="00A36B43" w:rsidP="00A36B43">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Указать классификацию подходов к определению ценности в ИТ. Привести примеры моделей монетизации в различных интернет-проектах.  </w:t>
      </w:r>
    </w:p>
    <w:bookmarkEnd w:id="48"/>
    <w:bookmarkEnd w:id="49"/>
    <w:p w14:paraId="0F2A0737" w14:textId="77777777" w:rsidR="00A36B43" w:rsidRPr="007732A1" w:rsidRDefault="00A36B43" w:rsidP="007732A1">
      <w:pPr>
        <w:pStyle w:val="ab"/>
        <w:numPr>
          <w:ilvl w:val="0"/>
          <w:numId w:val="9"/>
        </w:numPr>
        <w:autoSpaceDN w:val="0"/>
        <w:spacing w:after="0" w:line="240" w:lineRule="auto"/>
        <w:ind w:left="0" w:firstLine="709"/>
        <w:jc w:val="both"/>
        <w:rPr>
          <w:rFonts w:ascii="Times New Roman" w:hAnsi="Times New Roman"/>
          <w:sz w:val="28"/>
          <w:szCs w:val="28"/>
        </w:rPr>
      </w:pPr>
      <w:r w:rsidRPr="007732A1">
        <w:rPr>
          <w:rFonts w:ascii="Times New Roman" w:hAnsi="Times New Roman"/>
          <w:sz w:val="28"/>
          <w:szCs w:val="28"/>
        </w:rPr>
        <w:t xml:space="preserve">Указать преимущества и недостатки методов учёта клиентов в воронке продаж. Дать пояснение анализа воронки продаж с позиции подхода бережливого стратапа Э. Риса и CustDev С. Бланка. </w:t>
      </w:r>
    </w:p>
    <w:p w14:paraId="13382EAC" w14:textId="33CD2F71" w:rsidR="0042775B" w:rsidRPr="007732A1" w:rsidRDefault="0042775B" w:rsidP="007732A1">
      <w:pPr>
        <w:tabs>
          <w:tab w:val="left" w:pos="929"/>
        </w:tabs>
        <w:contextualSpacing/>
        <w:jc w:val="center"/>
        <w:rPr>
          <w:rStyle w:val="FontStyle429"/>
          <w:bCs/>
          <w:i/>
          <w:sz w:val="28"/>
          <w:szCs w:val="28"/>
        </w:rPr>
      </w:pPr>
      <w:r w:rsidRPr="007732A1">
        <w:rPr>
          <w:rStyle w:val="FontStyle429"/>
          <w:bCs/>
          <w:i/>
          <w:sz w:val="28"/>
          <w:szCs w:val="28"/>
        </w:rPr>
        <w:t>Пример</w:t>
      </w:r>
      <w:r w:rsidR="00A36B43" w:rsidRPr="007732A1">
        <w:rPr>
          <w:rStyle w:val="FontStyle429"/>
          <w:bCs/>
          <w:i/>
          <w:sz w:val="28"/>
          <w:szCs w:val="28"/>
        </w:rPr>
        <w:t>ы</w:t>
      </w:r>
      <w:r w:rsidRPr="007732A1">
        <w:rPr>
          <w:rStyle w:val="FontStyle429"/>
          <w:bCs/>
          <w:i/>
          <w:sz w:val="28"/>
          <w:szCs w:val="28"/>
        </w:rPr>
        <w:t xml:space="preserve"> </w:t>
      </w:r>
      <w:r w:rsidR="00A36B43" w:rsidRPr="007732A1">
        <w:rPr>
          <w:rStyle w:val="FontStyle429"/>
          <w:bCs/>
          <w:i/>
          <w:sz w:val="28"/>
          <w:szCs w:val="28"/>
        </w:rPr>
        <w:t>кейса</w:t>
      </w:r>
    </w:p>
    <w:p w14:paraId="334A8D7B" w14:textId="3CA35321" w:rsidR="00A36B43" w:rsidRPr="007732A1" w:rsidRDefault="00A36B43" w:rsidP="007732A1">
      <w:pPr>
        <w:pStyle w:val="2"/>
        <w:spacing w:before="0" w:after="0"/>
        <w:rPr>
          <w:rFonts w:ascii="Times New Roman" w:hAnsi="Times New Roman"/>
          <w:color w:val="000000" w:themeColor="text1"/>
          <w:lang w:eastAsia="ru-RU"/>
        </w:rPr>
      </w:pPr>
      <w:bookmarkStart w:id="54" w:name="_Toc510428047"/>
      <w:r w:rsidRPr="007732A1">
        <w:rPr>
          <w:rFonts w:ascii="Times New Roman" w:hAnsi="Times New Roman"/>
          <w:bCs w:val="0"/>
          <w:iCs w:val="0"/>
        </w:rPr>
        <w:t>Кейс</w:t>
      </w:r>
      <w:r w:rsidRPr="007732A1">
        <w:rPr>
          <w:rFonts w:ascii="Times New Roman" w:hAnsi="Times New Roman"/>
          <w:bCs w:val="0"/>
          <w:iCs w:val="0"/>
          <w:color w:val="000000" w:themeColor="text1"/>
        </w:rPr>
        <w:t xml:space="preserve"> 1.</w:t>
      </w:r>
      <w:r w:rsidRPr="007732A1">
        <w:rPr>
          <w:rFonts w:ascii="Times New Roman" w:hAnsi="Times New Roman"/>
          <w:b w:val="0"/>
          <w:color w:val="000000" w:themeColor="text1"/>
        </w:rPr>
        <w:t xml:space="preserve"> Поиск свободной рыночной ниши</w:t>
      </w:r>
    </w:p>
    <w:p w14:paraId="4E227FA6" w14:textId="77777777" w:rsidR="00A36B43" w:rsidRPr="007732A1" w:rsidRDefault="00A36B43" w:rsidP="007732A1">
      <w:pPr>
        <w:pStyle w:val="ab"/>
        <w:numPr>
          <w:ilvl w:val="0"/>
          <w:numId w:val="46"/>
        </w:numPr>
        <w:tabs>
          <w:tab w:val="left" w:pos="444"/>
        </w:tabs>
        <w:autoSpaceDN w:val="0"/>
        <w:spacing w:after="0" w:line="240" w:lineRule="auto"/>
        <w:ind w:left="30" w:firstLine="0"/>
        <w:jc w:val="both"/>
        <w:rPr>
          <w:rFonts w:ascii="Times New Roman" w:hAnsi="Times New Roman"/>
          <w:color w:val="000000"/>
          <w:sz w:val="28"/>
          <w:szCs w:val="28"/>
          <w:shd w:val="clear" w:color="auto" w:fill="FFFFFF"/>
        </w:rPr>
      </w:pPr>
      <w:r w:rsidRPr="007732A1">
        <w:rPr>
          <w:rFonts w:ascii="Times New Roman" w:hAnsi="Times New Roman"/>
          <w:bCs/>
          <w:color w:val="000000" w:themeColor="text1"/>
          <w:sz w:val="28"/>
          <w:szCs w:val="28"/>
          <w:shd w:val="clear" w:color="auto" w:fill="FFFFFF"/>
        </w:rPr>
        <w:t>Изучите конкурентов</w:t>
      </w:r>
      <w:r w:rsidRPr="007732A1">
        <w:rPr>
          <w:rFonts w:ascii="Times New Roman" w:hAnsi="Times New Roman"/>
          <w:color w:val="000000" w:themeColor="text1"/>
          <w:sz w:val="28"/>
          <w:szCs w:val="28"/>
          <w:shd w:val="clear" w:color="auto" w:fill="FFFFFF"/>
        </w:rPr>
        <w:t xml:space="preserve"> с помощью </w:t>
      </w:r>
      <w:r w:rsidRPr="007732A1">
        <w:rPr>
          <w:rFonts w:ascii="Times New Roman" w:hAnsi="Times New Roman"/>
          <w:color w:val="000000"/>
          <w:sz w:val="28"/>
          <w:szCs w:val="28"/>
          <w:shd w:val="clear" w:color="auto" w:fill="FFFFFF"/>
        </w:rPr>
        <w:t>сервисов: Spywords.ru, Advse.ru, Advodka.ru, Adtrends.ru, Site-Auditor.</w:t>
      </w:r>
    </w:p>
    <w:p w14:paraId="1C87E696" w14:textId="77777777" w:rsidR="00A36B43" w:rsidRPr="007732A1" w:rsidRDefault="00A36B43" w:rsidP="007732A1">
      <w:pPr>
        <w:pStyle w:val="ab"/>
        <w:numPr>
          <w:ilvl w:val="0"/>
          <w:numId w:val="46"/>
        </w:numPr>
        <w:tabs>
          <w:tab w:val="left" w:pos="444"/>
        </w:tabs>
        <w:autoSpaceDN w:val="0"/>
        <w:spacing w:after="0" w:line="240" w:lineRule="auto"/>
        <w:ind w:left="30" w:firstLine="0"/>
        <w:jc w:val="both"/>
        <w:rPr>
          <w:rFonts w:ascii="Times New Roman" w:hAnsi="Times New Roman"/>
          <w:sz w:val="28"/>
          <w:szCs w:val="28"/>
        </w:rPr>
      </w:pPr>
      <w:r w:rsidRPr="007732A1">
        <w:rPr>
          <w:rFonts w:ascii="Times New Roman" w:hAnsi="Times New Roman"/>
          <w:sz w:val="28"/>
          <w:szCs w:val="28"/>
        </w:rPr>
        <w:lastRenderedPageBreak/>
        <w:t xml:space="preserve">Найдите список технологических и/или потребительских трендов. В качестве источника трендов можно взять отчеты о трендах, например, таких компаний, как Gartner, Trendwatching, Nielsen, Ericsson, Euromonitor, Mintel. </w:t>
      </w:r>
    </w:p>
    <w:p w14:paraId="24A5D5D2" w14:textId="77777777" w:rsidR="00A36B43" w:rsidRPr="007732A1" w:rsidRDefault="00A36B43" w:rsidP="00A36B43">
      <w:pPr>
        <w:pStyle w:val="ab"/>
        <w:numPr>
          <w:ilvl w:val="0"/>
          <w:numId w:val="46"/>
        </w:numPr>
        <w:tabs>
          <w:tab w:val="left" w:pos="444"/>
        </w:tabs>
        <w:autoSpaceDN w:val="0"/>
        <w:spacing w:after="0" w:line="240" w:lineRule="auto"/>
        <w:ind w:left="30" w:firstLine="0"/>
        <w:jc w:val="both"/>
        <w:rPr>
          <w:rFonts w:ascii="Times New Roman" w:hAnsi="Times New Roman"/>
          <w:sz w:val="28"/>
          <w:szCs w:val="28"/>
        </w:rPr>
      </w:pPr>
      <w:r w:rsidRPr="007732A1">
        <w:rPr>
          <w:rFonts w:ascii="Times New Roman" w:hAnsi="Times New Roman"/>
          <w:sz w:val="28"/>
          <w:szCs w:val="28"/>
        </w:rPr>
        <w:t>Проанализируйте существующие технологические и потребительские тренды: какие из них релевантны и будут влиятельны в вашей отрасли? Какие повлияют на ваш бизнес?</w:t>
      </w:r>
    </w:p>
    <w:p w14:paraId="09089E27" w14:textId="77777777" w:rsidR="00A36B43" w:rsidRPr="007732A1" w:rsidRDefault="00A36B43" w:rsidP="00A36B43">
      <w:pPr>
        <w:pStyle w:val="ab"/>
        <w:numPr>
          <w:ilvl w:val="0"/>
          <w:numId w:val="46"/>
        </w:numPr>
        <w:tabs>
          <w:tab w:val="left" w:pos="444"/>
        </w:tabs>
        <w:autoSpaceDN w:val="0"/>
        <w:spacing w:after="0" w:line="240" w:lineRule="auto"/>
        <w:ind w:left="30" w:firstLine="0"/>
        <w:jc w:val="both"/>
        <w:rPr>
          <w:rFonts w:ascii="Times New Roman" w:hAnsi="Times New Roman"/>
          <w:sz w:val="28"/>
          <w:szCs w:val="28"/>
        </w:rPr>
      </w:pPr>
      <w:r w:rsidRPr="007732A1">
        <w:rPr>
          <w:rFonts w:ascii="Times New Roman" w:hAnsi="Times New Roman"/>
          <w:sz w:val="28"/>
          <w:szCs w:val="28"/>
        </w:rPr>
        <w:t>Совместите выбранные вами тренды попарно: какие новые продукты можно создать в вашей отрасли на основе этого сочетания? Не ограничивайте свою фантазию, приветствуйте все идеи, даже самые безумные – это будет стимулировать вашу креативность. Отбирать идеи вы будете на следующем шаге.</w:t>
      </w:r>
    </w:p>
    <w:p w14:paraId="5CAA2B38" w14:textId="7EC1DC30" w:rsidR="00A36B43" w:rsidRPr="007732A1" w:rsidRDefault="00A36B43" w:rsidP="00A36B43">
      <w:pPr>
        <w:pStyle w:val="ab"/>
        <w:numPr>
          <w:ilvl w:val="0"/>
          <w:numId w:val="46"/>
        </w:numPr>
        <w:tabs>
          <w:tab w:val="left" w:pos="444"/>
        </w:tabs>
        <w:autoSpaceDN w:val="0"/>
        <w:spacing w:after="0" w:line="240" w:lineRule="auto"/>
        <w:ind w:left="30" w:firstLine="0"/>
        <w:jc w:val="both"/>
        <w:rPr>
          <w:rFonts w:ascii="Times New Roman" w:hAnsi="Times New Roman"/>
          <w:sz w:val="28"/>
          <w:szCs w:val="28"/>
        </w:rPr>
      </w:pPr>
      <w:r w:rsidRPr="007732A1">
        <w:rPr>
          <w:rFonts w:ascii="Times New Roman" w:hAnsi="Times New Roman"/>
          <w:bCs/>
          <w:sz w:val="28"/>
          <w:szCs w:val="28"/>
        </w:rPr>
        <w:t xml:space="preserve">Найдите свободные ниши на пересечении трех трендов. </w:t>
      </w:r>
      <w:r w:rsidRPr="007732A1">
        <w:rPr>
          <w:rFonts w:ascii="Times New Roman" w:hAnsi="Times New Roman"/>
          <w:color w:val="000000" w:themeColor="text1"/>
          <w:sz w:val="28"/>
          <w:szCs w:val="28"/>
        </w:rPr>
        <w:t xml:space="preserve">Выберите из придуманного идею, которая представляет для вас наибольший интерес. Например, которой </w:t>
      </w:r>
      <w:r w:rsidRPr="007732A1">
        <w:rPr>
          <w:rFonts w:ascii="Times New Roman" w:hAnsi="Times New Roman"/>
          <w:sz w:val="28"/>
          <w:szCs w:val="28"/>
        </w:rPr>
        <w:t>еще</w:t>
      </w:r>
      <w:r w:rsidRPr="007732A1">
        <w:rPr>
          <w:rFonts w:ascii="Times New Roman" w:hAnsi="Times New Roman"/>
          <w:color w:val="000000" w:themeColor="text1"/>
          <w:sz w:val="28"/>
          <w:szCs w:val="28"/>
        </w:rPr>
        <w:t xml:space="preserve"> нет на рынке, которая решает наиболее острую боль потребителя, которая имеет наибольший рынок, которая проще и быстрее в реализации.</w:t>
      </w:r>
    </w:p>
    <w:p w14:paraId="537EA223" w14:textId="58BACAD7" w:rsidR="00A36B43" w:rsidRDefault="00A36B43" w:rsidP="00A36B43">
      <w:pPr>
        <w:ind w:firstLine="0"/>
        <w:rPr>
          <w:rFonts w:ascii="Times New Roman" w:hAnsi="Times New Roman"/>
          <w:sz w:val="28"/>
          <w:szCs w:val="28"/>
        </w:rPr>
      </w:pPr>
      <w:r w:rsidRPr="007732A1">
        <w:rPr>
          <w:rFonts w:ascii="Times New Roman" w:hAnsi="Times New Roman"/>
          <w:b/>
          <w:i/>
          <w:sz w:val="28"/>
          <w:szCs w:val="28"/>
        </w:rPr>
        <w:t>Кейс 2</w:t>
      </w:r>
      <w:r w:rsidRPr="007732A1">
        <w:rPr>
          <w:rFonts w:ascii="Times New Roman" w:hAnsi="Times New Roman"/>
          <w:i/>
          <w:sz w:val="28"/>
          <w:szCs w:val="28"/>
        </w:rPr>
        <w:t xml:space="preserve">. </w:t>
      </w:r>
      <w:r w:rsidRPr="007732A1">
        <w:rPr>
          <w:rFonts w:ascii="Times New Roman" w:hAnsi="Times New Roman"/>
          <w:bCs/>
          <w:i/>
          <w:sz w:val="28"/>
          <w:szCs w:val="28"/>
        </w:rPr>
        <w:t xml:space="preserve">«Сервис помогает частным лицам поделиться своими вещами. Сейчас в каталоге – примерно 1 тыс. объявлений, где можно взять во временное пользование спорттовары, бытовую технику и электронику, инструменты для ремонта, одежду, детские игрушки. Сервис рекомендует назначать стоимость аренды товара в пределах 5% от его цены». </w:t>
      </w:r>
      <w:r w:rsidRPr="007732A1">
        <w:rPr>
          <w:rFonts w:ascii="Times New Roman" w:hAnsi="Times New Roman"/>
          <w:sz w:val="28"/>
          <w:szCs w:val="28"/>
        </w:rPr>
        <w:t>Постройте бизнес-модель. Включите канву ценностного предложения в бизнес-модель.</w:t>
      </w:r>
    </w:p>
    <w:p w14:paraId="110477FE" w14:textId="6BD6BA65" w:rsidR="00F759D8" w:rsidRDefault="00F759D8" w:rsidP="00A36B43">
      <w:pPr>
        <w:ind w:firstLine="0"/>
        <w:rPr>
          <w:rFonts w:ascii="Times New Roman" w:hAnsi="Times New Roman"/>
          <w:sz w:val="28"/>
          <w:szCs w:val="28"/>
        </w:rPr>
      </w:pPr>
    </w:p>
    <w:p w14:paraId="27B9A217" w14:textId="7FFC09BB" w:rsidR="00F759D8" w:rsidRDefault="00F759D8" w:rsidP="00A36B43">
      <w:pPr>
        <w:ind w:firstLine="0"/>
        <w:rPr>
          <w:rFonts w:ascii="Times New Roman" w:hAnsi="Times New Roman"/>
          <w:sz w:val="28"/>
          <w:szCs w:val="28"/>
        </w:rPr>
      </w:pPr>
    </w:p>
    <w:p w14:paraId="030E4CDD" w14:textId="7C8D13E5" w:rsidR="00F759D8" w:rsidRDefault="00F759D8" w:rsidP="00A36B43">
      <w:pPr>
        <w:ind w:firstLine="0"/>
        <w:rPr>
          <w:rFonts w:ascii="Times New Roman" w:hAnsi="Times New Roman"/>
          <w:sz w:val="28"/>
          <w:szCs w:val="28"/>
        </w:rPr>
      </w:pPr>
    </w:p>
    <w:p w14:paraId="4B4138D8" w14:textId="6A605B52" w:rsidR="00F759D8" w:rsidRDefault="00F759D8" w:rsidP="00A36B43">
      <w:pPr>
        <w:ind w:firstLine="0"/>
        <w:rPr>
          <w:rFonts w:ascii="Times New Roman" w:hAnsi="Times New Roman"/>
          <w:sz w:val="28"/>
          <w:szCs w:val="28"/>
        </w:rPr>
      </w:pPr>
    </w:p>
    <w:p w14:paraId="0D9C363A" w14:textId="680E8703" w:rsidR="00F759D8" w:rsidRDefault="00F759D8" w:rsidP="00A36B43">
      <w:pPr>
        <w:ind w:firstLine="0"/>
        <w:rPr>
          <w:rFonts w:ascii="Times New Roman" w:hAnsi="Times New Roman"/>
          <w:sz w:val="28"/>
          <w:szCs w:val="28"/>
        </w:rPr>
      </w:pPr>
    </w:p>
    <w:p w14:paraId="513CFB4D" w14:textId="77777777" w:rsidR="00F759D8" w:rsidRPr="007732A1" w:rsidRDefault="00F759D8" w:rsidP="00F759D8">
      <w:pPr>
        <w:tabs>
          <w:tab w:val="left" w:pos="426"/>
        </w:tabs>
        <w:ind w:firstLine="0"/>
        <w:rPr>
          <w:rStyle w:val="FontStyle428"/>
          <w:bCs w:val="0"/>
          <w:sz w:val="28"/>
          <w:szCs w:val="28"/>
        </w:rPr>
      </w:pPr>
      <w:r w:rsidRPr="007732A1">
        <w:rPr>
          <w:rStyle w:val="FontStyle428"/>
          <w:bCs w:val="0"/>
          <w:sz w:val="28"/>
          <w:szCs w:val="28"/>
        </w:rPr>
        <w:t>Перечень основной и дополнительной учебной литературы, необходимой для освоения дисциплины:</w:t>
      </w:r>
    </w:p>
    <w:p w14:paraId="2B818C12" w14:textId="77777777" w:rsidR="00F759D8" w:rsidRDefault="00F759D8" w:rsidP="00F759D8">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23E752E0"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Васильева, Е. В. Дизайн-мышление: методология креативного развития: учебник для направлений бакалавриата и магистратуры "Экономика", "Маркетинг", "Психология" / Е. В. Васильева; Финуниверситет. — Москва : Кнорус, 2023. — 562 с.: ил. — (Бакалавриат и магистратура). - Текст : непосредственный. - То же. - ЭБС BOOK.ru. — URL: https://book.ru/book/945906 (дата обращения: 07.12.2023). — Текст : электронный.</w:t>
      </w:r>
    </w:p>
    <w:p w14:paraId="7C632806"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 xml:space="preserve">Интернет-предпринимательство: практика применения дизайн-мышления в создании проекта: учебно-практическое пособие для направлений бакалавриата и магистратуры "Бизнес-информатика" / Е. В. Васильева, Н. Ф. Алтухова, А. А. Громова [и др.]; Финуниверситет; под ред. Е. В. Васильевой. – Москва : Кнорус, 2021. - 307 с. - (Бакалавриат и магистратура). – Текст : непосредственный. – То же. - 2022. - ЭБС </w:t>
      </w:r>
      <w:r w:rsidRPr="00364F09">
        <w:rPr>
          <w:sz w:val="28"/>
          <w:szCs w:val="28"/>
        </w:rPr>
        <w:lastRenderedPageBreak/>
        <w:t>BOOK.ru. – URL: https://book.ru/book/943687 (дата обращения: 07.12.2023). - Текст : электронный.</w:t>
      </w:r>
    </w:p>
    <w:p w14:paraId="0303676B"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 xml:space="preserve">Васильева, Е. В. Интернет-предпринимательство: UX-дизайн и JTBD: учебник для направлений бакалавриата и магистратуры "Бизнес-информатика", "Прикладная информатика", "Менеджмент", "Экономика" / Е. В. Васильева. — Москва : Кнорус, 2023 — 438 с.: ил. — (Бакалавриат и магистратура). - Текст : нопосредственный. - То же. - ЭБС BOOK.ru. — URL:https://book.ru/book/946248 (дата обращения: 07.12.2023). — Текст : электронный. </w:t>
      </w:r>
    </w:p>
    <w:p w14:paraId="34A32374"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Васильева, Е. В. Маркетинг и управление продуктом на цифровых рынках: генерация и проверка идей через CustDev, дизайн-мышление и расчеты юнит-экономики: учебник для направления бакалавриата и магистратуры "Бизнес-информатика" / Е. В. Васильева, М. Р. Зобнина. — Москва : Кнорус, 2021. — 724 с. — (Бакалавриат и магистратура). - Текст: непосредственный. - То же. - 2023. - ЭБС BOOK.ru. - URL: https://book.ru/book/945917 (дата обращения: 07.12.2023). — Текст : электронный.</w:t>
      </w:r>
    </w:p>
    <w:p w14:paraId="7193D9BA" w14:textId="77777777" w:rsidR="00F759D8" w:rsidRDefault="00F759D8" w:rsidP="00F759D8">
      <w:pPr>
        <w:pStyle w:val="Default"/>
        <w:numPr>
          <w:ilvl w:val="0"/>
          <w:numId w:val="39"/>
        </w:numPr>
        <w:ind w:left="426" w:hanging="426"/>
        <w:jc w:val="both"/>
        <w:rPr>
          <w:sz w:val="28"/>
          <w:szCs w:val="28"/>
        </w:rPr>
      </w:pPr>
      <w:r w:rsidRPr="00364F09">
        <w:rPr>
          <w:sz w:val="28"/>
          <w:szCs w:val="28"/>
        </w:rPr>
        <w:t>Экономика информационных систем: управление и оценка эффективности: учебник для направлений бакалавриата и магистратуры "Бизнес-информатика" / Н. Ф. Алтухова, Е. В. Васильева, Е. А. Деева [и др.]; Финуниверситет. – Москва : Кнорус, 2020. - 624 с. - Бакалавриат и магистратура. - Текст : непосредственный. – То же. – 2020. – ЭБС BOOK.ru. - URL: https://book.ru/book/934072 (дата обращения: 07.12.2023). – Текст : электронный.</w:t>
      </w:r>
    </w:p>
    <w:p w14:paraId="5014BB71" w14:textId="77777777" w:rsidR="00F759D8" w:rsidRPr="00364F09" w:rsidRDefault="00F759D8" w:rsidP="00F759D8">
      <w:pPr>
        <w:pStyle w:val="Default"/>
        <w:ind w:left="714"/>
        <w:jc w:val="both"/>
        <w:rPr>
          <w:sz w:val="28"/>
          <w:szCs w:val="28"/>
        </w:rPr>
      </w:pPr>
    </w:p>
    <w:p w14:paraId="4667B617" w14:textId="77777777" w:rsidR="00F759D8" w:rsidRPr="00140DAA" w:rsidRDefault="00F759D8" w:rsidP="00F759D8">
      <w:pPr>
        <w:ind w:right="-363"/>
        <w:jc w:val="center"/>
        <w:rPr>
          <w:rFonts w:ascii="Times New Roman" w:hAnsi="Times New Roman"/>
          <w:b/>
          <w:i/>
          <w:sz w:val="28"/>
          <w:szCs w:val="28"/>
        </w:rPr>
      </w:pPr>
      <w:r w:rsidRPr="00140DAA">
        <w:rPr>
          <w:rFonts w:ascii="Times New Roman" w:hAnsi="Times New Roman"/>
          <w:b/>
          <w:bCs/>
          <w:i/>
          <w:sz w:val="28"/>
          <w:szCs w:val="28"/>
        </w:rPr>
        <w:t>Дополнительная</w:t>
      </w:r>
      <w:r w:rsidRPr="00140DAA">
        <w:rPr>
          <w:rFonts w:ascii="Times New Roman" w:hAnsi="Times New Roman"/>
          <w:b/>
          <w:i/>
          <w:sz w:val="28"/>
          <w:szCs w:val="28"/>
        </w:rPr>
        <w:t xml:space="preserve"> литература</w:t>
      </w:r>
    </w:p>
    <w:p w14:paraId="13C17A9B"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 xml:space="preserve">Рис, Э. Бизнес с нуля: Метод Lean Startup для быстрого тестирования идей и выбора бизнес-модели: пер. с англ. / Э. Рис. – Москва : Альпина Паблишер, 2020. - 253 с. - Текст : непосредственный. - То же. - 2016. - ЭБС ZNANIUM.com. - URL: https://znanium.com/catalog/product/768886 (дата обращения: 07.12.2023). - Текст : электронный. </w:t>
      </w:r>
    </w:p>
    <w:p w14:paraId="00895585"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Васильева, Е. В. Дизайн-мышление: немного о подходе и много об инструментах развития креативного мышления, изучения клиентских запросов и создания идей. (Как понять клиентов и создать полезный опыт в экономике впечатлений): монография / Е. В. Васильева. – Москва : Русайнс, 2018, 2020. - 204 с. – Текст : непосредственный. - То же. - 2020. - ЭБС BOOK.ru. - URL: https://book.ru/book/934928 (дата обращения: 07.12.2023). — Текст : электронный.</w:t>
      </w:r>
    </w:p>
    <w:p w14:paraId="2FA26E30"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 xml:space="preserve">Остервальдер, А. Построение бизнес-моделей. Настольная книга стратега и новатора: Пер. с англ. / А. Остервальдер, И. Пинье. - 2-е изд. – Москва : Альпина Паблишер,  2016. - 288 с. - Текст: непосредственный. - То же. - ЭБС ZNANIUM.com. - URL: http:// znanium.com/catalog/product/916078 ; </w:t>
      </w:r>
      <w:r w:rsidRPr="00364F09">
        <w:rPr>
          <w:sz w:val="28"/>
          <w:szCs w:val="28"/>
        </w:rPr>
        <w:lastRenderedPageBreak/>
        <w:t>ЭБС Alpina Digital. - URL: https:// finunivers.alpinadigital.ru/book/351 (дата обращения: 07.12.2023). - Текст : электронный.</w:t>
      </w:r>
    </w:p>
    <w:p w14:paraId="0569FAFD" w14:textId="77777777" w:rsidR="00F759D8" w:rsidRPr="00364F09" w:rsidRDefault="00F759D8" w:rsidP="00F759D8">
      <w:pPr>
        <w:pStyle w:val="Default"/>
        <w:numPr>
          <w:ilvl w:val="0"/>
          <w:numId w:val="39"/>
        </w:numPr>
        <w:ind w:left="426" w:hanging="426"/>
        <w:jc w:val="both"/>
        <w:rPr>
          <w:sz w:val="28"/>
          <w:szCs w:val="28"/>
        </w:rPr>
      </w:pPr>
      <w:r w:rsidRPr="00364F09">
        <w:rPr>
          <w:sz w:val="28"/>
          <w:szCs w:val="28"/>
        </w:rPr>
        <w:t>Остервальдер, А. Твоя бизнес-модель: Системный подход к построению карьеры: Практическое пособие/ А. Остервальдер, Т. Кларк, И. Пинье. – Москва : ООО "Альпина Паблишер", 2018. - 258 с. – ЭБС ZNANIUM.com. - URL: https://new.znanium.com/catalog/product/1003586 (дата обращения: 07.12.2023). - Текст : электронный.</w:t>
      </w:r>
    </w:p>
    <w:p w14:paraId="4DCE68D4" w14:textId="77777777" w:rsidR="00F759D8" w:rsidRPr="00CF6AEA" w:rsidRDefault="00F759D8" w:rsidP="00F759D8">
      <w:pPr>
        <w:pStyle w:val="Default"/>
        <w:jc w:val="both"/>
        <w:rPr>
          <w:sz w:val="28"/>
          <w:szCs w:val="28"/>
        </w:rPr>
      </w:pPr>
    </w:p>
    <w:p w14:paraId="029875F5" w14:textId="77777777" w:rsidR="00F759D8" w:rsidRDefault="00F759D8" w:rsidP="00F759D8">
      <w:pPr>
        <w:pStyle w:val="1"/>
        <w:spacing w:before="0"/>
        <w:ind w:right="-284" w:firstLine="0"/>
        <w:rPr>
          <w:rFonts w:ascii="Times New Roman" w:hAnsi="Times New Roman"/>
          <w:color w:val="auto"/>
        </w:rPr>
      </w:pPr>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2DF1E736" w14:textId="77777777" w:rsidR="00F759D8" w:rsidRPr="00A71F70" w:rsidRDefault="00F759D8" w:rsidP="00F759D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8" w:history="1">
        <w:r w:rsidRPr="00A71F70">
          <w:rPr>
            <w:rStyle w:val="af4"/>
            <w:rFonts w:ascii="Times New Roman" w:eastAsia="Calibri" w:hAnsi="Times New Roman"/>
            <w:color w:val="000000"/>
            <w:sz w:val="28"/>
            <w:szCs w:val="28"/>
          </w:rPr>
          <w:t>http://elib.fa.ru/</w:t>
        </w:r>
      </w:hyperlink>
    </w:p>
    <w:p w14:paraId="343FC6BB" w14:textId="77777777" w:rsidR="00F759D8" w:rsidRPr="00A71F70" w:rsidRDefault="00F759D8" w:rsidP="00F759D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9" w:history="1">
        <w:r w:rsidRPr="00A71F70">
          <w:rPr>
            <w:rStyle w:val="af4"/>
            <w:rFonts w:ascii="Times New Roman" w:eastAsia="Calibri" w:hAnsi="Times New Roman"/>
            <w:color w:val="000000"/>
            <w:sz w:val="28"/>
            <w:szCs w:val="28"/>
          </w:rPr>
          <w:t>http://www.book.ru</w:t>
        </w:r>
      </w:hyperlink>
    </w:p>
    <w:p w14:paraId="0DB7C2B0" w14:textId="77777777" w:rsidR="00F759D8" w:rsidRPr="00A71F70" w:rsidRDefault="00F759D8" w:rsidP="00F759D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biblioclub</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ru</w:t>
        </w:r>
        <w:r w:rsidRPr="00A71F70">
          <w:rPr>
            <w:rStyle w:val="af4"/>
            <w:rFonts w:ascii="Times New Roman" w:eastAsia="Calibri" w:hAnsi="Times New Roman"/>
            <w:color w:val="000000"/>
            <w:sz w:val="28"/>
            <w:szCs w:val="28"/>
          </w:rPr>
          <w:t>/</w:t>
        </w:r>
      </w:hyperlink>
    </w:p>
    <w:p w14:paraId="5DB489BE" w14:textId="77777777" w:rsidR="00F759D8" w:rsidRPr="00A71F70" w:rsidRDefault="00F759D8" w:rsidP="00F759D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r w:rsidRPr="00A71F70">
        <w:rPr>
          <w:rFonts w:ascii="Times New Roman" w:hAnsi="Times New Roman"/>
          <w:color w:val="000000"/>
          <w:sz w:val="28"/>
          <w:szCs w:val="28"/>
          <w:lang w:val="en-US"/>
        </w:rPr>
        <w:t>Znanium</w:t>
      </w:r>
      <w:r w:rsidRPr="00A71F70">
        <w:rPr>
          <w:rFonts w:ascii="Times New Roman" w:hAnsi="Times New Roman"/>
          <w:color w:val="000000"/>
          <w:sz w:val="28"/>
          <w:szCs w:val="28"/>
        </w:rPr>
        <w:t xml:space="preserve"> </w:t>
      </w:r>
      <w:hyperlink r:id="rId11" w:history="1">
        <w:r w:rsidRPr="00A71F70">
          <w:rPr>
            <w:rStyle w:val="af4"/>
            <w:rFonts w:ascii="Times New Roman" w:eastAsia="Calibri" w:hAnsi="Times New Roman"/>
            <w:color w:val="000000"/>
            <w:sz w:val="28"/>
            <w:szCs w:val="28"/>
          </w:rPr>
          <w:t>http://www.znanium.com</w:t>
        </w:r>
      </w:hyperlink>
    </w:p>
    <w:p w14:paraId="72151384" w14:textId="77777777" w:rsidR="00F759D8" w:rsidRPr="00A71F70" w:rsidRDefault="00F759D8" w:rsidP="00F759D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biblio</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ru</w:t>
        </w:r>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2D9A9276" w14:textId="77777777" w:rsidR="00F759D8" w:rsidRPr="00A71F70" w:rsidRDefault="00F759D8" w:rsidP="00F759D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3" w:history="1">
        <w:r w:rsidRPr="00A71F70">
          <w:rPr>
            <w:rStyle w:val="af4"/>
            <w:rFonts w:ascii="Times New Roman" w:eastAsia="Calibri" w:hAnsi="Times New Roman"/>
            <w:color w:val="000000"/>
            <w:sz w:val="28"/>
            <w:szCs w:val="28"/>
          </w:rPr>
          <w:t>https://e.lanbook.com/</w:t>
        </w:r>
      </w:hyperlink>
    </w:p>
    <w:p w14:paraId="1DF174BD" w14:textId="77777777" w:rsidR="00F759D8" w:rsidRPr="00A71F70" w:rsidRDefault="00F759D8" w:rsidP="00F759D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r w:rsidRPr="00A71F70">
        <w:rPr>
          <w:rFonts w:ascii="Times New Roman" w:hAnsi="Times New Roman"/>
          <w:color w:val="000000"/>
          <w:sz w:val="28"/>
          <w:szCs w:val="28"/>
          <w:lang w:val="en-US"/>
        </w:rPr>
        <w:t>Alpina</w:t>
      </w:r>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4" w:history="1">
        <w:r w:rsidRPr="00A71F70">
          <w:rPr>
            <w:rStyle w:val="af4"/>
            <w:rFonts w:ascii="Times New Roman" w:eastAsia="Calibri" w:hAnsi="Times New Roman"/>
            <w:color w:val="177361"/>
            <w:sz w:val="28"/>
            <w:szCs w:val="28"/>
            <w:lang w:val="en-US"/>
          </w:rPr>
          <w:t>http</w:t>
        </w:r>
        <w:r w:rsidRPr="00A71F70">
          <w:rPr>
            <w:rStyle w:val="af4"/>
            <w:rFonts w:ascii="Times New Roman" w:eastAsia="Calibri" w:hAnsi="Times New Roman"/>
            <w:color w:val="177361"/>
            <w:sz w:val="28"/>
            <w:szCs w:val="28"/>
          </w:rPr>
          <w:t>://</w:t>
        </w:r>
        <w:r w:rsidRPr="00A71F70">
          <w:rPr>
            <w:rStyle w:val="af4"/>
            <w:rFonts w:ascii="Times New Roman" w:eastAsia="Calibri" w:hAnsi="Times New Roman"/>
            <w:color w:val="177361"/>
            <w:sz w:val="28"/>
            <w:szCs w:val="28"/>
            <w:lang w:val="en-US"/>
          </w:rPr>
          <w:t>lib</w:t>
        </w:r>
        <w:r w:rsidRPr="00A71F70">
          <w:rPr>
            <w:rStyle w:val="af4"/>
            <w:rFonts w:ascii="Times New Roman" w:eastAsia="Calibri" w:hAnsi="Times New Roman"/>
            <w:color w:val="177361"/>
            <w:sz w:val="28"/>
            <w:szCs w:val="28"/>
          </w:rPr>
          <w:t>.</w:t>
        </w:r>
        <w:r w:rsidRPr="00A71F70">
          <w:rPr>
            <w:rStyle w:val="af4"/>
            <w:rFonts w:ascii="Times New Roman" w:eastAsia="Calibri" w:hAnsi="Times New Roman"/>
            <w:color w:val="177361"/>
            <w:sz w:val="28"/>
            <w:szCs w:val="28"/>
            <w:lang w:val="en-US"/>
          </w:rPr>
          <w:t>alpinadigital</w:t>
        </w:r>
        <w:r w:rsidRPr="00A71F70">
          <w:rPr>
            <w:rStyle w:val="af4"/>
            <w:rFonts w:ascii="Times New Roman" w:eastAsia="Calibri" w:hAnsi="Times New Roman"/>
            <w:color w:val="177361"/>
            <w:sz w:val="28"/>
            <w:szCs w:val="28"/>
          </w:rPr>
          <w:t>.</w:t>
        </w:r>
        <w:r w:rsidRPr="00A71F70">
          <w:rPr>
            <w:rStyle w:val="af4"/>
            <w:rFonts w:ascii="Times New Roman" w:eastAsia="Calibri" w:hAnsi="Times New Roman"/>
            <w:color w:val="177361"/>
            <w:sz w:val="28"/>
            <w:szCs w:val="28"/>
            <w:lang w:val="en-US"/>
          </w:rPr>
          <w:t>ru</w:t>
        </w:r>
        <w:r w:rsidRPr="00A71F70">
          <w:rPr>
            <w:rStyle w:val="af4"/>
            <w:rFonts w:ascii="Times New Roman" w:eastAsia="Calibri" w:hAnsi="Times New Roman"/>
            <w:color w:val="177361"/>
            <w:sz w:val="28"/>
            <w:szCs w:val="28"/>
          </w:rPr>
          <w:t>/</w:t>
        </w:r>
      </w:hyperlink>
    </w:p>
    <w:p w14:paraId="53182F28" w14:textId="77777777" w:rsidR="00F759D8" w:rsidRPr="00A71F70" w:rsidRDefault="00F759D8" w:rsidP="00F759D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r w:rsidRPr="00A71F70">
        <w:rPr>
          <w:rFonts w:ascii="Times New Roman" w:hAnsi="Times New Roman"/>
          <w:color w:val="000000"/>
          <w:sz w:val="28"/>
          <w:szCs w:val="28"/>
          <w:lang w:val="en-US"/>
        </w:rPr>
        <w:t>eLibrary</w:t>
      </w:r>
      <w:r w:rsidRPr="00A71F70">
        <w:rPr>
          <w:rFonts w:ascii="Times New Roman" w:hAnsi="Times New Roman"/>
          <w:color w:val="000000"/>
          <w:sz w:val="28"/>
          <w:szCs w:val="28"/>
        </w:rPr>
        <w:t>.</w:t>
      </w:r>
      <w:r w:rsidRPr="00A71F70">
        <w:rPr>
          <w:rFonts w:ascii="Times New Roman" w:hAnsi="Times New Roman"/>
          <w:color w:val="000000"/>
          <w:sz w:val="28"/>
          <w:szCs w:val="28"/>
          <w:lang w:val="en-US"/>
        </w:rPr>
        <w:t>ru</w:t>
      </w:r>
      <w:r w:rsidRPr="00A71F70">
        <w:rPr>
          <w:rFonts w:ascii="Times New Roman" w:hAnsi="Times New Roman"/>
          <w:color w:val="000000"/>
          <w:sz w:val="28"/>
          <w:szCs w:val="28"/>
        </w:rPr>
        <w:t xml:space="preserve"> </w:t>
      </w:r>
      <w:hyperlink r:id="rId15"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elibrary</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ru</w:t>
        </w:r>
      </w:hyperlink>
      <w:r w:rsidRPr="00A71F70">
        <w:rPr>
          <w:rFonts w:ascii="Times New Roman" w:hAnsi="Times New Roman"/>
          <w:color w:val="000000"/>
          <w:sz w:val="28"/>
          <w:szCs w:val="28"/>
        </w:rPr>
        <w:t xml:space="preserve">  </w:t>
      </w:r>
    </w:p>
    <w:p w14:paraId="61D5E9B8" w14:textId="77777777" w:rsidR="00F759D8" w:rsidRPr="00A71F70" w:rsidRDefault="00F759D8" w:rsidP="00F759D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6" w:history="1">
        <w:r w:rsidRPr="00A71F70">
          <w:rPr>
            <w:rStyle w:val="af4"/>
            <w:rFonts w:ascii="Times New Roman" w:eastAsia="Calibri" w:hAnsi="Times New Roman"/>
            <w:color w:val="000000"/>
            <w:sz w:val="28"/>
            <w:szCs w:val="28"/>
          </w:rPr>
          <w:t>http://нэб.рф/</w:t>
        </w:r>
      </w:hyperlink>
    </w:p>
    <w:p w14:paraId="66743007" w14:textId="77777777" w:rsidR="00F759D8" w:rsidRPr="00A71F70" w:rsidRDefault="00F759D8" w:rsidP="00F759D8">
      <w:pPr>
        <w:pStyle w:val="ab"/>
        <w:numPr>
          <w:ilvl w:val="0"/>
          <w:numId w:val="3"/>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r w:rsidRPr="00A71F70">
        <w:rPr>
          <w:rFonts w:ascii="Times New Roman" w:hAnsi="Times New Roman"/>
          <w:bCs/>
          <w:iCs/>
          <w:sz w:val="28"/>
          <w:szCs w:val="28"/>
          <w:lang w:val="en-US"/>
        </w:rPr>
        <w:t>cnews</w:t>
      </w:r>
      <w:r w:rsidRPr="00A71F70">
        <w:rPr>
          <w:rFonts w:ascii="Times New Roman" w:hAnsi="Times New Roman"/>
          <w:bCs/>
          <w:iCs/>
          <w:sz w:val="28"/>
          <w:szCs w:val="28"/>
        </w:rPr>
        <w:t>.</w:t>
      </w:r>
      <w:r w:rsidRPr="00A71F70">
        <w:rPr>
          <w:rFonts w:ascii="Times New Roman" w:hAnsi="Times New Roman"/>
          <w:bCs/>
          <w:iCs/>
          <w:sz w:val="28"/>
          <w:szCs w:val="28"/>
          <w:lang w:val="en-US"/>
        </w:rPr>
        <w:t>ru</w:t>
      </w:r>
      <w:r w:rsidRPr="00A71F70">
        <w:rPr>
          <w:rFonts w:ascii="Times New Roman" w:hAnsi="Times New Roman"/>
          <w:sz w:val="28"/>
          <w:szCs w:val="28"/>
        </w:rPr>
        <w:t xml:space="preserve"> [Электронный ресурс], режим доступа: </w:t>
      </w:r>
      <w:hyperlink r:id="rId17" w:history="1">
        <w:r w:rsidRPr="00A71F70">
          <w:rPr>
            <w:rStyle w:val="af4"/>
            <w:rFonts w:ascii="Times New Roman" w:hAnsi="Times New Roman"/>
            <w:bCs/>
            <w:iCs/>
            <w:sz w:val="28"/>
            <w:szCs w:val="28"/>
            <w:lang w:val="en-US"/>
          </w:rPr>
          <w:t>www</w:t>
        </w:r>
        <w:r w:rsidRPr="00A71F70">
          <w:rPr>
            <w:rStyle w:val="af4"/>
            <w:rFonts w:ascii="Times New Roman" w:hAnsi="Times New Roman"/>
            <w:bCs/>
            <w:iCs/>
            <w:sz w:val="28"/>
            <w:szCs w:val="28"/>
          </w:rPr>
          <w:t>.</w:t>
        </w:r>
        <w:r w:rsidRPr="00A71F70">
          <w:rPr>
            <w:rStyle w:val="af4"/>
            <w:rFonts w:ascii="Times New Roman" w:hAnsi="Times New Roman"/>
            <w:bCs/>
            <w:iCs/>
            <w:sz w:val="28"/>
            <w:szCs w:val="28"/>
            <w:lang w:val="en-US"/>
          </w:rPr>
          <w:t>cnews</w:t>
        </w:r>
        <w:r w:rsidRPr="00A71F70">
          <w:rPr>
            <w:rStyle w:val="af4"/>
            <w:rFonts w:ascii="Times New Roman" w:hAnsi="Times New Roman"/>
            <w:bCs/>
            <w:iCs/>
            <w:sz w:val="28"/>
            <w:szCs w:val="28"/>
          </w:rPr>
          <w:t>.</w:t>
        </w:r>
        <w:r w:rsidRPr="00A71F70">
          <w:rPr>
            <w:rStyle w:val="af4"/>
            <w:rFonts w:ascii="Times New Roman" w:hAnsi="Times New Roman"/>
            <w:bCs/>
            <w:iCs/>
            <w:sz w:val="28"/>
            <w:szCs w:val="28"/>
            <w:lang w:val="en-US"/>
          </w:rPr>
          <w:t>ru</w:t>
        </w:r>
      </w:hyperlink>
    </w:p>
    <w:p w14:paraId="105E5D1A" w14:textId="7C3E8FB7" w:rsidR="00F759D8" w:rsidRDefault="00F759D8" w:rsidP="00A36B43">
      <w:pPr>
        <w:ind w:firstLine="0"/>
        <w:rPr>
          <w:rFonts w:ascii="Times New Roman" w:hAnsi="Times New Roman"/>
          <w:sz w:val="28"/>
          <w:szCs w:val="28"/>
        </w:rPr>
      </w:pPr>
    </w:p>
    <w:p w14:paraId="071C562C" w14:textId="722EF921" w:rsidR="00F759D8" w:rsidRDefault="00F759D8" w:rsidP="00A36B43">
      <w:pPr>
        <w:ind w:firstLine="0"/>
        <w:rPr>
          <w:rFonts w:ascii="Times New Roman" w:hAnsi="Times New Roman"/>
          <w:sz w:val="28"/>
          <w:szCs w:val="28"/>
        </w:rPr>
      </w:pPr>
    </w:p>
    <w:p w14:paraId="0F186420" w14:textId="685305F1" w:rsidR="00F759D8" w:rsidRDefault="00F759D8" w:rsidP="00A36B43">
      <w:pPr>
        <w:ind w:firstLine="0"/>
        <w:rPr>
          <w:rFonts w:ascii="Times New Roman" w:hAnsi="Times New Roman"/>
          <w:sz w:val="28"/>
          <w:szCs w:val="28"/>
        </w:rPr>
      </w:pPr>
    </w:p>
    <w:p w14:paraId="5417EB61" w14:textId="77777777" w:rsidR="00F759D8" w:rsidRPr="007732A1" w:rsidRDefault="00F759D8" w:rsidP="00A36B43">
      <w:pPr>
        <w:ind w:firstLine="0"/>
        <w:rPr>
          <w:rFonts w:ascii="Times New Roman" w:hAnsi="Times New Roman"/>
          <w:sz w:val="28"/>
          <w:szCs w:val="28"/>
          <w:lang w:eastAsia="ru-RU"/>
        </w:rPr>
      </w:pPr>
    </w:p>
    <w:p w14:paraId="7E6C33C8" w14:textId="088E9B7A" w:rsidR="00D63715" w:rsidRPr="00256618" w:rsidRDefault="00D63715" w:rsidP="00256618">
      <w:pPr>
        <w:pStyle w:val="1"/>
        <w:ind w:right="-610" w:firstLine="0"/>
        <w:rPr>
          <w:rFonts w:ascii="Times New Roman" w:hAnsi="Times New Roman"/>
          <w:bCs w:val="0"/>
          <w:color w:val="000000"/>
        </w:rPr>
      </w:pPr>
      <w:bookmarkStart w:id="55" w:name="_GoBack"/>
      <w:bookmarkEnd w:id="2"/>
      <w:bookmarkEnd w:id="3"/>
      <w:bookmarkEnd w:id="54"/>
      <w:bookmarkEnd w:id="55"/>
      <w:r w:rsidRPr="00256618">
        <w:rPr>
          <w:rFonts w:ascii="Times New Roman" w:hAnsi="Times New Roman"/>
          <w:bCs w:val="0"/>
          <w:color w:val="000000"/>
        </w:rPr>
        <w:t xml:space="preserve">10. </w:t>
      </w:r>
      <w:bookmarkStart w:id="56" w:name="_Toc417973965"/>
      <w:bookmarkStart w:id="57" w:name="_Toc462962415"/>
      <w:bookmarkStart w:id="58" w:name="_Toc525680799"/>
      <w:r w:rsidRPr="00256618">
        <w:rPr>
          <w:rFonts w:ascii="Times New Roman" w:hAnsi="Times New Roman"/>
          <w:bCs w:val="0"/>
          <w:color w:val="000000"/>
        </w:rPr>
        <w:t>Методические указания для обучающихся по освоению дисциплины</w:t>
      </w:r>
      <w:bookmarkEnd w:id="56"/>
      <w:bookmarkEnd w:id="57"/>
      <w:bookmarkEnd w:id="58"/>
    </w:p>
    <w:p w14:paraId="180B86C1" w14:textId="77777777" w:rsidR="00D63715" w:rsidRPr="00256618" w:rsidRDefault="00D63715" w:rsidP="00D63715">
      <w:pPr>
        <w:ind w:firstLine="709"/>
        <w:rPr>
          <w:rFonts w:ascii="Times New Roman" w:hAnsi="Times New Roman"/>
          <w:color w:val="000000"/>
          <w:sz w:val="28"/>
          <w:szCs w:val="28"/>
        </w:rPr>
      </w:pPr>
      <w:bookmarkStart w:id="59" w:name="page63"/>
      <w:bookmarkStart w:id="60" w:name="_Toc515397813"/>
      <w:bookmarkStart w:id="61" w:name="_Toc518469978"/>
      <w:bookmarkStart w:id="62" w:name="_Toc3994483"/>
      <w:bookmarkEnd w:id="59"/>
      <w:r w:rsidRPr="00256618">
        <w:rPr>
          <w:rFonts w:ascii="Times New Roman" w:hAnsi="Times New Roman"/>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63" w:name="_Toc85402991"/>
      <w:bookmarkStart w:id="64"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3"/>
      <w:bookmarkEnd w:id="64"/>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F759D8" w:rsidRDefault="00564487" w:rsidP="00564487">
      <w:pPr>
        <w:widowControl w:val="0"/>
        <w:ind w:firstLine="709"/>
        <w:rPr>
          <w:rFonts w:ascii="Times New Roman" w:hAnsi="Times New Roman"/>
          <w:color w:val="000000"/>
          <w:sz w:val="28"/>
          <w:szCs w:val="28"/>
          <w:lang w:val="en-US"/>
        </w:rPr>
      </w:pPr>
      <w:r w:rsidRPr="00F759D8">
        <w:rPr>
          <w:rFonts w:ascii="Times New Roman" w:hAnsi="Times New Roman"/>
          <w:color w:val="000000"/>
          <w:sz w:val="28"/>
          <w:szCs w:val="28"/>
          <w:lang w:val="en-US"/>
        </w:rPr>
        <w:t>1.</w:t>
      </w:r>
      <w:r w:rsidRPr="00F759D8">
        <w:rPr>
          <w:rFonts w:ascii="Times New Roman" w:hAnsi="Times New Roman"/>
          <w:color w:val="2C2D2E"/>
          <w:sz w:val="23"/>
          <w:szCs w:val="23"/>
          <w:shd w:val="clear" w:color="auto" w:fill="FFFFFF"/>
          <w:lang w:val="en-US"/>
        </w:rPr>
        <w:t xml:space="preserve"> </w:t>
      </w:r>
      <w:r w:rsidRPr="00564487">
        <w:rPr>
          <w:rFonts w:ascii="Times New Roman" w:hAnsi="Times New Roman"/>
          <w:color w:val="000000"/>
          <w:sz w:val="28"/>
          <w:szCs w:val="28"/>
        </w:rPr>
        <w:t>ОС</w:t>
      </w:r>
      <w:r w:rsidRPr="00F759D8">
        <w:rPr>
          <w:rFonts w:ascii="Times New Roman" w:hAnsi="Times New Roman"/>
          <w:color w:val="000000"/>
          <w:sz w:val="28"/>
          <w:szCs w:val="28"/>
          <w:lang w:val="en-US"/>
        </w:rPr>
        <w:t xml:space="preserve"> </w:t>
      </w:r>
      <w:r w:rsidRPr="00564487">
        <w:rPr>
          <w:rFonts w:ascii="Times New Roman" w:hAnsi="Times New Roman"/>
          <w:color w:val="000000"/>
          <w:sz w:val="28"/>
          <w:szCs w:val="28"/>
          <w:lang w:val="en-US"/>
        </w:rPr>
        <w:t>Astr</w:t>
      </w:r>
      <w:r w:rsidRPr="00F759D8">
        <w:rPr>
          <w:rFonts w:ascii="Times New Roman" w:hAnsi="Times New Roman"/>
          <w:color w:val="000000"/>
          <w:sz w:val="28"/>
          <w:szCs w:val="28"/>
          <w:lang w:val="en-US"/>
        </w:rPr>
        <w:t xml:space="preserve"> </w:t>
      </w:r>
      <w:r w:rsidRPr="00564487">
        <w:rPr>
          <w:rFonts w:ascii="Times New Roman" w:hAnsi="Times New Roman"/>
          <w:color w:val="000000"/>
          <w:sz w:val="28"/>
          <w:szCs w:val="28"/>
          <w:lang w:val="en-US"/>
        </w:rPr>
        <w:t>Linux</w:t>
      </w:r>
      <w:r w:rsidRPr="00F759D8">
        <w:rPr>
          <w:rFonts w:ascii="Times New Roman" w:hAnsi="Times New Roman"/>
          <w:color w:val="000000"/>
          <w:sz w:val="28"/>
          <w:szCs w:val="28"/>
          <w:lang w:val="en-US"/>
        </w:rPr>
        <w:t>,</w:t>
      </w:r>
    </w:p>
    <w:p w14:paraId="4898F55B" w14:textId="77777777" w:rsidR="00564487" w:rsidRPr="00F759D8" w:rsidRDefault="00564487" w:rsidP="00564487">
      <w:pPr>
        <w:widowControl w:val="0"/>
        <w:ind w:firstLine="709"/>
        <w:rPr>
          <w:rFonts w:ascii="Times New Roman" w:hAnsi="Times New Roman"/>
          <w:color w:val="000000"/>
          <w:sz w:val="28"/>
          <w:szCs w:val="28"/>
          <w:lang w:val="en-US"/>
        </w:rPr>
      </w:pPr>
      <w:r w:rsidRPr="00F759D8">
        <w:rPr>
          <w:rFonts w:ascii="Times New Roman" w:hAnsi="Times New Roman"/>
          <w:color w:val="000000"/>
          <w:sz w:val="28"/>
          <w:szCs w:val="28"/>
          <w:lang w:val="en-US"/>
        </w:rPr>
        <w:lastRenderedPageBreak/>
        <w:t xml:space="preserve">2. </w:t>
      </w:r>
      <w:r w:rsidRPr="00564487">
        <w:rPr>
          <w:rFonts w:ascii="Times New Roman" w:hAnsi="Times New Roman"/>
          <w:color w:val="000000"/>
          <w:sz w:val="28"/>
          <w:szCs w:val="28"/>
          <w:lang w:val="en-US"/>
        </w:rPr>
        <w:t>LibreOffice</w:t>
      </w:r>
    </w:p>
    <w:p w14:paraId="2F09785B" w14:textId="77777777" w:rsidR="00564487" w:rsidRPr="00F759D8" w:rsidRDefault="00564487" w:rsidP="00564487">
      <w:pPr>
        <w:widowControl w:val="0"/>
        <w:ind w:firstLine="709"/>
        <w:rPr>
          <w:rFonts w:ascii="Times New Roman" w:hAnsi="Times New Roman"/>
          <w:color w:val="000000"/>
          <w:sz w:val="28"/>
          <w:szCs w:val="28"/>
          <w:lang w:val="en-US"/>
        </w:rPr>
      </w:pPr>
      <w:r w:rsidRPr="00F759D8">
        <w:rPr>
          <w:rFonts w:ascii="Times New Roman" w:hAnsi="Times New Roman"/>
          <w:color w:val="000000"/>
          <w:sz w:val="28"/>
          <w:szCs w:val="28"/>
          <w:lang w:val="en-US"/>
        </w:rPr>
        <w:t xml:space="preserve">3. </w:t>
      </w:r>
      <w:r w:rsidRPr="00564487">
        <w:rPr>
          <w:rFonts w:ascii="Times New Roman" w:hAnsi="Times New Roman"/>
          <w:color w:val="000000"/>
          <w:sz w:val="28"/>
          <w:szCs w:val="28"/>
        </w:rPr>
        <w:t>Антивирус</w:t>
      </w:r>
      <w:r w:rsidRPr="00F759D8">
        <w:rPr>
          <w:rFonts w:ascii="Times New Roman" w:hAnsi="Times New Roman"/>
          <w:color w:val="000000"/>
          <w:sz w:val="28"/>
          <w:szCs w:val="28"/>
          <w:lang w:val="en-US"/>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60"/>
    <w:bookmarkEnd w:id="61"/>
    <w:bookmarkEnd w:id="62"/>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18"/>
      <w:headerReference w:type="default" r:id="rId19"/>
      <w:footerReference w:type="even" r:id="rId20"/>
      <w:footerReference w:type="default" r:id="rId21"/>
      <w:footerReference w:type="first" r:id="rId22"/>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DB039" w14:textId="77777777" w:rsidR="00B567D5" w:rsidRDefault="00B567D5">
      <w:r>
        <w:separator/>
      </w:r>
    </w:p>
  </w:endnote>
  <w:endnote w:type="continuationSeparator" w:id="0">
    <w:p w14:paraId="6E0D8348" w14:textId="77777777" w:rsidR="00B567D5" w:rsidRDefault="00B5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DE39E0" w:rsidRDefault="00DE39E0"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DE39E0" w:rsidRDefault="00DE39E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751382DA" w:rsidR="00DE39E0" w:rsidRDefault="00DE39E0">
        <w:pPr>
          <w:pStyle w:val="a7"/>
          <w:jc w:val="center"/>
        </w:pPr>
        <w:r>
          <w:fldChar w:fldCharType="begin"/>
        </w:r>
        <w:r>
          <w:instrText>PAGE   \* MERGEFORMAT</w:instrText>
        </w:r>
        <w:r>
          <w:fldChar w:fldCharType="separate"/>
        </w:r>
        <w:r w:rsidR="00F759D8">
          <w:rPr>
            <w:noProof/>
          </w:rPr>
          <w:t>19</w:t>
        </w:r>
        <w:r>
          <w:fldChar w:fldCharType="end"/>
        </w:r>
      </w:p>
    </w:sdtContent>
  </w:sdt>
  <w:p w14:paraId="64DEF812" w14:textId="77777777" w:rsidR="00DE39E0" w:rsidRDefault="00DE39E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DE39E0" w:rsidRDefault="00DE39E0" w:rsidP="00BF6EEF">
    <w:pPr>
      <w:pStyle w:val="a7"/>
    </w:pPr>
  </w:p>
  <w:p w14:paraId="040784B6" w14:textId="77777777" w:rsidR="00DE39E0" w:rsidRDefault="00DE39E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D52FE" w14:textId="77777777" w:rsidR="00B567D5" w:rsidRDefault="00B567D5">
      <w:r>
        <w:separator/>
      </w:r>
    </w:p>
  </w:footnote>
  <w:footnote w:type="continuationSeparator" w:id="0">
    <w:p w14:paraId="12C547B0" w14:textId="77777777" w:rsidR="00B567D5" w:rsidRDefault="00B567D5">
      <w:r>
        <w:continuationSeparator/>
      </w:r>
    </w:p>
  </w:footnote>
  <w:footnote w:id="1">
    <w:p w14:paraId="2008A74D" w14:textId="77777777" w:rsidR="00DE39E0" w:rsidRDefault="00DE39E0" w:rsidP="00A36B43">
      <w:pPr>
        <w:rPr>
          <w:sz w:val="20"/>
          <w:szCs w:val="20"/>
        </w:rPr>
      </w:pPr>
      <w:r>
        <w:rPr>
          <w:rStyle w:val="af2"/>
        </w:rPr>
        <w:footnoteRef/>
      </w:r>
      <w:r>
        <w:t xml:space="preserve"> Интересный факт: </w:t>
      </w:r>
      <w:r>
        <w:rPr>
          <w:shd w:val="clear" w:color="auto" w:fill="FFFFFF"/>
        </w:rPr>
        <w:t xml:space="preserve">в devtodev проанализировали множество платежей в онлайн-игры. Оказывается, чем больше платежей совершает пользователь, тем выше его следующие платежи. (Источник: </w:t>
      </w:r>
      <w:r>
        <w:rPr>
          <w:spacing w:val="-5"/>
        </w:rPr>
        <w:t xml:space="preserve">ARPU и ARPPU: одна буква и принципиальные отличия. </w:t>
      </w:r>
      <w:r>
        <w:rPr>
          <w:spacing w:val="-5"/>
          <w:lang w:val="en-US"/>
        </w:rPr>
        <w:t>URL</w:t>
      </w:r>
      <w:r>
        <w:rPr>
          <w:spacing w:val="-5"/>
        </w:rPr>
        <w:t xml:space="preserve">: </w:t>
      </w:r>
      <w:r>
        <w:rPr>
          <w:shd w:val="clear" w:color="auto" w:fill="FFFFFF"/>
          <w:lang w:val="en-US"/>
        </w:rPr>
        <w:t>https</w:t>
      </w:r>
      <w:r>
        <w:rPr>
          <w:shd w:val="clear" w:color="auto" w:fill="FFFFFF"/>
        </w:rPr>
        <w:t>://</w:t>
      </w:r>
      <w:r>
        <w:rPr>
          <w:shd w:val="clear" w:color="auto" w:fill="FFFFFF"/>
          <w:lang w:val="en-US"/>
        </w:rPr>
        <w:t>apptractor</w:t>
      </w:r>
      <w:r>
        <w:rPr>
          <w:shd w:val="clear" w:color="auto" w:fill="FFFFFF"/>
        </w:rPr>
        <w:t>.</w:t>
      </w:r>
      <w:r>
        <w:rPr>
          <w:shd w:val="clear" w:color="auto" w:fill="FFFFFF"/>
          <w:lang w:val="en-US"/>
        </w:rPr>
        <w:t>ru</w:t>
      </w:r>
      <w:r>
        <w:rPr>
          <w:shd w:val="clear" w:color="auto" w:fill="FFFFFF"/>
        </w:rPr>
        <w:t>/</w:t>
      </w:r>
      <w:r>
        <w:rPr>
          <w:shd w:val="clear" w:color="auto" w:fill="FFFFFF"/>
          <w:lang w:val="en-US"/>
        </w:rPr>
        <w:t>measure</w:t>
      </w:r>
      <w:r>
        <w:rPr>
          <w:shd w:val="clear" w:color="auto" w:fill="FFFFFF"/>
        </w:rPr>
        <w:t>/</w:t>
      </w:r>
      <w:r>
        <w:rPr>
          <w:shd w:val="clear" w:color="auto" w:fill="FFFFFF"/>
          <w:lang w:val="en-US"/>
        </w:rPr>
        <w:t>user</w:t>
      </w:r>
      <w:r>
        <w:rPr>
          <w:shd w:val="clear" w:color="auto" w:fill="FFFFFF"/>
        </w:rPr>
        <w:t>-</w:t>
      </w:r>
      <w:r>
        <w:rPr>
          <w:shd w:val="clear" w:color="auto" w:fill="FFFFFF"/>
          <w:lang w:val="en-US"/>
        </w:rPr>
        <w:t>analytics</w:t>
      </w:r>
      <w:r>
        <w:rPr>
          <w:shd w:val="clear" w:color="auto" w:fill="FFFFFF"/>
        </w:rPr>
        <w:t>/</w:t>
      </w:r>
      <w:r>
        <w:rPr>
          <w:shd w:val="clear" w:color="auto" w:fill="FFFFFF"/>
          <w:lang w:val="en-US"/>
        </w:rPr>
        <w:t>arpu</w:t>
      </w:r>
      <w:r>
        <w:rPr>
          <w:shd w:val="clear" w:color="auto" w:fill="FFFFFF"/>
        </w:rPr>
        <w:t>-</w:t>
      </w:r>
      <w:r>
        <w:rPr>
          <w:shd w:val="clear" w:color="auto" w:fill="FFFFFF"/>
          <w:lang w:val="en-US"/>
        </w:rPr>
        <w:t>i</w:t>
      </w:r>
      <w:r>
        <w:rPr>
          <w:shd w:val="clear" w:color="auto" w:fill="FFFFFF"/>
        </w:rPr>
        <w:t>-</w:t>
      </w:r>
      <w:r>
        <w:rPr>
          <w:shd w:val="clear" w:color="auto" w:fill="FFFFFF"/>
          <w:lang w:val="en-US"/>
        </w:rPr>
        <w:t>arppu</w:t>
      </w:r>
      <w:r>
        <w:rPr>
          <w:shd w:val="clear" w:color="auto" w:fill="FFFFFF"/>
        </w:rPr>
        <w:t>-</w:t>
      </w:r>
      <w:r>
        <w:rPr>
          <w:shd w:val="clear" w:color="auto" w:fill="FFFFFF"/>
          <w:lang w:val="en-US"/>
        </w:rPr>
        <w:t>odna</w:t>
      </w:r>
      <w:r>
        <w:rPr>
          <w:shd w:val="clear" w:color="auto" w:fill="FFFFFF"/>
        </w:rPr>
        <w:t>-</w:t>
      </w:r>
      <w:r>
        <w:rPr>
          <w:shd w:val="clear" w:color="auto" w:fill="FFFFFF"/>
          <w:lang w:val="en-US"/>
        </w:rPr>
        <w:t>bukva</w:t>
      </w:r>
      <w:r>
        <w:rPr>
          <w:shd w:val="clear" w:color="auto" w:fill="FFFFFF"/>
        </w:rPr>
        <w:t>-</w:t>
      </w:r>
      <w:r>
        <w:rPr>
          <w:shd w:val="clear" w:color="auto" w:fill="FFFFFF"/>
          <w:lang w:val="en-US"/>
        </w:rPr>
        <w:t>i</w:t>
      </w:r>
      <w:r>
        <w:rPr>
          <w:shd w:val="clear" w:color="auto" w:fill="FFFFFF"/>
        </w:rPr>
        <w:t>-</w:t>
      </w:r>
      <w:r>
        <w:rPr>
          <w:shd w:val="clear" w:color="auto" w:fill="FFFFFF"/>
          <w:lang w:val="en-US"/>
        </w:rPr>
        <w:t>printsipialnyie</w:t>
      </w:r>
      <w:r>
        <w:rPr>
          <w:shd w:val="clear" w:color="auto" w:fill="FFFFFF"/>
        </w:rPr>
        <w:t>-</w:t>
      </w:r>
      <w:r>
        <w:rPr>
          <w:shd w:val="clear" w:color="auto" w:fill="FFFFFF"/>
          <w:lang w:val="en-US"/>
        </w:rPr>
        <w:t>otlichiya</w:t>
      </w:r>
      <w:r>
        <w:rPr>
          <w:shd w:val="clear" w:color="auto" w:fill="FFFFFF"/>
        </w:rPr>
        <w:t>.</w:t>
      </w:r>
      <w:r>
        <w:rPr>
          <w:shd w:val="clear" w:color="auto" w:fill="FFFFFF"/>
          <w:lang w:val="en-US"/>
        </w:rPr>
        <w:t>html</w:t>
      </w:r>
      <w:r>
        <w:rPr>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DE39E0" w:rsidRDefault="00DE39E0"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DE39E0" w:rsidRDefault="00DE39E0"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DE39E0" w:rsidRDefault="00DE39E0" w:rsidP="00AC0344">
    <w:pPr>
      <w:pStyle w:val="aa"/>
      <w:framePr w:wrap="none" w:vAnchor="text" w:hAnchor="margin" w:xAlign="center" w:y="1"/>
      <w:ind w:firstLine="0"/>
      <w:rPr>
        <w:rStyle w:val="a9"/>
      </w:rPr>
    </w:pPr>
  </w:p>
  <w:p w14:paraId="729582F4" w14:textId="77777777" w:rsidR="00DE39E0" w:rsidRDefault="00DE39E0" w:rsidP="006C52F4">
    <w:pPr>
      <w:pStyle w:val="aa"/>
      <w:framePr w:wrap="around" w:vAnchor="text" w:hAnchor="margin" w:xAlign="right" w:y="1"/>
      <w:jc w:val="center"/>
      <w:rPr>
        <w:rStyle w:val="a9"/>
      </w:rPr>
    </w:pPr>
  </w:p>
  <w:p w14:paraId="6CCDC110" w14:textId="77777777" w:rsidR="00DE39E0" w:rsidRDefault="00DE39E0"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07A7348B"/>
    <w:multiLevelType w:val="multilevel"/>
    <w:tmpl w:val="87D2201C"/>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370555E"/>
    <w:multiLevelType w:val="hybridMultilevel"/>
    <w:tmpl w:val="3B6E60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7E04A0"/>
    <w:multiLevelType w:val="hybridMultilevel"/>
    <w:tmpl w:val="37DA1504"/>
    <w:lvl w:ilvl="0" w:tplc="3BF479FA">
      <w:start w:val="1"/>
      <w:numFmt w:val="bullet"/>
      <w:lvlText w:val="–"/>
      <w:lvlJc w:val="left"/>
      <w:pPr>
        <w:tabs>
          <w:tab w:val="num" w:pos="720"/>
        </w:tabs>
        <w:ind w:left="720" w:hanging="360"/>
      </w:pPr>
      <w:rPr>
        <w:rFonts w:ascii="Arial" w:hAnsi="Arial" w:cs="Times New Roman" w:hint="default"/>
      </w:rPr>
    </w:lvl>
    <w:lvl w:ilvl="1" w:tplc="5426C02A">
      <w:start w:val="1"/>
      <w:numFmt w:val="decimal"/>
      <w:lvlText w:val="%2."/>
      <w:lvlJc w:val="left"/>
      <w:pPr>
        <w:tabs>
          <w:tab w:val="num" w:pos="1440"/>
        </w:tabs>
        <w:ind w:left="1440" w:hanging="360"/>
      </w:pPr>
    </w:lvl>
    <w:lvl w:ilvl="2" w:tplc="D1EE2234">
      <w:numFmt w:val="bullet"/>
      <w:lvlText w:val="-"/>
      <w:lvlJc w:val="left"/>
      <w:pPr>
        <w:ind w:left="2160" w:hanging="360"/>
      </w:pPr>
      <w:rPr>
        <w:rFonts w:ascii="Calibri" w:eastAsiaTheme="minorHAnsi" w:hAnsi="Calibri" w:cstheme="minorBidi" w:hint="default"/>
      </w:rPr>
    </w:lvl>
    <w:lvl w:ilvl="3" w:tplc="22743FB4">
      <w:start w:val="1"/>
      <w:numFmt w:val="bullet"/>
      <w:lvlText w:val="–"/>
      <w:lvlJc w:val="left"/>
      <w:pPr>
        <w:tabs>
          <w:tab w:val="num" w:pos="2880"/>
        </w:tabs>
        <w:ind w:left="2880" w:hanging="360"/>
      </w:pPr>
      <w:rPr>
        <w:rFonts w:ascii="Arial" w:hAnsi="Arial" w:cs="Times New Roman" w:hint="default"/>
      </w:rPr>
    </w:lvl>
    <w:lvl w:ilvl="4" w:tplc="2766E586">
      <w:start w:val="1"/>
      <w:numFmt w:val="bullet"/>
      <w:lvlText w:val="–"/>
      <w:lvlJc w:val="left"/>
      <w:pPr>
        <w:tabs>
          <w:tab w:val="num" w:pos="3600"/>
        </w:tabs>
        <w:ind w:left="3600" w:hanging="360"/>
      </w:pPr>
      <w:rPr>
        <w:rFonts w:ascii="Arial" w:hAnsi="Arial" w:cs="Times New Roman" w:hint="default"/>
      </w:rPr>
    </w:lvl>
    <w:lvl w:ilvl="5" w:tplc="EFE8567A">
      <w:start w:val="1"/>
      <w:numFmt w:val="bullet"/>
      <w:lvlText w:val="–"/>
      <w:lvlJc w:val="left"/>
      <w:pPr>
        <w:tabs>
          <w:tab w:val="num" w:pos="4320"/>
        </w:tabs>
        <w:ind w:left="4320" w:hanging="360"/>
      </w:pPr>
      <w:rPr>
        <w:rFonts w:ascii="Arial" w:hAnsi="Arial" w:cs="Times New Roman" w:hint="default"/>
      </w:rPr>
    </w:lvl>
    <w:lvl w:ilvl="6" w:tplc="0FA44DF6">
      <w:start w:val="1"/>
      <w:numFmt w:val="bullet"/>
      <w:lvlText w:val="–"/>
      <w:lvlJc w:val="left"/>
      <w:pPr>
        <w:tabs>
          <w:tab w:val="num" w:pos="5040"/>
        </w:tabs>
        <w:ind w:left="5040" w:hanging="360"/>
      </w:pPr>
      <w:rPr>
        <w:rFonts w:ascii="Arial" w:hAnsi="Arial" w:cs="Times New Roman" w:hint="default"/>
      </w:rPr>
    </w:lvl>
    <w:lvl w:ilvl="7" w:tplc="400456A4">
      <w:start w:val="1"/>
      <w:numFmt w:val="bullet"/>
      <w:lvlText w:val="–"/>
      <w:lvlJc w:val="left"/>
      <w:pPr>
        <w:tabs>
          <w:tab w:val="num" w:pos="5760"/>
        </w:tabs>
        <w:ind w:left="5760" w:hanging="360"/>
      </w:pPr>
      <w:rPr>
        <w:rFonts w:ascii="Arial" w:hAnsi="Arial" w:cs="Times New Roman" w:hint="default"/>
      </w:rPr>
    </w:lvl>
    <w:lvl w:ilvl="8" w:tplc="261C474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BC51841"/>
    <w:multiLevelType w:val="hybridMultilevel"/>
    <w:tmpl w:val="0B749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04643D2"/>
    <w:multiLevelType w:val="hybridMultilevel"/>
    <w:tmpl w:val="1D4C55B6"/>
    <w:lvl w:ilvl="0" w:tplc="08B0856A">
      <w:start w:val="1"/>
      <w:numFmt w:val="decimal"/>
      <w:lvlText w:val="%1."/>
      <w:lvlJc w:val="left"/>
      <w:pPr>
        <w:ind w:left="11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1"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A34AB6"/>
    <w:multiLevelType w:val="hybridMultilevel"/>
    <w:tmpl w:val="0B749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6"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573455D"/>
    <w:multiLevelType w:val="hybridMultilevel"/>
    <w:tmpl w:val="754C58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35884F12"/>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0" w15:restartNumberingAfterBreak="0">
    <w:nsid w:val="39B34802"/>
    <w:multiLevelType w:val="hybridMultilevel"/>
    <w:tmpl w:val="72B4F4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3"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818773C"/>
    <w:multiLevelType w:val="hybridMultilevel"/>
    <w:tmpl w:val="11BA5632"/>
    <w:lvl w:ilvl="0" w:tplc="BDE820A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33" w15:restartNumberingAfterBreak="0">
    <w:nsid w:val="610C670E"/>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8"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9" w15:restartNumberingAfterBreak="0">
    <w:nsid w:val="757E2705"/>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41" w15:restartNumberingAfterBreak="0">
    <w:nsid w:val="7ADD4443"/>
    <w:multiLevelType w:val="hybridMultilevel"/>
    <w:tmpl w:val="EAA425F4"/>
    <w:lvl w:ilvl="0" w:tplc="6682016C">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C262A7E4">
      <w:start w:val="1"/>
      <w:numFmt w:val="decimal"/>
      <w:lvlText w:val="%3."/>
      <w:lvlJc w:val="left"/>
      <w:pPr>
        <w:tabs>
          <w:tab w:val="num" w:pos="2160"/>
        </w:tabs>
        <w:ind w:left="2160" w:hanging="360"/>
      </w:pPr>
    </w:lvl>
    <w:lvl w:ilvl="3" w:tplc="87BCD756">
      <w:start w:val="1"/>
      <w:numFmt w:val="decimal"/>
      <w:lvlText w:val="%4."/>
      <w:lvlJc w:val="left"/>
      <w:pPr>
        <w:tabs>
          <w:tab w:val="num" w:pos="2880"/>
        </w:tabs>
        <w:ind w:left="2880" w:hanging="360"/>
      </w:pPr>
    </w:lvl>
    <w:lvl w:ilvl="4" w:tplc="BB1E1D8E">
      <w:start w:val="1"/>
      <w:numFmt w:val="decimal"/>
      <w:lvlText w:val="%5."/>
      <w:lvlJc w:val="left"/>
      <w:pPr>
        <w:tabs>
          <w:tab w:val="num" w:pos="3600"/>
        </w:tabs>
        <w:ind w:left="3600" w:hanging="360"/>
      </w:pPr>
    </w:lvl>
    <w:lvl w:ilvl="5" w:tplc="48925B7E">
      <w:start w:val="1"/>
      <w:numFmt w:val="decimal"/>
      <w:lvlText w:val="%6."/>
      <w:lvlJc w:val="left"/>
      <w:pPr>
        <w:tabs>
          <w:tab w:val="num" w:pos="4320"/>
        </w:tabs>
        <w:ind w:left="4320" w:hanging="360"/>
      </w:pPr>
    </w:lvl>
    <w:lvl w:ilvl="6" w:tplc="892E53FC">
      <w:start w:val="1"/>
      <w:numFmt w:val="decimal"/>
      <w:lvlText w:val="%7."/>
      <w:lvlJc w:val="left"/>
      <w:pPr>
        <w:tabs>
          <w:tab w:val="num" w:pos="5040"/>
        </w:tabs>
        <w:ind w:left="5040" w:hanging="360"/>
      </w:pPr>
    </w:lvl>
    <w:lvl w:ilvl="7" w:tplc="7AD2295C">
      <w:start w:val="1"/>
      <w:numFmt w:val="decimal"/>
      <w:lvlText w:val="%8."/>
      <w:lvlJc w:val="left"/>
      <w:pPr>
        <w:tabs>
          <w:tab w:val="num" w:pos="5760"/>
        </w:tabs>
        <w:ind w:left="5760" w:hanging="360"/>
      </w:pPr>
    </w:lvl>
    <w:lvl w:ilvl="8" w:tplc="018C94E6">
      <w:start w:val="1"/>
      <w:numFmt w:val="decimal"/>
      <w:lvlText w:val="%9."/>
      <w:lvlJc w:val="left"/>
      <w:pPr>
        <w:tabs>
          <w:tab w:val="num" w:pos="6480"/>
        </w:tabs>
        <w:ind w:left="6480" w:hanging="360"/>
      </w:pPr>
    </w:lvl>
  </w:abstractNum>
  <w:num w:numId="1">
    <w:abstractNumId w:val="9"/>
  </w:num>
  <w:num w:numId="2">
    <w:abstractNumId w:val="1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5"/>
  </w:num>
  <w:num w:numId="6">
    <w:abstractNumId w:val="23"/>
  </w:num>
  <w:num w:numId="7">
    <w:abstractNumId w:val="7"/>
  </w:num>
  <w:num w:numId="8">
    <w:abstractNumId w:val="16"/>
  </w:num>
  <w:num w:numId="9">
    <w:abstractNumId w:val="11"/>
  </w:num>
  <w:num w:numId="10">
    <w:abstractNumId w:val="32"/>
  </w:num>
  <w:num w:numId="11">
    <w:abstractNumId w:val="40"/>
  </w:num>
  <w:num w:numId="12">
    <w:abstractNumId w:val="0"/>
  </w:num>
  <w:num w:numId="13">
    <w:abstractNumId w:val="19"/>
  </w:num>
  <w:num w:numId="14">
    <w:abstractNumId w:val="10"/>
  </w:num>
  <w:num w:numId="15">
    <w:abstractNumId w:val="27"/>
  </w:num>
  <w:num w:numId="16">
    <w:abstractNumId w:val="12"/>
  </w:num>
  <w:num w:numId="17">
    <w:abstractNumId w:val="31"/>
  </w:num>
  <w:num w:numId="18">
    <w:abstractNumId w:val="29"/>
  </w:num>
  <w:num w:numId="19">
    <w:abstractNumId w:val="15"/>
  </w:num>
  <w:num w:numId="20">
    <w:abstractNumId w:val="6"/>
  </w:num>
  <w:num w:numId="21">
    <w:abstractNumId w:val="37"/>
  </w:num>
  <w:num w:numId="22">
    <w:abstractNumId w:val="3"/>
  </w:num>
  <w:num w:numId="23">
    <w:abstractNumId w:val="36"/>
  </w:num>
  <w:num w:numId="24">
    <w:abstractNumId w:val="28"/>
  </w:num>
  <w:num w:numId="25">
    <w:abstractNumId w:val="21"/>
  </w:num>
  <w:num w:numId="26">
    <w:abstractNumId w:val="2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lvlOverride w:ilvl="2"/>
    <w:lvlOverride w:ilvl="3"/>
    <w:lvlOverride w:ilvl="4"/>
    <w:lvlOverride w:ilvl="5"/>
    <w:lvlOverride w:ilvl="6"/>
    <w:lvlOverride w:ilvl="7"/>
    <w:lvlOverride w:ilvl="8"/>
  </w:num>
  <w:num w:numId="34">
    <w:abstractNumId w:val="4"/>
    <w:lvlOverride w:ilvl="0"/>
    <w:lvlOverride w:ilvl="1">
      <w:startOverride w:val="1"/>
    </w:lvlOverride>
    <w:lvlOverride w:ilvl="2"/>
    <w:lvlOverride w:ilvl="3"/>
    <w:lvlOverride w:ilvl="4"/>
    <w:lvlOverride w:ilvl="5"/>
    <w:lvlOverride w:ilvl="6"/>
    <w:lvlOverride w:ilvl="7"/>
    <w:lvlOverride w:ilvl="8"/>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6"/>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8"/>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13"/>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65ADE"/>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192"/>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3F2E"/>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1931"/>
    <w:rsid w:val="00182175"/>
    <w:rsid w:val="00184B5E"/>
    <w:rsid w:val="001878AB"/>
    <w:rsid w:val="00190AC0"/>
    <w:rsid w:val="00192373"/>
    <w:rsid w:val="00193172"/>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178C2"/>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4E72"/>
    <w:rsid w:val="003479EB"/>
    <w:rsid w:val="0035003C"/>
    <w:rsid w:val="003521AA"/>
    <w:rsid w:val="00352B16"/>
    <w:rsid w:val="003549C3"/>
    <w:rsid w:val="003561E5"/>
    <w:rsid w:val="00357708"/>
    <w:rsid w:val="003647B2"/>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92FF5"/>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2AA"/>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282C"/>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5792F"/>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07B6"/>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436E"/>
    <w:rsid w:val="00605343"/>
    <w:rsid w:val="00606221"/>
    <w:rsid w:val="0060744C"/>
    <w:rsid w:val="00615354"/>
    <w:rsid w:val="006171AB"/>
    <w:rsid w:val="00617638"/>
    <w:rsid w:val="006201A8"/>
    <w:rsid w:val="006209BD"/>
    <w:rsid w:val="0062327D"/>
    <w:rsid w:val="0062667E"/>
    <w:rsid w:val="00627B8C"/>
    <w:rsid w:val="00630291"/>
    <w:rsid w:val="00631B2E"/>
    <w:rsid w:val="006324DD"/>
    <w:rsid w:val="006325E2"/>
    <w:rsid w:val="00633E3D"/>
    <w:rsid w:val="006357AF"/>
    <w:rsid w:val="0063780C"/>
    <w:rsid w:val="00640E4E"/>
    <w:rsid w:val="006413F7"/>
    <w:rsid w:val="00642E92"/>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6E0B"/>
    <w:rsid w:val="00727A20"/>
    <w:rsid w:val="007313DF"/>
    <w:rsid w:val="0073140F"/>
    <w:rsid w:val="007314BD"/>
    <w:rsid w:val="00731ACE"/>
    <w:rsid w:val="0073258B"/>
    <w:rsid w:val="00740670"/>
    <w:rsid w:val="007406DB"/>
    <w:rsid w:val="00740EDD"/>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674E7"/>
    <w:rsid w:val="007732A1"/>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A5943"/>
    <w:rsid w:val="007B0F6C"/>
    <w:rsid w:val="007B3004"/>
    <w:rsid w:val="007B4E61"/>
    <w:rsid w:val="007B5584"/>
    <w:rsid w:val="007B6945"/>
    <w:rsid w:val="007B6FD7"/>
    <w:rsid w:val="007C4A26"/>
    <w:rsid w:val="007C7021"/>
    <w:rsid w:val="007C710D"/>
    <w:rsid w:val="007C77C6"/>
    <w:rsid w:val="007C7879"/>
    <w:rsid w:val="007E0AAA"/>
    <w:rsid w:val="007E0AFF"/>
    <w:rsid w:val="007E3D4E"/>
    <w:rsid w:val="007E4755"/>
    <w:rsid w:val="007E52FB"/>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6B7"/>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5C7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5F98"/>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216F"/>
    <w:rsid w:val="00A13042"/>
    <w:rsid w:val="00A156F6"/>
    <w:rsid w:val="00A1638A"/>
    <w:rsid w:val="00A166A6"/>
    <w:rsid w:val="00A17519"/>
    <w:rsid w:val="00A17E0B"/>
    <w:rsid w:val="00A238DB"/>
    <w:rsid w:val="00A240F0"/>
    <w:rsid w:val="00A24528"/>
    <w:rsid w:val="00A25357"/>
    <w:rsid w:val="00A27643"/>
    <w:rsid w:val="00A35238"/>
    <w:rsid w:val="00A36B43"/>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D734F"/>
    <w:rsid w:val="00AE54BE"/>
    <w:rsid w:val="00AE660C"/>
    <w:rsid w:val="00AE6B84"/>
    <w:rsid w:val="00AF0597"/>
    <w:rsid w:val="00AF2AA8"/>
    <w:rsid w:val="00AF71A9"/>
    <w:rsid w:val="00AF7D25"/>
    <w:rsid w:val="00B007B0"/>
    <w:rsid w:val="00B05F27"/>
    <w:rsid w:val="00B0614E"/>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7D5"/>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0BF7"/>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6D62"/>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39E0"/>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13"/>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B6DC7"/>
    <w:rsid w:val="00EC20EA"/>
    <w:rsid w:val="00EC2B2F"/>
    <w:rsid w:val="00EC2EF1"/>
    <w:rsid w:val="00EC395B"/>
    <w:rsid w:val="00EC4DFA"/>
    <w:rsid w:val="00EC7ADE"/>
    <w:rsid w:val="00ED139C"/>
    <w:rsid w:val="00ED1C09"/>
    <w:rsid w:val="00ED3D4B"/>
    <w:rsid w:val="00ED6300"/>
    <w:rsid w:val="00ED7825"/>
    <w:rsid w:val="00ED7C04"/>
    <w:rsid w:val="00ED7F6E"/>
    <w:rsid w:val="00EE01D6"/>
    <w:rsid w:val="00EE114C"/>
    <w:rsid w:val="00EE29EF"/>
    <w:rsid w:val="00EE6B45"/>
    <w:rsid w:val="00EE79D3"/>
    <w:rsid w:val="00EF596E"/>
    <w:rsid w:val="00EF5C7D"/>
    <w:rsid w:val="00EF5DF7"/>
    <w:rsid w:val="00EF6655"/>
    <w:rsid w:val="00EF687C"/>
    <w:rsid w:val="00F0192A"/>
    <w:rsid w:val="00F04209"/>
    <w:rsid w:val="00F0570A"/>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1C20"/>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59D8"/>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0DD9"/>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aliases w:val="Обычный (Web)"/>
    <w:basedOn w:val="a"/>
    <w:uiPriority w:val="99"/>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таб2,Num Bullet 1,Bullet Number"/>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3 Знак"/>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aliases w:val="fr,Used by Word for Help footnote symbols,Знак сноски-FN,Знак сноски 1,Ciae niinee-FN,Referencia nota al pie,Ref,de nota al pie,СНОСКА,сноска1"/>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таб2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uiPriority w:val="2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paragraph" w:styleId="32">
    <w:name w:val="toc 3"/>
    <w:basedOn w:val="a"/>
    <w:next w:val="a"/>
    <w:autoRedefine/>
    <w:semiHidden/>
    <w:unhideWhenUsed/>
    <w:rsid w:val="00A121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5949">
      <w:bodyDiv w:val="1"/>
      <w:marLeft w:val="0"/>
      <w:marRight w:val="0"/>
      <w:marTop w:val="0"/>
      <w:marBottom w:val="0"/>
      <w:divBdr>
        <w:top w:val="none" w:sz="0" w:space="0" w:color="auto"/>
        <w:left w:val="none" w:sz="0" w:space="0" w:color="auto"/>
        <w:bottom w:val="none" w:sz="0" w:space="0" w:color="auto"/>
        <w:right w:val="none" w:sz="0" w:space="0" w:color="auto"/>
      </w:divBdr>
    </w:div>
    <w:div w:id="64843472">
      <w:bodyDiv w:val="1"/>
      <w:marLeft w:val="0"/>
      <w:marRight w:val="0"/>
      <w:marTop w:val="0"/>
      <w:marBottom w:val="0"/>
      <w:divBdr>
        <w:top w:val="none" w:sz="0" w:space="0" w:color="auto"/>
        <w:left w:val="none" w:sz="0" w:space="0" w:color="auto"/>
        <w:bottom w:val="none" w:sz="0" w:space="0" w:color="auto"/>
        <w:right w:val="none" w:sz="0" w:space="0" w:color="auto"/>
      </w:divBdr>
    </w:div>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277488218">
      <w:bodyDiv w:val="1"/>
      <w:marLeft w:val="0"/>
      <w:marRight w:val="0"/>
      <w:marTop w:val="0"/>
      <w:marBottom w:val="0"/>
      <w:divBdr>
        <w:top w:val="none" w:sz="0" w:space="0" w:color="auto"/>
        <w:left w:val="none" w:sz="0" w:space="0" w:color="auto"/>
        <w:bottom w:val="none" w:sz="0" w:space="0" w:color="auto"/>
        <w:right w:val="none" w:sz="0" w:space="0" w:color="auto"/>
      </w:divBdr>
    </w:div>
    <w:div w:id="395054372">
      <w:bodyDiv w:val="1"/>
      <w:marLeft w:val="0"/>
      <w:marRight w:val="0"/>
      <w:marTop w:val="0"/>
      <w:marBottom w:val="0"/>
      <w:divBdr>
        <w:top w:val="none" w:sz="0" w:space="0" w:color="auto"/>
        <w:left w:val="none" w:sz="0" w:space="0" w:color="auto"/>
        <w:bottom w:val="none" w:sz="0" w:space="0" w:color="auto"/>
        <w:right w:val="none" w:sz="0" w:space="0" w:color="auto"/>
      </w:divBdr>
    </w:div>
    <w:div w:id="421221595">
      <w:bodyDiv w:val="1"/>
      <w:marLeft w:val="0"/>
      <w:marRight w:val="0"/>
      <w:marTop w:val="0"/>
      <w:marBottom w:val="0"/>
      <w:divBdr>
        <w:top w:val="none" w:sz="0" w:space="0" w:color="auto"/>
        <w:left w:val="none" w:sz="0" w:space="0" w:color="auto"/>
        <w:bottom w:val="none" w:sz="0" w:space="0" w:color="auto"/>
        <w:right w:val="none" w:sz="0" w:space="0" w:color="auto"/>
      </w:divBdr>
    </w:div>
    <w:div w:id="44330342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14736577">
      <w:bodyDiv w:val="1"/>
      <w:marLeft w:val="0"/>
      <w:marRight w:val="0"/>
      <w:marTop w:val="0"/>
      <w:marBottom w:val="0"/>
      <w:divBdr>
        <w:top w:val="none" w:sz="0" w:space="0" w:color="auto"/>
        <w:left w:val="none" w:sz="0" w:space="0" w:color="auto"/>
        <w:bottom w:val="none" w:sz="0" w:space="0" w:color="auto"/>
        <w:right w:val="none" w:sz="0" w:space="0" w:color="auto"/>
      </w:divBdr>
    </w:div>
    <w:div w:id="522745331">
      <w:bodyDiv w:val="1"/>
      <w:marLeft w:val="0"/>
      <w:marRight w:val="0"/>
      <w:marTop w:val="0"/>
      <w:marBottom w:val="0"/>
      <w:divBdr>
        <w:top w:val="none" w:sz="0" w:space="0" w:color="auto"/>
        <w:left w:val="none" w:sz="0" w:space="0" w:color="auto"/>
        <w:bottom w:val="none" w:sz="0" w:space="0" w:color="auto"/>
        <w:right w:val="none" w:sz="0" w:space="0" w:color="auto"/>
      </w:divBdr>
    </w:div>
    <w:div w:id="545484749">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62287815">
      <w:bodyDiv w:val="1"/>
      <w:marLeft w:val="0"/>
      <w:marRight w:val="0"/>
      <w:marTop w:val="0"/>
      <w:marBottom w:val="0"/>
      <w:divBdr>
        <w:top w:val="none" w:sz="0" w:space="0" w:color="auto"/>
        <w:left w:val="none" w:sz="0" w:space="0" w:color="auto"/>
        <w:bottom w:val="none" w:sz="0" w:space="0" w:color="auto"/>
        <w:right w:val="none" w:sz="0" w:space="0" w:color="auto"/>
      </w:divBdr>
    </w:div>
    <w:div w:id="899903648">
      <w:bodyDiv w:val="1"/>
      <w:marLeft w:val="0"/>
      <w:marRight w:val="0"/>
      <w:marTop w:val="0"/>
      <w:marBottom w:val="0"/>
      <w:divBdr>
        <w:top w:val="none" w:sz="0" w:space="0" w:color="auto"/>
        <w:left w:val="none" w:sz="0" w:space="0" w:color="auto"/>
        <w:bottom w:val="none" w:sz="0" w:space="0" w:color="auto"/>
        <w:right w:val="none" w:sz="0" w:space="0" w:color="auto"/>
      </w:divBdr>
    </w:div>
    <w:div w:id="907769581">
      <w:bodyDiv w:val="1"/>
      <w:marLeft w:val="0"/>
      <w:marRight w:val="0"/>
      <w:marTop w:val="0"/>
      <w:marBottom w:val="0"/>
      <w:divBdr>
        <w:top w:val="none" w:sz="0" w:space="0" w:color="auto"/>
        <w:left w:val="none" w:sz="0" w:space="0" w:color="auto"/>
        <w:bottom w:val="none" w:sz="0" w:space="0" w:color="auto"/>
        <w:right w:val="none" w:sz="0" w:space="0" w:color="auto"/>
      </w:divBdr>
    </w:div>
    <w:div w:id="918441853">
      <w:bodyDiv w:val="1"/>
      <w:marLeft w:val="0"/>
      <w:marRight w:val="0"/>
      <w:marTop w:val="0"/>
      <w:marBottom w:val="0"/>
      <w:divBdr>
        <w:top w:val="none" w:sz="0" w:space="0" w:color="auto"/>
        <w:left w:val="none" w:sz="0" w:space="0" w:color="auto"/>
        <w:bottom w:val="none" w:sz="0" w:space="0" w:color="auto"/>
        <w:right w:val="none" w:sz="0" w:space="0" w:color="auto"/>
      </w:divBdr>
    </w:div>
    <w:div w:id="1108430521">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878380">
      <w:bodyDiv w:val="1"/>
      <w:marLeft w:val="0"/>
      <w:marRight w:val="0"/>
      <w:marTop w:val="0"/>
      <w:marBottom w:val="0"/>
      <w:divBdr>
        <w:top w:val="none" w:sz="0" w:space="0" w:color="auto"/>
        <w:left w:val="none" w:sz="0" w:space="0" w:color="auto"/>
        <w:bottom w:val="none" w:sz="0" w:space="0" w:color="auto"/>
        <w:right w:val="none" w:sz="0" w:space="0" w:color="auto"/>
      </w:divBdr>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26979349">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59496227">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15597545">
      <w:bodyDiv w:val="1"/>
      <w:marLeft w:val="0"/>
      <w:marRight w:val="0"/>
      <w:marTop w:val="0"/>
      <w:marBottom w:val="0"/>
      <w:divBdr>
        <w:top w:val="none" w:sz="0" w:space="0" w:color="auto"/>
        <w:left w:val="none" w:sz="0" w:space="0" w:color="auto"/>
        <w:bottom w:val="none" w:sz="0" w:space="0" w:color="auto"/>
        <w:right w:val="none" w:sz="0" w:space="0" w:color="auto"/>
      </w:divBdr>
    </w:div>
    <w:div w:id="1644316018">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678003111">
      <w:bodyDiv w:val="1"/>
      <w:marLeft w:val="0"/>
      <w:marRight w:val="0"/>
      <w:marTop w:val="0"/>
      <w:marBottom w:val="0"/>
      <w:divBdr>
        <w:top w:val="none" w:sz="0" w:space="0" w:color="auto"/>
        <w:left w:val="none" w:sz="0" w:space="0" w:color="auto"/>
        <w:bottom w:val="none" w:sz="0" w:space="0" w:color="auto"/>
        <w:right w:val="none" w:sz="0" w:space="0" w:color="auto"/>
      </w:divBdr>
    </w:div>
    <w:div w:id="1732531902">
      <w:bodyDiv w:val="1"/>
      <w:marLeft w:val="0"/>
      <w:marRight w:val="0"/>
      <w:marTop w:val="0"/>
      <w:marBottom w:val="0"/>
      <w:divBdr>
        <w:top w:val="none" w:sz="0" w:space="0" w:color="auto"/>
        <w:left w:val="none" w:sz="0" w:space="0" w:color="auto"/>
        <w:bottom w:val="none" w:sz="0" w:space="0" w:color="auto"/>
        <w:right w:val="none" w:sz="0" w:space="0" w:color="auto"/>
      </w:divBdr>
    </w:div>
    <w:div w:id="1768960233">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61158707">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55227323">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 w:id="210699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news.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A2DE0-A247-42C3-885D-9033D777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4485</Words>
  <Characters>25568</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29994</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5</cp:revision>
  <cp:lastPrinted>2022-12-21T08:16:00Z</cp:lastPrinted>
  <dcterms:created xsi:type="dcterms:W3CDTF">2024-02-08T12:19:00Z</dcterms:created>
  <dcterms:modified xsi:type="dcterms:W3CDTF">2024-04-24T09:18:00Z</dcterms:modified>
</cp:coreProperties>
</file>