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2C242" w14:textId="77777777" w:rsidR="00930ECF" w:rsidRPr="00615180" w:rsidRDefault="00930ECF" w:rsidP="00930ECF">
      <w:pPr>
        <w:spacing w:line="240" w:lineRule="auto"/>
        <w:ind w:firstLine="0"/>
        <w:jc w:val="center"/>
        <w:rPr>
          <w:rFonts w:eastAsia="Times New Roman" w:cs="Times New Roman"/>
          <w:b/>
          <w:sz w:val="28"/>
          <w:szCs w:val="28"/>
          <w:lang w:eastAsia="ru-RU"/>
        </w:rPr>
      </w:pPr>
      <w:r w:rsidRPr="00615180">
        <w:rPr>
          <w:rFonts w:eastAsia="Times New Roman" w:cs="Times New Roman"/>
          <w:b/>
          <w:sz w:val="28"/>
          <w:szCs w:val="28"/>
          <w:lang w:eastAsia="ru-RU"/>
        </w:rPr>
        <w:t>Федеральное государственное образовательное бюджетное учреждение высшего образования</w:t>
      </w:r>
    </w:p>
    <w:p w14:paraId="3C231546" w14:textId="77777777" w:rsidR="00930ECF" w:rsidRPr="00615180" w:rsidRDefault="00930ECF" w:rsidP="00930ECF">
      <w:pPr>
        <w:spacing w:line="240" w:lineRule="auto"/>
        <w:ind w:firstLine="0"/>
        <w:jc w:val="center"/>
        <w:rPr>
          <w:rFonts w:eastAsia="Times New Roman" w:cs="Times New Roman"/>
          <w:b/>
          <w:sz w:val="28"/>
          <w:szCs w:val="28"/>
          <w:lang w:eastAsia="ru-RU"/>
        </w:rPr>
      </w:pPr>
    </w:p>
    <w:p w14:paraId="28F3FA38" w14:textId="77777777" w:rsidR="00930ECF" w:rsidRPr="00615180" w:rsidRDefault="00930ECF" w:rsidP="00930ECF">
      <w:pPr>
        <w:spacing w:line="240" w:lineRule="auto"/>
        <w:ind w:firstLine="0"/>
        <w:jc w:val="center"/>
        <w:rPr>
          <w:rFonts w:eastAsia="Times New Roman" w:cs="Times New Roman"/>
          <w:b/>
          <w:caps/>
          <w:sz w:val="28"/>
          <w:szCs w:val="28"/>
          <w:lang w:eastAsia="ru-RU"/>
        </w:rPr>
      </w:pPr>
      <w:r w:rsidRPr="00615180">
        <w:rPr>
          <w:rFonts w:eastAsia="Times New Roman" w:cs="Times New Roman"/>
          <w:b/>
          <w:caps/>
          <w:sz w:val="28"/>
          <w:szCs w:val="28"/>
          <w:lang w:eastAsia="ru-RU"/>
        </w:rPr>
        <w:t>«ФинансоВЫЙ УНИВЕРСИТЕТ</w:t>
      </w:r>
    </w:p>
    <w:p w14:paraId="32D2FD60" w14:textId="77777777" w:rsidR="00930ECF" w:rsidRPr="00615180" w:rsidRDefault="00930ECF" w:rsidP="00930ECF">
      <w:pPr>
        <w:spacing w:line="240" w:lineRule="auto"/>
        <w:ind w:firstLine="0"/>
        <w:jc w:val="center"/>
        <w:rPr>
          <w:rFonts w:eastAsia="Times New Roman" w:cs="Times New Roman"/>
          <w:b/>
          <w:caps/>
          <w:sz w:val="28"/>
          <w:szCs w:val="28"/>
          <w:lang w:eastAsia="ru-RU"/>
        </w:rPr>
      </w:pPr>
      <w:r w:rsidRPr="00615180">
        <w:rPr>
          <w:rFonts w:eastAsia="Times New Roman" w:cs="Times New Roman"/>
          <w:b/>
          <w:caps/>
          <w:sz w:val="28"/>
          <w:szCs w:val="28"/>
          <w:lang w:eastAsia="ru-RU"/>
        </w:rPr>
        <w:t>при Правительстве Российской Федерации»</w:t>
      </w:r>
    </w:p>
    <w:p w14:paraId="634F2D34" w14:textId="77777777" w:rsidR="00615180" w:rsidRPr="00615180" w:rsidRDefault="00615180" w:rsidP="00615180">
      <w:pPr>
        <w:spacing w:line="240" w:lineRule="auto"/>
        <w:ind w:firstLine="0"/>
        <w:jc w:val="center"/>
        <w:rPr>
          <w:rFonts w:eastAsia="Times New Roman" w:cs="Times New Roman"/>
          <w:b/>
          <w:sz w:val="28"/>
          <w:szCs w:val="28"/>
        </w:rPr>
      </w:pPr>
      <w:r w:rsidRPr="00615180">
        <w:rPr>
          <w:rFonts w:eastAsia="Times New Roman" w:cs="Times New Roman"/>
          <w:b/>
          <w:sz w:val="28"/>
          <w:szCs w:val="28"/>
        </w:rPr>
        <w:t>(Финансовый университет)</w:t>
      </w:r>
    </w:p>
    <w:p w14:paraId="6F862238" w14:textId="77777777" w:rsidR="00930ECF" w:rsidRPr="00615180" w:rsidRDefault="00930ECF" w:rsidP="00930ECF">
      <w:pPr>
        <w:widowControl w:val="0"/>
        <w:autoSpaceDE w:val="0"/>
        <w:autoSpaceDN w:val="0"/>
        <w:adjustRightInd w:val="0"/>
        <w:ind w:firstLine="0"/>
        <w:jc w:val="center"/>
        <w:rPr>
          <w:rFonts w:eastAsia="Times New Roman" w:cs="Times New Roman"/>
          <w:b/>
          <w:sz w:val="28"/>
          <w:szCs w:val="28"/>
          <w:lang w:eastAsia="ru-RU"/>
        </w:rPr>
      </w:pPr>
    </w:p>
    <w:p w14:paraId="07DBA1A1" w14:textId="77777777" w:rsidR="00930ECF" w:rsidRPr="004B0C09" w:rsidRDefault="004B0C09" w:rsidP="00930ECF">
      <w:pPr>
        <w:widowControl w:val="0"/>
        <w:ind w:firstLine="0"/>
        <w:jc w:val="center"/>
        <w:rPr>
          <w:rFonts w:eastAsia="Times New Roman" w:cs="Times New Roman"/>
          <w:b/>
          <w:sz w:val="28"/>
          <w:szCs w:val="20"/>
          <w:lang w:eastAsia="ru-RU"/>
        </w:rPr>
      </w:pPr>
      <w:r>
        <w:rPr>
          <w:rFonts w:eastAsia="Times New Roman" w:cs="Times New Roman"/>
          <w:b/>
          <w:sz w:val="28"/>
          <w:szCs w:val="20"/>
          <w:lang w:eastAsia="ru-RU"/>
        </w:rPr>
        <w:t>Департамент гуманитарных наук</w:t>
      </w:r>
    </w:p>
    <w:p w14:paraId="0FD44487" w14:textId="77777777" w:rsidR="00930ECF" w:rsidRPr="00930ECF" w:rsidRDefault="00930ECF" w:rsidP="00930ECF">
      <w:pPr>
        <w:widowControl w:val="0"/>
        <w:autoSpaceDE w:val="0"/>
        <w:autoSpaceDN w:val="0"/>
        <w:adjustRightInd w:val="0"/>
        <w:ind w:firstLine="0"/>
        <w:jc w:val="center"/>
        <w:rPr>
          <w:rFonts w:eastAsia="Times New Roman" w:cs="Times New Roman"/>
          <w:b/>
          <w:sz w:val="28"/>
          <w:szCs w:val="28"/>
          <w:lang w:eastAsia="ru-RU"/>
        </w:rPr>
      </w:pPr>
    </w:p>
    <w:p w14:paraId="5D55BADE" w14:textId="77777777" w:rsidR="00930ECF" w:rsidRPr="00930ECF" w:rsidRDefault="00930ECF" w:rsidP="00930ECF">
      <w:pPr>
        <w:spacing w:line="240" w:lineRule="auto"/>
        <w:ind w:firstLine="0"/>
        <w:jc w:val="center"/>
        <w:rPr>
          <w:rFonts w:eastAsia="Times New Roman" w:cs="Times New Roman"/>
          <w:b/>
          <w:sz w:val="28"/>
          <w:szCs w:val="28"/>
          <w:lang w:eastAsia="ru-RU"/>
        </w:rPr>
      </w:pPr>
    </w:p>
    <w:p w14:paraId="3CEECFF5" w14:textId="77777777" w:rsidR="00930ECF" w:rsidRDefault="00930ECF" w:rsidP="00930ECF">
      <w:pPr>
        <w:spacing w:line="240" w:lineRule="auto"/>
        <w:ind w:firstLine="0"/>
        <w:jc w:val="center"/>
        <w:rPr>
          <w:rFonts w:eastAsia="Times New Roman" w:cs="Times New Roman"/>
          <w:b/>
          <w:sz w:val="36"/>
          <w:szCs w:val="36"/>
          <w:lang w:eastAsia="ru-RU"/>
        </w:rPr>
      </w:pPr>
    </w:p>
    <w:p w14:paraId="30ACC6C4" w14:textId="77777777" w:rsidR="004A43EA" w:rsidRPr="00930ECF" w:rsidRDefault="004A43EA" w:rsidP="00930ECF">
      <w:pPr>
        <w:spacing w:line="240" w:lineRule="auto"/>
        <w:ind w:firstLine="0"/>
        <w:jc w:val="center"/>
        <w:rPr>
          <w:rFonts w:eastAsia="Times New Roman" w:cs="Times New Roman"/>
          <w:b/>
          <w:sz w:val="36"/>
          <w:szCs w:val="36"/>
          <w:lang w:eastAsia="ru-RU"/>
        </w:rPr>
      </w:pPr>
    </w:p>
    <w:p w14:paraId="6F522218" w14:textId="77777777" w:rsidR="00930ECF" w:rsidRPr="00930ECF" w:rsidRDefault="00930ECF" w:rsidP="00930ECF">
      <w:pPr>
        <w:spacing w:line="240" w:lineRule="auto"/>
        <w:ind w:firstLine="0"/>
        <w:jc w:val="center"/>
        <w:rPr>
          <w:rFonts w:eastAsia="Times New Roman" w:cs="Times New Roman"/>
          <w:b/>
          <w:sz w:val="36"/>
          <w:szCs w:val="36"/>
          <w:lang w:eastAsia="ru-RU"/>
        </w:rPr>
      </w:pPr>
    </w:p>
    <w:p w14:paraId="3CF2EB34" w14:textId="77777777" w:rsidR="00930ECF" w:rsidRDefault="00930ECF" w:rsidP="00930ECF">
      <w:pPr>
        <w:widowControl w:val="0"/>
        <w:autoSpaceDE w:val="0"/>
        <w:autoSpaceDN w:val="0"/>
        <w:adjustRightInd w:val="0"/>
        <w:spacing w:line="276" w:lineRule="auto"/>
        <w:ind w:firstLine="0"/>
        <w:jc w:val="center"/>
        <w:rPr>
          <w:rFonts w:eastAsia="Times New Roman" w:cs="Times New Roman"/>
          <w:b/>
          <w:sz w:val="32"/>
          <w:szCs w:val="32"/>
          <w:lang w:eastAsia="ru-RU"/>
        </w:rPr>
      </w:pPr>
    </w:p>
    <w:p w14:paraId="4E3606BA" w14:textId="77777777" w:rsidR="006120AE" w:rsidRPr="00246C6C" w:rsidRDefault="006120AE" w:rsidP="00930ECF">
      <w:pPr>
        <w:widowControl w:val="0"/>
        <w:autoSpaceDE w:val="0"/>
        <w:autoSpaceDN w:val="0"/>
        <w:adjustRightInd w:val="0"/>
        <w:spacing w:line="276" w:lineRule="auto"/>
        <w:ind w:firstLine="0"/>
        <w:jc w:val="center"/>
        <w:rPr>
          <w:rFonts w:eastAsia="Times New Roman" w:cs="Times New Roman"/>
          <w:b/>
          <w:sz w:val="32"/>
          <w:szCs w:val="32"/>
          <w:lang w:eastAsia="ru-RU"/>
        </w:rPr>
      </w:pPr>
    </w:p>
    <w:p w14:paraId="09ACE970" w14:textId="77777777" w:rsidR="00815CAD" w:rsidRDefault="00815CAD" w:rsidP="007C371F">
      <w:pPr>
        <w:ind w:firstLine="0"/>
        <w:jc w:val="center"/>
        <w:rPr>
          <w:b/>
          <w:caps/>
          <w:sz w:val="32"/>
          <w:szCs w:val="32"/>
        </w:rPr>
      </w:pPr>
      <w:r w:rsidRPr="00815CAD">
        <w:rPr>
          <w:b/>
          <w:caps/>
          <w:sz w:val="32"/>
          <w:szCs w:val="32"/>
        </w:rPr>
        <w:t>Программа государственной итоговой аттестации</w:t>
      </w:r>
    </w:p>
    <w:p w14:paraId="49841553" w14:textId="77777777" w:rsidR="007C371F" w:rsidRPr="007C371F" w:rsidRDefault="007C371F" w:rsidP="007C371F">
      <w:pPr>
        <w:ind w:firstLine="0"/>
        <w:jc w:val="center"/>
        <w:rPr>
          <w:rFonts w:eastAsia="Calibri" w:cs="Times New Roman"/>
          <w:sz w:val="28"/>
          <w:szCs w:val="28"/>
        </w:rPr>
      </w:pPr>
      <w:r w:rsidRPr="007C371F">
        <w:rPr>
          <w:rFonts w:eastAsia="Calibri" w:cs="Times New Roman"/>
          <w:sz w:val="28"/>
          <w:szCs w:val="28"/>
        </w:rPr>
        <w:t>для студентов, обучающихся по направлению подготовки</w:t>
      </w:r>
    </w:p>
    <w:p w14:paraId="6B32EE5C" w14:textId="77777777" w:rsidR="007C371F" w:rsidRPr="007C371F" w:rsidRDefault="00870FF8" w:rsidP="007C371F">
      <w:pPr>
        <w:ind w:firstLine="0"/>
        <w:jc w:val="center"/>
        <w:rPr>
          <w:rFonts w:eastAsia="Calibri" w:cs="Times New Roman"/>
          <w:sz w:val="28"/>
          <w:szCs w:val="28"/>
        </w:rPr>
      </w:pPr>
      <w:r>
        <w:rPr>
          <w:rFonts w:eastAsia="Calibri" w:cs="Times New Roman"/>
          <w:sz w:val="28"/>
          <w:szCs w:val="28"/>
        </w:rPr>
        <w:t xml:space="preserve">47.03.01 </w:t>
      </w:r>
      <w:r w:rsidR="004B0C09">
        <w:rPr>
          <w:rFonts w:eastAsia="Calibri" w:cs="Times New Roman"/>
          <w:sz w:val="28"/>
          <w:szCs w:val="28"/>
        </w:rPr>
        <w:t>Философия</w:t>
      </w:r>
      <w:r>
        <w:rPr>
          <w:rFonts w:eastAsia="Calibri" w:cs="Times New Roman"/>
          <w:sz w:val="28"/>
          <w:szCs w:val="28"/>
        </w:rPr>
        <w:t>, ОП «Этика бизнеса»</w:t>
      </w:r>
      <w:r w:rsidR="007C371F" w:rsidRPr="007C371F">
        <w:rPr>
          <w:rFonts w:eastAsia="Calibri" w:cs="Times New Roman"/>
          <w:sz w:val="28"/>
          <w:szCs w:val="28"/>
        </w:rPr>
        <w:t xml:space="preserve"> </w:t>
      </w:r>
    </w:p>
    <w:p w14:paraId="1BEF3E21" w14:textId="77777777" w:rsidR="00930ECF" w:rsidRPr="00930ECF" w:rsidRDefault="004B0C09" w:rsidP="007C371F">
      <w:pPr>
        <w:ind w:firstLine="0"/>
        <w:jc w:val="center"/>
        <w:rPr>
          <w:rFonts w:eastAsia="Times New Roman" w:cs="Times New Roman"/>
          <w:b/>
          <w:bCs/>
          <w:sz w:val="28"/>
          <w:szCs w:val="28"/>
          <w:lang w:eastAsia="ru-RU"/>
        </w:rPr>
      </w:pPr>
      <w:r>
        <w:rPr>
          <w:rFonts w:eastAsia="Calibri" w:cs="Times New Roman"/>
          <w:sz w:val="28"/>
          <w:szCs w:val="28"/>
        </w:rPr>
        <w:t>профиль «Этика бизнеса</w:t>
      </w:r>
      <w:r w:rsidR="007C371F" w:rsidRPr="007C371F">
        <w:rPr>
          <w:rFonts w:eastAsia="Calibri" w:cs="Times New Roman"/>
          <w:sz w:val="28"/>
          <w:szCs w:val="28"/>
        </w:rPr>
        <w:t>»</w:t>
      </w:r>
    </w:p>
    <w:p w14:paraId="442F3175" w14:textId="77777777" w:rsidR="00930ECF" w:rsidRDefault="00930ECF" w:rsidP="00930ECF">
      <w:pPr>
        <w:spacing w:line="240" w:lineRule="auto"/>
        <w:ind w:firstLine="0"/>
        <w:jc w:val="center"/>
        <w:rPr>
          <w:rFonts w:eastAsia="Times New Roman" w:cs="Times New Roman"/>
          <w:b/>
          <w:sz w:val="28"/>
          <w:szCs w:val="24"/>
          <w:lang w:eastAsia="ru-RU"/>
        </w:rPr>
      </w:pPr>
    </w:p>
    <w:p w14:paraId="61893B8E" w14:textId="77777777" w:rsidR="00165612" w:rsidRDefault="00165612" w:rsidP="00165612"/>
    <w:p w14:paraId="68BE9F8F" w14:textId="77777777" w:rsidR="007C271C" w:rsidRPr="00DD08A0" w:rsidRDefault="007C271C" w:rsidP="007C271C">
      <w:pPr>
        <w:jc w:val="center"/>
        <w:rPr>
          <w:i/>
          <w:iCs/>
        </w:rPr>
      </w:pPr>
    </w:p>
    <w:p w14:paraId="0710E319" w14:textId="4A1B9D4C" w:rsidR="00A61C0D" w:rsidRDefault="00A61C0D" w:rsidP="00A61C0D">
      <w:pPr>
        <w:ind w:right="284" w:firstLine="380"/>
        <w:jc w:val="center"/>
        <w:rPr>
          <w:i/>
          <w:iCs/>
        </w:rPr>
      </w:pPr>
    </w:p>
    <w:p w14:paraId="206E367E" w14:textId="3DD0FB14" w:rsidR="00513DA4" w:rsidRDefault="00513DA4" w:rsidP="00A61C0D">
      <w:pPr>
        <w:ind w:right="284" w:firstLine="380"/>
        <w:jc w:val="center"/>
        <w:rPr>
          <w:i/>
          <w:iCs/>
        </w:rPr>
      </w:pPr>
    </w:p>
    <w:p w14:paraId="153D1692" w14:textId="5B5D0F42" w:rsidR="00513DA4" w:rsidRDefault="00513DA4" w:rsidP="00A61C0D">
      <w:pPr>
        <w:ind w:right="284" w:firstLine="380"/>
        <w:jc w:val="center"/>
        <w:rPr>
          <w:i/>
          <w:iCs/>
        </w:rPr>
      </w:pPr>
    </w:p>
    <w:p w14:paraId="1C1F2D26" w14:textId="601A59EC" w:rsidR="00513DA4" w:rsidRDefault="00513DA4" w:rsidP="00A61C0D">
      <w:pPr>
        <w:ind w:right="284" w:firstLine="380"/>
        <w:jc w:val="center"/>
        <w:rPr>
          <w:i/>
          <w:iCs/>
        </w:rPr>
      </w:pPr>
    </w:p>
    <w:p w14:paraId="6DF8A23A" w14:textId="77777777" w:rsidR="00513DA4" w:rsidRDefault="00513DA4" w:rsidP="00A61C0D">
      <w:pPr>
        <w:ind w:right="284" w:firstLine="380"/>
        <w:jc w:val="center"/>
        <w:rPr>
          <w:i/>
          <w:iCs/>
        </w:rPr>
      </w:pPr>
      <w:bookmarkStart w:id="0" w:name="_GoBack"/>
      <w:bookmarkEnd w:id="0"/>
    </w:p>
    <w:p w14:paraId="2DE4EAE9" w14:textId="77777777" w:rsidR="00A61C0D" w:rsidRDefault="00A61C0D" w:rsidP="00A61C0D">
      <w:pPr>
        <w:ind w:right="284" w:firstLine="380"/>
        <w:jc w:val="center"/>
        <w:rPr>
          <w:i/>
          <w:iCs/>
        </w:rPr>
      </w:pPr>
      <w:r>
        <w:rPr>
          <w:i/>
          <w:iCs/>
        </w:rPr>
        <w:t>Одобрено Советом учебно-научного Департамента гуманитарных наук</w:t>
      </w:r>
    </w:p>
    <w:p w14:paraId="4214B949" w14:textId="77777777" w:rsidR="00A61C0D" w:rsidRDefault="00A61C0D" w:rsidP="00A61C0D">
      <w:pPr>
        <w:ind w:right="284" w:firstLine="380"/>
        <w:jc w:val="center"/>
      </w:pPr>
      <w:r>
        <w:rPr>
          <w:i/>
          <w:iCs/>
        </w:rPr>
        <w:t>(протокол № 09 от 29 апреля 2021 г.)</w:t>
      </w:r>
    </w:p>
    <w:p w14:paraId="30150F82" w14:textId="77777777" w:rsidR="004822F6" w:rsidRDefault="004822F6" w:rsidP="004822F6">
      <w:pPr>
        <w:widowControl w:val="0"/>
        <w:autoSpaceDE w:val="0"/>
        <w:autoSpaceDN w:val="0"/>
        <w:rPr>
          <w:sz w:val="30"/>
          <w:szCs w:val="28"/>
          <w:lang w:bidi="ru-RU"/>
        </w:rPr>
      </w:pPr>
    </w:p>
    <w:p w14:paraId="3300B243" w14:textId="77777777" w:rsidR="00B04E6C" w:rsidRDefault="00B04E6C" w:rsidP="00930ECF">
      <w:pPr>
        <w:spacing w:line="240" w:lineRule="auto"/>
        <w:ind w:firstLine="0"/>
        <w:jc w:val="center"/>
        <w:rPr>
          <w:rFonts w:eastAsia="Times New Roman" w:cs="Times New Roman"/>
          <w:sz w:val="28"/>
          <w:szCs w:val="24"/>
          <w:lang w:eastAsia="ru-RU"/>
        </w:rPr>
      </w:pPr>
      <w:bookmarkStart w:id="1" w:name="_Toc439247493"/>
      <w:bookmarkStart w:id="2" w:name="_Toc439247573"/>
      <w:bookmarkStart w:id="3" w:name="_Toc439247756"/>
    </w:p>
    <w:p w14:paraId="3CC38B7B" w14:textId="77777777" w:rsidR="00B04E6C" w:rsidRDefault="00B04E6C" w:rsidP="00930ECF">
      <w:pPr>
        <w:spacing w:line="240" w:lineRule="auto"/>
        <w:ind w:firstLine="0"/>
        <w:jc w:val="center"/>
        <w:rPr>
          <w:rFonts w:eastAsia="Times New Roman" w:cs="Times New Roman"/>
          <w:sz w:val="28"/>
          <w:szCs w:val="24"/>
          <w:lang w:eastAsia="ru-RU"/>
        </w:rPr>
      </w:pPr>
    </w:p>
    <w:p w14:paraId="34CAD10A" w14:textId="77777777" w:rsidR="00246C6C" w:rsidRDefault="004B0C09" w:rsidP="00930ECF">
      <w:pPr>
        <w:spacing w:line="240" w:lineRule="auto"/>
        <w:ind w:firstLine="0"/>
        <w:jc w:val="center"/>
        <w:rPr>
          <w:rFonts w:eastAsia="Times New Roman" w:cs="Times New Roman"/>
          <w:sz w:val="28"/>
          <w:szCs w:val="24"/>
          <w:lang w:eastAsia="ru-RU"/>
        </w:rPr>
      </w:pPr>
      <w:r>
        <w:rPr>
          <w:rFonts w:eastAsia="Times New Roman" w:cs="Times New Roman"/>
          <w:sz w:val="28"/>
          <w:szCs w:val="24"/>
          <w:lang w:eastAsia="ru-RU"/>
        </w:rPr>
        <w:t>Москва 2021</w:t>
      </w:r>
    </w:p>
    <w:p w14:paraId="63C240ED" w14:textId="77777777" w:rsidR="0001665F" w:rsidRDefault="005B0BBF" w:rsidP="0001665F">
      <w:pPr>
        <w:ind w:firstLine="0"/>
        <w:rPr>
          <w:rFonts w:eastAsia="Times New Roman" w:cs="Times New Roman"/>
          <w:sz w:val="28"/>
          <w:szCs w:val="24"/>
          <w:lang w:eastAsia="ru-RU"/>
        </w:rPr>
      </w:pPr>
      <w:r>
        <w:rPr>
          <w:rFonts w:eastAsia="Times New Roman" w:cs="Times New Roman"/>
          <w:sz w:val="28"/>
          <w:szCs w:val="24"/>
          <w:lang w:eastAsia="ru-RU"/>
        </w:rPr>
        <w:br w:type="page"/>
      </w:r>
    </w:p>
    <w:p w14:paraId="2E41AB33" w14:textId="77777777" w:rsidR="0001665F" w:rsidRDefault="0001665F" w:rsidP="00870FF8">
      <w:pPr>
        <w:ind w:firstLine="708"/>
        <w:jc w:val="center"/>
        <w:rPr>
          <w:b/>
          <w:bCs/>
        </w:rPr>
      </w:pPr>
      <w:bookmarkStart w:id="4" w:name="_Hlk25508811"/>
      <w:r w:rsidRPr="0001665F">
        <w:rPr>
          <w:b/>
          <w:bCs/>
        </w:rPr>
        <w:lastRenderedPageBreak/>
        <w:t>Перечень компетенций, подлежащих оценке в ходе государственной итоговой аттестации</w:t>
      </w:r>
    </w:p>
    <w:p w14:paraId="28519AF8" w14:textId="77777777" w:rsidR="00847D52" w:rsidRDefault="00847D52" w:rsidP="00AC03A5">
      <w:pPr>
        <w:ind w:firstLine="708"/>
        <w:rPr>
          <w:b/>
          <w:bCs/>
        </w:rPr>
      </w:pPr>
    </w:p>
    <w:tbl>
      <w:tblPr>
        <w:tblStyle w:val="a3"/>
        <w:tblW w:w="5000" w:type="pct"/>
        <w:tblLook w:val="04A0" w:firstRow="1" w:lastRow="0" w:firstColumn="1" w:lastColumn="0" w:noHBand="0" w:noVBand="1"/>
      </w:tblPr>
      <w:tblGrid>
        <w:gridCol w:w="4531"/>
        <w:gridCol w:w="4955"/>
      </w:tblGrid>
      <w:tr w:rsidR="0001665F" w:rsidRPr="00AC03A5" w14:paraId="15A6B7F3" w14:textId="77777777" w:rsidTr="00DB4336">
        <w:tc>
          <w:tcPr>
            <w:tcW w:w="2388" w:type="pct"/>
          </w:tcPr>
          <w:bookmarkEnd w:id="4"/>
          <w:p w14:paraId="5DB2F4F5" w14:textId="77777777" w:rsidR="0001665F" w:rsidRPr="00AC03A5" w:rsidRDefault="0001665F" w:rsidP="00AC03A5">
            <w:pPr>
              <w:widowControl w:val="0"/>
              <w:autoSpaceDE w:val="0"/>
              <w:autoSpaceDN w:val="0"/>
              <w:adjustRightInd w:val="0"/>
              <w:jc w:val="center"/>
              <w:rPr>
                <w:rFonts w:eastAsia="Times New Roman" w:cs="Times New Roman"/>
                <w:szCs w:val="24"/>
                <w:lang w:eastAsia="ru-RU"/>
              </w:rPr>
            </w:pPr>
            <w:r w:rsidRPr="00AC03A5">
              <w:rPr>
                <w:rFonts w:eastAsia="Times New Roman" w:cs="Times New Roman"/>
                <w:szCs w:val="24"/>
                <w:lang w:eastAsia="ru-RU"/>
              </w:rPr>
              <w:t>Код и наименование компетенции</w:t>
            </w:r>
          </w:p>
        </w:tc>
        <w:tc>
          <w:tcPr>
            <w:tcW w:w="2612" w:type="pct"/>
          </w:tcPr>
          <w:p w14:paraId="356C452E" w14:textId="77777777" w:rsidR="0001665F" w:rsidRPr="00AC03A5" w:rsidRDefault="0001665F" w:rsidP="00AC03A5">
            <w:pPr>
              <w:widowControl w:val="0"/>
              <w:autoSpaceDE w:val="0"/>
              <w:autoSpaceDN w:val="0"/>
              <w:adjustRightInd w:val="0"/>
              <w:jc w:val="center"/>
              <w:rPr>
                <w:rFonts w:eastAsia="Times New Roman" w:cs="Times New Roman"/>
                <w:szCs w:val="24"/>
                <w:lang w:eastAsia="ru-RU"/>
              </w:rPr>
            </w:pPr>
            <w:r w:rsidRPr="00AC03A5">
              <w:rPr>
                <w:rFonts w:eastAsia="Times New Roman" w:cs="Times New Roman"/>
                <w:szCs w:val="24"/>
                <w:lang w:eastAsia="ru-RU"/>
              </w:rPr>
              <w:t xml:space="preserve">Форма государственной итоговой аттестации, в рамках которой проверяется сформированность компетенции </w:t>
            </w:r>
          </w:p>
        </w:tc>
      </w:tr>
      <w:tr w:rsidR="0001665F" w:rsidRPr="00AC03A5" w14:paraId="32E5C17C" w14:textId="77777777" w:rsidTr="00DB4336">
        <w:tc>
          <w:tcPr>
            <w:tcW w:w="2388" w:type="pct"/>
          </w:tcPr>
          <w:p w14:paraId="37EBAEA2" w14:textId="77777777" w:rsidR="0001665F" w:rsidRPr="00AC03A5" w:rsidRDefault="0001665F" w:rsidP="00AC03A5">
            <w:pPr>
              <w:widowControl w:val="0"/>
              <w:autoSpaceDE w:val="0"/>
              <w:autoSpaceDN w:val="0"/>
              <w:adjustRightInd w:val="0"/>
              <w:jc w:val="center"/>
              <w:rPr>
                <w:rFonts w:eastAsia="Times New Roman" w:cs="Times New Roman"/>
                <w:szCs w:val="24"/>
                <w:lang w:eastAsia="ru-RU"/>
              </w:rPr>
            </w:pPr>
            <w:r w:rsidRPr="00AC03A5">
              <w:rPr>
                <w:rFonts w:eastAsia="Times New Roman" w:cs="Times New Roman"/>
                <w:szCs w:val="24"/>
                <w:lang w:eastAsia="ru-RU"/>
              </w:rPr>
              <w:t>1</w:t>
            </w:r>
          </w:p>
        </w:tc>
        <w:tc>
          <w:tcPr>
            <w:tcW w:w="2612" w:type="pct"/>
          </w:tcPr>
          <w:p w14:paraId="67975005" w14:textId="77777777" w:rsidR="0001665F" w:rsidRPr="00AC03A5" w:rsidRDefault="0001665F" w:rsidP="00AC03A5">
            <w:pPr>
              <w:widowControl w:val="0"/>
              <w:autoSpaceDE w:val="0"/>
              <w:autoSpaceDN w:val="0"/>
              <w:adjustRightInd w:val="0"/>
              <w:jc w:val="center"/>
              <w:rPr>
                <w:rFonts w:eastAsia="Times New Roman" w:cs="Times New Roman"/>
                <w:szCs w:val="24"/>
                <w:lang w:eastAsia="ru-RU"/>
              </w:rPr>
            </w:pPr>
            <w:r w:rsidRPr="00AC03A5">
              <w:rPr>
                <w:rFonts w:eastAsia="Times New Roman" w:cs="Times New Roman"/>
                <w:szCs w:val="24"/>
                <w:lang w:eastAsia="ru-RU"/>
              </w:rPr>
              <w:t>2</w:t>
            </w:r>
          </w:p>
        </w:tc>
      </w:tr>
      <w:tr w:rsidR="00852825" w:rsidRPr="00852825" w14:paraId="32375303" w14:textId="77777777" w:rsidTr="00847D52">
        <w:tc>
          <w:tcPr>
            <w:tcW w:w="5000" w:type="pct"/>
            <w:gridSpan w:val="2"/>
          </w:tcPr>
          <w:p w14:paraId="333C7A94" w14:textId="77777777" w:rsidR="000F623D" w:rsidRPr="00852825" w:rsidRDefault="005A49E1" w:rsidP="00847D52">
            <w:pPr>
              <w:widowControl w:val="0"/>
              <w:autoSpaceDE w:val="0"/>
              <w:autoSpaceDN w:val="0"/>
              <w:adjustRightInd w:val="0"/>
              <w:rPr>
                <w:rFonts w:eastAsia="Times New Roman" w:cs="Times New Roman"/>
                <w:color w:val="000000" w:themeColor="text1"/>
                <w:szCs w:val="24"/>
                <w:lang w:eastAsia="ru-RU"/>
              </w:rPr>
            </w:pPr>
            <w:r>
              <w:rPr>
                <w:rFonts w:cs="Times New Roman"/>
                <w:b/>
                <w:sz w:val="28"/>
                <w:szCs w:val="28"/>
              </w:rPr>
              <w:t>Универсальные компетенции:</w:t>
            </w:r>
          </w:p>
        </w:tc>
      </w:tr>
      <w:tr w:rsidR="00852825" w:rsidRPr="00852825" w14:paraId="2627CAC5" w14:textId="77777777" w:rsidTr="00847D52">
        <w:tc>
          <w:tcPr>
            <w:tcW w:w="2388" w:type="pct"/>
          </w:tcPr>
          <w:p w14:paraId="0F786C5D" w14:textId="77777777" w:rsidR="000F623D" w:rsidRPr="00852825" w:rsidRDefault="00FF6CDD" w:rsidP="00847D52">
            <w:pPr>
              <w:widowControl w:val="0"/>
              <w:autoSpaceDE w:val="0"/>
              <w:autoSpaceDN w:val="0"/>
              <w:adjustRightInd w:val="0"/>
              <w:jc w:val="both"/>
              <w:rPr>
                <w:rFonts w:eastAsia="Times New Roman" w:cs="Times New Roman"/>
                <w:color w:val="000000" w:themeColor="text1"/>
                <w:szCs w:val="24"/>
                <w:lang w:eastAsia="ru-RU"/>
              </w:rPr>
            </w:pPr>
            <w:r w:rsidRPr="009F126D">
              <w:rPr>
                <w:rFonts w:cs="Times New Roman"/>
                <w:szCs w:val="24"/>
              </w:rPr>
              <w:t>Способ</w:t>
            </w:r>
            <w:r>
              <w:rPr>
                <w:rFonts w:cs="Times New Roman"/>
                <w:szCs w:val="24"/>
              </w:rPr>
              <w:t>ен</w:t>
            </w:r>
            <w:r w:rsidRPr="009F126D">
              <w:rPr>
                <w:rFonts w:cs="Times New Roman"/>
                <w:szCs w:val="24"/>
              </w:rPr>
              <w:t xml:space="preserve"> осуществлять поиск, критический анализ и синтез информации, применять системный подход для решения поставленных задач </w:t>
            </w:r>
            <w:r w:rsidR="000F623D" w:rsidRPr="00852825">
              <w:rPr>
                <w:rFonts w:cs="Times New Roman"/>
                <w:color w:val="000000" w:themeColor="text1"/>
                <w:szCs w:val="24"/>
              </w:rPr>
              <w:t>(</w:t>
            </w:r>
            <w:r w:rsidR="005A49E1">
              <w:rPr>
                <w:rFonts w:cs="Times New Roman"/>
                <w:color w:val="000000" w:themeColor="text1"/>
                <w:szCs w:val="24"/>
              </w:rPr>
              <w:t>У</w:t>
            </w:r>
            <w:r w:rsidR="000F623D" w:rsidRPr="00852825">
              <w:rPr>
                <w:rFonts w:cs="Times New Roman"/>
                <w:color w:val="000000" w:themeColor="text1"/>
                <w:szCs w:val="24"/>
              </w:rPr>
              <w:t>К-1)</w:t>
            </w:r>
          </w:p>
        </w:tc>
        <w:tc>
          <w:tcPr>
            <w:tcW w:w="2612" w:type="pct"/>
          </w:tcPr>
          <w:p w14:paraId="19E1F033" w14:textId="77777777" w:rsidR="000F623D" w:rsidRDefault="000F623D" w:rsidP="00847D52">
            <w:pPr>
              <w:widowControl w:val="0"/>
              <w:autoSpaceDE w:val="0"/>
              <w:autoSpaceDN w:val="0"/>
              <w:adjustRightInd w:val="0"/>
              <w:rPr>
                <w:rFonts w:eastAsia="Times New Roman" w:cs="Times New Roman"/>
                <w:color w:val="000000" w:themeColor="text1"/>
                <w:szCs w:val="24"/>
                <w:lang w:eastAsia="ru-RU"/>
              </w:rPr>
            </w:pPr>
            <w:r w:rsidRPr="00852825">
              <w:rPr>
                <w:rFonts w:eastAsia="Times New Roman" w:cs="Times New Roman"/>
                <w:color w:val="000000" w:themeColor="text1"/>
                <w:szCs w:val="24"/>
                <w:lang w:eastAsia="ru-RU"/>
              </w:rPr>
              <w:t>Государственный экзамен</w:t>
            </w:r>
          </w:p>
          <w:p w14:paraId="0BC881CA" w14:textId="77777777" w:rsidR="005A49E1" w:rsidRPr="00852825" w:rsidRDefault="005A49E1" w:rsidP="00847D52">
            <w:pPr>
              <w:widowControl w:val="0"/>
              <w:autoSpaceDE w:val="0"/>
              <w:autoSpaceDN w:val="0"/>
              <w:adjustRightInd w:val="0"/>
              <w:rPr>
                <w:rFonts w:eastAsia="Times New Roman" w:cs="Times New Roman"/>
                <w:color w:val="000000" w:themeColor="text1"/>
                <w:szCs w:val="24"/>
                <w:lang w:eastAsia="ru-RU"/>
              </w:rPr>
            </w:pPr>
            <w:r>
              <w:rPr>
                <w:rFonts w:eastAsia="Times New Roman" w:cs="Times New Roman"/>
                <w:color w:val="000000" w:themeColor="text1"/>
                <w:szCs w:val="24"/>
                <w:lang w:eastAsia="ru-RU"/>
              </w:rPr>
              <w:t>Выпускная квалификационная работа</w:t>
            </w:r>
          </w:p>
        </w:tc>
      </w:tr>
      <w:tr w:rsidR="00852825" w:rsidRPr="00852825" w14:paraId="4268E8B2" w14:textId="77777777" w:rsidTr="00847D52">
        <w:tc>
          <w:tcPr>
            <w:tcW w:w="2388" w:type="pct"/>
          </w:tcPr>
          <w:p w14:paraId="5F9ABDBB" w14:textId="77777777" w:rsidR="00FF6CDD" w:rsidRDefault="00FF6CDD" w:rsidP="005A49E1">
            <w:pPr>
              <w:widowControl w:val="0"/>
              <w:autoSpaceDE w:val="0"/>
              <w:autoSpaceDN w:val="0"/>
              <w:adjustRightInd w:val="0"/>
              <w:jc w:val="both"/>
              <w:rPr>
                <w:rFonts w:cs="Times New Roman"/>
                <w:szCs w:val="24"/>
              </w:rPr>
            </w:pPr>
            <w:r w:rsidRPr="009F126D">
              <w:rPr>
                <w:rFonts w:cs="Times New Roman"/>
                <w:szCs w:val="24"/>
              </w:rPr>
              <w:t>Способ</w:t>
            </w:r>
            <w:r>
              <w:rPr>
                <w:rFonts w:cs="Times New Roman"/>
                <w:szCs w:val="24"/>
              </w:rPr>
              <w:t>ен</w:t>
            </w:r>
            <w:r w:rsidRPr="009F126D">
              <w:rPr>
                <w:rFonts w:cs="Times New Roman"/>
                <w:szCs w:val="24"/>
              </w:rPr>
              <w:t xml:space="preserve">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14:paraId="4E6DAACA" w14:textId="77777777" w:rsidR="000F623D" w:rsidRPr="00852825" w:rsidRDefault="000F623D" w:rsidP="005A49E1">
            <w:pPr>
              <w:widowControl w:val="0"/>
              <w:autoSpaceDE w:val="0"/>
              <w:autoSpaceDN w:val="0"/>
              <w:adjustRightInd w:val="0"/>
              <w:jc w:val="both"/>
              <w:rPr>
                <w:rFonts w:eastAsia="Times New Roman" w:cs="Times New Roman"/>
                <w:color w:val="000000" w:themeColor="text1"/>
                <w:szCs w:val="24"/>
                <w:lang w:eastAsia="ru-RU"/>
              </w:rPr>
            </w:pPr>
            <w:r w:rsidRPr="00852825">
              <w:rPr>
                <w:rFonts w:cs="Times New Roman"/>
                <w:color w:val="000000" w:themeColor="text1"/>
                <w:szCs w:val="24"/>
              </w:rPr>
              <w:t>(</w:t>
            </w:r>
            <w:r w:rsidR="005A49E1">
              <w:rPr>
                <w:rFonts w:cs="Times New Roman"/>
                <w:color w:val="000000" w:themeColor="text1"/>
                <w:szCs w:val="24"/>
              </w:rPr>
              <w:t>У</w:t>
            </w:r>
            <w:r w:rsidRPr="00852825">
              <w:rPr>
                <w:rFonts w:cs="Times New Roman"/>
                <w:color w:val="000000" w:themeColor="text1"/>
                <w:szCs w:val="24"/>
              </w:rPr>
              <w:t>К-2)</w:t>
            </w:r>
          </w:p>
        </w:tc>
        <w:tc>
          <w:tcPr>
            <w:tcW w:w="2612" w:type="pct"/>
          </w:tcPr>
          <w:p w14:paraId="603DEAE3" w14:textId="77777777" w:rsidR="000F623D" w:rsidRPr="00852825" w:rsidRDefault="000F623D" w:rsidP="00847D52">
            <w:pPr>
              <w:widowControl w:val="0"/>
              <w:autoSpaceDE w:val="0"/>
              <w:autoSpaceDN w:val="0"/>
              <w:adjustRightInd w:val="0"/>
              <w:rPr>
                <w:rFonts w:eastAsia="Times New Roman" w:cs="Times New Roman"/>
                <w:color w:val="000000" w:themeColor="text1"/>
                <w:szCs w:val="24"/>
                <w:lang w:eastAsia="ru-RU"/>
              </w:rPr>
            </w:pPr>
            <w:r w:rsidRPr="00852825">
              <w:rPr>
                <w:rFonts w:eastAsia="Times New Roman" w:cs="Times New Roman"/>
                <w:color w:val="000000" w:themeColor="text1"/>
                <w:szCs w:val="24"/>
                <w:lang w:eastAsia="ru-RU"/>
              </w:rPr>
              <w:t>Государственный экзамен</w:t>
            </w:r>
          </w:p>
        </w:tc>
      </w:tr>
      <w:tr w:rsidR="005A49E1" w:rsidRPr="00852825" w14:paraId="715109B4" w14:textId="77777777" w:rsidTr="00847D52">
        <w:tc>
          <w:tcPr>
            <w:tcW w:w="2388" w:type="pct"/>
          </w:tcPr>
          <w:p w14:paraId="4DB3D386" w14:textId="77777777" w:rsidR="00FF6CDD" w:rsidRPr="003D5CBE" w:rsidRDefault="00FF6CDD" w:rsidP="00FF6CDD">
            <w:pPr>
              <w:jc w:val="both"/>
              <w:rPr>
                <w:rFonts w:cs="Times New Roman"/>
                <w:szCs w:val="24"/>
              </w:rPr>
            </w:pPr>
            <w:r w:rsidRPr="003D5CBE">
              <w:rPr>
                <w:rFonts w:cs="Times New Roman"/>
                <w:szCs w:val="24"/>
              </w:rPr>
              <w:t>Способ</w:t>
            </w:r>
            <w:r>
              <w:rPr>
                <w:rFonts w:cs="Times New Roman"/>
                <w:szCs w:val="24"/>
              </w:rPr>
              <w:t>ен</w:t>
            </w:r>
            <w:r w:rsidRPr="003D5CBE">
              <w:rPr>
                <w:rFonts w:cs="Times New Roman"/>
                <w:szCs w:val="24"/>
              </w:rPr>
              <w:t xml:space="preserve"> осуществлять социальное взаимодействие и реализовывать свою роль в команде</w:t>
            </w:r>
          </w:p>
          <w:p w14:paraId="06C693E0" w14:textId="77777777" w:rsidR="005A49E1" w:rsidRDefault="005A49E1" w:rsidP="005A49E1">
            <w:pPr>
              <w:contextualSpacing/>
              <w:jc w:val="both"/>
              <w:rPr>
                <w:rFonts w:cs="Times New Roman"/>
                <w:szCs w:val="24"/>
              </w:rPr>
            </w:pPr>
            <w:r w:rsidRPr="00852825">
              <w:rPr>
                <w:rFonts w:cs="Times New Roman"/>
                <w:color w:val="000000" w:themeColor="text1"/>
                <w:szCs w:val="24"/>
              </w:rPr>
              <w:t>(</w:t>
            </w:r>
            <w:r>
              <w:rPr>
                <w:rFonts w:cs="Times New Roman"/>
                <w:color w:val="000000" w:themeColor="text1"/>
                <w:szCs w:val="24"/>
              </w:rPr>
              <w:t>У</w:t>
            </w:r>
            <w:r w:rsidRPr="00852825">
              <w:rPr>
                <w:rFonts w:cs="Times New Roman"/>
                <w:color w:val="000000" w:themeColor="text1"/>
                <w:szCs w:val="24"/>
              </w:rPr>
              <w:t>К-</w:t>
            </w:r>
            <w:r>
              <w:rPr>
                <w:rFonts w:cs="Times New Roman"/>
                <w:color w:val="000000" w:themeColor="text1"/>
                <w:szCs w:val="24"/>
              </w:rPr>
              <w:t>3</w:t>
            </w:r>
            <w:r w:rsidRPr="00852825">
              <w:rPr>
                <w:rFonts w:cs="Times New Roman"/>
                <w:color w:val="000000" w:themeColor="text1"/>
                <w:szCs w:val="24"/>
              </w:rPr>
              <w:t>)</w:t>
            </w:r>
          </w:p>
        </w:tc>
        <w:tc>
          <w:tcPr>
            <w:tcW w:w="2612" w:type="pct"/>
          </w:tcPr>
          <w:p w14:paraId="0B23A3D6" w14:textId="77777777" w:rsidR="005A49E1" w:rsidRPr="00852825" w:rsidRDefault="005A49E1" w:rsidP="00847D52">
            <w:pPr>
              <w:widowControl w:val="0"/>
              <w:autoSpaceDE w:val="0"/>
              <w:autoSpaceDN w:val="0"/>
              <w:adjustRightInd w:val="0"/>
              <w:rPr>
                <w:rFonts w:eastAsia="Times New Roman" w:cs="Times New Roman"/>
                <w:color w:val="000000" w:themeColor="text1"/>
                <w:szCs w:val="24"/>
                <w:lang w:eastAsia="ru-RU"/>
              </w:rPr>
            </w:pPr>
            <w:r>
              <w:rPr>
                <w:rFonts w:eastAsia="Times New Roman" w:cs="Times New Roman"/>
                <w:color w:val="000000" w:themeColor="text1"/>
                <w:szCs w:val="24"/>
                <w:lang w:eastAsia="ru-RU"/>
              </w:rPr>
              <w:t>Выпускная квалификационная работа</w:t>
            </w:r>
          </w:p>
        </w:tc>
      </w:tr>
      <w:tr w:rsidR="005A49E1" w:rsidRPr="00852825" w14:paraId="25A40CEF" w14:textId="77777777" w:rsidTr="00847D52">
        <w:tc>
          <w:tcPr>
            <w:tcW w:w="2388" w:type="pct"/>
          </w:tcPr>
          <w:p w14:paraId="4CEE2ABD" w14:textId="77777777" w:rsidR="005A49E1" w:rsidRDefault="00FF6CDD" w:rsidP="005A49E1">
            <w:pPr>
              <w:contextualSpacing/>
              <w:jc w:val="both"/>
              <w:rPr>
                <w:rFonts w:cs="Times New Roman"/>
                <w:szCs w:val="24"/>
              </w:rPr>
            </w:pPr>
            <w:r w:rsidRPr="003D5CBE">
              <w:rPr>
                <w:rFonts w:cs="Times New Roman"/>
                <w:szCs w:val="24"/>
              </w:rPr>
              <w:t>Способ</w:t>
            </w:r>
            <w:r>
              <w:rPr>
                <w:rFonts w:cs="Times New Roman"/>
                <w:szCs w:val="24"/>
              </w:rPr>
              <w:t>ен</w:t>
            </w:r>
            <w:r w:rsidRPr="003D5CBE">
              <w:rPr>
                <w:rFonts w:cs="Times New Roman"/>
                <w:szCs w:val="24"/>
              </w:rPr>
              <w:t xml:space="preserve"> осуществлять деловую коммуникацию в устной и письменной формах на государственном языке Российской Федерации и иностранном (ых) языке (ах) </w:t>
            </w:r>
            <w:r w:rsidR="005A49E1">
              <w:rPr>
                <w:rFonts w:cs="Times New Roman"/>
                <w:szCs w:val="24"/>
              </w:rPr>
              <w:t xml:space="preserve"> </w:t>
            </w:r>
            <w:r w:rsidR="005A49E1" w:rsidRPr="00852825">
              <w:rPr>
                <w:rFonts w:cs="Times New Roman"/>
                <w:color w:val="000000" w:themeColor="text1"/>
                <w:szCs w:val="24"/>
              </w:rPr>
              <w:t>(</w:t>
            </w:r>
            <w:r w:rsidR="005A49E1">
              <w:rPr>
                <w:rFonts w:cs="Times New Roman"/>
                <w:color w:val="000000" w:themeColor="text1"/>
                <w:szCs w:val="24"/>
              </w:rPr>
              <w:t>У</w:t>
            </w:r>
            <w:r w:rsidR="005A49E1" w:rsidRPr="00852825">
              <w:rPr>
                <w:rFonts w:cs="Times New Roman"/>
                <w:color w:val="000000" w:themeColor="text1"/>
                <w:szCs w:val="24"/>
              </w:rPr>
              <w:t>К-</w:t>
            </w:r>
            <w:r w:rsidR="005A49E1">
              <w:rPr>
                <w:rFonts w:cs="Times New Roman"/>
                <w:color w:val="000000" w:themeColor="text1"/>
                <w:szCs w:val="24"/>
              </w:rPr>
              <w:t>4</w:t>
            </w:r>
            <w:r w:rsidR="005A49E1" w:rsidRPr="00852825">
              <w:rPr>
                <w:rFonts w:cs="Times New Roman"/>
                <w:color w:val="000000" w:themeColor="text1"/>
                <w:szCs w:val="24"/>
              </w:rPr>
              <w:t>)</w:t>
            </w:r>
          </w:p>
        </w:tc>
        <w:tc>
          <w:tcPr>
            <w:tcW w:w="2612" w:type="pct"/>
          </w:tcPr>
          <w:p w14:paraId="67EA614F" w14:textId="77777777" w:rsidR="005A49E1" w:rsidRDefault="005A49E1" w:rsidP="00847D52">
            <w:pPr>
              <w:widowControl w:val="0"/>
              <w:autoSpaceDE w:val="0"/>
              <w:autoSpaceDN w:val="0"/>
              <w:adjustRightInd w:val="0"/>
              <w:rPr>
                <w:rFonts w:eastAsia="Times New Roman" w:cs="Times New Roman"/>
                <w:color w:val="000000" w:themeColor="text1"/>
                <w:szCs w:val="24"/>
                <w:lang w:eastAsia="ru-RU"/>
              </w:rPr>
            </w:pPr>
            <w:r w:rsidRPr="00852825">
              <w:rPr>
                <w:rFonts w:eastAsia="Times New Roman" w:cs="Times New Roman"/>
                <w:color w:val="000000" w:themeColor="text1"/>
                <w:szCs w:val="24"/>
                <w:lang w:eastAsia="ru-RU"/>
              </w:rPr>
              <w:t>Государственный экзамен</w:t>
            </w:r>
          </w:p>
        </w:tc>
      </w:tr>
      <w:tr w:rsidR="005A49E1" w:rsidRPr="00852825" w14:paraId="4A99F441" w14:textId="77777777" w:rsidTr="00847D52">
        <w:tc>
          <w:tcPr>
            <w:tcW w:w="2388" w:type="pct"/>
          </w:tcPr>
          <w:p w14:paraId="2191029F" w14:textId="77777777" w:rsidR="005A49E1" w:rsidRDefault="00FF6CDD" w:rsidP="005A49E1">
            <w:pPr>
              <w:contextualSpacing/>
              <w:jc w:val="both"/>
              <w:rPr>
                <w:rFonts w:cs="Times New Roman"/>
                <w:szCs w:val="24"/>
              </w:rPr>
            </w:pPr>
            <w:r w:rsidRPr="003D5CBE">
              <w:rPr>
                <w:rFonts w:cs="Times New Roman"/>
                <w:szCs w:val="24"/>
              </w:rPr>
              <w:t>Способ</w:t>
            </w:r>
            <w:r>
              <w:rPr>
                <w:rFonts w:cs="Times New Roman"/>
                <w:szCs w:val="24"/>
              </w:rPr>
              <w:t>ен</w:t>
            </w:r>
            <w:r w:rsidRPr="003D5CBE">
              <w:rPr>
                <w:rFonts w:cs="Times New Roman"/>
                <w:szCs w:val="24"/>
              </w:rPr>
              <w:t xml:space="preserve"> воспринимать межкультурное разнообразие общества в социально-историческом, этическом и философских контекстах</w:t>
            </w:r>
            <w:r w:rsidRPr="00852825">
              <w:rPr>
                <w:rFonts w:cs="Times New Roman"/>
                <w:color w:val="000000" w:themeColor="text1"/>
                <w:szCs w:val="24"/>
              </w:rPr>
              <w:t xml:space="preserve"> </w:t>
            </w:r>
            <w:r w:rsidR="005A49E1" w:rsidRPr="00852825">
              <w:rPr>
                <w:rFonts w:cs="Times New Roman"/>
                <w:color w:val="000000" w:themeColor="text1"/>
                <w:szCs w:val="24"/>
              </w:rPr>
              <w:t>(</w:t>
            </w:r>
            <w:r w:rsidR="005A49E1">
              <w:rPr>
                <w:rFonts w:cs="Times New Roman"/>
                <w:color w:val="000000" w:themeColor="text1"/>
                <w:szCs w:val="24"/>
              </w:rPr>
              <w:t>У</w:t>
            </w:r>
            <w:r w:rsidR="005A49E1" w:rsidRPr="00852825">
              <w:rPr>
                <w:rFonts w:cs="Times New Roman"/>
                <w:color w:val="000000" w:themeColor="text1"/>
                <w:szCs w:val="24"/>
              </w:rPr>
              <w:t>К-</w:t>
            </w:r>
            <w:r w:rsidR="005A49E1">
              <w:rPr>
                <w:rFonts w:cs="Times New Roman"/>
                <w:color w:val="000000" w:themeColor="text1"/>
                <w:szCs w:val="24"/>
              </w:rPr>
              <w:t>5</w:t>
            </w:r>
            <w:r w:rsidR="005A49E1" w:rsidRPr="00852825">
              <w:rPr>
                <w:rFonts w:cs="Times New Roman"/>
                <w:color w:val="000000" w:themeColor="text1"/>
                <w:szCs w:val="24"/>
              </w:rPr>
              <w:t>)</w:t>
            </w:r>
          </w:p>
        </w:tc>
        <w:tc>
          <w:tcPr>
            <w:tcW w:w="2612" w:type="pct"/>
          </w:tcPr>
          <w:p w14:paraId="531E406A" w14:textId="77777777" w:rsidR="005A49E1" w:rsidRPr="00852825" w:rsidRDefault="005A49E1" w:rsidP="00847D52">
            <w:pPr>
              <w:widowControl w:val="0"/>
              <w:autoSpaceDE w:val="0"/>
              <w:autoSpaceDN w:val="0"/>
              <w:adjustRightInd w:val="0"/>
              <w:rPr>
                <w:rFonts w:eastAsia="Times New Roman" w:cs="Times New Roman"/>
                <w:color w:val="000000" w:themeColor="text1"/>
                <w:szCs w:val="24"/>
                <w:lang w:eastAsia="ru-RU"/>
              </w:rPr>
            </w:pPr>
            <w:r w:rsidRPr="00852825">
              <w:rPr>
                <w:rFonts w:eastAsia="Times New Roman" w:cs="Times New Roman"/>
                <w:color w:val="000000" w:themeColor="text1"/>
                <w:szCs w:val="24"/>
                <w:lang w:eastAsia="ru-RU"/>
              </w:rPr>
              <w:t>Государственный экзамен</w:t>
            </w:r>
          </w:p>
        </w:tc>
      </w:tr>
      <w:tr w:rsidR="005A49E1" w:rsidRPr="00852825" w14:paraId="5D7DDB70" w14:textId="77777777" w:rsidTr="00847D52">
        <w:tc>
          <w:tcPr>
            <w:tcW w:w="2388" w:type="pct"/>
          </w:tcPr>
          <w:p w14:paraId="0F3C41F9" w14:textId="77777777" w:rsidR="005A49E1" w:rsidRDefault="00FF6CDD" w:rsidP="005A49E1">
            <w:pPr>
              <w:contextualSpacing/>
              <w:rPr>
                <w:rFonts w:cs="Times New Roman"/>
                <w:szCs w:val="24"/>
              </w:rPr>
            </w:pPr>
            <w:r w:rsidRPr="003D5CBE">
              <w:rPr>
                <w:rFonts w:cs="Times New Roman"/>
                <w:szCs w:val="24"/>
              </w:rPr>
              <w:t>Способ</w:t>
            </w:r>
            <w:r>
              <w:rPr>
                <w:rFonts w:cs="Times New Roman"/>
                <w:szCs w:val="24"/>
              </w:rPr>
              <w:t>ен</w:t>
            </w:r>
            <w:r w:rsidRPr="003D5CBE">
              <w:rPr>
                <w:rFonts w:cs="Times New Roman"/>
                <w:szCs w:val="24"/>
              </w:rPr>
              <w:t xml:space="preserve"> управлять своим временем, выстраивать и реализовывать траекторию саморазвития на основе принципов образования в течение всей жизни</w:t>
            </w:r>
            <w:r w:rsidRPr="00852825">
              <w:rPr>
                <w:rFonts w:cs="Times New Roman"/>
                <w:color w:val="000000" w:themeColor="text1"/>
                <w:szCs w:val="24"/>
              </w:rPr>
              <w:t xml:space="preserve"> </w:t>
            </w:r>
            <w:r w:rsidR="005A49E1" w:rsidRPr="00852825">
              <w:rPr>
                <w:rFonts w:cs="Times New Roman"/>
                <w:color w:val="000000" w:themeColor="text1"/>
                <w:szCs w:val="24"/>
              </w:rPr>
              <w:t>(</w:t>
            </w:r>
            <w:r w:rsidR="005A49E1">
              <w:rPr>
                <w:rFonts w:cs="Times New Roman"/>
                <w:color w:val="000000" w:themeColor="text1"/>
                <w:szCs w:val="24"/>
              </w:rPr>
              <w:t>У</w:t>
            </w:r>
            <w:r w:rsidR="005A49E1" w:rsidRPr="00852825">
              <w:rPr>
                <w:rFonts w:cs="Times New Roman"/>
                <w:color w:val="000000" w:themeColor="text1"/>
                <w:szCs w:val="24"/>
              </w:rPr>
              <w:t>К-</w:t>
            </w:r>
            <w:r w:rsidR="005A49E1">
              <w:rPr>
                <w:rFonts w:cs="Times New Roman"/>
                <w:color w:val="000000" w:themeColor="text1"/>
                <w:szCs w:val="24"/>
              </w:rPr>
              <w:t>6</w:t>
            </w:r>
            <w:r w:rsidR="005A49E1" w:rsidRPr="00852825">
              <w:rPr>
                <w:rFonts w:cs="Times New Roman"/>
                <w:color w:val="000000" w:themeColor="text1"/>
                <w:szCs w:val="24"/>
              </w:rPr>
              <w:t>)</w:t>
            </w:r>
          </w:p>
        </w:tc>
        <w:tc>
          <w:tcPr>
            <w:tcW w:w="2612" w:type="pct"/>
          </w:tcPr>
          <w:p w14:paraId="15BBB790" w14:textId="77777777" w:rsidR="005A49E1" w:rsidRPr="00852825" w:rsidRDefault="005A49E1" w:rsidP="005A49E1">
            <w:pPr>
              <w:widowControl w:val="0"/>
              <w:autoSpaceDE w:val="0"/>
              <w:autoSpaceDN w:val="0"/>
              <w:adjustRightInd w:val="0"/>
              <w:rPr>
                <w:rFonts w:eastAsia="Times New Roman" w:cs="Times New Roman"/>
                <w:color w:val="000000" w:themeColor="text1"/>
                <w:szCs w:val="24"/>
                <w:lang w:eastAsia="ru-RU"/>
              </w:rPr>
            </w:pPr>
            <w:r>
              <w:rPr>
                <w:rFonts w:eastAsia="Times New Roman" w:cs="Times New Roman"/>
                <w:color w:val="000000" w:themeColor="text1"/>
                <w:szCs w:val="24"/>
                <w:lang w:eastAsia="ru-RU"/>
              </w:rPr>
              <w:t>Выпускная квалификационная работа</w:t>
            </w:r>
          </w:p>
        </w:tc>
      </w:tr>
      <w:tr w:rsidR="00FF6CDD" w:rsidRPr="00852825" w14:paraId="2B60EC42" w14:textId="77777777" w:rsidTr="00847D52">
        <w:tc>
          <w:tcPr>
            <w:tcW w:w="2388" w:type="pct"/>
          </w:tcPr>
          <w:p w14:paraId="40584682" w14:textId="77777777" w:rsidR="00FF6CDD" w:rsidRDefault="00FF6CDD" w:rsidP="005A49E1">
            <w:pPr>
              <w:contextualSpacing/>
              <w:rPr>
                <w:rFonts w:cs="Times New Roman"/>
                <w:szCs w:val="24"/>
              </w:rPr>
            </w:pPr>
            <w:r w:rsidRPr="003D5CBE">
              <w:rPr>
                <w:rFonts w:cs="Times New Roman"/>
                <w:szCs w:val="24"/>
              </w:rPr>
              <w:t>Способ</w:t>
            </w:r>
            <w:r>
              <w:rPr>
                <w:rFonts w:cs="Times New Roman"/>
                <w:szCs w:val="24"/>
              </w:rPr>
              <w:t>ен</w:t>
            </w:r>
            <w:r w:rsidRPr="003D5CBE">
              <w:rPr>
                <w:rFonts w:cs="Times New Roman"/>
                <w:szCs w:val="24"/>
              </w:rPr>
              <w:t xml:space="preserve"> поддерживать должный уровень физической подготовленности для обеспечения полноценной социальной и профессиональной деятельности</w:t>
            </w:r>
            <w:r>
              <w:rPr>
                <w:rFonts w:cs="Times New Roman"/>
                <w:szCs w:val="24"/>
              </w:rPr>
              <w:t xml:space="preserve"> (УК-7)</w:t>
            </w:r>
          </w:p>
        </w:tc>
        <w:tc>
          <w:tcPr>
            <w:tcW w:w="2612" w:type="pct"/>
          </w:tcPr>
          <w:p w14:paraId="1595B582" w14:textId="77777777" w:rsidR="00FF6CDD" w:rsidRDefault="00FF6CDD" w:rsidP="005A49E1">
            <w:pPr>
              <w:widowControl w:val="0"/>
              <w:autoSpaceDE w:val="0"/>
              <w:autoSpaceDN w:val="0"/>
              <w:adjustRightInd w:val="0"/>
              <w:rPr>
                <w:rFonts w:eastAsia="Times New Roman" w:cs="Times New Roman"/>
                <w:color w:val="000000" w:themeColor="text1"/>
                <w:szCs w:val="24"/>
                <w:lang w:eastAsia="ru-RU"/>
              </w:rPr>
            </w:pPr>
            <w:r>
              <w:rPr>
                <w:rFonts w:eastAsia="Times New Roman" w:cs="Times New Roman"/>
                <w:color w:val="000000" w:themeColor="text1"/>
                <w:szCs w:val="24"/>
                <w:lang w:eastAsia="ru-RU"/>
              </w:rPr>
              <w:t>Выпускная квалификационная работа</w:t>
            </w:r>
          </w:p>
        </w:tc>
      </w:tr>
      <w:tr w:rsidR="005A49E1" w:rsidRPr="00852825" w14:paraId="53FC20CA" w14:textId="77777777" w:rsidTr="00847D52">
        <w:tc>
          <w:tcPr>
            <w:tcW w:w="2388" w:type="pct"/>
          </w:tcPr>
          <w:p w14:paraId="40546403" w14:textId="77777777" w:rsidR="005A49E1" w:rsidRDefault="00FF6CDD" w:rsidP="005A49E1">
            <w:pPr>
              <w:contextualSpacing/>
              <w:rPr>
                <w:rFonts w:cs="Times New Roman"/>
                <w:szCs w:val="24"/>
              </w:rPr>
            </w:pPr>
            <w:r w:rsidRPr="00657DC7">
              <w:rPr>
                <w:rFonts w:cs="Times New Roman"/>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r w:rsidRPr="00852825">
              <w:rPr>
                <w:rFonts w:cs="Times New Roman"/>
                <w:color w:val="000000" w:themeColor="text1"/>
                <w:szCs w:val="24"/>
              </w:rPr>
              <w:t xml:space="preserve"> </w:t>
            </w:r>
            <w:r w:rsidR="005A49E1" w:rsidRPr="00852825">
              <w:rPr>
                <w:rFonts w:cs="Times New Roman"/>
                <w:color w:val="000000" w:themeColor="text1"/>
                <w:szCs w:val="24"/>
              </w:rPr>
              <w:t>(</w:t>
            </w:r>
            <w:r w:rsidR="005A49E1">
              <w:rPr>
                <w:rFonts w:cs="Times New Roman"/>
                <w:color w:val="000000" w:themeColor="text1"/>
                <w:szCs w:val="24"/>
              </w:rPr>
              <w:t>У</w:t>
            </w:r>
            <w:r w:rsidR="005A49E1" w:rsidRPr="00852825">
              <w:rPr>
                <w:rFonts w:cs="Times New Roman"/>
                <w:color w:val="000000" w:themeColor="text1"/>
                <w:szCs w:val="24"/>
              </w:rPr>
              <w:t>К-</w:t>
            </w:r>
            <w:r w:rsidR="005A49E1">
              <w:rPr>
                <w:rFonts w:cs="Times New Roman"/>
                <w:color w:val="000000" w:themeColor="text1"/>
                <w:szCs w:val="24"/>
              </w:rPr>
              <w:t>8</w:t>
            </w:r>
            <w:r w:rsidR="005A49E1" w:rsidRPr="00852825">
              <w:rPr>
                <w:rFonts w:cs="Times New Roman"/>
                <w:color w:val="000000" w:themeColor="text1"/>
                <w:szCs w:val="24"/>
              </w:rPr>
              <w:t>)</w:t>
            </w:r>
          </w:p>
        </w:tc>
        <w:tc>
          <w:tcPr>
            <w:tcW w:w="2612" w:type="pct"/>
          </w:tcPr>
          <w:p w14:paraId="008D9E3C" w14:textId="77777777" w:rsidR="005A49E1" w:rsidRPr="00852825" w:rsidRDefault="005A49E1" w:rsidP="005A49E1">
            <w:pPr>
              <w:widowControl w:val="0"/>
              <w:autoSpaceDE w:val="0"/>
              <w:autoSpaceDN w:val="0"/>
              <w:adjustRightInd w:val="0"/>
              <w:rPr>
                <w:rFonts w:eastAsia="Times New Roman" w:cs="Times New Roman"/>
                <w:color w:val="000000" w:themeColor="text1"/>
                <w:szCs w:val="24"/>
                <w:lang w:eastAsia="ru-RU"/>
              </w:rPr>
            </w:pPr>
            <w:r>
              <w:rPr>
                <w:rFonts w:eastAsia="Times New Roman" w:cs="Times New Roman"/>
                <w:color w:val="000000" w:themeColor="text1"/>
                <w:szCs w:val="24"/>
                <w:lang w:eastAsia="ru-RU"/>
              </w:rPr>
              <w:t>Выпускная квалификационная работа</w:t>
            </w:r>
          </w:p>
        </w:tc>
      </w:tr>
      <w:tr w:rsidR="005A49E1" w:rsidRPr="00852825" w14:paraId="078DF5F0" w14:textId="77777777" w:rsidTr="00847D52">
        <w:tc>
          <w:tcPr>
            <w:tcW w:w="2388" w:type="pct"/>
          </w:tcPr>
          <w:p w14:paraId="0A82B9AF" w14:textId="77777777" w:rsidR="005A49E1" w:rsidRDefault="00FF6CDD" w:rsidP="005A49E1">
            <w:pPr>
              <w:contextualSpacing/>
              <w:rPr>
                <w:rFonts w:cs="Times New Roman"/>
                <w:szCs w:val="24"/>
              </w:rPr>
            </w:pPr>
            <w:r>
              <w:rPr>
                <w:rFonts w:cs="Times New Roman"/>
                <w:szCs w:val="24"/>
              </w:rPr>
              <w:lastRenderedPageBreak/>
              <w:t>Способен использовать базовые дефектологические знания в социальной и профессиональной сферах (УК-9)</w:t>
            </w:r>
          </w:p>
        </w:tc>
        <w:tc>
          <w:tcPr>
            <w:tcW w:w="2612" w:type="pct"/>
          </w:tcPr>
          <w:p w14:paraId="541A146A" w14:textId="77777777" w:rsidR="005A49E1" w:rsidRDefault="005A49E1" w:rsidP="005A49E1">
            <w:pPr>
              <w:widowControl w:val="0"/>
              <w:autoSpaceDE w:val="0"/>
              <w:autoSpaceDN w:val="0"/>
              <w:adjustRightInd w:val="0"/>
              <w:rPr>
                <w:rFonts w:eastAsia="Times New Roman" w:cs="Times New Roman"/>
                <w:color w:val="000000" w:themeColor="text1"/>
                <w:szCs w:val="24"/>
                <w:lang w:eastAsia="ru-RU"/>
              </w:rPr>
            </w:pPr>
            <w:r>
              <w:rPr>
                <w:rFonts w:eastAsia="Times New Roman" w:cs="Times New Roman"/>
                <w:color w:val="000000" w:themeColor="text1"/>
                <w:szCs w:val="24"/>
                <w:lang w:eastAsia="ru-RU"/>
              </w:rPr>
              <w:t>Выпускная квалификационная работа</w:t>
            </w:r>
          </w:p>
        </w:tc>
      </w:tr>
      <w:tr w:rsidR="005A49E1" w:rsidRPr="00852825" w14:paraId="1724394E" w14:textId="77777777" w:rsidTr="00847D52">
        <w:tc>
          <w:tcPr>
            <w:tcW w:w="2388" w:type="pct"/>
          </w:tcPr>
          <w:p w14:paraId="6C2099FA" w14:textId="77777777" w:rsidR="005A49E1" w:rsidRDefault="00FF6CDD" w:rsidP="005A49E1">
            <w:pPr>
              <w:contextualSpacing/>
              <w:rPr>
                <w:rFonts w:cs="Times New Roman"/>
                <w:szCs w:val="24"/>
              </w:rPr>
            </w:pPr>
            <w:r>
              <w:rPr>
                <w:rFonts w:cs="Times New Roman"/>
                <w:szCs w:val="24"/>
              </w:rPr>
              <w:t xml:space="preserve">Способен принимать обоснованные экономические решения в различных областях жизнедеятельности </w:t>
            </w:r>
            <w:r w:rsidR="005A49E1">
              <w:rPr>
                <w:rFonts w:cs="Times New Roman"/>
                <w:szCs w:val="24"/>
              </w:rPr>
              <w:t>(УК-10)</w:t>
            </w:r>
          </w:p>
        </w:tc>
        <w:tc>
          <w:tcPr>
            <w:tcW w:w="2612" w:type="pct"/>
          </w:tcPr>
          <w:p w14:paraId="39C008F4" w14:textId="77777777" w:rsidR="005A49E1" w:rsidRDefault="005A49E1" w:rsidP="005A49E1">
            <w:pPr>
              <w:widowControl w:val="0"/>
              <w:autoSpaceDE w:val="0"/>
              <w:autoSpaceDN w:val="0"/>
              <w:adjustRightInd w:val="0"/>
              <w:rPr>
                <w:rFonts w:eastAsia="Times New Roman" w:cs="Times New Roman"/>
                <w:color w:val="000000" w:themeColor="text1"/>
                <w:szCs w:val="24"/>
                <w:lang w:eastAsia="ru-RU"/>
              </w:rPr>
            </w:pPr>
            <w:r w:rsidRPr="00852825">
              <w:rPr>
                <w:rFonts w:eastAsia="Times New Roman" w:cs="Times New Roman"/>
                <w:color w:val="000000" w:themeColor="text1"/>
                <w:szCs w:val="24"/>
                <w:lang w:eastAsia="ru-RU"/>
              </w:rPr>
              <w:t>Государственный экзамен</w:t>
            </w:r>
          </w:p>
        </w:tc>
      </w:tr>
      <w:tr w:rsidR="005A49E1" w:rsidRPr="00852825" w14:paraId="03F07623" w14:textId="77777777" w:rsidTr="00847D52">
        <w:tc>
          <w:tcPr>
            <w:tcW w:w="2388" w:type="pct"/>
          </w:tcPr>
          <w:p w14:paraId="63B735CF" w14:textId="77777777" w:rsidR="005A49E1" w:rsidRDefault="00FF6CDD" w:rsidP="005A49E1">
            <w:pPr>
              <w:contextualSpacing/>
              <w:rPr>
                <w:rFonts w:cs="Times New Roman"/>
                <w:szCs w:val="24"/>
              </w:rPr>
            </w:pPr>
            <w:r>
              <w:rPr>
                <w:rFonts w:cs="Times New Roman"/>
                <w:szCs w:val="24"/>
              </w:rPr>
              <w:t xml:space="preserve">Способен формировать нетерпимое отношение к коррупционному поведению </w:t>
            </w:r>
            <w:r w:rsidR="005A49E1">
              <w:rPr>
                <w:rFonts w:cs="Times New Roman"/>
                <w:szCs w:val="24"/>
              </w:rPr>
              <w:t>(УК-11)</w:t>
            </w:r>
          </w:p>
        </w:tc>
        <w:tc>
          <w:tcPr>
            <w:tcW w:w="2612" w:type="pct"/>
          </w:tcPr>
          <w:p w14:paraId="06982330" w14:textId="77777777" w:rsidR="005A49E1" w:rsidRDefault="005A49E1" w:rsidP="005A49E1">
            <w:pPr>
              <w:widowControl w:val="0"/>
              <w:autoSpaceDE w:val="0"/>
              <w:autoSpaceDN w:val="0"/>
              <w:adjustRightInd w:val="0"/>
              <w:rPr>
                <w:rFonts w:eastAsia="Times New Roman" w:cs="Times New Roman"/>
                <w:color w:val="000000" w:themeColor="text1"/>
                <w:szCs w:val="24"/>
                <w:lang w:eastAsia="ru-RU"/>
              </w:rPr>
            </w:pPr>
            <w:r w:rsidRPr="00852825">
              <w:rPr>
                <w:rFonts w:eastAsia="Times New Roman" w:cs="Times New Roman"/>
                <w:color w:val="000000" w:themeColor="text1"/>
                <w:szCs w:val="24"/>
                <w:lang w:eastAsia="ru-RU"/>
              </w:rPr>
              <w:t>Государственный экзамен</w:t>
            </w:r>
          </w:p>
          <w:p w14:paraId="158AABE0" w14:textId="77777777" w:rsidR="005A49E1" w:rsidRPr="00852825" w:rsidRDefault="005A49E1" w:rsidP="005A49E1">
            <w:pPr>
              <w:widowControl w:val="0"/>
              <w:autoSpaceDE w:val="0"/>
              <w:autoSpaceDN w:val="0"/>
              <w:adjustRightInd w:val="0"/>
              <w:rPr>
                <w:rFonts w:eastAsia="Times New Roman" w:cs="Times New Roman"/>
                <w:color w:val="000000" w:themeColor="text1"/>
                <w:szCs w:val="24"/>
                <w:lang w:eastAsia="ru-RU"/>
              </w:rPr>
            </w:pPr>
            <w:r>
              <w:rPr>
                <w:rFonts w:eastAsia="Times New Roman" w:cs="Times New Roman"/>
                <w:color w:val="000000" w:themeColor="text1"/>
                <w:szCs w:val="24"/>
                <w:lang w:eastAsia="ru-RU"/>
              </w:rPr>
              <w:t>Выпускная квалификационная работа</w:t>
            </w:r>
          </w:p>
        </w:tc>
      </w:tr>
      <w:tr w:rsidR="006221AF" w:rsidRPr="00852825" w14:paraId="1C61D139" w14:textId="77777777" w:rsidTr="00847D52">
        <w:tc>
          <w:tcPr>
            <w:tcW w:w="2388" w:type="pct"/>
          </w:tcPr>
          <w:p w14:paraId="25B5A04C" w14:textId="0510FF06" w:rsidR="006221AF" w:rsidRDefault="006221AF" w:rsidP="006221AF">
            <w:pPr>
              <w:contextualSpacing/>
              <w:rPr>
                <w:rFonts w:cs="Times New Roman"/>
                <w:szCs w:val="24"/>
              </w:rPr>
            </w:pPr>
            <w:r>
              <w:rPr>
                <w:rFonts w:cs="Times New Roman"/>
                <w:szCs w:val="24"/>
              </w:rPr>
              <w:t>Способность релевантно решаемым задачам использовать информационные ресурсы и информационно-коммуникационные технологии для достижения целей, связанных с профессиональной деятельностью, обучением, участием в жизни общества и других сферах жизни.(УК-12)</w:t>
            </w:r>
          </w:p>
        </w:tc>
        <w:tc>
          <w:tcPr>
            <w:tcW w:w="2612" w:type="pct"/>
          </w:tcPr>
          <w:p w14:paraId="43D34DF0" w14:textId="78144D83" w:rsidR="006221AF" w:rsidRPr="00852825" w:rsidRDefault="006221AF" w:rsidP="006221AF">
            <w:pPr>
              <w:widowControl w:val="0"/>
              <w:autoSpaceDE w:val="0"/>
              <w:autoSpaceDN w:val="0"/>
              <w:adjustRightInd w:val="0"/>
              <w:rPr>
                <w:rFonts w:eastAsia="Times New Roman" w:cs="Times New Roman"/>
                <w:color w:val="000000" w:themeColor="text1"/>
                <w:szCs w:val="24"/>
                <w:lang w:eastAsia="ru-RU"/>
              </w:rPr>
            </w:pPr>
            <w:r w:rsidRPr="00852825">
              <w:rPr>
                <w:rFonts w:eastAsia="Times New Roman" w:cs="Times New Roman"/>
                <w:color w:val="000000" w:themeColor="text1"/>
                <w:szCs w:val="24"/>
                <w:lang w:eastAsia="ru-RU"/>
              </w:rPr>
              <w:t>Государственный экзамен</w:t>
            </w:r>
          </w:p>
        </w:tc>
      </w:tr>
      <w:tr w:rsidR="005A49E1" w:rsidRPr="00852825" w14:paraId="440DD25C" w14:textId="77777777" w:rsidTr="009D7168">
        <w:tc>
          <w:tcPr>
            <w:tcW w:w="5000" w:type="pct"/>
            <w:gridSpan w:val="2"/>
          </w:tcPr>
          <w:p w14:paraId="3AF0D450" w14:textId="77777777" w:rsidR="005A49E1" w:rsidRPr="00852825" w:rsidRDefault="00FF6CDD" w:rsidP="005A49E1">
            <w:pPr>
              <w:widowControl w:val="0"/>
              <w:autoSpaceDE w:val="0"/>
              <w:autoSpaceDN w:val="0"/>
              <w:adjustRightInd w:val="0"/>
              <w:rPr>
                <w:rFonts w:eastAsia="Times New Roman" w:cs="Times New Roman"/>
                <w:color w:val="000000" w:themeColor="text1"/>
                <w:szCs w:val="24"/>
                <w:lang w:eastAsia="ru-RU"/>
              </w:rPr>
            </w:pPr>
            <w:r>
              <w:rPr>
                <w:rFonts w:cs="Times New Roman"/>
                <w:b/>
                <w:sz w:val="28"/>
                <w:szCs w:val="28"/>
              </w:rPr>
              <w:t>Общепрофессиональные компетенции:</w:t>
            </w:r>
          </w:p>
        </w:tc>
      </w:tr>
      <w:tr w:rsidR="005A49E1" w:rsidRPr="00852825" w14:paraId="45E042FF" w14:textId="77777777" w:rsidTr="00DB4336">
        <w:tc>
          <w:tcPr>
            <w:tcW w:w="2388" w:type="pct"/>
          </w:tcPr>
          <w:p w14:paraId="614BF055" w14:textId="77777777" w:rsidR="005A49E1" w:rsidRPr="00852825" w:rsidRDefault="00527424" w:rsidP="005A49E1">
            <w:pPr>
              <w:widowControl w:val="0"/>
              <w:autoSpaceDE w:val="0"/>
              <w:autoSpaceDN w:val="0"/>
              <w:adjustRightInd w:val="0"/>
              <w:jc w:val="both"/>
              <w:rPr>
                <w:rFonts w:eastAsia="Times New Roman" w:cs="Times New Roman"/>
                <w:color w:val="000000" w:themeColor="text1"/>
                <w:szCs w:val="24"/>
                <w:lang w:eastAsia="ru-RU"/>
              </w:rPr>
            </w:pPr>
            <w:r>
              <w:rPr>
                <w:rFonts w:cs="Times New Roman"/>
                <w:szCs w:val="24"/>
              </w:rPr>
              <w:t>Способен применять методы и приемы логического анализа, работать с научными текстами и содержащимися в них смысловыми конструкциями (ОПК-1)</w:t>
            </w:r>
          </w:p>
        </w:tc>
        <w:tc>
          <w:tcPr>
            <w:tcW w:w="2612" w:type="pct"/>
          </w:tcPr>
          <w:p w14:paraId="394FCFB6" w14:textId="77777777" w:rsidR="005A49E1" w:rsidRPr="00852825" w:rsidRDefault="005A49E1" w:rsidP="005A49E1">
            <w:pPr>
              <w:widowControl w:val="0"/>
              <w:autoSpaceDE w:val="0"/>
              <w:autoSpaceDN w:val="0"/>
              <w:adjustRightInd w:val="0"/>
              <w:rPr>
                <w:rFonts w:eastAsia="Times New Roman" w:cs="Times New Roman"/>
                <w:color w:val="000000" w:themeColor="text1"/>
                <w:szCs w:val="24"/>
                <w:lang w:eastAsia="ru-RU"/>
              </w:rPr>
            </w:pPr>
            <w:r w:rsidRPr="00852825">
              <w:rPr>
                <w:rFonts w:eastAsia="Times New Roman" w:cs="Times New Roman"/>
                <w:color w:val="000000" w:themeColor="text1"/>
                <w:szCs w:val="24"/>
                <w:lang w:eastAsia="ru-RU"/>
              </w:rPr>
              <w:t>Выпускная квалификационная работа</w:t>
            </w:r>
          </w:p>
        </w:tc>
      </w:tr>
      <w:tr w:rsidR="005A49E1" w:rsidRPr="00852825" w14:paraId="3B256A1F" w14:textId="77777777" w:rsidTr="00DB4336">
        <w:tc>
          <w:tcPr>
            <w:tcW w:w="2388" w:type="pct"/>
          </w:tcPr>
          <w:p w14:paraId="47770E39" w14:textId="77777777" w:rsidR="005A49E1" w:rsidRPr="00852825" w:rsidRDefault="00527424" w:rsidP="005A49E1">
            <w:pPr>
              <w:widowControl w:val="0"/>
              <w:autoSpaceDE w:val="0"/>
              <w:autoSpaceDN w:val="0"/>
              <w:adjustRightInd w:val="0"/>
              <w:jc w:val="both"/>
              <w:rPr>
                <w:rFonts w:eastAsia="Times New Roman" w:cs="Times New Roman"/>
                <w:color w:val="000000" w:themeColor="text1"/>
                <w:szCs w:val="24"/>
                <w:lang w:eastAsia="ru-RU"/>
              </w:rPr>
            </w:pPr>
            <w:r>
              <w:rPr>
                <w:rFonts w:cs="Times New Roman"/>
                <w:szCs w:val="24"/>
              </w:rPr>
              <w:t>Способен использовать различные приемы и методы устного и письменного изложения базовых философских знаний</w:t>
            </w:r>
            <w:r w:rsidRPr="00852825">
              <w:rPr>
                <w:rFonts w:cs="Times New Roman"/>
                <w:color w:val="000000" w:themeColor="text1"/>
                <w:szCs w:val="24"/>
              </w:rPr>
              <w:t xml:space="preserve"> </w:t>
            </w:r>
            <w:r w:rsidR="005A49E1" w:rsidRPr="00852825">
              <w:rPr>
                <w:rFonts w:cs="Times New Roman"/>
                <w:color w:val="000000" w:themeColor="text1"/>
                <w:szCs w:val="24"/>
              </w:rPr>
              <w:t>(</w:t>
            </w:r>
            <w:r>
              <w:rPr>
                <w:rFonts w:cs="Times New Roman"/>
                <w:color w:val="000000" w:themeColor="text1"/>
                <w:szCs w:val="24"/>
              </w:rPr>
              <w:t>ОП</w:t>
            </w:r>
            <w:r w:rsidR="005A49E1" w:rsidRPr="00852825">
              <w:rPr>
                <w:rFonts w:cs="Times New Roman"/>
                <w:color w:val="000000" w:themeColor="text1"/>
                <w:szCs w:val="24"/>
              </w:rPr>
              <w:t>К-2)</w:t>
            </w:r>
          </w:p>
        </w:tc>
        <w:tc>
          <w:tcPr>
            <w:tcW w:w="2612" w:type="pct"/>
          </w:tcPr>
          <w:p w14:paraId="3D697587" w14:textId="77777777" w:rsidR="00527424" w:rsidRDefault="00527424" w:rsidP="00527424">
            <w:pPr>
              <w:widowControl w:val="0"/>
              <w:autoSpaceDE w:val="0"/>
              <w:autoSpaceDN w:val="0"/>
              <w:adjustRightInd w:val="0"/>
              <w:rPr>
                <w:rFonts w:eastAsia="Times New Roman" w:cs="Times New Roman"/>
                <w:color w:val="000000" w:themeColor="text1"/>
                <w:szCs w:val="24"/>
                <w:lang w:eastAsia="ru-RU"/>
              </w:rPr>
            </w:pPr>
            <w:r w:rsidRPr="00852825">
              <w:rPr>
                <w:rFonts w:eastAsia="Times New Roman" w:cs="Times New Roman"/>
                <w:color w:val="000000" w:themeColor="text1"/>
                <w:szCs w:val="24"/>
                <w:lang w:eastAsia="ru-RU"/>
              </w:rPr>
              <w:t>Государственный экзамен</w:t>
            </w:r>
          </w:p>
          <w:p w14:paraId="11CE8733" w14:textId="77777777" w:rsidR="005A49E1" w:rsidRPr="00852825" w:rsidRDefault="00527424" w:rsidP="00527424">
            <w:pPr>
              <w:widowControl w:val="0"/>
              <w:autoSpaceDE w:val="0"/>
              <w:autoSpaceDN w:val="0"/>
              <w:adjustRightInd w:val="0"/>
              <w:rPr>
                <w:rFonts w:eastAsia="Times New Roman" w:cs="Times New Roman"/>
                <w:color w:val="000000" w:themeColor="text1"/>
                <w:szCs w:val="24"/>
                <w:lang w:eastAsia="ru-RU"/>
              </w:rPr>
            </w:pPr>
            <w:r>
              <w:rPr>
                <w:rFonts w:eastAsia="Times New Roman" w:cs="Times New Roman"/>
                <w:color w:val="000000" w:themeColor="text1"/>
                <w:szCs w:val="24"/>
                <w:lang w:eastAsia="ru-RU"/>
              </w:rPr>
              <w:t>Выпускная квалификационная работа</w:t>
            </w:r>
          </w:p>
        </w:tc>
      </w:tr>
      <w:tr w:rsidR="00527424" w:rsidRPr="00852825" w14:paraId="1265B5E3" w14:textId="77777777" w:rsidTr="00870FF8">
        <w:tc>
          <w:tcPr>
            <w:tcW w:w="2388" w:type="pct"/>
            <w:vAlign w:val="center"/>
          </w:tcPr>
          <w:p w14:paraId="256502C0" w14:textId="77777777" w:rsidR="00527424" w:rsidRPr="0072145C" w:rsidRDefault="00527424" w:rsidP="00527424">
            <w:pPr>
              <w:widowControl w:val="0"/>
              <w:autoSpaceDE w:val="0"/>
              <w:autoSpaceDN w:val="0"/>
              <w:adjustRightInd w:val="0"/>
              <w:jc w:val="both"/>
              <w:rPr>
                <w:rFonts w:eastAsia="Times New Roman" w:cs="Times New Roman"/>
                <w:szCs w:val="24"/>
                <w:lang w:eastAsia="ru-RU"/>
              </w:rPr>
            </w:pPr>
            <w:r w:rsidRPr="0072145C">
              <w:rPr>
                <w:rFonts w:cs="Times New Roman"/>
                <w:szCs w:val="24"/>
              </w:rPr>
              <w:t xml:space="preserve">Способен использовать методики организации и ведения учебного процесса, применять их в педагогической деятельности </w:t>
            </w:r>
            <w:r w:rsidR="00275996" w:rsidRPr="0072145C">
              <w:rPr>
                <w:rFonts w:cs="Times New Roman"/>
                <w:szCs w:val="24"/>
              </w:rPr>
              <w:t xml:space="preserve">общеобразовательных организациях и профессиональных образовательных организациях </w:t>
            </w:r>
            <w:r w:rsidRPr="0072145C">
              <w:rPr>
                <w:rFonts w:cs="Times New Roman"/>
                <w:szCs w:val="24"/>
              </w:rPr>
              <w:t>(ОПК-3)</w:t>
            </w:r>
          </w:p>
        </w:tc>
        <w:tc>
          <w:tcPr>
            <w:tcW w:w="2612" w:type="pct"/>
          </w:tcPr>
          <w:p w14:paraId="2F275146" w14:textId="77777777" w:rsidR="00527424" w:rsidRPr="00852825" w:rsidRDefault="00527424" w:rsidP="00527424">
            <w:pPr>
              <w:widowControl w:val="0"/>
              <w:autoSpaceDE w:val="0"/>
              <w:autoSpaceDN w:val="0"/>
              <w:adjustRightInd w:val="0"/>
              <w:rPr>
                <w:rFonts w:eastAsia="Times New Roman" w:cs="Times New Roman"/>
                <w:color w:val="000000" w:themeColor="text1"/>
                <w:szCs w:val="24"/>
                <w:lang w:eastAsia="ru-RU"/>
              </w:rPr>
            </w:pPr>
            <w:r w:rsidRPr="00852825">
              <w:rPr>
                <w:rFonts w:eastAsia="Times New Roman" w:cs="Times New Roman"/>
                <w:color w:val="000000" w:themeColor="text1"/>
                <w:szCs w:val="24"/>
                <w:lang w:eastAsia="ru-RU"/>
              </w:rPr>
              <w:t>Выпускная квалификационная работа</w:t>
            </w:r>
          </w:p>
        </w:tc>
      </w:tr>
      <w:tr w:rsidR="00527424" w:rsidRPr="00852825" w14:paraId="3B22D204" w14:textId="77777777" w:rsidTr="00870FF8">
        <w:tc>
          <w:tcPr>
            <w:tcW w:w="2388" w:type="pct"/>
            <w:vAlign w:val="center"/>
          </w:tcPr>
          <w:p w14:paraId="62FF7591" w14:textId="77777777" w:rsidR="00527424" w:rsidRPr="0072145C" w:rsidRDefault="00275996" w:rsidP="00527424">
            <w:pPr>
              <w:widowControl w:val="0"/>
              <w:autoSpaceDE w:val="0"/>
              <w:autoSpaceDN w:val="0"/>
              <w:adjustRightInd w:val="0"/>
              <w:jc w:val="both"/>
              <w:rPr>
                <w:rFonts w:eastAsia="Times New Roman" w:cs="Times New Roman"/>
                <w:szCs w:val="24"/>
                <w:lang w:eastAsia="ru-RU"/>
              </w:rPr>
            </w:pPr>
            <w:r w:rsidRPr="0072145C">
              <w:rPr>
                <w:rFonts w:cs="Times New Roman"/>
                <w:szCs w:val="24"/>
              </w:rPr>
              <w:t xml:space="preserve">Способен понимать принципы работы современных информационных технологий и использовать их для решения задач профессиональной деятельности </w:t>
            </w:r>
            <w:r w:rsidR="00527424" w:rsidRPr="0072145C">
              <w:rPr>
                <w:rFonts w:cs="Times New Roman"/>
                <w:szCs w:val="24"/>
              </w:rPr>
              <w:t>(ОПК-4)</w:t>
            </w:r>
          </w:p>
        </w:tc>
        <w:tc>
          <w:tcPr>
            <w:tcW w:w="2612" w:type="pct"/>
          </w:tcPr>
          <w:p w14:paraId="7D4E2D0A" w14:textId="77777777" w:rsidR="00527424" w:rsidRPr="00852825" w:rsidRDefault="00527424" w:rsidP="00527424">
            <w:pPr>
              <w:widowControl w:val="0"/>
              <w:autoSpaceDE w:val="0"/>
              <w:autoSpaceDN w:val="0"/>
              <w:adjustRightInd w:val="0"/>
              <w:rPr>
                <w:rFonts w:eastAsia="Times New Roman" w:cs="Times New Roman"/>
                <w:color w:val="000000" w:themeColor="text1"/>
                <w:szCs w:val="24"/>
                <w:lang w:eastAsia="ru-RU"/>
              </w:rPr>
            </w:pPr>
            <w:r w:rsidRPr="00852825">
              <w:rPr>
                <w:rFonts w:eastAsia="Times New Roman" w:cs="Times New Roman"/>
                <w:color w:val="000000" w:themeColor="text1"/>
                <w:szCs w:val="24"/>
                <w:lang w:eastAsia="ru-RU"/>
              </w:rPr>
              <w:t>Выпускная квалификационная работа</w:t>
            </w:r>
          </w:p>
        </w:tc>
      </w:tr>
      <w:tr w:rsidR="00527424" w:rsidRPr="00852825" w14:paraId="4B842554" w14:textId="77777777" w:rsidTr="00DB4336">
        <w:tc>
          <w:tcPr>
            <w:tcW w:w="2388" w:type="pct"/>
          </w:tcPr>
          <w:p w14:paraId="41DFC72F" w14:textId="77777777" w:rsidR="00527424" w:rsidRPr="00852825" w:rsidRDefault="00527424" w:rsidP="00527424">
            <w:pPr>
              <w:widowControl w:val="0"/>
              <w:autoSpaceDE w:val="0"/>
              <w:autoSpaceDN w:val="0"/>
              <w:adjustRightInd w:val="0"/>
              <w:jc w:val="both"/>
              <w:rPr>
                <w:rFonts w:eastAsia="Times New Roman" w:cs="Times New Roman"/>
                <w:color w:val="000000" w:themeColor="text1"/>
                <w:szCs w:val="24"/>
                <w:lang w:eastAsia="ru-RU"/>
              </w:rPr>
            </w:pPr>
            <w:r>
              <w:rPr>
                <w:rFonts w:cs="Times New Roman"/>
                <w:szCs w:val="24"/>
              </w:rPr>
              <w:t>Способен использовать различные методы научного и философского исследования в сфере своей профессиональной деятельности</w:t>
            </w:r>
            <w:r w:rsidRPr="00852825">
              <w:rPr>
                <w:rFonts w:cs="Times New Roman"/>
                <w:color w:val="000000" w:themeColor="text1"/>
                <w:szCs w:val="24"/>
              </w:rPr>
              <w:t xml:space="preserve"> (</w:t>
            </w:r>
            <w:r>
              <w:rPr>
                <w:rFonts w:cs="Times New Roman"/>
                <w:color w:val="000000" w:themeColor="text1"/>
                <w:szCs w:val="24"/>
              </w:rPr>
              <w:t>ОП</w:t>
            </w:r>
            <w:r w:rsidRPr="00852825">
              <w:rPr>
                <w:rFonts w:cs="Times New Roman"/>
                <w:color w:val="000000" w:themeColor="text1"/>
                <w:szCs w:val="24"/>
              </w:rPr>
              <w:t>К-5)</w:t>
            </w:r>
          </w:p>
        </w:tc>
        <w:tc>
          <w:tcPr>
            <w:tcW w:w="2612" w:type="pct"/>
          </w:tcPr>
          <w:p w14:paraId="40E926D9" w14:textId="77777777" w:rsidR="00527424" w:rsidRPr="00852825" w:rsidRDefault="00527424" w:rsidP="00527424">
            <w:pPr>
              <w:widowControl w:val="0"/>
              <w:autoSpaceDE w:val="0"/>
              <w:autoSpaceDN w:val="0"/>
              <w:adjustRightInd w:val="0"/>
              <w:rPr>
                <w:rFonts w:eastAsia="Times New Roman" w:cs="Times New Roman"/>
                <w:color w:val="000000" w:themeColor="text1"/>
                <w:szCs w:val="24"/>
                <w:lang w:eastAsia="ru-RU"/>
              </w:rPr>
            </w:pPr>
            <w:r w:rsidRPr="00852825">
              <w:rPr>
                <w:rFonts w:eastAsia="Times New Roman" w:cs="Times New Roman"/>
                <w:color w:val="000000" w:themeColor="text1"/>
                <w:szCs w:val="24"/>
                <w:lang w:eastAsia="ru-RU"/>
              </w:rPr>
              <w:t>Выпускная квалификационная работа</w:t>
            </w:r>
          </w:p>
        </w:tc>
      </w:tr>
      <w:tr w:rsidR="00527424" w:rsidRPr="00852825" w14:paraId="3135C717" w14:textId="77777777" w:rsidTr="00DB4336">
        <w:tc>
          <w:tcPr>
            <w:tcW w:w="2388" w:type="pct"/>
          </w:tcPr>
          <w:p w14:paraId="2798E0D5" w14:textId="77777777" w:rsidR="00527424" w:rsidRPr="00852825" w:rsidRDefault="00527424" w:rsidP="00527424">
            <w:pPr>
              <w:widowControl w:val="0"/>
              <w:autoSpaceDE w:val="0"/>
              <w:autoSpaceDN w:val="0"/>
              <w:adjustRightInd w:val="0"/>
              <w:jc w:val="both"/>
              <w:rPr>
                <w:rFonts w:eastAsia="Times New Roman" w:cs="Times New Roman"/>
                <w:color w:val="000000" w:themeColor="text1"/>
                <w:szCs w:val="24"/>
                <w:lang w:eastAsia="ru-RU"/>
              </w:rPr>
            </w:pPr>
            <w:r>
              <w:rPr>
                <w:rFonts w:cs="Times New Roman"/>
                <w:szCs w:val="24"/>
              </w:rPr>
              <w:t>Способен применять в сфере своей профессиональной деятельности категории и принципы онтологии и теории познания, логики, философии и методологии науки</w:t>
            </w:r>
            <w:r w:rsidRPr="00852825">
              <w:rPr>
                <w:rFonts w:cs="Times New Roman"/>
                <w:color w:val="000000" w:themeColor="text1"/>
                <w:szCs w:val="24"/>
              </w:rPr>
              <w:t xml:space="preserve"> (</w:t>
            </w:r>
            <w:r>
              <w:rPr>
                <w:rFonts w:cs="Times New Roman"/>
                <w:color w:val="000000" w:themeColor="text1"/>
                <w:szCs w:val="24"/>
              </w:rPr>
              <w:t>ОП</w:t>
            </w:r>
            <w:r w:rsidRPr="00852825">
              <w:rPr>
                <w:rFonts w:cs="Times New Roman"/>
                <w:color w:val="000000" w:themeColor="text1"/>
                <w:szCs w:val="24"/>
              </w:rPr>
              <w:t>К-6)</w:t>
            </w:r>
          </w:p>
        </w:tc>
        <w:tc>
          <w:tcPr>
            <w:tcW w:w="2612" w:type="pct"/>
          </w:tcPr>
          <w:p w14:paraId="2EF612A3" w14:textId="77777777" w:rsidR="00527424" w:rsidRPr="00852825" w:rsidRDefault="00527424" w:rsidP="00527424">
            <w:pPr>
              <w:widowControl w:val="0"/>
              <w:autoSpaceDE w:val="0"/>
              <w:autoSpaceDN w:val="0"/>
              <w:adjustRightInd w:val="0"/>
              <w:rPr>
                <w:rFonts w:eastAsia="Times New Roman" w:cs="Times New Roman"/>
                <w:color w:val="000000" w:themeColor="text1"/>
                <w:szCs w:val="24"/>
                <w:lang w:eastAsia="ru-RU"/>
              </w:rPr>
            </w:pPr>
            <w:r w:rsidRPr="00852825">
              <w:rPr>
                <w:rFonts w:eastAsia="Times New Roman" w:cs="Times New Roman"/>
                <w:color w:val="000000" w:themeColor="text1"/>
                <w:szCs w:val="24"/>
                <w:lang w:eastAsia="ru-RU"/>
              </w:rPr>
              <w:t>Выпускная квалификационная работа</w:t>
            </w:r>
          </w:p>
        </w:tc>
      </w:tr>
      <w:tr w:rsidR="00527424" w:rsidRPr="00852825" w14:paraId="177195E9" w14:textId="77777777" w:rsidTr="00DB4336">
        <w:tc>
          <w:tcPr>
            <w:tcW w:w="2388" w:type="pct"/>
          </w:tcPr>
          <w:p w14:paraId="772388F4" w14:textId="77777777" w:rsidR="00527424" w:rsidRPr="00852825" w:rsidRDefault="00527424" w:rsidP="00527424">
            <w:pPr>
              <w:widowControl w:val="0"/>
              <w:autoSpaceDE w:val="0"/>
              <w:autoSpaceDN w:val="0"/>
              <w:adjustRightInd w:val="0"/>
              <w:jc w:val="both"/>
              <w:rPr>
                <w:rFonts w:eastAsia="Times New Roman" w:cs="Times New Roman"/>
                <w:color w:val="000000" w:themeColor="text1"/>
                <w:szCs w:val="24"/>
                <w:lang w:eastAsia="ru-RU"/>
              </w:rPr>
            </w:pPr>
            <w:r>
              <w:rPr>
                <w:rFonts w:cs="Times New Roman"/>
                <w:szCs w:val="24"/>
              </w:rPr>
              <w:t>Способен применять в сфере своей профессиональной деятельности категории и принципы социальной философии</w:t>
            </w:r>
            <w:r w:rsidRPr="00852825">
              <w:rPr>
                <w:rFonts w:cs="Times New Roman"/>
                <w:color w:val="000000" w:themeColor="text1"/>
                <w:szCs w:val="24"/>
              </w:rPr>
              <w:t xml:space="preserve"> (</w:t>
            </w:r>
            <w:r>
              <w:rPr>
                <w:rFonts w:cs="Times New Roman"/>
                <w:color w:val="000000" w:themeColor="text1"/>
                <w:szCs w:val="24"/>
              </w:rPr>
              <w:t>ОП</w:t>
            </w:r>
            <w:r w:rsidRPr="00852825">
              <w:rPr>
                <w:rFonts w:cs="Times New Roman"/>
                <w:color w:val="000000" w:themeColor="text1"/>
                <w:szCs w:val="24"/>
              </w:rPr>
              <w:t>К-7)</w:t>
            </w:r>
          </w:p>
        </w:tc>
        <w:tc>
          <w:tcPr>
            <w:tcW w:w="2612" w:type="pct"/>
          </w:tcPr>
          <w:p w14:paraId="294A0369" w14:textId="77777777" w:rsidR="00527424" w:rsidRPr="00852825" w:rsidRDefault="00527424" w:rsidP="00527424">
            <w:pPr>
              <w:widowControl w:val="0"/>
              <w:autoSpaceDE w:val="0"/>
              <w:autoSpaceDN w:val="0"/>
              <w:adjustRightInd w:val="0"/>
              <w:rPr>
                <w:rFonts w:eastAsia="Times New Roman" w:cs="Times New Roman"/>
                <w:color w:val="000000" w:themeColor="text1"/>
                <w:szCs w:val="24"/>
                <w:lang w:eastAsia="ru-RU"/>
              </w:rPr>
            </w:pPr>
            <w:r w:rsidRPr="00852825">
              <w:rPr>
                <w:rFonts w:eastAsia="Times New Roman" w:cs="Times New Roman"/>
                <w:color w:val="000000" w:themeColor="text1"/>
                <w:szCs w:val="24"/>
                <w:lang w:eastAsia="ru-RU"/>
              </w:rPr>
              <w:t>Выпускная квалификационная работа</w:t>
            </w:r>
          </w:p>
        </w:tc>
      </w:tr>
      <w:tr w:rsidR="00527424" w:rsidRPr="00852825" w14:paraId="066DFE26" w14:textId="77777777" w:rsidTr="00DB4336">
        <w:tc>
          <w:tcPr>
            <w:tcW w:w="2388" w:type="pct"/>
          </w:tcPr>
          <w:p w14:paraId="7B90B90C" w14:textId="77777777" w:rsidR="00527424" w:rsidRPr="00852825" w:rsidRDefault="00527424" w:rsidP="00527424">
            <w:pPr>
              <w:widowControl w:val="0"/>
              <w:autoSpaceDE w:val="0"/>
              <w:autoSpaceDN w:val="0"/>
              <w:adjustRightInd w:val="0"/>
              <w:jc w:val="both"/>
              <w:rPr>
                <w:rFonts w:eastAsia="Times New Roman" w:cs="Times New Roman"/>
                <w:color w:val="000000" w:themeColor="text1"/>
                <w:szCs w:val="24"/>
                <w:lang w:eastAsia="ru-RU"/>
              </w:rPr>
            </w:pPr>
            <w:r>
              <w:rPr>
                <w:rFonts w:cs="Times New Roman"/>
                <w:szCs w:val="24"/>
              </w:rPr>
              <w:t>Способен применять в сфере с</w:t>
            </w:r>
            <w:r w:rsidR="0003683E">
              <w:rPr>
                <w:rFonts w:cs="Times New Roman"/>
                <w:szCs w:val="24"/>
              </w:rPr>
              <w:t>во</w:t>
            </w:r>
            <w:r>
              <w:rPr>
                <w:rFonts w:cs="Times New Roman"/>
                <w:szCs w:val="24"/>
              </w:rPr>
              <w:t xml:space="preserve">ей </w:t>
            </w:r>
            <w:r>
              <w:rPr>
                <w:rFonts w:cs="Times New Roman"/>
                <w:szCs w:val="24"/>
              </w:rPr>
              <w:lastRenderedPageBreak/>
              <w:t>профессиональной деятельности категории, методологию исследования в области истории зарубежной и российской философии</w:t>
            </w:r>
            <w:r w:rsidRPr="00852825">
              <w:rPr>
                <w:rFonts w:cs="Times New Roman"/>
                <w:color w:val="000000" w:themeColor="text1"/>
                <w:szCs w:val="24"/>
              </w:rPr>
              <w:t xml:space="preserve"> (</w:t>
            </w:r>
            <w:r>
              <w:rPr>
                <w:rFonts w:cs="Times New Roman"/>
                <w:color w:val="000000" w:themeColor="text1"/>
                <w:szCs w:val="24"/>
              </w:rPr>
              <w:t>ОП</w:t>
            </w:r>
            <w:r w:rsidRPr="00852825">
              <w:rPr>
                <w:rFonts w:cs="Times New Roman"/>
                <w:color w:val="000000" w:themeColor="text1"/>
                <w:szCs w:val="24"/>
              </w:rPr>
              <w:t>К-8)</w:t>
            </w:r>
          </w:p>
        </w:tc>
        <w:tc>
          <w:tcPr>
            <w:tcW w:w="2612" w:type="pct"/>
          </w:tcPr>
          <w:p w14:paraId="7A180468" w14:textId="77777777" w:rsidR="00527424" w:rsidRPr="00852825" w:rsidRDefault="00527424" w:rsidP="00527424">
            <w:pPr>
              <w:widowControl w:val="0"/>
              <w:autoSpaceDE w:val="0"/>
              <w:autoSpaceDN w:val="0"/>
              <w:adjustRightInd w:val="0"/>
              <w:rPr>
                <w:rFonts w:eastAsia="Times New Roman" w:cs="Times New Roman"/>
                <w:color w:val="000000" w:themeColor="text1"/>
                <w:szCs w:val="24"/>
                <w:lang w:eastAsia="ru-RU"/>
              </w:rPr>
            </w:pPr>
            <w:r w:rsidRPr="00852825">
              <w:rPr>
                <w:rFonts w:eastAsia="Times New Roman" w:cs="Times New Roman"/>
                <w:color w:val="000000" w:themeColor="text1"/>
                <w:szCs w:val="24"/>
                <w:lang w:eastAsia="ru-RU"/>
              </w:rPr>
              <w:lastRenderedPageBreak/>
              <w:t>Выпускная квалификационная работа</w:t>
            </w:r>
          </w:p>
        </w:tc>
      </w:tr>
      <w:tr w:rsidR="00527424" w:rsidRPr="00852825" w14:paraId="5E013760" w14:textId="77777777" w:rsidTr="00DB4336">
        <w:tc>
          <w:tcPr>
            <w:tcW w:w="2388" w:type="pct"/>
          </w:tcPr>
          <w:p w14:paraId="44BBAEBA" w14:textId="77777777" w:rsidR="00527424" w:rsidRPr="00852825" w:rsidRDefault="0025796F" w:rsidP="00527424">
            <w:pPr>
              <w:widowControl w:val="0"/>
              <w:autoSpaceDE w:val="0"/>
              <w:autoSpaceDN w:val="0"/>
              <w:adjustRightInd w:val="0"/>
              <w:jc w:val="both"/>
              <w:rPr>
                <w:rFonts w:eastAsia="Times New Roman" w:cs="Times New Roman"/>
                <w:color w:val="000000" w:themeColor="text1"/>
                <w:szCs w:val="24"/>
                <w:lang w:eastAsia="ru-RU"/>
              </w:rPr>
            </w:pPr>
            <w:r>
              <w:rPr>
                <w:rFonts w:cs="Times New Roman"/>
                <w:szCs w:val="24"/>
              </w:rPr>
              <w:t>Способен применять в сфере своей профессиональной деятельности категории и принципы этики, эстетики, философии религии</w:t>
            </w:r>
            <w:r w:rsidRPr="00852825">
              <w:rPr>
                <w:rFonts w:cs="Times New Roman"/>
                <w:color w:val="000000" w:themeColor="text1"/>
                <w:szCs w:val="24"/>
              </w:rPr>
              <w:t xml:space="preserve"> </w:t>
            </w:r>
            <w:r w:rsidR="00527424" w:rsidRPr="00852825">
              <w:rPr>
                <w:rFonts w:cs="Times New Roman"/>
                <w:color w:val="000000" w:themeColor="text1"/>
                <w:szCs w:val="24"/>
              </w:rPr>
              <w:t>(</w:t>
            </w:r>
            <w:r>
              <w:rPr>
                <w:rFonts w:cs="Times New Roman"/>
                <w:color w:val="000000" w:themeColor="text1"/>
                <w:szCs w:val="24"/>
              </w:rPr>
              <w:t>ОП</w:t>
            </w:r>
            <w:r w:rsidR="00527424" w:rsidRPr="00852825">
              <w:rPr>
                <w:rFonts w:cs="Times New Roman"/>
                <w:color w:val="000000" w:themeColor="text1"/>
                <w:szCs w:val="24"/>
              </w:rPr>
              <w:t>К-9)</w:t>
            </w:r>
          </w:p>
        </w:tc>
        <w:tc>
          <w:tcPr>
            <w:tcW w:w="2612" w:type="pct"/>
          </w:tcPr>
          <w:p w14:paraId="6F2AF4E0" w14:textId="77777777" w:rsidR="00527424" w:rsidRPr="00852825" w:rsidRDefault="00527424" w:rsidP="00527424">
            <w:pPr>
              <w:widowControl w:val="0"/>
              <w:autoSpaceDE w:val="0"/>
              <w:autoSpaceDN w:val="0"/>
              <w:adjustRightInd w:val="0"/>
              <w:rPr>
                <w:rFonts w:eastAsia="Times New Roman" w:cs="Times New Roman"/>
                <w:color w:val="000000" w:themeColor="text1"/>
                <w:szCs w:val="24"/>
                <w:lang w:eastAsia="ru-RU"/>
              </w:rPr>
            </w:pPr>
            <w:r w:rsidRPr="00852825">
              <w:rPr>
                <w:rFonts w:eastAsia="Times New Roman" w:cs="Times New Roman"/>
                <w:color w:val="000000" w:themeColor="text1"/>
                <w:szCs w:val="24"/>
                <w:lang w:eastAsia="ru-RU"/>
              </w:rPr>
              <w:t>Выпускная квалификационная работа</w:t>
            </w:r>
          </w:p>
        </w:tc>
      </w:tr>
      <w:tr w:rsidR="00527424" w:rsidRPr="00852825" w14:paraId="3D5EAF53" w14:textId="77777777" w:rsidTr="00847D52">
        <w:tc>
          <w:tcPr>
            <w:tcW w:w="5000" w:type="pct"/>
            <w:gridSpan w:val="2"/>
          </w:tcPr>
          <w:p w14:paraId="6FB63D68" w14:textId="77777777" w:rsidR="00527424" w:rsidRPr="00852825" w:rsidRDefault="00FF0DBA" w:rsidP="00527424">
            <w:pPr>
              <w:widowControl w:val="0"/>
              <w:autoSpaceDE w:val="0"/>
              <w:autoSpaceDN w:val="0"/>
              <w:adjustRightInd w:val="0"/>
              <w:rPr>
                <w:rFonts w:eastAsia="Times New Roman" w:cs="Times New Roman"/>
                <w:color w:val="000000" w:themeColor="text1"/>
                <w:szCs w:val="24"/>
                <w:lang w:eastAsia="ru-RU"/>
              </w:rPr>
            </w:pPr>
            <w:r>
              <w:rPr>
                <w:rFonts w:cs="Times New Roman"/>
                <w:b/>
                <w:sz w:val="28"/>
                <w:szCs w:val="28"/>
              </w:rPr>
              <w:t>Профессиональные компетенции</w:t>
            </w:r>
            <w:r w:rsidR="00527424" w:rsidRPr="00852825">
              <w:rPr>
                <w:rFonts w:eastAsia="Arial Unicode MS" w:cs="Times New Roman"/>
                <w:color w:val="000000" w:themeColor="text1"/>
                <w:szCs w:val="24"/>
                <w:lang w:eastAsia="ru-RU"/>
              </w:rPr>
              <w:t>:</w:t>
            </w:r>
          </w:p>
        </w:tc>
      </w:tr>
      <w:tr w:rsidR="00527424" w:rsidRPr="00852825" w14:paraId="732F3012" w14:textId="77777777" w:rsidTr="00847D52">
        <w:tc>
          <w:tcPr>
            <w:tcW w:w="2388" w:type="pct"/>
          </w:tcPr>
          <w:p w14:paraId="7478D665" w14:textId="77777777" w:rsidR="00527424" w:rsidRPr="00FF0DBA" w:rsidRDefault="00FF0DBA" w:rsidP="00FF0DBA">
            <w:pPr>
              <w:jc w:val="both"/>
              <w:rPr>
                <w:rFonts w:cs="Times New Roman"/>
                <w:szCs w:val="24"/>
              </w:rPr>
            </w:pPr>
            <w:r>
              <w:rPr>
                <w:rFonts w:cs="Times New Roman"/>
                <w:szCs w:val="24"/>
              </w:rPr>
              <w:t>С</w:t>
            </w:r>
            <w:r w:rsidRPr="00E319BF">
              <w:rPr>
                <w:rFonts w:cs="Times New Roman"/>
                <w:szCs w:val="24"/>
              </w:rPr>
              <w:t>пособность использовать в процессе научно-исследовательской деятельности базовые этик</w:t>
            </w:r>
            <w:r>
              <w:rPr>
                <w:rFonts w:cs="Times New Roman"/>
                <w:szCs w:val="24"/>
              </w:rPr>
              <w:t>о-философские категории (ПКП-1)</w:t>
            </w:r>
          </w:p>
        </w:tc>
        <w:tc>
          <w:tcPr>
            <w:tcW w:w="2612" w:type="pct"/>
          </w:tcPr>
          <w:p w14:paraId="5AC5D953" w14:textId="77777777" w:rsidR="00527424" w:rsidRPr="00852825" w:rsidRDefault="00527424" w:rsidP="00527424">
            <w:pPr>
              <w:widowControl w:val="0"/>
              <w:autoSpaceDE w:val="0"/>
              <w:autoSpaceDN w:val="0"/>
              <w:adjustRightInd w:val="0"/>
              <w:rPr>
                <w:rFonts w:eastAsia="Times New Roman" w:cs="Times New Roman"/>
                <w:color w:val="000000" w:themeColor="text1"/>
                <w:szCs w:val="24"/>
                <w:lang w:eastAsia="ru-RU"/>
              </w:rPr>
            </w:pPr>
            <w:r w:rsidRPr="00852825">
              <w:rPr>
                <w:rFonts w:eastAsia="Times New Roman" w:cs="Times New Roman"/>
                <w:color w:val="000000" w:themeColor="text1"/>
                <w:szCs w:val="24"/>
                <w:lang w:eastAsia="ru-RU"/>
              </w:rPr>
              <w:t>Выпускная квалификационная работа</w:t>
            </w:r>
          </w:p>
        </w:tc>
      </w:tr>
      <w:tr w:rsidR="00527424" w:rsidRPr="00852825" w14:paraId="49A6749C" w14:textId="77777777" w:rsidTr="00847D52">
        <w:tc>
          <w:tcPr>
            <w:tcW w:w="2388" w:type="pct"/>
          </w:tcPr>
          <w:p w14:paraId="74542A75" w14:textId="77777777" w:rsidR="00527424" w:rsidRPr="00FF0DBA" w:rsidRDefault="00FF0DBA" w:rsidP="00FF0DBA">
            <w:pPr>
              <w:jc w:val="both"/>
              <w:rPr>
                <w:rFonts w:cs="Times New Roman"/>
                <w:szCs w:val="24"/>
              </w:rPr>
            </w:pPr>
            <w:r>
              <w:rPr>
                <w:rFonts w:cs="Times New Roman"/>
                <w:szCs w:val="24"/>
              </w:rPr>
              <w:t>С</w:t>
            </w:r>
            <w:r w:rsidRPr="00E319BF">
              <w:rPr>
                <w:rFonts w:cs="Times New Roman"/>
                <w:szCs w:val="24"/>
              </w:rPr>
              <w:t>пособность и</w:t>
            </w:r>
            <w:r>
              <w:rPr>
                <w:rFonts w:cs="Times New Roman"/>
                <w:szCs w:val="24"/>
              </w:rPr>
              <w:t>с</w:t>
            </w:r>
            <w:r w:rsidRPr="00E319BF">
              <w:rPr>
                <w:rFonts w:cs="Times New Roman"/>
                <w:szCs w:val="24"/>
              </w:rPr>
              <w:t>пользовать в процессе педагогической деятельности базовы</w:t>
            </w:r>
            <w:r>
              <w:rPr>
                <w:rFonts w:cs="Times New Roman"/>
                <w:szCs w:val="24"/>
              </w:rPr>
              <w:t>е</w:t>
            </w:r>
            <w:r w:rsidRPr="00E319BF">
              <w:rPr>
                <w:rFonts w:cs="Times New Roman"/>
                <w:szCs w:val="24"/>
              </w:rPr>
              <w:t xml:space="preserve"> знания</w:t>
            </w:r>
            <w:r>
              <w:rPr>
                <w:rFonts w:cs="Times New Roman"/>
                <w:szCs w:val="24"/>
              </w:rPr>
              <w:t xml:space="preserve"> по</w:t>
            </w:r>
            <w:r w:rsidRPr="00E319BF">
              <w:rPr>
                <w:rFonts w:cs="Times New Roman"/>
                <w:szCs w:val="24"/>
              </w:rPr>
              <w:t xml:space="preserve"> этик</w:t>
            </w:r>
            <w:r>
              <w:rPr>
                <w:rFonts w:cs="Times New Roman"/>
                <w:szCs w:val="24"/>
              </w:rPr>
              <w:t>е (ПКП-2)</w:t>
            </w:r>
          </w:p>
        </w:tc>
        <w:tc>
          <w:tcPr>
            <w:tcW w:w="2612" w:type="pct"/>
          </w:tcPr>
          <w:p w14:paraId="5BEDB786" w14:textId="77777777" w:rsidR="00527424" w:rsidRPr="00852825" w:rsidRDefault="00527424" w:rsidP="00527424">
            <w:pPr>
              <w:widowControl w:val="0"/>
              <w:autoSpaceDE w:val="0"/>
              <w:autoSpaceDN w:val="0"/>
              <w:adjustRightInd w:val="0"/>
              <w:rPr>
                <w:rFonts w:eastAsia="Times New Roman" w:cs="Times New Roman"/>
                <w:color w:val="000000" w:themeColor="text1"/>
                <w:szCs w:val="24"/>
                <w:lang w:eastAsia="ru-RU"/>
              </w:rPr>
            </w:pPr>
            <w:r w:rsidRPr="00852825">
              <w:rPr>
                <w:rFonts w:eastAsia="Times New Roman" w:cs="Times New Roman"/>
                <w:color w:val="000000" w:themeColor="text1"/>
                <w:szCs w:val="24"/>
                <w:lang w:eastAsia="ru-RU"/>
              </w:rPr>
              <w:t>Выпускная квалификационная работа</w:t>
            </w:r>
          </w:p>
        </w:tc>
      </w:tr>
      <w:tr w:rsidR="00527424" w:rsidRPr="00852825" w14:paraId="659A9135" w14:textId="77777777" w:rsidTr="00847D52">
        <w:tc>
          <w:tcPr>
            <w:tcW w:w="2388" w:type="pct"/>
          </w:tcPr>
          <w:p w14:paraId="11D451DA" w14:textId="77777777" w:rsidR="00527424" w:rsidRPr="00852825" w:rsidRDefault="00FF0DBA" w:rsidP="00527424">
            <w:pPr>
              <w:widowControl w:val="0"/>
              <w:autoSpaceDE w:val="0"/>
              <w:autoSpaceDN w:val="0"/>
              <w:adjustRightInd w:val="0"/>
              <w:jc w:val="both"/>
              <w:rPr>
                <w:rFonts w:eastAsia="Times New Roman" w:cs="Times New Roman"/>
                <w:color w:val="000000" w:themeColor="text1"/>
                <w:szCs w:val="24"/>
                <w:lang w:eastAsia="ru-RU"/>
              </w:rPr>
            </w:pPr>
            <w:r>
              <w:rPr>
                <w:szCs w:val="24"/>
              </w:rPr>
              <w:t>Способность и</w:t>
            </w:r>
            <w:r w:rsidRPr="00E319BF">
              <w:rPr>
                <w:szCs w:val="24"/>
              </w:rPr>
              <w:t>спользовать</w:t>
            </w:r>
            <w:r>
              <w:rPr>
                <w:szCs w:val="24"/>
              </w:rPr>
              <w:t xml:space="preserve"> </w:t>
            </w:r>
            <w:r w:rsidRPr="00E319BF">
              <w:rPr>
                <w:szCs w:val="24"/>
              </w:rPr>
              <w:t>этические знания в процессе принятия</w:t>
            </w:r>
            <w:r>
              <w:rPr>
                <w:szCs w:val="24"/>
              </w:rPr>
              <w:t xml:space="preserve"> управленческих решений (ПКП-3)</w:t>
            </w:r>
          </w:p>
        </w:tc>
        <w:tc>
          <w:tcPr>
            <w:tcW w:w="2612" w:type="pct"/>
          </w:tcPr>
          <w:p w14:paraId="1954CF1F" w14:textId="77777777" w:rsidR="00527424" w:rsidRPr="00852825" w:rsidRDefault="00527424" w:rsidP="00527424">
            <w:pPr>
              <w:widowControl w:val="0"/>
              <w:autoSpaceDE w:val="0"/>
              <w:autoSpaceDN w:val="0"/>
              <w:adjustRightInd w:val="0"/>
              <w:rPr>
                <w:rFonts w:eastAsia="Times New Roman" w:cs="Times New Roman"/>
                <w:color w:val="000000" w:themeColor="text1"/>
                <w:szCs w:val="24"/>
                <w:lang w:eastAsia="ru-RU"/>
              </w:rPr>
            </w:pPr>
            <w:r w:rsidRPr="00852825">
              <w:rPr>
                <w:rFonts w:eastAsia="Times New Roman" w:cs="Times New Roman"/>
                <w:color w:val="000000" w:themeColor="text1"/>
                <w:szCs w:val="24"/>
                <w:lang w:eastAsia="ru-RU"/>
              </w:rPr>
              <w:t>Государственный экзамен</w:t>
            </w:r>
          </w:p>
        </w:tc>
      </w:tr>
    </w:tbl>
    <w:p w14:paraId="75C179E3" w14:textId="77777777" w:rsidR="0001665F" w:rsidRPr="00852825" w:rsidRDefault="0001665F" w:rsidP="00AC03A5">
      <w:pPr>
        <w:ind w:firstLine="708"/>
        <w:rPr>
          <w:rFonts w:eastAsia="Times New Roman" w:cs="Times New Roman"/>
          <w:b/>
          <w:bCs/>
          <w:color w:val="000000" w:themeColor="text1"/>
          <w:szCs w:val="24"/>
          <w:lang w:eastAsia="ru-RU"/>
        </w:rPr>
      </w:pPr>
    </w:p>
    <w:p w14:paraId="1A6DFF4A" w14:textId="77777777" w:rsidR="004B0C09" w:rsidRPr="00852825" w:rsidRDefault="004B0C09" w:rsidP="00930ECF">
      <w:pPr>
        <w:spacing w:line="240" w:lineRule="auto"/>
        <w:ind w:firstLine="0"/>
        <w:jc w:val="center"/>
        <w:rPr>
          <w:rFonts w:ascii="Arial Unicode MS" w:eastAsia="Arial Unicode MS" w:cs="Arial Unicode MS"/>
          <w:b/>
          <w:bCs/>
          <w:color w:val="000000" w:themeColor="text1"/>
          <w:sz w:val="28"/>
          <w:szCs w:val="28"/>
          <w:u w:color="000000"/>
          <w:bdr w:val="nil"/>
        </w:rPr>
      </w:pPr>
    </w:p>
    <w:p w14:paraId="08E77D3F" w14:textId="77777777" w:rsidR="004B0C09" w:rsidRDefault="004B0C09" w:rsidP="00930ECF">
      <w:pPr>
        <w:spacing w:line="240" w:lineRule="auto"/>
        <w:ind w:firstLine="0"/>
        <w:jc w:val="center"/>
        <w:rPr>
          <w:rFonts w:ascii="Arial Unicode MS" w:eastAsia="Arial Unicode MS" w:cs="Arial Unicode MS"/>
          <w:b/>
          <w:bCs/>
          <w:color w:val="000000"/>
          <w:sz w:val="28"/>
          <w:szCs w:val="28"/>
          <w:u w:color="000000"/>
          <w:bdr w:val="nil"/>
        </w:rPr>
      </w:pPr>
    </w:p>
    <w:p w14:paraId="33BC98AD" w14:textId="77777777" w:rsidR="004B0C09" w:rsidRDefault="004B0C09" w:rsidP="00930ECF">
      <w:pPr>
        <w:spacing w:line="240" w:lineRule="auto"/>
        <w:ind w:firstLine="0"/>
        <w:jc w:val="center"/>
        <w:rPr>
          <w:rFonts w:ascii="Arial Unicode MS" w:eastAsia="Arial Unicode MS" w:cs="Arial Unicode MS"/>
          <w:b/>
          <w:bCs/>
          <w:color w:val="000000"/>
          <w:sz w:val="28"/>
          <w:szCs w:val="28"/>
          <w:u w:color="000000"/>
          <w:bdr w:val="nil"/>
        </w:rPr>
      </w:pPr>
    </w:p>
    <w:p w14:paraId="653A06ED" w14:textId="77777777" w:rsidR="004B0C09" w:rsidRDefault="004B0C09" w:rsidP="00930ECF">
      <w:pPr>
        <w:spacing w:line="240" w:lineRule="auto"/>
        <w:ind w:firstLine="0"/>
        <w:jc w:val="center"/>
        <w:rPr>
          <w:rFonts w:ascii="Arial Unicode MS" w:eastAsia="Arial Unicode MS" w:cs="Arial Unicode MS"/>
          <w:b/>
          <w:bCs/>
          <w:color w:val="000000"/>
          <w:sz w:val="28"/>
          <w:szCs w:val="28"/>
          <w:u w:color="000000"/>
          <w:bdr w:val="nil"/>
        </w:rPr>
      </w:pPr>
    </w:p>
    <w:p w14:paraId="7E28A961" w14:textId="77777777" w:rsidR="004B0C09" w:rsidRDefault="004B0C09" w:rsidP="00930ECF">
      <w:pPr>
        <w:spacing w:line="240" w:lineRule="auto"/>
        <w:ind w:firstLine="0"/>
        <w:jc w:val="center"/>
        <w:rPr>
          <w:rFonts w:ascii="Arial Unicode MS" w:eastAsia="Arial Unicode MS" w:cs="Arial Unicode MS"/>
          <w:b/>
          <w:bCs/>
          <w:color w:val="000000"/>
          <w:sz w:val="28"/>
          <w:szCs w:val="28"/>
          <w:u w:color="000000"/>
          <w:bdr w:val="nil"/>
        </w:rPr>
      </w:pPr>
    </w:p>
    <w:p w14:paraId="78F6F508" w14:textId="77777777" w:rsidR="004B0C09" w:rsidRDefault="004B0C09" w:rsidP="00930ECF">
      <w:pPr>
        <w:spacing w:line="240" w:lineRule="auto"/>
        <w:ind w:firstLine="0"/>
        <w:jc w:val="center"/>
        <w:rPr>
          <w:rFonts w:ascii="Arial Unicode MS" w:eastAsia="Arial Unicode MS" w:cs="Arial Unicode MS"/>
          <w:b/>
          <w:bCs/>
          <w:color w:val="000000"/>
          <w:sz w:val="28"/>
          <w:szCs w:val="28"/>
          <w:u w:color="000000"/>
          <w:bdr w:val="nil"/>
        </w:rPr>
      </w:pPr>
    </w:p>
    <w:p w14:paraId="35232B6B" w14:textId="77777777" w:rsidR="004B0C09" w:rsidRDefault="004B0C09" w:rsidP="00930ECF">
      <w:pPr>
        <w:spacing w:line="240" w:lineRule="auto"/>
        <w:ind w:firstLine="0"/>
        <w:jc w:val="center"/>
        <w:rPr>
          <w:rFonts w:ascii="Arial Unicode MS" w:eastAsia="Arial Unicode MS" w:cs="Arial Unicode MS"/>
          <w:b/>
          <w:bCs/>
          <w:color w:val="000000"/>
          <w:sz w:val="28"/>
          <w:szCs w:val="28"/>
          <w:u w:color="000000"/>
          <w:bdr w:val="nil"/>
        </w:rPr>
      </w:pPr>
    </w:p>
    <w:p w14:paraId="214576EC" w14:textId="77777777" w:rsidR="0053515D" w:rsidRDefault="0053515D" w:rsidP="00930ECF">
      <w:pPr>
        <w:spacing w:line="240" w:lineRule="auto"/>
        <w:ind w:firstLine="0"/>
        <w:jc w:val="center"/>
        <w:rPr>
          <w:rFonts w:ascii="Arial Unicode MS" w:eastAsia="Arial Unicode MS" w:cs="Arial Unicode MS"/>
          <w:b/>
          <w:bCs/>
          <w:color w:val="000000"/>
          <w:sz w:val="28"/>
          <w:szCs w:val="28"/>
          <w:u w:color="000000"/>
          <w:bdr w:val="nil"/>
        </w:rPr>
      </w:pPr>
    </w:p>
    <w:p w14:paraId="00F0076B" w14:textId="77777777" w:rsidR="0053515D" w:rsidRDefault="0053515D" w:rsidP="00930ECF">
      <w:pPr>
        <w:spacing w:line="240" w:lineRule="auto"/>
        <w:ind w:firstLine="0"/>
        <w:jc w:val="center"/>
        <w:rPr>
          <w:rFonts w:ascii="Arial Unicode MS" w:eastAsia="Arial Unicode MS" w:cs="Arial Unicode MS"/>
          <w:b/>
          <w:bCs/>
          <w:color w:val="000000"/>
          <w:sz w:val="28"/>
          <w:szCs w:val="28"/>
          <w:u w:color="000000"/>
          <w:bdr w:val="nil"/>
        </w:rPr>
      </w:pPr>
    </w:p>
    <w:p w14:paraId="13593285" w14:textId="77777777" w:rsidR="0053515D" w:rsidRDefault="0053515D" w:rsidP="00930ECF">
      <w:pPr>
        <w:spacing w:line="240" w:lineRule="auto"/>
        <w:ind w:firstLine="0"/>
        <w:jc w:val="center"/>
        <w:rPr>
          <w:rFonts w:ascii="Arial Unicode MS" w:eastAsia="Arial Unicode MS" w:cs="Arial Unicode MS"/>
          <w:b/>
          <w:bCs/>
          <w:color w:val="000000"/>
          <w:sz w:val="28"/>
          <w:szCs w:val="28"/>
          <w:u w:color="000000"/>
          <w:bdr w:val="nil"/>
        </w:rPr>
      </w:pPr>
    </w:p>
    <w:p w14:paraId="5FF3D6F5" w14:textId="77777777" w:rsidR="0053515D" w:rsidRDefault="0053515D" w:rsidP="00930ECF">
      <w:pPr>
        <w:spacing w:line="240" w:lineRule="auto"/>
        <w:ind w:firstLine="0"/>
        <w:jc w:val="center"/>
        <w:rPr>
          <w:rFonts w:ascii="Arial Unicode MS" w:eastAsia="Arial Unicode MS" w:cs="Arial Unicode MS"/>
          <w:b/>
          <w:bCs/>
          <w:color w:val="000000"/>
          <w:sz w:val="28"/>
          <w:szCs w:val="28"/>
          <w:u w:color="000000"/>
          <w:bdr w:val="nil"/>
        </w:rPr>
      </w:pPr>
    </w:p>
    <w:p w14:paraId="288A54A7" w14:textId="77777777" w:rsidR="0053515D" w:rsidRDefault="0053515D" w:rsidP="00930ECF">
      <w:pPr>
        <w:spacing w:line="240" w:lineRule="auto"/>
        <w:ind w:firstLine="0"/>
        <w:jc w:val="center"/>
        <w:rPr>
          <w:rFonts w:ascii="Arial Unicode MS" w:eastAsia="Arial Unicode MS" w:cs="Arial Unicode MS"/>
          <w:b/>
          <w:bCs/>
          <w:color w:val="000000"/>
          <w:sz w:val="28"/>
          <w:szCs w:val="28"/>
          <w:u w:color="000000"/>
          <w:bdr w:val="nil"/>
        </w:rPr>
      </w:pPr>
    </w:p>
    <w:p w14:paraId="5DDE4C27" w14:textId="77777777" w:rsidR="0053515D" w:rsidRDefault="0053515D" w:rsidP="00930ECF">
      <w:pPr>
        <w:spacing w:line="240" w:lineRule="auto"/>
        <w:ind w:firstLine="0"/>
        <w:jc w:val="center"/>
        <w:rPr>
          <w:rFonts w:ascii="Arial Unicode MS" w:eastAsia="Arial Unicode MS" w:cs="Arial Unicode MS"/>
          <w:b/>
          <w:bCs/>
          <w:color w:val="000000"/>
          <w:sz w:val="28"/>
          <w:szCs w:val="28"/>
          <w:u w:color="000000"/>
          <w:bdr w:val="nil"/>
        </w:rPr>
      </w:pPr>
    </w:p>
    <w:p w14:paraId="341C6AEE" w14:textId="77777777" w:rsidR="0053515D" w:rsidRDefault="0053515D" w:rsidP="00930ECF">
      <w:pPr>
        <w:spacing w:line="240" w:lineRule="auto"/>
        <w:ind w:firstLine="0"/>
        <w:jc w:val="center"/>
        <w:rPr>
          <w:rFonts w:ascii="Arial Unicode MS" w:eastAsia="Arial Unicode MS" w:cs="Arial Unicode MS"/>
          <w:b/>
          <w:bCs/>
          <w:color w:val="000000"/>
          <w:sz w:val="28"/>
          <w:szCs w:val="28"/>
          <w:u w:color="000000"/>
          <w:bdr w:val="nil"/>
        </w:rPr>
      </w:pPr>
    </w:p>
    <w:p w14:paraId="413F027B" w14:textId="77777777" w:rsidR="0053515D" w:rsidRDefault="0053515D" w:rsidP="00930ECF">
      <w:pPr>
        <w:spacing w:line="240" w:lineRule="auto"/>
        <w:ind w:firstLine="0"/>
        <w:jc w:val="center"/>
        <w:rPr>
          <w:rFonts w:ascii="Arial Unicode MS" w:eastAsia="Arial Unicode MS" w:cs="Arial Unicode MS"/>
          <w:b/>
          <w:bCs/>
          <w:color w:val="000000"/>
          <w:sz w:val="28"/>
          <w:szCs w:val="28"/>
          <w:u w:color="000000"/>
          <w:bdr w:val="nil"/>
        </w:rPr>
      </w:pPr>
    </w:p>
    <w:p w14:paraId="294EF03E" w14:textId="62FF0507" w:rsidR="004B0C09" w:rsidRDefault="004B0C09" w:rsidP="00930ECF">
      <w:pPr>
        <w:spacing w:line="240" w:lineRule="auto"/>
        <w:ind w:firstLine="0"/>
        <w:jc w:val="center"/>
        <w:rPr>
          <w:rFonts w:ascii="Arial Unicode MS" w:eastAsia="Arial Unicode MS" w:cs="Arial Unicode MS"/>
          <w:b/>
          <w:bCs/>
          <w:color w:val="000000"/>
          <w:sz w:val="28"/>
          <w:szCs w:val="28"/>
          <w:u w:color="000000"/>
          <w:bdr w:val="nil"/>
        </w:rPr>
      </w:pPr>
    </w:p>
    <w:p w14:paraId="6C70D281" w14:textId="77777777" w:rsidR="004B3004" w:rsidRDefault="004B3004" w:rsidP="00930ECF">
      <w:pPr>
        <w:spacing w:line="240" w:lineRule="auto"/>
        <w:ind w:firstLine="0"/>
        <w:jc w:val="center"/>
        <w:rPr>
          <w:rFonts w:ascii="Arial Unicode MS" w:eastAsia="Arial Unicode MS" w:cs="Arial Unicode MS"/>
          <w:b/>
          <w:bCs/>
          <w:color w:val="000000"/>
          <w:sz w:val="28"/>
          <w:szCs w:val="28"/>
          <w:u w:color="000000"/>
          <w:bdr w:val="nil"/>
        </w:rPr>
      </w:pPr>
    </w:p>
    <w:p w14:paraId="54633FE8" w14:textId="77777777" w:rsidR="004B0C09" w:rsidRDefault="004B0C09" w:rsidP="00930ECF">
      <w:pPr>
        <w:spacing w:line="240" w:lineRule="auto"/>
        <w:ind w:firstLine="0"/>
        <w:jc w:val="center"/>
        <w:rPr>
          <w:rFonts w:ascii="Arial Unicode MS" w:eastAsia="Arial Unicode MS" w:cs="Arial Unicode MS"/>
          <w:b/>
          <w:bCs/>
          <w:color w:val="000000"/>
          <w:sz w:val="28"/>
          <w:szCs w:val="28"/>
          <w:u w:color="000000"/>
          <w:bdr w:val="nil"/>
        </w:rPr>
      </w:pPr>
    </w:p>
    <w:p w14:paraId="4D47AAE7" w14:textId="77777777" w:rsidR="00930ECF" w:rsidRPr="00B00A0F" w:rsidRDefault="004B0C09" w:rsidP="00930ECF">
      <w:pPr>
        <w:spacing w:line="240" w:lineRule="auto"/>
        <w:ind w:firstLine="0"/>
        <w:jc w:val="center"/>
        <w:rPr>
          <w:rFonts w:eastAsia="Times New Roman" w:cs="Times New Roman"/>
          <w:b/>
          <w:sz w:val="28"/>
          <w:szCs w:val="24"/>
          <w:lang w:eastAsia="ru-RU"/>
        </w:rPr>
      </w:pPr>
      <w:r>
        <w:rPr>
          <w:rFonts w:ascii="Arial Unicode MS" w:eastAsia="Arial Unicode MS" w:cs="Arial Unicode MS"/>
          <w:b/>
          <w:bCs/>
          <w:color w:val="000000"/>
          <w:sz w:val="28"/>
          <w:szCs w:val="28"/>
          <w:u w:color="000000"/>
          <w:bdr w:val="nil"/>
        </w:rPr>
        <w:t>Ф</w:t>
      </w:r>
      <w:r w:rsidR="00930ECF" w:rsidRPr="00B00A0F">
        <w:rPr>
          <w:rFonts w:ascii="Arial Unicode MS" w:eastAsia="Arial Unicode MS" w:cs="Arial Unicode MS"/>
          <w:b/>
          <w:bCs/>
          <w:color w:val="000000"/>
          <w:sz w:val="28"/>
          <w:szCs w:val="28"/>
          <w:u w:color="000000"/>
          <w:bdr w:val="nil"/>
        </w:rPr>
        <w:t>едеральное</w:t>
      </w:r>
      <w:r w:rsidR="00930ECF" w:rsidRPr="00B00A0F">
        <w:rPr>
          <w:rFonts w:ascii="Arial Unicode MS" w:eastAsia="Arial Unicode MS" w:cs="Arial Unicode MS"/>
          <w:b/>
          <w:bCs/>
          <w:color w:val="000000"/>
          <w:sz w:val="28"/>
          <w:szCs w:val="28"/>
          <w:u w:color="000000"/>
          <w:bdr w:val="nil"/>
        </w:rPr>
        <w:t xml:space="preserve"> </w:t>
      </w:r>
      <w:r w:rsidR="00930ECF" w:rsidRPr="00B00A0F">
        <w:rPr>
          <w:rFonts w:ascii="Arial Unicode MS" w:eastAsia="Arial Unicode MS" w:cs="Arial Unicode MS"/>
          <w:b/>
          <w:bCs/>
          <w:color w:val="000000"/>
          <w:sz w:val="28"/>
          <w:szCs w:val="28"/>
          <w:u w:color="000000"/>
          <w:bdr w:val="nil"/>
        </w:rPr>
        <w:t>государственное</w:t>
      </w:r>
      <w:r w:rsidR="00930ECF" w:rsidRPr="00B00A0F">
        <w:rPr>
          <w:rFonts w:ascii="Arial Unicode MS" w:eastAsia="Arial Unicode MS" w:cs="Arial Unicode MS"/>
          <w:b/>
          <w:bCs/>
          <w:color w:val="000000"/>
          <w:sz w:val="28"/>
          <w:szCs w:val="28"/>
          <w:u w:color="000000"/>
          <w:bdr w:val="nil"/>
        </w:rPr>
        <w:t xml:space="preserve"> </w:t>
      </w:r>
      <w:r w:rsidR="00930ECF" w:rsidRPr="00B00A0F">
        <w:rPr>
          <w:rFonts w:ascii="Arial Unicode MS" w:eastAsia="Arial Unicode MS" w:cs="Arial Unicode MS"/>
          <w:b/>
          <w:bCs/>
          <w:color w:val="000000"/>
          <w:sz w:val="28"/>
          <w:szCs w:val="28"/>
          <w:u w:color="000000"/>
          <w:bdr w:val="nil"/>
        </w:rPr>
        <w:t>образовательное</w:t>
      </w:r>
      <w:r w:rsidR="00930ECF" w:rsidRPr="00B00A0F">
        <w:rPr>
          <w:rFonts w:ascii="Arial Unicode MS" w:eastAsia="Arial Unicode MS" w:cs="Arial Unicode MS"/>
          <w:b/>
          <w:bCs/>
          <w:color w:val="000000"/>
          <w:sz w:val="28"/>
          <w:szCs w:val="28"/>
          <w:u w:color="000000"/>
          <w:bdr w:val="nil"/>
        </w:rPr>
        <w:t xml:space="preserve"> </w:t>
      </w:r>
      <w:r w:rsidR="00930ECF" w:rsidRPr="00B00A0F">
        <w:rPr>
          <w:rFonts w:ascii="Arial Unicode MS" w:eastAsia="Arial Unicode MS" w:cs="Arial Unicode MS"/>
          <w:b/>
          <w:bCs/>
          <w:color w:val="000000"/>
          <w:sz w:val="28"/>
          <w:szCs w:val="28"/>
          <w:u w:color="000000"/>
          <w:bdr w:val="nil"/>
        </w:rPr>
        <w:t>бюджетное</w:t>
      </w:r>
      <w:r w:rsidR="00930ECF" w:rsidRPr="00B00A0F">
        <w:rPr>
          <w:rFonts w:ascii="Arial Unicode MS" w:eastAsia="Arial Unicode MS" w:cs="Arial Unicode MS"/>
          <w:b/>
          <w:bCs/>
          <w:color w:val="000000"/>
          <w:sz w:val="28"/>
          <w:szCs w:val="28"/>
          <w:u w:color="000000"/>
          <w:bdr w:val="nil"/>
        </w:rPr>
        <w:t xml:space="preserve"> </w:t>
      </w:r>
      <w:r w:rsidR="00930ECF" w:rsidRPr="00B00A0F">
        <w:rPr>
          <w:rFonts w:ascii="Arial Unicode MS" w:eastAsia="Arial Unicode MS" w:cs="Arial Unicode MS"/>
          <w:b/>
          <w:bCs/>
          <w:color w:val="000000"/>
          <w:sz w:val="28"/>
          <w:szCs w:val="28"/>
          <w:u w:color="000000"/>
          <w:bdr w:val="nil"/>
        </w:rPr>
        <w:t>учреждение</w:t>
      </w:r>
    </w:p>
    <w:p w14:paraId="517437CF"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ascii="Arial Unicode MS" w:eastAsia="Arial Unicode MS" w:cs="Arial Unicode MS"/>
          <w:b/>
          <w:bCs/>
          <w:color w:val="000000"/>
          <w:sz w:val="28"/>
          <w:szCs w:val="28"/>
          <w:u w:color="000000"/>
          <w:bdr w:val="nil"/>
        </w:rPr>
      </w:pPr>
      <w:r w:rsidRPr="00B00A0F">
        <w:rPr>
          <w:rFonts w:ascii="Arial Unicode MS" w:eastAsia="Arial Unicode MS" w:cs="Arial Unicode MS"/>
          <w:b/>
          <w:bCs/>
          <w:color w:val="000000"/>
          <w:sz w:val="28"/>
          <w:szCs w:val="28"/>
          <w:u w:color="000000"/>
          <w:bdr w:val="nil"/>
        </w:rPr>
        <w:t>высшего</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образования</w:t>
      </w:r>
    </w:p>
    <w:p w14:paraId="728DDC82"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p>
    <w:p w14:paraId="47515F09"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r w:rsidRPr="00B00A0F">
        <w:rPr>
          <w:rFonts w:ascii="Arial Unicode MS" w:eastAsia="Arial Unicode MS" w:cs="Arial Unicode MS"/>
          <w:b/>
          <w:bCs/>
          <w:color w:val="000000"/>
          <w:sz w:val="28"/>
          <w:szCs w:val="28"/>
          <w:u w:color="000000"/>
          <w:bdr w:val="nil"/>
        </w:rPr>
        <w:t>«ФИНАНСОВЫЙ</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УНИВЕРСИТЕТ</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ПРИ</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ПРАВИТЕЛЬСТВЕ</w:t>
      </w:r>
    </w:p>
    <w:p w14:paraId="17B7C732"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r w:rsidRPr="00B00A0F">
        <w:rPr>
          <w:rFonts w:ascii="Arial Unicode MS" w:eastAsia="Arial Unicode MS" w:cs="Arial Unicode MS"/>
          <w:b/>
          <w:bCs/>
          <w:color w:val="000000"/>
          <w:sz w:val="28"/>
          <w:szCs w:val="28"/>
          <w:u w:color="000000"/>
          <w:bdr w:val="nil"/>
        </w:rPr>
        <w:t>РОССИЙСКОЙ</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ФЕДЕРАЦИИ»</w:t>
      </w:r>
    </w:p>
    <w:p w14:paraId="0061845D"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r w:rsidRPr="00B00A0F">
        <w:rPr>
          <w:rFonts w:eastAsia="Arial Unicode MS" w:hAnsi="Arial Unicode MS" w:cs="Arial Unicode MS"/>
          <w:b/>
          <w:bCs/>
          <w:color w:val="000000"/>
          <w:sz w:val="28"/>
          <w:szCs w:val="28"/>
          <w:u w:color="000000"/>
          <w:bdr w:val="nil"/>
        </w:rPr>
        <w:t>(</w:t>
      </w:r>
      <w:r w:rsidRPr="00B00A0F">
        <w:rPr>
          <w:rFonts w:ascii="Arial Unicode MS" w:eastAsia="Arial Unicode MS" w:cs="Arial Unicode MS"/>
          <w:b/>
          <w:bCs/>
          <w:color w:val="000000"/>
          <w:sz w:val="28"/>
          <w:szCs w:val="28"/>
          <w:u w:color="000000"/>
          <w:bdr w:val="nil"/>
        </w:rPr>
        <w:t>Финансовый</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университет</w:t>
      </w:r>
      <w:r w:rsidRPr="00B00A0F">
        <w:rPr>
          <w:rFonts w:eastAsia="Arial Unicode MS" w:hAnsi="Arial Unicode MS" w:cs="Arial Unicode MS"/>
          <w:b/>
          <w:bCs/>
          <w:color w:val="000000"/>
          <w:sz w:val="28"/>
          <w:szCs w:val="28"/>
          <w:u w:color="000000"/>
          <w:bdr w:val="nil"/>
        </w:rPr>
        <w:t>)</w:t>
      </w:r>
    </w:p>
    <w:p w14:paraId="381F83EE"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color w:val="000000"/>
          <w:sz w:val="28"/>
          <w:szCs w:val="28"/>
          <w:u w:color="000000"/>
          <w:bdr w:val="nil"/>
        </w:rPr>
      </w:pPr>
    </w:p>
    <w:p w14:paraId="2C151861" w14:textId="77777777" w:rsidR="00930ECF" w:rsidRPr="00B00A0F" w:rsidRDefault="00930ECF" w:rsidP="00930ECF">
      <w:pPr>
        <w:widowControl w:val="0"/>
        <w:ind w:firstLine="0"/>
        <w:jc w:val="center"/>
        <w:rPr>
          <w:rFonts w:eastAsia="Times New Roman" w:cs="Times New Roman"/>
          <w:b/>
          <w:sz w:val="28"/>
          <w:szCs w:val="20"/>
          <w:lang w:eastAsia="ru-RU"/>
        </w:rPr>
      </w:pPr>
      <w:r w:rsidRPr="00B00A0F">
        <w:rPr>
          <w:rFonts w:eastAsia="Times New Roman" w:cs="Times New Roman"/>
          <w:b/>
          <w:sz w:val="28"/>
          <w:szCs w:val="20"/>
          <w:lang w:eastAsia="ru-RU"/>
        </w:rPr>
        <w:t xml:space="preserve">Департамент </w:t>
      </w:r>
      <w:r w:rsidR="004B0C09">
        <w:rPr>
          <w:rFonts w:eastAsia="Times New Roman" w:cs="Times New Roman"/>
          <w:b/>
          <w:sz w:val="28"/>
          <w:szCs w:val="20"/>
          <w:lang w:eastAsia="ru-RU"/>
        </w:rPr>
        <w:t>гуманитарных наук</w:t>
      </w:r>
    </w:p>
    <w:p w14:paraId="40551E13" w14:textId="77777777" w:rsidR="00930ECF" w:rsidRDefault="00930ECF" w:rsidP="00930ECF">
      <w:pPr>
        <w:overflowPunct w:val="0"/>
        <w:autoSpaceDE w:val="0"/>
        <w:autoSpaceDN w:val="0"/>
        <w:adjustRightInd w:val="0"/>
        <w:spacing w:after="60" w:line="240" w:lineRule="auto"/>
        <w:ind w:firstLine="0"/>
        <w:jc w:val="center"/>
        <w:outlineLvl w:val="1"/>
        <w:rPr>
          <w:rFonts w:eastAsia="Calibri" w:cs="Times New Roman"/>
          <w:b/>
          <w:sz w:val="28"/>
          <w:szCs w:val="28"/>
          <w:lang w:eastAsia="ru-RU"/>
        </w:rPr>
      </w:pPr>
    </w:p>
    <w:tbl>
      <w:tblPr>
        <w:tblW w:w="0" w:type="auto"/>
        <w:jc w:val="right"/>
        <w:tblLook w:val="01E0" w:firstRow="1" w:lastRow="1" w:firstColumn="1" w:lastColumn="1" w:noHBand="0" w:noVBand="0"/>
      </w:tblPr>
      <w:tblGrid>
        <w:gridCol w:w="4771"/>
      </w:tblGrid>
      <w:tr w:rsidR="004A43EA" w:rsidRPr="001E7764" w14:paraId="00911F35" w14:textId="77777777" w:rsidTr="00EA7652">
        <w:trPr>
          <w:trHeight w:val="459"/>
          <w:jc w:val="right"/>
        </w:trPr>
        <w:tc>
          <w:tcPr>
            <w:tcW w:w="4771" w:type="dxa"/>
          </w:tcPr>
          <w:p w14:paraId="1C6F9AC4" w14:textId="77777777" w:rsidR="004A43EA" w:rsidRPr="001E7764" w:rsidRDefault="004A43EA" w:rsidP="004A43EA">
            <w:pPr>
              <w:spacing w:line="240" w:lineRule="auto"/>
              <w:ind w:firstLine="0"/>
              <w:rPr>
                <w:b/>
                <w:bCs/>
                <w:caps/>
                <w:sz w:val="26"/>
                <w:szCs w:val="26"/>
              </w:rPr>
            </w:pPr>
          </w:p>
        </w:tc>
      </w:tr>
      <w:tr w:rsidR="004A43EA" w:rsidRPr="001E7764" w14:paraId="1D1517EB" w14:textId="77777777" w:rsidTr="00EA7652">
        <w:trPr>
          <w:jc w:val="right"/>
        </w:trPr>
        <w:tc>
          <w:tcPr>
            <w:tcW w:w="4771" w:type="dxa"/>
          </w:tcPr>
          <w:p w14:paraId="5A66EB1A" w14:textId="77777777" w:rsidR="004A43EA" w:rsidRPr="00016D78" w:rsidRDefault="004A43EA" w:rsidP="00B00A0F">
            <w:pPr>
              <w:spacing w:line="256" w:lineRule="auto"/>
              <w:rPr>
                <w:b/>
                <w:noProof/>
                <w:sz w:val="28"/>
                <w:szCs w:val="28"/>
              </w:rPr>
            </w:pPr>
            <w:r w:rsidRPr="00016D78">
              <w:rPr>
                <w:b/>
                <w:noProof/>
                <w:sz w:val="28"/>
                <w:szCs w:val="28"/>
              </w:rPr>
              <w:t>УТВЕРЖДАЮ</w:t>
            </w:r>
          </w:p>
          <w:p w14:paraId="39561CCA" w14:textId="77777777" w:rsidR="004A43EA" w:rsidRDefault="004A43EA" w:rsidP="00BC3778">
            <w:pPr>
              <w:spacing w:line="256" w:lineRule="auto"/>
              <w:jc w:val="left"/>
              <w:rPr>
                <w:noProof/>
                <w:szCs w:val="28"/>
              </w:rPr>
            </w:pPr>
            <w:r>
              <w:rPr>
                <w:noProof/>
                <w:szCs w:val="28"/>
              </w:rPr>
              <w:t xml:space="preserve">Ректор </w:t>
            </w:r>
          </w:p>
          <w:p w14:paraId="379B363E" w14:textId="77777777" w:rsidR="004A43EA" w:rsidRDefault="004A43EA" w:rsidP="00BC3778">
            <w:pPr>
              <w:spacing w:line="256" w:lineRule="auto"/>
              <w:jc w:val="left"/>
              <w:rPr>
                <w:noProof/>
                <w:szCs w:val="28"/>
              </w:rPr>
            </w:pPr>
          </w:p>
          <w:p w14:paraId="587CBF97" w14:textId="77777777" w:rsidR="004A43EA" w:rsidRDefault="004A43EA" w:rsidP="00BC3778">
            <w:pPr>
              <w:spacing w:line="256" w:lineRule="auto"/>
              <w:jc w:val="left"/>
              <w:rPr>
                <w:noProof/>
                <w:szCs w:val="28"/>
              </w:rPr>
            </w:pPr>
            <w:r>
              <w:rPr>
                <w:noProof/>
                <w:szCs w:val="28"/>
              </w:rPr>
              <w:t>_______________М.А.Эскиндаров</w:t>
            </w:r>
          </w:p>
          <w:p w14:paraId="44CEE03E" w14:textId="77777777" w:rsidR="004A43EA" w:rsidRDefault="004A43EA" w:rsidP="00BC3778">
            <w:pPr>
              <w:spacing w:line="256" w:lineRule="auto"/>
              <w:jc w:val="left"/>
              <w:rPr>
                <w:noProof/>
                <w:szCs w:val="28"/>
              </w:rPr>
            </w:pPr>
          </w:p>
          <w:p w14:paraId="4F7D82F0" w14:textId="71167020" w:rsidR="004A43EA" w:rsidRPr="001E7764" w:rsidRDefault="004A43EA" w:rsidP="004B3004">
            <w:pPr>
              <w:spacing w:line="240" w:lineRule="auto"/>
              <w:ind w:firstLine="0"/>
              <w:jc w:val="left"/>
              <w:rPr>
                <w:sz w:val="26"/>
                <w:szCs w:val="26"/>
              </w:rPr>
            </w:pPr>
            <w:r>
              <w:rPr>
                <w:noProof/>
                <w:szCs w:val="28"/>
              </w:rPr>
              <w:t xml:space="preserve">           </w:t>
            </w:r>
            <w:r w:rsidR="00BC3778">
              <w:rPr>
                <w:noProof/>
                <w:szCs w:val="28"/>
              </w:rPr>
              <w:t xml:space="preserve"> </w:t>
            </w:r>
            <w:r w:rsidR="0053515D">
              <w:rPr>
                <w:noProof/>
                <w:szCs w:val="28"/>
              </w:rPr>
              <w:t xml:space="preserve"> </w:t>
            </w:r>
            <w:r w:rsidR="004B3004">
              <w:rPr>
                <w:noProof/>
                <w:szCs w:val="28"/>
              </w:rPr>
              <w:t>«</w:t>
            </w:r>
            <w:r w:rsidR="004B3004" w:rsidRPr="004B3004">
              <w:rPr>
                <w:noProof/>
                <w:szCs w:val="28"/>
                <w:u w:val="single"/>
              </w:rPr>
              <w:t>_</w:t>
            </w:r>
            <w:r w:rsidR="005204E7">
              <w:rPr>
                <w:noProof/>
                <w:szCs w:val="28"/>
                <w:u w:val="single"/>
              </w:rPr>
              <w:t>26</w:t>
            </w:r>
            <w:r w:rsidR="004B3004" w:rsidRPr="004B3004">
              <w:rPr>
                <w:noProof/>
                <w:szCs w:val="28"/>
                <w:u w:val="single"/>
              </w:rPr>
              <w:t>__</w:t>
            </w:r>
            <w:r w:rsidR="004B3004">
              <w:rPr>
                <w:noProof/>
                <w:szCs w:val="28"/>
              </w:rPr>
              <w:t>»  _</w:t>
            </w:r>
            <w:r w:rsidR="005204E7">
              <w:rPr>
                <w:noProof/>
                <w:szCs w:val="28"/>
              </w:rPr>
              <w:t>мая</w:t>
            </w:r>
            <w:r w:rsidR="004B3004">
              <w:rPr>
                <w:noProof/>
                <w:szCs w:val="28"/>
              </w:rPr>
              <w:t>__</w:t>
            </w:r>
            <w:r w:rsidR="004B3004" w:rsidRPr="004B3004">
              <w:rPr>
                <w:noProof/>
                <w:szCs w:val="28"/>
                <w:u w:val="single"/>
              </w:rPr>
              <w:t>_______</w:t>
            </w:r>
            <w:r w:rsidR="004B0C09">
              <w:rPr>
                <w:noProof/>
                <w:szCs w:val="28"/>
              </w:rPr>
              <w:t>2021</w:t>
            </w:r>
            <w:r>
              <w:rPr>
                <w:noProof/>
                <w:szCs w:val="28"/>
              </w:rPr>
              <w:t xml:space="preserve"> г.</w:t>
            </w:r>
          </w:p>
        </w:tc>
      </w:tr>
    </w:tbl>
    <w:p w14:paraId="4D4346F8" w14:textId="77777777" w:rsidR="00930ECF" w:rsidRPr="00930ECF" w:rsidRDefault="00930ECF" w:rsidP="00930ECF">
      <w:pPr>
        <w:overflowPunct w:val="0"/>
        <w:autoSpaceDE w:val="0"/>
        <w:autoSpaceDN w:val="0"/>
        <w:adjustRightInd w:val="0"/>
        <w:spacing w:after="60" w:line="240" w:lineRule="auto"/>
        <w:ind w:firstLine="0"/>
        <w:jc w:val="center"/>
        <w:outlineLvl w:val="1"/>
        <w:rPr>
          <w:rFonts w:eastAsia="Calibri" w:cs="Times New Roman"/>
          <w:b/>
          <w:sz w:val="28"/>
          <w:szCs w:val="28"/>
          <w:lang w:eastAsia="ru-RU"/>
        </w:rPr>
      </w:pPr>
    </w:p>
    <w:p w14:paraId="29068591" w14:textId="77777777" w:rsidR="00246C6C" w:rsidRDefault="00246C6C" w:rsidP="00246C6C">
      <w:pPr>
        <w:widowControl w:val="0"/>
        <w:ind w:firstLine="0"/>
        <w:jc w:val="center"/>
        <w:rPr>
          <w:rFonts w:eastAsia="Times New Roman" w:cs="Times New Roman"/>
          <w:b/>
          <w:sz w:val="28"/>
          <w:szCs w:val="28"/>
          <w:lang w:eastAsia="ru-RU"/>
        </w:rPr>
      </w:pPr>
    </w:p>
    <w:p w14:paraId="7A3ECD9C" w14:textId="77777777" w:rsidR="005263DA" w:rsidRPr="004B0C09" w:rsidRDefault="004B0C09" w:rsidP="005263DA">
      <w:pPr>
        <w:widowControl w:val="0"/>
        <w:ind w:firstLine="0"/>
        <w:jc w:val="center"/>
        <w:rPr>
          <w:rFonts w:eastAsia="Times New Roman" w:cs="Times New Roman"/>
          <w:b/>
          <w:sz w:val="28"/>
          <w:szCs w:val="28"/>
          <w:lang w:eastAsia="ru-RU"/>
        </w:rPr>
      </w:pPr>
      <w:r w:rsidRPr="004B0C09">
        <w:rPr>
          <w:rFonts w:eastAsia="Times New Roman" w:cs="Times New Roman"/>
          <w:b/>
          <w:sz w:val="28"/>
          <w:szCs w:val="28"/>
          <w:lang w:eastAsia="ru-RU"/>
        </w:rPr>
        <w:t>Н.А.</w:t>
      </w:r>
      <w:r>
        <w:rPr>
          <w:rFonts w:eastAsia="Times New Roman" w:cs="Times New Roman"/>
          <w:b/>
          <w:sz w:val="28"/>
          <w:szCs w:val="28"/>
          <w:lang w:eastAsia="ru-RU"/>
        </w:rPr>
        <w:t xml:space="preserve"> </w:t>
      </w:r>
      <w:r w:rsidRPr="004B0C09">
        <w:rPr>
          <w:rFonts w:eastAsia="Times New Roman" w:cs="Times New Roman"/>
          <w:b/>
          <w:sz w:val="28"/>
          <w:szCs w:val="28"/>
          <w:lang w:eastAsia="ru-RU"/>
        </w:rPr>
        <w:t>Ореховская</w:t>
      </w:r>
    </w:p>
    <w:p w14:paraId="5662D3E1" w14:textId="77777777" w:rsidR="00815CAD" w:rsidRDefault="00815CAD" w:rsidP="005263DA">
      <w:pPr>
        <w:widowControl w:val="0"/>
        <w:ind w:firstLine="0"/>
        <w:jc w:val="center"/>
        <w:rPr>
          <w:b/>
          <w:caps/>
          <w:sz w:val="32"/>
          <w:szCs w:val="32"/>
        </w:rPr>
      </w:pPr>
      <w:r w:rsidRPr="00815CAD">
        <w:rPr>
          <w:b/>
          <w:caps/>
          <w:sz w:val="32"/>
          <w:szCs w:val="32"/>
        </w:rPr>
        <w:t>Программа государственно</w:t>
      </w:r>
      <w:r w:rsidR="0001665F">
        <w:rPr>
          <w:b/>
          <w:caps/>
          <w:sz w:val="32"/>
          <w:szCs w:val="32"/>
        </w:rPr>
        <w:t>ГО ЭКЗАМЕНА</w:t>
      </w:r>
    </w:p>
    <w:p w14:paraId="28674278" w14:textId="77777777" w:rsidR="0053515D" w:rsidRPr="007C371F" w:rsidRDefault="0053515D" w:rsidP="0053515D">
      <w:pPr>
        <w:ind w:firstLine="0"/>
        <w:jc w:val="center"/>
        <w:rPr>
          <w:rFonts w:eastAsia="Calibri" w:cs="Times New Roman"/>
          <w:sz w:val="28"/>
          <w:szCs w:val="28"/>
        </w:rPr>
      </w:pPr>
      <w:r w:rsidRPr="007C371F">
        <w:rPr>
          <w:rFonts w:eastAsia="Calibri" w:cs="Times New Roman"/>
          <w:sz w:val="28"/>
          <w:szCs w:val="28"/>
        </w:rPr>
        <w:t>для студентов, обучающихся по направлению подготовки</w:t>
      </w:r>
    </w:p>
    <w:p w14:paraId="1C6DC65E" w14:textId="77777777" w:rsidR="0053515D" w:rsidRPr="007C371F" w:rsidRDefault="0053515D" w:rsidP="0053515D">
      <w:pPr>
        <w:ind w:firstLine="0"/>
        <w:jc w:val="center"/>
        <w:rPr>
          <w:rFonts w:eastAsia="Calibri" w:cs="Times New Roman"/>
          <w:sz w:val="28"/>
          <w:szCs w:val="28"/>
        </w:rPr>
      </w:pPr>
      <w:r>
        <w:rPr>
          <w:rFonts w:eastAsia="Calibri" w:cs="Times New Roman"/>
          <w:sz w:val="28"/>
          <w:szCs w:val="28"/>
        </w:rPr>
        <w:t>47.03.01 Философия, ОП «Этика бизнеса»</w:t>
      </w:r>
      <w:r w:rsidRPr="007C371F">
        <w:rPr>
          <w:rFonts w:eastAsia="Calibri" w:cs="Times New Roman"/>
          <w:sz w:val="28"/>
          <w:szCs w:val="28"/>
        </w:rPr>
        <w:t xml:space="preserve"> </w:t>
      </w:r>
    </w:p>
    <w:p w14:paraId="3A5FD6A5" w14:textId="77777777" w:rsidR="0053515D" w:rsidRPr="00930ECF" w:rsidRDefault="0053515D" w:rsidP="0053515D">
      <w:pPr>
        <w:ind w:firstLine="0"/>
        <w:jc w:val="center"/>
        <w:rPr>
          <w:rFonts w:eastAsia="Times New Roman" w:cs="Times New Roman"/>
          <w:b/>
          <w:bCs/>
          <w:sz w:val="28"/>
          <w:szCs w:val="28"/>
          <w:lang w:eastAsia="ru-RU"/>
        </w:rPr>
      </w:pPr>
      <w:r>
        <w:rPr>
          <w:rFonts w:eastAsia="Calibri" w:cs="Times New Roman"/>
          <w:sz w:val="28"/>
          <w:szCs w:val="28"/>
        </w:rPr>
        <w:t>профиль «Этика бизнеса</w:t>
      </w:r>
      <w:r w:rsidRPr="007C371F">
        <w:rPr>
          <w:rFonts w:eastAsia="Calibri" w:cs="Times New Roman"/>
          <w:sz w:val="28"/>
          <w:szCs w:val="28"/>
        </w:rPr>
        <w:t>»</w:t>
      </w:r>
    </w:p>
    <w:p w14:paraId="09BA5142" w14:textId="77777777" w:rsidR="0053515D" w:rsidRDefault="0053515D" w:rsidP="0053515D">
      <w:pPr>
        <w:spacing w:line="240" w:lineRule="auto"/>
        <w:ind w:firstLine="0"/>
        <w:jc w:val="center"/>
        <w:rPr>
          <w:rFonts w:eastAsia="Times New Roman" w:cs="Times New Roman"/>
          <w:b/>
          <w:sz w:val="28"/>
          <w:szCs w:val="24"/>
          <w:lang w:eastAsia="ru-RU"/>
        </w:rPr>
      </w:pPr>
    </w:p>
    <w:p w14:paraId="4BCC183C" w14:textId="77777777" w:rsidR="00165612" w:rsidRDefault="00165612" w:rsidP="00165612"/>
    <w:p w14:paraId="6FCA85AB" w14:textId="77777777" w:rsidR="007C271C" w:rsidRPr="00DD08A0" w:rsidRDefault="007C271C" w:rsidP="007C271C">
      <w:pPr>
        <w:jc w:val="center"/>
        <w:rPr>
          <w:i/>
          <w:iCs/>
        </w:rPr>
      </w:pPr>
    </w:p>
    <w:p w14:paraId="4776E316" w14:textId="77777777" w:rsidR="00151C37" w:rsidRDefault="00151C37" w:rsidP="00151C37">
      <w:pPr>
        <w:ind w:right="284" w:firstLine="380"/>
        <w:jc w:val="center"/>
        <w:rPr>
          <w:i/>
          <w:iCs/>
        </w:rPr>
      </w:pPr>
      <w:r>
        <w:rPr>
          <w:i/>
          <w:iCs/>
        </w:rPr>
        <w:t>Рекомендовано Ученым советом факультета Социальных наук</w:t>
      </w:r>
    </w:p>
    <w:p w14:paraId="36F2A779" w14:textId="77777777" w:rsidR="00151C37" w:rsidRDefault="00151C37" w:rsidP="00151C37">
      <w:pPr>
        <w:ind w:right="284" w:firstLine="380"/>
        <w:jc w:val="center"/>
      </w:pPr>
      <w:r>
        <w:rPr>
          <w:i/>
          <w:iCs/>
        </w:rPr>
        <w:t xml:space="preserve"> и массовых коммуникаций</w:t>
      </w:r>
    </w:p>
    <w:p w14:paraId="160F96B0" w14:textId="77777777" w:rsidR="00151C37" w:rsidRDefault="00151C37" w:rsidP="00151C37">
      <w:pPr>
        <w:ind w:right="284" w:firstLine="380"/>
        <w:jc w:val="center"/>
        <w:rPr>
          <w:i/>
          <w:iCs/>
        </w:rPr>
      </w:pPr>
      <w:r>
        <w:rPr>
          <w:i/>
          <w:iCs/>
        </w:rPr>
        <w:t>(протокол № 09 от 18.05.2021 г.)</w:t>
      </w:r>
    </w:p>
    <w:p w14:paraId="6F14AD95" w14:textId="77777777" w:rsidR="00151C37" w:rsidRDefault="00151C37" w:rsidP="00151C37">
      <w:pPr>
        <w:ind w:right="284" w:firstLine="380"/>
        <w:jc w:val="center"/>
        <w:rPr>
          <w:i/>
          <w:iCs/>
        </w:rPr>
      </w:pPr>
    </w:p>
    <w:p w14:paraId="0754308F" w14:textId="77777777" w:rsidR="00151C37" w:rsidRDefault="00151C37" w:rsidP="00151C37">
      <w:pPr>
        <w:ind w:right="284" w:firstLine="380"/>
        <w:jc w:val="center"/>
        <w:rPr>
          <w:i/>
          <w:iCs/>
        </w:rPr>
      </w:pPr>
      <w:r>
        <w:rPr>
          <w:i/>
          <w:iCs/>
        </w:rPr>
        <w:t>Одобрено Советом учебно-научного Департамента гуманитарных наук</w:t>
      </w:r>
    </w:p>
    <w:p w14:paraId="43D78224" w14:textId="77777777" w:rsidR="00151C37" w:rsidRDefault="00151C37" w:rsidP="00151C37">
      <w:pPr>
        <w:ind w:right="284" w:firstLine="380"/>
        <w:jc w:val="center"/>
      </w:pPr>
      <w:r>
        <w:rPr>
          <w:i/>
          <w:iCs/>
        </w:rPr>
        <w:t>(протокол № 09 от 29 апреля 2021 г.)</w:t>
      </w:r>
    </w:p>
    <w:p w14:paraId="3DA86EA7" w14:textId="77777777" w:rsidR="007C271C" w:rsidRPr="001A04E4" w:rsidRDefault="007C271C" w:rsidP="007C271C">
      <w:pPr>
        <w:jc w:val="center"/>
        <w:rPr>
          <w:sz w:val="28"/>
          <w:szCs w:val="28"/>
        </w:rPr>
      </w:pPr>
    </w:p>
    <w:p w14:paraId="01A9D2C4" w14:textId="77777777" w:rsidR="00246C6C" w:rsidRPr="00930ECF" w:rsidRDefault="00246C6C"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6B07515D" w14:textId="77777777" w:rsidR="005B0BBF" w:rsidRDefault="004B0C09" w:rsidP="00930ECF">
      <w:pPr>
        <w:widowControl w:val="0"/>
        <w:pBdr>
          <w:top w:val="nil"/>
          <w:left w:val="nil"/>
          <w:bottom w:val="nil"/>
          <w:right w:val="nil"/>
          <w:between w:val="nil"/>
          <w:bar w:val="nil"/>
        </w:pBdr>
        <w:spacing w:line="240" w:lineRule="auto"/>
        <w:ind w:firstLine="0"/>
        <w:jc w:val="center"/>
        <w:rPr>
          <w:rFonts w:eastAsia="Arial Unicode MS" w:cs="Times New Roman"/>
          <w:bCs/>
          <w:color w:val="000000"/>
          <w:sz w:val="28"/>
          <w:szCs w:val="28"/>
          <w:u w:color="000000"/>
          <w:bdr w:val="nil"/>
        </w:rPr>
      </w:pPr>
      <w:r>
        <w:rPr>
          <w:rFonts w:eastAsia="Arial Unicode MS" w:cs="Times New Roman"/>
          <w:bCs/>
          <w:color w:val="000000"/>
          <w:sz w:val="28"/>
          <w:szCs w:val="28"/>
          <w:u w:color="000000"/>
          <w:bdr w:val="nil"/>
        </w:rPr>
        <w:t>Москва 2021</w:t>
      </w:r>
      <w:r w:rsidR="005B0BBF">
        <w:rPr>
          <w:rFonts w:eastAsia="Arial Unicode MS" w:cs="Times New Roman"/>
          <w:bCs/>
          <w:color w:val="000000"/>
          <w:sz w:val="28"/>
          <w:szCs w:val="28"/>
          <w:u w:color="000000"/>
          <w:bdr w:val="nil"/>
        </w:rPr>
        <w:br w:type="page"/>
      </w:r>
    </w:p>
    <w:bookmarkEnd w:id="1"/>
    <w:bookmarkEnd w:id="2"/>
    <w:bookmarkEnd w:id="3"/>
    <w:p w14:paraId="12C9446A" w14:textId="77777777" w:rsidR="00151C37" w:rsidRPr="00151C37" w:rsidRDefault="00151C37" w:rsidP="00151C37">
      <w:pPr>
        <w:jc w:val="left"/>
        <w:rPr>
          <w:b/>
          <w:sz w:val="22"/>
        </w:rPr>
      </w:pPr>
      <w:r w:rsidRPr="00151C37">
        <w:rPr>
          <w:b/>
        </w:rPr>
        <w:lastRenderedPageBreak/>
        <w:t>УДК  378:1</w:t>
      </w:r>
    </w:p>
    <w:p w14:paraId="4E525D9D" w14:textId="77777777" w:rsidR="00151C37" w:rsidRPr="00151C37" w:rsidRDefault="00151C37" w:rsidP="00151C37">
      <w:pPr>
        <w:jc w:val="left"/>
        <w:rPr>
          <w:b/>
        </w:rPr>
      </w:pPr>
      <w:r w:rsidRPr="00151C37">
        <w:rPr>
          <w:b/>
        </w:rPr>
        <w:t>ББК  74.48+87</w:t>
      </w:r>
    </w:p>
    <w:p w14:paraId="48DE3856" w14:textId="77777777" w:rsidR="00151C37" w:rsidRPr="00151C37" w:rsidRDefault="00151C37" w:rsidP="00151C37">
      <w:pPr>
        <w:jc w:val="left"/>
        <w:rPr>
          <w:b/>
        </w:rPr>
      </w:pPr>
      <w:r w:rsidRPr="00151C37">
        <w:rPr>
          <w:b/>
        </w:rPr>
        <w:t>О-65</w:t>
      </w:r>
    </w:p>
    <w:p w14:paraId="10240F17" w14:textId="77777777" w:rsidR="000F665B" w:rsidRPr="00165612" w:rsidRDefault="000F665B" w:rsidP="00165612">
      <w:pPr>
        <w:spacing w:line="240" w:lineRule="auto"/>
        <w:ind w:firstLine="0"/>
        <w:jc w:val="left"/>
        <w:rPr>
          <w:rFonts w:eastAsia="Calibri" w:cs="Times New Roman"/>
          <w:sz w:val="28"/>
          <w:szCs w:val="28"/>
        </w:rPr>
      </w:pPr>
    </w:p>
    <w:p w14:paraId="5263A2A5" w14:textId="77777777" w:rsidR="000F665B" w:rsidRPr="00930ECF" w:rsidRDefault="000F665B" w:rsidP="00930ECF">
      <w:pPr>
        <w:spacing w:line="240" w:lineRule="auto"/>
        <w:ind w:firstLine="0"/>
        <w:jc w:val="left"/>
        <w:rPr>
          <w:rFonts w:eastAsia="Calibri" w:cs="Times New Roman"/>
          <w:sz w:val="28"/>
          <w:szCs w:val="28"/>
        </w:rPr>
      </w:pPr>
    </w:p>
    <w:p w14:paraId="5363841C" w14:textId="77777777" w:rsidR="00930ECF" w:rsidRPr="00850DCB" w:rsidRDefault="00930ECF" w:rsidP="00930ECF">
      <w:pPr>
        <w:spacing w:line="240" w:lineRule="auto"/>
        <w:ind w:firstLine="708"/>
        <w:rPr>
          <w:rFonts w:eastAsia="Calibri" w:cs="Times New Roman"/>
          <w:color w:val="000000" w:themeColor="text1"/>
          <w:sz w:val="28"/>
          <w:szCs w:val="28"/>
        </w:rPr>
      </w:pPr>
      <w:r w:rsidRPr="00246C6C">
        <w:rPr>
          <w:rFonts w:eastAsia="Calibri" w:cs="Times New Roman"/>
          <w:b/>
          <w:sz w:val="28"/>
          <w:szCs w:val="28"/>
        </w:rPr>
        <w:t>Рецензент:</w:t>
      </w:r>
      <w:r w:rsidRPr="00246C6C">
        <w:rPr>
          <w:rFonts w:eastAsia="Calibri" w:cs="Times New Roman"/>
          <w:sz w:val="28"/>
          <w:szCs w:val="28"/>
        </w:rPr>
        <w:t xml:space="preserve"> </w:t>
      </w:r>
      <w:r w:rsidR="00850DCB" w:rsidRPr="00850DCB">
        <w:rPr>
          <w:rFonts w:eastAsia="Calibri" w:cs="Times New Roman"/>
          <w:color w:val="000000" w:themeColor="text1"/>
          <w:sz w:val="28"/>
          <w:szCs w:val="28"/>
        </w:rPr>
        <w:t>док</w:t>
      </w:r>
      <w:r w:rsidR="00C31214" w:rsidRPr="00850DCB">
        <w:rPr>
          <w:rFonts w:eastAsia="Calibri" w:cs="Times New Roman"/>
          <w:color w:val="000000" w:themeColor="text1"/>
          <w:sz w:val="28"/>
          <w:szCs w:val="28"/>
        </w:rPr>
        <w:t>.</w:t>
      </w:r>
      <w:r w:rsidR="00850DCB" w:rsidRPr="00850DCB">
        <w:rPr>
          <w:rFonts w:eastAsia="Calibri" w:cs="Times New Roman"/>
          <w:color w:val="000000" w:themeColor="text1"/>
          <w:sz w:val="28"/>
          <w:szCs w:val="28"/>
        </w:rPr>
        <w:t xml:space="preserve"> филос.</w:t>
      </w:r>
      <w:r w:rsidR="00C31214" w:rsidRPr="00850DCB">
        <w:rPr>
          <w:rFonts w:eastAsia="Calibri" w:cs="Times New Roman"/>
          <w:color w:val="000000" w:themeColor="text1"/>
          <w:sz w:val="28"/>
          <w:szCs w:val="28"/>
        </w:rPr>
        <w:t xml:space="preserve"> наук</w:t>
      </w:r>
      <w:r w:rsidRPr="00850DCB">
        <w:rPr>
          <w:rFonts w:eastAsia="Calibri" w:cs="Times New Roman"/>
          <w:color w:val="000000" w:themeColor="text1"/>
          <w:sz w:val="28"/>
          <w:szCs w:val="28"/>
        </w:rPr>
        <w:t xml:space="preserve">, </w:t>
      </w:r>
      <w:r w:rsidR="00C31214" w:rsidRPr="00850DCB">
        <w:rPr>
          <w:rFonts w:eastAsia="Calibri" w:cs="Times New Roman"/>
          <w:color w:val="000000" w:themeColor="text1"/>
          <w:sz w:val="28"/>
          <w:szCs w:val="28"/>
        </w:rPr>
        <w:t>профессор</w:t>
      </w:r>
      <w:r w:rsidR="00850DCB">
        <w:rPr>
          <w:rFonts w:eastAsia="Calibri" w:cs="Times New Roman"/>
          <w:color w:val="000000" w:themeColor="text1"/>
          <w:sz w:val="28"/>
          <w:szCs w:val="28"/>
        </w:rPr>
        <w:t>, профессор</w:t>
      </w:r>
      <w:r w:rsidRPr="00850DCB">
        <w:rPr>
          <w:rFonts w:eastAsia="Calibri" w:cs="Times New Roman"/>
          <w:color w:val="000000" w:themeColor="text1"/>
          <w:sz w:val="28"/>
          <w:szCs w:val="28"/>
        </w:rPr>
        <w:t xml:space="preserve"> </w:t>
      </w:r>
      <w:r w:rsidR="00496356" w:rsidRPr="00850DCB">
        <w:rPr>
          <w:rFonts w:eastAsia="Calibri" w:cs="Times New Roman"/>
          <w:color w:val="000000" w:themeColor="text1"/>
          <w:sz w:val="28"/>
          <w:szCs w:val="28"/>
        </w:rPr>
        <w:t xml:space="preserve">Департамента </w:t>
      </w:r>
      <w:r w:rsidR="00850DCB">
        <w:rPr>
          <w:rFonts w:eastAsia="Calibri" w:cs="Times New Roman"/>
          <w:color w:val="000000" w:themeColor="text1"/>
          <w:sz w:val="28"/>
          <w:szCs w:val="28"/>
        </w:rPr>
        <w:t>гуманитарных наук</w:t>
      </w:r>
      <w:r w:rsidR="00496356" w:rsidRPr="00850DCB">
        <w:rPr>
          <w:rFonts w:eastAsia="Calibri" w:cs="Times New Roman"/>
          <w:color w:val="000000" w:themeColor="text1"/>
          <w:sz w:val="28"/>
          <w:szCs w:val="28"/>
        </w:rPr>
        <w:t xml:space="preserve"> </w:t>
      </w:r>
      <w:r w:rsidR="00850DCB" w:rsidRPr="00850DCB">
        <w:rPr>
          <w:rFonts w:eastAsia="Calibri" w:cs="Times New Roman"/>
          <w:color w:val="000000" w:themeColor="text1"/>
          <w:sz w:val="28"/>
          <w:szCs w:val="28"/>
        </w:rPr>
        <w:t>Иоселиани А.Д.</w:t>
      </w:r>
    </w:p>
    <w:p w14:paraId="2BCFFCCA" w14:textId="77777777" w:rsidR="0044070E" w:rsidRDefault="0044070E" w:rsidP="00930ECF">
      <w:pPr>
        <w:spacing w:line="240" w:lineRule="auto"/>
        <w:ind w:firstLine="708"/>
        <w:rPr>
          <w:rFonts w:eastAsia="Times New Roman" w:cs="Times New Roman"/>
          <w:b/>
          <w:sz w:val="28"/>
          <w:szCs w:val="28"/>
          <w:lang w:eastAsia="ru-RU"/>
        </w:rPr>
      </w:pPr>
    </w:p>
    <w:p w14:paraId="6521AA52" w14:textId="77777777" w:rsidR="0001665F" w:rsidRDefault="004B0C09" w:rsidP="007C371F">
      <w:pPr>
        <w:spacing w:line="240" w:lineRule="auto"/>
        <w:ind w:firstLine="708"/>
        <w:rPr>
          <w:rFonts w:eastAsia="Times New Roman" w:cs="Times New Roman"/>
          <w:b/>
          <w:sz w:val="28"/>
          <w:szCs w:val="28"/>
          <w:lang w:eastAsia="ru-RU"/>
        </w:rPr>
      </w:pPr>
      <w:r>
        <w:rPr>
          <w:rFonts w:eastAsia="Times New Roman" w:cs="Times New Roman"/>
          <w:b/>
          <w:sz w:val="28"/>
          <w:szCs w:val="28"/>
          <w:lang w:eastAsia="ru-RU"/>
        </w:rPr>
        <w:t>Н.А.Ореховская</w:t>
      </w:r>
    </w:p>
    <w:p w14:paraId="578FFCEE" w14:textId="57026ECA" w:rsidR="00930ECF" w:rsidRPr="008B5E06" w:rsidRDefault="00246C6C" w:rsidP="007C371F">
      <w:pPr>
        <w:spacing w:line="240" w:lineRule="auto"/>
        <w:ind w:firstLine="708"/>
        <w:rPr>
          <w:rFonts w:eastAsia="Calibri" w:cs="Times New Roman"/>
          <w:sz w:val="28"/>
          <w:szCs w:val="28"/>
        </w:rPr>
      </w:pPr>
      <w:r w:rsidRPr="008B5E06">
        <w:rPr>
          <w:rFonts w:eastAsia="Calibri" w:cs="Times New Roman"/>
          <w:sz w:val="28"/>
          <w:szCs w:val="28"/>
        </w:rPr>
        <w:t>П</w:t>
      </w:r>
      <w:r w:rsidR="000912D8" w:rsidRPr="008B5E06">
        <w:rPr>
          <w:rFonts w:eastAsia="Calibri" w:cs="Times New Roman"/>
          <w:sz w:val="28"/>
          <w:szCs w:val="28"/>
        </w:rPr>
        <w:t xml:space="preserve">рограмма </w:t>
      </w:r>
      <w:r w:rsidR="0001665F">
        <w:rPr>
          <w:rFonts w:eastAsia="Calibri" w:cs="Times New Roman"/>
          <w:sz w:val="28"/>
          <w:szCs w:val="28"/>
        </w:rPr>
        <w:t>государственного экзамена</w:t>
      </w:r>
      <w:r w:rsidR="00A05E8A" w:rsidRPr="008B5E06">
        <w:rPr>
          <w:rFonts w:eastAsia="Calibri" w:cs="Times New Roman"/>
          <w:sz w:val="28"/>
          <w:szCs w:val="28"/>
        </w:rPr>
        <w:t>. П</w:t>
      </w:r>
      <w:r w:rsidR="00930ECF" w:rsidRPr="008B5E06">
        <w:rPr>
          <w:rFonts w:eastAsia="Calibri" w:cs="Times New Roman"/>
          <w:sz w:val="28"/>
          <w:szCs w:val="28"/>
        </w:rPr>
        <w:t xml:space="preserve">редназначена для студентов, обучающихся по направлению подготовки </w:t>
      </w:r>
      <w:r w:rsidR="004B0C09">
        <w:rPr>
          <w:rFonts w:eastAsia="Calibri" w:cs="Times New Roman"/>
          <w:sz w:val="28"/>
          <w:szCs w:val="28"/>
        </w:rPr>
        <w:t>47</w:t>
      </w:r>
      <w:r w:rsidR="00930ECF" w:rsidRPr="008B5E06">
        <w:rPr>
          <w:rFonts w:eastAsia="Calibri" w:cs="Times New Roman"/>
          <w:sz w:val="28"/>
          <w:szCs w:val="28"/>
        </w:rPr>
        <w:t>.0</w:t>
      </w:r>
      <w:r w:rsidR="007C371F">
        <w:rPr>
          <w:rFonts w:eastAsia="Calibri" w:cs="Times New Roman"/>
          <w:sz w:val="28"/>
          <w:szCs w:val="28"/>
        </w:rPr>
        <w:t>3</w:t>
      </w:r>
      <w:r w:rsidR="00930ECF" w:rsidRPr="008B5E06">
        <w:rPr>
          <w:rFonts w:eastAsia="Calibri" w:cs="Times New Roman"/>
          <w:sz w:val="28"/>
          <w:szCs w:val="28"/>
        </w:rPr>
        <w:t>.0</w:t>
      </w:r>
      <w:r w:rsidR="004B0C09">
        <w:rPr>
          <w:rFonts w:eastAsia="Calibri" w:cs="Times New Roman"/>
          <w:sz w:val="28"/>
          <w:szCs w:val="28"/>
        </w:rPr>
        <w:t>1</w:t>
      </w:r>
      <w:r w:rsidR="00930ECF" w:rsidRPr="008B5E06">
        <w:rPr>
          <w:rFonts w:eastAsia="Calibri" w:cs="Times New Roman"/>
          <w:sz w:val="22"/>
          <w:szCs w:val="28"/>
        </w:rPr>
        <w:t xml:space="preserve"> </w:t>
      </w:r>
      <w:r w:rsidR="00930ECF" w:rsidRPr="008B5E06">
        <w:rPr>
          <w:rFonts w:eastAsia="Calibri" w:cs="Times New Roman"/>
          <w:sz w:val="28"/>
          <w:szCs w:val="28"/>
        </w:rPr>
        <w:t>«</w:t>
      </w:r>
      <w:r w:rsidR="004B0C09">
        <w:rPr>
          <w:rFonts w:eastAsia="Calibri" w:cs="Times New Roman"/>
          <w:sz w:val="28"/>
          <w:szCs w:val="28"/>
        </w:rPr>
        <w:t>Философия</w:t>
      </w:r>
      <w:r w:rsidR="00930ECF" w:rsidRPr="008B5E06">
        <w:rPr>
          <w:rFonts w:eastAsia="Calibri" w:cs="Times New Roman"/>
          <w:sz w:val="28"/>
          <w:szCs w:val="28"/>
        </w:rPr>
        <w:t>»</w:t>
      </w:r>
      <w:r w:rsidR="00B145D6">
        <w:rPr>
          <w:rFonts w:eastAsia="Calibri" w:cs="Times New Roman"/>
          <w:sz w:val="28"/>
          <w:szCs w:val="28"/>
        </w:rPr>
        <w:t xml:space="preserve">, </w:t>
      </w:r>
      <w:r w:rsidR="007C371F">
        <w:rPr>
          <w:rFonts w:eastAsia="Calibri" w:cs="Times New Roman"/>
          <w:sz w:val="28"/>
          <w:szCs w:val="28"/>
        </w:rPr>
        <w:t>профиль</w:t>
      </w:r>
      <w:r w:rsidR="00B145D6">
        <w:rPr>
          <w:rFonts w:eastAsia="Calibri" w:cs="Times New Roman"/>
          <w:sz w:val="28"/>
          <w:szCs w:val="28"/>
        </w:rPr>
        <w:t xml:space="preserve"> «</w:t>
      </w:r>
      <w:r w:rsidR="004B0C09">
        <w:rPr>
          <w:rFonts w:eastAsia="Calibri" w:cs="Times New Roman"/>
          <w:sz w:val="28"/>
          <w:szCs w:val="28"/>
        </w:rPr>
        <w:t>Этика бизнеса</w:t>
      </w:r>
      <w:r w:rsidR="00B145D6">
        <w:rPr>
          <w:rFonts w:eastAsia="Calibri" w:cs="Times New Roman"/>
          <w:sz w:val="28"/>
          <w:szCs w:val="28"/>
        </w:rPr>
        <w:t>»</w:t>
      </w:r>
      <w:r w:rsidR="00360D35" w:rsidRPr="008B5E06">
        <w:rPr>
          <w:rFonts w:eastAsia="Calibri" w:cs="Times New Roman"/>
          <w:sz w:val="28"/>
          <w:szCs w:val="28"/>
        </w:rPr>
        <w:t>.</w:t>
      </w:r>
      <w:r w:rsidR="00BC5346" w:rsidRPr="008B5E06">
        <w:rPr>
          <w:rFonts w:eastAsia="Calibri" w:cs="Times New Roman"/>
          <w:sz w:val="28"/>
          <w:szCs w:val="28"/>
        </w:rPr>
        <w:t xml:space="preserve"> – М.: Финансовый университет, Д</w:t>
      </w:r>
      <w:r w:rsidR="00930ECF" w:rsidRPr="008B5E06">
        <w:rPr>
          <w:rFonts w:eastAsia="Calibri" w:cs="Times New Roman"/>
          <w:sz w:val="28"/>
          <w:szCs w:val="28"/>
        </w:rPr>
        <w:t xml:space="preserve">епартамент </w:t>
      </w:r>
      <w:r w:rsidR="004B0C09">
        <w:rPr>
          <w:rFonts w:eastAsia="Calibri" w:cs="Times New Roman"/>
          <w:sz w:val="28"/>
          <w:szCs w:val="28"/>
        </w:rPr>
        <w:t>гуманитарных наук, 2021</w:t>
      </w:r>
      <w:r w:rsidR="00930ECF" w:rsidRPr="008B5E06">
        <w:rPr>
          <w:rFonts w:eastAsia="Calibri" w:cs="Times New Roman"/>
          <w:sz w:val="28"/>
          <w:szCs w:val="28"/>
        </w:rPr>
        <w:t xml:space="preserve">. </w:t>
      </w:r>
      <w:r w:rsidR="00930ECF" w:rsidRPr="0072145C">
        <w:rPr>
          <w:rFonts w:eastAsia="Calibri" w:cs="Times New Roman"/>
          <w:sz w:val="28"/>
          <w:szCs w:val="28"/>
        </w:rPr>
        <w:t>–</w:t>
      </w:r>
      <w:r w:rsidR="00930ECF" w:rsidRPr="0072145C">
        <w:rPr>
          <w:rFonts w:eastAsia="Calibri" w:cs="Times New Roman"/>
          <w:sz w:val="28"/>
          <w:szCs w:val="28"/>
          <w:shd w:val="clear" w:color="auto" w:fill="FFFFFF"/>
        </w:rPr>
        <w:t xml:space="preserve"> </w:t>
      </w:r>
      <w:r w:rsidR="004B3004">
        <w:rPr>
          <w:rFonts w:eastAsia="Calibri" w:cs="Times New Roman"/>
          <w:sz w:val="28"/>
          <w:szCs w:val="28"/>
          <w:shd w:val="clear" w:color="auto" w:fill="FFFFFF"/>
        </w:rPr>
        <w:t>19</w:t>
      </w:r>
      <w:r w:rsidR="00930ECF" w:rsidRPr="0072145C">
        <w:rPr>
          <w:rFonts w:eastAsia="Calibri" w:cs="Times New Roman"/>
          <w:sz w:val="28"/>
          <w:szCs w:val="28"/>
        </w:rPr>
        <w:t> с.</w:t>
      </w:r>
    </w:p>
    <w:p w14:paraId="49E71AF1" w14:textId="77777777" w:rsidR="003D4996" w:rsidRPr="0001665F" w:rsidRDefault="0001665F" w:rsidP="0001665F">
      <w:pPr>
        <w:widowControl w:val="0"/>
        <w:tabs>
          <w:tab w:val="left" w:pos="709"/>
          <w:tab w:val="left" w:pos="993"/>
        </w:tabs>
        <w:spacing w:line="240" w:lineRule="auto"/>
        <w:ind w:firstLine="567"/>
        <w:rPr>
          <w:rFonts w:eastAsia="Calibri" w:cs="Times New Roman"/>
          <w:sz w:val="28"/>
          <w:szCs w:val="28"/>
        </w:rPr>
      </w:pPr>
      <w:r w:rsidRPr="0001665F">
        <w:rPr>
          <w:rFonts w:eastAsia="Calibri" w:cs="Times New Roman"/>
          <w:sz w:val="28"/>
          <w:szCs w:val="28"/>
        </w:rPr>
        <w:t>Программа содержит перечень вопросов, выносимых на государственный экзамен, соответствующий теоретическому материалу, а также примеры комплексных профессионально-практико-ориентированных заданий, перечень рекомендуемой литературы для подготовки к государственному экзамену, рекомендации обучающимся по подготовке к государственному экзамену, критерии оценки результатов сдачи государственного экзамена.</w:t>
      </w:r>
    </w:p>
    <w:p w14:paraId="42015948" w14:textId="77777777" w:rsidR="003D4996" w:rsidRDefault="003D4996" w:rsidP="00A05E8A">
      <w:pPr>
        <w:widowControl w:val="0"/>
        <w:tabs>
          <w:tab w:val="left" w:pos="709"/>
          <w:tab w:val="left" w:pos="993"/>
        </w:tabs>
        <w:spacing w:line="240" w:lineRule="auto"/>
        <w:ind w:firstLine="567"/>
        <w:jc w:val="right"/>
        <w:rPr>
          <w:rFonts w:eastAsia="Times New Roman" w:cs="Times New Roman"/>
          <w:szCs w:val="24"/>
          <w:lang w:eastAsia="ru-RU"/>
        </w:rPr>
      </w:pPr>
    </w:p>
    <w:p w14:paraId="48CAEECE" w14:textId="77777777" w:rsidR="003D4996" w:rsidRDefault="003D4996" w:rsidP="00A05E8A">
      <w:pPr>
        <w:widowControl w:val="0"/>
        <w:tabs>
          <w:tab w:val="left" w:pos="709"/>
          <w:tab w:val="left" w:pos="993"/>
        </w:tabs>
        <w:spacing w:line="240" w:lineRule="auto"/>
        <w:ind w:firstLine="567"/>
        <w:jc w:val="right"/>
        <w:rPr>
          <w:rFonts w:eastAsia="Times New Roman" w:cs="Times New Roman"/>
          <w:szCs w:val="24"/>
          <w:lang w:eastAsia="ru-RU"/>
        </w:rPr>
      </w:pPr>
    </w:p>
    <w:p w14:paraId="2C3831E6" w14:textId="77777777" w:rsidR="003D4996" w:rsidRDefault="003D4996" w:rsidP="00A05E8A">
      <w:pPr>
        <w:widowControl w:val="0"/>
        <w:tabs>
          <w:tab w:val="left" w:pos="709"/>
          <w:tab w:val="left" w:pos="993"/>
        </w:tabs>
        <w:spacing w:line="240" w:lineRule="auto"/>
        <w:ind w:firstLine="567"/>
        <w:jc w:val="right"/>
        <w:rPr>
          <w:rFonts w:eastAsia="Times New Roman" w:cs="Times New Roman"/>
          <w:szCs w:val="24"/>
          <w:lang w:eastAsia="ru-RU"/>
        </w:rPr>
      </w:pPr>
    </w:p>
    <w:p w14:paraId="02DF0EF6" w14:textId="77777777" w:rsidR="003D4996" w:rsidRDefault="003D4996" w:rsidP="00A05E8A">
      <w:pPr>
        <w:widowControl w:val="0"/>
        <w:tabs>
          <w:tab w:val="left" w:pos="709"/>
          <w:tab w:val="left" w:pos="993"/>
        </w:tabs>
        <w:spacing w:line="240" w:lineRule="auto"/>
        <w:ind w:firstLine="567"/>
        <w:jc w:val="right"/>
        <w:rPr>
          <w:rFonts w:eastAsia="Times New Roman" w:cs="Times New Roman"/>
          <w:szCs w:val="24"/>
          <w:lang w:eastAsia="ru-RU"/>
        </w:rPr>
      </w:pPr>
    </w:p>
    <w:p w14:paraId="424DB501" w14:textId="77777777" w:rsidR="003D4996" w:rsidRDefault="003D4996" w:rsidP="00A05E8A">
      <w:pPr>
        <w:widowControl w:val="0"/>
        <w:tabs>
          <w:tab w:val="left" w:pos="709"/>
          <w:tab w:val="left" w:pos="993"/>
        </w:tabs>
        <w:spacing w:line="240" w:lineRule="auto"/>
        <w:ind w:firstLine="567"/>
        <w:jc w:val="right"/>
        <w:rPr>
          <w:rFonts w:eastAsia="Times New Roman" w:cs="Times New Roman"/>
          <w:szCs w:val="24"/>
          <w:lang w:eastAsia="ru-RU"/>
        </w:rPr>
      </w:pPr>
    </w:p>
    <w:p w14:paraId="3A25C5B3" w14:textId="77777777" w:rsidR="004726B2" w:rsidRDefault="004726B2" w:rsidP="00A05E8A">
      <w:pPr>
        <w:widowControl w:val="0"/>
        <w:tabs>
          <w:tab w:val="left" w:pos="709"/>
          <w:tab w:val="left" w:pos="993"/>
        </w:tabs>
        <w:spacing w:line="240" w:lineRule="auto"/>
        <w:ind w:firstLine="567"/>
        <w:jc w:val="right"/>
        <w:rPr>
          <w:rFonts w:eastAsia="Times New Roman" w:cs="Times New Roman"/>
          <w:szCs w:val="24"/>
          <w:lang w:eastAsia="ru-RU"/>
        </w:rPr>
      </w:pPr>
    </w:p>
    <w:p w14:paraId="561E48CE" w14:textId="77777777" w:rsidR="004726B2" w:rsidRDefault="004726B2" w:rsidP="00A05E8A">
      <w:pPr>
        <w:widowControl w:val="0"/>
        <w:tabs>
          <w:tab w:val="left" w:pos="709"/>
          <w:tab w:val="left" w:pos="993"/>
        </w:tabs>
        <w:spacing w:line="240" w:lineRule="auto"/>
        <w:ind w:firstLine="567"/>
        <w:jc w:val="right"/>
        <w:rPr>
          <w:rFonts w:eastAsia="Times New Roman" w:cs="Times New Roman"/>
          <w:szCs w:val="24"/>
          <w:lang w:eastAsia="ru-RU"/>
        </w:rPr>
      </w:pPr>
    </w:p>
    <w:p w14:paraId="62DBEC70" w14:textId="77777777" w:rsidR="004726B2" w:rsidRDefault="004726B2" w:rsidP="00A05E8A">
      <w:pPr>
        <w:widowControl w:val="0"/>
        <w:tabs>
          <w:tab w:val="left" w:pos="709"/>
          <w:tab w:val="left" w:pos="993"/>
        </w:tabs>
        <w:spacing w:line="240" w:lineRule="auto"/>
        <w:ind w:firstLine="567"/>
        <w:jc w:val="right"/>
        <w:rPr>
          <w:rFonts w:eastAsia="Times New Roman" w:cs="Times New Roman"/>
          <w:szCs w:val="24"/>
          <w:lang w:eastAsia="ru-RU"/>
        </w:rPr>
      </w:pPr>
    </w:p>
    <w:p w14:paraId="2A0A6A38" w14:textId="77777777" w:rsidR="004726B2" w:rsidRDefault="004726B2" w:rsidP="00A05E8A">
      <w:pPr>
        <w:widowControl w:val="0"/>
        <w:tabs>
          <w:tab w:val="left" w:pos="709"/>
          <w:tab w:val="left" w:pos="993"/>
        </w:tabs>
        <w:spacing w:line="240" w:lineRule="auto"/>
        <w:ind w:firstLine="567"/>
        <w:jc w:val="right"/>
        <w:rPr>
          <w:rFonts w:eastAsia="Times New Roman" w:cs="Times New Roman"/>
          <w:szCs w:val="24"/>
          <w:lang w:eastAsia="ru-RU"/>
        </w:rPr>
      </w:pPr>
    </w:p>
    <w:p w14:paraId="6C999E8A" w14:textId="77777777" w:rsidR="004726B2" w:rsidRDefault="004726B2" w:rsidP="00A05E8A">
      <w:pPr>
        <w:widowControl w:val="0"/>
        <w:tabs>
          <w:tab w:val="left" w:pos="709"/>
          <w:tab w:val="left" w:pos="993"/>
        </w:tabs>
        <w:spacing w:line="240" w:lineRule="auto"/>
        <w:ind w:firstLine="567"/>
        <w:jc w:val="right"/>
        <w:rPr>
          <w:rFonts w:eastAsia="Times New Roman" w:cs="Times New Roman"/>
          <w:szCs w:val="24"/>
          <w:lang w:eastAsia="ru-RU"/>
        </w:rPr>
      </w:pPr>
    </w:p>
    <w:p w14:paraId="5C63F6D0" w14:textId="77777777" w:rsidR="004726B2" w:rsidRDefault="004726B2" w:rsidP="00A05E8A">
      <w:pPr>
        <w:widowControl w:val="0"/>
        <w:tabs>
          <w:tab w:val="left" w:pos="709"/>
          <w:tab w:val="left" w:pos="993"/>
        </w:tabs>
        <w:spacing w:line="240" w:lineRule="auto"/>
        <w:ind w:firstLine="567"/>
        <w:jc w:val="right"/>
        <w:rPr>
          <w:rFonts w:eastAsia="Times New Roman" w:cs="Times New Roman"/>
          <w:szCs w:val="24"/>
          <w:lang w:eastAsia="ru-RU"/>
        </w:rPr>
      </w:pPr>
    </w:p>
    <w:p w14:paraId="02006BF3" w14:textId="77777777" w:rsidR="004726B2" w:rsidRDefault="004726B2" w:rsidP="00A05E8A">
      <w:pPr>
        <w:widowControl w:val="0"/>
        <w:tabs>
          <w:tab w:val="left" w:pos="709"/>
          <w:tab w:val="left" w:pos="993"/>
        </w:tabs>
        <w:spacing w:line="240" w:lineRule="auto"/>
        <w:ind w:firstLine="567"/>
        <w:jc w:val="right"/>
        <w:rPr>
          <w:rFonts w:eastAsia="Times New Roman" w:cs="Times New Roman"/>
          <w:szCs w:val="24"/>
          <w:lang w:eastAsia="ru-RU"/>
        </w:rPr>
      </w:pPr>
    </w:p>
    <w:p w14:paraId="6539E958" w14:textId="77777777" w:rsidR="003D4996" w:rsidRDefault="003D4996" w:rsidP="00A05E8A">
      <w:pPr>
        <w:widowControl w:val="0"/>
        <w:tabs>
          <w:tab w:val="left" w:pos="709"/>
          <w:tab w:val="left" w:pos="993"/>
        </w:tabs>
        <w:spacing w:line="240" w:lineRule="auto"/>
        <w:ind w:firstLine="567"/>
        <w:jc w:val="right"/>
        <w:rPr>
          <w:rFonts w:eastAsia="Times New Roman" w:cs="Times New Roman"/>
          <w:szCs w:val="24"/>
          <w:lang w:eastAsia="ru-RU"/>
        </w:rPr>
      </w:pPr>
    </w:p>
    <w:p w14:paraId="79B9CB48" w14:textId="77777777" w:rsidR="00B145D6" w:rsidRDefault="00B145D6" w:rsidP="00A05E8A">
      <w:pPr>
        <w:widowControl w:val="0"/>
        <w:tabs>
          <w:tab w:val="left" w:pos="709"/>
          <w:tab w:val="left" w:pos="993"/>
        </w:tabs>
        <w:spacing w:line="240" w:lineRule="auto"/>
        <w:ind w:firstLine="567"/>
        <w:jc w:val="right"/>
        <w:rPr>
          <w:rFonts w:eastAsia="Times New Roman" w:cs="Times New Roman"/>
          <w:szCs w:val="24"/>
          <w:lang w:eastAsia="ru-RU"/>
        </w:rPr>
      </w:pPr>
    </w:p>
    <w:p w14:paraId="67B872BA" w14:textId="77777777" w:rsidR="00B145D6" w:rsidRDefault="00B145D6" w:rsidP="00A05E8A">
      <w:pPr>
        <w:widowControl w:val="0"/>
        <w:tabs>
          <w:tab w:val="left" w:pos="709"/>
          <w:tab w:val="left" w:pos="993"/>
        </w:tabs>
        <w:spacing w:line="240" w:lineRule="auto"/>
        <w:ind w:firstLine="567"/>
        <w:jc w:val="right"/>
        <w:rPr>
          <w:rFonts w:eastAsia="Times New Roman" w:cs="Times New Roman"/>
          <w:szCs w:val="24"/>
          <w:lang w:eastAsia="ru-RU"/>
        </w:rPr>
      </w:pPr>
    </w:p>
    <w:p w14:paraId="2A16473A" w14:textId="77777777" w:rsidR="00B145D6" w:rsidRDefault="00B145D6" w:rsidP="00A05E8A">
      <w:pPr>
        <w:widowControl w:val="0"/>
        <w:tabs>
          <w:tab w:val="left" w:pos="709"/>
          <w:tab w:val="left" w:pos="993"/>
        </w:tabs>
        <w:spacing w:line="240" w:lineRule="auto"/>
        <w:ind w:firstLine="567"/>
        <w:jc w:val="right"/>
        <w:rPr>
          <w:rFonts w:eastAsia="Times New Roman" w:cs="Times New Roman"/>
          <w:szCs w:val="24"/>
          <w:lang w:eastAsia="ru-RU"/>
        </w:rPr>
      </w:pPr>
    </w:p>
    <w:p w14:paraId="33B74700" w14:textId="77777777" w:rsidR="00B145D6" w:rsidRDefault="00B145D6" w:rsidP="00A05E8A">
      <w:pPr>
        <w:widowControl w:val="0"/>
        <w:tabs>
          <w:tab w:val="left" w:pos="709"/>
          <w:tab w:val="left" w:pos="993"/>
        </w:tabs>
        <w:spacing w:line="240" w:lineRule="auto"/>
        <w:ind w:firstLine="567"/>
        <w:jc w:val="right"/>
        <w:rPr>
          <w:rFonts w:eastAsia="Times New Roman" w:cs="Times New Roman"/>
          <w:szCs w:val="24"/>
          <w:lang w:eastAsia="ru-RU"/>
        </w:rPr>
      </w:pPr>
    </w:p>
    <w:p w14:paraId="192B970E" w14:textId="77777777" w:rsidR="004726B2" w:rsidRDefault="004726B2" w:rsidP="00A05E8A">
      <w:pPr>
        <w:widowControl w:val="0"/>
        <w:tabs>
          <w:tab w:val="left" w:pos="709"/>
          <w:tab w:val="left" w:pos="993"/>
        </w:tabs>
        <w:spacing w:line="240" w:lineRule="auto"/>
        <w:ind w:firstLine="567"/>
        <w:jc w:val="right"/>
        <w:rPr>
          <w:rFonts w:eastAsia="Times New Roman" w:cs="Times New Roman"/>
          <w:szCs w:val="24"/>
          <w:lang w:eastAsia="ru-RU"/>
        </w:rPr>
      </w:pPr>
    </w:p>
    <w:p w14:paraId="384EB593" w14:textId="77777777" w:rsidR="004726B2" w:rsidRDefault="004726B2" w:rsidP="00A05E8A">
      <w:pPr>
        <w:widowControl w:val="0"/>
        <w:tabs>
          <w:tab w:val="left" w:pos="709"/>
          <w:tab w:val="left" w:pos="993"/>
        </w:tabs>
        <w:spacing w:line="240" w:lineRule="auto"/>
        <w:ind w:firstLine="567"/>
        <w:jc w:val="right"/>
        <w:rPr>
          <w:rFonts w:eastAsia="Times New Roman" w:cs="Times New Roman"/>
          <w:szCs w:val="24"/>
          <w:lang w:eastAsia="ru-RU"/>
        </w:rPr>
      </w:pPr>
    </w:p>
    <w:p w14:paraId="3E9898CD" w14:textId="77777777" w:rsidR="00B145D6" w:rsidRDefault="00B145D6" w:rsidP="00A05E8A">
      <w:pPr>
        <w:widowControl w:val="0"/>
        <w:tabs>
          <w:tab w:val="left" w:pos="709"/>
          <w:tab w:val="left" w:pos="993"/>
        </w:tabs>
        <w:spacing w:line="240" w:lineRule="auto"/>
        <w:ind w:firstLine="567"/>
        <w:jc w:val="right"/>
        <w:rPr>
          <w:rFonts w:eastAsia="Times New Roman" w:cs="Times New Roman"/>
          <w:szCs w:val="24"/>
          <w:lang w:eastAsia="ru-RU"/>
        </w:rPr>
      </w:pPr>
    </w:p>
    <w:p w14:paraId="7F2AC67D" w14:textId="77777777" w:rsidR="00B04E6C" w:rsidRPr="004726B2" w:rsidRDefault="0001665F" w:rsidP="00B04E6C">
      <w:pPr>
        <w:widowControl w:val="0"/>
        <w:tabs>
          <w:tab w:val="left" w:pos="709"/>
          <w:tab w:val="left" w:pos="993"/>
        </w:tabs>
        <w:spacing w:line="240" w:lineRule="auto"/>
        <w:ind w:firstLine="567"/>
        <w:jc w:val="right"/>
        <w:rPr>
          <w:rFonts w:eastAsia="Calibri" w:cs="Times New Roman"/>
          <w:b/>
          <w:sz w:val="28"/>
          <w:szCs w:val="28"/>
        </w:rPr>
      </w:pPr>
      <w:r w:rsidRPr="004726B2">
        <w:rPr>
          <w:rFonts w:eastAsia="Times New Roman" w:cs="Times New Roman"/>
          <w:sz w:val="28"/>
          <w:szCs w:val="28"/>
          <w:lang w:eastAsia="ru-RU"/>
        </w:rPr>
        <w:sym w:font="Symbol" w:char="F0D3"/>
      </w:r>
      <w:r w:rsidR="004726B2" w:rsidRPr="004726B2">
        <w:rPr>
          <w:rFonts w:eastAsia="Times New Roman" w:cs="Times New Roman"/>
          <w:sz w:val="28"/>
          <w:szCs w:val="28"/>
          <w:lang w:eastAsia="ru-RU"/>
        </w:rPr>
        <w:t xml:space="preserve"> Ореховская Н.А., 2021</w:t>
      </w:r>
    </w:p>
    <w:p w14:paraId="270D9755" w14:textId="77777777" w:rsidR="00930ECF" w:rsidRPr="004726B2" w:rsidRDefault="001A1441" w:rsidP="00930ECF">
      <w:pPr>
        <w:spacing w:line="240" w:lineRule="auto"/>
        <w:ind w:firstLine="0"/>
        <w:jc w:val="right"/>
        <w:rPr>
          <w:rFonts w:eastAsia="Calibri" w:cs="Times New Roman"/>
          <w:sz w:val="28"/>
          <w:szCs w:val="28"/>
        </w:rPr>
      </w:pPr>
      <w:r w:rsidRPr="004726B2">
        <w:rPr>
          <w:rFonts w:eastAsia="Calibri" w:cs="Times New Roman"/>
          <w:sz w:val="28"/>
          <w:szCs w:val="28"/>
        </w:rPr>
        <w:t>© Финансовый универс</w:t>
      </w:r>
      <w:r w:rsidR="004726B2" w:rsidRPr="004726B2">
        <w:rPr>
          <w:rFonts w:eastAsia="Calibri" w:cs="Times New Roman"/>
          <w:sz w:val="28"/>
          <w:szCs w:val="28"/>
        </w:rPr>
        <w:t>итет, 2021</w:t>
      </w:r>
    </w:p>
    <w:p w14:paraId="4F735D56" w14:textId="77777777" w:rsidR="005B0BBF" w:rsidRDefault="005B0BBF" w:rsidP="00E443FF">
      <w:pPr>
        <w:tabs>
          <w:tab w:val="left" w:pos="851"/>
          <w:tab w:val="left" w:pos="993"/>
        </w:tabs>
        <w:spacing w:after="60" w:line="240" w:lineRule="auto"/>
        <w:ind w:right="-143" w:firstLine="0"/>
        <w:jc w:val="center"/>
        <w:rPr>
          <w:rFonts w:ascii="Calibri" w:eastAsia="Calibri" w:hAnsi="Calibri" w:cs="Times New Roman"/>
          <w:szCs w:val="24"/>
        </w:rPr>
      </w:pPr>
      <w:r>
        <w:rPr>
          <w:rFonts w:ascii="Calibri" w:eastAsia="Calibri" w:hAnsi="Calibri" w:cs="Times New Roman"/>
          <w:szCs w:val="24"/>
        </w:rPr>
        <w:br w:type="page"/>
      </w:r>
    </w:p>
    <w:p w14:paraId="17D094B2" w14:textId="77777777" w:rsidR="00930ECF" w:rsidRDefault="004726B2" w:rsidP="00B00A0F">
      <w:pPr>
        <w:ind w:left="709" w:firstLine="0"/>
        <w:rPr>
          <w:sz w:val="28"/>
          <w:szCs w:val="28"/>
        </w:rPr>
      </w:pPr>
      <w:r>
        <w:rPr>
          <w:sz w:val="28"/>
          <w:szCs w:val="28"/>
        </w:rPr>
        <w:lastRenderedPageBreak/>
        <w:t xml:space="preserve">                                                </w:t>
      </w:r>
      <w:r w:rsidR="003705BD" w:rsidRPr="004726B2">
        <w:rPr>
          <w:sz w:val="28"/>
          <w:szCs w:val="28"/>
        </w:rPr>
        <w:t>ОГЛАВЛЕН</w:t>
      </w:r>
      <w:r w:rsidR="00930ECF" w:rsidRPr="004726B2">
        <w:rPr>
          <w:sz w:val="28"/>
          <w:szCs w:val="28"/>
        </w:rPr>
        <w:t>ИЕ</w:t>
      </w:r>
    </w:p>
    <w:p w14:paraId="37E52C15" w14:textId="5F055CC7" w:rsidR="004726B2" w:rsidRDefault="004726B2" w:rsidP="004726B2">
      <w:pPr>
        <w:pStyle w:val="a8"/>
        <w:numPr>
          <w:ilvl w:val="0"/>
          <w:numId w:val="19"/>
        </w:numPr>
        <w:rPr>
          <w:rFonts w:ascii="Times New Roman" w:hAnsi="Times New Roman" w:cs="Times New Roman"/>
          <w:sz w:val="28"/>
          <w:szCs w:val="28"/>
        </w:rPr>
      </w:pPr>
      <w:r w:rsidRPr="004726B2">
        <w:rPr>
          <w:rFonts w:ascii="Times New Roman" w:hAnsi="Times New Roman" w:cs="Times New Roman"/>
          <w:sz w:val="28"/>
          <w:szCs w:val="28"/>
        </w:rPr>
        <w:t>Перечень вопросов, выносимых на государственный экзамен</w:t>
      </w:r>
      <w:r w:rsidR="00204417">
        <w:rPr>
          <w:rFonts w:ascii="Times New Roman" w:hAnsi="Times New Roman" w:cs="Times New Roman"/>
          <w:sz w:val="28"/>
          <w:szCs w:val="28"/>
        </w:rPr>
        <w:t>…….8</w:t>
      </w:r>
    </w:p>
    <w:p w14:paraId="6DD8FD0A" w14:textId="77777777" w:rsidR="004726B2" w:rsidRDefault="004726B2" w:rsidP="004726B2">
      <w:pPr>
        <w:pStyle w:val="a8"/>
        <w:ind w:left="1069"/>
        <w:rPr>
          <w:rFonts w:ascii="Times New Roman" w:hAnsi="Times New Roman" w:cs="Times New Roman"/>
          <w:sz w:val="28"/>
          <w:szCs w:val="28"/>
        </w:rPr>
      </w:pPr>
      <w:r>
        <w:rPr>
          <w:rFonts w:ascii="Times New Roman" w:hAnsi="Times New Roman" w:cs="Times New Roman"/>
          <w:sz w:val="28"/>
          <w:szCs w:val="28"/>
        </w:rPr>
        <w:t>Перечень рекомендуемой литературы для подготовки к государственному экзамену</w:t>
      </w:r>
    </w:p>
    <w:p w14:paraId="3870598D" w14:textId="432436F4" w:rsidR="004726B2" w:rsidRDefault="004726B2" w:rsidP="004726B2">
      <w:pPr>
        <w:pStyle w:val="a8"/>
        <w:numPr>
          <w:ilvl w:val="0"/>
          <w:numId w:val="19"/>
        </w:numPr>
        <w:rPr>
          <w:rFonts w:ascii="Times New Roman" w:hAnsi="Times New Roman" w:cs="Times New Roman"/>
          <w:sz w:val="28"/>
          <w:szCs w:val="28"/>
        </w:rPr>
      </w:pPr>
      <w:r w:rsidRPr="004726B2">
        <w:rPr>
          <w:rFonts w:ascii="Times New Roman" w:hAnsi="Times New Roman" w:cs="Times New Roman"/>
          <w:sz w:val="28"/>
          <w:szCs w:val="28"/>
        </w:rPr>
        <w:t>Примеры практико-ориентированных заданий</w:t>
      </w:r>
      <w:r w:rsidR="00204417">
        <w:rPr>
          <w:rFonts w:ascii="Times New Roman" w:hAnsi="Times New Roman" w:cs="Times New Roman"/>
          <w:sz w:val="28"/>
          <w:szCs w:val="28"/>
        </w:rPr>
        <w:t>…………………….14</w:t>
      </w:r>
    </w:p>
    <w:p w14:paraId="492845DF" w14:textId="78C9C2E5" w:rsidR="004726B2" w:rsidRDefault="004726B2" w:rsidP="004726B2">
      <w:pPr>
        <w:pStyle w:val="a8"/>
        <w:numPr>
          <w:ilvl w:val="0"/>
          <w:numId w:val="19"/>
        </w:numPr>
        <w:rPr>
          <w:rFonts w:ascii="Times New Roman" w:hAnsi="Times New Roman" w:cs="Times New Roman"/>
          <w:sz w:val="28"/>
          <w:szCs w:val="28"/>
        </w:rPr>
      </w:pPr>
      <w:r>
        <w:rPr>
          <w:rFonts w:ascii="Times New Roman" w:hAnsi="Times New Roman" w:cs="Times New Roman"/>
          <w:sz w:val="28"/>
          <w:szCs w:val="28"/>
        </w:rPr>
        <w:t>Рекомендации обучающимся по подготовке к государственному экзамену</w:t>
      </w:r>
      <w:r w:rsidR="00204417">
        <w:rPr>
          <w:rFonts w:ascii="Times New Roman" w:hAnsi="Times New Roman" w:cs="Times New Roman"/>
          <w:sz w:val="28"/>
          <w:szCs w:val="28"/>
        </w:rPr>
        <w:t>……………………………………………………………….17</w:t>
      </w:r>
    </w:p>
    <w:p w14:paraId="290D5913" w14:textId="1BB45E65" w:rsidR="004726B2" w:rsidRPr="004726B2" w:rsidRDefault="004726B2" w:rsidP="004726B2">
      <w:pPr>
        <w:pStyle w:val="a8"/>
        <w:numPr>
          <w:ilvl w:val="0"/>
          <w:numId w:val="19"/>
        </w:numPr>
        <w:rPr>
          <w:rFonts w:ascii="Times New Roman" w:hAnsi="Times New Roman" w:cs="Times New Roman"/>
          <w:sz w:val="28"/>
          <w:szCs w:val="28"/>
        </w:rPr>
      </w:pPr>
      <w:r>
        <w:rPr>
          <w:rFonts w:ascii="Times New Roman" w:hAnsi="Times New Roman" w:cs="Times New Roman"/>
          <w:sz w:val="28"/>
          <w:szCs w:val="28"/>
        </w:rPr>
        <w:t>Критерии оценки результатов сдачи государственных экзаменов</w:t>
      </w:r>
      <w:r w:rsidR="00204417">
        <w:rPr>
          <w:rFonts w:ascii="Times New Roman" w:hAnsi="Times New Roman" w:cs="Times New Roman"/>
          <w:sz w:val="28"/>
          <w:szCs w:val="28"/>
        </w:rPr>
        <w:t>..18</w:t>
      </w:r>
    </w:p>
    <w:p w14:paraId="001EF84F" w14:textId="77777777" w:rsidR="005B0BBF" w:rsidRDefault="005B0BBF" w:rsidP="00B00A0F">
      <w:pPr>
        <w:ind w:left="709" w:firstLine="0"/>
      </w:pPr>
      <w:bookmarkStart w:id="5" w:name="_Toc387012960"/>
      <w:bookmarkStart w:id="6" w:name="_Toc439247575"/>
      <w:bookmarkStart w:id="7" w:name="_Toc439247758"/>
      <w:r>
        <w:br w:type="page"/>
      </w:r>
    </w:p>
    <w:p w14:paraId="3F28B056" w14:textId="77777777" w:rsidR="00533602" w:rsidRPr="00A74EF3" w:rsidRDefault="00760F14" w:rsidP="0001665F">
      <w:pPr>
        <w:pStyle w:val="1"/>
        <w:rPr>
          <w:rFonts w:ascii="Times New Roman" w:eastAsiaTheme="minorHAnsi" w:hAnsi="Times New Roman" w:cstheme="minorBidi"/>
          <w:b/>
          <w:color w:val="auto"/>
          <w:sz w:val="28"/>
          <w:szCs w:val="28"/>
        </w:rPr>
      </w:pPr>
      <w:bookmarkStart w:id="8" w:name="_Toc28008553"/>
      <w:bookmarkStart w:id="9" w:name="_Toc28008570"/>
      <w:bookmarkEnd w:id="5"/>
      <w:r>
        <w:rPr>
          <w:rFonts w:ascii="Times New Roman" w:eastAsiaTheme="minorHAnsi" w:hAnsi="Times New Roman" w:cstheme="minorBidi"/>
          <w:b/>
          <w:color w:val="auto"/>
          <w:sz w:val="28"/>
          <w:szCs w:val="28"/>
        </w:rPr>
        <w:lastRenderedPageBreak/>
        <w:t>1</w:t>
      </w:r>
      <w:r w:rsidR="00BA7135">
        <w:rPr>
          <w:rFonts w:ascii="Times New Roman" w:eastAsiaTheme="minorHAnsi" w:hAnsi="Times New Roman" w:cstheme="minorBidi"/>
          <w:b/>
          <w:color w:val="auto"/>
          <w:sz w:val="28"/>
          <w:szCs w:val="28"/>
        </w:rPr>
        <w:t>.</w:t>
      </w:r>
      <w:r w:rsidR="00533602" w:rsidRPr="00A74EF3">
        <w:rPr>
          <w:rFonts w:ascii="Times New Roman" w:eastAsiaTheme="minorHAnsi" w:hAnsi="Times New Roman" w:cstheme="minorBidi"/>
          <w:b/>
          <w:color w:val="auto"/>
          <w:sz w:val="28"/>
          <w:szCs w:val="28"/>
        </w:rPr>
        <w:t xml:space="preserve"> </w:t>
      </w:r>
      <w:r w:rsidR="0001665F" w:rsidRPr="0001665F">
        <w:rPr>
          <w:rFonts w:ascii="Times New Roman" w:eastAsiaTheme="minorHAnsi" w:hAnsi="Times New Roman" w:cstheme="minorBidi"/>
          <w:b/>
          <w:color w:val="auto"/>
          <w:sz w:val="28"/>
          <w:szCs w:val="28"/>
        </w:rPr>
        <w:t>Перечень вопросов, выносимых на государственный экзамен.</w:t>
      </w:r>
      <w:r w:rsidR="0001665F">
        <w:rPr>
          <w:rFonts w:ascii="Times New Roman" w:eastAsiaTheme="minorHAnsi" w:hAnsi="Times New Roman" w:cstheme="minorBidi"/>
          <w:b/>
          <w:color w:val="auto"/>
          <w:sz w:val="28"/>
          <w:szCs w:val="28"/>
        </w:rPr>
        <w:t xml:space="preserve"> </w:t>
      </w:r>
      <w:r w:rsidR="0001665F" w:rsidRPr="0001665F">
        <w:rPr>
          <w:rFonts w:ascii="Times New Roman" w:eastAsiaTheme="minorHAnsi" w:hAnsi="Times New Roman" w:cstheme="minorBidi"/>
          <w:b/>
          <w:color w:val="auto"/>
          <w:sz w:val="28"/>
          <w:szCs w:val="28"/>
        </w:rPr>
        <w:t>Перечень рекомендуемой литературы для подготовки к</w:t>
      </w:r>
      <w:r w:rsidR="0001665F">
        <w:rPr>
          <w:rFonts w:ascii="Times New Roman" w:eastAsiaTheme="minorHAnsi" w:hAnsi="Times New Roman" w:cstheme="minorBidi"/>
          <w:b/>
          <w:color w:val="auto"/>
          <w:sz w:val="28"/>
          <w:szCs w:val="28"/>
        </w:rPr>
        <w:t xml:space="preserve"> </w:t>
      </w:r>
      <w:r w:rsidR="0001665F" w:rsidRPr="0001665F">
        <w:rPr>
          <w:rFonts w:ascii="Times New Roman" w:eastAsiaTheme="minorHAnsi" w:hAnsi="Times New Roman" w:cstheme="minorBidi"/>
          <w:b/>
          <w:color w:val="auto"/>
          <w:sz w:val="28"/>
          <w:szCs w:val="28"/>
        </w:rPr>
        <w:t>государственному экзамену</w:t>
      </w:r>
      <w:bookmarkEnd w:id="8"/>
      <w:bookmarkEnd w:id="9"/>
    </w:p>
    <w:p w14:paraId="1701B195" w14:textId="77777777" w:rsidR="008B5968" w:rsidRDefault="002B6025" w:rsidP="002B6025">
      <w:pPr>
        <w:rPr>
          <w:b/>
          <w:bCs/>
          <w:sz w:val="28"/>
        </w:rPr>
      </w:pPr>
      <w:r w:rsidRPr="002B6025">
        <w:rPr>
          <w:b/>
          <w:bCs/>
          <w:sz w:val="28"/>
        </w:rPr>
        <w:t>1.1. Вопросы на основе содержания общепрофессиональных и</w:t>
      </w:r>
      <w:r>
        <w:rPr>
          <w:b/>
          <w:bCs/>
          <w:sz w:val="28"/>
        </w:rPr>
        <w:t xml:space="preserve"> </w:t>
      </w:r>
      <w:r w:rsidRPr="002B6025">
        <w:rPr>
          <w:b/>
          <w:bCs/>
          <w:sz w:val="28"/>
        </w:rPr>
        <w:t>профессиональных дисциплин направления подготовки</w:t>
      </w:r>
      <w:r w:rsidR="00AE47C5">
        <w:rPr>
          <w:b/>
          <w:bCs/>
          <w:sz w:val="28"/>
        </w:rPr>
        <w:t>-</w:t>
      </w:r>
    </w:p>
    <w:p w14:paraId="370656EE" w14:textId="77777777" w:rsidR="00850DCB" w:rsidRPr="00852825" w:rsidRDefault="002B6025" w:rsidP="002B6025">
      <w:pPr>
        <w:rPr>
          <w:color w:val="000000" w:themeColor="text1"/>
          <w:sz w:val="28"/>
        </w:rPr>
      </w:pPr>
      <w:r w:rsidRPr="00852825">
        <w:rPr>
          <w:color w:val="000000" w:themeColor="text1"/>
          <w:sz w:val="28"/>
        </w:rPr>
        <w:t>1.</w:t>
      </w:r>
      <w:r w:rsidR="00850DCB" w:rsidRPr="00852825">
        <w:rPr>
          <w:color w:val="000000" w:themeColor="text1"/>
          <w:sz w:val="28"/>
        </w:rPr>
        <w:t xml:space="preserve"> </w:t>
      </w:r>
      <w:r w:rsidR="00A42816">
        <w:rPr>
          <w:color w:val="000000" w:themeColor="text1"/>
          <w:sz w:val="28"/>
        </w:rPr>
        <w:t>Предмет философии, ее проблемы и суть. Функции философии.</w:t>
      </w:r>
    </w:p>
    <w:p w14:paraId="0941ABFA" w14:textId="77777777" w:rsidR="00850DCB" w:rsidRPr="00852825" w:rsidRDefault="00850DCB" w:rsidP="002B6025">
      <w:pPr>
        <w:rPr>
          <w:color w:val="000000" w:themeColor="text1"/>
          <w:sz w:val="28"/>
        </w:rPr>
      </w:pPr>
      <w:r w:rsidRPr="00852825">
        <w:rPr>
          <w:color w:val="000000" w:themeColor="text1"/>
          <w:sz w:val="28"/>
        </w:rPr>
        <w:t>2. Основные направления развития современной западной философской мысли.</w:t>
      </w:r>
    </w:p>
    <w:p w14:paraId="376F3C2F" w14:textId="77777777" w:rsidR="00850DCB" w:rsidRPr="00852825" w:rsidRDefault="00850DCB" w:rsidP="002B6025">
      <w:pPr>
        <w:rPr>
          <w:color w:val="000000" w:themeColor="text1"/>
          <w:sz w:val="28"/>
        </w:rPr>
      </w:pPr>
      <w:r w:rsidRPr="00852825">
        <w:rPr>
          <w:color w:val="000000" w:themeColor="text1"/>
          <w:sz w:val="28"/>
        </w:rPr>
        <w:t>3. Особенности русской философии.</w:t>
      </w:r>
    </w:p>
    <w:p w14:paraId="4164B0EA" w14:textId="77777777" w:rsidR="00850DCB" w:rsidRPr="00852825" w:rsidRDefault="00850DCB" w:rsidP="002B6025">
      <w:pPr>
        <w:rPr>
          <w:color w:val="000000" w:themeColor="text1"/>
          <w:sz w:val="28"/>
        </w:rPr>
      </w:pPr>
      <w:r w:rsidRPr="00852825">
        <w:rPr>
          <w:color w:val="000000" w:themeColor="text1"/>
          <w:sz w:val="28"/>
        </w:rPr>
        <w:t>4. Вопросы онтологии в ретроспективе формирования философского знания.</w:t>
      </w:r>
    </w:p>
    <w:p w14:paraId="4EE3D2AE" w14:textId="77777777" w:rsidR="00850DCB" w:rsidRPr="00852825" w:rsidRDefault="00850DCB" w:rsidP="002B6025">
      <w:pPr>
        <w:rPr>
          <w:color w:val="000000" w:themeColor="text1"/>
          <w:sz w:val="28"/>
        </w:rPr>
      </w:pPr>
      <w:r w:rsidRPr="00852825">
        <w:rPr>
          <w:color w:val="000000" w:themeColor="text1"/>
          <w:sz w:val="28"/>
        </w:rPr>
        <w:t>5. Основные категории гносеологии.</w:t>
      </w:r>
    </w:p>
    <w:p w14:paraId="1516369A" w14:textId="77777777" w:rsidR="00850DCB" w:rsidRPr="00852825" w:rsidRDefault="00850DCB" w:rsidP="002B6025">
      <w:pPr>
        <w:rPr>
          <w:color w:val="000000" w:themeColor="text1"/>
          <w:sz w:val="28"/>
        </w:rPr>
      </w:pPr>
      <w:r w:rsidRPr="00852825">
        <w:rPr>
          <w:color w:val="000000" w:themeColor="text1"/>
          <w:sz w:val="28"/>
        </w:rPr>
        <w:t>6. Сравнительный анализ формирования ценностных ориентаций современных цивилизации.</w:t>
      </w:r>
    </w:p>
    <w:p w14:paraId="1039802C" w14:textId="77777777" w:rsidR="00850DCB" w:rsidRPr="00852825" w:rsidRDefault="00850DCB" w:rsidP="002B6025">
      <w:pPr>
        <w:rPr>
          <w:color w:val="000000" w:themeColor="text1"/>
          <w:sz w:val="28"/>
        </w:rPr>
      </w:pPr>
      <w:r w:rsidRPr="00852825">
        <w:rPr>
          <w:color w:val="000000" w:themeColor="text1"/>
          <w:sz w:val="28"/>
        </w:rPr>
        <w:t>7. Различные подходы к проблеме периодизации в философии истории.</w:t>
      </w:r>
    </w:p>
    <w:p w14:paraId="08F6E3BE" w14:textId="77777777" w:rsidR="00850DCB" w:rsidRPr="00852825" w:rsidRDefault="00850DCB" w:rsidP="002B6025">
      <w:pPr>
        <w:rPr>
          <w:color w:val="000000" w:themeColor="text1"/>
          <w:sz w:val="28"/>
        </w:rPr>
      </w:pPr>
      <w:r w:rsidRPr="00852825">
        <w:rPr>
          <w:color w:val="000000" w:themeColor="text1"/>
          <w:sz w:val="28"/>
        </w:rPr>
        <w:t>8. Понимание прекрасного в разные исторические эпохи: компаративистский анализ.</w:t>
      </w:r>
    </w:p>
    <w:p w14:paraId="028B95A4" w14:textId="77777777" w:rsidR="00850DCB" w:rsidRPr="00852825" w:rsidRDefault="00850DCB" w:rsidP="002B6025">
      <w:pPr>
        <w:rPr>
          <w:color w:val="000000" w:themeColor="text1"/>
          <w:sz w:val="28"/>
        </w:rPr>
      </w:pPr>
      <w:r w:rsidRPr="00852825">
        <w:rPr>
          <w:color w:val="000000" w:themeColor="text1"/>
          <w:sz w:val="28"/>
        </w:rPr>
        <w:t xml:space="preserve">9. </w:t>
      </w:r>
      <w:r w:rsidR="00852825" w:rsidRPr="00852825">
        <w:rPr>
          <w:color w:val="000000" w:themeColor="text1"/>
          <w:sz w:val="28"/>
        </w:rPr>
        <w:t>Основные подходы к анализу философии культуры.</w:t>
      </w:r>
    </w:p>
    <w:p w14:paraId="3FF86F19" w14:textId="77777777" w:rsidR="00DB577E" w:rsidRDefault="00852825" w:rsidP="00DB577E">
      <w:pPr>
        <w:rPr>
          <w:color w:val="000000" w:themeColor="text1"/>
          <w:sz w:val="28"/>
        </w:rPr>
      </w:pPr>
      <w:r w:rsidRPr="00852825">
        <w:rPr>
          <w:color w:val="000000" w:themeColor="text1"/>
          <w:sz w:val="28"/>
        </w:rPr>
        <w:t>10. Философский анализ принципов государственно-конфессиональных отношений.</w:t>
      </w:r>
    </w:p>
    <w:p w14:paraId="38CAE69B" w14:textId="77777777" w:rsidR="00DB577E" w:rsidRDefault="00DB577E" w:rsidP="00DB577E">
      <w:pPr>
        <w:rPr>
          <w:sz w:val="28"/>
          <w:szCs w:val="28"/>
        </w:rPr>
      </w:pPr>
      <w:r>
        <w:rPr>
          <w:color w:val="000000" w:themeColor="text1"/>
          <w:sz w:val="28"/>
        </w:rPr>
        <w:t xml:space="preserve">11. </w:t>
      </w:r>
      <w:r>
        <w:rPr>
          <w:sz w:val="28"/>
          <w:szCs w:val="28"/>
        </w:rPr>
        <w:t xml:space="preserve">Культура и цивилизация. </w:t>
      </w:r>
    </w:p>
    <w:p w14:paraId="5AFD8E97" w14:textId="77777777" w:rsidR="00DB577E" w:rsidRDefault="00DB577E" w:rsidP="00DB577E">
      <w:pPr>
        <w:rPr>
          <w:sz w:val="28"/>
          <w:szCs w:val="28"/>
        </w:rPr>
      </w:pPr>
      <w:r>
        <w:rPr>
          <w:sz w:val="28"/>
          <w:szCs w:val="28"/>
        </w:rPr>
        <w:t xml:space="preserve">12. Человечество перед лицом глобальных проблем. </w:t>
      </w:r>
    </w:p>
    <w:p w14:paraId="4C541F3B" w14:textId="77777777" w:rsidR="000546E7" w:rsidRDefault="00DB577E" w:rsidP="000546E7">
      <w:pPr>
        <w:rPr>
          <w:sz w:val="28"/>
          <w:szCs w:val="28"/>
        </w:rPr>
      </w:pPr>
      <w:r>
        <w:rPr>
          <w:sz w:val="28"/>
          <w:szCs w:val="28"/>
        </w:rPr>
        <w:t>13. Информационное общество:</w:t>
      </w:r>
      <w:r w:rsidR="000546E7">
        <w:rPr>
          <w:sz w:val="28"/>
          <w:szCs w:val="28"/>
        </w:rPr>
        <w:t xml:space="preserve"> </w:t>
      </w:r>
      <w:r>
        <w:rPr>
          <w:sz w:val="28"/>
          <w:szCs w:val="28"/>
        </w:rPr>
        <w:t>формирование,</w:t>
      </w:r>
      <w:r w:rsidR="000546E7">
        <w:rPr>
          <w:sz w:val="28"/>
          <w:szCs w:val="28"/>
        </w:rPr>
        <w:t xml:space="preserve"> п</w:t>
      </w:r>
      <w:r>
        <w:rPr>
          <w:sz w:val="28"/>
          <w:szCs w:val="28"/>
        </w:rPr>
        <w:t>араметры,</w:t>
      </w:r>
      <w:r w:rsidR="000546E7">
        <w:rPr>
          <w:sz w:val="28"/>
          <w:szCs w:val="28"/>
        </w:rPr>
        <w:t xml:space="preserve"> </w:t>
      </w:r>
      <w:r>
        <w:rPr>
          <w:sz w:val="28"/>
          <w:szCs w:val="28"/>
        </w:rPr>
        <w:t xml:space="preserve">перспективы. </w:t>
      </w:r>
    </w:p>
    <w:p w14:paraId="523EF53F" w14:textId="77777777" w:rsidR="000546E7" w:rsidRDefault="000546E7" w:rsidP="000546E7">
      <w:pPr>
        <w:rPr>
          <w:sz w:val="28"/>
          <w:szCs w:val="28"/>
        </w:rPr>
      </w:pPr>
      <w:r>
        <w:rPr>
          <w:sz w:val="28"/>
          <w:szCs w:val="28"/>
        </w:rPr>
        <w:t xml:space="preserve">14. Проблема истины и её критерии в философии, религии и науке. </w:t>
      </w:r>
    </w:p>
    <w:p w14:paraId="5453516B" w14:textId="77777777" w:rsidR="000546E7" w:rsidRDefault="000546E7" w:rsidP="000546E7">
      <w:r>
        <w:rPr>
          <w:sz w:val="28"/>
          <w:szCs w:val="28"/>
        </w:rPr>
        <w:t xml:space="preserve">15. Наука как специфическая форма познания (функции, уровни, методы и формы). </w:t>
      </w:r>
    </w:p>
    <w:p w14:paraId="1B67666A" w14:textId="77777777" w:rsidR="00051D15" w:rsidRDefault="00051D15" w:rsidP="00421B02">
      <w:pPr>
        <w:rPr>
          <w:rFonts w:eastAsia="Times New Roman" w:cs="Times New Roman"/>
          <w:b/>
          <w:color w:val="000000" w:themeColor="text1"/>
          <w:sz w:val="28"/>
          <w:szCs w:val="28"/>
          <w:lang w:eastAsia="ru-RU"/>
        </w:rPr>
      </w:pPr>
    </w:p>
    <w:p w14:paraId="68D0C39A" w14:textId="77777777" w:rsidR="00421B02" w:rsidRDefault="00421B02" w:rsidP="00421B02">
      <w:pPr>
        <w:rPr>
          <w:rFonts w:eastAsia="Times New Roman" w:cs="Times New Roman"/>
          <w:b/>
          <w:color w:val="000000" w:themeColor="text1"/>
          <w:sz w:val="28"/>
          <w:szCs w:val="28"/>
          <w:lang w:eastAsia="ru-RU"/>
        </w:rPr>
      </w:pPr>
      <w:r w:rsidRPr="00421B02">
        <w:rPr>
          <w:rFonts w:eastAsia="Times New Roman" w:cs="Times New Roman"/>
          <w:b/>
          <w:color w:val="000000" w:themeColor="text1"/>
          <w:sz w:val="28"/>
          <w:szCs w:val="28"/>
          <w:lang w:eastAsia="ru-RU"/>
        </w:rPr>
        <w:t>Перечень основной и дополнительной литературы, нормативных актов, ресурсов информационно-телекоммуникационной сети «Интернет», необходимых при подготовке к государственному экзамену</w:t>
      </w:r>
    </w:p>
    <w:p w14:paraId="2BECD5A5" w14:textId="77777777" w:rsidR="00A64DC3" w:rsidRDefault="00A64DC3" w:rsidP="00A64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left"/>
        <w:rPr>
          <w:rFonts w:eastAsia="Calibri" w:cs="Times New Roman"/>
          <w:b/>
          <w:bCs/>
          <w:iCs/>
          <w:sz w:val="28"/>
          <w:szCs w:val="28"/>
          <w:lang w:eastAsia="ru-RU"/>
        </w:rPr>
      </w:pPr>
      <w:r w:rsidRPr="00DB3A44">
        <w:rPr>
          <w:rFonts w:eastAsia="Calibri" w:cs="Times New Roman"/>
          <w:b/>
          <w:bCs/>
          <w:iCs/>
          <w:sz w:val="28"/>
          <w:szCs w:val="28"/>
          <w:lang w:eastAsia="ru-RU"/>
        </w:rPr>
        <w:lastRenderedPageBreak/>
        <w:t>Основная литература</w:t>
      </w:r>
    </w:p>
    <w:p w14:paraId="37CCE798" w14:textId="77777777" w:rsidR="00A42816" w:rsidRPr="00DB577E" w:rsidRDefault="00A42816" w:rsidP="00A42816">
      <w:pPr>
        <w:pStyle w:val="a8"/>
        <w:widowControl w:val="0"/>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Calibri" w:hAnsi="Times New Roman" w:cs="Times New Roman"/>
          <w:iCs/>
          <w:color w:val="000000"/>
          <w:sz w:val="28"/>
          <w:szCs w:val="28"/>
          <w:lang w:eastAsia="ru-RU"/>
        </w:rPr>
      </w:pPr>
      <w:r w:rsidRPr="00DB577E">
        <w:rPr>
          <w:rFonts w:ascii="Times New Roman" w:eastAsia="Calibri" w:hAnsi="Times New Roman" w:cs="Times New Roman"/>
          <w:iCs/>
          <w:color w:val="000000"/>
          <w:sz w:val="28"/>
          <w:szCs w:val="28"/>
          <w:lang w:eastAsia="ru-RU"/>
        </w:rPr>
        <w:t>Философия</w:t>
      </w:r>
      <w:r w:rsidR="00DB577E">
        <w:rPr>
          <w:rFonts w:ascii="Times New Roman" w:eastAsia="Calibri" w:hAnsi="Times New Roman" w:cs="Times New Roman"/>
          <w:iCs/>
          <w:color w:val="000000"/>
          <w:sz w:val="28"/>
          <w:szCs w:val="28"/>
          <w:lang w:eastAsia="ru-RU"/>
        </w:rPr>
        <w:t>: учебник/под общ.ред</w:t>
      </w:r>
      <w:r w:rsidRPr="00DB577E">
        <w:rPr>
          <w:rFonts w:ascii="Times New Roman" w:eastAsia="Calibri" w:hAnsi="Times New Roman" w:cs="Times New Roman"/>
          <w:iCs/>
          <w:color w:val="000000"/>
          <w:sz w:val="28"/>
          <w:szCs w:val="28"/>
          <w:lang w:eastAsia="ru-RU"/>
        </w:rPr>
        <w:t>.</w:t>
      </w:r>
      <w:r w:rsidR="00DB577E">
        <w:rPr>
          <w:rFonts w:ascii="Times New Roman" w:eastAsia="Calibri" w:hAnsi="Times New Roman" w:cs="Times New Roman"/>
          <w:iCs/>
          <w:color w:val="000000"/>
          <w:sz w:val="28"/>
          <w:szCs w:val="28"/>
          <w:lang w:eastAsia="ru-RU"/>
        </w:rPr>
        <w:t>д-ра филос.наук Н.А. Ореховской.-Москва: ИНФРА-М, 2021.-477с. – (Высшее образование: Бакалавриат).</w:t>
      </w:r>
    </w:p>
    <w:p w14:paraId="4ADD8517" w14:textId="77777777" w:rsidR="0070337C" w:rsidRPr="0070337C" w:rsidRDefault="0070337C" w:rsidP="0070337C">
      <w:pPr>
        <w:pStyle w:val="a8"/>
        <w:numPr>
          <w:ilvl w:val="0"/>
          <w:numId w:val="20"/>
        </w:numPr>
        <w:jc w:val="both"/>
        <w:rPr>
          <w:rFonts w:ascii="Times New Roman" w:hAnsi="Times New Roman" w:cs="Times New Roman"/>
          <w:sz w:val="28"/>
          <w:szCs w:val="28"/>
        </w:rPr>
      </w:pPr>
      <w:r w:rsidRPr="0070337C">
        <w:rPr>
          <w:rFonts w:ascii="Times New Roman" w:hAnsi="Times New Roman" w:cs="Times New Roman"/>
          <w:sz w:val="28"/>
          <w:szCs w:val="28"/>
        </w:rPr>
        <w:t>Философия: Учебник / Финуниверситет ; под ред. А.Н. Чумакова. - Москва: Вузовский учебник, 2014, 2015, 2016. - 432 с. – Текст : непосредственный. — 459 с. — (Высшее образование: Бакалавриат). - То же. - 2020. - ЭБС ZNANIUM.com. - URL: https://znanium.com/catalog/product/1063782 (дата обращения: 25.05.2021) - Текст : электронный.</w:t>
      </w:r>
    </w:p>
    <w:p w14:paraId="2F479926" w14:textId="77777777" w:rsidR="00A64DC3" w:rsidRPr="00DB3A44" w:rsidRDefault="00A64DC3" w:rsidP="00A64DC3">
      <w:pPr>
        <w:widowControl w:val="0"/>
        <w:tabs>
          <w:tab w:val="num" w:pos="360"/>
        </w:tabs>
        <w:ind w:firstLine="0"/>
        <w:jc w:val="left"/>
        <w:rPr>
          <w:rFonts w:eastAsia="Calibri" w:cs="Times New Roman"/>
          <w:b/>
          <w:i/>
          <w:color w:val="000000"/>
          <w:sz w:val="28"/>
          <w:szCs w:val="28"/>
          <w:lang w:eastAsia="ru-RU"/>
        </w:rPr>
      </w:pPr>
      <w:r w:rsidRPr="00DB3A44">
        <w:rPr>
          <w:rFonts w:eastAsia="Calibri" w:cs="Times New Roman"/>
          <w:b/>
          <w:iCs/>
          <w:color w:val="000000"/>
          <w:sz w:val="28"/>
          <w:szCs w:val="28"/>
          <w:lang w:eastAsia="ru-RU"/>
        </w:rPr>
        <w:t>Дополнительная</w:t>
      </w:r>
      <w:r w:rsidRPr="00DB3A44">
        <w:rPr>
          <w:rFonts w:eastAsia="Calibri" w:cs="Times New Roman"/>
          <w:b/>
          <w:i/>
          <w:color w:val="000000"/>
          <w:sz w:val="28"/>
          <w:szCs w:val="28"/>
          <w:lang w:eastAsia="ru-RU"/>
        </w:rPr>
        <w:t xml:space="preserve"> </w:t>
      </w:r>
      <w:r w:rsidRPr="00DB3A44">
        <w:rPr>
          <w:rFonts w:eastAsia="Calibri" w:cs="Times New Roman"/>
          <w:b/>
          <w:iCs/>
          <w:color w:val="000000"/>
          <w:sz w:val="28"/>
          <w:szCs w:val="28"/>
          <w:lang w:eastAsia="ru-RU"/>
        </w:rPr>
        <w:t>литература</w:t>
      </w:r>
    </w:p>
    <w:p w14:paraId="68CB1FD1" w14:textId="77777777" w:rsidR="0070337C" w:rsidRPr="0070337C" w:rsidRDefault="0070337C" w:rsidP="0070337C">
      <w:pPr>
        <w:pStyle w:val="a8"/>
        <w:numPr>
          <w:ilvl w:val="0"/>
          <w:numId w:val="22"/>
        </w:numPr>
        <w:jc w:val="both"/>
        <w:rPr>
          <w:rFonts w:ascii="Times New Roman" w:hAnsi="Times New Roman" w:cs="Times New Roman"/>
          <w:sz w:val="28"/>
          <w:szCs w:val="28"/>
        </w:rPr>
      </w:pPr>
      <w:r w:rsidRPr="0070337C">
        <w:rPr>
          <w:rFonts w:ascii="Times New Roman" w:hAnsi="Times New Roman" w:cs="Times New Roman"/>
          <w:sz w:val="28"/>
          <w:szCs w:val="28"/>
        </w:rPr>
        <w:t xml:space="preserve">Философия. В 2 т. Т.1 История философии: учебник и практикум для академического бакалавриата / под ред. В.Н. Лавриненко.— 7-е изд., перераб. и доп. - Москва: Юрайт, 2017, 2019. - 275 с. – Текст : непосредственный.   </w:t>
      </w:r>
    </w:p>
    <w:p w14:paraId="53908D09" w14:textId="77777777" w:rsidR="0070337C" w:rsidRPr="0070337C" w:rsidRDefault="0070337C" w:rsidP="0070337C">
      <w:pPr>
        <w:pStyle w:val="a8"/>
        <w:numPr>
          <w:ilvl w:val="0"/>
          <w:numId w:val="22"/>
        </w:numPr>
        <w:jc w:val="both"/>
        <w:rPr>
          <w:rFonts w:ascii="Times New Roman" w:hAnsi="Times New Roman" w:cs="Times New Roman"/>
          <w:sz w:val="28"/>
          <w:szCs w:val="28"/>
        </w:rPr>
      </w:pPr>
      <w:r w:rsidRPr="0070337C">
        <w:rPr>
          <w:rFonts w:ascii="Times New Roman" w:hAnsi="Times New Roman" w:cs="Times New Roman"/>
          <w:sz w:val="28"/>
          <w:szCs w:val="28"/>
        </w:rPr>
        <w:t>Лавриненко, В. Н.  Философия в 2 т. Том 1. История философии : учебник и практикум для вузов / В. Н. Лавриненко, Л. И. Чернышова, В. В. Кафтан ; ответственный редактор В. Н. Лавриненко. — 7-е изд., перераб. и доп. — Москва : Издательство Юрайт, 2021. — 240 с. — (Высшее образование). — ЭБС Юрайт [сайт]. — URL: https://urait.ru/bcode/470520 (дата обращения: 25.05.2021). — Текст : электронный.</w:t>
      </w:r>
    </w:p>
    <w:p w14:paraId="6B7F72A0" w14:textId="77777777" w:rsidR="00421B02" w:rsidRPr="00A84DA2" w:rsidRDefault="00421B02" w:rsidP="00421B02">
      <w:pPr>
        <w:rPr>
          <w:b/>
          <w:bCs/>
          <w:kern w:val="32"/>
          <w:sz w:val="28"/>
          <w:szCs w:val="28"/>
        </w:rPr>
      </w:pPr>
      <w:r w:rsidRPr="00A84DA2">
        <w:rPr>
          <w:b/>
          <w:bCs/>
          <w:kern w:val="32"/>
          <w:sz w:val="28"/>
          <w:szCs w:val="28"/>
        </w:rPr>
        <w:t>Полнотекстовые базы данных</w:t>
      </w:r>
    </w:p>
    <w:p w14:paraId="135D5498" w14:textId="77777777" w:rsidR="00421B02" w:rsidRPr="00A84DA2"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Электронная библиотека Финансового университета (ЭБ) http://elib.fa.ru/</w:t>
      </w:r>
    </w:p>
    <w:p w14:paraId="7E83176B" w14:textId="77777777" w:rsidR="00421B02" w:rsidRPr="00A84DA2"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Электронно-библиотечная система BOOK.RU http://www.book.ru</w:t>
      </w:r>
    </w:p>
    <w:p w14:paraId="062659AA" w14:textId="77777777" w:rsidR="00421B02" w:rsidRPr="00A84DA2"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Электронно-библиотечная система «Университетская библиотека ОНЛАЙН» http://biblioclub.ru/</w:t>
      </w:r>
    </w:p>
    <w:p w14:paraId="084A708E" w14:textId="77777777" w:rsidR="00421B02" w:rsidRPr="00A84DA2"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Электронно-библиотечная система Znanium http://www.znanium.com</w:t>
      </w:r>
    </w:p>
    <w:p w14:paraId="2ACCA7FE" w14:textId="77777777" w:rsidR="00421B02" w:rsidRPr="00A84DA2"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Электронно-библиотечная система издательства «ЮРАЙТ» https://www.biblio-online.ru/  </w:t>
      </w:r>
    </w:p>
    <w:p w14:paraId="08557BCA" w14:textId="77777777" w:rsidR="00421B02" w:rsidRPr="00A84DA2"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Деловая онлайн-библиотека Alpina Digital http://lib.alpinadigital.ru/</w:t>
      </w:r>
    </w:p>
    <w:p w14:paraId="527AB6EB" w14:textId="77777777" w:rsidR="00421B02" w:rsidRPr="00A84DA2"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Научная электронная библиотека eLibrary.ru http://elibrary.ru  </w:t>
      </w:r>
    </w:p>
    <w:p w14:paraId="48C83A99" w14:textId="77777777" w:rsidR="00421B02" w:rsidRPr="00A84DA2" w:rsidRDefault="00051D15"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Электронная библиотека </w:t>
      </w:r>
      <w:r w:rsidR="00421B02" w:rsidRPr="00A84DA2">
        <w:rPr>
          <w:rFonts w:ascii="Times New Roman" w:hAnsi="Times New Roman"/>
          <w:sz w:val="28"/>
          <w:szCs w:val="28"/>
        </w:rPr>
        <w:t>http://grebennikon.ru</w:t>
      </w:r>
    </w:p>
    <w:p w14:paraId="447CE8A2" w14:textId="77777777" w:rsidR="00421B02" w:rsidRPr="00A84DA2"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lastRenderedPageBreak/>
        <w:t>Национальная электронная библиотека http://нэб.рф/</w:t>
      </w:r>
    </w:p>
    <w:p w14:paraId="06F55BA8" w14:textId="77777777" w:rsidR="00421B02"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Электронная библиотека диссертаций Российской государственной библиотеки </w:t>
      </w:r>
      <w:hyperlink r:id="rId8" w:history="1">
        <w:r w:rsidRPr="008E15C5">
          <w:rPr>
            <w:rStyle w:val="a4"/>
            <w:rFonts w:ascii="Times New Roman" w:hAnsi="Times New Roman"/>
            <w:sz w:val="28"/>
            <w:szCs w:val="28"/>
          </w:rPr>
          <w:t>https://dvs.rsl.ru/</w:t>
        </w:r>
      </w:hyperlink>
    </w:p>
    <w:p w14:paraId="0DC9F67B" w14:textId="77777777" w:rsidR="00421B02" w:rsidRPr="00421B02" w:rsidRDefault="00421B02" w:rsidP="00421B02">
      <w:pPr>
        <w:spacing w:before="120" w:after="120"/>
        <w:rPr>
          <w:b/>
          <w:sz w:val="28"/>
          <w:szCs w:val="28"/>
        </w:rPr>
      </w:pPr>
      <w:r w:rsidRPr="00421B02">
        <w:rPr>
          <w:b/>
          <w:sz w:val="28"/>
          <w:szCs w:val="28"/>
        </w:rPr>
        <w:t>Современные профессиональные базы данных и информационные справочные системы</w:t>
      </w:r>
    </w:p>
    <w:p w14:paraId="180173E0" w14:textId="77777777" w:rsidR="00421B02" w:rsidRPr="00421B02" w:rsidRDefault="00421B02" w:rsidP="00421B02">
      <w:pPr>
        <w:spacing w:before="120" w:after="120"/>
        <w:rPr>
          <w:sz w:val="28"/>
          <w:szCs w:val="28"/>
        </w:rPr>
      </w:pPr>
      <w:bookmarkStart w:id="10" w:name="_Hlk25514251"/>
      <w:r w:rsidRPr="00421B02">
        <w:rPr>
          <w:sz w:val="28"/>
          <w:szCs w:val="28"/>
        </w:rPr>
        <w:t>•</w:t>
      </w:r>
      <w:r w:rsidRPr="00421B02">
        <w:rPr>
          <w:sz w:val="28"/>
          <w:szCs w:val="28"/>
        </w:rPr>
        <w:tab/>
        <w:t>справочная правовая система «КонсультантПлюс» (http://www.consultant.ru);</w:t>
      </w:r>
    </w:p>
    <w:p w14:paraId="0AC70BC8" w14:textId="77777777" w:rsidR="00421B02" w:rsidRDefault="00421B02" w:rsidP="00421B02">
      <w:pPr>
        <w:spacing w:before="120" w:after="120"/>
        <w:rPr>
          <w:sz w:val="28"/>
          <w:szCs w:val="28"/>
        </w:rPr>
      </w:pPr>
      <w:r w:rsidRPr="00421B02">
        <w:rPr>
          <w:sz w:val="28"/>
          <w:szCs w:val="28"/>
        </w:rPr>
        <w:t>•</w:t>
      </w:r>
      <w:r w:rsidRPr="00421B02">
        <w:rPr>
          <w:sz w:val="28"/>
          <w:szCs w:val="28"/>
        </w:rPr>
        <w:tab/>
        <w:t>справочная правовая система «Гарант» (</w:t>
      </w:r>
      <w:hyperlink r:id="rId9" w:history="1">
        <w:r w:rsidRPr="008E15C5">
          <w:rPr>
            <w:rStyle w:val="a4"/>
            <w:sz w:val="28"/>
            <w:szCs w:val="28"/>
          </w:rPr>
          <w:t>http://www.garant.ru</w:t>
        </w:r>
      </w:hyperlink>
      <w:r w:rsidRPr="00421B02">
        <w:rPr>
          <w:sz w:val="28"/>
          <w:szCs w:val="28"/>
        </w:rPr>
        <w:t>)</w:t>
      </w:r>
      <w:r>
        <w:rPr>
          <w:sz w:val="28"/>
          <w:szCs w:val="28"/>
        </w:rPr>
        <w:t>.</w:t>
      </w:r>
    </w:p>
    <w:bookmarkEnd w:id="10"/>
    <w:p w14:paraId="111B9C00" w14:textId="77777777" w:rsidR="00421B02" w:rsidRPr="00A84DA2" w:rsidRDefault="00421B02" w:rsidP="00421B02">
      <w:pPr>
        <w:spacing w:before="120" w:after="120"/>
        <w:rPr>
          <w:b/>
          <w:sz w:val="28"/>
          <w:szCs w:val="28"/>
        </w:rPr>
      </w:pPr>
      <w:r w:rsidRPr="00A84DA2">
        <w:rPr>
          <w:b/>
          <w:sz w:val="28"/>
          <w:szCs w:val="28"/>
        </w:rPr>
        <w:t xml:space="preserve">Интернет-ресурсы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5206"/>
      </w:tblGrid>
      <w:tr w:rsidR="00421B02" w:rsidRPr="00A84DA2" w14:paraId="5438DA61" w14:textId="77777777" w:rsidTr="00324BE6">
        <w:tc>
          <w:tcPr>
            <w:tcW w:w="4151" w:type="dxa"/>
            <w:shd w:val="clear" w:color="auto" w:fill="auto"/>
          </w:tcPr>
          <w:p w14:paraId="6B3C6325" w14:textId="77777777" w:rsidR="00421B02" w:rsidRPr="00A84DA2" w:rsidRDefault="00421B02" w:rsidP="00324BE6">
            <w:pPr>
              <w:spacing w:line="240" w:lineRule="auto"/>
              <w:ind w:firstLine="0"/>
              <w:jc w:val="center"/>
              <w:rPr>
                <w:rFonts w:eastAsia="Calibri"/>
                <w:sz w:val="28"/>
                <w:szCs w:val="28"/>
              </w:rPr>
            </w:pPr>
            <w:r>
              <w:rPr>
                <w:rFonts w:eastAsia="Calibri"/>
                <w:sz w:val="28"/>
                <w:szCs w:val="28"/>
              </w:rPr>
              <w:t>Адрес</w:t>
            </w:r>
          </w:p>
        </w:tc>
        <w:tc>
          <w:tcPr>
            <w:tcW w:w="5206" w:type="dxa"/>
            <w:shd w:val="clear" w:color="auto" w:fill="auto"/>
          </w:tcPr>
          <w:p w14:paraId="06B476A9" w14:textId="77777777" w:rsidR="00421B02" w:rsidRPr="00A84DA2" w:rsidRDefault="00421B02" w:rsidP="00324BE6">
            <w:pPr>
              <w:spacing w:line="240" w:lineRule="auto"/>
              <w:ind w:firstLine="0"/>
              <w:jc w:val="center"/>
              <w:rPr>
                <w:rFonts w:eastAsia="Calibri"/>
                <w:sz w:val="28"/>
                <w:szCs w:val="28"/>
              </w:rPr>
            </w:pPr>
            <w:r>
              <w:rPr>
                <w:rFonts w:eastAsia="Calibri"/>
                <w:sz w:val="28"/>
                <w:szCs w:val="28"/>
              </w:rPr>
              <w:t>Название ресурса</w:t>
            </w:r>
          </w:p>
        </w:tc>
      </w:tr>
      <w:tr w:rsidR="00421B02" w:rsidRPr="004726B2" w14:paraId="38290F92" w14:textId="77777777" w:rsidTr="00324BE6">
        <w:tc>
          <w:tcPr>
            <w:tcW w:w="4151" w:type="dxa"/>
            <w:shd w:val="clear" w:color="auto" w:fill="auto"/>
          </w:tcPr>
          <w:p w14:paraId="241EA2CB" w14:textId="77777777" w:rsidR="00421B02" w:rsidRPr="00A42816" w:rsidRDefault="00421B02" w:rsidP="00324BE6">
            <w:pPr>
              <w:spacing w:line="240" w:lineRule="auto"/>
              <w:ind w:firstLine="0"/>
              <w:rPr>
                <w:rFonts w:eastAsia="Calibri"/>
                <w:color w:val="000000" w:themeColor="text1"/>
                <w:sz w:val="28"/>
                <w:szCs w:val="28"/>
              </w:rPr>
            </w:pPr>
            <w:r w:rsidRPr="00A42816">
              <w:rPr>
                <w:rFonts w:eastAsia="Calibri"/>
                <w:color w:val="000000" w:themeColor="text1"/>
                <w:sz w:val="28"/>
                <w:szCs w:val="28"/>
              </w:rPr>
              <w:t>http://www.1fd.ru/</w:t>
            </w:r>
          </w:p>
        </w:tc>
        <w:tc>
          <w:tcPr>
            <w:tcW w:w="5206" w:type="dxa"/>
            <w:shd w:val="clear" w:color="auto" w:fill="auto"/>
          </w:tcPr>
          <w:p w14:paraId="4657FA45" w14:textId="77777777" w:rsidR="00421B02" w:rsidRPr="00A42816" w:rsidRDefault="00421B02" w:rsidP="00324BE6">
            <w:pPr>
              <w:spacing w:line="240" w:lineRule="auto"/>
              <w:ind w:firstLine="0"/>
              <w:rPr>
                <w:rFonts w:eastAsia="Calibri"/>
                <w:color w:val="000000" w:themeColor="text1"/>
                <w:sz w:val="28"/>
                <w:szCs w:val="28"/>
              </w:rPr>
            </w:pPr>
            <w:r w:rsidRPr="00A42816">
              <w:rPr>
                <w:rFonts w:eastAsia="Calibri"/>
                <w:color w:val="000000" w:themeColor="text1"/>
                <w:sz w:val="28"/>
                <w:szCs w:val="28"/>
              </w:rPr>
              <w:t>Финансовая справочная система «Финансовый директор»</w:t>
            </w:r>
          </w:p>
        </w:tc>
      </w:tr>
      <w:tr w:rsidR="00421B02" w:rsidRPr="004726B2" w14:paraId="6BD87C66" w14:textId="77777777" w:rsidTr="00324BE6">
        <w:tc>
          <w:tcPr>
            <w:tcW w:w="4151" w:type="dxa"/>
            <w:shd w:val="clear" w:color="auto" w:fill="auto"/>
          </w:tcPr>
          <w:p w14:paraId="1A471A1A" w14:textId="77777777" w:rsidR="00421B02" w:rsidRPr="00A42816" w:rsidRDefault="00421B02" w:rsidP="00324BE6">
            <w:pPr>
              <w:spacing w:line="240" w:lineRule="auto"/>
              <w:ind w:firstLine="0"/>
              <w:rPr>
                <w:rFonts w:eastAsia="Calibri"/>
                <w:color w:val="000000" w:themeColor="text1"/>
                <w:sz w:val="28"/>
                <w:szCs w:val="28"/>
              </w:rPr>
            </w:pPr>
            <w:r w:rsidRPr="00A42816">
              <w:rPr>
                <w:rFonts w:eastAsia="Calibri"/>
                <w:color w:val="000000" w:themeColor="text1"/>
                <w:sz w:val="28"/>
                <w:szCs w:val="28"/>
              </w:rPr>
              <w:t>http://link.springer.com/</w:t>
            </w:r>
          </w:p>
        </w:tc>
        <w:tc>
          <w:tcPr>
            <w:tcW w:w="5206" w:type="dxa"/>
            <w:shd w:val="clear" w:color="auto" w:fill="auto"/>
          </w:tcPr>
          <w:p w14:paraId="34C1048E" w14:textId="77777777" w:rsidR="00421B02" w:rsidRPr="00A42816" w:rsidRDefault="00421B02" w:rsidP="00324BE6">
            <w:pPr>
              <w:spacing w:line="240" w:lineRule="auto"/>
              <w:ind w:firstLine="0"/>
              <w:rPr>
                <w:rFonts w:eastAsia="Calibri"/>
                <w:color w:val="000000" w:themeColor="text1"/>
                <w:sz w:val="28"/>
                <w:szCs w:val="28"/>
              </w:rPr>
            </w:pPr>
            <w:r w:rsidRPr="00A42816">
              <w:rPr>
                <w:rFonts w:eastAsia="Calibri"/>
                <w:color w:val="000000" w:themeColor="text1"/>
                <w:sz w:val="28"/>
                <w:szCs w:val="28"/>
              </w:rPr>
              <w:t xml:space="preserve">Электронная коллекция книг издательства Springer:  Springer eBooks </w:t>
            </w:r>
          </w:p>
        </w:tc>
      </w:tr>
      <w:tr w:rsidR="00421B02" w:rsidRPr="00513DA4" w14:paraId="1D6BAB15" w14:textId="77777777" w:rsidTr="00324BE6">
        <w:tc>
          <w:tcPr>
            <w:tcW w:w="4151" w:type="dxa"/>
            <w:shd w:val="clear" w:color="auto" w:fill="auto"/>
          </w:tcPr>
          <w:p w14:paraId="6B293376" w14:textId="77777777" w:rsidR="00421B02" w:rsidRPr="00A42816" w:rsidRDefault="00FF7A7D" w:rsidP="00324BE6">
            <w:pPr>
              <w:spacing w:line="240" w:lineRule="auto"/>
              <w:ind w:firstLine="0"/>
              <w:rPr>
                <w:rFonts w:eastAsia="Calibri"/>
                <w:color w:val="000000" w:themeColor="text1"/>
                <w:sz w:val="28"/>
                <w:szCs w:val="28"/>
              </w:rPr>
            </w:pPr>
            <w:hyperlink r:id="rId10" w:history="1">
              <w:r w:rsidR="00A42816" w:rsidRPr="00A42816">
                <w:rPr>
                  <w:rStyle w:val="a4"/>
                  <w:rFonts w:eastAsia="Calibri"/>
                  <w:color w:val="000000" w:themeColor="text1"/>
                  <w:sz w:val="28"/>
                  <w:szCs w:val="28"/>
                  <w:lang w:val="en-US"/>
                </w:rPr>
                <w:t>http://www.sciencedirect.com</w:t>
              </w:r>
            </w:hyperlink>
          </w:p>
        </w:tc>
        <w:tc>
          <w:tcPr>
            <w:tcW w:w="5206" w:type="dxa"/>
            <w:shd w:val="clear" w:color="auto" w:fill="auto"/>
          </w:tcPr>
          <w:p w14:paraId="26A830FA" w14:textId="77777777" w:rsidR="00421B02" w:rsidRPr="00A42816" w:rsidRDefault="00421B02" w:rsidP="00324BE6">
            <w:pPr>
              <w:spacing w:line="240" w:lineRule="auto"/>
              <w:ind w:firstLine="0"/>
              <w:rPr>
                <w:rFonts w:eastAsia="Calibri"/>
                <w:color w:val="000000" w:themeColor="text1"/>
                <w:sz w:val="28"/>
                <w:szCs w:val="28"/>
                <w:lang w:val="en-US"/>
              </w:rPr>
            </w:pPr>
            <w:r w:rsidRPr="00A42816">
              <w:rPr>
                <w:rFonts w:eastAsia="Calibri"/>
                <w:color w:val="000000" w:themeColor="text1"/>
                <w:sz w:val="28"/>
                <w:szCs w:val="28"/>
              </w:rPr>
              <w:t>Электронные</w:t>
            </w:r>
            <w:r w:rsidRPr="00A42816">
              <w:rPr>
                <w:rFonts w:eastAsia="Calibri"/>
                <w:color w:val="000000" w:themeColor="text1"/>
                <w:sz w:val="28"/>
                <w:szCs w:val="28"/>
                <w:lang w:val="en-US"/>
              </w:rPr>
              <w:t xml:space="preserve"> </w:t>
            </w:r>
            <w:r w:rsidRPr="00A42816">
              <w:rPr>
                <w:rFonts w:eastAsia="Calibri"/>
                <w:color w:val="000000" w:themeColor="text1"/>
                <w:sz w:val="28"/>
                <w:szCs w:val="28"/>
              </w:rPr>
              <w:t>продукты</w:t>
            </w:r>
            <w:r w:rsidRPr="00A42816">
              <w:rPr>
                <w:rFonts w:eastAsia="Calibri"/>
                <w:color w:val="000000" w:themeColor="text1"/>
                <w:sz w:val="28"/>
                <w:szCs w:val="28"/>
                <w:lang w:val="en-US"/>
              </w:rPr>
              <w:t xml:space="preserve"> </w:t>
            </w:r>
            <w:r w:rsidRPr="00A42816">
              <w:rPr>
                <w:rFonts w:eastAsia="Calibri"/>
                <w:color w:val="000000" w:themeColor="text1"/>
                <w:sz w:val="28"/>
                <w:szCs w:val="28"/>
              </w:rPr>
              <w:t>издательства</w:t>
            </w:r>
            <w:r w:rsidRPr="00A42816">
              <w:rPr>
                <w:rFonts w:eastAsia="Calibri"/>
                <w:color w:val="000000" w:themeColor="text1"/>
                <w:sz w:val="28"/>
                <w:szCs w:val="28"/>
                <w:lang w:val="en-US"/>
              </w:rPr>
              <w:t xml:space="preserve"> Elsevier. </w:t>
            </w:r>
            <w:r w:rsidRPr="00A42816">
              <w:rPr>
                <w:rFonts w:eastAsia="Calibri"/>
                <w:color w:val="000000" w:themeColor="text1"/>
                <w:sz w:val="28"/>
                <w:szCs w:val="28"/>
              </w:rPr>
              <w:t>Коллекции</w:t>
            </w:r>
            <w:r w:rsidRPr="00A42816">
              <w:rPr>
                <w:rFonts w:eastAsia="Calibri"/>
                <w:color w:val="000000" w:themeColor="text1"/>
                <w:sz w:val="28"/>
                <w:szCs w:val="28"/>
                <w:lang w:val="en-US"/>
              </w:rPr>
              <w:t xml:space="preserve">: Business, management and Accounting;  Economics, Econometrics and Finance </w:t>
            </w:r>
          </w:p>
        </w:tc>
      </w:tr>
      <w:tr w:rsidR="00421B02" w:rsidRPr="00513DA4" w14:paraId="4C7E4D66" w14:textId="77777777" w:rsidTr="00324BE6">
        <w:tc>
          <w:tcPr>
            <w:tcW w:w="4151" w:type="dxa"/>
            <w:shd w:val="clear" w:color="auto" w:fill="auto"/>
          </w:tcPr>
          <w:p w14:paraId="468F0A50" w14:textId="77777777" w:rsidR="00421B02" w:rsidRPr="00A42816" w:rsidRDefault="00FF7A7D" w:rsidP="00324BE6">
            <w:pPr>
              <w:spacing w:line="240" w:lineRule="auto"/>
              <w:ind w:firstLine="0"/>
              <w:rPr>
                <w:rFonts w:eastAsia="Calibri"/>
                <w:color w:val="000000" w:themeColor="text1"/>
                <w:sz w:val="28"/>
                <w:szCs w:val="28"/>
                <w:lang w:val="en-US"/>
              </w:rPr>
            </w:pPr>
            <w:hyperlink r:id="rId11" w:history="1">
              <w:r w:rsidR="00421B02" w:rsidRPr="00A42816">
                <w:rPr>
                  <w:rStyle w:val="a4"/>
                  <w:rFonts w:eastAsia="Calibri"/>
                  <w:color w:val="000000" w:themeColor="text1"/>
                  <w:sz w:val="28"/>
                  <w:szCs w:val="28"/>
                  <w:lang w:val="en-US"/>
                </w:rPr>
                <w:t>http://www.emeraldgrouppu</w:t>
              </w:r>
            </w:hyperlink>
          </w:p>
          <w:p w14:paraId="788B760D" w14:textId="77777777" w:rsidR="00421B02" w:rsidRPr="00A42816" w:rsidRDefault="00421B02" w:rsidP="00324BE6">
            <w:pPr>
              <w:spacing w:line="240" w:lineRule="auto"/>
              <w:ind w:firstLine="0"/>
              <w:rPr>
                <w:rFonts w:eastAsia="Calibri"/>
                <w:color w:val="000000" w:themeColor="text1"/>
                <w:sz w:val="28"/>
                <w:szCs w:val="28"/>
                <w:lang w:val="en-US"/>
              </w:rPr>
            </w:pPr>
            <w:r w:rsidRPr="00A42816">
              <w:rPr>
                <w:rFonts w:eastAsia="Calibri"/>
                <w:color w:val="000000" w:themeColor="text1"/>
                <w:sz w:val="28"/>
                <w:szCs w:val="28"/>
                <w:lang w:val="en-US"/>
              </w:rPr>
              <w:t>blishing.com/products/collections/</w:t>
            </w:r>
          </w:p>
        </w:tc>
        <w:tc>
          <w:tcPr>
            <w:tcW w:w="5206" w:type="dxa"/>
            <w:shd w:val="clear" w:color="auto" w:fill="auto"/>
          </w:tcPr>
          <w:p w14:paraId="193CCC82" w14:textId="77777777" w:rsidR="00421B02" w:rsidRPr="00A42816" w:rsidRDefault="00421B02" w:rsidP="00324BE6">
            <w:pPr>
              <w:spacing w:line="240" w:lineRule="auto"/>
              <w:ind w:firstLine="0"/>
              <w:rPr>
                <w:rFonts w:eastAsia="Calibri"/>
                <w:color w:val="000000" w:themeColor="text1"/>
                <w:sz w:val="28"/>
                <w:szCs w:val="28"/>
                <w:lang w:val="en-US"/>
              </w:rPr>
            </w:pPr>
            <w:r w:rsidRPr="00A42816">
              <w:rPr>
                <w:rFonts w:eastAsia="Calibri"/>
                <w:color w:val="000000" w:themeColor="text1"/>
                <w:sz w:val="28"/>
                <w:szCs w:val="28"/>
              </w:rPr>
              <w:t>Базы</w:t>
            </w:r>
            <w:r w:rsidRPr="00A42816">
              <w:rPr>
                <w:rFonts w:eastAsia="Calibri"/>
                <w:color w:val="000000" w:themeColor="text1"/>
                <w:sz w:val="28"/>
                <w:szCs w:val="28"/>
                <w:lang w:val="en-US"/>
              </w:rPr>
              <w:t xml:space="preserve"> </w:t>
            </w:r>
            <w:r w:rsidRPr="00A42816">
              <w:rPr>
                <w:rFonts w:eastAsia="Calibri"/>
                <w:color w:val="000000" w:themeColor="text1"/>
                <w:sz w:val="28"/>
                <w:szCs w:val="28"/>
              </w:rPr>
              <w:t>данных</w:t>
            </w:r>
            <w:r w:rsidRPr="00A42816">
              <w:rPr>
                <w:rFonts w:eastAsia="Calibri"/>
                <w:color w:val="000000" w:themeColor="text1"/>
                <w:sz w:val="28"/>
                <w:szCs w:val="28"/>
                <w:lang w:val="en-US"/>
              </w:rPr>
              <w:t xml:space="preserve"> </w:t>
            </w:r>
            <w:r w:rsidRPr="00A42816">
              <w:rPr>
                <w:rFonts w:eastAsia="Calibri"/>
                <w:color w:val="000000" w:themeColor="text1"/>
                <w:sz w:val="28"/>
                <w:szCs w:val="28"/>
              </w:rPr>
              <w:t>научных</w:t>
            </w:r>
            <w:r w:rsidRPr="00A42816">
              <w:rPr>
                <w:rFonts w:eastAsia="Calibri"/>
                <w:color w:val="000000" w:themeColor="text1"/>
                <w:sz w:val="28"/>
                <w:szCs w:val="28"/>
                <w:lang w:val="en-US"/>
              </w:rPr>
              <w:t xml:space="preserve"> </w:t>
            </w:r>
            <w:r w:rsidRPr="00A42816">
              <w:rPr>
                <w:rFonts w:eastAsia="Calibri"/>
                <w:color w:val="000000" w:themeColor="text1"/>
                <w:sz w:val="28"/>
                <w:szCs w:val="28"/>
              </w:rPr>
              <w:t>журналов</w:t>
            </w:r>
            <w:r w:rsidRPr="00A42816">
              <w:rPr>
                <w:rFonts w:eastAsia="Calibri"/>
                <w:color w:val="000000" w:themeColor="text1"/>
                <w:sz w:val="28"/>
                <w:szCs w:val="28"/>
                <w:lang w:val="en-US"/>
              </w:rPr>
              <w:t xml:space="preserve"> </w:t>
            </w:r>
            <w:r w:rsidRPr="00A42816">
              <w:rPr>
                <w:rFonts w:eastAsia="Calibri"/>
                <w:color w:val="000000" w:themeColor="text1"/>
                <w:sz w:val="28"/>
                <w:szCs w:val="28"/>
              </w:rPr>
              <w:t>издательства</w:t>
            </w:r>
            <w:r w:rsidRPr="00A42816">
              <w:rPr>
                <w:rFonts w:eastAsia="Calibri"/>
                <w:color w:val="000000" w:themeColor="text1"/>
                <w:sz w:val="28"/>
                <w:szCs w:val="28"/>
                <w:lang w:val="en-US"/>
              </w:rPr>
              <w:t xml:space="preserve"> Emerald (Accounting, Finance &amp; Economics Collection;  Business,Management &amp; Strategy Collection) </w:t>
            </w:r>
          </w:p>
        </w:tc>
      </w:tr>
      <w:tr w:rsidR="00421B02" w:rsidRPr="00513DA4" w14:paraId="7818986A" w14:textId="77777777" w:rsidTr="00324BE6">
        <w:tc>
          <w:tcPr>
            <w:tcW w:w="4151" w:type="dxa"/>
            <w:shd w:val="clear" w:color="auto" w:fill="auto"/>
          </w:tcPr>
          <w:p w14:paraId="246C2869" w14:textId="77777777" w:rsidR="00421B02" w:rsidRPr="00A42816" w:rsidRDefault="00FF7A7D" w:rsidP="00324BE6">
            <w:pPr>
              <w:spacing w:line="240" w:lineRule="auto"/>
              <w:ind w:firstLine="0"/>
              <w:rPr>
                <w:rFonts w:eastAsia="Calibri"/>
                <w:color w:val="000000" w:themeColor="text1"/>
                <w:sz w:val="28"/>
                <w:szCs w:val="28"/>
                <w:lang w:val="en-US"/>
              </w:rPr>
            </w:pPr>
            <w:hyperlink r:id="rId12" w:history="1">
              <w:r w:rsidR="00A6644F" w:rsidRPr="00797610">
                <w:rPr>
                  <w:rStyle w:val="a4"/>
                  <w:rFonts w:eastAsia="Calibri"/>
                  <w:sz w:val="28"/>
                  <w:szCs w:val="28"/>
                  <w:lang w:val="en-US"/>
                </w:rPr>
                <w:t>http://jstor.org</w:t>
              </w:r>
            </w:hyperlink>
          </w:p>
        </w:tc>
        <w:tc>
          <w:tcPr>
            <w:tcW w:w="5206" w:type="dxa"/>
            <w:shd w:val="clear" w:color="auto" w:fill="auto"/>
          </w:tcPr>
          <w:p w14:paraId="6456FC44" w14:textId="77777777" w:rsidR="00421B02" w:rsidRPr="00A42816" w:rsidRDefault="00421B02" w:rsidP="00324BE6">
            <w:pPr>
              <w:spacing w:line="240" w:lineRule="auto"/>
              <w:ind w:firstLine="0"/>
              <w:rPr>
                <w:rFonts w:eastAsia="Calibri"/>
                <w:color w:val="000000" w:themeColor="text1"/>
                <w:sz w:val="28"/>
                <w:szCs w:val="28"/>
                <w:lang w:val="en-US"/>
              </w:rPr>
            </w:pPr>
            <w:r w:rsidRPr="00A42816">
              <w:rPr>
                <w:rFonts w:eastAsia="Calibri"/>
                <w:color w:val="000000" w:themeColor="text1"/>
                <w:sz w:val="28"/>
                <w:szCs w:val="28"/>
                <w:lang w:val="en-US"/>
              </w:rPr>
              <w:t xml:space="preserve">JSTOR Arts &amp; Sciences I Collection </w:t>
            </w:r>
          </w:p>
        </w:tc>
      </w:tr>
      <w:tr w:rsidR="00421B02" w:rsidRPr="00513DA4" w14:paraId="43D4954B" w14:textId="77777777" w:rsidTr="00324BE6">
        <w:tc>
          <w:tcPr>
            <w:tcW w:w="4151" w:type="dxa"/>
            <w:shd w:val="clear" w:color="auto" w:fill="auto"/>
          </w:tcPr>
          <w:p w14:paraId="629C00EF" w14:textId="77777777" w:rsidR="00421B02" w:rsidRPr="00A42816" w:rsidRDefault="00FF7A7D" w:rsidP="00324BE6">
            <w:pPr>
              <w:spacing w:line="240" w:lineRule="auto"/>
              <w:ind w:firstLine="0"/>
              <w:rPr>
                <w:rFonts w:eastAsia="Calibri"/>
                <w:color w:val="000000" w:themeColor="text1"/>
                <w:sz w:val="28"/>
                <w:szCs w:val="28"/>
                <w:lang w:val="en-US"/>
              </w:rPr>
            </w:pPr>
            <w:hyperlink r:id="rId13" w:history="1">
              <w:r w:rsidR="00421B02" w:rsidRPr="00A42816">
                <w:rPr>
                  <w:rStyle w:val="a4"/>
                  <w:rFonts w:eastAsia="Calibri"/>
                  <w:color w:val="000000" w:themeColor="text1"/>
                  <w:sz w:val="28"/>
                  <w:szCs w:val="28"/>
                  <w:lang w:val="en-US"/>
                </w:rPr>
                <w:t>https://ebookcentral.proquest.com</w:t>
              </w:r>
            </w:hyperlink>
          </w:p>
          <w:p w14:paraId="15DCB65B" w14:textId="77777777" w:rsidR="00421B02" w:rsidRPr="00A42816" w:rsidRDefault="00421B02" w:rsidP="00324BE6">
            <w:pPr>
              <w:spacing w:line="240" w:lineRule="auto"/>
              <w:ind w:firstLine="0"/>
              <w:rPr>
                <w:rFonts w:eastAsia="Calibri"/>
                <w:color w:val="000000" w:themeColor="text1"/>
                <w:sz w:val="28"/>
                <w:szCs w:val="28"/>
                <w:lang w:val="en-US"/>
              </w:rPr>
            </w:pPr>
            <w:r w:rsidRPr="00A42816">
              <w:rPr>
                <w:rFonts w:eastAsia="Calibri"/>
                <w:color w:val="000000" w:themeColor="text1"/>
                <w:sz w:val="28"/>
                <w:szCs w:val="28"/>
                <w:lang w:val="en-US"/>
              </w:rPr>
              <w:t>/lib/faru/home.action</w:t>
            </w:r>
          </w:p>
        </w:tc>
        <w:tc>
          <w:tcPr>
            <w:tcW w:w="5206" w:type="dxa"/>
            <w:shd w:val="clear" w:color="auto" w:fill="auto"/>
          </w:tcPr>
          <w:p w14:paraId="4F4C7941" w14:textId="77777777" w:rsidR="00421B02" w:rsidRPr="00A42816" w:rsidRDefault="00421B02" w:rsidP="00324BE6">
            <w:pPr>
              <w:spacing w:line="240" w:lineRule="auto"/>
              <w:ind w:firstLine="0"/>
              <w:rPr>
                <w:rFonts w:eastAsia="Calibri"/>
                <w:color w:val="000000" w:themeColor="text1"/>
                <w:sz w:val="28"/>
                <w:szCs w:val="28"/>
                <w:lang w:val="en-US"/>
              </w:rPr>
            </w:pPr>
            <w:r w:rsidRPr="00A42816">
              <w:rPr>
                <w:rFonts w:eastAsia="Calibri"/>
                <w:color w:val="000000" w:themeColor="text1"/>
                <w:sz w:val="28"/>
                <w:szCs w:val="28"/>
              </w:rPr>
              <w:t>База</w:t>
            </w:r>
            <w:r w:rsidRPr="00A42816">
              <w:rPr>
                <w:rFonts w:eastAsia="Calibri"/>
                <w:color w:val="000000" w:themeColor="text1"/>
                <w:sz w:val="28"/>
                <w:szCs w:val="28"/>
                <w:lang w:val="en-US"/>
              </w:rPr>
              <w:t xml:space="preserve"> </w:t>
            </w:r>
            <w:r w:rsidRPr="00A42816">
              <w:rPr>
                <w:rFonts w:eastAsia="Calibri"/>
                <w:color w:val="000000" w:themeColor="text1"/>
                <w:sz w:val="28"/>
                <w:szCs w:val="28"/>
              </w:rPr>
              <w:t>данных</w:t>
            </w:r>
            <w:r w:rsidRPr="00A42816">
              <w:rPr>
                <w:rFonts w:eastAsia="Calibri"/>
                <w:color w:val="000000" w:themeColor="text1"/>
                <w:sz w:val="28"/>
                <w:szCs w:val="28"/>
                <w:lang w:val="en-US"/>
              </w:rPr>
              <w:t xml:space="preserve"> Business Ebook Subscription </w:t>
            </w:r>
            <w:r w:rsidRPr="00A42816">
              <w:rPr>
                <w:rFonts w:eastAsia="Calibri"/>
                <w:color w:val="000000" w:themeColor="text1"/>
                <w:sz w:val="28"/>
                <w:szCs w:val="28"/>
              </w:rPr>
              <w:t>на</w:t>
            </w:r>
            <w:r w:rsidRPr="00A42816">
              <w:rPr>
                <w:rFonts w:eastAsia="Calibri"/>
                <w:color w:val="000000" w:themeColor="text1"/>
                <w:sz w:val="28"/>
                <w:szCs w:val="28"/>
                <w:lang w:val="en-US"/>
              </w:rPr>
              <w:t xml:space="preserve"> </w:t>
            </w:r>
            <w:r w:rsidRPr="00A42816">
              <w:rPr>
                <w:rFonts w:eastAsia="Calibri"/>
                <w:color w:val="000000" w:themeColor="text1"/>
                <w:sz w:val="28"/>
                <w:szCs w:val="28"/>
              </w:rPr>
              <w:t>платформе</w:t>
            </w:r>
            <w:r w:rsidRPr="00A42816">
              <w:rPr>
                <w:rFonts w:eastAsia="Calibri"/>
                <w:color w:val="000000" w:themeColor="text1"/>
                <w:sz w:val="28"/>
                <w:szCs w:val="28"/>
                <w:lang w:val="en-US"/>
              </w:rPr>
              <w:t xml:space="preserve"> Ebook Central‎ </w:t>
            </w:r>
            <w:r w:rsidRPr="00A42816">
              <w:rPr>
                <w:rFonts w:eastAsia="Calibri"/>
                <w:color w:val="000000" w:themeColor="text1"/>
                <w:sz w:val="28"/>
                <w:szCs w:val="28"/>
              </w:rPr>
              <w:t>компании</w:t>
            </w:r>
            <w:r w:rsidRPr="00A42816">
              <w:rPr>
                <w:rFonts w:eastAsia="Calibri"/>
                <w:color w:val="000000" w:themeColor="text1"/>
                <w:sz w:val="28"/>
                <w:szCs w:val="28"/>
                <w:lang w:val="en-US"/>
              </w:rPr>
              <w:t xml:space="preserve"> ProQuest</w:t>
            </w:r>
          </w:p>
        </w:tc>
      </w:tr>
      <w:tr w:rsidR="00421B02" w:rsidRPr="00A84DA2" w14:paraId="6FD791CA" w14:textId="77777777" w:rsidTr="00324BE6">
        <w:tc>
          <w:tcPr>
            <w:tcW w:w="4151" w:type="dxa"/>
            <w:shd w:val="clear" w:color="auto" w:fill="auto"/>
          </w:tcPr>
          <w:p w14:paraId="4D70408D" w14:textId="77777777" w:rsidR="00421B02" w:rsidRPr="004E09C2" w:rsidRDefault="00421B02" w:rsidP="00324BE6">
            <w:pPr>
              <w:spacing w:line="240" w:lineRule="auto"/>
              <w:ind w:firstLine="0"/>
              <w:rPr>
                <w:rFonts w:eastAsia="Calibri"/>
                <w:sz w:val="28"/>
                <w:szCs w:val="28"/>
                <w:lang w:val="en-US"/>
              </w:rPr>
            </w:pPr>
            <w:r w:rsidRPr="00A84DA2">
              <w:rPr>
                <w:rFonts w:eastAsia="Calibri"/>
                <w:sz w:val="28"/>
                <w:szCs w:val="28"/>
                <w:lang w:val="en-US"/>
              </w:rPr>
              <w:t>https</w:t>
            </w:r>
            <w:r w:rsidRPr="004E09C2">
              <w:rPr>
                <w:rFonts w:eastAsia="Calibri"/>
                <w:sz w:val="28"/>
                <w:szCs w:val="28"/>
                <w:lang w:val="en-US"/>
              </w:rPr>
              <w:t>://</w:t>
            </w:r>
            <w:r w:rsidRPr="00A84DA2">
              <w:rPr>
                <w:rFonts w:eastAsia="Calibri"/>
                <w:sz w:val="28"/>
                <w:szCs w:val="28"/>
                <w:lang w:val="en-US"/>
              </w:rPr>
              <w:t>academic</w:t>
            </w:r>
            <w:r w:rsidRPr="004E09C2">
              <w:rPr>
                <w:rFonts w:eastAsia="Calibri"/>
                <w:sz w:val="28"/>
                <w:szCs w:val="28"/>
                <w:lang w:val="en-US"/>
              </w:rPr>
              <w:t>.</w:t>
            </w:r>
            <w:r w:rsidRPr="00A84DA2">
              <w:rPr>
                <w:rFonts w:eastAsia="Calibri"/>
                <w:sz w:val="28"/>
                <w:szCs w:val="28"/>
                <w:lang w:val="en-US"/>
              </w:rPr>
              <w:t>oup</w:t>
            </w:r>
            <w:r w:rsidRPr="004E09C2">
              <w:rPr>
                <w:rFonts w:eastAsia="Calibri"/>
                <w:sz w:val="28"/>
                <w:szCs w:val="28"/>
                <w:lang w:val="en-US"/>
              </w:rPr>
              <w:t>.</w:t>
            </w:r>
            <w:r w:rsidRPr="00A84DA2">
              <w:rPr>
                <w:rFonts w:eastAsia="Calibri"/>
                <w:sz w:val="28"/>
                <w:szCs w:val="28"/>
                <w:lang w:val="en-US"/>
              </w:rPr>
              <w:t>com</w:t>
            </w:r>
            <w:r w:rsidRPr="004E09C2">
              <w:rPr>
                <w:rFonts w:eastAsia="Calibri"/>
                <w:sz w:val="28"/>
                <w:szCs w:val="28"/>
                <w:lang w:val="en-US"/>
              </w:rPr>
              <w:t>/</w:t>
            </w:r>
            <w:r w:rsidRPr="00A84DA2">
              <w:rPr>
                <w:rFonts w:eastAsia="Calibri"/>
                <w:sz w:val="28"/>
                <w:szCs w:val="28"/>
                <w:lang w:val="en-US"/>
              </w:rPr>
              <w:t>journals</w:t>
            </w:r>
            <w:r w:rsidRPr="004E09C2">
              <w:rPr>
                <w:rFonts w:eastAsia="Calibri"/>
                <w:sz w:val="28"/>
                <w:szCs w:val="28"/>
                <w:lang w:val="en-US"/>
              </w:rPr>
              <w:t>/</w:t>
            </w:r>
          </w:p>
        </w:tc>
        <w:tc>
          <w:tcPr>
            <w:tcW w:w="5206" w:type="dxa"/>
            <w:shd w:val="clear" w:color="auto" w:fill="auto"/>
          </w:tcPr>
          <w:p w14:paraId="6669470C" w14:textId="77777777" w:rsidR="00421B02" w:rsidRPr="00A84DA2" w:rsidRDefault="00421B02" w:rsidP="00324BE6">
            <w:pPr>
              <w:spacing w:line="240" w:lineRule="auto"/>
              <w:ind w:firstLine="0"/>
              <w:rPr>
                <w:rFonts w:eastAsia="Calibri"/>
                <w:sz w:val="28"/>
                <w:szCs w:val="28"/>
              </w:rPr>
            </w:pPr>
            <w:r w:rsidRPr="00A84DA2">
              <w:rPr>
                <w:rFonts w:eastAsia="Calibri"/>
                <w:sz w:val="28"/>
                <w:szCs w:val="28"/>
              </w:rPr>
              <w:t>Коллекция научных журналов Oxford University Press</w:t>
            </w:r>
          </w:p>
        </w:tc>
      </w:tr>
    </w:tbl>
    <w:p w14:paraId="3C00EAF1" w14:textId="77777777" w:rsidR="002746ED" w:rsidRDefault="002746ED" w:rsidP="002B6025">
      <w:pPr>
        <w:rPr>
          <w:color w:val="FF0000"/>
          <w:sz w:val="28"/>
          <w:highlight w:val="yellow"/>
        </w:rPr>
      </w:pPr>
    </w:p>
    <w:p w14:paraId="0A42036F" w14:textId="77777777" w:rsidR="00DB3A44" w:rsidRDefault="00DB3A44" w:rsidP="002B6025">
      <w:pPr>
        <w:rPr>
          <w:sz w:val="28"/>
        </w:rPr>
      </w:pPr>
    </w:p>
    <w:p w14:paraId="218A71AC" w14:textId="77777777" w:rsidR="00091B98" w:rsidRPr="001A1441" w:rsidRDefault="00091B98" w:rsidP="00091B98">
      <w:pPr>
        <w:rPr>
          <w:b/>
          <w:bCs/>
          <w:sz w:val="28"/>
        </w:rPr>
      </w:pPr>
      <w:r w:rsidRPr="001A1441">
        <w:rPr>
          <w:b/>
          <w:bCs/>
          <w:sz w:val="28"/>
        </w:rPr>
        <w:t xml:space="preserve">1.2. Вопросы на основе содержания дисциплин профиля </w:t>
      </w:r>
      <w:r w:rsidR="004726B2">
        <w:rPr>
          <w:b/>
          <w:bCs/>
          <w:sz w:val="28"/>
        </w:rPr>
        <w:t>«Этика бизнеса</w:t>
      </w:r>
      <w:r w:rsidR="00771BA2" w:rsidRPr="001A1441">
        <w:rPr>
          <w:b/>
          <w:bCs/>
          <w:sz w:val="28"/>
        </w:rPr>
        <w:t>»</w:t>
      </w:r>
    </w:p>
    <w:p w14:paraId="57379DBD" w14:textId="77777777" w:rsidR="00A42816" w:rsidRDefault="00A42816" w:rsidP="00421B02">
      <w:pPr>
        <w:rPr>
          <w:rFonts w:eastAsia="Times New Roman" w:cs="Times New Roman"/>
          <w:bCs/>
          <w:color w:val="000000" w:themeColor="text1"/>
          <w:sz w:val="28"/>
          <w:szCs w:val="28"/>
          <w:lang w:eastAsia="ru-RU"/>
        </w:rPr>
      </w:pPr>
      <w:bookmarkStart w:id="11" w:name="_Hlk25513902"/>
      <w:r>
        <w:rPr>
          <w:rFonts w:eastAsia="Times New Roman" w:cs="Times New Roman"/>
          <w:bCs/>
          <w:color w:val="000000" w:themeColor="text1"/>
          <w:sz w:val="28"/>
          <w:szCs w:val="28"/>
          <w:lang w:eastAsia="ru-RU"/>
        </w:rPr>
        <w:t>1. Суть деловой этики и организационной культуры.</w:t>
      </w:r>
    </w:p>
    <w:p w14:paraId="0BAB35BA" w14:textId="77777777" w:rsidR="00A42816" w:rsidRDefault="00A42816" w:rsidP="00421B02">
      <w:pPr>
        <w:rPr>
          <w:rFonts w:eastAsia="Times New Roman" w:cs="Times New Roman"/>
          <w:bCs/>
          <w:color w:val="000000" w:themeColor="text1"/>
          <w:sz w:val="28"/>
          <w:szCs w:val="28"/>
          <w:lang w:eastAsia="ru-RU"/>
        </w:rPr>
      </w:pPr>
      <w:r>
        <w:rPr>
          <w:rFonts w:eastAsia="Times New Roman" w:cs="Times New Roman"/>
          <w:bCs/>
          <w:color w:val="000000" w:themeColor="text1"/>
          <w:sz w:val="28"/>
          <w:szCs w:val="28"/>
          <w:lang w:eastAsia="ru-RU"/>
        </w:rPr>
        <w:t>2. Функции корпоративной культуры.</w:t>
      </w:r>
    </w:p>
    <w:p w14:paraId="4238E0C9" w14:textId="77777777" w:rsidR="00A42816" w:rsidRDefault="00A42816" w:rsidP="00421B02">
      <w:pPr>
        <w:rPr>
          <w:rFonts w:eastAsia="Times New Roman" w:cs="Times New Roman"/>
          <w:bCs/>
          <w:color w:val="000000" w:themeColor="text1"/>
          <w:sz w:val="28"/>
          <w:szCs w:val="28"/>
          <w:lang w:eastAsia="ru-RU"/>
        </w:rPr>
      </w:pPr>
      <w:r>
        <w:rPr>
          <w:rFonts w:eastAsia="Times New Roman" w:cs="Times New Roman"/>
          <w:bCs/>
          <w:color w:val="000000" w:themeColor="text1"/>
          <w:sz w:val="28"/>
          <w:szCs w:val="28"/>
          <w:lang w:eastAsia="ru-RU"/>
        </w:rPr>
        <w:lastRenderedPageBreak/>
        <w:t>3. Новая этика: суть и формы.</w:t>
      </w:r>
    </w:p>
    <w:p w14:paraId="1B144C0C" w14:textId="77777777" w:rsidR="00A42816" w:rsidRDefault="00A42816" w:rsidP="00421B02">
      <w:pPr>
        <w:rPr>
          <w:rFonts w:eastAsia="Times New Roman" w:cs="Times New Roman"/>
          <w:bCs/>
          <w:color w:val="000000" w:themeColor="text1"/>
          <w:sz w:val="28"/>
          <w:szCs w:val="28"/>
          <w:lang w:eastAsia="ru-RU"/>
        </w:rPr>
      </w:pPr>
      <w:r>
        <w:rPr>
          <w:rFonts w:eastAsia="Times New Roman" w:cs="Times New Roman"/>
          <w:bCs/>
          <w:color w:val="000000" w:themeColor="text1"/>
          <w:sz w:val="28"/>
          <w:szCs w:val="28"/>
          <w:lang w:eastAsia="ru-RU"/>
        </w:rPr>
        <w:t>4. Этическая экспертиза: необходимость и практика.</w:t>
      </w:r>
    </w:p>
    <w:p w14:paraId="74B637B5" w14:textId="77777777" w:rsidR="00A42816" w:rsidRDefault="00A42816" w:rsidP="00421B02">
      <w:pPr>
        <w:rPr>
          <w:rFonts w:eastAsia="Times New Roman" w:cs="Times New Roman"/>
          <w:bCs/>
          <w:color w:val="000000" w:themeColor="text1"/>
          <w:sz w:val="28"/>
          <w:szCs w:val="28"/>
          <w:lang w:eastAsia="ru-RU"/>
        </w:rPr>
      </w:pPr>
      <w:r>
        <w:rPr>
          <w:rFonts w:eastAsia="Times New Roman" w:cs="Times New Roman"/>
          <w:bCs/>
          <w:color w:val="000000" w:themeColor="text1"/>
          <w:sz w:val="28"/>
          <w:szCs w:val="28"/>
          <w:lang w:eastAsia="ru-RU"/>
        </w:rPr>
        <w:t>5. Основные принципы межкультурных коммуникаций.</w:t>
      </w:r>
    </w:p>
    <w:p w14:paraId="0D84024F" w14:textId="77777777" w:rsidR="00A42816" w:rsidRDefault="00A42816" w:rsidP="00421B02">
      <w:pPr>
        <w:rPr>
          <w:rFonts w:eastAsia="Times New Roman" w:cs="Times New Roman"/>
          <w:bCs/>
          <w:color w:val="000000" w:themeColor="text1"/>
          <w:sz w:val="28"/>
          <w:szCs w:val="28"/>
          <w:lang w:eastAsia="ru-RU"/>
        </w:rPr>
      </w:pPr>
      <w:r>
        <w:rPr>
          <w:rFonts w:eastAsia="Times New Roman" w:cs="Times New Roman"/>
          <w:bCs/>
          <w:color w:val="000000" w:themeColor="text1"/>
          <w:sz w:val="28"/>
          <w:szCs w:val="28"/>
          <w:lang w:eastAsia="ru-RU"/>
        </w:rPr>
        <w:t>6. Ключевые понятия философии бизнеса.</w:t>
      </w:r>
    </w:p>
    <w:p w14:paraId="1C594560" w14:textId="77777777" w:rsidR="00A42816" w:rsidRDefault="00A42816" w:rsidP="00421B02">
      <w:pPr>
        <w:rPr>
          <w:rFonts w:eastAsia="Times New Roman" w:cs="Times New Roman"/>
          <w:bCs/>
          <w:color w:val="000000" w:themeColor="text1"/>
          <w:sz w:val="28"/>
          <w:szCs w:val="28"/>
          <w:lang w:eastAsia="ru-RU"/>
        </w:rPr>
      </w:pPr>
      <w:r>
        <w:rPr>
          <w:rFonts w:eastAsia="Times New Roman" w:cs="Times New Roman"/>
          <w:bCs/>
          <w:color w:val="000000" w:themeColor="text1"/>
          <w:sz w:val="28"/>
          <w:szCs w:val="28"/>
          <w:lang w:eastAsia="ru-RU"/>
        </w:rPr>
        <w:t>7. Основные принципы принятия стратегических решений.</w:t>
      </w:r>
    </w:p>
    <w:p w14:paraId="27C741F4" w14:textId="77777777" w:rsidR="00DB33A1" w:rsidRDefault="00A42816" w:rsidP="00DB33A1">
      <w:pPr>
        <w:rPr>
          <w:rFonts w:eastAsia="Times New Roman" w:cs="Times New Roman"/>
          <w:bCs/>
          <w:color w:val="000000" w:themeColor="text1"/>
          <w:sz w:val="28"/>
          <w:szCs w:val="28"/>
          <w:lang w:eastAsia="ru-RU"/>
        </w:rPr>
      </w:pPr>
      <w:r>
        <w:rPr>
          <w:rFonts w:eastAsia="Times New Roman" w:cs="Times New Roman"/>
          <w:bCs/>
          <w:color w:val="000000" w:themeColor="text1"/>
          <w:sz w:val="28"/>
          <w:szCs w:val="28"/>
          <w:lang w:eastAsia="ru-RU"/>
        </w:rPr>
        <w:t>8. Эффективное решение конфликтных ситуаций.</w:t>
      </w:r>
    </w:p>
    <w:p w14:paraId="2239EB75" w14:textId="77777777" w:rsidR="00DB33A1" w:rsidRDefault="00DB33A1" w:rsidP="00DB33A1">
      <w:pPr>
        <w:rPr>
          <w:sz w:val="28"/>
          <w:szCs w:val="28"/>
        </w:rPr>
      </w:pPr>
      <w:r>
        <w:rPr>
          <w:rFonts w:eastAsia="Times New Roman" w:cs="Times New Roman"/>
          <w:bCs/>
          <w:color w:val="000000" w:themeColor="text1"/>
          <w:sz w:val="28"/>
          <w:szCs w:val="28"/>
          <w:lang w:eastAsia="ru-RU"/>
        </w:rPr>
        <w:t xml:space="preserve">9. </w:t>
      </w:r>
      <w:r>
        <w:rPr>
          <w:sz w:val="28"/>
          <w:szCs w:val="28"/>
        </w:rPr>
        <w:t xml:space="preserve">Многоаспектность проблемы человека и многообразие подходов к её решению (историко-философский анализ). </w:t>
      </w:r>
    </w:p>
    <w:p w14:paraId="230ABBBA" w14:textId="77777777" w:rsidR="00DB33A1" w:rsidRDefault="00DB33A1" w:rsidP="00DB33A1">
      <w:pPr>
        <w:rPr>
          <w:sz w:val="28"/>
          <w:szCs w:val="28"/>
        </w:rPr>
      </w:pPr>
      <w:r>
        <w:rPr>
          <w:sz w:val="28"/>
          <w:szCs w:val="28"/>
        </w:rPr>
        <w:t xml:space="preserve">10.Антропосоциогенез. Соотношение понятий «человек», «индивид», «индивидуальность», «личность». </w:t>
      </w:r>
    </w:p>
    <w:p w14:paraId="6DD08856" w14:textId="77777777" w:rsidR="00DB33A1" w:rsidRDefault="00DB33A1" w:rsidP="00DB33A1">
      <w:pPr>
        <w:rPr>
          <w:sz w:val="28"/>
          <w:szCs w:val="28"/>
        </w:rPr>
      </w:pPr>
      <w:r>
        <w:rPr>
          <w:sz w:val="28"/>
          <w:szCs w:val="28"/>
        </w:rPr>
        <w:t xml:space="preserve">11. Личностное и общественное в историческом процессе. Диалектика исторической необходимости и свободы личности в общественном развитии. </w:t>
      </w:r>
    </w:p>
    <w:p w14:paraId="740B4D2A" w14:textId="77777777" w:rsidR="00DB33A1" w:rsidRDefault="00DB33A1" w:rsidP="00DB33A1">
      <w:pPr>
        <w:rPr>
          <w:sz w:val="28"/>
          <w:szCs w:val="28"/>
        </w:rPr>
      </w:pPr>
      <w:r>
        <w:rPr>
          <w:sz w:val="28"/>
          <w:szCs w:val="28"/>
        </w:rPr>
        <w:t xml:space="preserve">12. Свобода и ответственность бизнеса. </w:t>
      </w:r>
    </w:p>
    <w:p w14:paraId="709C4342" w14:textId="77777777" w:rsidR="00DB33A1" w:rsidRDefault="00DB33A1" w:rsidP="00DB33A1">
      <w:pPr>
        <w:rPr>
          <w:rFonts w:ascii="Times" w:hAnsi="Times"/>
          <w:sz w:val="28"/>
          <w:szCs w:val="28"/>
        </w:rPr>
      </w:pPr>
      <w:r>
        <w:rPr>
          <w:sz w:val="28"/>
          <w:szCs w:val="28"/>
        </w:rPr>
        <w:t xml:space="preserve">13. </w:t>
      </w:r>
      <w:r w:rsidRPr="00047AFE">
        <w:rPr>
          <w:rFonts w:ascii="TimesNewRoman" w:hAnsi="TimesNewRoman"/>
          <w:sz w:val="28"/>
          <w:szCs w:val="28"/>
        </w:rPr>
        <w:t>Социальные отношения</w:t>
      </w:r>
      <w:r w:rsidRPr="00047AFE">
        <w:rPr>
          <w:rFonts w:ascii="Times" w:hAnsi="Times"/>
          <w:sz w:val="28"/>
          <w:szCs w:val="28"/>
        </w:rPr>
        <w:t xml:space="preserve">, </w:t>
      </w:r>
      <w:r w:rsidRPr="00047AFE">
        <w:rPr>
          <w:rFonts w:ascii="TimesNewRoman" w:hAnsi="TimesNewRoman"/>
          <w:sz w:val="28"/>
          <w:szCs w:val="28"/>
        </w:rPr>
        <w:t xml:space="preserve">их сущность и основные типы </w:t>
      </w:r>
      <w:r w:rsidRPr="00047AFE">
        <w:rPr>
          <w:rFonts w:ascii="Times" w:hAnsi="Times"/>
          <w:sz w:val="28"/>
          <w:szCs w:val="28"/>
        </w:rPr>
        <w:t>(</w:t>
      </w:r>
      <w:r w:rsidRPr="00047AFE">
        <w:rPr>
          <w:rFonts w:ascii="TimesNewRoman" w:hAnsi="TimesNewRoman"/>
          <w:sz w:val="28"/>
          <w:szCs w:val="28"/>
        </w:rPr>
        <w:t>материальные</w:t>
      </w:r>
      <w:r w:rsidRPr="00047AFE">
        <w:rPr>
          <w:rFonts w:ascii="Times" w:hAnsi="Times"/>
          <w:sz w:val="28"/>
          <w:szCs w:val="28"/>
        </w:rPr>
        <w:t xml:space="preserve">, </w:t>
      </w:r>
      <w:r w:rsidRPr="00047AFE">
        <w:rPr>
          <w:rFonts w:ascii="TimesNewRoman" w:hAnsi="TimesNewRoman"/>
          <w:sz w:val="28"/>
          <w:szCs w:val="28"/>
        </w:rPr>
        <w:t>духовные</w:t>
      </w:r>
      <w:r w:rsidRPr="00047AFE">
        <w:rPr>
          <w:rFonts w:ascii="Times" w:hAnsi="Times"/>
          <w:sz w:val="28"/>
          <w:szCs w:val="28"/>
        </w:rPr>
        <w:t xml:space="preserve">, </w:t>
      </w:r>
      <w:r w:rsidRPr="00047AFE">
        <w:rPr>
          <w:rFonts w:ascii="TimesNewRoman" w:hAnsi="TimesNewRoman"/>
          <w:sz w:val="28"/>
          <w:szCs w:val="28"/>
        </w:rPr>
        <w:t>межличностные</w:t>
      </w:r>
      <w:r w:rsidRPr="00047AFE">
        <w:rPr>
          <w:rFonts w:ascii="Times" w:hAnsi="Times"/>
          <w:sz w:val="28"/>
          <w:szCs w:val="28"/>
        </w:rPr>
        <w:t>).</w:t>
      </w:r>
    </w:p>
    <w:p w14:paraId="35CD36AF" w14:textId="77777777" w:rsidR="00DB33A1" w:rsidRDefault="00DB33A1" w:rsidP="00DB33A1">
      <w:pPr>
        <w:rPr>
          <w:sz w:val="28"/>
          <w:szCs w:val="28"/>
        </w:rPr>
      </w:pPr>
      <w:r>
        <w:rPr>
          <w:rFonts w:ascii="Times" w:hAnsi="Times"/>
          <w:sz w:val="28"/>
          <w:szCs w:val="28"/>
        </w:rPr>
        <w:t xml:space="preserve">14. </w:t>
      </w:r>
      <w:r w:rsidRPr="00611D9F">
        <w:rPr>
          <w:sz w:val="28"/>
          <w:szCs w:val="28"/>
        </w:rPr>
        <w:t xml:space="preserve">Жизненный мир как фундаментальная человеческая категория. </w:t>
      </w:r>
    </w:p>
    <w:p w14:paraId="1CB7AD38" w14:textId="77777777" w:rsidR="00DB33A1" w:rsidRPr="00611D9F" w:rsidRDefault="00DB33A1" w:rsidP="00DB33A1">
      <w:pPr>
        <w:rPr>
          <w:sz w:val="28"/>
          <w:szCs w:val="28"/>
        </w:rPr>
      </w:pPr>
      <w:r>
        <w:rPr>
          <w:sz w:val="28"/>
          <w:szCs w:val="28"/>
        </w:rPr>
        <w:t xml:space="preserve">15. </w:t>
      </w:r>
      <w:r w:rsidRPr="00611D9F">
        <w:rPr>
          <w:sz w:val="28"/>
          <w:szCs w:val="28"/>
        </w:rPr>
        <w:t xml:space="preserve">Проблема смысла жизни человека. </w:t>
      </w:r>
    </w:p>
    <w:p w14:paraId="4D7D086C" w14:textId="77777777" w:rsidR="00DB33A1" w:rsidRPr="002E1F9F" w:rsidRDefault="00DB33A1" w:rsidP="00DB33A1"/>
    <w:p w14:paraId="50B8F139" w14:textId="77777777" w:rsidR="00421B02" w:rsidRDefault="00421B02" w:rsidP="00421B02">
      <w:pPr>
        <w:rPr>
          <w:rFonts w:eastAsia="Times New Roman" w:cs="Times New Roman"/>
          <w:b/>
          <w:color w:val="000000" w:themeColor="text1"/>
          <w:sz w:val="28"/>
          <w:szCs w:val="28"/>
          <w:lang w:eastAsia="ru-RU"/>
        </w:rPr>
      </w:pPr>
      <w:r w:rsidRPr="00421B02">
        <w:rPr>
          <w:rFonts w:eastAsia="Times New Roman" w:cs="Times New Roman"/>
          <w:b/>
          <w:color w:val="000000" w:themeColor="text1"/>
          <w:sz w:val="28"/>
          <w:szCs w:val="28"/>
          <w:lang w:eastAsia="ru-RU"/>
        </w:rPr>
        <w:t>Перечень основной и дополнительной литературы, нормативных актов, ресурсов информационно-телекоммуникационной сети «Интернет», необходимых при подготовке к государственному экзамену</w:t>
      </w:r>
    </w:p>
    <w:bookmarkEnd w:id="11"/>
    <w:p w14:paraId="620AF750" w14:textId="77777777" w:rsidR="003D0AA0" w:rsidRPr="003D0AA0" w:rsidRDefault="00A64DC3" w:rsidP="003D0AA0">
      <w:pPr>
        <w:rPr>
          <w:b/>
          <w:sz w:val="28"/>
          <w:szCs w:val="28"/>
        </w:rPr>
      </w:pPr>
      <w:r w:rsidRPr="00F272BD">
        <w:rPr>
          <w:b/>
          <w:sz w:val="28"/>
          <w:szCs w:val="28"/>
        </w:rPr>
        <w:t>Основная литература:</w:t>
      </w:r>
    </w:p>
    <w:p w14:paraId="59BEAF92" w14:textId="77777777" w:rsidR="003D0AA0" w:rsidRDefault="003D0AA0" w:rsidP="003D0AA0">
      <w:pPr>
        <w:rPr>
          <w:rFonts w:eastAsia="Calibri"/>
          <w:sz w:val="28"/>
          <w:szCs w:val="28"/>
        </w:rPr>
      </w:pPr>
      <w:r>
        <w:rPr>
          <w:rFonts w:eastAsia="Calibri"/>
          <w:sz w:val="28"/>
          <w:szCs w:val="28"/>
        </w:rPr>
        <w:t>1</w:t>
      </w:r>
      <w:r w:rsidRPr="00890D4E">
        <w:rPr>
          <w:rFonts w:eastAsia="Calibri"/>
          <w:sz w:val="28"/>
          <w:szCs w:val="28"/>
        </w:rPr>
        <w:t>. Наместникова, И. В.  Этические основы социальной работы: учебник и практикум для вузов / И. В. Наместникова.</w:t>
      </w:r>
      <w:r w:rsidRPr="00F961A6">
        <w:rPr>
          <w:rFonts w:eastAsia="Calibri"/>
          <w:sz w:val="28"/>
          <w:szCs w:val="28"/>
        </w:rPr>
        <w:t xml:space="preserve"> </w:t>
      </w:r>
      <w:r>
        <w:rPr>
          <w:rFonts w:eastAsia="Calibri"/>
          <w:sz w:val="28"/>
          <w:szCs w:val="28"/>
        </w:rPr>
        <w:t xml:space="preserve">– </w:t>
      </w:r>
      <w:r w:rsidRPr="00890D4E">
        <w:rPr>
          <w:rFonts w:eastAsia="Calibri"/>
          <w:sz w:val="28"/>
          <w:szCs w:val="28"/>
        </w:rPr>
        <w:t>2-е изд., перераб. и доп.</w:t>
      </w:r>
      <w:r w:rsidRPr="00F961A6">
        <w:rPr>
          <w:rFonts w:eastAsia="Calibri"/>
          <w:sz w:val="28"/>
          <w:szCs w:val="28"/>
        </w:rPr>
        <w:t xml:space="preserve"> </w:t>
      </w:r>
      <w:r>
        <w:rPr>
          <w:rFonts w:eastAsia="Calibri"/>
          <w:sz w:val="28"/>
          <w:szCs w:val="28"/>
        </w:rPr>
        <w:t xml:space="preserve">– </w:t>
      </w:r>
      <w:r w:rsidRPr="00890D4E">
        <w:rPr>
          <w:rFonts w:eastAsia="Calibri"/>
          <w:sz w:val="28"/>
          <w:szCs w:val="28"/>
        </w:rPr>
        <w:t xml:space="preserve">Москва: Издательство Юрайт, 2021. </w:t>
      </w:r>
      <w:r>
        <w:rPr>
          <w:rFonts w:eastAsia="Calibri"/>
          <w:sz w:val="28"/>
          <w:szCs w:val="28"/>
        </w:rPr>
        <w:t xml:space="preserve">– </w:t>
      </w:r>
      <w:r w:rsidRPr="00890D4E">
        <w:rPr>
          <w:rFonts w:eastAsia="Calibri"/>
          <w:sz w:val="28"/>
          <w:szCs w:val="28"/>
        </w:rPr>
        <w:t xml:space="preserve">381 с. </w:t>
      </w:r>
      <w:r>
        <w:rPr>
          <w:rFonts w:eastAsia="Calibri"/>
          <w:sz w:val="28"/>
          <w:szCs w:val="28"/>
        </w:rPr>
        <w:t xml:space="preserve">– </w:t>
      </w:r>
      <w:r w:rsidRPr="00890D4E">
        <w:rPr>
          <w:rFonts w:eastAsia="Calibri"/>
          <w:sz w:val="28"/>
          <w:szCs w:val="28"/>
        </w:rPr>
        <w:t xml:space="preserve">(Высшее образование). </w:t>
      </w:r>
      <w:r>
        <w:rPr>
          <w:rFonts w:eastAsia="Calibri"/>
          <w:sz w:val="28"/>
          <w:szCs w:val="28"/>
        </w:rPr>
        <w:t xml:space="preserve">– </w:t>
      </w:r>
      <w:r w:rsidRPr="00890D4E">
        <w:rPr>
          <w:rFonts w:eastAsia="Calibri"/>
          <w:sz w:val="28"/>
          <w:szCs w:val="28"/>
        </w:rPr>
        <w:t xml:space="preserve">Образовательная платформа Юрайт [сайт]. </w:t>
      </w:r>
      <w:r>
        <w:rPr>
          <w:rFonts w:eastAsia="Calibri"/>
          <w:sz w:val="28"/>
          <w:szCs w:val="28"/>
        </w:rPr>
        <w:t xml:space="preserve">– </w:t>
      </w:r>
      <w:r w:rsidRPr="00890D4E">
        <w:rPr>
          <w:rFonts w:eastAsia="Calibri"/>
          <w:sz w:val="28"/>
          <w:szCs w:val="28"/>
        </w:rPr>
        <w:t xml:space="preserve">URL: https://urait.ru/bcode/468643 (дата обращения: 29.09.2021). </w:t>
      </w:r>
      <w:r>
        <w:rPr>
          <w:rFonts w:eastAsia="Calibri"/>
          <w:sz w:val="28"/>
          <w:szCs w:val="28"/>
        </w:rPr>
        <w:t xml:space="preserve">– </w:t>
      </w:r>
      <w:r w:rsidRPr="00890D4E">
        <w:rPr>
          <w:rFonts w:eastAsia="Calibri"/>
          <w:sz w:val="28"/>
          <w:szCs w:val="28"/>
        </w:rPr>
        <w:t>Текст: электронный.</w:t>
      </w:r>
    </w:p>
    <w:p w14:paraId="03626961" w14:textId="77777777" w:rsidR="00A64DC3" w:rsidRPr="00CE12CC" w:rsidRDefault="00CE12CC" w:rsidP="00CE12CC">
      <w:pPr>
        <w:spacing w:before="100" w:beforeAutospacing="1" w:after="100" w:afterAutospacing="1"/>
        <w:rPr>
          <w:color w:val="000000"/>
          <w:sz w:val="27"/>
          <w:szCs w:val="27"/>
        </w:rPr>
      </w:pPr>
      <w:r>
        <w:rPr>
          <w:rFonts w:cs="Times New Roman"/>
          <w:b/>
          <w:sz w:val="28"/>
          <w:szCs w:val="28"/>
        </w:rPr>
        <w:t xml:space="preserve">2. </w:t>
      </w:r>
      <w:r w:rsidRPr="00D37A75">
        <w:rPr>
          <w:color w:val="000000"/>
          <w:sz w:val="27"/>
          <w:szCs w:val="27"/>
        </w:rPr>
        <w:t xml:space="preserve">Емельянов, Б. В. Русская философия XX века в 2 ч. Часть 1 : учебник для вузов / Б. В. Емельянов. — 2-е изд., испр. и доп. — Москва : Издательство Юрайт, </w:t>
      </w:r>
      <w:r w:rsidRPr="00D37A75">
        <w:rPr>
          <w:color w:val="000000"/>
          <w:sz w:val="27"/>
          <w:szCs w:val="27"/>
        </w:rPr>
        <w:lastRenderedPageBreak/>
        <w:t>2021. — 358 с. — (Высшее образование). — Образовательная платформа Юрайт [сайт]. — URL: https://urait.ru/bcode/470567 (дата обращения: 21.09.2021). — Текст: электронный.</w:t>
      </w:r>
    </w:p>
    <w:p w14:paraId="717172F2" w14:textId="77777777" w:rsidR="00A64DC3" w:rsidRPr="002746ED" w:rsidRDefault="00A64DC3" w:rsidP="00A64DC3">
      <w:pPr>
        <w:rPr>
          <w:rFonts w:cs="Times New Roman"/>
          <w:b/>
          <w:sz w:val="28"/>
          <w:szCs w:val="28"/>
        </w:rPr>
      </w:pPr>
      <w:r w:rsidRPr="002746ED">
        <w:rPr>
          <w:rFonts w:cs="Times New Roman"/>
          <w:b/>
          <w:sz w:val="28"/>
          <w:szCs w:val="28"/>
        </w:rPr>
        <w:t>Дополнительная литература:</w:t>
      </w:r>
    </w:p>
    <w:p w14:paraId="28539D69" w14:textId="77777777" w:rsidR="003D0AA0" w:rsidRPr="003D0AA0" w:rsidRDefault="003D0AA0" w:rsidP="003D0AA0">
      <w:pPr>
        <w:pStyle w:val="a8"/>
        <w:numPr>
          <w:ilvl w:val="0"/>
          <w:numId w:val="23"/>
        </w:numPr>
        <w:jc w:val="both"/>
        <w:rPr>
          <w:rFonts w:ascii="Times New Roman" w:eastAsia="Calibri" w:hAnsi="Times New Roman" w:cs="Times New Roman"/>
          <w:sz w:val="28"/>
          <w:szCs w:val="28"/>
        </w:rPr>
      </w:pPr>
      <w:r w:rsidRPr="003D0AA0">
        <w:rPr>
          <w:rFonts w:ascii="Times New Roman" w:eastAsia="Calibri" w:hAnsi="Times New Roman" w:cs="Times New Roman"/>
          <w:sz w:val="28"/>
          <w:szCs w:val="28"/>
        </w:rPr>
        <w:t xml:space="preserve">Медведева, Г. П.  Этические основы социальной работы: учебник и практикум / Г. П. Медведева. </w:t>
      </w:r>
      <w:bookmarkStart w:id="12" w:name="_Hlk84089588"/>
      <w:r w:rsidRPr="003D0AA0">
        <w:rPr>
          <w:rFonts w:ascii="Times New Roman" w:eastAsia="Calibri" w:hAnsi="Times New Roman" w:cs="Times New Roman"/>
          <w:sz w:val="28"/>
          <w:szCs w:val="28"/>
        </w:rPr>
        <w:t xml:space="preserve">– </w:t>
      </w:r>
      <w:bookmarkEnd w:id="12"/>
      <w:r w:rsidRPr="003D0AA0">
        <w:rPr>
          <w:rFonts w:ascii="Times New Roman" w:eastAsia="Calibri" w:hAnsi="Times New Roman" w:cs="Times New Roman"/>
          <w:sz w:val="28"/>
          <w:szCs w:val="28"/>
        </w:rPr>
        <w:t>Москва: Издательство Юрайт, 2019. – 443 с. – (Бакалавр. Академический курс). – Образовательная платформа Юрайт [сайт]. – URL: https://urait.ru/bcode/425264 (дата обращения: 29.09.2021). – Текст: электронный.</w:t>
      </w:r>
    </w:p>
    <w:p w14:paraId="2ACA8369" w14:textId="77777777" w:rsidR="003D0AA0" w:rsidRPr="003D0AA0" w:rsidRDefault="003D0AA0" w:rsidP="003D0AA0">
      <w:pPr>
        <w:pStyle w:val="a8"/>
        <w:numPr>
          <w:ilvl w:val="0"/>
          <w:numId w:val="23"/>
        </w:numPr>
        <w:jc w:val="both"/>
        <w:rPr>
          <w:rFonts w:ascii="Times New Roman" w:eastAsia="Calibri" w:hAnsi="Times New Roman" w:cs="Times New Roman"/>
          <w:sz w:val="28"/>
          <w:szCs w:val="28"/>
        </w:rPr>
      </w:pPr>
      <w:r w:rsidRPr="003D0AA0">
        <w:rPr>
          <w:rFonts w:ascii="Times New Roman" w:eastAsia="Calibri" w:hAnsi="Times New Roman" w:cs="Times New Roman"/>
          <w:sz w:val="28"/>
          <w:szCs w:val="28"/>
        </w:rPr>
        <w:t>Божук, С. Г.  Корпоративная социальная ответственность: учебник для вузов / С. Г. Божук, В. В. Кулибанова, Т. Р. Тэор. – 2-е изд., испр. и доп. – Москва: Издательство Юрайт, 2021. – 226 с. – (Высшее образование). – Образовательная платформа Юрайт [сайт]. – URL: https://urait.ru/bcode/470277 (дата обращения: 29.09.2021). – Текст: электронный.</w:t>
      </w:r>
    </w:p>
    <w:p w14:paraId="36202AD0" w14:textId="77777777" w:rsidR="00A64DC3" w:rsidRDefault="003D0AA0" w:rsidP="003D0AA0">
      <w:pPr>
        <w:pStyle w:val="a8"/>
        <w:numPr>
          <w:ilvl w:val="0"/>
          <w:numId w:val="23"/>
        </w:numPr>
        <w:jc w:val="both"/>
        <w:rPr>
          <w:rFonts w:ascii="Times New Roman" w:eastAsia="Calibri" w:hAnsi="Times New Roman" w:cs="Times New Roman"/>
          <w:sz w:val="28"/>
          <w:szCs w:val="28"/>
        </w:rPr>
      </w:pPr>
      <w:r w:rsidRPr="003D0AA0">
        <w:rPr>
          <w:rFonts w:ascii="Times New Roman" w:eastAsia="Calibri" w:hAnsi="Times New Roman" w:cs="Times New Roman"/>
          <w:sz w:val="28"/>
          <w:szCs w:val="28"/>
        </w:rPr>
        <w:t>Лавриненко, В. Н.  Психология и этика делового общения: учебник и практикум для вузов / В. Н. Лавриненко, Л. И. Чернышова; под редакцией В. Н. Лавриненко, Л. И. Чернышовой. – 7-е изд., перераб. и доп. – Москва: Издательство Юрайт, 2020. – 408 с. – (Высшее образование). – Образовательная платформа Юрайт [сайт]. – URL: https://urait.ru/bcode/449749 (дата обращения: 29.09.2021)</w:t>
      </w:r>
    </w:p>
    <w:p w14:paraId="0B1734F9" w14:textId="77777777" w:rsidR="00CE12CC" w:rsidRPr="00CE12CC" w:rsidRDefault="00CE12CC" w:rsidP="00CE12CC">
      <w:pPr>
        <w:pStyle w:val="a8"/>
        <w:numPr>
          <w:ilvl w:val="0"/>
          <w:numId w:val="23"/>
        </w:numPr>
        <w:spacing w:before="100" w:beforeAutospacing="1" w:after="100" w:afterAutospacing="1"/>
        <w:jc w:val="both"/>
        <w:rPr>
          <w:rFonts w:ascii="Times New Roman" w:eastAsia="Calibri" w:hAnsi="Times New Roman" w:cs="Times New Roman"/>
          <w:sz w:val="28"/>
          <w:szCs w:val="28"/>
        </w:rPr>
      </w:pPr>
      <w:r w:rsidRPr="00CE12CC">
        <w:rPr>
          <w:rFonts w:ascii="Times New Roman" w:eastAsia="Calibri" w:hAnsi="Times New Roman" w:cs="Times New Roman"/>
          <w:sz w:val="28"/>
          <w:szCs w:val="28"/>
        </w:rPr>
        <w:t>Шапошников Л. Е. Русская религиозная философия. Конец ХIХ — начало ХХ века. Ведущие представители: учебное пособие для вузов / Л. Е. Шапошников. — Москва : Издательство Юрайт, 2021. — 305 с. — (Высшее образование). — Образовательная платформа Юрайт [сайт]. — URL: https://urait.ru/bcode/474539 (дата обращения: 21.09.2021). — Текст: электронный.</w:t>
      </w:r>
    </w:p>
    <w:p w14:paraId="1457EBE8" w14:textId="77777777" w:rsidR="00CE12CC" w:rsidRPr="003D0AA0" w:rsidRDefault="00CE12CC" w:rsidP="00CE12CC">
      <w:pPr>
        <w:pStyle w:val="a8"/>
        <w:ind w:left="1069"/>
        <w:jc w:val="both"/>
        <w:rPr>
          <w:rFonts w:ascii="Times New Roman" w:eastAsia="Calibri" w:hAnsi="Times New Roman" w:cs="Times New Roman"/>
          <w:sz w:val="28"/>
          <w:szCs w:val="28"/>
        </w:rPr>
      </w:pPr>
    </w:p>
    <w:p w14:paraId="0C01E6A5" w14:textId="77777777" w:rsidR="002746ED" w:rsidRPr="00A84DA2" w:rsidRDefault="002746ED" w:rsidP="002746ED">
      <w:pPr>
        <w:rPr>
          <w:b/>
          <w:bCs/>
          <w:kern w:val="32"/>
          <w:sz w:val="28"/>
          <w:szCs w:val="28"/>
        </w:rPr>
      </w:pPr>
      <w:r w:rsidRPr="00A84DA2">
        <w:rPr>
          <w:b/>
          <w:bCs/>
          <w:kern w:val="32"/>
          <w:sz w:val="28"/>
          <w:szCs w:val="28"/>
        </w:rPr>
        <w:t>Полнотекстовые базы данных</w:t>
      </w:r>
    </w:p>
    <w:p w14:paraId="3FFA06BB" w14:textId="77777777" w:rsidR="002746ED" w:rsidRPr="00095C32" w:rsidRDefault="002746ED" w:rsidP="002746ED">
      <w:pPr>
        <w:pStyle w:val="a8"/>
        <w:numPr>
          <w:ilvl w:val="0"/>
          <w:numId w:val="2"/>
        </w:numPr>
        <w:tabs>
          <w:tab w:val="left" w:pos="1134"/>
        </w:tabs>
        <w:spacing w:after="0" w:line="360" w:lineRule="auto"/>
        <w:ind w:left="0" w:firstLine="709"/>
        <w:jc w:val="both"/>
        <w:rPr>
          <w:rFonts w:ascii="Times New Roman" w:hAnsi="Times New Roman"/>
          <w:color w:val="000000" w:themeColor="text1"/>
          <w:sz w:val="28"/>
          <w:szCs w:val="28"/>
        </w:rPr>
      </w:pPr>
      <w:r w:rsidRPr="00095C32">
        <w:rPr>
          <w:rFonts w:ascii="Times New Roman" w:hAnsi="Times New Roman"/>
          <w:color w:val="000000" w:themeColor="text1"/>
          <w:sz w:val="28"/>
          <w:szCs w:val="28"/>
        </w:rPr>
        <w:t>Электронная библиотека Финансового университета (ЭБ) http://elib.fa.ru/</w:t>
      </w:r>
    </w:p>
    <w:p w14:paraId="75E11603" w14:textId="77777777" w:rsidR="002746ED" w:rsidRPr="00095C32" w:rsidRDefault="002746ED" w:rsidP="002746ED">
      <w:pPr>
        <w:pStyle w:val="a8"/>
        <w:numPr>
          <w:ilvl w:val="0"/>
          <w:numId w:val="2"/>
        </w:numPr>
        <w:tabs>
          <w:tab w:val="left" w:pos="1134"/>
        </w:tabs>
        <w:spacing w:after="0" w:line="360" w:lineRule="auto"/>
        <w:ind w:left="0" w:firstLine="709"/>
        <w:jc w:val="both"/>
        <w:rPr>
          <w:rFonts w:ascii="Times New Roman" w:hAnsi="Times New Roman"/>
          <w:color w:val="000000" w:themeColor="text1"/>
          <w:sz w:val="28"/>
          <w:szCs w:val="28"/>
        </w:rPr>
      </w:pPr>
      <w:r w:rsidRPr="00095C32">
        <w:rPr>
          <w:rFonts w:ascii="Times New Roman" w:hAnsi="Times New Roman"/>
          <w:color w:val="000000" w:themeColor="text1"/>
          <w:sz w:val="28"/>
          <w:szCs w:val="28"/>
        </w:rPr>
        <w:t>Электронно-библиотечная система BOOK.RU http://www.book.ru</w:t>
      </w:r>
    </w:p>
    <w:p w14:paraId="57166860" w14:textId="77777777" w:rsidR="002746ED" w:rsidRPr="00095C32" w:rsidRDefault="002746ED" w:rsidP="002746ED">
      <w:pPr>
        <w:pStyle w:val="a8"/>
        <w:numPr>
          <w:ilvl w:val="0"/>
          <w:numId w:val="2"/>
        </w:numPr>
        <w:tabs>
          <w:tab w:val="left" w:pos="1134"/>
        </w:tabs>
        <w:spacing w:after="0" w:line="360" w:lineRule="auto"/>
        <w:ind w:left="0" w:firstLine="709"/>
        <w:jc w:val="both"/>
        <w:rPr>
          <w:rFonts w:ascii="Times New Roman" w:hAnsi="Times New Roman"/>
          <w:color w:val="000000" w:themeColor="text1"/>
          <w:sz w:val="28"/>
          <w:szCs w:val="28"/>
        </w:rPr>
      </w:pPr>
      <w:r w:rsidRPr="00095C32">
        <w:rPr>
          <w:rFonts w:ascii="Times New Roman" w:hAnsi="Times New Roman"/>
          <w:color w:val="000000" w:themeColor="text1"/>
          <w:sz w:val="28"/>
          <w:szCs w:val="28"/>
        </w:rPr>
        <w:t>Электронно-библиотечная система «Университетская библиотека ОНЛАЙН» http://biblioclub.ru/</w:t>
      </w:r>
    </w:p>
    <w:p w14:paraId="11AF0B50" w14:textId="77777777" w:rsidR="002746ED" w:rsidRPr="00095C32" w:rsidRDefault="002746ED" w:rsidP="002746ED">
      <w:pPr>
        <w:pStyle w:val="a8"/>
        <w:numPr>
          <w:ilvl w:val="0"/>
          <w:numId w:val="2"/>
        </w:numPr>
        <w:tabs>
          <w:tab w:val="left" w:pos="1134"/>
        </w:tabs>
        <w:spacing w:after="0" w:line="360" w:lineRule="auto"/>
        <w:ind w:left="0" w:firstLine="709"/>
        <w:jc w:val="both"/>
        <w:rPr>
          <w:rFonts w:ascii="Times New Roman" w:hAnsi="Times New Roman"/>
          <w:color w:val="000000" w:themeColor="text1"/>
          <w:sz w:val="28"/>
          <w:szCs w:val="28"/>
        </w:rPr>
      </w:pPr>
      <w:r w:rsidRPr="00095C32">
        <w:rPr>
          <w:rFonts w:ascii="Times New Roman" w:hAnsi="Times New Roman"/>
          <w:color w:val="000000" w:themeColor="text1"/>
          <w:sz w:val="28"/>
          <w:szCs w:val="28"/>
        </w:rPr>
        <w:lastRenderedPageBreak/>
        <w:t>Электронно-библиотечная система Znanium http://www.znanium.com</w:t>
      </w:r>
    </w:p>
    <w:p w14:paraId="0351A6C7" w14:textId="77777777" w:rsidR="002746ED" w:rsidRPr="00095C32" w:rsidRDefault="002746ED" w:rsidP="002746ED">
      <w:pPr>
        <w:pStyle w:val="a8"/>
        <w:numPr>
          <w:ilvl w:val="0"/>
          <w:numId w:val="2"/>
        </w:numPr>
        <w:tabs>
          <w:tab w:val="left" w:pos="1134"/>
        </w:tabs>
        <w:spacing w:after="0" w:line="360" w:lineRule="auto"/>
        <w:ind w:left="0" w:firstLine="709"/>
        <w:jc w:val="both"/>
        <w:rPr>
          <w:rFonts w:ascii="Times New Roman" w:hAnsi="Times New Roman"/>
          <w:color w:val="000000" w:themeColor="text1"/>
          <w:sz w:val="28"/>
          <w:szCs w:val="28"/>
        </w:rPr>
      </w:pPr>
      <w:r w:rsidRPr="00095C32">
        <w:rPr>
          <w:rFonts w:ascii="Times New Roman" w:hAnsi="Times New Roman"/>
          <w:color w:val="000000" w:themeColor="text1"/>
          <w:sz w:val="28"/>
          <w:szCs w:val="28"/>
        </w:rPr>
        <w:t xml:space="preserve">Электронно-библиотечная система издательства «ЮРАЙТ» https://www.biblio-online.ru/  </w:t>
      </w:r>
    </w:p>
    <w:p w14:paraId="6E77C1EF" w14:textId="77777777" w:rsidR="002746ED" w:rsidRPr="00095C32" w:rsidRDefault="002746ED" w:rsidP="002746ED">
      <w:pPr>
        <w:pStyle w:val="a8"/>
        <w:numPr>
          <w:ilvl w:val="0"/>
          <w:numId w:val="2"/>
        </w:numPr>
        <w:tabs>
          <w:tab w:val="left" w:pos="1134"/>
        </w:tabs>
        <w:spacing w:after="0" w:line="360" w:lineRule="auto"/>
        <w:ind w:left="0" w:firstLine="709"/>
        <w:jc w:val="both"/>
        <w:rPr>
          <w:rFonts w:ascii="Times New Roman" w:hAnsi="Times New Roman"/>
          <w:color w:val="000000" w:themeColor="text1"/>
          <w:sz w:val="28"/>
          <w:szCs w:val="28"/>
        </w:rPr>
      </w:pPr>
      <w:r w:rsidRPr="00095C32">
        <w:rPr>
          <w:rFonts w:ascii="Times New Roman" w:hAnsi="Times New Roman"/>
          <w:color w:val="000000" w:themeColor="text1"/>
          <w:sz w:val="28"/>
          <w:szCs w:val="28"/>
        </w:rPr>
        <w:t>Деловая онлайн-библиотека Alpina Digital http://lib.alpinadigital.ru/</w:t>
      </w:r>
    </w:p>
    <w:p w14:paraId="0357DD06" w14:textId="77777777" w:rsidR="002746ED" w:rsidRPr="00A84DA2" w:rsidRDefault="002746ED" w:rsidP="002746ED">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Научная электронная библиотека eLibrary.ru http://elibrary.ru  </w:t>
      </w:r>
    </w:p>
    <w:p w14:paraId="5CC6E8A6" w14:textId="77777777" w:rsidR="002746ED" w:rsidRPr="00A84DA2" w:rsidRDefault="002746ED" w:rsidP="002746ED">
      <w:pPr>
        <w:pStyle w:val="a8"/>
        <w:numPr>
          <w:ilvl w:val="0"/>
          <w:numId w:val="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Электронная библиотека </w:t>
      </w:r>
      <w:r w:rsidRPr="00A84DA2">
        <w:rPr>
          <w:rFonts w:ascii="Times New Roman" w:hAnsi="Times New Roman"/>
          <w:sz w:val="28"/>
          <w:szCs w:val="28"/>
        </w:rPr>
        <w:t>http://grebennikon.ru</w:t>
      </w:r>
    </w:p>
    <w:p w14:paraId="55D80E5B" w14:textId="77777777" w:rsidR="002746ED" w:rsidRPr="00A84DA2" w:rsidRDefault="002746ED" w:rsidP="002746ED">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Национальная электронная библиотека http://нэб.рф/</w:t>
      </w:r>
    </w:p>
    <w:p w14:paraId="5CABA208" w14:textId="77777777" w:rsidR="002746ED" w:rsidRDefault="002746ED" w:rsidP="002746ED">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Электронная библиотека диссертаций Российской государственной библиотеки </w:t>
      </w:r>
      <w:hyperlink r:id="rId14" w:history="1">
        <w:r w:rsidRPr="008E15C5">
          <w:rPr>
            <w:rStyle w:val="a4"/>
            <w:rFonts w:ascii="Times New Roman" w:hAnsi="Times New Roman"/>
            <w:sz w:val="28"/>
            <w:szCs w:val="28"/>
          </w:rPr>
          <w:t>https://dvs.rsl.ru/</w:t>
        </w:r>
      </w:hyperlink>
    </w:p>
    <w:p w14:paraId="3F73F91A" w14:textId="77777777" w:rsidR="002746ED" w:rsidRPr="00421B02" w:rsidRDefault="002746ED" w:rsidP="002746ED">
      <w:pPr>
        <w:spacing w:before="120" w:after="120"/>
        <w:rPr>
          <w:b/>
          <w:sz w:val="28"/>
          <w:szCs w:val="28"/>
        </w:rPr>
      </w:pPr>
      <w:r w:rsidRPr="00421B02">
        <w:rPr>
          <w:b/>
          <w:sz w:val="28"/>
          <w:szCs w:val="28"/>
        </w:rPr>
        <w:t>Современные профессиональные базы данных и информационные справочные системы</w:t>
      </w:r>
    </w:p>
    <w:p w14:paraId="5F283F5F" w14:textId="77777777" w:rsidR="002746ED" w:rsidRPr="00421B02" w:rsidRDefault="002746ED" w:rsidP="002746ED">
      <w:pPr>
        <w:spacing w:before="120" w:after="120"/>
        <w:rPr>
          <w:sz w:val="28"/>
          <w:szCs w:val="28"/>
        </w:rPr>
      </w:pPr>
      <w:r w:rsidRPr="00421B02">
        <w:rPr>
          <w:sz w:val="28"/>
          <w:szCs w:val="28"/>
        </w:rPr>
        <w:t>•</w:t>
      </w:r>
      <w:r w:rsidRPr="00421B02">
        <w:rPr>
          <w:sz w:val="28"/>
          <w:szCs w:val="28"/>
        </w:rPr>
        <w:tab/>
        <w:t>справочная правовая система «КонсультантПлюс» (http://www.consultant.ru);</w:t>
      </w:r>
    </w:p>
    <w:p w14:paraId="2614130E" w14:textId="77777777" w:rsidR="002746ED" w:rsidRDefault="002746ED" w:rsidP="002746ED">
      <w:pPr>
        <w:spacing w:before="120" w:after="120"/>
        <w:rPr>
          <w:sz w:val="28"/>
          <w:szCs w:val="28"/>
        </w:rPr>
      </w:pPr>
      <w:r w:rsidRPr="00421B02">
        <w:rPr>
          <w:sz w:val="28"/>
          <w:szCs w:val="28"/>
        </w:rPr>
        <w:t>•</w:t>
      </w:r>
      <w:r w:rsidRPr="00421B02">
        <w:rPr>
          <w:sz w:val="28"/>
          <w:szCs w:val="28"/>
        </w:rPr>
        <w:tab/>
        <w:t>справочная правовая система «Гарант» (</w:t>
      </w:r>
      <w:hyperlink r:id="rId15" w:history="1">
        <w:r w:rsidRPr="008E15C5">
          <w:rPr>
            <w:rStyle w:val="a4"/>
            <w:sz w:val="28"/>
            <w:szCs w:val="28"/>
          </w:rPr>
          <w:t>http://www.garant.ru</w:t>
        </w:r>
      </w:hyperlink>
      <w:r w:rsidRPr="00421B02">
        <w:rPr>
          <w:sz w:val="28"/>
          <w:szCs w:val="28"/>
        </w:rPr>
        <w:t>)</w:t>
      </w:r>
      <w:r>
        <w:rPr>
          <w:sz w:val="28"/>
          <w:szCs w:val="28"/>
        </w:rPr>
        <w:t>.</w:t>
      </w:r>
    </w:p>
    <w:p w14:paraId="6B2BB702" w14:textId="77777777" w:rsidR="002746ED" w:rsidRPr="00A84DA2" w:rsidRDefault="002746ED" w:rsidP="002746ED">
      <w:pPr>
        <w:spacing w:before="120" w:after="120"/>
        <w:rPr>
          <w:b/>
          <w:sz w:val="28"/>
          <w:szCs w:val="28"/>
        </w:rPr>
      </w:pPr>
      <w:r w:rsidRPr="00A84DA2">
        <w:rPr>
          <w:b/>
          <w:sz w:val="28"/>
          <w:szCs w:val="28"/>
        </w:rPr>
        <w:t xml:space="preserve">Интернет-ресурсы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5206"/>
      </w:tblGrid>
      <w:tr w:rsidR="00095C32" w:rsidRPr="00A84DA2" w14:paraId="69B6A6BD" w14:textId="77777777" w:rsidTr="00870FF8">
        <w:tc>
          <w:tcPr>
            <w:tcW w:w="4151" w:type="dxa"/>
            <w:shd w:val="clear" w:color="auto" w:fill="auto"/>
          </w:tcPr>
          <w:p w14:paraId="0718A70A" w14:textId="77777777" w:rsidR="00095C32" w:rsidRPr="00A84DA2" w:rsidRDefault="00095C32" w:rsidP="00870FF8">
            <w:pPr>
              <w:spacing w:line="240" w:lineRule="auto"/>
              <w:ind w:firstLine="0"/>
              <w:jc w:val="center"/>
              <w:rPr>
                <w:rFonts w:eastAsia="Calibri"/>
                <w:sz w:val="28"/>
                <w:szCs w:val="28"/>
              </w:rPr>
            </w:pPr>
            <w:r>
              <w:rPr>
                <w:rFonts w:eastAsia="Calibri"/>
                <w:sz w:val="28"/>
                <w:szCs w:val="28"/>
              </w:rPr>
              <w:t>Адрес</w:t>
            </w:r>
          </w:p>
        </w:tc>
        <w:tc>
          <w:tcPr>
            <w:tcW w:w="5206" w:type="dxa"/>
            <w:shd w:val="clear" w:color="auto" w:fill="auto"/>
          </w:tcPr>
          <w:p w14:paraId="57CCDFE8" w14:textId="77777777" w:rsidR="00095C32" w:rsidRPr="00A84DA2" w:rsidRDefault="00095C32" w:rsidP="00870FF8">
            <w:pPr>
              <w:spacing w:line="240" w:lineRule="auto"/>
              <w:ind w:firstLine="0"/>
              <w:jc w:val="center"/>
              <w:rPr>
                <w:rFonts w:eastAsia="Calibri"/>
                <w:sz w:val="28"/>
                <w:szCs w:val="28"/>
              </w:rPr>
            </w:pPr>
            <w:r>
              <w:rPr>
                <w:rFonts w:eastAsia="Calibri"/>
                <w:sz w:val="28"/>
                <w:szCs w:val="28"/>
              </w:rPr>
              <w:t>Название ресурса</w:t>
            </w:r>
          </w:p>
        </w:tc>
      </w:tr>
      <w:tr w:rsidR="00095C32" w:rsidRPr="004726B2" w14:paraId="4C87186A" w14:textId="77777777" w:rsidTr="00870FF8">
        <w:tc>
          <w:tcPr>
            <w:tcW w:w="4151" w:type="dxa"/>
            <w:shd w:val="clear" w:color="auto" w:fill="auto"/>
          </w:tcPr>
          <w:p w14:paraId="1F278A3D" w14:textId="77777777" w:rsidR="00095C32" w:rsidRPr="00A42816" w:rsidRDefault="00095C32" w:rsidP="00870FF8">
            <w:pPr>
              <w:spacing w:line="240" w:lineRule="auto"/>
              <w:ind w:firstLine="0"/>
              <w:rPr>
                <w:rFonts w:eastAsia="Calibri"/>
                <w:color w:val="000000" w:themeColor="text1"/>
                <w:sz w:val="28"/>
                <w:szCs w:val="28"/>
              </w:rPr>
            </w:pPr>
            <w:r w:rsidRPr="00A42816">
              <w:rPr>
                <w:rFonts w:eastAsia="Calibri"/>
                <w:color w:val="000000" w:themeColor="text1"/>
                <w:sz w:val="28"/>
                <w:szCs w:val="28"/>
              </w:rPr>
              <w:t>http://www.1fd.ru/</w:t>
            </w:r>
          </w:p>
        </w:tc>
        <w:tc>
          <w:tcPr>
            <w:tcW w:w="5206" w:type="dxa"/>
            <w:shd w:val="clear" w:color="auto" w:fill="auto"/>
          </w:tcPr>
          <w:p w14:paraId="4AEEF703" w14:textId="77777777" w:rsidR="00095C32" w:rsidRPr="00A42816" w:rsidRDefault="00095C32" w:rsidP="00870FF8">
            <w:pPr>
              <w:spacing w:line="240" w:lineRule="auto"/>
              <w:ind w:firstLine="0"/>
              <w:rPr>
                <w:rFonts w:eastAsia="Calibri"/>
                <w:color w:val="000000" w:themeColor="text1"/>
                <w:sz w:val="28"/>
                <w:szCs w:val="28"/>
              </w:rPr>
            </w:pPr>
            <w:r w:rsidRPr="00A42816">
              <w:rPr>
                <w:rFonts w:eastAsia="Calibri"/>
                <w:color w:val="000000" w:themeColor="text1"/>
                <w:sz w:val="28"/>
                <w:szCs w:val="28"/>
              </w:rPr>
              <w:t>Финансовая справочная система «Финансовый директор»</w:t>
            </w:r>
          </w:p>
        </w:tc>
      </w:tr>
      <w:tr w:rsidR="00095C32" w:rsidRPr="004726B2" w14:paraId="59C13FEE" w14:textId="77777777" w:rsidTr="00870FF8">
        <w:tc>
          <w:tcPr>
            <w:tcW w:w="4151" w:type="dxa"/>
            <w:shd w:val="clear" w:color="auto" w:fill="auto"/>
          </w:tcPr>
          <w:p w14:paraId="75C06AAE" w14:textId="77777777" w:rsidR="00095C32" w:rsidRPr="00A42816" w:rsidRDefault="00095C32" w:rsidP="00870FF8">
            <w:pPr>
              <w:spacing w:line="240" w:lineRule="auto"/>
              <w:ind w:firstLine="0"/>
              <w:rPr>
                <w:rFonts w:eastAsia="Calibri"/>
                <w:color w:val="000000" w:themeColor="text1"/>
                <w:sz w:val="28"/>
                <w:szCs w:val="28"/>
              </w:rPr>
            </w:pPr>
            <w:r w:rsidRPr="00A42816">
              <w:rPr>
                <w:rFonts w:eastAsia="Calibri"/>
                <w:color w:val="000000" w:themeColor="text1"/>
                <w:sz w:val="28"/>
                <w:szCs w:val="28"/>
              </w:rPr>
              <w:t>http://link.springer.com/</w:t>
            </w:r>
          </w:p>
        </w:tc>
        <w:tc>
          <w:tcPr>
            <w:tcW w:w="5206" w:type="dxa"/>
            <w:shd w:val="clear" w:color="auto" w:fill="auto"/>
          </w:tcPr>
          <w:p w14:paraId="71C97CAF" w14:textId="77777777" w:rsidR="00095C32" w:rsidRPr="00A42816" w:rsidRDefault="00095C32" w:rsidP="00870FF8">
            <w:pPr>
              <w:spacing w:line="240" w:lineRule="auto"/>
              <w:ind w:firstLine="0"/>
              <w:rPr>
                <w:rFonts w:eastAsia="Calibri"/>
                <w:color w:val="000000" w:themeColor="text1"/>
                <w:sz w:val="28"/>
                <w:szCs w:val="28"/>
              </w:rPr>
            </w:pPr>
            <w:r w:rsidRPr="00A42816">
              <w:rPr>
                <w:rFonts w:eastAsia="Calibri"/>
                <w:color w:val="000000" w:themeColor="text1"/>
                <w:sz w:val="28"/>
                <w:szCs w:val="28"/>
              </w:rPr>
              <w:t xml:space="preserve">Электронная коллекция книг издательства Springer:  Springer eBooks </w:t>
            </w:r>
          </w:p>
        </w:tc>
      </w:tr>
      <w:tr w:rsidR="00095C32" w:rsidRPr="00513DA4" w14:paraId="59820A8F" w14:textId="77777777" w:rsidTr="00870FF8">
        <w:tc>
          <w:tcPr>
            <w:tcW w:w="4151" w:type="dxa"/>
            <w:shd w:val="clear" w:color="auto" w:fill="auto"/>
          </w:tcPr>
          <w:p w14:paraId="65BE7F20" w14:textId="77777777" w:rsidR="00095C32" w:rsidRPr="00A42816" w:rsidRDefault="00FF7A7D" w:rsidP="00870FF8">
            <w:pPr>
              <w:spacing w:line="240" w:lineRule="auto"/>
              <w:ind w:firstLine="0"/>
              <w:rPr>
                <w:rFonts w:eastAsia="Calibri"/>
                <w:color w:val="000000" w:themeColor="text1"/>
                <w:sz w:val="28"/>
                <w:szCs w:val="28"/>
              </w:rPr>
            </w:pPr>
            <w:hyperlink r:id="rId16" w:history="1">
              <w:r w:rsidR="00095C32" w:rsidRPr="00A42816">
                <w:rPr>
                  <w:rStyle w:val="a4"/>
                  <w:rFonts w:eastAsia="Calibri"/>
                  <w:color w:val="000000" w:themeColor="text1"/>
                  <w:sz w:val="28"/>
                  <w:szCs w:val="28"/>
                  <w:lang w:val="en-US"/>
                </w:rPr>
                <w:t>http://www.sciencedirect.com</w:t>
              </w:r>
            </w:hyperlink>
          </w:p>
        </w:tc>
        <w:tc>
          <w:tcPr>
            <w:tcW w:w="5206" w:type="dxa"/>
            <w:shd w:val="clear" w:color="auto" w:fill="auto"/>
          </w:tcPr>
          <w:p w14:paraId="581FDD85" w14:textId="77777777" w:rsidR="00095C32" w:rsidRPr="00A42816" w:rsidRDefault="00095C32" w:rsidP="00870FF8">
            <w:pPr>
              <w:spacing w:line="240" w:lineRule="auto"/>
              <w:ind w:firstLine="0"/>
              <w:rPr>
                <w:rFonts w:eastAsia="Calibri"/>
                <w:color w:val="000000" w:themeColor="text1"/>
                <w:sz w:val="28"/>
                <w:szCs w:val="28"/>
                <w:lang w:val="en-US"/>
              </w:rPr>
            </w:pPr>
            <w:r w:rsidRPr="00A42816">
              <w:rPr>
                <w:rFonts w:eastAsia="Calibri"/>
                <w:color w:val="000000" w:themeColor="text1"/>
                <w:sz w:val="28"/>
                <w:szCs w:val="28"/>
              </w:rPr>
              <w:t>Электронные</w:t>
            </w:r>
            <w:r w:rsidRPr="00A42816">
              <w:rPr>
                <w:rFonts w:eastAsia="Calibri"/>
                <w:color w:val="000000" w:themeColor="text1"/>
                <w:sz w:val="28"/>
                <w:szCs w:val="28"/>
                <w:lang w:val="en-US"/>
              </w:rPr>
              <w:t xml:space="preserve"> </w:t>
            </w:r>
            <w:r w:rsidRPr="00A42816">
              <w:rPr>
                <w:rFonts w:eastAsia="Calibri"/>
                <w:color w:val="000000" w:themeColor="text1"/>
                <w:sz w:val="28"/>
                <w:szCs w:val="28"/>
              </w:rPr>
              <w:t>продукты</w:t>
            </w:r>
            <w:r w:rsidRPr="00A42816">
              <w:rPr>
                <w:rFonts w:eastAsia="Calibri"/>
                <w:color w:val="000000" w:themeColor="text1"/>
                <w:sz w:val="28"/>
                <w:szCs w:val="28"/>
                <w:lang w:val="en-US"/>
              </w:rPr>
              <w:t xml:space="preserve"> </w:t>
            </w:r>
            <w:r w:rsidRPr="00A42816">
              <w:rPr>
                <w:rFonts w:eastAsia="Calibri"/>
                <w:color w:val="000000" w:themeColor="text1"/>
                <w:sz w:val="28"/>
                <w:szCs w:val="28"/>
              </w:rPr>
              <w:t>издательства</w:t>
            </w:r>
            <w:r w:rsidRPr="00A42816">
              <w:rPr>
                <w:rFonts w:eastAsia="Calibri"/>
                <w:color w:val="000000" w:themeColor="text1"/>
                <w:sz w:val="28"/>
                <w:szCs w:val="28"/>
                <w:lang w:val="en-US"/>
              </w:rPr>
              <w:t xml:space="preserve"> Elsevier. </w:t>
            </w:r>
            <w:r w:rsidRPr="00A42816">
              <w:rPr>
                <w:rFonts w:eastAsia="Calibri"/>
                <w:color w:val="000000" w:themeColor="text1"/>
                <w:sz w:val="28"/>
                <w:szCs w:val="28"/>
              </w:rPr>
              <w:t>Коллекции</w:t>
            </w:r>
            <w:r w:rsidRPr="00A42816">
              <w:rPr>
                <w:rFonts w:eastAsia="Calibri"/>
                <w:color w:val="000000" w:themeColor="text1"/>
                <w:sz w:val="28"/>
                <w:szCs w:val="28"/>
                <w:lang w:val="en-US"/>
              </w:rPr>
              <w:t xml:space="preserve">: Business, management and Accounting;  Economics, Econometrics and Finance </w:t>
            </w:r>
          </w:p>
        </w:tc>
      </w:tr>
      <w:tr w:rsidR="00095C32" w:rsidRPr="00513DA4" w14:paraId="3A243FC1" w14:textId="77777777" w:rsidTr="00870FF8">
        <w:tc>
          <w:tcPr>
            <w:tcW w:w="4151" w:type="dxa"/>
            <w:shd w:val="clear" w:color="auto" w:fill="auto"/>
          </w:tcPr>
          <w:p w14:paraId="6CDC0895" w14:textId="77777777" w:rsidR="00095C32" w:rsidRPr="00A42816" w:rsidRDefault="00FF7A7D" w:rsidP="00870FF8">
            <w:pPr>
              <w:spacing w:line="240" w:lineRule="auto"/>
              <w:ind w:firstLine="0"/>
              <w:rPr>
                <w:rFonts w:eastAsia="Calibri"/>
                <w:color w:val="000000" w:themeColor="text1"/>
                <w:sz w:val="28"/>
                <w:szCs w:val="28"/>
                <w:lang w:val="en-US"/>
              </w:rPr>
            </w:pPr>
            <w:hyperlink r:id="rId17" w:history="1">
              <w:r w:rsidR="00095C32" w:rsidRPr="00A42816">
                <w:rPr>
                  <w:rStyle w:val="a4"/>
                  <w:rFonts w:eastAsia="Calibri"/>
                  <w:color w:val="000000" w:themeColor="text1"/>
                  <w:sz w:val="28"/>
                  <w:szCs w:val="28"/>
                  <w:lang w:val="en-US"/>
                </w:rPr>
                <w:t>http://www.emeraldgrouppu</w:t>
              </w:r>
            </w:hyperlink>
          </w:p>
          <w:p w14:paraId="504226E7" w14:textId="77777777" w:rsidR="00095C32" w:rsidRPr="00A42816" w:rsidRDefault="00095C32" w:rsidP="00870FF8">
            <w:pPr>
              <w:spacing w:line="240" w:lineRule="auto"/>
              <w:ind w:firstLine="0"/>
              <w:rPr>
                <w:rFonts w:eastAsia="Calibri"/>
                <w:color w:val="000000" w:themeColor="text1"/>
                <w:sz w:val="28"/>
                <w:szCs w:val="28"/>
                <w:lang w:val="en-US"/>
              </w:rPr>
            </w:pPr>
            <w:r w:rsidRPr="00A42816">
              <w:rPr>
                <w:rFonts w:eastAsia="Calibri"/>
                <w:color w:val="000000" w:themeColor="text1"/>
                <w:sz w:val="28"/>
                <w:szCs w:val="28"/>
                <w:lang w:val="en-US"/>
              </w:rPr>
              <w:t>blishing.com/products/collections/</w:t>
            </w:r>
          </w:p>
        </w:tc>
        <w:tc>
          <w:tcPr>
            <w:tcW w:w="5206" w:type="dxa"/>
            <w:shd w:val="clear" w:color="auto" w:fill="auto"/>
          </w:tcPr>
          <w:p w14:paraId="14DB3F9E" w14:textId="77777777" w:rsidR="00095C32" w:rsidRPr="00A42816" w:rsidRDefault="00095C32" w:rsidP="00870FF8">
            <w:pPr>
              <w:spacing w:line="240" w:lineRule="auto"/>
              <w:ind w:firstLine="0"/>
              <w:rPr>
                <w:rFonts w:eastAsia="Calibri"/>
                <w:color w:val="000000" w:themeColor="text1"/>
                <w:sz w:val="28"/>
                <w:szCs w:val="28"/>
                <w:lang w:val="en-US"/>
              </w:rPr>
            </w:pPr>
            <w:r w:rsidRPr="00A42816">
              <w:rPr>
                <w:rFonts w:eastAsia="Calibri"/>
                <w:color w:val="000000" w:themeColor="text1"/>
                <w:sz w:val="28"/>
                <w:szCs w:val="28"/>
              </w:rPr>
              <w:t>Базы</w:t>
            </w:r>
            <w:r w:rsidRPr="00A42816">
              <w:rPr>
                <w:rFonts w:eastAsia="Calibri"/>
                <w:color w:val="000000" w:themeColor="text1"/>
                <w:sz w:val="28"/>
                <w:szCs w:val="28"/>
                <w:lang w:val="en-US"/>
              </w:rPr>
              <w:t xml:space="preserve"> </w:t>
            </w:r>
            <w:r w:rsidRPr="00A42816">
              <w:rPr>
                <w:rFonts w:eastAsia="Calibri"/>
                <w:color w:val="000000" w:themeColor="text1"/>
                <w:sz w:val="28"/>
                <w:szCs w:val="28"/>
              </w:rPr>
              <w:t>данных</w:t>
            </w:r>
            <w:r w:rsidRPr="00A42816">
              <w:rPr>
                <w:rFonts w:eastAsia="Calibri"/>
                <w:color w:val="000000" w:themeColor="text1"/>
                <w:sz w:val="28"/>
                <w:szCs w:val="28"/>
                <w:lang w:val="en-US"/>
              </w:rPr>
              <w:t xml:space="preserve"> </w:t>
            </w:r>
            <w:r w:rsidRPr="00A42816">
              <w:rPr>
                <w:rFonts w:eastAsia="Calibri"/>
                <w:color w:val="000000" w:themeColor="text1"/>
                <w:sz w:val="28"/>
                <w:szCs w:val="28"/>
              </w:rPr>
              <w:t>научных</w:t>
            </w:r>
            <w:r w:rsidRPr="00A42816">
              <w:rPr>
                <w:rFonts w:eastAsia="Calibri"/>
                <w:color w:val="000000" w:themeColor="text1"/>
                <w:sz w:val="28"/>
                <w:szCs w:val="28"/>
                <w:lang w:val="en-US"/>
              </w:rPr>
              <w:t xml:space="preserve"> </w:t>
            </w:r>
            <w:r w:rsidRPr="00A42816">
              <w:rPr>
                <w:rFonts w:eastAsia="Calibri"/>
                <w:color w:val="000000" w:themeColor="text1"/>
                <w:sz w:val="28"/>
                <w:szCs w:val="28"/>
              </w:rPr>
              <w:t>журналов</w:t>
            </w:r>
            <w:r w:rsidRPr="00A42816">
              <w:rPr>
                <w:rFonts w:eastAsia="Calibri"/>
                <w:color w:val="000000" w:themeColor="text1"/>
                <w:sz w:val="28"/>
                <w:szCs w:val="28"/>
                <w:lang w:val="en-US"/>
              </w:rPr>
              <w:t xml:space="preserve"> </w:t>
            </w:r>
            <w:r w:rsidRPr="00A42816">
              <w:rPr>
                <w:rFonts w:eastAsia="Calibri"/>
                <w:color w:val="000000" w:themeColor="text1"/>
                <w:sz w:val="28"/>
                <w:szCs w:val="28"/>
              </w:rPr>
              <w:t>издательства</w:t>
            </w:r>
            <w:r w:rsidRPr="00A42816">
              <w:rPr>
                <w:rFonts w:eastAsia="Calibri"/>
                <w:color w:val="000000" w:themeColor="text1"/>
                <w:sz w:val="28"/>
                <w:szCs w:val="28"/>
                <w:lang w:val="en-US"/>
              </w:rPr>
              <w:t xml:space="preserve"> Emerald (Accounting, Finance &amp; Economics Collection;  Business,Management &amp; Strategy Collection) </w:t>
            </w:r>
          </w:p>
        </w:tc>
      </w:tr>
      <w:tr w:rsidR="00095C32" w:rsidRPr="00513DA4" w14:paraId="0A2453D4" w14:textId="77777777" w:rsidTr="00870FF8">
        <w:tc>
          <w:tcPr>
            <w:tcW w:w="4151" w:type="dxa"/>
            <w:shd w:val="clear" w:color="auto" w:fill="auto"/>
          </w:tcPr>
          <w:p w14:paraId="1BAEA12A" w14:textId="77777777" w:rsidR="00095C32" w:rsidRPr="00A42816" w:rsidRDefault="00FF7A7D" w:rsidP="00870FF8">
            <w:pPr>
              <w:spacing w:line="240" w:lineRule="auto"/>
              <w:ind w:firstLine="0"/>
              <w:rPr>
                <w:rFonts w:eastAsia="Calibri"/>
                <w:color w:val="000000" w:themeColor="text1"/>
                <w:sz w:val="28"/>
                <w:szCs w:val="28"/>
                <w:lang w:val="en-US"/>
              </w:rPr>
            </w:pPr>
            <w:hyperlink r:id="rId18" w:history="1">
              <w:r w:rsidR="00095C32" w:rsidRPr="00797610">
                <w:rPr>
                  <w:rStyle w:val="a4"/>
                  <w:rFonts w:eastAsia="Calibri"/>
                  <w:sz w:val="28"/>
                  <w:szCs w:val="28"/>
                  <w:lang w:val="en-US"/>
                </w:rPr>
                <w:t>http://jstor.org</w:t>
              </w:r>
            </w:hyperlink>
          </w:p>
        </w:tc>
        <w:tc>
          <w:tcPr>
            <w:tcW w:w="5206" w:type="dxa"/>
            <w:shd w:val="clear" w:color="auto" w:fill="auto"/>
          </w:tcPr>
          <w:p w14:paraId="156977C4" w14:textId="77777777" w:rsidR="00095C32" w:rsidRPr="00A42816" w:rsidRDefault="00095C32" w:rsidP="00870FF8">
            <w:pPr>
              <w:spacing w:line="240" w:lineRule="auto"/>
              <w:ind w:firstLine="0"/>
              <w:rPr>
                <w:rFonts w:eastAsia="Calibri"/>
                <w:color w:val="000000" w:themeColor="text1"/>
                <w:sz w:val="28"/>
                <w:szCs w:val="28"/>
                <w:lang w:val="en-US"/>
              </w:rPr>
            </w:pPr>
            <w:r w:rsidRPr="00A42816">
              <w:rPr>
                <w:rFonts w:eastAsia="Calibri"/>
                <w:color w:val="000000" w:themeColor="text1"/>
                <w:sz w:val="28"/>
                <w:szCs w:val="28"/>
                <w:lang w:val="en-US"/>
              </w:rPr>
              <w:t xml:space="preserve">JSTOR Arts &amp; Sciences I Collection </w:t>
            </w:r>
          </w:p>
        </w:tc>
      </w:tr>
      <w:tr w:rsidR="00095C32" w:rsidRPr="00513DA4" w14:paraId="7F7DB802" w14:textId="77777777" w:rsidTr="00870FF8">
        <w:tc>
          <w:tcPr>
            <w:tcW w:w="4151" w:type="dxa"/>
            <w:shd w:val="clear" w:color="auto" w:fill="auto"/>
          </w:tcPr>
          <w:p w14:paraId="2EB09348" w14:textId="77777777" w:rsidR="00095C32" w:rsidRPr="00A42816" w:rsidRDefault="00FF7A7D" w:rsidP="00870FF8">
            <w:pPr>
              <w:spacing w:line="240" w:lineRule="auto"/>
              <w:ind w:firstLine="0"/>
              <w:rPr>
                <w:rFonts w:eastAsia="Calibri"/>
                <w:color w:val="000000" w:themeColor="text1"/>
                <w:sz w:val="28"/>
                <w:szCs w:val="28"/>
                <w:lang w:val="en-US"/>
              </w:rPr>
            </w:pPr>
            <w:hyperlink r:id="rId19" w:history="1">
              <w:r w:rsidR="00095C32" w:rsidRPr="00A42816">
                <w:rPr>
                  <w:rStyle w:val="a4"/>
                  <w:rFonts w:eastAsia="Calibri"/>
                  <w:color w:val="000000" w:themeColor="text1"/>
                  <w:sz w:val="28"/>
                  <w:szCs w:val="28"/>
                  <w:lang w:val="en-US"/>
                </w:rPr>
                <w:t>https://ebookcentral.proquest.com</w:t>
              </w:r>
            </w:hyperlink>
          </w:p>
          <w:p w14:paraId="470EEB86" w14:textId="77777777" w:rsidR="00095C32" w:rsidRPr="00A42816" w:rsidRDefault="00095C32" w:rsidP="00870FF8">
            <w:pPr>
              <w:spacing w:line="240" w:lineRule="auto"/>
              <w:ind w:firstLine="0"/>
              <w:rPr>
                <w:rFonts w:eastAsia="Calibri"/>
                <w:color w:val="000000" w:themeColor="text1"/>
                <w:sz w:val="28"/>
                <w:szCs w:val="28"/>
                <w:lang w:val="en-US"/>
              </w:rPr>
            </w:pPr>
            <w:r w:rsidRPr="00A42816">
              <w:rPr>
                <w:rFonts w:eastAsia="Calibri"/>
                <w:color w:val="000000" w:themeColor="text1"/>
                <w:sz w:val="28"/>
                <w:szCs w:val="28"/>
                <w:lang w:val="en-US"/>
              </w:rPr>
              <w:t>/lib/faru/home.action</w:t>
            </w:r>
          </w:p>
        </w:tc>
        <w:tc>
          <w:tcPr>
            <w:tcW w:w="5206" w:type="dxa"/>
            <w:shd w:val="clear" w:color="auto" w:fill="auto"/>
          </w:tcPr>
          <w:p w14:paraId="226E60A1" w14:textId="77777777" w:rsidR="00095C32" w:rsidRPr="00A42816" w:rsidRDefault="00095C32" w:rsidP="00870FF8">
            <w:pPr>
              <w:spacing w:line="240" w:lineRule="auto"/>
              <w:ind w:firstLine="0"/>
              <w:rPr>
                <w:rFonts w:eastAsia="Calibri"/>
                <w:color w:val="000000" w:themeColor="text1"/>
                <w:sz w:val="28"/>
                <w:szCs w:val="28"/>
                <w:lang w:val="en-US"/>
              </w:rPr>
            </w:pPr>
            <w:r w:rsidRPr="00A42816">
              <w:rPr>
                <w:rFonts w:eastAsia="Calibri"/>
                <w:color w:val="000000" w:themeColor="text1"/>
                <w:sz w:val="28"/>
                <w:szCs w:val="28"/>
              </w:rPr>
              <w:t>База</w:t>
            </w:r>
            <w:r w:rsidRPr="00A42816">
              <w:rPr>
                <w:rFonts w:eastAsia="Calibri"/>
                <w:color w:val="000000" w:themeColor="text1"/>
                <w:sz w:val="28"/>
                <w:szCs w:val="28"/>
                <w:lang w:val="en-US"/>
              </w:rPr>
              <w:t xml:space="preserve"> </w:t>
            </w:r>
            <w:r w:rsidRPr="00A42816">
              <w:rPr>
                <w:rFonts w:eastAsia="Calibri"/>
                <w:color w:val="000000" w:themeColor="text1"/>
                <w:sz w:val="28"/>
                <w:szCs w:val="28"/>
              </w:rPr>
              <w:t>данных</w:t>
            </w:r>
            <w:r w:rsidRPr="00A42816">
              <w:rPr>
                <w:rFonts w:eastAsia="Calibri"/>
                <w:color w:val="000000" w:themeColor="text1"/>
                <w:sz w:val="28"/>
                <w:szCs w:val="28"/>
                <w:lang w:val="en-US"/>
              </w:rPr>
              <w:t xml:space="preserve"> Business Ebook Subscription </w:t>
            </w:r>
            <w:r w:rsidRPr="00A42816">
              <w:rPr>
                <w:rFonts w:eastAsia="Calibri"/>
                <w:color w:val="000000" w:themeColor="text1"/>
                <w:sz w:val="28"/>
                <w:szCs w:val="28"/>
              </w:rPr>
              <w:t>на</w:t>
            </w:r>
            <w:r w:rsidRPr="00A42816">
              <w:rPr>
                <w:rFonts w:eastAsia="Calibri"/>
                <w:color w:val="000000" w:themeColor="text1"/>
                <w:sz w:val="28"/>
                <w:szCs w:val="28"/>
                <w:lang w:val="en-US"/>
              </w:rPr>
              <w:t xml:space="preserve"> </w:t>
            </w:r>
            <w:r w:rsidRPr="00A42816">
              <w:rPr>
                <w:rFonts w:eastAsia="Calibri"/>
                <w:color w:val="000000" w:themeColor="text1"/>
                <w:sz w:val="28"/>
                <w:szCs w:val="28"/>
              </w:rPr>
              <w:t>платформе</w:t>
            </w:r>
            <w:r w:rsidRPr="00A42816">
              <w:rPr>
                <w:rFonts w:eastAsia="Calibri"/>
                <w:color w:val="000000" w:themeColor="text1"/>
                <w:sz w:val="28"/>
                <w:szCs w:val="28"/>
                <w:lang w:val="en-US"/>
              </w:rPr>
              <w:t xml:space="preserve"> Ebook Central‎ </w:t>
            </w:r>
            <w:r w:rsidRPr="00A42816">
              <w:rPr>
                <w:rFonts w:eastAsia="Calibri"/>
                <w:color w:val="000000" w:themeColor="text1"/>
                <w:sz w:val="28"/>
                <w:szCs w:val="28"/>
              </w:rPr>
              <w:t>компании</w:t>
            </w:r>
            <w:r w:rsidRPr="00A42816">
              <w:rPr>
                <w:rFonts w:eastAsia="Calibri"/>
                <w:color w:val="000000" w:themeColor="text1"/>
                <w:sz w:val="28"/>
                <w:szCs w:val="28"/>
                <w:lang w:val="en-US"/>
              </w:rPr>
              <w:t xml:space="preserve"> ProQuest</w:t>
            </w:r>
          </w:p>
        </w:tc>
      </w:tr>
      <w:tr w:rsidR="00095C32" w:rsidRPr="00A84DA2" w14:paraId="22E8A260" w14:textId="77777777" w:rsidTr="00870FF8">
        <w:tc>
          <w:tcPr>
            <w:tcW w:w="4151" w:type="dxa"/>
            <w:shd w:val="clear" w:color="auto" w:fill="auto"/>
          </w:tcPr>
          <w:p w14:paraId="1509156C" w14:textId="77777777" w:rsidR="00095C32" w:rsidRPr="004E09C2" w:rsidRDefault="00095C32" w:rsidP="00870FF8">
            <w:pPr>
              <w:spacing w:line="240" w:lineRule="auto"/>
              <w:ind w:firstLine="0"/>
              <w:rPr>
                <w:rFonts w:eastAsia="Calibri"/>
                <w:sz w:val="28"/>
                <w:szCs w:val="28"/>
                <w:lang w:val="en-US"/>
              </w:rPr>
            </w:pPr>
            <w:r w:rsidRPr="00A84DA2">
              <w:rPr>
                <w:rFonts w:eastAsia="Calibri"/>
                <w:sz w:val="28"/>
                <w:szCs w:val="28"/>
                <w:lang w:val="en-US"/>
              </w:rPr>
              <w:t>https</w:t>
            </w:r>
            <w:r w:rsidRPr="004E09C2">
              <w:rPr>
                <w:rFonts w:eastAsia="Calibri"/>
                <w:sz w:val="28"/>
                <w:szCs w:val="28"/>
                <w:lang w:val="en-US"/>
              </w:rPr>
              <w:t>://</w:t>
            </w:r>
            <w:r w:rsidRPr="00A84DA2">
              <w:rPr>
                <w:rFonts w:eastAsia="Calibri"/>
                <w:sz w:val="28"/>
                <w:szCs w:val="28"/>
                <w:lang w:val="en-US"/>
              </w:rPr>
              <w:t>academic</w:t>
            </w:r>
            <w:r w:rsidRPr="004E09C2">
              <w:rPr>
                <w:rFonts w:eastAsia="Calibri"/>
                <w:sz w:val="28"/>
                <w:szCs w:val="28"/>
                <w:lang w:val="en-US"/>
              </w:rPr>
              <w:t>.</w:t>
            </w:r>
            <w:r w:rsidRPr="00A84DA2">
              <w:rPr>
                <w:rFonts w:eastAsia="Calibri"/>
                <w:sz w:val="28"/>
                <w:szCs w:val="28"/>
                <w:lang w:val="en-US"/>
              </w:rPr>
              <w:t>oup</w:t>
            </w:r>
            <w:r w:rsidRPr="004E09C2">
              <w:rPr>
                <w:rFonts w:eastAsia="Calibri"/>
                <w:sz w:val="28"/>
                <w:szCs w:val="28"/>
                <w:lang w:val="en-US"/>
              </w:rPr>
              <w:t>.</w:t>
            </w:r>
            <w:r w:rsidRPr="00A84DA2">
              <w:rPr>
                <w:rFonts w:eastAsia="Calibri"/>
                <w:sz w:val="28"/>
                <w:szCs w:val="28"/>
                <w:lang w:val="en-US"/>
              </w:rPr>
              <w:t>com</w:t>
            </w:r>
            <w:r w:rsidRPr="004E09C2">
              <w:rPr>
                <w:rFonts w:eastAsia="Calibri"/>
                <w:sz w:val="28"/>
                <w:szCs w:val="28"/>
                <w:lang w:val="en-US"/>
              </w:rPr>
              <w:t>/</w:t>
            </w:r>
            <w:r w:rsidRPr="00A84DA2">
              <w:rPr>
                <w:rFonts w:eastAsia="Calibri"/>
                <w:sz w:val="28"/>
                <w:szCs w:val="28"/>
                <w:lang w:val="en-US"/>
              </w:rPr>
              <w:t>journals</w:t>
            </w:r>
            <w:r w:rsidRPr="004E09C2">
              <w:rPr>
                <w:rFonts w:eastAsia="Calibri"/>
                <w:sz w:val="28"/>
                <w:szCs w:val="28"/>
                <w:lang w:val="en-US"/>
              </w:rPr>
              <w:t>/</w:t>
            </w:r>
          </w:p>
        </w:tc>
        <w:tc>
          <w:tcPr>
            <w:tcW w:w="5206" w:type="dxa"/>
            <w:shd w:val="clear" w:color="auto" w:fill="auto"/>
          </w:tcPr>
          <w:p w14:paraId="18878AE8" w14:textId="77777777" w:rsidR="00095C32" w:rsidRPr="00A84DA2" w:rsidRDefault="00095C32" w:rsidP="00870FF8">
            <w:pPr>
              <w:spacing w:line="240" w:lineRule="auto"/>
              <w:ind w:firstLine="0"/>
              <w:rPr>
                <w:rFonts w:eastAsia="Calibri"/>
                <w:sz w:val="28"/>
                <w:szCs w:val="28"/>
              </w:rPr>
            </w:pPr>
            <w:r w:rsidRPr="00A84DA2">
              <w:rPr>
                <w:rFonts w:eastAsia="Calibri"/>
                <w:sz w:val="28"/>
                <w:szCs w:val="28"/>
              </w:rPr>
              <w:t>Коллекция научных журналов Oxford University Press</w:t>
            </w:r>
          </w:p>
        </w:tc>
      </w:tr>
    </w:tbl>
    <w:p w14:paraId="51AA0A46" w14:textId="77777777" w:rsidR="00533602" w:rsidRPr="002746ED" w:rsidRDefault="00533602" w:rsidP="00095C32">
      <w:pPr>
        <w:ind w:firstLine="0"/>
        <w:rPr>
          <w:color w:val="FF0000"/>
          <w:sz w:val="28"/>
          <w:szCs w:val="28"/>
        </w:rPr>
      </w:pPr>
    </w:p>
    <w:p w14:paraId="035911A0" w14:textId="77777777" w:rsidR="00533602" w:rsidRPr="001A1441" w:rsidRDefault="00760F14" w:rsidP="00533602">
      <w:pPr>
        <w:pStyle w:val="1"/>
        <w:spacing w:before="0"/>
        <w:rPr>
          <w:rFonts w:ascii="Times New Roman" w:eastAsiaTheme="minorHAnsi" w:hAnsi="Times New Roman" w:cstheme="minorBidi"/>
          <w:b/>
          <w:color w:val="auto"/>
          <w:sz w:val="28"/>
          <w:szCs w:val="28"/>
        </w:rPr>
      </w:pPr>
      <w:bookmarkStart w:id="13" w:name="_Toc28008554"/>
      <w:bookmarkStart w:id="14" w:name="_Toc28008571"/>
      <w:r w:rsidRPr="001A1441">
        <w:rPr>
          <w:rFonts w:ascii="Times New Roman" w:eastAsiaTheme="minorHAnsi" w:hAnsi="Times New Roman" w:cstheme="minorBidi"/>
          <w:b/>
          <w:color w:val="auto"/>
          <w:sz w:val="28"/>
          <w:szCs w:val="28"/>
        </w:rPr>
        <w:t>2</w:t>
      </w:r>
      <w:r w:rsidR="007C4747" w:rsidRPr="001A1441">
        <w:rPr>
          <w:rFonts w:ascii="Times New Roman" w:eastAsiaTheme="minorHAnsi" w:hAnsi="Times New Roman" w:cstheme="minorBidi"/>
          <w:b/>
          <w:color w:val="auto"/>
          <w:sz w:val="28"/>
          <w:szCs w:val="28"/>
        </w:rPr>
        <w:t>.</w:t>
      </w:r>
      <w:r w:rsidR="00533602" w:rsidRPr="001A1441">
        <w:rPr>
          <w:rFonts w:ascii="Times New Roman" w:eastAsiaTheme="minorHAnsi" w:hAnsi="Times New Roman" w:cstheme="minorBidi"/>
          <w:b/>
          <w:color w:val="auto"/>
          <w:sz w:val="28"/>
          <w:szCs w:val="28"/>
        </w:rPr>
        <w:t xml:space="preserve"> </w:t>
      </w:r>
      <w:r w:rsidR="00771BA2" w:rsidRPr="001A1441">
        <w:rPr>
          <w:rFonts w:ascii="Times New Roman" w:eastAsiaTheme="minorHAnsi" w:hAnsi="Times New Roman" w:cstheme="minorBidi"/>
          <w:b/>
          <w:color w:val="auto"/>
          <w:sz w:val="28"/>
          <w:szCs w:val="28"/>
        </w:rPr>
        <w:t>Примеры практико-ориентированных заданий</w:t>
      </w:r>
      <w:bookmarkEnd w:id="13"/>
      <w:bookmarkEnd w:id="14"/>
    </w:p>
    <w:p w14:paraId="0B05D3B6" w14:textId="77777777" w:rsidR="006E73EF" w:rsidRPr="00A6644F" w:rsidRDefault="006E73EF" w:rsidP="006E73EF">
      <w:pPr>
        <w:spacing w:line="240" w:lineRule="auto"/>
        <w:rPr>
          <w:b/>
          <w:bCs/>
          <w:color w:val="000000" w:themeColor="text1"/>
          <w:sz w:val="28"/>
          <w:szCs w:val="28"/>
        </w:rPr>
      </w:pPr>
      <w:bookmarkStart w:id="15" w:name="_Hlk25516787"/>
      <w:bookmarkEnd w:id="6"/>
      <w:bookmarkEnd w:id="7"/>
      <w:r w:rsidRPr="00A6644F">
        <w:rPr>
          <w:b/>
          <w:bCs/>
          <w:color w:val="000000" w:themeColor="text1"/>
          <w:sz w:val="28"/>
          <w:szCs w:val="28"/>
        </w:rPr>
        <w:t>Задание 1</w:t>
      </w:r>
    </w:p>
    <w:bookmarkEnd w:id="15"/>
    <w:p w14:paraId="7997A383" w14:textId="77777777" w:rsidR="00A6644F" w:rsidRPr="00840B71" w:rsidRDefault="00A6644F" w:rsidP="00A6644F">
      <w:pPr>
        <w:spacing w:line="240" w:lineRule="auto"/>
        <w:rPr>
          <w:rFonts w:cs="Times New Roman"/>
          <w:b/>
          <w:bCs/>
          <w:i/>
          <w:iCs/>
          <w:sz w:val="28"/>
          <w:szCs w:val="28"/>
        </w:rPr>
      </w:pPr>
      <w:r w:rsidRPr="00840B71">
        <w:rPr>
          <w:rFonts w:cs="Times New Roman"/>
          <w:b/>
          <w:bCs/>
          <w:i/>
          <w:iCs/>
          <w:sz w:val="28"/>
          <w:szCs w:val="28"/>
        </w:rPr>
        <w:t>Завершите дефиницию соответствующим понятием:</w:t>
      </w:r>
    </w:p>
    <w:p w14:paraId="4968D3D9" w14:textId="77777777" w:rsidR="00A6644F" w:rsidRPr="00DB594E" w:rsidRDefault="00A6644F" w:rsidP="00A6644F">
      <w:pPr>
        <w:spacing w:line="240" w:lineRule="auto"/>
        <w:rPr>
          <w:rFonts w:cs="Times New Roman"/>
          <w:sz w:val="28"/>
          <w:szCs w:val="28"/>
        </w:rPr>
      </w:pPr>
      <w:r w:rsidRPr="00DB594E">
        <w:rPr>
          <w:rFonts w:cs="Times New Roman"/>
          <w:sz w:val="28"/>
          <w:szCs w:val="28"/>
        </w:rPr>
        <w:t>1) Особая форма осознания мира, обусловленная верой в сверхъестественное, включающая в себя свод моральных норм и типов поведения, обрядов, культовых действий и объединение людей в организации (церковь, религиозную общину), – …</w:t>
      </w:r>
    </w:p>
    <w:p w14:paraId="5593FE07" w14:textId="77777777" w:rsidR="00A6644F" w:rsidRPr="00DB594E" w:rsidRDefault="00A6644F" w:rsidP="00A6644F">
      <w:pPr>
        <w:spacing w:line="240" w:lineRule="auto"/>
        <w:rPr>
          <w:rFonts w:cs="Times New Roman"/>
          <w:sz w:val="28"/>
          <w:szCs w:val="28"/>
        </w:rPr>
      </w:pPr>
      <w:r w:rsidRPr="00DB594E">
        <w:rPr>
          <w:rFonts w:cs="Times New Roman"/>
          <w:sz w:val="28"/>
          <w:szCs w:val="28"/>
        </w:rPr>
        <w:t>2) Система устойчивых взглядов, принципов, оценок и убеждений, определяющая отношение к окружающей действительности и характеризующая видение мира в целом и место человека в этом мире, – …</w:t>
      </w:r>
    </w:p>
    <w:p w14:paraId="29853659" w14:textId="77777777" w:rsidR="00A6644F" w:rsidRPr="00DB594E" w:rsidRDefault="00A6644F" w:rsidP="00A6644F">
      <w:pPr>
        <w:spacing w:line="240" w:lineRule="auto"/>
        <w:rPr>
          <w:rFonts w:cs="Times New Roman"/>
          <w:sz w:val="28"/>
          <w:szCs w:val="28"/>
        </w:rPr>
      </w:pPr>
      <w:r w:rsidRPr="00DB594E">
        <w:rPr>
          <w:rFonts w:cs="Times New Roman"/>
          <w:sz w:val="28"/>
          <w:szCs w:val="28"/>
        </w:rPr>
        <w:t>3) Сказание как символическое выражение некоторых событий, имевших место в определённое время, на заре истории (времени) – …</w:t>
      </w:r>
    </w:p>
    <w:p w14:paraId="7682CC12" w14:textId="77777777" w:rsidR="00A6644F" w:rsidRPr="00DB594E" w:rsidRDefault="00A6644F" w:rsidP="00A6644F">
      <w:pPr>
        <w:spacing w:line="240" w:lineRule="auto"/>
        <w:rPr>
          <w:rFonts w:cs="Times New Roman"/>
          <w:sz w:val="28"/>
          <w:szCs w:val="28"/>
        </w:rPr>
      </w:pPr>
      <w:r w:rsidRPr="00DB594E">
        <w:rPr>
          <w:rFonts w:cs="Times New Roman"/>
          <w:sz w:val="28"/>
          <w:szCs w:val="28"/>
        </w:rPr>
        <w:t>4) Образ, взятый в аспекте своей знаковости; знак, наделённый всей органичностью мифа и неисчерпаемой многозначностью образа, – …</w:t>
      </w:r>
    </w:p>
    <w:p w14:paraId="12DBC348" w14:textId="77777777" w:rsidR="00A6644F" w:rsidRPr="00DB594E" w:rsidRDefault="00A6644F" w:rsidP="00A6644F">
      <w:pPr>
        <w:spacing w:line="240" w:lineRule="auto"/>
        <w:rPr>
          <w:rFonts w:cs="Times New Roman"/>
          <w:sz w:val="28"/>
          <w:szCs w:val="28"/>
        </w:rPr>
      </w:pPr>
      <w:r w:rsidRPr="00DB594E">
        <w:rPr>
          <w:rFonts w:cs="Times New Roman"/>
          <w:sz w:val="28"/>
          <w:szCs w:val="28"/>
        </w:rPr>
        <w:t>5) Сфера человеческой познавательной деятельности, направленная на получение и производство объективных, системно-организованных и обоснованных знаний о природе, обществе и мышлении, – …</w:t>
      </w:r>
    </w:p>
    <w:p w14:paraId="13DF54A3" w14:textId="77777777" w:rsidR="001A1441" w:rsidRPr="00A6644F" w:rsidRDefault="001A1441" w:rsidP="00A6644F">
      <w:pPr>
        <w:ind w:firstLine="0"/>
        <w:rPr>
          <w:rFonts w:cs="Times New Roman"/>
          <w:szCs w:val="28"/>
        </w:rPr>
      </w:pPr>
    </w:p>
    <w:p w14:paraId="79BE9C85" w14:textId="77777777" w:rsidR="00095C32" w:rsidRPr="00A6644F" w:rsidRDefault="00095C32" w:rsidP="00095C32">
      <w:pPr>
        <w:spacing w:line="240" w:lineRule="auto"/>
        <w:rPr>
          <w:b/>
          <w:bCs/>
          <w:color w:val="000000" w:themeColor="text1"/>
          <w:sz w:val="28"/>
          <w:szCs w:val="28"/>
        </w:rPr>
      </w:pPr>
      <w:r w:rsidRPr="00A6644F">
        <w:rPr>
          <w:b/>
          <w:bCs/>
          <w:color w:val="000000" w:themeColor="text1"/>
          <w:sz w:val="28"/>
          <w:szCs w:val="28"/>
        </w:rPr>
        <w:t>Задание 2</w:t>
      </w:r>
    </w:p>
    <w:p w14:paraId="20879A12" w14:textId="77777777" w:rsidR="00A6644F" w:rsidRPr="00DB594E" w:rsidRDefault="00A6644F" w:rsidP="00A6644F">
      <w:pPr>
        <w:spacing w:line="240" w:lineRule="auto"/>
        <w:rPr>
          <w:rFonts w:cs="Times New Roman"/>
          <w:b/>
          <w:bCs/>
          <w:i/>
          <w:iCs/>
          <w:sz w:val="28"/>
          <w:szCs w:val="28"/>
        </w:rPr>
      </w:pPr>
      <w:r w:rsidRPr="00DB594E">
        <w:rPr>
          <w:rFonts w:cs="Times New Roman"/>
          <w:b/>
          <w:bCs/>
          <w:i/>
          <w:iCs/>
          <w:sz w:val="28"/>
          <w:szCs w:val="28"/>
        </w:rPr>
        <w:t>Выскажите свое мнение по поводу рассуждений о философии Н. Бердяева, содержащихся в приведенном фрагменте:</w:t>
      </w:r>
    </w:p>
    <w:p w14:paraId="0D2E72D8" w14:textId="77777777" w:rsidR="00A6644F" w:rsidRPr="00DB594E" w:rsidRDefault="00A6644F" w:rsidP="00A6644F">
      <w:pPr>
        <w:spacing w:line="240" w:lineRule="auto"/>
        <w:rPr>
          <w:rFonts w:cs="Times New Roman"/>
          <w:sz w:val="28"/>
          <w:szCs w:val="28"/>
        </w:rPr>
      </w:pPr>
      <w:r w:rsidRPr="00DB594E">
        <w:rPr>
          <w:rFonts w:cs="Times New Roman"/>
          <w:sz w:val="28"/>
          <w:szCs w:val="28"/>
        </w:rPr>
        <w:t>«Философия чужда большей части людей, и вместе с тем каждый человек, не сознавая этого, в каком-то смысле философ. Весь технический аппарат философии чужд</w:t>
      </w:r>
      <w:r>
        <w:rPr>
          <w:rFonts w:cs="Times New Roman"/>
          <w:sz w:val="28"/>
          <w:szCs w:val="28"/>
        </w:rPr>
        <w:t xml:space="preserve"> </w:t>
      </w:r>
      <w:r w:rsidRPr="00DB594E">
        <w:rPr>
          <w:rFonts w:cs="Times New Roman"/>
          <w:sz w:val="28"/>
          <w:szCs w:val="28"/>
        </w:rPr>
        <w:t>большей части людей. Большая часть людей готова употреблять слово «философ» в насмешливом и порицательном смысле. Слово же «метафизика» в обыденной обывательской жизни почти ругательство. /…/ Но каждый человек, хотя бы он этого не сознавал, решает вопросы «метафизического» порядка. Вопросы математики или естествознания</w:t>
      </w:r>
      <w:r>
        <w:rPr>
          <w:rFonts w:cs="Times New Roman"/>
          <w:sz w:val="28"/>
          <w:szCs w:val="28"/>
        </w:rPr>
        <w:t xml:space="preserve"> </w:t>
      </w:r>
      <w:r w:rsidRPr="00DB594E">
        <w:rPr>
          <w:rFonts w:cs="Times New Roman"/>
          <w:sz w:val="28"/>
          <w:szCs w:val="28"/>
        </w:rPr>
        <w:t>гораздо более чужды огромной массе людей, чем вопросы философские, которые в сущности ни одному человеку не чужды И существует обывательская философия тех или</w:t>
      </w:r>
      <w:r>
        <w:rPr>
          <w:rFonts w:cs="Times New Roman"/>
          <w:sz w:val="28"/>
          <w:szCs w:val="28"/>
        </w:rPr>
        <w:t xml:space="preserve"> </w:t>
      </w:r>
      <w:r w:rsidRPr="00DB594E">
        <w:rPr>
          <w:rFonts w:cs="Times New Roman"/>
          <w:sz w:val="28"/>
          <w:szCs w:val="28"/>
        </w:rPr>
        <w:t xml:space="preserve">иных социальных групп, классов, профессий, как существует обывательская политика. </w:t>
      </w:r>
    </w:p>
    <w:p w14:paraId="49F874D3" w14:textId="77777777" w:rsidR="00A6644F" w:rsidRDefault="00A6644F" w:rsidP="00A6644F">
      <w:pPr>
        <w:spacing w:line="240" w:lineRule="auto"/>
        <w:rPr>
          <w:rFonts w:cs="Times New Roman"/>
          <w:sz w:val="28"/>
          <w:szCs w:val="28"/>
        </w:rPr>
      </w:pPr>
      <w:r w:rsidRPr="00DB594E">
        <w:rPr>
          <w:rFonts w:cs="Times New Roman"/>
          <w:sz w:val="28"/>
          <w:szCs w:val="28"/>
        </w:rPr>
        <w:t>Человек, испытывающий отвращение к философии и презирающий философов, обыкновенно имеет свою домашнюю философию. Ее имеет государственный деятель, революционер, специалист-ученый, инженер-техник. Они именно потому и считают ненужной</w:t>
      </w:r>
      <w:r>
        <w:rPr>
          <w:rFonts w:cs="Times New Roman"/>
          <w:sz w:val="28"/>
          <w:szCs w:val="28"/>
        </w:rPr>
        <w:t xml:space="preserve"> </w:t>
      </w:r>
      <w:r w:rsidRPr="00DB594E">
        <w:rPr>
          <w:rFonts w:cs="Times New Roman"/>
          <w:sz w:val="28"/>
          <w:szCs w:val="28"/>
        </w:rPr>
        <w:t>философию. Мы должны констатировать социальную незащищенность философии и философа. Философия не выполняет непосредственных социальных заказов. Философ видит</w:t>
      </w:r>
      <w:r>
        <w:rPr>
          <w:rFonts w:cs="Times New Roman"/>
          <w:sz w:val="28"/>
          <w:szCs w:val="28"/>
        </w:rPr>
        <w:t xml:space="preserve"> </w:t>
      </w:r>
      <w:r w:rsidRPr="00DB594E">
        <w:rPr>
          <w:rFonts w:cs="Times New Roman"/>
          <w:sz w:val="28"/>
          <w:szCs w:val="28"/>
        </w:rPr>
        <w:t>даже свое достоинство в том, чтобы стать выше предъявляемых ему социальных требований. Философия не социальна, а персональна»</w:t>
      </w:r>
      <w:r>
        <w:rPr>
          <w:rFonts w:cs="Times New Roman"/>
          <w:sz w:val="28"/>
          <w:szCs w:val="28"/>
        </w:rPr>
        <w:t>.</w:t>
      </w:r>
    </w:p>
    <w:p w14:paraId="5BA6B0DF" w14:textId="77777777" w:rsidR="00A6644F" w:rsidRDefault="00A6644F" w:rsidP="00A6644F">
      <w:pPr>
        <w:spacing w:line="240" w:lineRule="auto"/>
        <w:rPr>
          <w:rFonts w:cs="Times New Roman"/>
          <w:i/>
          <w:iCs/>
          <w:sz w:val="28"/>
          <w:szCs w:val="28"/>
        </w:rPr>
      </w:pPr>
      <w:r w:rsidRPr="00DB594E">
        <w:rPr>
          <w:rFonts w:cs="Times New Roman"/>
          <w:i/>
          <w:iCs/>
          <w:sz w:val="28"/>
          <w:szCs w:val="28"/>
        </w:rPr>
        <w:t xml:space="preserve"> (Бердяев Н. И мир объектов. Опыт философии одиночества и общения. Цит. по: Мир философии. Ч.1. М., 1991. – С. 107). </w:t>
      </w:r>
    </w:p>
    <w:p w14:paraId="24DC3C45" w14:textId="77777777" w:rsidR="00A6644F" w:rsidRDefault="00A6644F" w:rsidP="00A6644F">
      <w:pPr>
        <w:spacing w:line="240" w:lineRule="auto"/>
        <w:rPr>
          <w:rFonts w:cs="Times New Roman"/>
          <w:b/>
          <w:bCs/>
          <w:sz w:val="28"/>
          <w:szCs w:val="28"/>
        </w:rPr>
      </w:pPr>
    </w:p>
    <w:p w14:paraId="3000F411" w14:textId="77777777" w:rsidR="00A6644F" w:rsidRPr="00DB594E" w:rsidRDefault="00A6644F" w:rsidP="00A6644F">
      <w:pPr>
        <w:spacing w:line="240" w:lineRule="auto"/>
        <w:rPr>
          <w:rFonts w:cs="Times New Roman"/>
          <w:b/>
          <w:bCs/>
          <w:sz w:val="28"/>
          <w:szCs w:val="28"/>
        </w:rPr>
      </w:pPr>
      <w:bookmarkStart w:id="16" w:name="_Hlk81863191"/>
      <w:r w:rsidRPr="00DB594E">
        <w:rPr>
          <w:rFonts w:cs="Times New Roman"/>
          <w:b/>
          <w:bCs/>
          <w:sz w:val="28"/>
          <w:szCs w:val="28"/>
        </w:rPr>
        <w:t xml:space="preserve">Задание </w:t>
      </w:r>
      <w:r>
        <w:rPr>
          <w:rFonts w:cs="Times New Roman"/>
          <w:b/>
          <w:bCs/>
          <w:sz w:val="28"/>
          <w:szCs w:val="28"/>
        </w:rPr>
        <w:t>3</w:t>
      </w:r>
      <w:r w:rsidRPr="00DB594E">
        <w:rPr>
          <w:rFonts w:cs="Times New Roman"/>
          <w:b/>
          <w:bCs/>
          <w:sz w:val="28"/>
          <w:szCs w:val="28"/>
        </w:rPr>
        <w:t>.</w:t>
      </w:r>
    </w:p>
    <w:bookmarkEnd w:id="16"/>
    <w:p w14:paraId="2F9FF137" w14:textId="77777777" w:rsidR="00A6644F" w:rsidRPr="00DB594E" w:rsidRDefault="00A6644F" w:rsidP="00A6644F">
      <w:pPr>
        <w:spacing w:line="240" w:lineRule="auto"/>
        <w:rPr>
          <w:rFonts w:cs="Times New Roman"/>
          <w:b/>
          <w:bCs/>
          <w:i/>
          <w:iCs/>
          <w:sz w:val="28"/>
          <w:szCs w:val="28"/>
        </w:rPr>
      </w:pPr>
      <w:r w:rsidRPr="00DB594E">
        <w:rPr>
          <w:rFonts w:cs="Times New Roman"/>
          <w:b/>
          <w:bCs/>
          <w:i/>
          <w:iCs/>
          <w:sz w:val="28"/>
          <w:szCs w:val="28"/>
        </w:rPr>
        <w:t>Какие отличия философии от частных наук раскрывает Л.И. Шестов в</w:t>
      </w:r>
      <w:r>
        <w:rPr>
          <w:rFonts w:cs="Times New Roman"/>
          <w:b/>
          <w:bCs/>
          <w:i/>
          <w:iCs/>
          <w:sz w:val="28"/>
          <w:szCs w:val="28"/>
        </w:rPr>
        <w:t xml:space="preserve"> </w:t>
      </w:r>
      <w:r w:rsidRPr="00DB594E">
        <w:rPr>
          <w:rFonts w:cs="Times New Roman"/>
          <w:b/>
          <w:bCs/>
          <w:i/>
          <w:iCs/>
          <w:sz w:val="28"/>
          <w:szCs w:val="28"/>
        </w:rPr>
        <w:t xml:space="preserve">приведенном фрагменте? </w:t>
      </w:r>
    </w:p>
    <w:p w14:paraId="25F597EF" w14:textId="77777777" w:rsidR="00A6644F" w:rsidRPr="00DB594E" w:rsidRDefault="00A6644F" w:rsidP="00A6644F">
      <w:pPr>
        <w:spacing w:line="240" w:lineRule="auto"/>
        <w:rPr>
          <w:rFonts w:cs="Times New Roman"/>
          <w:sz w:val="28"/>
          <w:szCs w:val="28"/>
        </w:rPr>
      </w:pPr>
      <w:r w:rsidRPr="00DB594E">
        <w:rPr>
          <w:rFonts w:cs="Times New Roman"/>
          <w:sz w:val="28"/>
          <w:szCs w:val="28"/>
        </w:rPr>
        <w:t xml:space="preserve">«Много говорят о том, чем отличается философия от других наук, но, по-видимому, одно отличие </w:t>
      </w:r>
      <w:bookmarkStart w:id="17" w:name="_Hlk81863120"/>
      <w:r w:rsidRPr="00DB594E">
        <w:rPr>
          <w:rFonts w:cs="Times New Roman"/>
          <w:sz w:val="28"/>
          <w:szCs w:val="28"/>
        </w:rPr>
        <w:t>–</w:t>
      </w:r>
      <w:bookmarkEnd w:id="17"/>
      <w:r w:rsidRPr="00DB594E">
        <w:rPr>
          <w:rFonts w:cs="Times New Roman"/>
          <w:sz w:val="28"/>
          <w:szCs w:val="28"/>
        </w:rPr>
        <w:t xml:space="preserve"> и самое существенное, то, что делает философию философией, т.е. наукой, совершенно не похожей ни на какую другую науку, – умышленно всегда игнорируется. </w:t>
      </w:r>
    </w:p>
    <w:p w14:paraId="59D27434" w14:textId="77777777" w:rsidR="00A6644F" w:rsidRPr="00DB594E" w:rsidRDefault="00A6644F" w:rsidP="00A6644F">
      <w:pPr>
        <w:spacing w:line="240" w:lineRule="auto"/>
        <w:rPr>
          <w:rFonts w:cs="Times New Roman"/>
          <w:sz w:val="28"/>
          <w:szCs w:val="28"/>
        </w:rPr>
      </w:pPr>
      <w:r w:rsidRPr="00DB594E">
        <w:rPr>
          <w:rFonts w:cs="Times New Roman"/>
          <w:sz w:val="28"/>
          <w:szCs w:val="28"/>
        </w:rPr>
        <w:t>/…/ Так пошло еще с древнейших времен. Уже греки подметили, что философия иначе</w:t>
      </w:r>
      <w:r>
        <w:rPr>
          <w:rFonts w:cs="Times New Roman"/>
          <w:sz w:val="28"/>
          <w:szCs w:val="28"/>
        </w:rPr>
        <w:t xml:space="preserve"> </w:t>
      </w:r>
      <w:r w:rsidRPr="00DB594E">
        <w:rPr>
          <w:rFonts w:cs="Times New Roman"/>
          <w:sz w:val="28"/>
          <w:szCs w:val="28"/>
        </w:rPr>
        <w:t>устроена, чем другие науки, и уже греки всячески старались доказать, что философия вовсе не иначе устроена, чем другие науки. Даже больше того – непременно хотели убедить</w:t>
      </w:r>
      <w:r>
        <w:rPr>
          <w:rFonts w:cs="Times New Roman"/>
          <w:sz w:val="28"/>
          <w:szCs w:val="28"/>
        </w:rPr>
        <w:t xml:space="preserve"> </w:t>
      </w:r>
      <w:r w:rsidRPr="00DB594E">
        <w:rPr>
          <w:rFonts w:cs="Times New Roman"/>
          <w:sz w:val="28"/>
          <w:szCs w:val="28"/>
        </w:rPr>
        <w:t>себя, что философия есть наука из наук и что ей особенно свойственно разрешать единым</w:t>
      </w:r>
      <w:r>
        <w:rPr>
          <w:rFonts w:cs="Times New Roman"/>
          <w:sz w:val="28"/>
          <w:szCs w:val="28"/>
        </w:rPr>
        <w:t xml:space="preserve"> </w:t>
      </w:r>
      <w:r w:rsidRPr="00DB594E">
        <w:rPr>
          <w:rFonts w:cs="Times New Roman"/>
          <w:sz w:val="28"/>
          <w:szCs w:val="28"/>
        </w:rPr>
        <w:t xml:space="preserve">способом все подлежащие ее ведению вопросы. У других наук есть только мнения, философия же дает истину, говорил уже Парменид. /…/ </w:t>
      </w:r>
    </w:p>
    <w:p w14:paraId="79C0DA8F" w14:textId="77777777" w:rsidR="00A6644F" w:rsidRPr="00DB594E" w:rsidRDefault="00A6644F" w:rsidP="00A6644F">
      <w:pPr>
        <w:spacing w:line="240" w:lineRule="auto"/>
        <w:rPr>
          <w:rFonts w:cs="Times New Roman"/>
          <w:sz w:val="28"/>
          <w:szCs w:val="28"/>
        </w:rPr>
      </w:pPr>
      <w:r w:rsidRPr="00DB594E">
        <w:rPr>
          <w:rFonts w:cs="Times New Roman"/>
          <w:sz w:val="28"/>
          <w:szCs w:val="28"/>
        </w:rPr>
        <w:t xml:space="preserve">Мнения людей об обыденных вещах если и бывают ошибочны, то только на время. </w:t>
      </w:r>
    </w:p>
    <w:p w14:paraId="768DA0D3" w14:textId="77777777" w:rsidR="00A6644F" w:rsidRPr="00DB594E" w:rsidRDefault="00A6644F" w:rsidP="00A6644F">
      <w:pPr>
        <w:spacing w:line="240" w:lineRule="auto"/>
        <w:rPr>
          <w:rFonts w:cs="Times New Roman"/>
          <w:sz w:val="28"/>
          <w:szCs w:val="28"/>
        </w:rPr>
      </w:pPr>
      <w:r w:rsidRPr="00DB594E">
        <w:rPr>
          <w:rFonts w:cs="Times New Roman"/>
          <w:sz w:val="28"/>
          <w:szCs w:val="28"/>
        </w:rPr>
        <w:t>/…/ К примеру: есть ли люди на Марсе? Одни думают, что есть, другие – что нет. Но придет время, и все перестанут «думать» и убедятся либо в том, что люди на Марсе есть, либо</w:t>
      </w:r>
      <w:r>
        <w:rPr>
          <w:rFonts w:cs="Times New Roman"/>
          <w:sz w:val="28"/>
          <w:szCs w:val="28"/>
        </w:rPr>
        <w:t xml:space="preserve"> </w:t>
      </w:r>
      <w:r w:rsidRPr="00DB594E">
        <w:rPr>
          <w:rFonts w:cs="Times New Roman"/>
          <w:sz w:val="28"/>
          <w:szCs w:val="28"/>
        </w:rPr>
        <w:t xml:space="preserve">в том, что людей на Марсе нет. </w:t>
      </w:r>
    </w:p>
    <w:p w14:paraId="325FA8AD" w14:textId="77777777" w:rsidR="00A6644F" w:rsidRDefault="00A6644F" w:rsidP="00A6644F">
      <w:pPr>
        <w:spacing w:line="240" w:lineRule="auto"/>
        <w:rPr>
          <w:rFonts w:cs="Times New Roman"/>
          <w:i/>
          <w:iCs/>
          <w:sz w:val="28"/>
          <w:szCs w:val="28"/>
        </w:rPr>
      </w:pPr>
      <w:r w:rsidRPr="00DB594E">
        <w:rPr>
          <w:rFonts w:cs="Times New Roman"/>
          <w:sz w:val="28"/>
          <w:szCs w:val="28"/>
        </w:rPr>
        <w:t>Совсем иначе обстоит дело с вопросами чисто философскими. Парменид думает, что</w:t>
      </w:r>
      <w:r>
        <w:rPr>
          <w:rFonts w:cs="Times New Roman"/>
          <w:sz w:val="28"/>
          <w:szCs w:val="28"/>
        </w:rPr>
        <w:t xml:space="preserve"> </w:t>
      </w:r>
      <w:r w:rsidRPr="00DB594E">
        <w:rPr>
          <w:rFonts w:cs="Times New Roman"/>
          <w:sz w:val="28"/>
          <w:szCs w:val="28"/>
        </w:rPr>
        <w:t>мышление и бытие тождественны. Я думаю, что это не так. Одни согласятся с Парменидом, другие со мною. Но никто не вправе утверждать, что в его суждении заключается</w:t>
      </w:r>
      <w:r>
        <w:rPr>
          <w:rFonts w:cs="Times New Roman"/>
          <w:sz w:val="28"/>
          <w:szCs w:val="28"/>
        </w:rPr>
        <w:t xml:space="preserve"> </w:t>
      </w:r>
      <w:r w:rsidRPr="00DB594E">
        <w:rPr>
          <w:rFonts w:cs="Times New Roman"/>
          <w:sz w:val="28"/>
          <w:szCs w:val="28"/>
        </w:rPr>
        <w:t>подлинная истина. Последняя, подлинно достоверная истина, на которой рано или поздно</w:t>
      </w:r>
      <w:r>
        <w:rPr>
          <w:rFonts w:cs="Times New Roman"/>
          <w:sz w:val="28"/>
          <w:szCs w:val="28"/>
        </w:rPr>
        <w:t xml:space="preserve"> </w:t>
      </w:r>
      <w:r w:rsidRPr="00DB594E">
        <w:rPr>
          <w:rFonts w:cs="Times New Roman"/>
          <w:sz w:val="28"/>
          <w:szCs w:val="28"/>
        </w:rPr>
        <w:t xml:space="preserve">согласятся люди, заключается в том, что в метафизической области нет достоверных истин». </w:t>
      </w:r>
      <w:r w:rsidRPr="00DB594E">
        <w:rPr>
          <w:rFonts w:cs="Times New Roman"/>
          <w:i/>
          <w:iCs/>
          <w:sz w:val="28"/>
          <w:szCs w:val="28"/>
        </w:rPr>
        <w:t>(Шестов Л. Соч. Т. 1. М., 1993. С. 187).</w:t>
      </w:r>
    </w:p>
    <w:p w14:paraId="1AD6CF97" w14:textId="77777777" w:rsidR="00A6644F" w:rsidRPr="00DB594E" w:rsidRDefault="00A6644F" w:rsidP="00A6644F">
      <w:pPr>
        <w:spacing w:line="240" w:lineRule="auto"/>
        <w:rPr>
          <w:rFonts w:cs="Times New Roman"/>
          <w:i/>
          <w:iCs/>
          <w:sz w:val="28"/>
          <w:szCs w:val="28"/>
        </w:rPr>
      </w:pPr>
    </w:p>
    <w:p w14:paraId="3DE6860F" w14:textId="77777777" w:rsidR="00A6644F" w:rsidRPr="00DB594E" w:rsidRDefault="00A6644F" w:rsidP="00A6644F">
      <w:pPr>
        <w:spacing w:line="240" w:lineRule="auto"/>
        <w:rPr>
          <w:rFonts w:cs="Times New Roman"/>
          <w:b/>
          <w:bCs/>
          <w:sz w:val="28"/>
          <w:szCs w:val="28"/>
        </w:rPr>
      </w:pPr>
      <w:bookmarkStart w:id="18" w:name="_Hlk81863356"/>
      <w:r w:rsidRPr="00DB594E">
        <w:rPr>
          <w:rFonts w:cs="Times New Roman"/>
          <w:b/>
          <w:bCs/>
          <w:sz w:val="28"/>
          <w:szCs w:val="28"/>
        </w:rPr>
        <w:t xml:space="preserve">Задание </w:t>
      </w:r>
      <w:r>
        <w:rPr>
          <w:rFonts w:cs="Times New Roman"/>
          <w:b/>
          <w:bCs/>
          <w:sz w:val="28"/>
          <w:szCs w:val="28"/>
        </w:rPr>
        <w:t>4</w:t>
      </w:r>
      <w:r w:rsidRPr="00DB594E">
        <w:rPr>
          <w:rFonts w:cs="Times New Roman"/>
          <w:b/>
          <w:bCs/>
          <w:sz w:val="28"/>
          <w:szCs w:val="28"/>
        </w:rPr>
        <w:t>.</w:t>
      </w:r>
    </w:p>
    <w:bookmarkEnd w:id="18"/>
    <w:p w14:paraId="4FB1BBC0" w14:textId="77777777" w:rsidR="00A6644F" w:rsidRPr="00DB594E" w:rsidRDefault="00A6644F" w:rsidP="00A6644F">
      <w:pPr>
        <w:spacing w:line="240" w:lineRule="auto"/>
        <w:rPr>
          <w:rFonts w:cs="Times New Roman"/>
          <w:b/>
          <w:bCs/>
          <w:i/>
          <w:iCs/>
          <w:sz w:val="28"/>
          <w:szCs w:val="28"/>
        </w:rPr>
      </w:pPr>
      <w:r w:rsidRPr="00DB594E">
        <w:rPr>
          <w:rFonts w:cs="Times New Roman"/>
          <w:b/>
          <w:bCs/>
          <w:i/>
          <w:iCs/>
          <w:sz w:val="28"/>
          <w:szCs w:val="28"/>
        </w:rPr>
        <w:t>В чем состоит специфика философии? Попробуйте дать ответ, исходя из</w:t>
      </w:r>
      <w:r>
        <w:rPr>
          <w:rFonts w:cs="Times New Roman"/>
          <w:b/>
          <w:bCs/>
          <w:i/>
          <w:iCs/>
          <w:sz w:val="28"/>
          <w:szCs w:val="28"/>
        </w:rPr>
        <w:t xml:space="preserve"> </w:t>
      </w:r>
      <w:r w:rsidRPr="00DB594E">
        <w:rPr>
          <w:rFonts w:cs="Times New Roman"/>
          <w:b/>
          <w:bCs/>
          <w:i/>
          <w:iCs/>
          <w:sz w:val="28"/>
          <w:szCs w:val="28"/>
        </w:rPr>
        <w:t xml:space="preserve">приведенного ниже фрагмента. </w:t>
      </w:r>
    </w:p>
    <w:p w14:paraId="707C8778" w14:textId="77777777" w:rsidR="00A6644F" w:rsidRPr="00DB594E" w:rsidRDefault="00A6644F" w:rsidP="00A6644F">
      <w:pPr>
        <w:spacing w:line="240" w:lineRule="auto"/>
        <w:rPr>
          <w:rFonts w:cs="Times New Roman"/>
          <w:sz w:val="28"/>
          <w:szCs w:val="28"/>
        </w:rPr>
      </w:pPr>
      <w:r w:rsidRPr="00DB594E">
        <w:rPr>
          <w:rFonts w:cs="Times New Roman"/>
          <w:sz w:val="28"/>
          <w:szCs w:val="28"/>
        </w:rPr>
        <w:t xml:space="preserve"> «Я хочу подчеркнуть, что философом является каждый человек – в каком-то за</w:t>
      </w:r>
      <w:r>
        <w:rPr>
          <w:rFonts w:cs="Times New Roman"/>
          <w:sz w:val="28"/>
          <w:szCs w:val="28"/>
        </w:rPr>
        <w:t>т</w:t>
      </w:r>
      <w:r w:rsidRPr="00DB594E">
        <w:rPr>
          <w:rFonts w:cs="Times New Roman"/>
          <w:sz w:val="28"/>
          <w:szCs w:val="28"/>
        </w:rPr>
        <w:t xml:space="preserve">аенном уголке своей сущности. Но профессиональный философ выражает и эксплицирует особого рода состояния, которые поддаются пересказу лишь на философском языке. </w:t>
      </w:r>
    </w:p>
    <w:p w14:paraId="7465F4CF" w14:textId="77777777" w:rsidR="00A6644F" w:rsidRPr="00DB594E" w:rsidRDefault="00A6644F" w:rsidP="00A6644F">
      <w:pPr>
        <w:spacing w:line="240" w:lineRule="auto"/>
        <w:rPr>
          <w:rFonts w:cs="Times New Roman"/>
          <w:sz w:val="28"/>
          <w:szCs w:val="28"/>
        </w:rPr>
      </w:pPr>
      <w:r w:rsidRPr="00DB594E">
        <w:rPr>
          <w:rFonts w:cs="Times New Roman"/>
          <w:sz w:val="28"/>
          <w:szCs w:val="28"/>
        </w:rPr>
        <w:t xml:space="preserve"> Я хочу определить философию как сознание вслух, как явленное сознание. То</w:t>
      </w:r>
      <w:r>
        <w:rPr>
          <w:rFonts w:cs="Times New Roman"/>
          <w:sz w:val="28"/>
          <w:szCs w:val="28"/>
        </w:rPr>
        <w:t xml:space="preserve"> </w:t>
      </w:r>
      <w:r w:rsidRPr="00DB594E">
        <w:rPr>
          <w:rFonts w:cs="Times New Roman"/>
          <w:sz w:val="28"/>
          <w:szCs w:val="28"/>
        </w:rPr>
        <w:t>есть существует феномен сознания – не вообще всякого сознания, а того, которое я бы назвал обостренным чувством сознания, для человека судьбоносным, поскольку от этого</w:t>
      </w:r>
      <w:r>
        <w:rPr>
          <w:rFonts w:cs="Times New Roman"/>
          <w:sz w:val="28"/>
          <w:szCs w:val="28"/>
        </w:rPr>
        <w:t xml:space="preserve"> </w:t>
      </w:r>
      <w:r w:rsidRPr="00DB594E">
        <w:rPr>
          <w:rFonts w:cs="Times New Roman"/>
          <w:sz w:val="28"/>
          <w:szCs w:val="28"/>
        </w:rPr>
        <w:t>сознания человек, как живое существо, не может отказаться. Иными словами, философия</w:t>
      </w:r>
      <w:r>
        <w:rPr>
          <w:rFonts w:cs="Times New Roman"/>
          <w:sz w:val="28"/>
          <w:szCs w:val="28"/>
        </w:rPr>
        <w:t xml:space="preserve"> </w:t>
      </w:r>
      <w:r w:rsidRPr="00DB594E">
        <w:rPr>
          <w:rFonts w:cs="Times New Roman"/>
          <w:sz w:val="28"/>
          <w:szCs w:val="28"/>
        </w:rPr>
        <w:t xml:space="preserve">не преследует никаких целей, помимо высказывания вслух того, от чего отказаться нельзя. </w:t>
      </w:r>
    </w:p>
    <w:p w14:paraId="066DB0E6" w14:textId="77777777" w:rsidR="00A6644F" w:rsidRPr="00DB594E" w:rsidRDefault="00A6644F" w:rsidP="00A6644F">
      <w:pPr>
        <w:spacing w:line="240" w:lineRule="auto"/>
        <w:rPr>
          <w:rFonts w:cs="Times New Roman"/>
          <w:sz w:val="28"/>
          <w:szCs w:val="28"/>
        </w:rPr>
      </w:pPr>
      <w:r w:rsidRPr="00DB594E">
        <w:rPr>
          <w:rFonts w:cs="Times New Roman"/>
          <w:sz w:val="28"/>
          <w:szCs w:val="28"/>
        </w:rPr>
        <w:t>Это просто умение отдать себе отчет в очевидности – в свидетельстве собственного сознания. То есть философ никому не хочет досадить, ничего не хочет опровергнуть, никому</w:t>
      </w:r>
      <w:r>
        <w:rPr>
          <w:rFonts w:cs="Times New Roman"/>
          <w:sz w:val="28"/>
          <w:szCs w:val="28"/>
        </w:rPr>
        <w:t xml:space="preserve"> </w:t>
      </w:r>
      <w:r w:rsidRPr="00DB594E">
        <w:rPr>
          <w:rFonts w:cs="Times New Roman"/>
          <w:sz w:val="28"/>
          <w:szCs w:val="28"/>
        </w:rPr>
        <w:t xml:space="preserve">не хочет угодить, поэтому и говорят о задаче </w:t>
      </w:r>
      <w:r w:rsidRPr="00DB594E">
        <w:rPr>
          <w:rFonts w:cs="Times New Roman"/>
          <w:sz w:val="28"/>
          <w:szCs w:val="28"/>
        </w:rPr>
        <w:lastRenderedPageBreak/>
        <w:t>философии: «Не плакать, не смеяться, но</w:t>
      </w:r>
      <w:r>
        <w:rPr>
          <w:rFonts w:cs="Times New Roman"/>
          <w:sz w:val="28"/>
          <w:szCs w:val="28"/>
        </w:rPr>
        <w:t xml:space="preserve"> </w:t>
      </w:r>
      <w:r w:rsidRPr="00DB594E">
        <w:rPr>
          <w:rFonts w:cs="Times New Roman"/>
          <w:sz w:val="28"/>
          <w:szCs w:val="28"/>
        </w:rPr>
        <w:t xml:space="preserve">понимать». Я бы сказал, что в цепочке наших мыслей и поступков философия есть пауза, являющаяся условием всех этих актов, но не являющаяся никаким из них в отдельности. </w:t>
      </w:r>
    </w:p>
    <w:p w14:paraId="3928193C" w14:textId="77777777" w:rsidR="00A6644F" w:rsidRPr="00DB594E" w:rsidRDefault="00A6644F" w:rsidP="00A6644F">
      <w:pPr>
        <w:spacing w:line="240" w:lineRule="auto"/>
        <w:rPr>
          <w:rFonts w:cs="Times New Roman"/>
          <w:sz w:val="28"/>
          <w:szCs w:val="28"/>
        </w:rPr>
      </w:pPr>
      <w:r w:rsidRPr="00DB594E">
        <w:rPr>
          <w:rFonts w:cs="Times New Roman"/>
          <w:sz w:val="28"/>
          <w:szCs w:val="28"/>
        </w:rPr>
        <w:t xml:space="preserve">Их внутреннее сцепление живет и существует в том, что я назвал паузой. Древние называли это «недеянием». </w:t>
      </w:r>
    </w:p>
    <w:p w14:paraId="525CD6AE" w14:textId="77777777" w:rsidR="00A6644F" w:rsidRPr="00DB594E" w:rsidRDefault="00A6644F" w:rsidP="00A6644F">
      <w:pPr>
        <w:spacing w:line="240" w:lineRule="auto"/>
        <w:rPr>
          <w:rFonts w:cs="Times New Roman"/>
          <w:sz w:val="28"/>
          <w:szCs w:val="28"/>
        </w:rPr>
      </w:pPr>
      <w:r w:rsidRPr="00DB594E">
        <w:rPr>
          <w:rFonts w:cs="Times New Roman"/>
          <w:sz w:val="28"/>
          <w:szCs w:val="28"/>
        </w:rPr>
        <w:t xml:space="preserve"> Философию можно определить и так: философия есть такое занятие, такое</w:t>
      </w:r>
      <w:r>
        <w:rPr>
          <w:rFonts w:cs="Times New Roman"/>
          <w:sz w:val="28"/>
          <w:szCs w:val="28"/>
        </w:rPr>
        <w:t xml:space="preserve"> </w:t>
      </w:r>
      <w:r w:rsidRPr="00DB594E">
        <w:rPr>
          <w:rFonts w:cs="Times New Roman"/>
          <w:sz w:val="28"/>
          <w:szCs w:val="28"/>
        </w:rPr>
        <w:t>мышление о предметах, любых (это могут быть предметы физической науки, проблемы</w:t>
      </w:r>
      <w:r>
        <w:rPr>
          <w:rFonts w:cs="Times New Roman"/>
          <w:sz w:val="28"/>
          <w:szCs w:val="28"/>
        </w:rPr>
        <w:t xml:space="preserve"> </w:t>
      </w:r>
      <w:r w:rsidRPr="00DB594E">
        <w:rPr>
          <w:rFonts w:cs="Times New Roman"/>
          <w:sz w:val="28"/>
          <w:szCs w:val="28"/>
        </w:rPr>
        <w:t xml:space="preserve">нравственности, социальные проблемы и т.п.), когда они рассматриваются под углом зрения конечной цели истории и мироздания». </w:t>
      </w:r>
    </w:p>
    <w:p w14:paraId="4EA4C0C7" w14:textId="77777777" w:rsidR="00A6644F" w:rsidRDefault="00A6644F" w:rsidP="00A6644F">
      <w:pPr>
        <w:spacing w:line="240" w:lineRule="auto"/>
        <w:rPr>
          <w:rFonts w:cs="Times New Roman"/>
          <w:i/>
          <w:iCs/>
          <w:sz w:val="28"/>
          <w:szCs w:val="28"/>
        </w:rPr>
      </w:pPr>
      <w:r w:rsidRPr="009F5529">
        <w:rPr>
          <w:rFonts w:cs="Times New Roman"/>
          <w:i/>
          <w:iCs/>
          <w:sz w:val="28"/>
          <w:szCs w:val="28"/>
        </w:rPr>
        <w:t>(Мамардашвили М.К. Как я понимаю философию. М., 1990. С. 57)</w:t>
      </w:r>
      <w:r>
        <w:rPr>
          <w:rFonts w:cs="Times New Roman"/>
          <w:i/>
          <w:iCs/>
          <w:sz w:val="28"/>
          <w:szCs w:val="28"/>
        </w:rPr>
        <w:t>.</w:t>
      </w:r>
    </w:p>
    <w:p w14:paraId="21847DE4" w14:textId="77777777" w:rsidR="00095C32" w:rsidRPr="00A6644F" w:rsidRDefault="00095C32" w:rsidP="00A6644F">
      <w:pPr>
        <w:ind w:firstLine="0"/>
        <w:rPr>
          <w:rFonts w:cs="Times New Roman"/>
          <w:szCs w:val="28"/>
        </w:rPr>
      </w:pPr>
    </w:p>
    <w:p w14:paraId="72DE675F" w14:textId="77777777" w:rsidR="00095C32" w:rsidRPr="00EB3377" w:rsidRDefault="00095C32" w:rsidP="00095C32">
      <w:pPr>
        <w:spacing w:line="240" w:lineRule="auto"/>
        <w:rPr>
          <w:b/>
          <w:bCs/>
          <w:color w:val="000000" w:themeColor="text1"/>
          <w:sz w:val="28"/>
          <w:szCs w:val="28"/>
        </w:rPr>
      </w:pPr>
      <w:r w:rsidRPr="00EB3377">
        <w:rPr>
          <w:b/>
          <w:bCs/>
          <w:color w:val="000000" w:themeColor="text1"/>
          <w:sz w:val="28"/>
          <w:szCs w:val="28"/>
        </w:rPr>
        <w:t>Задание 5</w:t>
      </w:r>
    </w:p>
    <w:p w14:paraId="593095A8" w14:textId="77777777" w:rsidR="00EB3377" w:rsidRPr="00AA4F37" w:rsidRDefault="00EB3377" w:rsidP="00EB3377">
      <w:pPr>
        <w:spacing w:line="240" w:lineRule="auto"/>
        <w:ind w:firstLine="0"/>
        <w:rPr>
          <w:rFonts w:cs="Times New Roman"/>
          <w:b/>
          <w:bCs/>
          <w:sz w:val="28"/>
          <w:szCs w:val="28"/>
        </w:rPr>
      </w:pPr>
      <w:r w:rsidRPr="00AA4F37">
        <w:rPr>
          <w:rFonts w:cs="Times New Roman"/>
          <w:b/>
          <w:bCs/>
          <w:sz w:val="28"/>
          <w:szCs w:val="28"/>
        </w:rPr>
        <w:t>Определите принадлежность тезисов к тому или иному виду</w:t>
      </w:r>
    </w:p>
    <w:p w14:paraId="37EA2878" w14:textId="77777777" w:rsidR="00EB3377" w:rsidRPr="00FB054A" w:rsidRDefault="00EB3377" w:rsidP="00EB3377">
      <w:pPr>
        <w:spacing w:line="240" w:lineRule="auto"/>
        <w:rPr>
          <w:rFonts w:cs="Times New Roman"/>
          <w:b/>
          <w:bCs/>
          <w:sz w:val="28"/>
          <w:szCs w:val="28"/>
        </w:rPr>
      </w:pPr>
      <w:r w:rsidRPr="00FB054A">
        <w:rPr>
          <w:rFonts w:cs="Times New Roman"/>
          <w:b/>
          <w:bCs/>
          <w:sz w:val="28"/>
          <w:szCs w:val="28"/>
        </w:rPr>
        <w:t>идеализма или материализма:</w:t>
      </w:r>
    </w:p>
    <w:p w14:paraId="2D1F66A7" w14:textId="77777777" w:rsidR="00EB3377" w:rsidRPr="00964557" w:rsidRDefault="00EB3377" w:rsidP="00EB3377">
      <w:pPr>
        <w:spacing w:line="240" w:lineRule="auto"/>
        <w:rPr>
          <w:rFonts w:cs="Times New Roman"/>
          <w:sz w:val="28"/>
          <w:szCs w:val="28"/>
        </w:rPr>
      </w:pPr>
      <w:r w:rsidRPr="00964557">
        <w:rPr>
          <w:rFonts w:cs="Times New Roman"/>
          <w:sz w:val="28"/>
          <w:szCs w:val="28"/>
        </w:rPr>
        <w:t xml:space="preserve">1. Начало и основа всего – вода. </w:t>
      </w:r>
    </w:p>
    <w:p w14:paraId="28B1CD17" w14:textId="77777777" w:rsidR="00EB3377" w:rsidRPr="00964557" w:rsidRDefault="00EB3377" w:rsidP="00EB3377">
      <w:pPr>
        <w:spacing w:line="240" w:lineRule="auto"/>
        <w:rPr>
          <w:rFonts w:cs="Times New Roman"/>
          <w:sz w:val="28"/>
          <w:szCs w:val="28"/>
        </w:rPr>
      </w:pPr>
      <w:r w:rsidRPr="00964557">
        <w:rPr>
          <w:rFonts w:cs="Times New Roman"/>
          <w:sz w:val="28"/>
          <w:szCs w:val="28"/>
        </w:rPr>
        <w:t xml:space="preserve">2. В основе мира лежит безличная и слепая мировая воля. </w:t>
      </w:r>
    </w:p>
    <w:p w14:paraId="4815BC94" w14:textId="77777777" w:rsidR="00EB3377" w:rsidRPr="00964557" w:rsidRDefault="00EB3377" w:rsidP="00EB3377">
      <w:pPr>
        <w:spacing w:line="240" w:lineRule="auto"/>
        <w:rPr>
          <w:rFonts w:cs="Times New Roman"/>
          <w:sz w:val="28"/>
          <w:szCs w:val="28"/>
        </w:rPr>
      </w:pPr>
      <w:r w:rsidRPr="00964557">
        <w:rPr>
          <w:rFonts w:cs="Times New Roman"/>
          <w:sz w:val="28"/>
          <w:szCs w:val="28"/>
        </w:rPr>
        <w:t>3.</w:t>
      </w:r>
      <w:r>
        <w:rPr>
          <w:rFonts w:cs="Times New Roman"/>
          <w:sz w:val="28"/>
          <w:szCs w:val="28"/>
        </w:rPr>
        <w:t> </w:t>
      </w:r>
      <w:r w:rsidRPr="00964557">
        <w:rPr>
          <w:rFonts w:cs="Times New Roman"/>
          <w:sz w:val="28"/>
          <w:szCs w:val="28"/>
        </w:rPr>
        <w:t>Мир и природа – проявление деятельности индивидуального</w:t>
      </w:r>
      <w:r>
        <w:rPr>
          <w:rFonts w:cs="Times New Roman"/>
          <w:sz w:val="28"/>
          <w:szCs w:val="28"/>
        </w:rPr>
        <w:t xml:space="preserve"> </w:t>
      </w:r>
      <w:r w:rsidRPr="00964557">
        <w:rPr>
          <w:rFonts w:cs="Times New Roman"/>
          <w:sz w:val="28"/>
          <w:szCs w:val="28"/>
        </w:rPr>
        <w:t xml:space="preserve">сознания. </w:t>
      </w:r>
    </w:p>
    <w:p w14:paraId="04F04FB6" w14:textId="77777777" w:rsidR="00EB3377" w:rsidRPr="00964557" w:rsidRDefault="00EB3377" w:rsidP="00EB3377">
      <w:pPr>
        <w:spacing w:line="240" w:lineRule="auto"/>
        <w:rPr>
          <w:rFonts w:cs="Times New Roman"/>
          <w:sz w:val="28"/>
          <w:szCs w:val="28"/>
        </w:rPr>
      </w:pPr>
      <w:r w:rsidRPr="00964557">
        <w:rPr>
          <w:rFonts w:cs="Times New Roman"/>
          <w:sz w:val="28"/>
          <w:szCs w:val="28"/>
        </w:rPr>
        <w:t xml:space="preserve">4. В основе мира – механическое движение атомов. </w:t>
      </w:r>
    </w:p>
    <w:p w14:paraId="122EB9B5" w14:textId="77777777" w:rsidR="00EB3377" w:rsidRPr="00964557" w:rsidRDefault="00EB3377" w:rsidP="00EB3377">
      <w:pPr>
        <w:spacing w:line="240" w:lineRule="auto"/>
        <w:rPr>
          <w:rFonts w:cs="Times New Roman"/>
          <w:sz w:val="28"/>
          <w:szCs w:val="28"/>
        </w:rPr>
      </w:pPr>
      <w:r w:rsidRPr="00964557">
        <w:rPr>
          <w:rFonts w:cs="Times New Roman"/>
          <w:sz w:val="28"/>
          <w:szCs w:val="28"/>
        </w:rPr>
        <w:t xml:space="preserve">5. Бог – источник всякого бытия. </w:t>
      </w:r>
    </w:p>
    <w:p w14:paraId="25971E43" w14:textId="77777777" w:rsidR="00EB3377" w:rsidRPr="00964557" w:rsidRDefault="00EB3377" w:rsidP="00EB3377">
      <w:pPr>
        <w:spacing w:line="240" w:lineRule="auto"/>
        <w:rPr>
          <w:rFonts w:cs="Times New Roman"/>
          <w:sz w:val="28"/>
          <w:szCs w:val="28"/>
        </w:rPr>
      </w:pPr>
      <w:r w:rsidRPr="00964557">
        <w:rPr>
          <w:rFonts w:cs="Times New Roman"/>
          <w:sz w:val="28"/>
          <w:szCs w:val="28"/>
        </w:rPr>
        <w:t xml:space="preserve">6. Мир есть живой огонь, то воспламеняющийся, то угасающий. </w:t>
      </w:r>
    </w:p>
    <w:p w14:paraId="3170AB16" w14:textId="77777777" w:rsidR="00EB3377" w:rsidRPr="00964557" w:rsidRDefault="00EB3377" w:rsidP="00EB3377">
      <w:pPr>
        <w:spacing w:line="240" w:lineRule="auto"/>
        <w:rPr>
          <w:rFonts w:cs="Times New Roman"/>
          <w:sz w:val="28"/>
          <w:szCs w:val="28"/>
        </w:rPr>
      </w:pPr>
      <w:r w:rsidRPr="00964557">
        <w:rPr>
          <w:rFonts w:cs="Times New Roman"/>
          <w:sz w:val="28"/>
          <w:szCs w:val="28"/>
        </w:rPr>
        <w:t xml:space="preserve">7. Мир – саморазвитие Абсолютной Идеи. </w:t>
      </w:r>
    </w:p>
    <w:p w14:paraId="4A602E0D" w14:textId="77777777" w:rsidR="00EB3377" w:rsidRPr="00964557" w:rsidRDefault="00EB3377" w:rsidP="00EB3377">
      <w:pPr>
        <w:spacing w:line="240" w:lineRule="auto"/>
        <w:rPr>
          <w:rFonts w:cs="Times New Roman"/>
          <w:sz w:val="28"/>
          <w:szCs w:val="28"/>
        </w:rPr>
      </w:pPr>
      <w:r w:rsidRPr="00964557">
        <w:rPr>
          <w:rFonts w:cs="Times New Roman"/>
          <w:sz w:val="28"/>
          <w:szCs w:val="28"/>
        </w:rPr>
        <w:t xml:space="preserve">8. </w:t>
      </w:r>
      <w:r w:rsidRPr="005C2FC1">
        <w:rPr>
          <w:rFonts w:cs="Times New Roman"/>
          <w:sz w:val="28"/>
          <w:szCs w:val="28"/>
        </w:rPr>
        <w:t>Душа человека есть совокупность особых атомов.</w:t>
      </w:r>
    </w:p>
    <w:p w14:paraId="66D3985D" w14:textId="77777777" w:rsidR="00EB3377" w:rsidRPr="00964557" w:rsidRDefault="00EB3377" w:rsidP="00EB3377">
      <w:pPr>
        <w:spacing w:line="240" w:lineRule="auto"/>
        <w:rPr>
          <w:rFonts w:cs="Times New Roman"/>
          <w:sz w:val="28"/>
          <w:szCs w:val="28"/>
        </w:rPr>
      </w:pPr>
      <w:r w:rsidRPr="00964557">
        <w:rPr>
          <w:rFonts w:cs="Times New Roman"/>
          <w:sz w:val="28"/>
          <w:szCs w:val="28"/>
        </w:rPr>
        <w:t>9.</w:t>
      </w:r>
      <w:r>
        <w:rPr>
          <w:rFonts w:cs="Times New Roman"/>
          <w:sz w:val="28"/>
          <w:szCs w:val="28"/>
        </w:rPr>
        <w:t> </w:t>
      </w:r>
      <w:r w:rsidRPr="00964557">
        <w:rPr>
          <w:rFonts w:cs="Times New Roman"/>
          <w:sz w:val="28"/>
          <w:szCs w:val="28"/>
        </w:rPr>
        <w:t>Способ производства материальной жизни обусловливает</w:t>
      </w:r>
      <w:r>
        <w:rPr>
          <w:rFonts w:cs="Times New Roman"/>
          <w:sz w:val="28"/>
          <w:szCs w:val="28"/>
        </w:rPr>
        <w:t xml:space="preserve"> </w:t>
      </w:r>
      <w:r w:rsidRPr="00964557">
        <w:rPr>
          <w:rFonts w:cs="Times New Roman"/>
          <w:sz w:val="28"/>
          <w:szCs w:val="28"/>
        </w:rPr>
        <w:t xml:space="preserve">социальный, политический и духовный процессы жизни вообще. </w:t>
      </w:r>
    </w:p>
    <w:p w14:paraId="5E891A59" w14:textId="77777777" w:rsidR="00EB3377" w:rsidRPr="00964557" w:rsidRDefault="00EB3377" w:rsidP="00EB3377">
      <w:pPr>
        <w:spacing w:line="240" w:lineRule="auto"/>
        <w:rPr>
          <w:rFonts w:cs="Times New Roman"/>
          <w:sz w:val="28"/>
          <w:szCs w:val="28"/>
        </w:rPr>
      </w:pPr>
      <w:r w:rsidRPr="00964557">
        <w:rPr>
          <w:rFonts w:cs="Times New Roman"/>
          <w:sz w:val="28"/>
          <w:szCs w:val="28"/>
        </w:rPr>
        <w:t xml:space="preserve">10. Мир – комплекс представлений, возникающих в сознании. </w:t>
      </w:r>
    </w:p>
    <w:p w14:paraId="4CC4BE1E" w14:textId="77777777" w:rsidR="00EB3377" w:rsidRPr="00964557" w:rsidRDefault="00EB3377" w:rsidP="00EB3377">
      <w:pPr>
        <w:spacing w:line="240" w:lineRule="auto"/>
        <w:rPr>
          <w:rFonts w:cs="Times New Roman"/>
          <w:sz w:val="28"/>
          <w:szCs w:val="28"/>
        </w:rPr>
      </w:pPr>
      <w:r w:rsidRPr="00964557">
        <w:rPr>
          <w:rFonts w:cs="Times New Roman"/>
          <w:sz w:val="28"/>
          <w:szCs w:val="28"/>
        </w:rPr>
        <w:t xml:space="preserve">11. Материя – объективная реальность, которая копируется, отражается нашими ощущениями. </w:t>
      </w:r>
    </w:p>
    <w:p w14:paraId="32BE736B" w14:textId="77777777" w:rsidR="00EB3377" w:rsidRPr="00964557" w:rsidRDefault="00EB3377" w:rsidP="00EB3377">
      <w:pPr>
        <w:spacing w:line="240" w:lineRule="auto"/>
        <w:rPr>
          <w:rFonts w:cs="Times New Roman"/>
          <w:sz w:val="28"/>
          <w:szCs w:val="28"/>
        </w:rPr>
      </w:pPr>
      <w:r w:rsidRPr="00964557">
        <w:rPr>
          <w:rFonts w:cs="Times New Roman"/>
          <w:sz w:val="28"/>
          <w:szCs w:val="28"/>
        </w:rPr>
        <w:t xml:space="preserve">12. Быть – значит быть воспринимаемым. </w:t>
      </w:r>
    </w:p>
    <w:p w14:paraId="4F5EA6A3" w14:textId="77777777" w:rsidR="00EB3377" w:rsidRPr="00964557" w:rsidRDefault="00EB3377" w:rsidP="00EB3377">
      <w:pPr>
        <w:spacing w:line="240" w:lineRule="auto"/>
        <w:rPr>
          <w:rFonts w:cs="Times New Roman"/>
          <w:sz w:val="28"/>
          <w:szCs w:val="28"/>
        </w:rPr>
      </w:pPr>
      <w:r w:rsidRPr="00964557">
        <w:rPr>
          <w:rFonts w:cs="Times New Roman"/>
          <w:sz w:val="28"/>
          <w:szCs w:val="28"/>
        </w:rPr>
        <w:t>13. Мир есть мое представление.</w:t>
      </w:r>
    </w:p>
    <w:p w14:paraId="7D2BA217" w14:textId="77777777" w:rsidR="00EB3377" w:rsidRPr="00964557" w:rsidRDefault="00EB3377" w:rsidP="00EB3377">
      <w:pPr>
        <w:spacing w:line="240" w:lineRule="auto"/>
        <w:rPr>
          <w:rFonts w:cs="Times New Roman"/>
          <w:sz w:val="28"/>
          <w:szCs w:val="28"/>
        </w:rPr>
      </w:pPr>
      <w:r w:rsidRPr="00964557">
        <w:rPr>
          <w:rFonts w:cs="Times New Roman"/>
          <w:sz w:val="28"/>
          <w:szCs w:val="28"/>
        </w:rPr>
        <w:t>14.</w:t>
      </w:r>
      <w:r>
        <w:rPr>
          <w:rFonts w:cs="Times New Roman"/>
          <w:sz w:val="28"/>
          <w:szCs w:val="28"/>
        </w:rPr>
        <w:t> </w:t>
      </w:r>
      <w:r w:rsidRPr="00964557">
        <w:rPr>
          <w:rFonts w:cs="Times New Roman"/>
          <w:sz w:val="28"/>
          <w:szCs w:val="28"/>
        </w:rPr>
        <w:t xml:space="preserve">Пространство и время есть формы нашей чувственности, предшествующие восприятию предметов. </w:t>
      </w:r>
    </w:p>
    <w:p w14:paraId="0DF63542" w14:textId="77777777" w:rsidR="00EB3377" w:rsidRPr="00964557" w:rsidRDefault="00EB3377" w:rsidP="00EB3377">
      <w:pPr>
        <w:spacing w:line="240" w:lineRule="auto"/>
        <w:rPr>
          <w:rFonts w:cs="Times New Roman"/>
          <w:sz w:val="28"/>
          <w:szCs w:val="28"/>
        </w:rPr>
      </w:pPr>
      <w:r w:rsidRPr="00964557">
        <w:rPr>
          <w:rFonts w:cs="Times New Roman"/>
          <w:sz w:val="28"/>
          <w:szCs w:val="28"/>
        </w:rPr>
        <w:t>15. Субстанция в конечном счете сводится к материи, в природе</w:t>
      </w:r>
      <w:r>
        <w:rPr>
          <w:rFonts w:cs="Times New Roman"/>
          <w:sz w:val="28"/>
          <w:szCs w:val="28"/>
        </w:rPr>
        <w:t xml:space="preserve"> </w:t>
      </w:r>
      <w:r w:rsidRPr="00964557">
        <w:rPr>
          <w:rFonts w:cs="Times New Roman"/>
          <w:sz w:val="28"/>
          <w:szCs w:val="28"/>
        </w:rPr>
        <w:t xml:space="preserve">которой – способность к механическому движению. </w:t>
      </w:r>
    </w:p>
    <w:p w14:paraId="3965E3D8" w14:textId="77777777" w:rsidR="00095C32" w:rsidRDefault="00095C32" w:rsidP="00095C32">
      <w:pPr>
        <w:pStyle w:val="a8"/>
        <w:rPr>
          <w:rFonts w:ascii="Times New Roman" w:hAnsi="Times New Roman" w:cs="Times New Roman"/>
          <w:szCs w:val="28"/>
        </w:rPr>
      </w:pPr>
    </w:p>
    <w:p w14:paraId="14E29828" w14:textId="77777777" w:rsidR="00095C32" w:rsidRPr="00EB3377" w:rsidRDefault="00095C32" w:rsidP="00095C32">
      <w:pPr>
        <w:spacing w:line="240" w:lineRule="auto"/>
        <w:rPr>
          <w:b/>
          <w:bCs/>
          <w:color w:val="000000" w:themeColor="text1"/>
          <w:sz w:val="28"/>
          <w:szCs w:val="28"/>
        </w:rPr>
      </w:pPr>
      <w:r w:rsidRPr="00EB3377">
        <w:rPr>
          <w:b/>
          <w:bCs/>
          <w:color w:val="000000" w:themeColor="text1"/>
          <w:sz w:val="28"/>
          <w:szCs w:val="28"/>
        </w:rPr>
        <w:t>Задание 6</w:t>
      </w:r>
    </w:p>
    <w:p w14:paraId="53F40355" w14:textId="77777777" w:rsidR="00EB3377" w:rsidRDefault="00EB3377" w:rsidP="00EB3377">
      <w:pPr>
        <w:spacing w:line="240" w:lineRule="auto"/>
        <w:jc w:val="center"/>
        <w:rPr>
          <w:rFonts w:cs="Times New Roman"/>
          <w:b/>
          <w:bCs/>
          <w:sz w:val="28"/>
          <w:szCs w:val="28"/>
        </w:rPr>
      </w:pPr>
      <w:r>
        <w:rPr>
          <w:rFonts w:cs="Times New Roman"/>
          <w:b/>
          <w:bCs/>
          <w:sz w:val="28"/>
          <w:szCs w:val="28"/>
        </w:rPr>
        <w:t>Прочитать отрывок и ответить на вопрос:</w:t>
      </w:r>
    </w:p>
    <w:p w14:paraId="5330B4AF" w14:textId="77777777" w:rsidR="00EB3377" w:rsidRPr="00964557" w:rsidRDefault="00EB3377" w:rsidP="00EB3377">
      <w:pPr>
        <w:spacing w:line="240" w:lineRule="auto"/>
        <w:rPr>
          <w:rFonts w:cs="Times New Roman"/>
          <w:sz w:val="28"/>
          <w:szCs w:val="28"/>
        </w:rPr>
      </w:pPr>
      <w:r>
        <w:rPr>
          <w:rFonts w:cs="Times New Roman"/>
          <w:sz w:val="28"/>
          <w:szCs w:val="28"/>
        </w:rPr>
        <w:t xml:space="preserve">а) </w:t>
      </w:r>
      <w:r w:rsidRPr="005C2FC1">
        <w:rPr>
          <w:rFonts w:cs="Times New Roman"/>
          <w:b/>
          <w:bCs/>
          <w:i/>
          <w:iCs/>
          <w:sz w:val="28"/>
          <w:szCs w:val="28"/>
        </w:rPr>
        <w:t>Овидий:</w:t>
      </w:r>
      <w:r w:rsidRPr="00964557">
        <w:rPr>
          <w:rFonts w:cs="Times New Roman"/>
          <w:sz w:val="28"/>
          <w:szCs w:val="28"/>
        </w:rPr>
        <w:t xml:space="preserve"> «...Изменяется все, но не гибнет ничто и, блуждая, </w:t>
      </w:r>
    </w:p>
    <w:p w14:paraId="0E90917E" w14:textId="77777777" w:rsidR="00EB3377" w:rsidRPr="00964557" w:rsidRDefault="00EB3377" w:rsidP="00EB3377">
      <w:pPr>
        <w:spacing w:line="240" w:lineRule="auto"/>
        <w:rPr>
          <w:rFonts w:cs="Times New Roman"/>
          <w:sz w:val="28"/>
          <w:szCs w:val="28"/>
        </w:rPr>
      </w:pPr>
      <w:r w:rsidRPr="00964557">
        <w:rPr>
          <w:rFonts w:cs="Times New Roman"/>
          <w:sz w:val="28"/>
          <w:szCs w:val="28"/>
        </w:rPr>
        <w:t xml:space="preserve">Входит туда и сюда; тела занимает любые </w:t>
      </w:r>
    </w:p>
    <w:p w14:paraId="5B2A422C" w14:textId="77777777" w:rsidR="00EB3377" w:rsidRPr="00964557" w:rsidRDefault="00EB3377" w:rsidP="00EB3377">
      <w:pPr>
        <w:spacing w:line="240" w:lineRule="auto"/>
        <w:rPr>
          <w:rFonts w:cs="Times New Roman"/>
          <w:sz w:val="28"/>
          <w:szCs w:val="28"/>
        </w:rPr>
      </w:pPr>
      <w:r w:rsidRPr="00964557">
        <w:rPr>
          <w:rFonts w:cs="Times New Roman"/>
          <w:sz w:val="28"/>
          <w:szCs w:val="28"/>
        </w:rPr>
        <w:t xml:space="preserve">Дух; из животных он тел переходит в людские, из наших </w:t>
      </w:r>
    </w:p>
    <w:p w14:paraId="7F39830C" w14:textId="77777777" w:rsidR="00EB3377" w:rsidRPr="00964557" w:rsidRDefault="00EB3377" w:rsidP="00EB3377">
      <w:pPr>
        <w:spacing w:line="240" w:lineRule="auto"/>
        <w:rPr>
          <w:rFonts w:cs="Times New Roman"/>
          <w:sz w:val="28"/>
          <w:szCs w:val="28"/>
        </w:rPr>
      </w:pPr>
      <w:r w:rsidRPr="00964557">
        <w:rPr>
          <w:rFonts w:cs="Times New Roman"/>
          <w:sz w:val="28"/>
          <w:szCs w:val="28"/>
        </w:rPr>
        <w:t xml:space="preserve">Снова в животных, а сам – во веки веков не исчезнет». </w:t>
      </w:r>
    </w:p>
    <w:p w14:paraId="5C65673B" w14:textId="77777777" w:rsidR="00EB3377" w:rsidRDefault="00EB3377" w:rsidP="00EB3377">
      <w:pPr>
        <w:spacing w:line="240" w:lineRule="auto"/>
        <w:rPr>
          <w:rFonts w:cs="Times New Roman"/>
          <w:sz w:val="28"/>
          <w:szCs w:val="28"/>
        </w:rPr>
      </w:pPr>
      <w:r w:rsidRPr="005C2FC1">
        <w:rPr>
          <w:rFonts w:cs="Times New Roman"/>
          <w:b/>
          <w:bCs/>
          <w:i/>
          <w:iCs/>
          <w:sz w:val="28"/>
          <w:szCs w:val="28"/>
        </w:rPr>
        <w:t>Вопрос:</w:t>
      </w:r>
      <w:r w:rsidRPr="00964557">
        <w:rPr>
          <w:rFonts w:cs="Times New Roman"/>
          <w:sz w:val="28"/>
          <w:szCs w:val="28"/>
        </w:rPr>
        <w:t xml:space="preserve"> Какие черты античного мировоззрения отражены в стихотворных строках римского поэта? </w:t>
      </w:r>
    </w:p>
    <w:p w14:paraId="393636A6" w14:textId="77777777" w:rsidR="00EB3377" w:rsidRPr="00964557" w:rsidRDefault="00EB3377" w:rsidP="00EB3377">
      <w:pPr>
        <w:spacing w:line="240" w:lineRule="auto"/>
        <w:rPr>
          <w:rFonts w:cs="Times New Roman"/>
          <w:sz w:val="28"/>
          <w:szCs w:val="28"/>
        </w:rPr>
      </w:pPr>
    </w:p>
    <w:p w14:paraId="6FDB4D94" w14:textId="77777777" w:rsidR="00EB3377" w:rsidRPr="00964557" w:rsidRDefault="00EB3377" w:rsidP="00EB3377">
      <w:pPr>
        <w:spacing w:line="240" w:lineRule="auto"/>
        <w:rPr>
          <w:rFonts w:cs="Times New Roman"/>
          <w:sz w:val="28"/>
          <w:szCs w:val="28"/>
        </w:rPr>
      </w:pPr>
      <w:r>
        <w:rPr>
          <w:rFonts w:cs="Times New Roman"/>
          <w:sz w:val="28"/>
          <w:szCs w:val="28"/>
        </w:rPr>
        <w:t>б)</w:t>
      </w:r>
      <w:r w:rsidRPr="00964557">
        <w:rPr>
          <w:rFonts w:cs="Times New Roman"/>
          <w:sz w:val="28"/>
          <w:szCs w:val="28"/>
        </w:rPr>
        <w:t xml:space="preserve"> </w:t>
      </w:r>
      <w:r w:rsidRPr="005C2FC1">
        <w:rPr>
          <w:rFonts w:cs="Times New Roman"/>
          <w:b/>
          <w:bCs/>
          <w:i/>
          <w:iCs/>
          <w:sz w:val="28"/>
          <w:szCs w:val="28"/>
        </w:rPr>
        <w:t>Парменид:</w:t>
      </w:r>
      <w:r w:rsidRPr="00964557">
        <w:rPr>
          <w:rFonts w:cs="Times New Roman"/>
          <w:sz w:val="28"/>
          <w:szCs w:val="28"/>
        </w:rPr>
        <w:t xml:space="preserve"> «Одно и то же есть мысль и то, о чем мысль существует, </w:t>
      </w:r>
    </w:p>
    <w:p w14:paraId="4B3C0759" w14:textId="77777777" w:rsidR="00EB3377" w:rsidRPr="00964557" w:rsidRDefault="00EB3377" w:rsidP="00EB3377">
      <w:pPr>
        <w:spacing w:line="240" w:lineRule="auto"/>
        <w:rPr>
          <w:rFonts w:cs="Times New Roman"/>
          <w:sz w:val="28"/>
          <w:szCs w:val="28"/>
        </w:rPr>
      </w:pPr>
      <w:r w:rsidRPr="00964557">
        <w:rPr>
          <w:rFonts w:cs="Times New Roman"/>
          <w:sz w:val="28"/>
          <w:szCs w:val="28"/>
        </w:rPr>
        <w:lastRenderedPageBreak/>
        <w:t xml:space="preserve">Ибо ведь без бытия, в котором ее выраженье, </w:t>
      </w:r>
    </w:p>
    <w:p w14:paraId="58F2C06A" w14:textId="77777777" w:rsidR="00EB3377" w:rsidRPr="00964557" w:rsidRDefault="00EB3377" w:rsidP="00EB3377">
      <w:pPr>
        <w:spacing w:line="240" w:lineRule="auto"/>
        <w:rPr>
          <w:rFonts w:cs="Times New Roman"/>
          <w:sz w:val="28"/>
          <w:szCs w:val="28"/>
        </w:rPr>
      </w:pPr>
      <w:r w:rsidRPr="00964557">
        <w:rPr>
          <w:rFonts w:cs="Times New Roman"/>
          <w:sz w:val="28"/>
          <w:szCs w:val="28"/>
        </w:rPr>
        <w:t xml:space="preserve">Мысли тебе не найти». </w:t>
      </w:r>
    </w:p>
    <w:p w14:paraId="73CC8F9A" w14:textId="77777777" w:rsidR="00EB3377" w:rsidRDefault="00EB3377" w:rsidP="00EB3377">
      <w:pPr>
        <w:spacing w:line="240" w:lineRule="auto"/>
        <w:rPr>
          <w:rFonts w:cs="Times New Roman"/>
          <w:sz w:val="28"/>
          <w:szCs w:val="28"/>
        </w:rPr>
      </w:pPr>
      <w:r w:rsidRPr="005C2FC1">
        <w:rPr>
          <w:rFonts w:cs="Times New Roman"/>
          <w:b/>
          <w:bCs/>
          <w:i/>
          <w:iCs/>
          <w:sz w:val="28"/>
          <w:szCs w:val="28"/>
        </w:rPr>
        <w:t xml:space="preserve">Вопрос: </w:t>
      </w:r>
      <w:r w:rsidRPr="00964557">
        <w:rPr>
          <w:rFonts w:cs="Times New Roman"/>
          <w:sz w:val="28"/>
          <w:szCs w:val="28"/>
        </w:rPr>
        <w:t xml:space="preserve">Справедливо ли суждение древнегреческого философа? </w:t>
      </w:r>
    </w:p>
    <w:p w14:paraId="09ADF2C5" w14:textId="77777777" w:rsidR="00095C32" w:rsidRDefault="00095C32" w:rsidP="00095C32">
      <w:pPr>
        <w:pStyle w:val="a8"/>
        <w:rPr>
          <w:rFonts w:ascii="Times New Roman" w:hAnsi="Times New Roman" w:cs="Times New Roman"/>
          <w:szCs w:val="28"/>
        </w:rPr>
      </w:pPr>
    </w:p>
    <w:p w14:paraId="714731BA" w14:textId="77777777" w:rsidR="00095C32" w:rsidRPr="00EB3377" w:rsidRDefault="00095C32" w:rsidP="00095C32">
      <w:pPr>
        <w:spacing w:line="240" w:lineRule="auto"/>
        <w:rPr>
          <w:b/>
          <w:bCs/>
          <w:color w:val="000000" w:themeColor="text1"/>
          <w:sz w:val="28"/>
          <w:szCs w:val="28"/>
        </w:rPr>
      </w:pPr>
      <w:r w:rsidRPr="00EB3377">
        <w:rPr>
          <w:b/>
          <w:bCs/>
          <w:color w:val="000000" w:themeColor="text1"/>
          <w:sz w:val="28"/>
          <w:szCs w:val="28"/>
        </w:rPr>
        <w:t>Задание 7</w:t>
      </w:r>
    </w:p>
    <w:p w14:paraId="534B9552" w14:textId="77777777" w:rsidR="00EB3377" w:rsidRPr="00EB3377" w:rsidRDefault="00EB3377" w:rsidP="00EB3377">
      <w:pPr>
        <w:spacing w:line="240" w:lineRule="auto"/>
        <w:jc w:val="left"/>
        <w:rPr>
          <w:rFonts w:cs="Times New Roman"/>
          <w:b/>
          <w:bCs/>
          <w:sz w:val="28"/>
          <w:szCs w:val="28"/>
        </w:rPr>
      </w:pPr>
      <w:r>
        <w:rPr>
          <w:rFonts w:cs="Times New Roman"/>
          <w:b/>
          <w:bCs/>
          <w:sz w:val="28"/>
          <w:szCs w:val="28"/>
        </w:rPr>
        <w:t>Кейс:</w:t>
      </w:r>
    </w:p>
    <w:p w14:paraId="15AC423C" w14:textId="77777777" w:rsidR="00EB3377" w:rsidRPr="003910EE" w:rsidRDefault="00EB3377" w:rsidP="00EB3377">
      <w:pPr>
        <w:spacing w:line="240" w:lineRule="auto"/>
        <w:rPr>
          <w:rFonts w:cs="Times New Roman"/>
          <w:sz w:val="28"/>
          <w:szCs w:val="28"/>
        </w:rPr>
      </w:pPr>
      <w:r w:rsidRPr="003910EE">
        <w:rPr>
          <w:rFonts w:cs="Times New Roman"/>
          <w:sz w:val="28"/>
          <w:szCs w:val="28"/>
        </w:rPr>
        <w:t>1.</w:t>
      </w:r>
      <w:r>
        <w:rPr>
          <w:rFonts w:cs="Times New Roman"/>
          <w:sz w:val="28"/>
          <w:szCs w:val="28"/>
        </w:rPr>
        <w:t xml:space="preserve"> </w:t>
      </w:r>
      <w:r w:rsidRPr="003910EE">
        <w:rPr>
          <w:rFonts w:cs="Times New Roman"/>
          <w:sz w:val="28"/>
          <w:szCs w:val="28"/>
        </w:rPr>
        <w:t>Философ Антисфен, критикуя платоновскую теорию идей, как-то сказал ее создателю: «Я видел огромное количество лошадей, Платон, но я никогда не видел идею лошади, о которой ты так настойчиво говоришь». Платон ответил ему: «У тебя, Антисфен, есть глаза, чтобы увидеть каждую конкретную лошадь, но, видимо, у тебя нет разума, с помощью которого ты бы мог усмотреть идею лошади».</w:t>
      </w:r>
    </w:p>
    <w:p w14:paraId="0C75AA4D" w14:textId="77777777" w:rsidR="00EB3377" w:rsidRPr="003910EE" w:rsidRDefault="00EB3377" w:rsidP="00EB3377">
      <w:pPr>
        <w:spacing w:line="240" w:lineRule="auto"/>
        <w:rPr>
          <w:rFonts w:cs="Times New Roman"/>
          <w:b/>
          <w:bCs/>
          <w:i/>
          <w:iCs/>
          <w:sz w:val="28"/>
          <w:szCs w:val="28"/>
        </w:rPr>
      </w:pPr>
      <w:r w:rsidRPr="003910EE">
        <w:rPr>
          <w:rFonts w:cs="Times New Roman"/>
          <w:b/>
          <w:bCs/>
          <w:i/>
          <w:iCs/>
          <w:sz w:val="28"/>
          <w:szCs w:val="28"/>
        </w:rPr>
        <w:t>Прокомментируйте эти платоновские слова. Каким образом в них выражена основная мысль его учения?</w:t>
      </w:r>
    </w:p>
    <w:p w14:paraId="19130FC9" w14:textId="77777777" w:rsidR="00EB3377" w:rsidRPr="00964557" w:rsidRDefault="00EB3377" w:rsidP="00EB3377">
      <w:pPr>
        <w:spacing w:line="240" w:lineRule="auto"/>
        <w:rPr>
          <w:rFonts w:cs="Times New Roman"/>
          <w:sz w:val="28"/>
          <w:szCs w:val="28"/>
        </w:rPr>
      </w:pPr>
    </w:p>
    <w:p w14:paraId="0B515442" w14:textId="77777777" w:rsidR="00095C32" w:rsidRPr="00EB3377" w:rsidRDefault="00095C32" w:rsidP="00EB3377">
      <w:pPr>
        <w:ind w:firstLine="0"/>
        <w:rPr>
          <w:rFonts w:cs="Times New Roman"/>
          <w:color w:val="000000" w:themeColor="text1"/>
          <w:szCs w:val="28"/>
        </w:rPr>
      </w:pPr>
    </w:p>
    <w:p w14:paraId="4A1A3155" w14:textId="77777777" w:rsidR="00095C32" w:rsidRPr="00EB3377" w:rsidRDefault="00095C32" w:rsidP="00095C32">
      <w:pPr>
        <w:spacing w:line="240" w:lineRule="auto"/>
        <w:rPr>
          <w:b/>
          <w:bCs/>
          <w:color w:val="000000" w:themeColor="text1"/>
          <w:sz w:val="28"/>
          <w:szCs w:val="28"/>
        </w:rPr>
      </w:pPr>
      <w:r w:rsidRPr="00EB3377">
        <w:rPr>
          <w:b/>
          <w:bCs/>
          <w:color w:val="000000" w:themeColor="text1"/>
          <w:sz w:val="28"/>
          <w:szCs w:val="28"/>
        </w:rPr>
        <w:t>Задание 8</w:t>
      </w:r>
    </w:p>
    <w:p w14:paraId="69E35D0C" w14:textId="77777777" w:rsidR="00EB3377" w:rsidRDefault="00EB3377" w:rsidP="00EB3377">
      <w:pPr>
        <w:spacing w:line="240" w:lineRule="auto"/>
        <w:rPr>
          <w:rFonts w:eastAsia="Calibri" w:cs="Times New Roman"/>
          <w:b/>
          <w:bCs/>
          <w:sz w:val="28"/>
          <w:szCs w:val="28"/>
          <w:lang w:eastAsia="ru-RU"/>
        </w:rPr>
      </w:pPr>
      <w:r>
        <w:rPr>
          <w:rFonts w:eastAsia="Calibri" w:cs="Times New Roman"/>
          <w:b/>
          <w:bCs/>
          <w:sz w:val="28"/>
          <w:szCs w:val="28"/>
          <w:lang w:eastAsia="ru-RU"/>
        </w:rPr>
        <w:t>Кейс:</w:t>
      </w:r>
    </w:p>
    <w:p w14:paraId="52758706" w14:textId="77777777" w:rsidR="00EB3377" w:rsidRPr="00AA4F37" w:rsidRDefault="00EB3377" w:rsidP="00EB3377">
      <w:pPr>
        <w:spacing w:line="240" w:lineRule="auto"/>
        <w:rPr>
          <w:rFonts w:eastAsia="Calibri" w:cs="Times New Roman"/>
          <w:b/>
          <w:bCs/>
          <w:i/>
          <w:iCs/>
          <w:sz w:val="28"/>
          <w:szCs w:val="28"/>
          <w:lang w:eastAsia="ru-RU"/>
        </w:rPr>
      </w:pPr>
      <w:r w:rsidRPr="00AA4F37">
        <w:rPr>
          <w:rFonts w:eastAsia="Calibri" w:cs="Times New Roman"/>
          <w:b/>
          <w:bCs/>
          <w:i/>
          <w:iCs/>
          <w:sz w:val="28"/>
          <w:szCs w:val="28"/>
          <w:lang w:eastAsia="ru-RU"/>
        </w:rPr>
        <w:t>Сравните следующие высказывания. Принадлежат ли они одному философскому направлению?</w:t>
      </w:r>
    </w:p>
    <w:p w14:paraId="01C9E014" w14:textId="77777777" w:rsidR="00EB3377" w:rsidRPr="00964557" w:rsidRDefault="00EB3377" w:rsidP="00EB3377">
      <w:pPr>
        <w:spacing w:line="240" w:lineRule="auto"/>
        <w:rPr>
          <w:rFonts w:eastAsia="Calibri" w:cs="Times New Roman"/>
          <w:sz w:val="28"/>
          <w:szCs w:val="28"/>
          <w:lang w:eastAsia="ru-RU"/>
        </w:rPr>
      </w:pPr>
      <w:r w:rsidRPr="00964557">
        <w:rPr>
          <w:rFonts w:eastAsia="Calibri" w:cs="Times New Roman"/>
          <w:sz w:val="28"/>
          <w:szCs w:val="28"/>
          <w:lang w:eastAsia="ru-RU"/>
        </w:rPr>
        <w:t xml:space="preserve">а) </w:t>
      </w:r>
      <w:r>
        <w:rPr>
          <w:rFonts w:eastAsia="Calibri" w:cs="Times New Roman"/>
          <w:sz w:val="28"/>
          <w:szCs w:val="28"/>
          <w:lang w:eastAsia="ru-RU"/>
        </w:rPr>
        <w:t>«</w:t>
      </w:r>
      <w:r w:rsidRPr="00964557">
        <w:rPr>
          <w:rFonts w:eastAsia="Calibri" w:cs="Times New Roman"/>
          <w:sz w:val="28"/>
          <w:szCs w:val="28"/>
          <w:lang w:eastAsia="ru-RU"/>
        </w:rPr>
        <w:t xml:space="preserve">Бог заключает в себе всё, в том смысле, что всё в нём: он является развитием всего в том, что сам он </w:t>
      </w:r>
      <w:r>
        <w:rPr>
          <w:rFonts w:eastAsia="Calibri" w:cs="Times New Roman"/>
          <w:sz w:val="28"/>
          <w:szCs w:val="28"/>
          <w:lang w:eastAsia="ru-RU"/>
        </w:rPr>
        <w:t>–</w:t>
      </w:r>
      <w:r w:rsidRPr="00964557">
        <w:rPr>
          <w:rFonts w:eastAsia="Calibri" w:cs="Times New Roman"/>
          <w:sz w:val="28"/>
          <w:szCs w:val="28"/>
          <w:lang w:eastAsia="ru-RU"/>
        </w:rPr>
        <w:t xml:space="preserve"> во всём</w:t>
      </w:r>
      <w:r>
        <w:rPr>
          <w:rFonts w:eastAsia="Calibri" w:cs="Times New Roman"/>
          <w:sz w:val="28"/>
          <w:szCs w:val="28"/>
          <w:lang w:eastAsia="ru-RU"/>
        </w:rPr>
        <w:t>»</w:t>
      </w:r>
      <w:r w:rsidRPr="00964557">
        <w:rPr>
          <w:rFonts w:eastAsia="Calibri" w:cs="Times New Roman"/>
          <w:sz w:val="28"/>
          <w:szCs w:val="28"/>
          <w:lang w:eastAsia="ru-RU"/>
        </w:rPr>
        <w:t xml:space="preserve">. </w:t>
      </w:r>
    </w:p>
    <w:p w14:paraId="38A60C26" w14:textId="77777777" w:rsidR="00EB3377" w:rsidRPr="00964557" w:rsidRDefault="00EB3377" w:rsidP="00EB3377">
      <w:pPr>
        <w:spacing w:line="240" w:lineRule="auto"/>
        <w:rPr>
          <w:rFonts w:eastAsia="Calibri" w:cs="Times New Roman"/>
          <w:sz w:val="28"/>
          <w:szCs w:val="28"/>
          <w:lang w:eastAsia="ru-RU"/>
        </w:rPr>
      </w:pPr>
      <w:r w:rsidRPr="00964557">
        <w:rPr>
          <w:rFonts w:eastAsia="Calibri" w:cs="Times New Roman"/>
          <w:sz w:val="28"/>
          <w:szCs w:val="28"/>
          <w:lang w:eastAsia="ru-RU"/>
        </w:rPr>
        <w:t xml:space="preserve">б) </w:t>
      </w:r>
      <w:r>
        <w:rPr>
          <w:rFonts w:eastAsia="Calibri" w:cs="Times New Roman"/>
          <w:sz w:val="28"/>
          <w:szCs w:val="28"/>
          <w:lang w:eastAsia="ru-RU"/>
        </w:rPr>
        <w:t>«В</w:t>
      </w:r>
      <w:r w:rsidRPr="00964557">
        <w:rPr>
          <w:rFonts w:eastAsia="Calibri" w:cs="Times New Roman"/>
          <w:sz w:val="28"/>
          <w:szCs w:val="28"/>
          <w:lang w:eastAsia="ru-RU"/>
        </w:rPr>
        <w:t>селенная есть целиком центр или, что центр Вселенной повсюду и что окружность не имеется ни в какой части, поскольку она отличается от центра, или же что окружность повсюду, но центр нигде не находится, поскольку он от неё отличен… не напрасно сказано, что Зевс наполняет все вещи, обитает во всех частях Вселенной, является центром того, что обладает бытием</w:t>
      </w:r>
      <w:r>
        <w:rPr>
          <w:rFonts w:eastAsia="Calibri" w:cs="Times New Roman"/>
          <w:sz w:val="28"/>
          <w:szCs w:val="28"/>
          <w:lang w:eastAsia="ru-RU"/>
        </w:rPr>
        <w:t>»</w:t>
      </w:r>
      <w:r w:rsidRPr="00964557">
        <w:rPr>
          <w:rFonts w:eastAsia="Calibri" w:cs="Times New Roman"/>
          <w:sz w:val="28"/>
          <w:szCs w:val="28"/>
          <w:lang w:eastAsia="ru-RU"/>
        </w:rPr>
        <w:t xml:space="preserve">. </w:t>
      </w:r>
    </w:p>
    <w:p w14:paraId="552CE014" w14:textId="77777777" w:rsidR="00095C32" w:rsidRPr="00EB3377" w:rsidRDefault="00095C32" w:rsidP="00095C32">
      <w:pPr>
        <w:pStyle w:val="a8"/>
        <w:rPr>
          <w:rFonts w:ascii="Times New Roman" w:hAnsi="Times New Roman" w:cs="Times New Roman"/>
          <w:color w:val="000000" w:themeColor="text1"/>
          <w:szCs w:val="28"/>
        </w:rPr>
      </w:pPr>
    </w:p>
    <w:p w14:paraId="359D3AAE" w14:textId="77777777" w:rsidR="00095C32" w:rsidRDefault="00095C32" w:rsidP="006E73EF">
      <w:pPr>
        <w:pStyle w:val="a8"/>
        <w:rPr>
          <w:rFonts w:ascii="Times New Roman" w:hAnsi="Times New Roman" w:cs="Times New Roman"/>
          <w:szCs w:val="28"/>
        </w:rPr>
      </w:pPr>
    </w:p>
    <w:p w14:paraId="6BE0EFC3" w14:textId="77777777" w:rsidR="007F6308" w:rsidRPr="00AB064C" w:rsidRDefault="00F162E5" w:rsidP="00F162E5">
      <w:pPr>
        <w:pStyle w:val="1"/>
        <w:spacing w:before="0"/>
        <w:rPr>
          <w:rFonts w:ascii="Times New Roman" w:eastAsiaTheme="minorHAnsi" w:hAnsi="Times New Roman" w:cstheme="minorBidi"/>
          <w:b/>
          <w:color w:val="auto"/>
          <w:sz w:val="28"/>
          <w:szCs w:val="28"/>
        </w:rPr>
      </w:pPr>
      <w:bookmarkStart w:id="19" w:name="_Toc28008555"/>
      <w:bookmarkStart w:id="20" w:name="_Toc28008572"/>
      <w:r w:rsidRPr="00AB064C">
        <w:rPr>
          <w:rFonts w:ascii="Times New Roman" w:eastAsiaTheme="minorHAnsi" w:hAnsi="Times New Roman" w:cstheme="minorBidi"/>
          <w:b/>
          <w:color w:val="auto"/>
          <w:sz w:val="28"/>
          <w:szCs w:val="28"/>
        </w:rPr>
        <w:t xml:space="preserve">3. </w:t>
      </w:r>
      <w:r w:rsidR="00771BA2" w:rsidRPr="00AB064C">
        <w:rPr>
          <w:rFonts w:ascii="Times New Roman" w:eastAsiaTheme="minorHAnsi" w:hAnsi="Times New Roman" w:cstheme="minorBidi"/>
          <w:b/>
          <w:color w:val="auto"/>
          <w:sz w:val="28"/>
          <w:szCs w:val="28"/>
        </w:rPr>
        <w:t>Рекомендации обучающимся по подготовке к государственному экзамену</w:t>
      </w:r>
      <w:bookmarkEnd w:id="19"/>
      <w:bookmarkEnd w:id="20"/>
    </w:p>
    <w:p w14:paraId="2F5B01C7" w14:textId="77777777" w:rsidR="000865EC" w:rsidRPr="000865EC" w:rsidRDefault="000865EC" w:rsidP="00771BA2">
      <w:pPr>
        <w:rPr>
          <w:sz w:val="28"/>
          <w:szCs w:val="28"/>
        </w:rPr>
      </w:pPr>
      <w:r w:rsidRPr="00AB064C">
        <w:rPr>
          <w:sz w:val="28"/>
          <w:szCs w:val="28"/>
        </w:rPr>
        <w:t>Подготовку к сдаче государственного экзамена необходимо</w:t>
      </w:r>
      <w:r w:rsidRPr="000865EC">
        <w:rPr>
          <w:sz w:val="28"/>
          <w:szCs w:val="28"/>
        </w:rPr>
        <w:t xml:space="preserve"> начать с ознакомления с перечнем теоретических вопросов, выносимых на государственный экзамен. При подготовке материалов для ответов руководствуйтесь рекомендованными обязательной, дополнительной литературой и интернет-ресурсами, официальными сайтами компаний, а также лекционными конспектами, которые вы составляли. Во время подготовки к экзамену рекомендуется помимо лекционного материала, учебников, </w:t>
      </w:r>
      <w:r w:rsidRPr="000865EC">
        <w:rPr>
          <w:sz w:val="28"/>
          <w:szCs w:val="28"/>
        </w:rPr>
        <w:lastRenderedPageBreak/>
        <w:t>рекомендованной литературы просмотреть также выполненные в процессе обучения задания для индивидуальной и самостоятельной работы, задачи, кейсы, расчетно-аналитические и курсовые работы. В процессе подготовки ответа на вопросы необходимо учитывать изменения, которые произошли в законодательстве, увязывать теоретические проблемы с практикой сегодняшнего дня. Обязательным является посещение консультаций и обзорных лекций, которые проводятся перед государственным экзаменом.</w:t>
      </w:r>
    </w:p>
    <w:p w14:paraId="51600589" w14:textId="77777777" w:rsidR="000865EC" w:rsidRDefault="000865EC" w:rsidP="001857A9">
      <w:pPr>
        <w:pStyle w:val="1"/>
        <w:spacing w:before="0"/>
        <w:rPr>
          <w:rFonts w:ascii="Times New Roman" w:eastAsia="Calibri" w:hAnsi="Times New Roman" w:cs="Times New Roman"/>
          <w:b/>
          <w:color w:val="auto"/>
          <w:sz w:val="28"/>
          <w:szCs w:val="28"/>
        </w:rPr>
      </w:pPr>
    </w:p>
    <w:p w14:paraId="6BC1353B" w14:textId="77777777" w:rsidR="001857A9" w:rsidRPr="00AA009D" w:rsidRDefault="00760F14" w:rsidP="001857A9">
      <w:pPr>
        <w:pStyle w:val="1"/>
        <w:spacing w:before="0"/>
        <w:rPr>
          <w:rFonts w:ascii="Times New Roman" w:eastAsia="Calibri" w:hAnsi="Times New Roman" w:cs="Times New Roman"/>
          <w:b/>
          <w:color w:val="auto"/>
          <w:sz w:val="28"/>
          <w:szCs w:val="28"/>
        </w:rPr>
      </w:pPr>
      <w:bookmarkStart w:id="21" w:name="_Toc28008556"/>
      <w:bookmarkStart w:id="22" w:name="_Toc28008573"/>
      <w:r>
        <w:rPr>
          <w:rFonts w:ascii="Times New Roman" w:eastAsia="Calibri" w:hAnsi="Times New Roman" w:cs="Times New Roman"/>
          <w:b/>
          <w:color w:val="auto"/>
          <w:sz w:val="28"/>
          <w:szCs w:val="28"/>
        </w:rPr>
        <w:t>4</w:t>
      </w:r>
      <w:r w:rsidR="00343FE0">
        <w:rPr>
          <w:rFonts w:ascii="Times New Roman" w:eastAsia="Calibri" w:hAnsi="Times New Roman" w:cs="Times New Roman"/>
          <w:b/>
          <w:color w:val="auto"/>
          <w:sz w:val="28"/>
          <w:szCs w:val="28"/>
        </w:rPr>
        <w:t>.</w:t>
      </w:r>
      <w:r w:rsidR="001857A9" w:rsidRPr="00AA009D">
        <w:rPr>
          <w:rFonts w:ascii="Times New Roman" w:eastAsia="Calibri" w:hAnsi="Times New Roman" w:cs="Times New Roman"/>
          <w:b/>
          <w:color w:val="auto"/>
          <w:sz w:val="28"/>
          <w:szCs w:val="28"/>
        </w:rPr>
        <w:t xml:space="preserve"> </w:t>
      </w:r>
      <w:r w:rsidR="00771BA2" w:rsidRPr="00771BA2">
        <w:rPr>
          <w:rFonts w:ascii="Times New Roman" w:eastAsia="Calibri" w:hAnsi="Times New Roman" w:cs="Times New Roman"/>
          <w:b/>
          <w:color w:val="auto"/>
          <w:sz w:val="28"/>
          <w:szCs w:val="28"/>
        </w:rPr>
        <w:t>Критерии оценки результатов сдачи государственных экзаменов</w:t>
      </w:r>
      <w:bookmarkEnd w:id="21"/>
      <w:bookmarkEnd w:id="22"/>
    </w:p>
    <w:p w14:paraId="6E23F7D1" w14:textId="77777777" w:rsidR="000865EC" w:rsidRPr="000865EC" w:rsidRDefault="000865EC" w:rsidP="000865EC">
      <w:pPr>
        <w:rPr>
          <w:sz w:val="28"/>
          <w:szCs w:val="28"/>
        </w:rPr>
      </w:pPr>
      <w:r w:rsidRPr="000865EC">
        <w:rPr>
          <w:sz w:val="28"/>
          <w:szCs w:val="28"/>
        </w:rPr>
        <w:t>Критерии оценки знаний выпускников в ходе ответов на теоретические вопросы:</w:t>
      </w:r>
    </w:p>
    <w:p w14:paraId="74E6EF9A" w14:textId="77777777" w:rsidR="000865EC" w:rsidRPr="000865EC" w:rsidRDefault="000865EC" w:rsidP="000865EC">
      <w:pPr>
        <w:rPr>
          <w:sz w:val="28"/>
          <w:szCs w:val="28"/>
        </w:rPr>
      </w:pPr>
      <w:r w:rsidRPr="000865EC">
        <w:rPr>
          <w:sz w:val="28"/>
          <w:szCs w:val="28"/>
        </w:rPr>
        <w:t>«Отлично» (5 баллов) за ответ на теоретический вопрос экзаменационного билета ставится, если студент глубоко и полно раскрыл теоретические и практические аспекты вопроса, проявил творческий подход к его изложению, и продемонстрировал дискуссионность данной проблематики, а также глубоко и полно раскрыл дополнительные вопросы.</w:t>
      </w:r>
    </w:p>
    <w:p w14:paraId="5A82EFB0" w14:textId="77777777" w:rsidR="000865EC" w:rsidRPr="000865EC" w:rsidRDefault="00FB7A3F" w:rsidP="000865EC">
      <w:pPr>
        <w:rPr>
          <w:sz w:val="28"/>
          <w:szCs w:val="28"/>
        </w:rPr>
      </w:pPr>
      <w:r>
        <w:rPr>
          <w:sz w:val="28"/>
          <w:szCs w:val="28"/>
        </w:rPr>
        <w:t>«Хорошо» (4 балла) ставит</w:t>
      </w:r>
      <w:r w:rsidR="000865EC" w:rsidRPr="000865EC">
        <w:rPr>
          <w:sz w:val="28"/>
          <w:szCs w:val="28"/>
        </w:rPr>
        <w:t>ся за ответ на теоретический вопрос с недостаточно полным освещением ключевых моментов вопроса, а также если студент продемонстрировал незначительные затруднения в ответах на дополнительные вопросы по данной проблематике.</w:t>
      </w:r>
    </w:p>
    <w:p w14:paraId="6C321FCE" w14:textId="77777777" w:rsidR="000865EC" w:rsidRPr="000865EC" w:rsidRDefault="000865EC" w:rsidP="000865EC">
      <w:pPr>
        <w:rPr>
          <w:sz w:val="28"/>
          <w:szCs w:val="28"/>
        </w:rPr>
      </w:pPr>
      <w:r w:rsidRPr="000865EC">
        <w:rPr>
          <w:sz w:val="28"/>
          <w:szCs w:val="28"/>
        </w:rPr>
        <w:t>«Удовлетворительно» (3 балла) за ответ на теоретический вопрос экзаменационного билета ставится, если студент не раскрывает основных моментов вопроса, логика изложения нарушена, ответы не всегда конкретны.</w:t>
      </w:r>
    </w:p>
    <w:p w14:paraId="59FB1F1D" w14:textId="77777777" w:rsidR="000865EC" w:rsidRPr="000865EC" w:rsidRDefault="000865EC" w:rsidP="000865EC">
      <w:pPr>
        <w:rPr>
          <w:sz w:val="28"/>
          <w:szCs w:val="28"/>
        </w:rPr>
      </w:pPr>
      <w:r w:rsidRPr="000865EC">
        <w:rPr>
          <w:sz w:val="28"/>
          <w:szCs w:val="28"/>
        </w:rPr>
        <w:t>Оценка «неудовлетворительно» (2 балла) выставляется в случае, если материал излагается непоследовательно, не аргументировано, бессистемно, ответы на вопросы выявили несоответствие уровня знаний выпускника требованиям стандарта ВО ФУ в части формируемых компетенций, а также дополнительным компетенциям, установленным вузом.</w:t>
      </w:r>
    </w:p>
    <w:p w14:paraId="11E5905A" w14:textId="77777777" w:rsidR="000865EC" w:rsidRPr="00B00A0F" w:rsidRDefault="000865EC" w:rsidP="000865EC">
      <w:pPr>
        <w:rPr>
          <w:b/>
          <w:sz w:val="28"/>
          <w:szCs w:val="28"/>
        </w:rPr>
      </w:pPr>
      <w:r w:rsidRPr="00B00A0F">
        <w:rPr>
          <w:b/>
          <w:sz w:val="28"/>
          <w:szCs w:val="28"/>
        </w:rPr>
        <w:t>Критерии оценки умений выпускников в ходе решения комплексных пр</w:t>
      </w:r>
      <w:r w:rsidR="00E0226A">
        <w:rPr>
          <w:b/>
          <w:sz w:val="28"/>
          <w:szCs w:val="28"/>
        </w:rPr>
        <w:t>актико</w:t>
      </w:r>
      <w:r w:rsidRPr="00B00A0F">
        <w:rPr>
          <w:b/>
          <w:sz w:val="28"/>
          <w:szCs w:val="28"/>
        </w:rPr>
        <w:t>-ориентированных заданий:</w:t>
      </w:r>
    </w:p>
    <w:p w14:paraId="2EDF86FE" w14:textId="77777777" w:rsidR="000865EC" w:rsidRPr="000865EC" w:rsidRDefault="000865EC" w:rsidP="000865EC">
      <w:pPr>
        <w:rPr>
          <w:sz w:val="28"/>
          <w:szCs w:val="28"/>
        </w:rPr>
      </w:pPr>
      <w:r w:rsidRPr="000865EC">
        <w:rPr>
          <w:sz w:val="28"/>
          <w:szCs w:val="28"/>
        </w:rPr>
        <w:lastRenderedPageBreak/>
        <w:t>«Отлично» (5 баллов) ставится, если выпускник полностью справился с выполнением комплексного профессионально-ориентированного задания, обосновал полученные результаты;</w:t>
      </w:r>
    </w:p>
    <w:p w14:paraId="504A7DE3" w14:textId="77777777" w:rsidR="00DE4D4D" w:rsidRPr="000865EC" w:rsidRDefault="000865EC" w:rsidP="000865EC">
      <w:pPr>
        <w:rPr>
          <w:sz w:val="28"/>
          <w:szCs w:val="28"/>
        </w:rPr>
      </w:pPr>
      <w:r w:rsidRPr="000865EC">
        <w:rPr>
          <w:sz w:val="28"/>
          <w:szCs w:val="28"/>
        </w:rPr>
        <w:t>«Хорошо» (4 балла) ста</w:t>
      </w:r>
      <w:r w:rsidR="00FB7A3F">
        <w:rPr>
          <w:sz w:val="28"/>
          <w:szCs w:val="28"/>
        </w:rPr>
        <w:t>вит</w:t>
      </w:r>
      <w:r w:rsidRPr="000865EC">
        <w:rPr>
          <w:sz w:val="28"/>
          <w:szCs w:val="28"/>
        </w:rPr>
        <w:t>ся, если комплексное профессионально-ориентированное задание выполнено, но допускаются неточности в обосновании результатов;</w:t>
      </w:r>
    </w:p>
    <w:p w14:paraId="54CC4F78" w14:textId="77777777" w:rsidR="000865EC" w:rsidRPr="000865EC" w:rsidRDefault="000865EC" w:rsidP="000865EC">
      <w:pPr>
        <w:rPr>
          <w:sz w:val="28"/>
          <w:szCs w:val="28"/>
        </w:rPr>
      </w:pPr>
      <w:r w:rsidRPr="000865EC">
        <w:rPr>
          <w:sz w:val="28"/>
          <w:szCs w:val="28"/>
        </w:rPr>
        <w:t>«Удовлетворительно» (3 балла) ставится, если комплексное профессионально-ориентированное задание, в основном, выполнено, намечен правильный ход решения, но допущены ошибки в процессе подсчетов, расчетов и неверно сформулированных выводов;</w:t>
      </w:r>
    </w:p>
    <w:p w14:paraId="3D119EE9" w14:textId="77777777" w:rsidR="000865EC" w:rsidRPr="000865EC" w:rsidRDefault="000865EC" w:rsidP="000865EC">
      <w:pPr>
        <w:rPr>
          <w:sz w:val="28"/>
          <w:szCs w:val="28"/>
        </w:rPr>
      </w:pPr>
      <w:r w:rsidRPr="000865EC">
        <w:rPr>
          <w:sz w:val="28"/>
          <w:szCs w:val="28"/>
        </w:rPr>
        <w:t>Оценка «неудовлетворительно» (2 балла) выставляется в случае, если отсутствует ответ на комплексное профессионально-ориентированное задание, либо нет решения, что означает несоответствие уровня подготовки выпускника требованиям к результатам освоения образовательной программы, включая дополнительные профессиональные компетенции, формируемые вузом.</w:t>
      </w:r>
    </w:p>
    <w:p w14:paraId="680A3532" w14:textId="77777777" w:rsidR="000865EC" w:rsidRPr="000865EC" w:rsidRDefault="000865EC" w:rsidP="000865EC">
      <w:pPr>
        <w:rPr>
          <w:sz w:val="28"/>
          <w:szCs w:val="28"/>
        </w:rPr>
      </w:pPr>
      <w:r w:rsidRPr="000865EC">
        <w:rPr>
          <w:sz w:val="28"/>
          <w:szCs w:val="28"/>
        </w:rPr>
        <w:t>Перед процедурой обсуждения ответов экзаменующихся, каждый член государственной экзаменационной комиссии выставляет свою персональную оценку для каждого студента, используя сумму баллов, полученную после заполнения листа оценки студента.</w:t>
      </w:r>
    </w:p>
    <w:p w14:paraId="6AA7B639" w14:textId="77777777" w:rsidR="00D258CF" w:rsidRDefault="000865EC" w:rsidP="000865EC">
      <w:pPr>
        <w:rPr>
          <w:sz w:val="28"/>
          <w:szCs w:val="28"/>
        </w:rPr>
      </w:pPr>
      <w:r w:rsidRPr="000865EC">
        <w:rPr>
          <w:sz w:val="28"/>
          <w:szCs w:val="28"/>
        </w:rPr>
        <w:t>Далее государственная экзаменационная комиссия рассматривает каждого выпускника отдельно: итоговая оценка представляет среднее арифметическое от суммы оценок, выставленных каждым членом комиссии.</w:t>
      </w:r>
    </w:p>
    <w:p w14:paraId="3F069A99" w14:textId="77777777" w:rsidR="00D258CF" w:rsidRDefault="00D258CF" w:rsidP="008170D7">
      <w:pPr>
        <w:ind w:firstLine="0"/>
        <w:rPr>
          <w:sz w:val="28"/>
          <w:szCs w:val="28"/>
        </w:rPr>
      </w:pPr>
    </w:p>
    <w:p w14:paraId="7B65BD04" w14:textId="77777777" w:rsidR="001A1441" w:rsidRDefault="001A1441">
      <w:pPr>
        <w:rPr>
          <w:sz w:val="28"/>
          <w:szCs w:val="28"/>
        </w:rPr>
      </w:pPr>
      <w:r>
        <w:rPr>
          <w:sz w:val="28"/>
          <w:szCs w:val="28"/>
        </w:rPr>
        <w:br w:type="page"/>
      </w:r>
    </w:p>
    <w:p w14:paraId="09112FB4"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lastRenderedPageBreak/>
        <w:t>Федеральное государственное образовательное бюджетное учреждение</w:t>
      </w:r>
    </w:p>
    <w:p w14:paraId="735FB992"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высшего образования</w:t>
      </w:r>
    </w:p>
    <w:p w14:paraId="3A5F042F"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«ФИНАНСОВЫЙ УНИВЕРСИТЕТ ПРИ ПРАВИТЕЛЬСТВЕ</w:t>
      </w:r>
    </w:p>
    <w:p w14:paraId="6A305983"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РОССИЙСКОЙ ФЕДЕРАЦИИ»</w:t>
      </w:r>
    </w:p>
    <w:p w14:paraId="5BE6D9A5"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(Финансовый университет)</w:t>
      </w:r>
    </w:p>
    <w:p w14:paraId="42386DBA" w14:textId="77777777" w:rsidR="00165612" w:rsidRPr="003C77CD" w:rsidRDefault="00165612" w:rsidP="00165612">
      <w:pPr>
        <w:widowControl w:val="0"/>
        <w:autoSpaceDE w:val="0"/>
        <w:autoSpaceDN w:val="0"/>
        <w:adjustRightInd w:val="0"/>
        <w:ind w:firstLine="0"/>
        <w:jc w:val="center"/>
        <w:rPr>
          <w:rFonts w:eastAsia="Times New Roman" w:cs="Times New Roman"/>
          <w:sz w:val="28"/>
          <w:szCs w:val="28"/>
          <w:lang w:eastAsia="ru-RU"/>
        </w:rPr>
      </w:pPr>
    </w:p>
    <w:p w14:paraId="09D649CC" w14:textId="77777777" w:rsidR="00165612" w:rsidRPr="00792B8E" w:rsidRDefault="00165612" w:rsidP="00165612">
      <w:pPr>
        <w:widowControl w:val="0"/>
        <w:ind w:firstLine="0"/>
        <w:jc w:val="center"/>
        <w:rPr>
          <w:rFonts w:eastAsia="Times New Roman" w:cs="Times New Roman"/>
          <w:b/>
          <w:sz w:val="28"/>
          <w:szCs w:val="20"/>
          <w:lang w:eastAsia="ru-RU"/>
        </w:rPr>
      </w:pPr>
      <w:r w:rsidRPr="00792B8E">
        <w:rPr>
          <w:rFonts w:eastAsia="Times New Roman" w:cs="Times New Roman"/>
          <w:b/>
          <w:sz w:val="28"/>
          <w:szCs w:val="20"/>
          <w:lang w:eastAsia="ru-RU"/>
        </w:rPr>
        <w:t xml:space="preserve">Департамент </w:t>
      </w:r>
      <w:r w:rsidR="0070337C">
        <w:rPr>
          <w:rFonts w:eastAsia="Times New Roman" w:cs="Times New Roman"/>
          <w:b/>
          <w:sz w:val="28"/>
          <w:szCs w:val="20"/>
          <w:lang w:eastAsia="ru-RU"/>
        </w:rPr>
        <w:t>гуманитарных наук</w:t>
      </w:r>
    </w:p>
    <w:p w14:paraId="7CD9C6AF" w14:textId="77777777" w:rsidR="00165612" w:rsidRPr="00930ECF" w:rsidRDefault="00165612" w:rsidP="00165612">
      <w:pPr>
        <w:widowControl w:val="0"/>
        <w:autoSpaceDE w:val="0"/>
        <w:autoSpaceDN w:val="0"/>
        <w:adjustRightInd w:val="0"/>
        <w:ind w:firstLine="0"/>
        <w:jc w:val="center"/>
        <w:rPr>
          <w:rFonts w:eastAsia="Times New Roman" w:cs="Times New Roman"/>
          <w:b/>
          <w:sz w:val="28"/>
          <w:szCs w:val="28"/>
          <w:lang w:eastAsia="ru-RU"/>
        </w:rPr>
      </w:pPr>
    </w:p>
    <w:p w14:paraId="49A834E4" w14:textId="77777777" w:rsidR="00165612" w:rsidRPr="00930ECF" w:rsidRDefault="00165612" w:rsidP="00165612">
      <w:pPr>
        <w:spacing w:line="240" w:lineRule="auto"/>
        <w:ind w:firstLine="0"/>
        <w:jc w:val="center"/>
        <w:rPr>
          <w:rFonts w:eastAsia="Times New Roman" w:cs="Times New Roman"/>
          <w:b/>
          <w:sz w:val="28"/>
          <w:szCs w:val="28"/>
          <w:lang w:eastAsia="ru-RU"/>
        </w:rPr>
      </w:pPr>
    </w:p>
    <w:p w14:paraId="5501D87B" w14:textId="77777777" w:rsidR="00165612" w:rsidRPr="00930ECF" w:rsidRDefault="00165612" w:rsidP="00165612">
      <w:pPr>
        <w:spacing w:line="240" w:lineRule="auto"/>
        <w:ind w:firstLine="0"/>
        <w:jc w:val="center"/>
        <w:rPr>
          <w:rFonts w:eastAsia="Times New Roman" w:cs="Times New Roman"/>
          <w:b/>
          <w:sz w:val="36"/>
          <w:szCs w:val="36"/>
          <w:lang w:eastAsia="ru-RU"/>
        </w:rPr>
      </w:pPr>
    </w:p>
    <w:p w14:paraId="42DAD5BA" w14:textId="77777777" w:rsidR="00165612" w:rsidRPr="00930ECF" w:rsidRDefault="00165612" w:rsidP="00165612">
      <w:pPr>
        <w:spacing w:line="240" w:lineRule="auto"/>
        <w:ind w:firstLine="0"/>
        <w:jc w:val="center"/>
        <w:rPr>
          <w:rFonts w:eastAsia="Times New Roman" w:cs="Times New Roman"/>
          <w:b/>
          <w:sz w:val="36"/>
          <w:szCs w:val="36"/>
          <w:lang w:eastAsia="ru-RU"/>
        </w:rPr>
      </w:pPr>
    </w:p>
    <w:p w14:paraId="604621C0" w14:textId="77777777" w:rsidR="00165612" w:rsidRDefault="00165612"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7D89B324" w14:textId="77777777" w:rsidR="006120AE" w:rsidRDefault="006120AE"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26AA579A" w14:textId="77777777" w:rsidR="006120AE" w:rsidRDefault="006120AE"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6FEF7B98" w14:textId="77777777" w:rsidR="006120AE" w:rsidRPr="00246C6C" w:rsidRDefault="006120AE"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51656F74" w14:textId="77777777" w:rsidR="00DF5C04" w:rsidRPr="00C63361" w:rsidRDefault="00165612" w:rsidP="00DF5C04">
      <w:pPr>
        <w:widowControl w:val="0"/>
        <w:autoSpaceDE w:val="0"/>
        <w:autoSpaceDN w:val="0"/>
        <w:adjustRightInd w:val="0"/>
        <w:ind w:firstLine="0"/>
        <w:jc w:val="center"/>
        <w:rPr>
          <w:rFonts w:eastAsia="Times New Roman" w:cs="Times New Roman"/>
          <w:b/>
          <w:sz w:val="36"/>
          <w:szCs w:val="36"/>
          <w:lang w:eastAsia="ru-RU"/>
        </w:rPr>
      </w:pPr>
      <w:r w:rsidRPr="00D258CF">
        <w:rPr>
          <w:rFonts w:eastAsia="Times New Roman" w:cs="Times New Roman"/>
          <w:b/>
          <w:sz w:val="36"/>
          <w:szCs w:val="36"/>
          <w:lang w:eastAsia="ru-RU"/>
        </w:rPr>
        <w:t xml:space="preserve">Методические рекомендации </w:t>
      </w:r>
      <w:r w:rsidR="00DF5C04">
        <w:rPr>
          <w:rFonts w:eastAsia="Times New Roman" w:cs="Times New Roman"/>
          <w:b/>
          <w:sz w:val="36"/>
          <w:szCs w:val="36"/>
          <w:lang w:eastAsia="ru-RU"/>
        </w:rPr>
        <w:t xml:space="preserve">по подготовке и защите </w:t>
      </w:r>
      <w:r w:rsidR="00DF5C04" w:rsidRPr="00C63361">
        <w:rPr>
          <w:rFonts w:eastAsia="Times New Roman" w:cs="Times New Roman"/>
          <w:b/>
          <w:sz w:val="36"/>
          <w:szCs w:val="36"/>
          <w:lang w:eastAsia="ru-RU"/>
        </w:rPr>
        <w:t>выпускной квалификационной</w:t>
      </w:r>
      <w:r w:rsidRPr="00C63361">
        <w:rPr>
          <w:rFonts w:eastAsia="Times New Roman" w:cs="Times New Roman"/>
          <w:b/>
          <w:sz w:val="36"/>
          <w:szCs w:val="36"/>
          <w:lang w:eastAsia="ru-RU"/>
        </w:rPr>
        <w:t xml:space="preserve"> работ</w:t>
      </w:r>
      <w:r w:rsidR="00DF5C04" w:rsidRPr="00C63361">
        <w:rPr>
          <w:rFonts w:eastAsia="Times New Roman" w:cs="Times New Roman"/>
          <w:b/>
          <w:sz w:val="36"/>
          <w:szCs w:val="36"/>
          <w:lang w:eastAsia="ru-RU"/>
        </w:rPr>
        <w:t>ы</w:t>
      </w:r>
      <w:r w:rsidRPr="00C63361">
        <w:rPr>
          <w:rFonts w:eastAsia="Times New Roman" w:cs="Times New Roman"/>
          <w:b/>
          <w:sz w:val="36"/>
          <w:szCs w:val="36"/>
          <w:lang w:eastAsia="ru-RU"/>
        </w:rPr>
        <w:t xml:space="preserve"> </w:t>
      </w:r>
      <w:r w:rsidR="00DF5C04" w:rsidRPr="00C63361">
        <w:rPr>
          <w:rFonts w:eastAsia="Times New Roman" w:cs="Times New Roman"/>
          <w:b/>
          <w:sz w:val="36"/>
          <w:szCs w:val="36"/>
          <w:lang w:eastAsia="ru-RU"/>
        </w:rPr>
        <w:t>по программе бакалавриата</w:t>
      </w:r>
    </w:p>
    <w:p w14:paraId="3B718B15" w14:textId="77777777" w:rsidR="00165612" w:rsidRPr="007C371F" w:rsidRDefault="00165612" w:rsidP="00DF5C04">
      <w:pPr>
        <w:widowControl w:val="0"/>
        <w:autoSpaceDE w:val="0"/>
        <w:autoSpaceDN w:val="0"/>
        <w:adjustRightInd w:val="0"/>
        <w:ind w:firstLine="0"/>
        <w:jc w:val="center"/>
        <w:rPr>
          <w:rFonts w:eastAsia="Calibri" w:cs="Times New Roman"/>
          <w:sz w:val="28"/>
          <w:szCs w:val="28"/>
        </w:rPr>
      </w:pPr>
      <w:r w:rsidRPr="007C371F">
        <w:rPr>
          <w:rFonts w:eastAsia="Calibri" w:cs="Times New Roman"/>
          <w:sz w:val="28"/>
          <w:szCs w:val="28"/>
        </w:rPr>
        <w:t>для студентов, обучающихся по направлению подготовки</w:t>
      </w:r>
    </w:p>
    <w:p w14:paraId="0DF18B95" w14:textId="77777777" w:rsidR="00FB7A3F" w:rsidRPr="007C371F" w:rsidRDefault="00FB7A3F" w:rsidP="00FB7A3F">
      <w:pPr>
        <w:ind w:firstLine="0"/>
        <w:jc w:val="center"/>
        <w:rPr>
          <w:rFonts w:eastAsia="Calibri" w:cs="Times New Roman"/>
          <w:sz w:val="28"/>
          <w:szCs w:val="28"/>
        </w:rPr>
      </w:pPr>
      <w:r>
        <w:rPr>
          <w:rFonts w:eastAsia="Calibri" w:cs="Times New Roman"/>
          <w:sz w:val="28"/>
          <w:szCs w:val="28"/>
        </w:rPr>
        <w:t>47.03.01 Философия, ОП «Этика бизнеса»</w:t>
      </w:r>
      <w:r w:rsidRPr="007C371F">
        <w:rPr>
          <w:rFonts w:eastAsia="Calibri" w:cs="Times New Roman"/>
          <w:sz w:val="28"/>
          <w:szCs w:val="28"/>
        </w:rPr>
        <w:t xml:space="preserve"> </w:t>
      </w:r>
    </w:p>
    <w:p w14:paraId="06849CA3" w14:textId="77777777" w:rsidR="00FB7A3F" w:rsidRPr="00930ECF" w:rsidRDefault="00FB7A3F" w:rsidP="00FB7A3F">
      <w:pPr>
        <w:ind w:firstLine="0"/>
        <w:jc w:val="center"/>
        <w:rPr>
          <w:rFonts w:eastAsia="Times New Roman" w:cs="Times New Roman"/>
          <w:b/>
          <w:bCs/>
          <w:sz w:val="28"/>
          <w:szCs w:val="28"/>
          <w:lang w:eastAsia="ru-RU"/>
        </w:rPr>
      </w:pPr>
      <w:r>
        <w:rPr>
          <w:rFonts w:eastAsia="Calibri" w:cs="Times New Roman"/>
          <w:sz w:val="28"/>
          <w:szCs w:val="28"/>
        </w:rPr>
        <w:t>профиль «Этика бизнеса</w:t>
      </w:r>
      <w:r w:rsidRPr="007C371F">
        <w:rPr>
          <w:rFonts w:eastAsia="Calibri" w:cs="Times New Roman"/>
          <w:sz w:val="28"/>
          <w:szCs w:val="28"/>
        </w:rPr>
        <w:t>»</w:t>
      </w:r>
    </w:p>
    <w:p w14:paraId="2879D3F6" w14:textId="77777777" w:rsidR="00165612" w:rsidRDefault="00165612" w:rsidP="00165612"/>
    <w:p w14:paraId="64C5476D" w14:textId="77777777" w:rsidR="00B953C8" w:rsidRDefault="00B953C8" w:rsidP="004822F6">
      <w:pPr>
        <w:ind w:right="284" w:firstLine="380"/>
        <w:jc w:val="center"/>
        <w:rPr>
          <w:i/>
          <w:iCs/>
        </w:rPr>
      </w:pPr>
    </w:p>
    <w:p w14:paraId="7F52103D" w14:textId="77777777" w:rsidR="00B953C8" w:rsidRDefault="00B953C8" w:rsidP="004822F6">
      <w:pPr>
        <w:ind w:right="284" w:firstLine="380"/>
        <w:jc w:val="center"/>
        <w:rPr>
          <w:i/>
          <w:iCs/>
        </w:rPr>
      </w:pPr>
    </w:p>
    <w:p w14:paraId="0A45E6BB" w14:textId="77777777" w:rsidR="004822F6" w:rsidRDefault="004822F6" w:rsidP="004822F6">
      <w:pPr>
        <w:ind w:right="284" w:firstLine="380"/>
        <w:jc w:val="center"/>
      </w:pPr>
      <w:r>
        <w:rPr>
          <w:i/>
          <w:iCs/>
        </w:rPr>
        <w:t> </w:t>
      </w:r>
    </w:p>
    <w:p w14:paraId="36B13D12" w14:textId="77777777" w:rsidR="004822F6" w:rsidRDefault="004822F6" w:rsidP="004822F6">
      <w:pPr>
        <w:ind w:right="284" w:firstLine="380"/>
        <w:jc w:val="center"/>
        <w:rPr>
          <w:i/>
          <w:iCs/>
        </w:rPr>
      </w:pPr>
      <w:r>
        <w:rPr>
          <w:i/>
          <w:iCs/>
        </w:rPr>
        <w:t>Одобрено Советом учебно-научного</w:t>
      </w:r>
    </w:p>
    <w:p w14:paraId="4880AAAA" w14:textId="77777777" w:rsidR="004822F6" w:rsidRDefault="004822F6" w:rsidP="004822F6">
      <w:pPr>
        <w:ind w:right="284" w:firstLine="380"/>
        <w:jc w:val="center"/>
        <w:rPr>
          <w:i/>
          <w:iCs/>
        </w:rPr>
      </w:pPr>
      <w:r>
        <w:rPr>
          <w:i/>
          <w:iCs/>
        </w:rPr>
        <w:t>Департамента гуманитарных наук</w:t>
      </w:r>
    </w:p>
    <w:p w14:paraId="0B200E68" w14:textId="19D5E117" w:rsidR="004822F6" w:rsidRDefault="004822F6" w:rsidP="004822F6">
      <w:pPr>
        <w:ind w:right="284" w:firstLine="380"/>
        <w:jc w:val="center"/>
      </w:pPr>
      <w:r>
        <w:rPr>
          <w:i/>
          <w:iCs/>
        </w:rPr>
        <w:t>(протокол № 0</w:t>
      </w:r>
      <w:r w:rsidR="005204E7">
        <w:rPr>
          <w:i/>
          <w:iCs/>
        </w:rPr>
        <w:t>9 от 29</w:t>
      </w:r>
      <w:r>
        <w:rPr>
          <w:i/>
          <w:iCs/>
        </w:rPr>
        <w:t xml:space="preserve"> апреля 2021 г.)</w:t>
      </w:r>
    </w:p>
    <w:p w14:paraId="67D56CAB" w14:textId="77777777" w:rsidR="004822F6" w:rsidRDefault="004822F6" w:rsidP="004822F6">
      <w:pPr>
        <w:widowControl w:val="0"/>
        <w:autoSpaceDE w:val="0"/>
        <w:autoSpaceDN w:val="0"/>
        <w:rPr>
          <w:sz w:val="30"/>
          <w:szCs w:val="28"/>
          <w:lang w:bidi="ru-RU"/>
        </w:rPr>
      </w:pPr>
    </w:p>
    <w:p w14:paraId="01B6C181"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5B2A1C1F"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7985BC2F"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1A914FA3" w14:textId="77777777" w:rsidR="00165612" w:rsidRPr="00D258CF" w:rsidRDefault="004822F6" w:rsidP="00165612">
      <w:pPr>
        <w:widowControl w:val="0"/>
        <w:autoSpaceDE w:val="0"/>
        <w:autoSpaceDN w:val="0"/>
        <w:adjustRightInd w:val="0"/>
        <w:spacing w:line="240" w:lineRule="auto"/>
        <w:ind w:firstLine="0"/>
        <w:jc w:val="center"/>
        <w:rPr>
          <w:rFonts w:eastAsia="Times New Roman" w:cs="Times New Roman"/>
          <w:b/>
          <w:bCs/>
          <w:sz w:val="28"/>
          <w:szCs w:val="28"/>
          <w:lang w:eastAsia="ru-RU"/>
        </w:rPr>
      </w:pPr>
      <w:r>
        <w:rPr>
          <w:rFonts w:eastAsia="Times New Roman" w:cs="Times New Roman"/>
          <w:sz w:val="28"/>
          <w:szCs w:val="24"/>
          <w:lang w:eastAsia="ru-RU"/>
        </w:rPr>
        <w:t>Москва 2021</w:t>
      </w:r>
    </w:p>
    <w:p w14:paraId="53A8DDBB" w14:textId="77777777" w:rsidR="00165612" w:rsidRDefault="00165612" w:rsidP="00165612">
      <w:pPr>
        <w:spacing w:line="240" w:lineRule="auto"/>
        <w:ind w:left="118" w:hanging="118"/>
        <w:rPr>
          <w:sz w:val="28"/>
          <w:highlight w:val="yellow"/>
        </w:rPr>
      </w:pPr>
    </w:p>
    <w:p w14:paraId="104F2DA5" w14:textId="77777777" w:rsidR="006120AE" w:rsidRDefault="006120AE" w:rsidP="00165612">
      <w:pPr>
        <w:jc w:val="left"/>
        <w:rPr>
          <w:sz w:val="28"/>
        </w:rPr>
      </w:pPr>
    </w:p>
    <w:p w14:paraId="4896DD32" w14:textId="77777777" w:rsidR="00165612" w:rsidRDefault="00165612" w:rsidP="00165612">
      <w:pPr>
        <w:widowControl w:val="0"/>
        <w:tabs>
          <w:tab w:val="left" w:pos="709"/>
          <w:tab w:val="left" w:pos="993"/>
        </w:tabs>
        <w:spacing w:line="240" w:lineRule="auto"/>
        <w:ind w:firstLine="567"/>
        <w:jc w:val="right"/>
        <w:rPr>
          <w:rFonts w:eastAsia="Times New Roman" w:cs="Times New Roman"/>
          <w:szCs w:val="24"/>
          <w:lang w:eastAsia="ru-RU"/>
        </w:rPr>
      </w:pPr>
    </w:p>
    <w:p w14:paraId="5EB0A13A" w14:textId="1C75BAB3" w:rsidR="00165612" w:rsidRPr="00792B8E" w:rsidRDefault="004B3004" w:rsidP="00165612">
      <w:pPr>
        <w:tabs>
          <w:tab w:val="left" w:pos="851"/>
          <w:tab w:val="left" w:pos="993"/>
        </w:tabs>
        <w:spacing w:after="60" w:line="240" w:lineRule="auto"/>
        <w:ind w:right="-143" w:firstLine="0"/>
        <w:jc w:val="center"/>
        <w:rPr>
          <w:rFonts w:eastAsia="Calibri" w:cs="Times New Roman"/>
          <w:sz w:val="28"/>
          <w:szCs w:val="28"/>
        </w:rPr>
      </w:pPr>
      <w:r>
        <w:rPr>
          <w:rFonts w:eastAsia="Calibri" w:cs="Times New Roman"/>
          <w:sz w:val="28"/>
          <w:szCs w:val="28"/>
        </w:rPr>
        <w:t>Содержание</w:t>
      </w:r>
    </w:p>
    <w:p w14:paraId="392614A6" w14:textId="1A7B0846" w:rsidR="00165612" w:rsidRPr="00792B8E" w:rsidRDefault="00165612" w:rsidP="00165612">
      <w:pPr>
        <w:pStyle w:val="13"/>
        <w:rPr>
          <w:rFonts w:asciiTheme="minorHAnsi" w:eastAsiaTheme="minorEastAsia" w:hAnsiTheme="minorHAnsi" w:cstheme="minorBidi"/>
          <w:sz w:val="22"/>
          <w:szCs w:val="22"/>
        </w:rPr>
      </w:pPr>
      <w:r w:rsidRPr="00792B8E">
        <w:rPr>
          <w:sz w:val="26"/>
          <w:szCs w:val="26"/>
        </w:rPr>
        <w:fldChar w:fldCharType="begin"/>
      </w:r>
      <w:r w:rsidRPr="00792B8E">
        <w:rPr>
          <w:sz w:val="26"/>
          <w:szCs w:val="26"/>
        </w:rPr>
        <w:instrText xml:space="preserve"> TOC \o "1-3" \h \z \u </w:instrText>
      </w:r>
      <w:r w:rsidRPr="00792B8E">
        <w:rPr>
          <w:sz w:val="26"/>
          <w:szCs w:val="26"/>
        </w:rPr>
        <w:fldChar w:fldCharType="separate"/>
      </w:r>
      <w:hyperlink w:anchor="_Toc28016148" w:history="1">
        <w:r w:rsidRPr="00792B8E">
          <w:rPr>
            <w:rStyle w:val="a4"/>
            <w:rFonts w:eastAsiaTheme="minorHAnsi"/>
          </w:rPr>
          <w:t>1. Общие положения</w:t>
        </w:r>
        <w:r w:rsidRPr="00792B8E">
          <w:rPr>
            <w:webHidden/>
          </w:rPr>
          <w:tab/>
        </w:r>
        <w:r w:rsidRPr="00792B8E">
          <w:rPr>
            <w:webHidden/>
          </w:rPr>
          <w:fldChar w:fldCharType="begin"/>
        </w:r>
        <w:r w:rsidRPr="00792B8E">
          <w:rPr>
            <w:webHidden/>
          </w:rPr>
          <w:instrText xml:space="preserve"> PAGEREF _Toc28016148 \h </w:instrText>
        </w:r>
        <w:r w:rsidRPr="00792B8E">
          <w:rPr>
            <w:webHidden/>
          </w:rPr>
        </w:r>
        <w:r w:rsidRPr="00792B8E">
          <w:rPr>
            <w:webHidden/>
          </w:rPr>
          <w:fldChar w:fldCharType="separate"/>
        </w:r>
        <w:r w:rsidR="00204417">
          <w:rPr>
            <w:webHidden/>
          </w:rPr>
          <w:t>22</w:t>
        </w:r>
        <w:r w:rsidRPr="00792B8E">
          <w:rPr>
            <w:webHidden/>
          </w:rPr>
          <w:fldChar w:fldCharType="end"/>
        </w:r>
      </w:hyperlink>
    </w:p>
    <w:p w14:paraId="04F2F156" w14:textId="2F40B439" w:rsidR="00165612" w:rsidRPr="00792B8E" w:rsidRDefault="00FF7A7D" w:rsidP="00165612">
      <w:pPr>
        <w:pStyle w:val="13"/>
        <w:rPr>
          <w:rFonts w:asciiTheme="minorHAnsi" w:eastAsiaTheme="minorEastAsia" w:hAnsiTheme="minorHAnsi" w:cstheme="minorBidi"/>
          <w:sz w:val="22"/>
          <w:szCs w:val="22"/>
        </w:rPr>
      </w:pPr>
      <w:hyperlink w:anchor="_Toc28016149" w:history="1">
        <w:r w:rsidR="00165612" w:rsidRPr="00792B8E">
          <w:rPr>
            <w:rStyle w:val="a4"/>
            <w:rFonts w:eastAsiaTheme="minorHAnsi"/>
          </w:rPr>
          <w:t>2. Определение темы ВКР</w:t>
        </w:r>
        <w:r w:rsidR="00165612" w:rsidRPr="00792B8E">
          <w:rPr>
            <w:webHidden/>
          </w:rPr>
          <w:tab/>
        </w:r>
        <w:r w:rsidR="00165612" w:rsidRPr="00792B8E">
          <w:rPr>
            <w:webHidden/>
          </w:rPr>
          <w:fldChar w:fldCharType="begin"/>
        </w:r>
        <w:r w:rsidR="00165612" w:rsidRPr="00792B8E">
          <w:rPr>
            <w:webHidden/>
          </w:rPr>
          <w:instrText xml:space="preserve"> PAGEREF _Toc28016149 \h </w:instrText>
        </w:r>
        <w:r w:rsidR="00165612" w:rsidRPr="00792B8E">
          <w:rPr>
            <w:webHidden/>
          </w:rPr>
        </w:r>
        <w:r w:rsidR="00165612" w:rsidRPr="00792B8E">
          <w:rPr>
            <w:webHidden/>
          </w:rPr>
          <w:fldChar w:fldCharType="separate"/>
        </w:r>
        <w:r w:rsidR="00204417">
          <w:rPr>
            <w:webHidden/>
          </w:rPr>
          <w:t>30</w:t>
        </w:r>
        <w:r w:rsidR="00165612" w:rsidRPr="00792B8E">
          <w:rPr>
            <w:webHidden/>
          </w:rPr>
          <w:fldChar w:fldCharType="end"/>
        </w:r>
      </w:hyperlink>
    </w:p>
    <w:p w14:paraId="7721193A" w14:textId="451DC652" w:rsidR="00165612" w:rsidRPr="00792B8E" w:rsidRDefault="00FF7A7D" w:rsidP="00165612">
      <w:pPr>
        <w:pStyle w:val="13"/>
        <w:rPr>
          <w:rFonts w:asciiTheme="minorHAnsi" w:eastAsiaTheme="minorEastAsia" w:hAnsiTheme="minorHAnsi" w:cstheme="minorBidi"/>
          <w:sz w:val="22"/>
          <w:szCs w:val="22"/>
        </w:rPr>
      </w:pPr>
      <w:hyperlink w:anchor="_Toc28016150" w:history="1">
        <w:r w:rsidR="00165612" w:rsidRPr="00792B8E">
          <w:rPr>
            <w:rStyle w:val="a4"/>
            <w:rFonts w:eastAsiaTheme="minorHAnsi"/>
          </w:rPr>
          <w:t>3. Руководство и контроль подготовки ВКР</w:t>
        </w:r>
        <w:r w:rsidR="00165612" w:rsidRPr="00792B8E">
          <w:rPr>
            <w:webHidden/>
          </w:rPr>
          <w:tab/>
        </w:r>
        <w:r w:rsidR="00165612" w:rsidRPr="00792B8E">
          <w:rPr>
            <w:webHidden/>
          </w:rPr>
          <w:fldChar w:fldCharType="begin"/>
        </w:r>
        <w:r w:rsidR="00165612" w:rsidRPr="00792B8E">
          <w:rPr>
            <w:webHidden/>
          </w:rPr>
          <w:instrText xml:space="preserve"> PAGEREF _Toc28016150 \h </w:instrText>
        </w:r>
        <w:r w:rsidR="00165612" w:rsidRPr="00792B8E">
          <w:rPr>
            <w:webHidden/>
          </w:rPr>
        </w:r>
        <w:r w:rsidR="00165612" w:rsidRPr="00792B8E">
          <w:rPr>
            <w:webHidden/>
          </w:rPr>
          <w:fldChar w:fldCharType="separate"/>
        </w:r>
        <w:r w:rsidR="00204417">
          <w:rPr>
            <w:webHidden/>
          </w:rPr>
          <w:t>30</w:t>
        </w:r>
        <w:r w:rsidR="00165612" w:rsidRPr="00792B8E">
          <w:rPr>
            <w:webHidden/>
          </w:rPr>
          <w:fldChar w:fldCharType="end"/>
        </w:r>
      </w:hyperlink>
    </w:p>
    <w:p w14:paraId="4BD1AD9F" w14:textId="2A03E845" w:rsidR="00165612" w:rsidRPr="00792B8E" w:rsidRDefault="00FF7A7D" w:rsidP="00165612">
      <w:pPr>
        <w:pStyle w:val="13"/>
        <w:rPr>
          <w:rFonts w:asciiTheme="minorHAnsi" w:eastAsiaTheme="minorEastAsia" w:hAnsiTheme="minorHAnsi" w:cstheme="minorBidi"/>
          <w:sz w:val="22"/>
          <w:szCs w:val="22"/>
        </w:rPr>
      </w:pPr>
      <w:hyperlink w:anchor="_Toc28016151" w:history="1">
        <w:r w:rsidR="00165612" w:rsidRPr="00792B8E">
          <w:rPr>
            <w:rStyle w:val="a4"/>
            <w:rFonts w:eastAsia="Calibri"/>
          </w:rPr>
          <w:t>4. Структура и содержание ВКР</w:t>
        </w:r>
        <w:r w:rsidR="00165612" w:rsidRPr="00792B8E">
          <w:rPr>
            <w:webHidden/>
          </w:rPr>
          <w:tab/>
        </w:r>
        <w:r w:rsidR="00165612" w:rsidRPr="00792B8E">
          <w:rPr>
            <w:webHidden/>
          </w:rPr>
          <w:fldChar w:fldCharType="begin"/>
        </w:r>
        <w:r w:rsidR="00165612" w:rsidRPr="00792B8E">
          <w:rPr>
            <w:webHidden/>
          </w:rPr>
          <w:instrText xml:space="preserve"> PAGEREF _Toc28016151 \h </w:instrText>
        </w:r>
        <w:r w:rsidR="00165612" w:rsidRPr="00792B8E">
          <w:rPr>
            <w:webHidden/>
          </w:rPr>
        </w:r>
        <w:r w:rsidR="00165612" w:rsidRPr="00792B8E">
          <w:rPr>
            <w:webHidden/>
          </w:rPr>
          <w:fldChar w:fldCharType="separate"/>
        </w:r>
        <w:r w:rsidR="00204417">
          <w:rPr>
            <w:webHidden/>
          </w:rPr>
          <w:t>32</w:t>
        </w:r>
        <w:r w:rsidR="00165612" w:rsidRPr="00792B8E">
          <w:rPr>
            <w:webHidden/>
          </w:rPr>
          <w:fldChar w:fldCharType="end"/>
        </w:r>
      </w:hyperlink>
    </w:p>
    <w:p w14:paraId="45FE87CD" w14:textId="5AEFCFA2" w:rsidR="00165612" w:rsidRPr="00792B8E" w:rsidRDefault="00FF7A7D" w:rsidP="00165612">
      <w:pPr>
        <w:pStyle w:val="13"/>
        <w:rPr>
          <w:rFonts w:asciiTheme="minorHAnsi" w:eastAsiaTheme="minorEastAsia" w:hAnsiTheme="minorHAnsi" w:cstheme="minorBidi"/>
          <w:sz w:val="22"/>
          <w:szCs w:val="22"/>
        </w:rPr>
      </w:pPr>
      <w:hyperlink w:anchor="_Toc28016152" w:history="1">
        <w:r w:rsidR="00165612" w:rsidRPr="00792B8E">
          <w:rPr>
            <w:rStyle w:val="a4"/>
            <w:rFonts w:eastAsia="Calibri"/>
          </w:rPr>
          <w:t>5. Порядок подготовки ВКР</w:t>
        </w:r>
        <w:r w:rsidR="00165612" w:rsidRPr="00792B8E">
          <w:rPr>
            <w:webHidden/>
          </w:rPr>
          <w:tab/>
        </w:r>
        <w:r w:rsidR="00165612" w:rsidRPr="00792B8E">
          <w:rPr>
            <w:webHidden/>
          </w:rPr>
          <w:fldChar w:fldCharType="begin"/>
        </w:r>
        <w:r w:rsidR="00165612" w:rsidRPr="00792B8E">
          <w:rPr>
            <w:webHidden/>
          </w:rPr>
          <w:instrText xml:space="preserve"> PAGEREF _Toc28016152 \h </w:instrText>
        </w:r>
        <w:r w:rsidR="00165612" w:rsidRPr="00792B8E">
          <w:rPr>
            <w:webHidden/>
          </w:rPr>
        </w:r>
        <w:r w:rsidR="00165612" w:rsidRPr="00792B8E">
          <w:rPr>
            <w:webHidden/>
          </w:rPr>
          <w:fldChar w:fldCharType="separate"/>
        </w:r>
        <w:r w:rsidR="00204417">
          <w:rPr>
            <w:webHidden/>
          </w:rPr>
          <w:t>37</w:t>
        </w:r>
        <w:r w:rsidR="00165612" w:rsidRPr="00792B8E">
          <w:rPr>
            <w:webHidden/>
          </w:rPr>
          <w:fldChar w:fldCharType="end"/>
        </w:r>
      </w:hyperlink>
    </w:p>
    <w:p w14:paraId="50AC918C" w14:textId="5FB9A55D" w:rsidR="00165612" w:rsidRPr="00792B8E" w:rsidRDefault="00FF7A7D" w:rsidP="00165612">
      <w:pPr>
        <w:pStyle w:val="13"/>
        <w:rPr>
          <w:rFonts w:asciiTheme="minorHAnsi" w:eastAsiaTheme="minorEastAsia" w:hAnsiTheme="minorHAnsi" w:cstheme="minorBidi"/>
          <w:sz w:val="22"/>
          <w:szCs w:val="22"/>
        </w:rPr>
      </w:pPr>
      <w:hyperlink w:anchor="_Toc28016153" w:history="1">
        <w:r w:rsidR="00165612" w:rsidRPr="00792B8E">
          <w:rPr>
            <w:rStyle w:val="a4"/>
            <w:rFonts w:eastAsia="Calibri"/>
          </w:rPr>
          <w:t>6. Требования к оформлению ВКР</w:t>
        </w:r>
        <w:r w:rsidR="00165612" w:rsidRPr="00792B8E">
          <w:rPr>
            <w:webHidden/>
          </w:rPr>
          <w:tab/>
        </w:r>
        <w:r w:rsidR="00165612" w:rsidRPr="00792B8E">
          <w:rPr>
            <w:webHidden/>
          </w:rPr>
          <w:fldChar w:fldCharType="begin"/>
        </w:r>
        <w:r w:rsidR="00165612" w:rsidRPr="00792B8E">
          <w:rPr>
            <w:webHidden/>
          </w:rPr>
          <w:instrText xml:space="preserve"> PAGEREF _Toc28016153 \h </w:instrText>
        </w:r>
        <w:r w:rsidR="00165612" w:rsidRPr="00792B8E">
          <w:rPr>
            <w:webHidden/>
          </w:rPr>
        </w:r>
        <w:r w:rsidR="00165612" w:rsidRPr="00792B8E">
          <w:rPr>
            <w:webHidden/>
          </w:rPr>
          <w:fldChar w:fldCharType="separate"/>
        </w:r>
        <w:r w:rsidR="00204417">
          <w:rPr>
            <w:webHidden/>
          </w:rPr>
          <w:t>39</w:t>
        </w:r>
        <w:r w:rsidR="00165612" w:rsidRPr="00792B8E">
          <w:rPr>
            <w:webHidden/>
          </w:rPr>
          <w:fldChar w:fldCharType="end"/>
        </w:r>
      </w:hyperlink>
    </w:p>
    <w:p w14:paraId="07588C0B" w14:textId="446B2E34" w:rsidR="00165612" w:rsidRPr="00792B8E" w:rsidRDefault="00FF7A7D" w:rsidP="00165612">
      <w:pPr>
        <w:pStyle w:val="13"/>
        <w:rPr>
          <w:rFonts w:asciiTheme="minorHAnsi" w:eastAsiaTheme="minorEastAsia" w:hAnsiTheme="minorHAnsi" w:cstheme="minorBidi"/>
          <w:sz w:val="22"/>
          <w:szCs w:val="22"/>
        </w:rPr>
      </w:pPr>
      <w:hyperlink w:anchor="_Toc28016154" w:history="1">
        <w:r w:rsidR="00165612" w:rsidRPr="00792B8E">
          <w:rPr>
            <w:rStyle w:val="a4"/>
            <w:rFonts w:eastAsia="Calibri"/>
          </w:rPr>
          <w:t>7. Порядок подготовки ВКР к защите</w:t>
        </w:r>
        <w:r w:rsidR="00165612" w:rsidRPr="00792B8E">
          <w:rPr>
            <w:webHidden/>
          </w:rPr>
          <w:tab/>
        </w:r>
        <w:r w:rsidR="00165612" w:rsidRPr="00792B8E">
          <w:rPr>
            <w:webHidden/>
          </w:rPr>
          <w:fldChar w:fldCharType="begin"/>
        </w:r>
        <w:r w:rsidR="00165612" w:rsidRPr="00792B8E">
          <w:rPr>
            <w:webHidden/>
          </w:rPr>
          <w:instrText xml:space="preserve"> PAGEREF _Toc28016154 \h </w:instrText>
        </w:r>
        <w:r w:rsidR="00165612" w:rsidRPr="00792B8E">
          <w:rPr>
            <w:webHidden/>
          </w:rPr>
        </w:r>
        <w:r w:rsidR="00165612" w:rsidRPr="00792B8E">
          <w:rPr>
            <w:webHidden/>
          </w:rPr>
          <w:fldChar w:fldCharType="separate"/>
        </w:r>
        <w:r w:rsidR="00204417">
          <w:rPr>
            <w:webHidden/>
          </w:rPr>
          <w:t>42</w:t>
        </w:r>
        <w:r w:rsidR="00165612" w:rsidRPr="00792B8E">
          <w:rPr>
            <w:webHidden/>
          </w:rPr>
          <w:fldChar w:fldCharType="end"/>
        </w:r>
      </w:hyperlink>
    </w:p>
    <w:p w14:paraId="6B012FDA" w14:textId="2FC3EB16" w:rsidR="00165612" w:rsidRDefault="00FF7A7D" w:rsidP="00165612">
      <w:pPr>
        <w:pStyle w:val="13"/>
      </w:pPr>
      <w:hyperlink w:anchor="_Toc28016155" w:history="1">
        <w:r w:rsidR="00165612" w:rsidRPr="00792B8E">
          <w:rPr>
            <w:rStyle w:val="a4"/>
            <w:rFonts w:eastAsia="Calibri"/>
          </w:rPr>
          <w:t>8. Критерии оценки ВКР</w:t>
        </w:r>
        <w:r w:rsidR="00165612" w:rsidRPr="00792B8E">
          <w:rPr>
            <w:webHidden/>
          </w:rPr>
          <w:tab/>
        </w:r>
        <w:r w:rsidR="00165612" w:rsidRPr="00792B8E">
          <w:rPr>
            <w:webHidden/>
          </w:rPr>
          <w:fldChar w:fldCharType="begin"/>
        </w:r>
        <w:r w:rsidR="00165612" w:rsidRPr="00792B8E">
          <w:rPr>
            <w:webHidden/>
          </w:rPr>
          <w:instrText xml:space="preserve"> PAGEREF _Toc28016155 \h </w:instrText>
        </w:r>
        <w:r w:rsidR="00165612" w:rsidRPr="00792B8E">
          <w:rPr>
            <w:webHidden/>
          </w:rPr>
        </w:r>
        <w:r w:rsidR="00165612" w:rsidRPr="00792B8E">
          <w:rPr>
            <w:webHidden/>
          </w:rPr>
          <w:fldChar w:fldCharType="separate"/>
        </w:r>
        <w:r w:rsidR="00204417">
          <w:rPr>
            <w:webHidden/>
          </w:rPr>
          <w:t>44</w:t>
        </w:r>
        <w:r w:rsidR="00165612" w:rsidRPr="00792B8E">
          <w:rPr>
            <w:webHidden/>
          </w:rPr>
          <w:fldChar w:fldCharType="end"/>
        </w:r>
      </w:hyperlink>
    </w:p>
    <w:p w14:paraId="27959E55" w14:textId="2718D3C1" w:rsidR="00AB064C" w:rsidRPr="00AB064C" w:rsidRDefault="00AB064C" w:rsidP="004B3004">
      <w:pPr>
        <w:ind w:firstLine="0"/>
        <w:rPr>
          <w:lang w:eastAsia="ru-RU"/>
        </w:rPr>
      </w:pPr>
      <w:r>
        <w:rPr>
          <w:lang w:eastAsia="ru-RU"/>
        </w:rPr>
        <w:t>Приложения</w:t>
      </w:r>
      <w:r w:rsidR="004B3004">
        <w:rPr>
          <w:lang w:eastAsia="ru-RU"/>
        </w:rPr>
        <w:t>………………………………………………………………………………………51</w:t>
      </w:r>
    </w:p>
    <w:p w14:paraId="31E7D827" w14:textId="77777777" w:rsidR="00165612" w:rsidRDefault="00165612" w:rsidP="00165612">
      <w:pPr>
        <w:pStyle w:val="13"/>
        <w:rPr>
          <w:rFonts w:eastAsia="Calibri"/>
        </w:rPr>
      </w:pPr>
      <w:r w:rsidRPr="00792B8E">
        <w:rPr>
          <w:sz w:val="26"/>
          <w:szCs w:val="26"/>
        </w:rPr>
        <w:fldChar w:fldCharType="end"/>
      </w:r>
      <w:r>
        <w:rPr>
          <w:rFonts w:eastAsia="Calibri"/>
        </w:rPr>
        <w:t xml:space="preserve"> </w:t>
      </w:r>
      <w:r>
        <w:rPr>
          <w:rFonts w:eastAsia="Calibri"/>
        </w:rPr>
        <w:br w:type="page"/>
      </w:r>
    </w:p>
    <w:p w14:paraId="265C2FA1" w14:textId="77777777" w:rsidR="00165612" w:rsidRPr="00A74EF3" w:rsidRDefault="00165612" w:rsidP="00165612">
      <w:pPr>
        <w:pStyle w:val="1"/>
        <w:rPr>
          <w:rFonts w:ascii="Times New Roman" w:eastAsiaTheme="minorHAnsi" w:hAnsi="Times New Roman" w:cstheme="minorBidi"/>
          <w:b/>
          <w:color w:val="auto"/>
          <w:sz w:val="28"/>
          <w:szCs w:val="28"/>
        </w:rPr>
      </w:pPr>
      <w:bookmarkStart w:id="23" w:name="_Toc28016148"/>
      <w:r>
        <w:rPr>
          <w:rFonts w:ascii="Times New Roman" w:eastAsiaTheme="minorHAnsi" w:hAnsi="Times New Roman" w:cstheme="minorBidi"/>
          <w:b/>
          <w:color w:val="auto"/>
          <w:sz w:val="28"/>
          <w:szCs w:val="28"/>
        </w:rPr>
        <w:lastRenderedPageBreak/>
        <w:t>1.</w:t>
      </w:r>
      <w:r w:rsidRPr="00A74EF3">
        <w:rPr>
          <w:rFonts w:ascii="Times New Roman" w:eastAsiaTheme="minorHAnsi" w:hAnsi="Times New Roman" w:cstheme="minorBidi"/>
          <w:b/>
          <w:color w:val="auto"/>
          <w:sz w:val="28"/>
          <w:szCs w:val="28"/>
        </w:rPr>
        <w:t xml:space="preserve"> </w:t>
      </w:r>
      <w:r w:rsidRPr="00A90525">
        <w:rPr>
          <w:rFonts w:ascii="Times New Roman" w:eastAsiaTheme="minorHAnsi" w:hAnsi="Times New Roman" w:cstheme="minorBidi"/>
          <w:b/>
          <w:color w:val="auto"/>
          <w:sz w:val="28"/>
          <w:szCs w:val="28"/>
        </w:rPr>
        <w:t>Общие положения</w:t>
      </w:r>
      <w:bookmarkEnd w:id="23"/>
    </w:p>
    <w:p w14:paraId="399BF6B3" w14:textId="77777777" w:rsidR="009C6358" w:rsidRDefault="007D18CA" w:rsidP="009C6358">
      <w:pPr>
        <w:rPr>
          <w:bCs/>
          <w:sz w:val="28"/>
        </w:rPr>
      </w:pPr>
      <w:r w:rsidRPr="007D18CA">
        <w:rPr>
          <w:bCs/>
          <w:sz w:val="28"/>
        </w:rPr>
        <w:t>1.1</w:t>
      </w:r>
      <w:r w:rsidR="009C6358">
        <w:rPr>
          <w:bCs/>
          <w:sz w:val="28"/>
        </w:rPr>
        <w:t xml:space="preserve">. </w:t>
      </w:r>
      <w:r w:rsidR="009C6358" w:rsidRPr="00A90525">
        <w:rPr>
          <w:bCs/>
          <w:sz w:val="28"/>
        </w:rPr>
        <w:t>Методические рекомендации предназначены для студентов образовательной программы бакалавриат</w:t>
      </w:r>
      <w:r w:rsidR="009C6358">
        <w:rPr>
          <w:bCs/>
          <w:sz w:val="28"/>
        </w:rPr>
        <w:t>а (далее – ОП) по направлению</w:t>
      </w:r>
      <w:r w:rsidR="00227FF2">
        <w:rPr>
          <w:bCs/>
          <w:sz w:val="28"/>
        </w:rPr>
        <w:t xml:space="preserve"> подготовки  47.03.01 </w:t>
      </w:r>
      <w:r w:rsidR="009C6358">
        <w:rPr>
          <w:bCs/>
          <w:sz w:val="28"/>
        </w:rPr>
        <w:t>Философия</w:t>
      </w:r>
      <w:r w:rsidR="009C6358" w:rsidRPr="00A90525">
        <w:rPr>
          <w:bCs/>
          <w:sz w:val="28"/>
        </w:rPr>
        <w:t>, профиль «</w:t>
      </w:r>
      <w:r w:rsidR="009C6358">
        <w:rPr>
          <w:bCs/>
          <w:sz w:val="28"/>
        </w:rPr>
        <w:t>Этика бизнеса</w:t>
      </w:r>
      <w:r w:rsidR="009C6358" w:rsidRPr="00A90525">
        <w:rPr>
          <w:bCs/>
          <w:sz w:val="28"/>
        </w:rPr>
        <w:t>».</w:t>
      </w:r>
    </w:p>
    <w:p w14:paraId="2F54083F" w14:textId="77777777" w:rsidR="001715B6" w:rsidRPr="00341634" w:rsidRDefault="001715B6" w:rsidP="0019368A">
      <w:pPr>
        <w:autoSpaceDE w:val="0"/>
        <w:autoSpaceDN w:val="0"/>
        <w:adjustRightInd w:val="0"/>
        <w:ind w:firstLine="0"/>
        <w:rPr>
          <w:rFonts w:cs="Times New Roman"/>
          <w:sz w:val="28"/>
          <w:szCs w:val="28"/>
        </w:rPr>
      </w:pPr>
      <w:r w:rsidRPr="00341634">
        <w:rPr>
          <w:rFonts w:cs="Times New Roman"/>
          <w:sz w:val="28"/>
          <w:szCs w:val="28"/>
        </w:rPr>
        <w:t>Методические рекомендации разработаны на основании:</w:t>
      </w:r>
    </w:p>
    <w:p w14:paraId="45CD1CD9" w14:textId="77777777" w:rsidR="00165612" w:rsidRPr="00341634" w:rsidRDefault="0019368A" w:rsidP="007D18CA">
      <w:pPr>
        <w:ind w:left="720" w:firstLine="0"/>
        <w:rPr>
          <w:sz w:val="28"/>
        </w:rPr>
      </w:pPr>
      <w:r w:rsidRPr="00341634">
        <w:rPr>
          <w:sz w:val="28"/>
        </w:rPr>
        <w:t>-Федерального государственного образовательного стандарта высшего образования</w:t>
      </w:r>
      <w:r w:rsidR="007D18CA" w:rsidRPr="00341634">
        <w:rPr>
          <w:sz w:val="28"/>
        </w:rPr>
        <w:t xml:space="preserve"> </w:t>
      </w:r>
      <w:r w:rsidRPr="00341634">
        <w:rPr>
          <w:sz w:val="28"/>
        </w:rPr>
        <w:t xml:space="preserve">– бакалавриат </w:t>
      </w:r>
      <w:r w:rsidR="007D18CA" w:rsidRPr="00341634">
        <w:rPr>
          <w:sz w:val="28"/>
        </w:rPr>
        <w:t xml:space="preserve">по направлению подготовки </w:t>
      </w:r>
      <w:hyperlink r:id="rId20" w:history="1">
        <w:r w:rsidR="007D18CA" w:rsidRPr="00341634">
          <w:rPr>
            <w:sz w:val="28"/>
          </w:rPr>
          <w:t>47.03.01 Философия</w:t>
        </w:r>
      </w:hyperlink>
      <w:r w:rsidRPr="00341634">
        <w:rPr>
          <w:sz w:val="28"/>
        </w:rPr>
        <w:t>, утвержденного</w:t>
      </w:r>
      <w:r w:rsidR="00772C2B" w:rsidRPr="00341634">
        <w:rPr>
          <w:sz w:val="28"/>
        </w:rPr>
        <w:t xml:space="preserve"> Приказом Минобрнауки России от 12 августа 2020 г. № 966;</w:t>
      </w:r>
    </w:p>
    <w:p w14:paraId="68D88101" w14:textId="77777777" w:rsidR="00165612" w:rsidRPr="007D18CA" w:rsidRDefault="00165612" w:rsidP="007D18CA">
      <w:pPr>
        <w:ind w:firstLine="720"/>
        <w:rPr>
          <w:bCs/>
          <w:sz w:val="28"/>
        </w:rPr>
      </w:pPr>
      <w:r w:rsidRPr="0019368A">
        <w:rPr>
          <w:bCs/>
          <w:color w:val="FF0000"/>
          <w:sz w:val="28"/>
        </w:rPr>
        <w:t xml:space="preserve">- </w:t>
      </w:r>
      <w:r w:rsidRPr="0019368A">
        <w:rPr>
          <w:bCs/>
          <w:sz w:val="28"/>
        </w:rPr>
        <w:t xml:space="preserve">ГОСТ Р 7.0.5-2008 </w:t>
      </w:r>
      <w:r w:rsidRPr="007D18CA">
        <w:rPr>
          <w:bCs/>
          <w:sz w:val="28"/>
        </w:rPr>
        <w:t>(Библиографическая ссылка);</w:t>
      </w:r>
    </w:p>
    <w:p w14:paraId="54D9EAD7" w14:textId="77777777" w:rsidR="00165612" w:rsidRPr="001E4697" w:rsidRDefault="00165612" w:rsidP="007D18CA">
      <w:pPr>
        <w:ind w:firstLine="720"/>
        <w:rPr>
          <w:bCs/>
          <w:color w:val="000000" w:themeColor="text1"/>
          <w:sz w:val="28"/>
        </w:rPr>
      </w:pPr>
      <w:r w:rsidRPr="007D18CA">
        <w:rPr>
          <w:bCs/>
          <w:sz w:val="28"/>
        </w:rPr>
        <w:t>- ГОСТ 7.32-2001 в ред. Изменения №1 от 01</w:t>
      </w:r>
      <w:r w:rsidRPr="001E4697">
        <w:rPr>
          <w:bCs/>
          <w:color w:val="000000" w:themeColor="text1"/>
          <w:sz w:val="28"/>
        </w:rPr>
        <w:t>.12.2005, ИУС № 12, 2005) (Отчет о научно-исследовательской работе);</w:t>
      </w:r>
    </w:p>
    <w:p w14:paraId="47130E06" w14:textId="77777777" w:rsidR="00165612" w:rsidRPr="001E4697" w:rsidRDefault="00165612" w:rsidP="00165612">
      <w:pPr>
        <w:rPr>
          <w:bCs/>
          <w:color w:val="000000" w:themeColor="text1"/>
          <w:sz w:val="28"/>
        </w:rPr>
      </w:pPr>
      <w:r w:rsidRPr="001E4697">
        <w:rPr>
          <w:bCs/>
          <w:color w:val="000000" w:themeColor="text1"/>
          <w:sz w:val="28"/>
        </w:rPr>
        <w:t>- ГОСТ 7.1-2003 (Библиографическая запись. Библиографическое описание. Общие требования и правила составления);</w:t>
      </w:r>
    </w:p>
    <w:p w14:paraId="410DE6CE" w14:textId="77777777" w:rsidR="00165612" w:rsidRPr="00341634" w:rsidRDefault="00165612" w:rsidP="00165612">
      <w:pPr>
        <w:rPr>
          <w:bCs/>
          <w:sz w:val="28"/>
        </w:rPr>
      </w:pPr>
      <w:r w:rsidRPr="001E4697">
        <w:rPr>
          <w:bCs/>
          <w:color w:val="000000" w:themeColor="text1"/>
          <w:sz w:val="28"/>
        </w:rPr>
        <w:t>- «Положения о выпускной квалификационной работе по программе бакалавриата в Финансовом университете», утвержденной приказом Финансового университета от 17.10.2017 г. №1817/о.</w:t>
      </w:r>
      <w:r w:rsidR="001715B6">
        <w:rPr>
          <w:bCs/>
          <w:color w:val="000000" w:themeColor="text1"/>
          <w:sz w:val="28"/>
        </w:rPr>
        <w:t xml:space="preserve"> </w:t>
      </w:r>
      <w:r w:rsidR="001715B6" w:rsidRPr="00341634">
        <w:rPr>
          <w:bCs/>
          <w:sz w:val="28"/>
        </w:rPr>
        <w:t>(с учетом изменений, утвержденных приказом от 12.11.2019 № 2405/о)</w:t>
      </w:r>
    </w:p>
    <w:p w14:paraId="4D5C3285" w14:textId="77777777" w:rsidR="00847D52" w:rsidRDefault="0019368A" w:rsidP="00847D52">
      <w:pPr>
        <w:autoSpaceDE w:val="0"/>
        <w:autoSpaceDN w:val="0"/>
        <w:adjustRightInd w:val="0"/>
        <w:rPr>
          <w:rFonts w:eastAsia="Times New Roman" w:cs="Times New Roman"/>
          <w:color w:val="000000"/>
          <w:sz w:val="28"/>
          <w:szCs w:val="28"/>
          <w:lang w:eastAsia="ru-RU"/>
        </w:rPr>
      </w:pPr>
      <w:r>
        <w:rPr>
          <w:bCs/>
          <w:sz w:val="28"/>
        </w:rPr>
        <w:t>1.2</w:t>
      </w:r>
      <w:r w:rsidR="00847D52">
        <w:rPr>
          <w:bCs/>
          <w:sz w:val="28"/>
        </w:rPr>
        <w:t xml:space="preserve">. </w:t>
      </w:r>
      <w:r w:rsidR="00847D52" w:rsidRPr="00141839">
        <w:rPr>
          <w:rFonts w:eastAsia="Times New Roman" w:cs="Times New Roman"/>
          <w:color w:val="000000"/>
          <w:sz w:val="28"/>
          <w:szCs w:val="28"/>
          <w:lang w:eastAsia="ru-RU"/>
        </w:rPr>
        <w:t xml:space="preserve"> Перечень планируемых результатов освоения ОП в соответствии с требованиями </w:t>
      </w:r>
      <w:r w:rsidRPr="00341634">
        <w:rPr>
          <w:sz w:val="28"/>
        </w:rPr>
        <w:t xml:space="preserve">федерального государственного образовательного стандарта высшего образования – бакалавриат по направлению подготовки </w:t>
      </w:r>
      <w:hyperlink r:id="rId21" w:history="1">
        <w:r w:rsidRPr="00341634">
          <w:rPr>
            <w:sz w:val="28"/>
          </w:rPr>
          <w:t>47.03.01 Философия</w:t>
        </w:r>
      </w:hyperlink>
      <w:r w:rsidRPr="00341634">
        <w:rPr>
          <w:sz w:val="28"/>
        </w:rPr>
        <w:t>, утвержденного Приказом Минобрнауки России от 12 августа 2020 г. № 966</w:t>
      </w:r>
      <w:r w:rsidR="00847D52" w:rsidRPr="00341634">
        <w:rPr>
          <w:rFonts w:eastAsia="Times New Roman" w:cs="Times New Roman"/>
          <w:sz w:val="28"/>
          <w:szCs w:val="28"/>
          <w:lang w:eastAsia="ru-RU"/>
        </w:rPr>
        <w:t xml:space="preserve">, </w:t>
      </w:r>
      <w:r w:rsidR="00847D52" w:rsidRPr="00141839">
        <w:rPr>
          <w:rFonts w:eastAsia="Times New Roman" w:cs="Times New Roman"/>
          <w:color w:val="000000"/>
          <w:sz w:val="28"/>
          <w:szCs w:val="28"/>
          <w:lang w:eastAsia="ru-RU"/>
        </w:rPr>
        <w:t>подлежащих оценке в ходе защиты ВКР (Таблица 1, 2).</w:t>
      </w:r>
    </w:p>
    <w:p w14:paraId="650AEF4E" w14:textId="77777777" w:rsidR="00CB792E" w:rsidRPr="00F8525D" w:rsidRDefault="00CB792E" w:rsidP="005A7DA5">
      <w:pPr>
        <w:ind w:firstLine="708"/>
        <w:rPr>
          <w:rFonts w:cs="Times New Roman"/>
          <w:b/>
          <w:color w:val="0070C0"/>
          <w:sz w:val="28"/>
          <w:szCs w:val="28"/>
        </w:rPr>
      </w:pPr>
      <w:r>
        <w:rPr>
          <w:rFonts w:cs="Times New Roman"/>
          <w:b/>
          <w:sz w:val="28"/>
          <w:szCs w:val="28"/>
        </w:rPr>
        <w:t>Универсальные компетенции:</w:t>
      </w:r>
      <w:r w:rsidR="00F8525D">
        <w:rPr>
          <w:rFonts w:cs="Times New Roman"/>
          <w:b/>
          <w:sz w:val="28"/>
          <w:szCs w:val="28"/>
        </w:rPr>
        <w:t xml:space="preserve"> </w:t>
      </w:r>
    </w:p>
    <w:tbl>
      <w:tblPr>
        <w:tblW w:w="52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90"/>
        <w:gridCol w:w="4499"/>
      </w:tblGrid>
      <w:tr w:rsidR="0019368A" w:rsidRPr="0019368A" w14:paraId="22D50134" w14:textId="77777777" w:rsidTr="00BC3778">
        <w:tc>
          <w:tcPr>
            <w:tcW w:w="1538" w:type="pct"/>
            <w:shd w:val="clear" w:color="auto" w:fill="auto"/>
          </w:tcPr>
          <w:p w14:paraId="6F8B7F1D" w14:textId="77777777" w:rsidR="0019368A" w:rsidRPr="00341634" w:rsidRDefault="0019368A" w:rsidP="0019368A">
            <w:pPr>
              <w:spacing w:line="240" w:lineRule="auto"/>
              <w:ind w:left="171" w:right="68" w:hanging="11"/>
              <w:jc w:val="left"/>
              <w:rPr>
                <w:rFonts w:cs="Times New Roman"/>
                <w:b/>
                <w:szCs w:val="24"/>
              </w:rPr>
            </w:pPr>
            <w:r w:rsidRPr="00341634">
              <w:rPr>
                <w:rFonts w:cs="Times New Roman"/>
                <w:b/>
                <w:szCs w:val="24"/>
              </w:rPr>
              <w:t>Код и наименование компетенции</w:t>
            </w:r>
          </w:p>
        </w:tc>
        <w:tc>
          <w:tcPr>
            <w:tcW w:w="1201" w:type="pct"/>
          </w:tcPr>
          <w:p w14:paraId="55987E6F" w14:textId="77777777" w:rsidR="0019368A" w:rsidRPr="00341634" w:rsidRDefault="0019368A" w:rsidP="0019368A">
            <w:pPr>
              <w:spacing w:line="240" w:lineRule="auto"/>
              <w:ind w:right="68" w:hanging="11"/>
              <w:jc w:val="left"/>
              <w:rPr>
                <w:rFonts w:cs="Times New Roman"/>
                <w:b/>
                <w:szCs w:val="24"/>
              </w:rPr>
            </w:pPr>
            <w:r w:rsidRPr="00341634">
              <w:rPr>
                <w:rFonts w:cs="Times New Roman"/>
                <w:b/>
                <w:szCs w:val="24"/>
              </w:rPr>
              <w:t>Описание индикаторов достижения компетенций</w:t>
            </w:r>
          </w:p>
        </w:tc>
        <w:tc>
          <w:tcPr>
            <w:tcW w:w="2261" w:type="pct"/>
            <w:shd w:val="clear" w:color="auto" w:fill="auto"/>
          </w:tcPr>
          <w:p w14:paraId="56374EC0" w14:textId="77777777" w:rsidR="0019368A" w:rsidRPr="00341634" w:rsidRDefault="0019368A" w:rsidP="0019368A">
            <w:pPr>
              <w:spacing w:line="240" w:lineRule="auto"/>
              <w:ind w:right="68" w:hanging="11"/>
              <w:jc w:val="left"/>
              <w:rPr>
                <w:rFonts w:cs="Times New Roman"/>
                <w:b/>
                <w:szCs w:val="24"/>
              </w:rPr>
            </w:pPr>
            <w:r w:rsidRPr="00341634">
              <w:rPr>
                <w:rFonts w:cs="Times New Roman"/>
                <w:b/>
                <w:szCs w:val="24"/>
              </w:rPr>
              <w:t>Перечень знаний, умений</w:t>
            </w:r>
          </w:p>
        </w:tc>
      </w:tr>
      <w:tr w:rsidR="00341634" w:rsidRPr="0019368A" w14:paraId="34D56503" w14:textId="77777777" w:rsidTr="00BC3778">
        <w:tc>
          <w:tcPr>
            <w:tcW w:w="1538" w:type="pct"/>
            <w:shd w:val="clear" w:color="auto" w:fill="auto"/>
          </w:tcPr>
          <w:p w14:paraId="609BFF7B" w14:textId="77777777" w:rsidR="00341634" w:rsidRPr="00341634" w:rsidRDefault="00341634" w:rsidP="0019368A">
            <w:pPr>
              <w:spacing w:line="240" w:lineRule="auto"/>
              <w:ind w:left="171" w:right="68" w:hanging="11"/>
              <w:jc w:val="left"/>
              <w:rPr>
                <w:rFonts w:cs="Times New Roman"/>
                <w:b/>
                <w:i/>
                <w:szCs w:val="24"/>
              </w:rPr>
            </w:pPr>
            <w:r w:rsidRPr="00341634">
              <w:rPr>
                <w:rFonts w:cs="Times New Roman"/>
                <w:b/>
                <w:i/>
                <w:szCs w:val="24"/>
              </w:rPr>
              <w:t>Системное и критическое мышление (УК-1)</w:t>
            </w:r>
          </w:p>
          <w:p w14:paraId="5BA4F87C" w14:textId="77777777" w:rsidR="00341634" w:rsidRDefault="00341634" w:rsidP="0019368A">
            <w:pPr>
              <w:spacing w:line="240" w:lineRule="auto"/>
              <w:ind w:left="171" w:right="68" w:hanging="11"/>
              <w:jc w:val="left"/>
              <w:rPr>
                <w:rFonts w:cs="Times New Roman"/>
                <w:color w:val="FF0000"/>
                <w:szCs w:val="24"/>
              </w:rPr>
            </w:pPr>
          </w:p>
          <w:p w14:paraId="62DD8EFA" w14:textId="77777777" w:rsidR="00341634" w:rsidRPr="0019368A" w:rsidRDefault="00341634" w:rsidP="0019368A">
            <w:pPr>
              <w:spacing w:line="240" w:lineRule="auto"/>
              <w:ind w:left="171" w:right="68" w:hanging="11"/>
              <w:jc w:val="left"/>
              <w:rPr>
                <w:rFonts w:cs="Times New Roman"/>
                <w:color w:val="FF0000"/>
                <w:szCs w:val="24"/>
              </w:rPr>
            </w:pPr>
            <w:r>
              <w:rPr>
                <w:rFonts w:cs="Times New Roman"/>
                <w:szCs w:val="24"/>
              </w:rPr>
              <w:t xml:space="preserve">Способен осуществлять поиск, критический </w:t>
            </w:r>
            <w:r>
              <w:rPr>
                <w:rFonts w:cs="Times New Roman"/>
                <w:szCs w:val="24"/>
              </w:rPr>
              <w:lastRenderedPageBreak/>
              <w:t>анализ и синтез информации, применять системный подход для решения поставленных задач</w:t>
            </w:r>
          </w:p>
        </w:tc>
        <w:tc>
          <w:tcPr>
            <w:tcW w:w="1201" w:type="pct"/>
          </w:tcPr>
          <w:p w14:paraId="68C2F62B" w14:textId="77777777" w:rsidR="00341634" w:rsidRDefault="00341634" w:rsidP="00341634">
            <w:pPr>
              <w:spacing w:line="240" w:lineRule="auto"/>
              <w:ind w:firstLine="0"/>
              <w:contextualSpacing/>
              <w:rPr>
                <w:rFonts w:cs="Times New Roman"/>
                <w:szCs w:val="24"/>
              </w:rPr>
            </w:pPr>
            <w:r>
              <w:rPr>
                <w:rFonts w:cs="Times New Roman"/>
                <w:szCs w:val="24"/>
              </w:rPr>
              <w:lastRenderedPageBreak/>
              <w:t xml:space="preserve">1. Четко описывает состав и структуру требуемых данных и информации, грамотно реализует процессы их сбора, </w:t>
            </w:r>
            <w:r>
              <w:rPr>
                <w:rFonts w:cs="Times New Roman"/>
                <w:szCs w:val="24"/>
              </w:rPr>
              <w:lastRenderedPageBreak/>
              <w:t>обработки и интерпретации</w:t>
            </w:r>
          </w:p>
          <w:p w14:paraId="1A6AB84C" w14:textId="77777777" w:rsidR="00341634" w:rsidRDefault="00341634" w:rsidP="00341634">
            <w:pPr>
              <w:spacing w:line="240" w:lineRule="auto"/>
              <w:ind w:firstLine="0"/>
              <w:contextualSpacing/>
              <w:rPr>
                <w:rFonts w:cs="Times New Roman"/>
                <w:szCs w:val="24"/>
              </w:rPr>
            </w:pPr>
            <w:r>
              <w:rPr>
                <w:rFonts w:cs="Times New Roman"/>
                <w:szCs w:val="24"/>
              </w:rPr>
              <w:t>2. Обосновывает сущность происходящего, выявляет закономерности, понимает природу вариабельности</w:t>
            </w:r>
          </w:p>
          <w:p w14:paraId="0B2D0BF0" w14:textId="77777777" w:rsidR="00341634" w:rsidRDefault="00341634" w:rsidP="00341634">
            <w:pPr>
              <w:spacing w:line="240" w:lineRule="auto"/>
              <w:ind w:firstLine="0"/>
              <w:contextualSpacing/>
              <w:rPr>
                <w:rFonts w:cs="Times New Roman"/>
                <w:szCs w:val="24"/>
              </w:rPr>
            </w:pPr>
            <w:r>
              <w:rPr>
                <w:rFonts w:cs="Times New Roman"/>
                <w:szCs w:val="24"/>
              </w:rPr>
              <w:t>3. Формулирует признак классификации, выделяет соответствующие ему группы однородных «объектов», идентифицирует общие свойства элементов этих групп, оценивает полноту результатов классификации, показывает прикладное назначение классификационных групп.</w:t>
            </w:r>
          </w:p>
          <w:p w14:paraId="5A2F9EDF" w14:textId="77777777" w:rsidR="00341634" w:rsidRDefault="00341634" w:rsidP="00341634">
            <w:pPr>
              <w:spacing w:line="240" w:lineRule="auto"/>
              <w:ind w:firstLine="0"/>
              <w:contextualSpacing/>
              <w:rPr>
                <w:rFonts w:cs="Times New Roman"/>
                <w:szCs w:val="24"/>
              </w:rPr>
            </w:pPr>
            <w:r>
              <w:rPr>
                <w:rFonts w:cs="Times New Roman"/>
                <w:szCs w:val="24"/>
              </w:rPr>
              <w:t>4.Грамотно, логично, аргументировано формирует собственные суждения и оценки. Отличает факты от мнений, интерпретаций, оценок и т.д. в рассуждениях других участников деятельности.</w:t>
            </w:r>
          </w:p>
          <w:p w14:paraId="6FEEC30D" w14:textId="77777777" w:rsidR="00341634" w:rsidRPr="0019368A" w:rsidRDefault="00341634" w:rsidP="00341634">
            <w:pPr>
              <w:spacing w:line="240" w:lineRule="auto"/>
              <w:ind w:right="68" w:hanging="11"/>
              <w:jc w:val="left"/>
              <w:rPr>
                <w:rFonts w:cs="Times New Roman"/>
                <w:color w:val="FF0000"/>
                <w:szCs w:val="24"/>
              </w:rPr>
            </w:pPr>
            <w:r>
              <w:rPr>
                <w:rFonts w:cs="Times New Roman"/>
                <w:szCs w:val="24"/>
              </w:rPr>
              <w:t>5. Аргументированно и логично представляет свою точку зрения посредством и на основе системного описания.</w:t>
            </w:r>
          </w:p>
        </w:tc>
        <w:tc>
          <w:tcPr>
            <w:tcW w:w="2261" w:type="pct"/>
            <w:shd w:val="clear" w:color="auto" w:fill="auto"/>
          </w:tcPr>
          <w:p w14:paraId="35BDB519" w14:textId="77777777" w:rsidR="00341634" w:rsidRPr="00341634" w:rsidRDefault="00341634" w:rsidP="0019368A">
            <w:pPr>
              <w:spacing w:line="240" w:lineRule="auto"/>
              <w:ind w:right="68" w:hanging="11"/>
              <w:jc w:val="left"/>
              <w:rPr>
                <w:rFonts w:cs="Times New Roman"/>
                <w:szCs w:val="24"/>
              </w:rPr>
            </w:pPr>
            <w:r w:rsidRPr="00341634">
              <w:rPr>
                <w:rFonts w:cs="Times New Roman"/>
                <w:b/>
                <w:i/>
                <w:szCs w:val="24"/>
              </w:rPr>
              <w:lastRenderedPageBreak/>
              <w:t xml:space="preserve">Знать – </w:t>
            </w:r>
            <w:r>
              <w:rPr>
                <w:rFonts w:cs="Times New Roman"/>
                <w:szCs w:val="24"/>
              </w:rPr>
              <w:t>структуру требуемых данных и информации</w:t>
            </w:r>
            <w:r>
              <w:rPr>
                <w:rFonts w:cs="Times New Roman"/>
                <w:b/>
                <w:i/>
                <w:szCs w:val="24"/>
              </w:rPr>
              <w:t xml:space="preserve"> </w:t>
            </w:r>
          </w:p>
          <w:p w14:paraId="49D93ECC" w14:textId="77777777" w:rsidR="00341634" w:rsidRDefault="00341634" w:rsidP="0019368A">
            <w:pPr>
              <w:spacing w:line="240" w:lineRule="auto"/>
              <w:ind w:right="68" w:hanging="11"/>
              <w:jc w:val="left"/>
              <w:rPr>
                <w:rFonts w:cs="Times New Roman"/>
                <w:szCs w:val="24"/>
              </w:rPr>
            </w:pPr>
            <w:r w:rsidRPr="00341634">
              <w:rPr>
                <w:rFonts w:cs="Times New Roman"/>
                <w:b/>
                <w:i/>
                <w:szCs w:val="24"/>
              </w:rPr>
              <w:t xml:space="preserve">Уметь </w:t>
            </w:r>
            <w:r>
              <w:rPr>
                <w:rFonts w:cs="Times New Roman"/>
                <w:b/>
                <w:i/>
                <w:szCs w:val="24"/>
              </w:rPr>
              <w:t>–</w:t>
            </w:r>
            <w:r w:rsidRPr="00341634">
              <w:rPr>
                <w:rFonts w:cs="Times New Roman"/>
                <w:szCs w:val="24"/>
              </w:rPr>
              <w:t xml:space="preserve"> </w:t>
            </w:r>
            <w:r>
              <w:rPr>
                <w:rFonts w:cs="Times New Roman"/>
                <w:szCs w:val="24"/>
              </w:rPr>
              <w:t>описывать и применять структуру требуемых данных и информации.</w:t>
            </w:r>
          </w:p>
          <w:p w14:paraId="2E4AF339" w14:textId="77777777" w:rsidR="00341634" w:rsidRDefault="00341634" w:rsidP="0019368A">
            <w:pPr>
              <w:spacing w:line="240" w:lineRule="auto"/>
              <w:ind w:right="68" w:hanging="11"/>
              <w:jc w:val="left"/>
              <w:rPr>
                <w:rFonts w:cs="Times New Roman"/>
                <w:szCs w:val="24"/>
              </w:rPr>
            </w:pPr>
          </w:p>
          <w:p w14:paraId="0C61A6C1" w14:textId="77777777" w:rsidR="00341634" w:rsidRDefault="00341634" w:rsidP="0019368A">
            <w:pPr>
              <w:spacing w:line="240" w:lineRule="auto"/>
              <w:ind w:right="68" w:hanging="11"/>
              <w:jc w:val="left"/>
              <w:rPr>
                <w:rFonts w:cs="Times New Roman"/>
                <w:szCs w:val="24"/>
              </w:rPr>
            </w:pPr>
          </w:p>
          <w:p w14:paraId="1946F3D0" w14:textId="77777777" w:rsidR="00341634" w:rsidRDefault="00341634" w:rsidP="0019368A">
            <w:pPr>
              <w:spacing w:line="240" w:lineRule="auto"/>
              <w:ind w:right="68" w:hanging="11"/>
              <w:jc w:val="left"/>
              <w:rPr>
                <w:rFonts w:cs="Times New Roman"/>
                <w:szCs w:val="24"/>
              </w:rPr>
            </w:pPr>
          </w:p>
          <w:p w14:paraId="520420CB" w14:textId="3B21D005" w:rsidR="00341634" w:rsidRDefault="00341634" w:rsidP="00341634">
            <w:pPr>
              <w:spacing w:line="240" w:lineRule="auto"/>
              <w:ind w:right="68" w:hanging="11"/>
              <w:jc w:val="left"/>
              <w:rPr>
                <w:rFonts w:cs="Times New Roman"/>
                <w:b/>
                <w:i/>
                <w:szCs w:val="24"/>
              </w:rPr>
            </w:pPr>
            <w:r w:rsidRPr="00341634">
              <w:rPr>
                <w:rFonts w:cs="Times New Roman"/>
                <w:b/>
                <w:i/>
                <w:szCs w:val="24"/>
              </w:rPr>
              <w:t xml:space="preserve">Знать – </w:t>
            </w:r>
            <w:r w:rsidRPr="00341634">
              <w:rPr>
                <w:rFonts w:cs="Times New Roman"/>
                <w:szCs w:val="24"/>
              </w:rPr>
              <w:t xml:space="preserve">принципы </w:t>
            </w:r>
            <w:r>
              <w:rPr>
                <w:rFonts w:cs="Times New Roman"/>
                <w:szCs w:val="24"/>
              </w:rPr>
              <w:t>выявления</w:t>
            </w:r>
            <w:r w:rsidR="00C825C9">
              <w:rPr>
                <w:rFonts w:cs="Times New Roman"/>
                <w:szCs w:val="24"/>
              </w:rPr>
              <w:t xml:space="preserve"> закономерностей, суть природы </w:t>
            </w:r>
            <w:r>
              <w:rPr>
                <w:rFonts w:cs="Times New Roman"/>
                <w:szCs w:val="24"/>
              </w:rPr>
              <w:t>вариабельности</w:t>
            </w:r>
            <w:r w:rsidRPr="00341634">
              <w:rPr>
                <w:rFonts w:cs="Times New Roman"/>
                <w:b/>
                <w:i/>
                <w:szCs w:val="24"/>
              </w:rPr>
              <w:t xml:space="preserve"> </w:t>
            </w:r>
          </w:p>
          <w:p w14:paraId="036AE85D" w14:textId="36F9054A" w:rsidR="00341634" w:rsidRDefault="00341634" w:rsidP="00341634">
            <w:pPr>
              <w:spacing w:line="240" w:lineRule="auto"/>
              <w:ind w:firstLine="0"/>
              <w:contextualSpacing/>
              <w:rPr>
                <w:rFonts w:cs="Times New Roman"/>
                <w:szCs w:val="24"/>
              </w:rPr>
            </w:pPr>
            <w:r w:rsidRPr="00341634">
              <w:rPr>
                <w:rFonts w:cs="Times New Roman"/>
                <w:b/>
                <w:i/>
                <w:szCs w:val="24"/>
              </w:rPr>
              <w:t>Уметь</w:t>
            </w:r>
            <w:r>
              <w:rPr>
                <w:rFonts w:cs="Times New Roman"/>
                <w:b/>
                <w:i/>
                <w:szCs w:val="24"/>
              </w:rPr>
              <w:t xml:space="preserve"> – </w:t>
            </w:r>
            <w:r w:rsidRPr="00341634">
              <w:rPr>
                <w:rFonts w:cs="Times New Roman"/>
                <w:szCs w:val="24"/>
              </w:rPr>
              <w:t>выделять</w:t>
            </w:r>
            <w:r>
              <w:rPr>
                <w:rFonts w:cs="Times New Roman"/>
                <w:b/>
                <w:i/>
                <w:szCs w:val="24"/>
              </w:rPr>
              <w:t xml:space="preserve"> </w:t>
            </w:r>
            <w:r>
              <w:rPr>
                <w:rFonts w:cs="Times New Roman"/>
                <w:szCs w:val="24"/>
              </w:rPr>
              <w:t>сущность происходящего, в</w:t>
            </w:r>
            <w:r w:rsidR="001839CA">
              <w:rPr>
                <w:rFonts w:cs="Times New Roman"/>
                <w:szCs w:val="24"/>
              </w:rPr>
              <w:t>ыявлять закономерности, понимать</w:t>
            </w:r>
            <w:r>
              <w:rPr>
                <w:rFonts w:cs="Times New Roman"/>
                <w:szCs w:val="24"/>
              </w:rPr>
              <w:t xml:space="preserve"> природу вариабельности</w:t>
            </w:r>
          </w:p>
          <w:p w14:paraId="3760D861" w14:textId="77777777" w:rsidR="00341634" w:rsidRDefault="00341634" w:rsidP="00341634">
            <w:pPr>
              <w:spacing w:line="240" w:lineRule="auto"/>
              <w:ind w:right="68" w:hanging="11"/>
              <w:jc w:val="left"/>
              <w:rPr>
                <w:rFonts w:cs="Times New Roman"/>
                <w:color w:val="FF0000"/>
                <w:szCs w:val="24"/>
              </w:rPr>
            </w:pPr>
          </w:p>
          <w:p w14:paraId="1959DB9B" w14:textId="77777777" w:rsidR="00341634" w:rsidRDefault="00341634" w:rsidP="00341634">
            <w:pPr>
              <w:spacing w:line="240" w:lineRule="auto"/>
              <w:ind w:firstLine="0"/>
              <w:contextualSpacing/>
              <w:rPr>
                <w:rFonts w:cs="Times New Roman"/>
                <w:szCs w:val="24"/>
              </w:rPr>
            </w:pPr>
            <w:r w:rsidRPr="00341634">
              <w:rPr>
                <w:rFonts w:cs="Times New Roman"/>
                <w:b/>
                <w:i/>
                <w:szCs w:val="24"/>
              </w:rPr>
              <w:t xml:space="preserve">Знать – </w:t>
            </w:r>
            <w:r>
              <w:rPr>
                <w:rFonts w:cs="Times New Roman"/>
                <w:szCs w:val="24"/>
              </w:rPr>
              <w:t xml:space="preserve">признак классификации, </w:t>
            </w:r>
          </w:p>
          <w:p w14:paraId="274A7F09" w14:textId="77777777" w:rsidR="00341634" w:rsidRDefault="00341634" w:rsidP="00341634">
            <w:pPr>
              <w:spacing w:line="240" w:lineRule="auto"/>
              <w:ind w:firstLine="0"/>
              <w:contextualSpacing/>
              <w:rPr>
                <w:rFonts w:cs="Times New Roman"/>
                <w:szCs w:val="24"/>
              </w:rPr>
            </w:pPr>
            <w:r w:rsidRPr="00341634">
              <w:rPr>
                <w:rFonts w:cs="Times New Roman"/>
                <w:b/>
                <w:i/>
                <w:szCs w:val="24"/>
              </w:rPr>
              <w:t>Уметь</w:t>
            </w:r>
            <w:r>
              <w:rPr>
                <w:rFonts w:cs="Times New Roman"/>
                <w:b/>
                <w:i/>
                <w:szCs w:val="24"/>
              </w:rPr>
              <w:t xml:space="preserve"> - </w:t>
            </w:r>
            <w:r>
              <w:rPr>
                <w:rFonts w:cs="Times New Roman"/>
                <w:szCs w:val="24"/>
              </w:rPr>
              <w:t>выделять соответствующие признаку группы однородных «объектов», идентифицировать общие свойства элементов этих групп, оценивать полноту результатов классификации, показывать прикладное назначение классификационных групп.</w:t>
            </w:r>
          </w:p>
          <w:p w14:paraId="6FF838CF" w14:textId="77777777" w:rsidR="00341634" w:rsidRDefault="00341634" w:rsidP="00341634">
            <w:pPr>
              <w:spacing w:line="240" w:lineRule="auto"/>
              <w:ind w:right="68" w:hanging="11"/>
              <w:jc w:val="left"/>
              <w:rPr>
                <w:rFonts w:cs="Times New Roman"/>
                <w:color w:val="FF0000"/>
                <w:szCs w:val="24"/>
              </w:rPr>
            </w:pPr>
          </w:p>
          <w:p w14:paraId="20A8546A" w14:textId="77777777" w:rsidR="00341634" w:rsidRDefault="00341634" w:rsidP="00341634">
            <w:pPr>
              <w:spacing w:line="240" w:lineRule="auto"/>
              <w:ind w:right="68" w:hanging="11"/>
              <w:jc w:val="left"/>
              <w:rPr>
                <w:rFonts w:cs="Times New Roman"/>
                <w:color w:val="FF0000"/>
                <w:szCs w:val="24"/>
              </w:rPr>
            </w:pPr>
          </w:p>
          <w:p w14:paraId="74BB19AE" w14:textId="77777777" w:rsidR="00341634" w:rsidRDefault="00341634" w:rsidP="00341634">
            <w:pPr>
              <w:spacing w:line="240" w:lineRule="auto"/>
              <w:ind w:right="68" w:hanging="11"/>
              <w:jc w:val="left"/>
              <w:rPr>
                <w:rFonts w:cs="Times New Roman"/>
                <w:color w:val="FF0000"/>
                <w:szCs w:val="24"/>
              </w:rPr>
            </w:pPr>
          </w:p>
          <w:p w14:paraId="48D52ABC" w14:textId="77777777" w:rsidR="00341634" w:rsidRDefault="00341634" w:rsidP="00341634">
            <w:pPr>
              <w:spacing w:line="240" w:lineRule="auto"/>
              <w:ind w:right="68" w:hanging="11"/>
              <w:jc w:val="left"/>
              <w:rPr>
                <w:rFonts w:cs="Times New Roman"/>
                <w:color w:val="FF0000"/>
                <w:szCs w:val="24"/>
              </w:rPr>
            </w:pPr>
          </w:p>
          <w:p w14:paraId="34D55852" w14:textId="77777777" w:rsidR="00341634" w:rsidRDefault="00341634" w:rsidP="00341634">
            <w:pPr>
              <w:spacing w:line="240" w:lineRule="auto"/>
              <w:ind w:right="68" w:hanging="11"/>
              <w:jc w:val="left"/>
              <w:rPr>
                <w:rFonts w:cs="Times New Roman"/>
                <w:color w:val="FF0000"/>
                <w:szCs w:val="24"/>
              </w:rPr>
            </w:pPr>
          </w:p>
          <w:p w14:paraId="77AA1C73" w14:textId="77777777" w:rsidR="00341634" w:rsidRDefault="00341634" w:rsidP="00341634">
            <w:pPr>
              <w:spacing w:line="240" w:lineRule="auto"/>
              <w:ind w:right="68" w:hanging="11"/>
              <w:jc w:val="left"/>
              <w:rPr>
                <w:rFonts w:cs="Times New Roman"/>
                <w:color w:val="FF0000"/>
                <w:szCs w:val="24"/>
              </w:rPr>
            </w:pPr>
          </w:p>
          <w:p w14:paraId="54125FBD" w14:textId="77777777" w:rsidR="00341634" w:rsidRDefault="00341634" w:rsidP="00341634">
            <w:pPr>
              <w:spacing w:line="240" w:lineRule="auto"/>
              <w:ind w:right="68" w:hanging="11"/>
              <w:jc w:val="left"/>
              <w:rPr>
                <w:rFonts w:cs="Times New Roman"/>
                <w:color w:val="FF0000"/>
                <w:szCs w:val="24"/>
              </w:rPr>
            </w:pPr>
          </w:p>
          <w:p w14:paraId="5FEFA828" w14:textId="77777777" w:rsidR="00341634" w:rsidRDefault="00341634" w:rsidP="00341634">
            <w:pPr>
              <w:spacing w:line="240" w:lineRule="auto"/>
              <w:ind w:right="68" w:hanging="11"/>
              <w:jc w:val="left"/>
              <w:rPr>
                <w:rFonts w:cs="Times New Roman"/>
                <w:color w:val="FF0000"/>
                <w:szCs w:val="24"/>
              </w:rPr>
            </w:pPr>
          </w:p>
          <w:p w14:paraId="0812DFD9" w14:textId="77777777" w:rsidR="00341634" w:rsidRDefault="00341634" w:rsidP="00341634">
            <w:pPr>
              <w:spacing w:line="240" w:lineRule="auto"/>
              <w:ind w:right="68" w:hanging="11"/>
              <w:jc w:val="left"/>
              <w:rPr>
                <w:rFonts w:cs="Times New Roman"/>
                <w:color w:val="FF0000"/>
                <w:szCs w:val="24"/>
              </w:rPr>
            </w:pPr>
          </w:p>
          <w:p w14:paraId="57224F16" w14:textId="77777777" w:rsidR="00341634" w:rsidRDefault="00341634" w:rsidP="00341634">
            <w:pPr>
              <w:spacing w:line="240" w:lineRule="auto"/>
              <w:ind w:right="68" w:hanging="11"/>
              <w:jc w:val="left"/>
              <w:rPr>
                <w:rFonts w:cs="Times New Roman"/>
                <w:color w:val="FF0000"/>
                <w:szCs w:val="24"/>
              </w:rPr>
            </w:pPr>
          </w:p>
          <w:p w14:paraId="5A40F53A" w14:textId="77777777" w:rsidR="00341634" w:rsidRDefault="00341634" w:rsidP="00341634">
            <w:pPr>
              <w:spacing w:line="240" w:lineRule="auto"/>
              <w:ind w:firstLine="0"/>
              <w:contextualSpacing/>
              <w:rPr>
                <w:rFonts w:cs="Times New Roman"/>
                <w:szCs w:val="24"/>
              </w:rPr>
            </w:pPr>
            <w:r w:rsidRPr="00341634">
              <w:rPr>
                <w:rFonts w:cs="Times New Roman"/>
                <w:b/>
                <w:i/>
                <w:szCs w:val="24"/>
              </w:rPr>
              <w:t xml:space="preserve">Знать – </w:t>
            </w:r>
            <w:r>
              <w:rPr>
                <w:rFonts w:cs="Times New Roman"/>
                <w:szCs w:val="24"/>
              </w:rPr>
              <w:t>принципы отличая фактов от мнений, интерпретаций, оценок и т.д. в рассуждениях других участников деятельности.</w:t>
            </w:r>
          </w:p>
          <w:p w14:paraId="090CA40A" w14:textId="77777777" w:rsidR="00B21AD6" w:rsidRDefault="00341634" w:rsidP="00B21AD6">
            <w:pPr>
              <w:spacing w:line="240" w:lineRule="auto"/>
              <w:ind w:firstLine="0"/>
              <w:contextualSpacing/>
              <w:rPr>
                <w:rFonts w:cs="Times New Roman"/>
                <w:szCs w:val="24"/>
              </w:rPr>
            </w:pPr>
            <w:r w:rsidRPr="00341634">
              <w:rPr>
                <w:rFonts w:cs="Times New Roman"/>
                <w:b/>
                <w:i/>
                <w:szCs w:val="24"/>
              </w:rPr>
              <w:t>Уметь</w:t>
            </w:r>
            <w:r w:rsidR="00B21AD6">
              <w:rPr>
                <w:rFonts w:cs="Times New Roman"/>
                <w:szCs w:val="24"/>
              </w:rPr>
              <w:t xml:space="preserve"> Отличать факты от мнений, интерпретаций, оценок и т.д. в рассуждениях других участников деятельности.</w:t>
            </w:r>
          </w:p>
          <w:p w14:paraId="44FDD1AC" w14:textId="77777777" w:rsidR="00341634" w:rsidRDefault="00341634" w:rsidP="00341634">
            <w:pPr>
              <w:spacing w:line="240" w:lineRule="auto"/>
              <w:ind w:right="68" w:firstLine="0"/>
              <w:jc w:val="left"/>
              <w:rPr>
                <w:rFonts w:cs="Times New Roman"/>
                <w:color w:val="FF0000"/>
                <w:szCs w:val="24"/>
              </w:rPr>
            </w:pPr>
          </w:p>
          <w:p w14:paraId="58619C9C" w14:textId="77777777" w:rsidR="00B21AD6" w:rsidRDefault="00B21AD6" w:rsidP="00341634">
            <w:pPr>
              <w:spacing w:line="240" w:lineRule="auto"/>
              <w:ind w:right="68" w:firstLine="0"/>
              <w:jc w:val="left"/>
              <w:rPr>
                <w:rFonts w:cs="Times New Roman"/>
                <w:color w:val="FF0000"/>
                <w:szCs w:val="24"/>
              </w:rPr>
            </w:pPr>
          </w:p>
          <w:p w14:paraId="33C1E071" w14:textId="77777777" w:rsidR="00B21AD6" w:rsidRDefault="00B21AD6" w:rsidP="00341634">
            <w:pPr>
              <w:spacing w:line="240" w:lineRule="auto"/>
              <w:ind w:right="68" w:firstLine="0"/>
              <w:jc w:val="left"/>
              <w:rPr>
                <w:rFonts w:cs="Times New Roman"/>
                <w:color w:val="FF0000"/>
                <w:szCs w:val="24"/>
              </w:rPr>
            </w:pPr>
          </w:p>
          <w:p w14:paraId="2FCC2BBD" w14:textId="77777777" w:rsidR="00B21AD6" w:rsidRDefault="00B21AD6" w:rsidP="00341634">
            <w:pPr>
              <w:spacing w:line="240" w:lineRule="auto"/>
              <w:ind w:right="68" w:firstLine="0"/>
              <w:jc w:val="left"/>
              <w:rPr>
                <w:rFonts w:cs="Times New Roman"/>
                <w:color w:val="FF0000"/>
                <w:szCs w:val="24"/>
              </w:rPr>
            </w:pPr>
          </w:p>
          <w:p w14:paraId="46B6BF96" w14:textId="77777777" w:rsidR="00B21AD6" w:rsidRDefault="00B21AD6" w:rsidP="00341634">
            <w:pPr>
              <w:spacing w:line="240" w:lineRule="auto"/>
              <w:ind w:right="68" w:firstLine="0"/>
              <w:jc w:val="left"/>
              <w:rPr>
                <w:rFonts w:cs="Times New Roman"/>
                <w:color w:val="FF0000"/>
                <w:szCs w:val="24"/>
              </w:rPr>
            </w:pPr>
          </w:p>
          <w:p w14:paraId="6BE0B3BB" w14:textId="77777777" w:rsidR="00B21AD6" w:rsidRDefault="00B21AD6" w:rsidP="00B21AD6">
            <w:pPr>
              <w:spacing w:line="240" w:lineRule="auto"/>
              <w:ind w:firstLine="0"/>
              <w:contextualSpacing/>
              <w:rPr>
                <w:rFonts w:cs="Times New Roman"/>
                <w:szCs w:val="24"/>
              </w:rPr>
            </w:pPr>
            <w:r w:rsidRPr="00341634">
              <w:rPr>
                <w:rFonts w:cs="Times New Roman"/>
                <w:b/>
                <w:i/>
                <w:szCs w:val="24"/>
              </w:rPr>
              <w:t xml:space="preserve">Знать – </w:t>
            </w:r>
            <w:r>
              <w:rPr>
                <w:rFonts w:cs="Times New Roman"/>
                <w:szCs w:val="24"/>
              </w:rPr>
              <w:t>принципы научной дискуссии</w:t>
            </w:r>
          </w:p>
          <w:p w14:paraId="265C0FC3" w14:textId="77777777" w:rsidR="00B21AD6" w:rsidRPr="0019368A" w:rsidRDefault="00B21AD6" w:rsidP="00B21AD6">
            <w:pPr>
              <w:spacing w:line="240" w:lineRule="auto"/>
              <w:ind w:right="68" w:firstLine="0"/>
              <w:jc w:val="left"/>
              <w:rPr>
                <w:rFonts w:cs="Times New Roman"/>
                <w:color w:val="FF0000"/>
                <w:szCs w:val="24"/>
              </w:rPr>
            </w:pPr>
            <w:r w:rsidRPr="00341634">
              <w:rPr>
                <w:rFonts w:cs="Times New Roman"/>
                <w:b/>
                <w:i/>
                <w:szCs w:val="24"/>
              </w:rPr>
              <w:t>Уметь</w:t>
            </w:r>
            <w:r>
              <w:rPr>
                <w:rFonts w:cs="Times New Roman"/>
                <w:b/>
                <w:i/>
                <w:szCs w:val="24"/>
              </w:rPr>
              <w:t xml:space="preserve"> </w:t>
            </w:r>
            <w:r>
              <w:rPr>
                <w:rFonts w:cs="Times New Roman"/>
                <w:szCs w:val="24"/>
              </w:rPr>
              <w:t>аргументированно и логично представляет свою точку зрения посредством и на основе системного описания.</w:t>
            </w:r>
          </w:p>
        </w:tc>
      </w:tr>
      <w:tr w:rsidR="00341634" w:rsidRPr="0019368A" w14:paraId="1C7D58B0" w14:textId="77777777" w:rsidTr="00BC3778">
        <w:tc>
          <w:tcPr>
            <w:tcW w:w="1538" w:type="pct"/>
            <w:shd w:val="clear" w:color="auto" w:fill="auto"/>
          </w:tcPr>
          <w:p w14:paraId="7990EE44" w14:textId="77777777" w:rsidR="00B21AD6" w:rsidRPr="00B21AD6" w:rsidRDefault="00B21AD6" w:rsidP="00B21AD6">
            <w:pPr>
              <w:spacing w:line="240" w:lineRule="auto"/>
              <w:ind w:firstLine="0"/>
              <w:contextualSpacing/>
              <w:rPr>
                <w:rFonts w:cs="Times New Roman"/>
                <w:b/>
                <w:i/>
                <w:szCs w:val="24"/>
              </w:rPr>
            </w:pPr>
            <w:r w:rsidRPr="00B21AD6">
              <w:rPr>
                <w:rFonts w:cs="Times New Roman"/>
                <w:b/>
                <w:i/>
                <w:szCs w:val="24"/>
              </w:rPr>
              <w:lastRenderedPageBreak/>
              <w:t xml:space="preserve">Командная </w:t>
            </w:r>
          </w:p>
          <w:p w14:paraId="4811A029" w14:textId="77777777" w:rsidR="00B21AD6" w:rsidRPr="00B21AD6" w:rsidRDefault="00B21AD6" w:rsidP="00B21AD6">
            <w:pPr>
              <w:spacing w:line="240" w:lineRule="auto"/>
              <w:ind w:firstLine="0"/>
              <w:contextualSpacing/>
              <w:rPr>
                <w:rFonts w:cs="Times New Roman"/>
                <w:b/>
                <w:i/>
                <w:szCs w:val="24"/>
              </w:rPr>
            </w:pPr>
            <w:r w:rsidRPr="00B21AD6">
              <w:rPr>
                <w:rFonts w:cs="Times New Roman"/>
                <w:b/>
                <w:i/>
                <w:szCs w:val="24"/>
              </w:rPr>
              <w:t xml:space="preserve">работа и </w:t>
            </w:r>
          </w:p>
          <w:p w14:paraId="673A2FAA" w14:textId="77777777" w:rsidR="00341634" w:rsidRPr="00B21AD6" w:rsidRDefault="00B21AD6" w:rsidP="00B21AD6">
            <w:pPr>
              <w:spacing w:line="240" w:lineRule="auto"/>
              <w:ind w:right="68" w:firstLine="0"/>
              <w:jc w:val="left"/>
              <w:rPr>
                <w:rFonts w:cs="Times New Roman"/>
                <w:b/>
                <w:i/>
                <w:iCs/>
                <w:szCs w:val="24"/>
              </w:rPr>
            </w:pPr>
            <w:r w:rsidRPr="00B21AD6">
              <w:rPr>
                <w:rFonts w:cs="Times New Roman"/>
                <w:b/>
                <w:i/>
                <w:szCs w:val="24"/>
              </w:rPr>
              <w:t>лидерство (</w:t>
            </w:r>
            <w:r w:rsidRPr="00B21AD6">
              <w:rPr>
                <w:rFonts w:cs="Times New Roman"/>
                <w:b/>
                <w:i/>
                <w:iCs/>
                <w:szCs w:val="24"/>
              </w:rPr>
              <w:t>УК-3)</w:t>
            </w:r>
          </w:p>
          <w:p w14:paraId="3E4386BE" w14:textId="77777777" w:rsidR="00B21AD6" w:rsidRPr="0019368A" w:rsidRDefault="00B21AD6" w:rsidP="00B21AD6">
            <w:pPr>
              <w:spacing w:line="240" w:lineRule="auto"/>
              <w:ind w:right="68" w:firstLine="0"/>
              <w:jc w:val="left"/>
              <w:rPr>
                <w:rFonts w:cs="Times New Roman"/>
                <w:color w:val="FF0000"/>
                <w:szCs w:val="24"/>
              </w:rPr>
            </w:pPr>
            <w:r>
              <w:rPr>
                <w:rFonts w:cs="Times New Roman"/>
                <w:szCs w:val="24"/>
              </w:rPr>
              <w:lastRenderedPageBreak/>
              <w:t>Способен осуществлять социальное взаимодействие и реализовывать свою роль в команде</w:t>
            </w:r>
          </w:p>
        </w:tc>
        <w:tc>
          <w:tcPr>
            <w:tcW w:w="1201" w:type="pct"/>
          </w:tcPr>
          <w:p w14:paraId="3F94F5C6" w14:textId="77777777" w:rsidR="00B21AD6" w:rsidRDefault="00B21AD6" w:rsidP="00B21AD6">
            <w:pPr>
              <w:spacing w:line="240" w:lineRule="auto"/>
              <w:ind w:firstLine="0"/>
              <w:contextualSpacing/>
              <w:rPr>
                <w:rFonts w:cs="Times New Roman"/>
                <w:szCs w:val="24"/>
              </w:rPr>
            </w:pPr>
            <w:r>
              <w:rPr>
                <w:rFonts w:cs="Times New Roman"/>
                <w:szCs w:val="24"/>
              </w:rPr>
              <w:lastRenderedPageBreak/>
              <w:t xml:space="preserve">1.Понимает эффективность использования стратегии </w:t>
            </w:r>
            <w:r>
              <w:rPr>
                <w:rFonts w:cs="Times New Roman"/>
                <w:szCs w:val="24"/>
              </w:rPr>
              <w:lastRenderedPageBreak/>
              <w:t>сотрудничества для достижения поставленной цели, эффективно взаимодействует с другими членами команды, участвуя в обмене информацией, знаниями, опытом, и презентации результатов работы.</w:t>
            </w:r>
          </w:p>
          <w:p w14:paraId="50A58319" w14:textId="77777777" w:rsidR="00B21AD6" w:rsidRDefault="00B21AD6" w:rsidP="00B21AD6">
            <w:pPr>
              <w:spacing w:line="240" w:lineRule="auto"/>
              <w:ind w:firstLine="0"/>
              <w:contextualSpacing/>
              <w:rPr>
                <w:rFonts w:cs="Times New Roman"/>
                <w:szCs w:val="24"/>
              </w:rPr>
            </w:pPr>
            <w:r>
              <w:rPr>
                <w:rFonts w:cs="Times New Roman"/>
                <w:szCs w:val="24"/>
              </w:rPr>
              <w:t xml:space="preserve">2.Соблюдает этические нормы в межличностном профессиональном общении. </w:t>
            </w:r>
          </w:p>
          <w:p w14:paraId="78A32B92" w14:textId="77777777" w:rsidR="009B3C98" w:rsidRDefault="009B3C98" w:rsidP="00B21AD6">
            <w:pPr>
              <w:spacing w:line="240" w:lineRule="auto"/>
              <w:ind w:firstLine="0"/>
              <w:contextualSpacing/>
              <w:rPr>
                <w:rFonts w:cs="Times New Roman"/>
                <w:szCs w:val="24"/>
              </w:rPr>
            </w:pPr>
          </w:p>
          <w:p w14:paraId="26CB89E9" w14:textId="77777777" w:rsidR="009B3C98" w:rsidRDefault="009B3C98" w:rsidP="00B21AD6">
            <w:pPr>
              <w:spacing w:line="240" w:lineRule="auto"/>
              <w:ind w:firstLine="0"/>
              <w:contextualSpacing/>
              <w:rPr>
                <w:rFonts w:cs="Times New Roman"/>
                <w:szCs w:val="24"/>
              </w:rPr>
            </w:pPr>
          </w:p>
          <w:p w14:paraId="69766B83" w14:textId="77777777" w:rsidR="00341634" w:rsidRPr="0019368A" w:rsidRDefault="00B21AD6" w:rsidP="00B21AD6">
            <w:pPr>
              <w:spacing w:line="240" w:lineRule="auto"/>
              <w:ind w:right="68" w:hanging="11"/>
              <w:jc w:val="left"/>
              <w:rPr>
                <w:rFonts w:cs="Times New Roman"/>
                <w:color w:val="FF0000"/>
                <w:szCs w:val="24"/>
              </w:rPr>
            </w:pPr>
            <w:r>
              <w:rPr>
                <w:rFonts w:cs="Times New Roman"/>
                <w:szCs w:val="24"/>
              </w:rPr>
              <w:t>3.Понимает и учитывает особенности поведения участников команды для достижения целей и задач в профессиональной деятельности.</w:t>
            </w:r>
          </w:p>
        </w:tc>
        <w:tc>
          <w:tcPr>
            <w:tcW w:w="2261" w:type="pct"/>
            <w:shd w:val="clear" w:color="auto" w:fill="auto"/>
          </w:tcPr>
          <w:p w14:paraId="7F075F72" w14:textId="77777777" w:rsidR="00B21AD6" w:rsidRDefault="00B21AD6" w:rsidP="00B21AD6">
            <w:pPr>
              <w:spacing w:line="240" w:lineRule="auto"/>
              <w:ind w:right="68" w:hanging="11"/>
              <w:jc w:val="left"/>
              <w:rPr>
                <w:rFonts w:cs="Times New Roman"/>
                <w:b/>
                <w:i/>
                <w:szCs w:val="24"/>
              </w:rPr>
            </w:pPr>
            <w:r w:rsidRPr="00341634">
              <w:rPr>
                <w:rFonts w:cs="Times New Roman"/>
                <w:b/>
                <w:i/>
                <w:szCs w:val="24"/>
              </w:rPr>
              <w:lastRenderedPageBreak/>
              <w:t xml:space="preserve">Знать – </w:t>
            </w:r>
            <w:r>
              <w:rPr>
                <w:rFonts w:cs="Times New Roman"/>
                <w:szCs w:val="24"/>
              </w:rPr>
              <w:t>принципы стратегии сотрудничества для достижения поставленной цели</w:t>
            </w:r>
            <w:r w:rsidRPr="00341634">
              <w:rPr>
                <w:rFonts w:cs="Times New Roman"/>
                <w:b/>
                <w:i/>
                <w:szCs w:val="24"/>
              </w:rPr>
              <w:t xml:space="preserve"> </w:t>
            </w:r>
          </w:p>
          <w:p w14:paraId="58E596F7" w14:textId="77777777" w:rsidR="00341634" w:rsidRDefault="00B21AD6" w:rsidP="00B21AD6">
            <w:pPr>
              <w:spacing w:line="240" w:lineRule="auto"/>
              <w:ind w:right="68" w:hanging="11"/>
              <w:jc w:val="left"/>
              <w:rPr>
                <w:rFonts w:cs="Times New Roman"/>
                <w:szCs w:val="24"/>
              </w:rPr>
            </w:pPr>
            <w:r w:rsidRPr="00341634">
              <w:rPr>
                <w:rFonts w:cs="Times New Roman"/>
                <w:b/>
                <w:i/>
                <w:szCs w:val="24"/>
              </w:rPr>
              <w:lastRenderedPageBreak/>
              <w:t>Уметь</w:t>
            </w:r>
            <w:r>
              <w:rPr>
                <w:rFonts w:cs="Times New Roman"/>
                <w:b/>
                <w:i/>
                <w:szCs w:val="24"/>
              </w:rPr>
              <w:t xml:space="preserve"> </w:t>
            </w:r>
            <w:r w:rsidRPr="00B21AD6">
              <w:rPr>
                <w:rFonts w:cs="Times New Roman"/>
                <w:szCs w:val="24"/>
              </w:rPr>
              <w:t xml:space="preserve">применять </w:t>
            </w:r>
            <w:r>
              <w:rPr>
                <w:rFonts w:cs="Times New Roman"/>
                <w:szCs w:val="24"/>
              </w:rPr>
              <w:t>стратегии сотрудничества для достижения поставленной цели</w:t>
            </w:r>
          </w:p>
          <w:p w14:paraId="7ADD79FD" w14:textId="77777777" w:rsidR="009B3C98" w:rsidRDefault="009B3C98" w:rsidP="00B21AD6">
            <w:pPr>
              <w:spacing w:line="240" w:lineRule="auto"/>
              <w:ind w:right="68" w:hanging="11"/>
              <w:jc w:val="left"/>
              <w:rPr>
                <w:rFonts w:cs="Times New Roman"/>
                <w:szCs w:val="24"/>
              </w:rPr>
            </w:pPr>
          </w:p>
          <w:p w14:paraId="1D9DCD35" w14:textId="77777777" w:rsidR="009B3C98" w:rsidRDefault="009B3C98" w:rsidP="00B21AD6">
            <w:pPr>
              <w:spacing w:line="240" w:lineRule="auto"/>
              <w:ind w:right="68" w:hanging="11"/>
              <w:jc w:val="left"/>
              <w:rPr>
                <w:rFonts w:cs="Times New Roman"/>
                <w:szCs w:val="24"/>
              </w:rPr>
            </w:pPr>
          </w:p>
          <w:p w14:paraId="49D62C1E" w14:textId="77777777" w:rsidR="009B3C98" w:rsidRDefault="009B3C98" w:rsidP="00B21AD6">
            <w:pPr>
              <w:spacing w:line="240" w:lineRule="auto"/>
              <w:ind w:right="68" w:hanging="11"/>
              <w:jc w:val="left"/>
              <w:rPr>
                <w:rFonts w:cs="Times New Roman"/>
                <w:szCs w:val="24"/>
              </w:rPr>
            </w:pPr>
          </w:p>
          <w:p w14:paraId="386747C7" w14:textId="77777777" w:rsidR="009B3C98" w:rsidRDefault="009B3C98" w:rsidP="00B21AD6">
            <w:pPr>
              <w:spacing w:line="240" w:lineRule="auto"/>
              <w:ind w:right="68" w:hanging="11"/>
              <w:jc w:val="left"/>
              <w:rPr>
                <w:rFonts w:cs="Times New Roman"/>
                <w:szCs w:val="24"/>
              </w:rPr>
            </w:pPr>
          </w:p>
          <w:p w14:paraId="6D395EB4" w14:textId="77777777" w:rsidR="009B3C98" w:rsidRDefault="009B3C98" w:rsidP="00B21AD6">
            <w:pPr>
              <w:spacing w:line="240" w:lineRule="auto"/>
              <w:ind w:right="68" w:hanging="11"/>
              <w:jc w:val="left"/>
              <w:rPr>
                <w:rFonts w:cs="Times New Roman"/>
                <w:szCs w:val="24"/>
              </w:rPr>
            </w:pPr>
          </w:p>
          <w:p w14:paraId="4CF30F2F" w14:textId="77777777" w:rsidR="009B3C98" w:rsidRDefault="009B3C98" w:rsidP="00B21AD6">
            <w:pPr>
              <w:spacing w:line="240" w:lineRule="auto"/>
              <w:ind w:right="68" w:hanging="11"/>
              <w:jc w:val="left"/>
              <w:rPr>
                <w:rFonts w:cs="Times New Roman"/>
                <w:szCs w:val="24"/>
              </w:rPr>
            </w:pPr>
          </w:p>
          <w:p w14:paraId="239A5837" w14:textId="77777777" w:rsidR="009B3C98" w:rsidRDefault="009B3C98" w:rsidP="00B21AD6">
            <w:pPr>
              <w:spacing w:line="240" w:lineRule="auto"/>
              <w:ind w:right="68" w:hanging="11"/>
              <w:jc w:val="left"/>
              <w:rPr>
                <w:rFonts w:cs="Times New Roman"/>
                <w:szCs w:val="24"/>
              </w:rPr>
            </w:pPr>
          </w:p>
          <w:p w14:paraId="7336FD29" w14:textId="77777777" w:rsidR="009B3C98" w:rsidRDefault="009B3C98" w:rsidP="00B21AD6">
            <w:pPr>
              <w:spacing w:line="240" w:lineRule="auto"/>
              <w:ind w:right="68" w:hanging="11"/>
              <w:jc w:val="left"/>
              <w:rPr>
                <w:rFonts w:cs="Times New Roman"/>
                <w:szCs w:val="24"/>
              </w:rPr>
            </w:pPr>
          </w:p>
          <w:p w14:paraId="1F9AFD2A" w14:textId="77777777" w:rsidR="009B3C98" w:rsidRDefault="009B3C98" w:rsidP="00B21AD6">
            <w:pPr>
              <w:spacing w:line="240" w:lineRule="auto"/>
              <w:ind w:right="68" w:hanging="11"/>
              <w:jc w:val="left"/>
              <w:rPr>
                <w:rFonts w:cs="Times New Roman"/>
                <w:szCs w:val="24"/>
              </w:rPr>
            </w:pPr>
          </w:p>
          <w:p w14:paraId="17EF040F" w14:textId="77777777" w:rsidR="009B3C98" w:rsidRDefault="009B3C98" w:rsidP="009B3C98">
            <w:pPr>
              <w:spacing w:line="240" w:lineRule="auto"/>
              <w:ind w:firstLine="0"/>
              <w:contextualSpacing/>
              <w:rPr>
                <w:rFonts w:cs="Times New Roman"/>
                <w:szCs w:val="24"/>
              </w:rPr>
            </w:pPr>
            <w:r w:rsidRPr="00341634">
              <w:rPr>
                <w:rFonts w:cs="Times New Roman"/>
                <w:b/>
                <w:i/>
                <w:szCs w:val="24"/>
              </w:rPr>
              <w:t xml:space="preserve">Знать – </w:t>
            </w:r>
            <w:r>
              <w:rPr>
                <w:rFonts w:cs="Times New Roman"/>
                <w:szCs w:val="24"/>
              </w:rPr>
              <w:t xml:space="preserve">этические нормы в межличностном профессиональном общении. </w:t>
            </w:r>
          </w:p>
          <w:p w14:paraId="477B7815" w14:textId="77777777" w:rsidR="009B3C98" w:rsidRDefault="009B3C98" w:rsidP="009B3C98">
            <w:pPr>
              <w:spacing w:line="240" w:lineRule="auto"/>
              <w:ind w:firstLine="0"/>
              <w:contextualSpacing/>
              <w:rPr>
                <w:rFonts w:cs="Times New Roman"/>
                <w:szCs w:val="24"/>
              </w:rPr>
            </w:pPr>
            <w:r w:rsidRPr="00341634">
              <w:rPr>
                <w:rFonts w:cs="Times New Roman"/>
                <w:b/>
                <w:i/>
                <w:szCs w:val="24"/>
              </w:rPr>
              <w:t>Уметь</w:t>
            </w:r>
            <w:r>
              <w:rPr>
                <w:rFonts w:cs="Times New Roman"/>
                <w:b/>
                <w:i/>
                <w:szCs w:val="24"/>
              </w:rPr>
              <w:t xml:space="preserve"> </w:t>
            </w:r>
            <w:r w:rsidRPr="009B3C98">
              <w:rPr>
                <w:rFonts w:cs="Times New Roman"/>
                <w:szCs w:val="24"/>
              </w:rPr>
              <w:t>применять</w:t>
            </w:r>
            <w:r>
              <w:rPr>
                <w:rFonts w:cs="Times New Roman"/>
                <w:b/>
                <w:i/>
                <w:szCs w:val="24"/>
              </w:rPr>
              <w:t xml:space="preserve"> </w:t>
            </w:r>
            <w:r>
              <w:rPr>
                <w:rFonts w:cs="Times New Roman"/>
                <w:szCs w:val="24"/>
              </w:rPr>
              <w:t xml:space="preserve">этические нормы в межличностном профессиональном общении. </w:t>
            </w:r>
          </w:p>
          <w:p w14:paraId="66BAA627" w14:textId="77777777" w:rsidR="009B3C98" w:rsidRDefault="009B3C98" w:rsidP="009B3C98">
            <w:pPr>
              <w:spacing w:line="240" w:lineRule="auto"/>
              <w:ind w:firstLine="0"/>
              <w:contextualSpacing/>
              <w:rPr>
                <w:rFonts w:cs="Times New Roman"/>
                <w:b/>
                <w:i/>
                <w:szCs w:val="24"/>
              </w:rPr>
            </w:pPr>
          </w:p>
          <w:p w14:paraId="21850EEB" w14:textId="77777777" w:rsidR="009B3C98" w:rsidRDefault="009B3C98" w:rsidP="009B3C98">
            <w:pPr>
              <w:spacing w:line="240" w:lineRule="auto"/>
              <w:ind w:right="68" w:hanging="11"/>
              <w:jc w:val="left"/>
              <w:rPr>
                <w:rFonts w:cs="Times New Roman"/>
                <w:b/>
                <w:i/>
                <w:szCs w:val="24"/>
              </w:rPr>
            </w:pPr>
            <w:r w:rsidRPr="00341634">
              <w:rPr>
                <w:rFonts w:cs="Times New Roman"/>
                <w:b/>
                <w:i/>
                <w:szCs w:val="24"/>
              </w:rPr>
              <w:t xml:space="preserve">Знать – </w:t>
            </w:r>
            <w:r>
              <w:rPr>
                <w:rFonts w:cs="Times New Roman"/>
                <w:szCs w:val="24"/>
              </w:rPr>
              <w:t>особенности поведения участников команды для достижения целей и задач в профессиональной деятельности</w:t>
            </w:r>
            <w:r w:rsidRPr="00341634">
              <w:rPr>
                <w:rFonts w:cs="Times New Roman"/>
                <w:b/>
                <w:i/>
                <w:szCs w:val="24"/>
              </w:rPr>
              <w:t xml:space="preserve"> </w:t>
            </w:r>
          </w:p>
          <w:p w14:paraId="089A24AB" w14:textId="77777777" w:rsidR="009B3C98" w:rsidRPr="0019368A" w:rsidRDefault="009B3C98" w:rsidP="009B3C98">
            <w:pPr>
              <w:spacing w:line="240" w:lineRule="auto"/>
              <w:ind w:right="68" w:hanging="11"/>
              <w:jc w:val="left"/>
              <w:rPr>
                <w:rFonts w:cs="Times New Roman"/>
                <w:color w:val="FF0000"/>
                <w:szCs w:val="24"/>
              </w:rPr>
            </w:pPr>
            <w:r w:rsidRPr="00341634">
              <w:rPr>
                <w:rFonts w:cs="Times New Roman"/>
                <w:b/>
                <w:i/>
                <w:szCs w:val="24"/>
              </w:rPr>
              <w:t>Уметь</w:t>
            </w:r>
            <w:r>
              <w:rPr>
                <w:rFonts w:cs="Times New Roman"/>
                <w:b/>
                <w:i/>
                <w:szCs w:val="24"/>
              </w:rPr>
              <w:t xml:space="preserve"> </w:t>
            </w:r>
            <w:r w:rsidRPr="009B3C98">
              <w:rPr>
                <w:rFonts w:cs="Times New Roman"/>
                <w:szCs w:val="24"/>
              </w:rPr>
              <w:t>учитывать</w:t>
            </w:r>
            <w:r>
              <w:rPr>
                <w:rFonts w:cs="Times New Roman"/>
                <w:b/>
                <w:i/>
                <w:szCs w:val="24"/>
              </w:rPr>
              <w:t xml:space="preserve"> </w:t>
            </w:r>
            <w:r>
              <w:rPr>
                <w:rFonts w:cs="Times New Roman"/>
                <w:szCs w:val="24"/>
              </w:rPr>
              <w:t>особенности поведения участников команды для достижения целей и задач в профессиональной деятельности</w:t>
            </w:r>
          </w:p>
        </w:tc>
      </w:tr>
      <w:tr w:rsidR="00341634" w:rsidRPr="0019368A" w14:paraId="7C21659D" w14:textId="77777777" w:rsidTr="00BC3778">
        <w:tc>
          <w:tcPr>
            <w:tcW w:w="1538" w:type="pct"/>
            <w:shd w:val="clear" w:color="auto" w:fill="auto"/>
          </w:tcPr>
          <w:p w14:paraId="0FC023FE" w14:textId="77777777" w:rsidR="009B3C98" w:rsidRPr="009B3C98" w:rsidRDefault="009B3C98" w:rsidP="009B3C98">
            <w:pPr>
              <w:spacing w:line="240" w:lineRule="auto"/>
              <w:ind w:firstLine="0"/>
              <w:contextualSpacing/>
              <w:rPr>
                <w:rFonts w:cs="Times New Roman"/>
                <w:b/>
                <w:i/>
                <w:szCs w:val="24"/>
              </w:rPr>
            </w:pPr>
            <w:r w:rsidRPr="009B3C98">
              <w:rPr>
                <w:rFonts w:cs="Times New Roman"/>
                <w:b/>
                <w:i/>
                <w:szCs w:val="24"/>
              </w:rPr>
              <w:lastRenderedPageBreak/>
              <w:t xml:space="preserve">Самоорганизация и саморазвитие </w:t>
            </w:r>
          </w:p>
          <w:p w14:paraId="593188C2" w14:textId="77777777" w:rsidR="009B3C98" w:rsidRPr="009B3C98" w:rsidRDefault="009B3C98" w:rsidP="009B3C98">
            <w:pPr>
              <w:spacing w:line="240" w:lineRule="auto"/>
              <w:ind w:firstLine="0"/>
              <w:contextualSpacing/>
              <w:rPr>
                <w:rFonts w:cs="Times New Roman"/>
                <w:b/>
                <w:i/>
                <w:szCs w:val="24"/>
              </w:rPr>
            </w:pPr>
            <w:r w:rsidRPr="009B3C98">
              <w:rPr>
                <w:rFonts w:cs="Times New Roman"/>
                <w:b/>
                <w:i/>
                <w:szCs w:val="24"/>
              </w:rPr>
              <w:t>(в т.ч. здоровье</w:t>
            </w:r>
          </w:p>
          <w:p w14:paraId="5C58713D" w14:textId="77777777" w:rsidR="00341634" w:rsidRPr="009B3C98" w:rsidRDefault="009B3C98" w:rsidP="009B3C98">
            <w:pPr>
              <w:spacing w:line="240" w:lineRule="auto"/>
              <w:ind w:left="171" w:right="68" w:hanging="11"/>
              <w:jc w:val="left"/>
              <w:rPr>
                <w:rFonts w:cs="Times New Roman"/>
                <w:b/>
                <w:i/>
                <w:iCs/>
                <w:szCs w:val="24"/>
              </w:rPr>
            </w:pPr>
            <w:r w:rsidRPr="009B3C98">
              <w:rPr>
                <w:rFonts w:cs="Times New Roman"/>
                <w:b/>
                <w:i/>
                <w:szCs w:val="24"/>
              </w:rPr>
              <w:t>сбережение) (</w:t>
            </w:r>
            <w:r w:rsidRPr="009B3C98">
              <w:rPr>
                <w:rFonts w:cs="Times New Roman"/>
                <w:b/>
                <w:i/>
                <w:iCs/>
                <w:szCs w:val="24"/>
              </w:rPr>
              <w:t>УК-6)</w:t>
            </w:r>
          </w:p>
          <w:p w14:paraId="47FD072D" w14:textId="77777777" w:rsidR="009B3C98" w:rsidRPr="0019368A" w:rsidRDefault="009B3C98" w:rsidP="009B3C98">
            <w:pPr>
              <w:spacing w:line="240" w:lineRule="auto"/>
              <w:ind w:left="171" w:right="68" w:hanging="11"/>
              <w:jc w:val="left"/>
              <w:rPr>
                <w:rFonts w:cs="Times New Roman"/>
                <w:color w:val="FF0000"/>
                <w:szCs w:val="24"/>
              </w:rPr>
            </w:pPr>
            <w:r>
              <w:rPr>
                <w:rFonts w:cs="Times New Roman"/>
                <w:szCs w:val="24"/>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1201" w:type="pct"/>
          </w:tcPr>
          <w:p w14:paraId="51093744" w14:textId="77777777" w:rsidR="009B3C98" w:rsidRDefault="009B3C98" w:rsidP="009B3C98">
            <w:pPr>
              <w:spacing w:line="240" w:lineRule="auto"/>
              <w:ind w:firstLine="0"/>
              <w:contextualSpacing/>
              <w:rPr>
                <w:rFonts w:cs="Times New Roman"/>
                <w:szCs w:val="24"/>
              </w:rPr>
            </w:pPr>
            <w:r>
              <w:rPr>
                <w:rFonts w:cs="Times New Roman"/>
                <w:szCs w:val="24"/>
              </w:rPr>
              <w:t>1. Способен управлять своим временем, проявляет готовность к самоорганизации, планирует и реализует намеченные цели деятельности.</w:t>
            </w:r>
          </w:p>
          <w:p w14:paraId="699A1773" w14:textId="77777777" w:rsidR="009B3C98" w:rsidRDefault="009B3C98" w:rsidP="009B3C98">
            <w:pPr>
              <w:spacing w:line="240" w:lineRule="auto"/>
              <w:ind w:firstLine="0"/>
              <w:contextualSpacing/>
              <w:rPr>
                <w:rFonts w:cs="Times New Roman"/>
                <w:szCs w:val="24"/>
              </w:rPr>
            </w:pPr>
            <w:r>
              <w:rPr>
                <w:rFonts w:cs="Times New Roman"/>
                <w:szCs w:val="24"/>
              </w:rPr>
              <w:t>2.Демонстрирует интерес к учебе и готовность к продолжению образования и самообразованию, использует предоставляемые возможности для приобретения новых знаний и навыков.</w:t>
            </w:r>
          </w:p>
          <w:p w14:paraId="57827842" w14:textId="77777777" w:rsidR="00341634" w:rsidRPr="0019368A" w:rsidRDefault="009B3C98" w:rsidP="009B3C98">
            <w:pPr>
              <w:spacing w:line="240" w:lineRule="auto"/>
              <w:ind w:right="68" w:hanging="11"/>
              <w:jc w:val="left"/>
              <w:rPr>
                <w:rFonts w:cs="Times New Roman"/>
                <w:color w:val="FF0000"/>
                <w:szCs w:val="24"/>
              </w:rPr>
            </w:pPr>
            <w:r>
              <w:rPr>
                <w:rFonts w:cs="Times New Roman"/>
                <w:szCs w:val="24"/>
              </w:rPr>
              <w:t xml:space="preserve">3.Применяет знания о своих личностно-психологических </w:t>
            </w:r>
            <w:r>
              <w:rPr>
                <w:rFonts w:cs="Times New Roman"/>
                <w:szCs w:val="24"/>
              </w:rPr>
              <w:lastRenderedPageBreak/>
              <w:t>ресурсах, о принципах образования в течение всей жизни для саморазвития, успешного выполнения профессиональной деятельности и карьерного роста. использования времени и других ресурсов при решении поставленных задач, а также относительно полученного результата.</w:t>
            </w:r>
          </w:p>
        </w:tc>
        <w:tc>
          <w:tcPr>
            <w:tcW w:w="2261" w:type="pct"/>
            <w:shd w:val="clear" w:color="auto" w:fill="auto"/>
          </w:tcPr>
          <w:p w14:paraId="434C61E1" w14:textId="5B45A203" w:rsidR="009B3C98" w:rsidRDefault="009B3C98" w:rsidP="009B3C98">
            <w:pPr>
              <w:spacing w:line="240" w:lineRule="auto"/>
              <w:ind w:right="68" w:hanging="11"/>
              <w:jc w:val="left"/>
              <w:rPr>
                <w:rFonts w:cs="Times New Roman"/>
                <w:szCs w:val="24"/>
              </w:rPr>
            </w:pPr>
            <w:r w:rsidRPr="00341634">
              <w:rPr>
                <w:rFonts w:cs="Times New Roman"/>
                <w:b/>
                <w:i/>
                <w:szCs w:val="24"/>
              </w:rPr>
              <w:lastRenderedPageBreak/>
              <w:t xml:space="preserve">Знать – </w:t>
            </w:r>
            <w:r>
              <w:rPr>
                <w:rFonts w:cs="Times New Roman"/>
                <w:szCs w:val="24"/>
              </w:rPr>
              <w:t>особен</w:t>
            </w:r>
            <w:r w:rsidR="00C825C9">
              <w:rPr>
                <w:rFonts w:cs="Times New Roman"/>
                <w:szCs w:val="24"/>
              </w:rPr>
              <w:t>ности управления своим временем</w:t>
            </w:r>
            <w:r>
              <w:rPr>
                <w:rFonts w:cs="Times New Roman"/>
                <w:szCs w:val="24"/>
              </w:rPr>
              <w:t xml:space="preserve"> </w:t>
            </w:r>
          </w:p>
          <w:p w14:paraId="6453CFC6" w14:textId="77777777" w:rsidR="00341634" w:rsidRDefault="009B3C98" w:rsidP="009B3C98">
            <w:pPr>
              <w:spacing w:line="240" w:lineRule="auto"/>
              <w:ind w:right="68" w:hanging="11"/>
              <w:jc w:val="left"/>
              <w:rPr>
                <w:rFonts w:cs="Times New Roman"/>
                <w:szCs w:val="24"/>
              </w:rPr>
            </w:pPr>
            <w:r w:rsidRPr="00341634">
              <w:rPr>
                <w:rFonts w:cs="Times New Roman"/>
                <w:b/>
                <w:i/>
                <w:szCs w:val="24"/>
              </w:rPr>
              <w:t>Уметь</w:t>
            </w:r>
            <w:r>
              <w:rPr>
                <w:rFonts w:cs="Times New Roman"/>
                <w:b/>
                <w:i/>
                <w:szCs w:val="24"/>
              </w:rPr>
              <w:t xml:space="preserve"> - </w:t>
            </w:r>
            <w:r>
              <w:rPr>
                <w:rFonts w:cs="Times New Roman"/>
                <w:szCs w:val="24"/>
              </w:rPr>
              <w:t>управлять своим временем, проявлять готовность к самоорганизации, планировать и реализовывать намеченные цели деятельности.</w:t>
            </w:r>
          </w:p>
          <w:p w14:paraId="7E56D35D" w14:textId="77777777" w:rsidR="009B3C98" w:rsidRDefault="009B3C98" w:rsidP="009B3C98">
            <w:pPr>
              <w:spacing w:line="240" w:lineRule="auto"/>
              <w:ind w:right="68" w:hanging="11"/>
              <w:jc w:val="left"/>
              <w:rPr>
                <w:rFonts w:cs="Times New Roman"/>
                <w:szCs w:val="24"/>
              </w:rPr>
            </w:pPr>
          </w:p>
          <w:p w14:paraId="63F7A153" w14:textId="77777777" w:rsidR="009B3C98" w:rsidRDefault="009B3C98" w:rsidP="009B3C98">
            <w:pPr>
              <w:spacing w:line="240" w:lineRule="auto"/>
              <w:ind w:right="68" w:hanging="11"/>
              <w:jc w:val="left"/>
              <w:rPr>
                <w:rFonts w:cs="Times New Roman"/>
                <w:szCs w:val="24"/>
              </w:rPr>
            </w:pPr>
          </w:p>
          <w:p w14:paraId="2DF4E7D0" w14:textId="77777777" w:rsidR="009B3C98" w:rsidRDefault="009B3C98" w:rsidP="009B3C98">
            <w:pPr>
              <w:spacing w:line="240" w:lineRule="auto"/>
              <w:ind w:firstLine="0"/>
              <w:contextualSpacing/>
              <w:rPr>
                <w:rFonts w:cs="Times New Roman"/>
                <w:szCs w:val="24"/>
              </w:rPr>
            </w:pPr>
            <w:r w:rsidRPr="00341634">
              <w:rPr>
                <w:rFonts w:cs="Times New Roman"/>
                <w:b/>
                <w:i/>
                <w:szCs w:val="24"/>
              </w:rPr>
              <w:t xml:space="preserve">Знать </w:t>
            </w:r>
            <w:r>
              <w:rPr>
                <w:rFonts w:cs="Times New Roman"/>
                <w:szCs w:val="24"/>
              </w:rPr>
              <w:t>предоставляемые возможности для приобретения новых знаний и навыков.</w:t>
            </w:r>
          </w:p>
          <w:p w14:paraId="276DD74D" w14:textId="77777777" w:rsidR="009B3C98" w:rsidRDefault="009B3C98" w:rsidP="009B3C98">
            <w:pPr>
              <w:spacing w:line="240" w:lineRule="auto"/>
              <w:ind w:right="68" w:hanging="11"/>
              <w:jc w:val="left"/>
              <w:rPr>
                <w:rFonts w:cs="Times New Roman"/>
                <w:szCs w:val="24"/>
              </w:rPr>
            </w:pPr>
            <w:r w:rsidRPr="00341634">
              <w:rPr>
                <w:rFonts w:cs="Times New Roman"/>
                <w:b/>
                <w:i/>
                <w:szCs w:val="24"/>
              </w:rPr>
              <w:t>Уметь</w:t>
            </w:r>
            <w:r>
              <w:rPr>
                <w:rFonts w:cs="Times New Roman"/>
                <w:b/>
                <w:i/>
                <w:szCs w:val="24"/>
              </w:rPr>
              <w:t xml:space="preserve"> </w:t>
            </w:r>
            <w:r>
              <w:rPr>
                <w:rFonts w:cs="Times New Roman"/>
                <w:szCs w:val="24"/>
              </w:rPr>
              <w:t>использовать предоставляемые возможности для приобретения новых знаний и навыков.</w:t>
            </w:r>
          </w:p>
          <w:p w14:paraId="3BE97C6A" w14:textId="77777777" w:rsidR="009B3C98" w:rsidRDefault="009B3C98" w:rsidP="009B3C98">
            <w:pPr>
              <w:spacing w:line="240" w:lineRule="auto"/>
              <w:ind w:right="68" w:hanging="11"/>
              <w:jc w:val="left"/>
              <w:rPr>
                <w:rFonts w:cs="Times New Roman"/>
                <w:szCs w:val="24"/>
              </w:rPr>
            </w:pPr>
          </w:p>
          <w:p w14:paraId="0756C760" w14:textId="77777777" w:rsidR="009B3C98" w:rsidRDefault="009B3C98" w:rsidP="009B3C98">
            <w:pPr>
              <w:spacing w:line="240" w:lineRule="auto"/>
              <w:ind w:right="68" w:hanging="11"/>
              <w:jc w:val="left"/>
              <w:rPr>
                <w:rFonts w:cs="Times New Roman"/>
                <w:szCs w:val="24"/>
              </w:rPr>
            </w:pPr>
          </w:p>
          <w:p w14:paraId="272B71B0" w14:textId="77777777" w:rsidR="009B3C98" w:rsidRDefault="009B3C98" w:rsidP="009B3C98">
            <w:pPr>
              <w:spacing w:line="240" w:lineRule="auto"/>
              <w:ind w:right="68" w:hanging="11"/>
              <w:jc w:val="left"/>
              <w:rPr>
                <w:rFonts w:cs="Times New Roman"/>
                <w:szCs w:val="24"/>
              </w:rPr>
            </w:pPr>
          </w:p>
          <w:p w14:paraId="48B52F2D" w14:textId="77777777" w:rsidR="009B3C98" w:rsidRDefault="009B3C98" w:rsidP="009B3C98">
            <w:pPr>
              <w:spacing w:line="240" w:lineRule="auto"/>
              <w:ind w:right="68" w:hanging="11"/>
              <w:jc w:val="left"/>
              <w:rPr>
                <w:rFonts w:cs="Times New Roman"/>
                <w:szCs w:val="24"/>
              </w:rPr>
            </w:pPr>
          </w:p>
          <w:p w14:paraId="69DF9AB3" w14:textId="77777777" w:rsidR="009B3C98" w:rsidRDefault="009B3C98" w:rsidP="009B3C98">
            <w:pPr>
              <w:spacing w:line="240" w:lineRule="auto"/>
              <w:ind w:right="68" w:hanging="11"/>
              <w:jc w:val="left"/>
              <w:rPr>
                <w:rFonts w:cs="Times New Roman"/>
                <w:szCs w:val="24"/>
              </w:rPr>
            </w:pPr>
          </w:p>
          <w:p w14:paraId="423EBE90" w14:textId="00FA6929" w:rsidR="009B3C98" w:rsidRPr="0019368A" w:rsidRDefault="009B3C98" w:rsidP="009B3C98">
            <w:pPr>
              <w:spacing w:line="240" w:lineRule="auto"/>
              <w:ind w:right="68" w:hanging="11"/>
              <w:jc w:val="left"/>
              <w:rPr>
                <w:rFonts w:cs="Times New Roman"/>
                <w:color w:val="FF0000"/>
                <w:szCs w:val="24"/>
              </w:rPr>
            </w:pPr>
            <w:r w:rsidRPr="00341634">
              <w:rPr>
                <w:rFonts w:cs="Times New Roman"/>
                <w:b/>
                <w:i/>
                <w:szCs w:val="24"/>
              </w:rPr>
              <w:t xml:space="preserve">Знать </w:t>
            </w:r>
            <w:r>
              <w:rPr>
                <w:rFonts w:cs="Times New Roman"/>
                <w:szCs w:val="24"/>
              </w:rPr>
              <w:t>свои личностно-психологические ресурсы и принципы образования в течение всей жизни для саморазвития.</w:t>
            </w:r>
            <w:r w:rsidRPr="00341634">
              <w:rPr>
                <w:rFonts w:cs="Times New Roman"/>
                <w:b/>
                <w:i/>
                <w:szCs w:val="24"/>
              </w:rPr>
              <w:t xml:space="preserve"> </w:t>
            </w:r>
            <w:r w:rsidRPr="00341634">
              <w:rPr>
                <w:rFonts w:cs="Times New Roman"/>
                <w:b/>
                <w:i/>
                <w:szCs w:val="24"/>
              </w:rPr>
              <w:lastRenderedPageBreak/>
              <w:t>Уметь</w:t>
            </w:r>
            <w:r>
              <w:rPr>
                <w:rFonts w:cs="Times New Roman"/>
                <w:b/>
                <w:i/>
                <w:szCs w:val="24"/>
              </w:rPr>
              <w:t xml:space="preserve"> </w:t>
            </w:r>
            <w:r w:rsidRPr="009B3C98">
              <w:rPr>
                <w:rFonts w:cs="Times New Roman"/>
                <w:szCs w:val="24"/>
              </w:rPr>
              <w:t>реализовывать</w:t>
            </w:r>
            <w:r>
              <w:rPr>
                <w:rFonts w:cs="Times New Roman"/>
                <w:b/>
                <w:i/>
                <w:szCs w:val="24"/>
              </w:rPr>
              <w:t xml:space="preserve"> </w:t>
            </w:r>
            <w:r>
              <w:rPr>
                <w:rFonts w:cs="Times New Roman"/>
                <w:szCs w:val="24"/>
              </w:rPr>
              <w:t>свои личностно-психологические ресурсы и принципы образования в течение всей жизни для саморазвития</w:t>
            </w:r>
          </w:p>
        </w:tc>
      </w:tr>
      <w:tr w:rsidR="00341634" w:rsidRPr="0019368A" w14:paraId="48EB713A" w14:textId="77777777" w:rsidTr="00BC3778">
        <w:tc>
          <w:tcPr>
            <w:tcW w:w="1538" w:type="pct"/>
            <w:shd w:val="clear" w:color="auto" w:fill="auto"/>
          </w:tcPr>
          <w:p w14:paraId="284426EE" w14:textId="77777777" w:rsidR="00341634" w:rsidRPr="0019368A" w:rsidRDefault="00C977A5" w:rsidP="0019368A">
            <w:pPr>
              <w:spacing w:line="240" w:lineRule="auto"/>
              <w:ind w:left="171" w:right="68" w:hanging="11"/>
              <w:jc w:val="left"/>
              <w:rPr>
                <w:rFonts w:cs="Times New Roman"/>
                <w:color w:val="FF0000"/>
                <w:szCs w:val="24"/>
              </w:rPr>
            </w:pPr>
            <w:r>
              <w:rPr>
                <w:rFonts w:cs="Times New Roman"/>
                <w:szCs w:val="24"/>
              </w:rPr>
              <w:lastRenderedPageBreak/>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1201" w:type="pct"/>
          </w:tcPr>
          <w:p w14:paraId="59964BB4" w14:textId="77777777" w:rsidR="00C977A5" w:rsidRDefault="00C977A5" w:rsidP="00C977A5">
            <w:pPr>
              <w:spacing w:line="240" w:lineRule="auto"/>
              <w:ind w:firstLine="0"/>
              <w:contextualSpacing/>
              <w:rPr>
                <w:rFonts w:cs="Times New Roman"/>
                <w:szCs w:val="24"/>
              </w:rPr>
            </w:pPr>
            <w:r>
              <w:rPr>
                <w:rFonts w:cs="Times New Roman"/>
                <w:szCs w:val="24"/>
              </w:rPr>
              <w:t>1.Поддерживает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w:t>
            </w:r>
          </w:p>
          <w:p w14:paraId="75E33106" w14:textId="77777777" w:rsidR="00341634" w:rsidRPr="0019368A" w:rsidRDefault="00C977A5" w:rsidP="00C977A5">
            <w:pPr>
              <w:spacing w:line="240" w:lineRule="auto"/>
              <w:ind w:right="68" w:hanging="11"/>
              <w:jc w:val="left"/>
              <w:rPr>
                <w:rFonts w:cs="Times New Roman"/>
                <w:color w:val="FF0000"/>
                <w:szCs w:val="24"/>
              </w:rPr>
            </w:pPr>
            <w:r>
              <w:rPr>
                <w:rFonts w:cs="Times New Roman"/>
                <w:szCs w:val="24"/>
              </w:rPr>
              <w:t>2. Использует основы физической культуры для осознанного выбора здоровье сберегающих технологий с учетом внутренних и внешних условий реализации конкретной профессиональной деятельности</w:t>
            </w:r>
          </w:p>
        </w:tc>
        <w:tc>
          <w:tcPr>
            <w:tcW w:w="2261" w:type="pct"/>
            <w:shd w:val="clear" w:color="auto" w:fill="auto"/>
          </w:tcPr>
          <w:p w14:paraId="27DC9DF4" w14:textId="77777777" w:rsidR="00C977A5" w:rsidRDefault="00C977A5" w:rsidP="0019368A">
            <w:pPr>
              <w:spacing w:line="240" w:lineRule="auto"/>
              <w:ind w:right="68" w:hanging="11"/>
              <w:jc w:val="left"/>
              <w:rPr>
                <w:rFonts w:cs="Times New Roman"/>
                <w:szCs w:val="24"/>
              </w:rPr>
            </w:pPr>
            <w:r w:rsidRPr="00341634">
              <w:rPr>
                <w:rFonts w:cs="Times New Roman"/>
                <w:b/>
                <w:i/>
                <w:szCs w:val="24"/>
              </w:rPr>
              <w:t>Знать</w:t>
            </w:r>
            <w:r>
              <w:rPr>
                <w:rFonts w:cs="Times New Roman"/>
                <w:b/>
                <w:i/>
                <w:szCs w:val="24"/>
              </w:rPr>
              <w:t xml:space="preserve"> </w:t>
            </w:r>
            <w:r w:rsidRPr="00C977A5">
              <w:rPr>
                <w:rFonts w:cs="Times New Roman"/>
                <w:szCs w:val="24"/>
              </w:rPr>
              <w:t>правила поддержания</w:t>
            </w:r>
            <w:r>
              <w:rPr>
                <w:rFonts w:cs="Times New Roman"/>
                <w:szCs w:val="24"/>
              </w:rPr>
              <w:t xml:space="preserve"> должного уровня физической подготовленности</w:t>
            </w:r>
          </w:p>
          <w:p w14:paraId="55A46D56" w14:textId="2DFEE3A4" w:rsidR="00341634" w:rsidRDefault="00C977A5" w:rsidP="00C977A5">
            <w:pPr>
              <w:spacing w:line="240" w:lineRule="auto"/>
              <w:ind w:right="68" w:hanging="11"/>
              <w:jc w:val="left"/>
              <w:rPr>
                <w:rFonts w:cs="Times New Roman"/>
                <w:szCs w:val="24"/>
              </w:rPr>
            </w:pPr>
            <w:r w:rsidRPr="00341634">
              <w:rPr>
                <w:rFonts w:cs="Times New Roman"/>
                <w:b/>
                <w:i/>
                <w:szCs w:val="24"/>
              </w:rPr>
              <w:t xml:space="preserve"> Уметь</w:t>
            </w:r>
            <w:r>
              <w:rPr>
                <w:rFonts w:cs="Times New Roman"/>
                <w:b/>
                <w:i/>
                <w:szCs w:val="24"/>
              </w:rPr>
              <w:t xml:space="preserve"> </w:t>
            </w:r>
            <w:r w:rsidRPr="00C977A5">
              <w:rPr>
                <w:rFonts w:cs="Times New Roman"/>
                <w:szCs w:val="24"/>
              </w:rPr>
              <w:t>п</w:t>
            </w:r>
            <w:r>
              <w:rPr>
                <w:rFonts w:cs="Times New Roman"/>
                <w:szCs w:val="24"/>
              </w:rPr>
              <w:t>оддерживать должный уровень физической подготовленности для обеспечения полноценной социальной и профессиональной деятельности</w:t>
            </w:r>
          </w:p>
          <w:p w14:paraId="200351F6" w14:textId="77777777" w:rsidR="00C977A5" w:rsidRDefault="00C977A5" w:rsidP="00C977A5">
            <w:pPr>
              <w:spacing w:line="240" w:lineRule="auto"/>
              <w:ind w:right="68" w:hanging="11"/>
              <w:jc w:val="left"/>
              <w:rPr>
                <w:rFonts w:cs="Times New Roman"/>
                <w:szCs w:val="24"/>
              </w:rPr>
            </w:pPr>
          </w:p>
          <w:p w14:paraId="3A6C1C6A" w14:textId="77777777" w:rsidR="00C977A5" w:rsidRDefault="00C977A5" w:rsidP="00C977A5">
            <w:pPr>
              <w:spacing w:line="240" w:lineRule="auto"/>
              <w:ind w:right="68" w:hanging="11"/>
              <w:jc w:val="left"/>
              <w:rPr>
                <w:rFonts w:cs="Times New Roman"/>
                <w:szCs w:val="24"/>
              </w:rPr>
            </w:pPr>
          </w:p>
          <w:p w14:paraId="608AE460" w14:textId="77777777" w:rsidR="00C977A5" w:rsidRDefault="00C977A5" w:rsidP="00C977A5">
            <w:pPr>
              <w:spacing w:line="240" w:lineRule="auto"/>
              <w:ind w:right="68" w:hanging="11"/>
              <w:jc w:val="left"/>
              <w:rPr>
                <w:rFonts w:cs="Times New Roman"/>
                <w:szCs w:val="24"/>
              </w:rPr>
            </w:pPr>
          </w:p>
          <w:p w14:paraId="4B6816DC" w14:textId="77777777" w:rsidR="00C977A5" w:rsidRDefault="00C977A5" w:rsidP="00C977A5">
            <w:pPr>
              <w:spacing w:line="240" w:lineRule="auto"/>
              <w:ind w:right="68" w:hanging="11"/>
              <w:jc w:val="left"/>
              <w:rPr>
                <w:rFonts w:cs="Times New Roman"/>
                <w:szCs w:val="24"/>
              </w:rPr>
            </w:pPr>
          </w:p>
          <w:p w14:paraId="7341C38B" w14:textId="77777777" w:rsidR="00C977A5" w:rsidRDefault="00C977A5" w:rsidP="00C977A5">
            <w:pPr>
              <w:spacing w:line="240" w:lineRule="auto"/>
              <w:ind w:right="68" w:hanging="11"/>
              <w:jc w:val="left"/>
              <w:rPr>
                <w:rFonts w:cs="Times New Roman"/>
                <w:szCs w:val="24"/>
              </w:rPr>
            </w:pPr>
          </w:p>
          <w:p w14:paraId="3CF7B298" w14:textId="77777777" w:rsidR="00C977A5" w:rsidRDefault="00C977A5" w:rsidP="00C977A5">
            <w:pPr>
              <w:spacing w:line="240" w:lineRule="auto"/>
              <w:ind w:right="68" w:hanging="11"/>
              <w:jc w:val="left"/>
              <w:rPr>
                <w:rFonts w:cs="Times New Roman"/>
                <w:szCs w:val="24"/>
              </w:rPr>
            </w:pPr>
            <w:r w:rsidRPr="00341634">
              <w:rPr>
                <w:rFonts w:cs="Times New Roman"/>
                <w:b/>
                <w:i/>
                <w:szCs w:val="24"/>
              </w:rPr>
              <w:t>Знать</w:t>
            </w:r>
            <w:r>
              <w:rPr>
                <w:rFonts w:cs="Times New Roman"/>
                <w:b/>
                <w:i/>
                <w:szCs w:val="24"/>
              </w:rPr>
              <w:t xml:space="preserve"> </w:t>
            </w:r>
            <w:r>
              <w:rPr>
                <w:rFonts w:cs="Times New Roman"/>
                <w:szCs w:val="24"/>
              </w:rPr>
              <w:t>основы физической культуры для осознанного выбора здоровье сберегающих технологий</w:t>
            </w:r>
          </w:p>
          <w:p w14:paraId="058B37E1" w14:textId="3B0E9CCE" w:rsidR="00C977A5" w:rsidRPr="0019368A" w:rsidRDefault="00C977A5" w:rsidP="00C977A5">
            <w:pPr>
              <w:spacing w:line="240" w:lineRule="auto"/>
              <w:ind w:right="68" w:hanging="11"/>
              <w:jc w:val="left"/>
              <w:rPr>
                <w:rFonts w:cs="Times New Roman"/>
                <w:color w:val="FF0000"/>
                <w:szCs w:val="24"/>
              </w:rPr>
            </w:pPr>
            <w:r w:rsidRPr="00341634">
              <w:rPr>
                <w:rFonts w:cs="Times New Roman"/>
                <w:b/>
                <w:i/>
                <w:szCs w:val="24"/>
              </w:rPr>
              <w:t>Уметь</w:t>
            </w:r>
            <w:r>
              <w:rPr>
                <w:rFonts w:cs="Times New Roman"/>
                <w:b/>
                <w:i/>
                <w:szCs w:val="24"/>
              </w:rPr>
              <w:t xml:space="preserve">  </w:t>
            </w:r>
            <w:r w:rsidRPr="00C977A5">
              <w:rPr>
                <w:rFonts w:cs="Times New Roman"/>
                <w:szCs w:val="24"/>
              </w:rPr>
              <w:t xml:space="preserve">использовать </w:t>
            </w:r>
            <w:r>
              <w:rPr>
                <w:rFonts w:cs="Times New Roman"/>
                <w:szCs w:val="24"/>
              </w:rPr>
              <w:t>основы физической культуры для осознанного выбора здоровье сберегающих технологий</w:t>
            </w:r>
          </w:p>
        </w:tc>
      </w:tr>
      <w:tr w:rsidR="00341634" w:rsidRPr="0019368A" w14:paraId="375E8DD8" w14:textId="77777777" w:rsidTr="00547FFC">
        <w:trPr>
          <w:trHeight w:val="8070"/>
        </w:trPr>
        <w:tc>
          <w:tcPr>
            <w:tcW w:w="1538" w:type="pct"/>
            <w:shd w:val="clear" w:color="auto" w:fill="auto"/>
          </w:tcPr>
          <w:p w14:paraId="04712821" w14:textId="77777777" w:rsidR="00341634" w:rsidRDefault="0042239B" w:rsidP="0042239B">
            <w:pPr>
              <w:spacing w:line="240" w:lineRule="auto"/>
              <w:ind w:right="68" w:firstLine="0"/>
              <w:jc w:val="left"/>
              <w:rPr>
                <w:rFonts w:cs="Times New Roman"/>
                <w:b/>
                <w:bCs/>
                <w:i/>
                <w:iCs/>
                <w:szCs w:val="24"/>
              </w:rPr>
            </w:pPr>
            <w:r w:rsidRPr="0042239B">
              <w:rPr>
                <w:rFonts w:cs="Times New Roman"/>
                <w:b/>
                <w:bCs/>
                <w:i/>
                <w:iCs/>
                <w:szCs w:val="24"/>
              </w:rPr>
              <w:lastRenderedPageBreak/>
              <w:t>Безопасность жизнедеятельности (УК-8)</w:t>
            </w:r>
          </w:p>
          <w:p w14:paraId="0B63AAA5" w14:textId="37937EAB" w:rsidR="0042239B" w:rsidRPr="0042239B" w:rsidRDefault="0042239B" w:rsidP="0042239B">
            <w:pPr>
              <w:spacing w:line="240" w:lineRule="auto"/>
              <w:ind w:right="68" w:firstLine="0"/>
              <w:jc w:val="left"/>
              <w:rPr>
                <w:rFonts w:cs="Times New Roman"/>
                <w:b/>
                <w:bCs/>
                <w:i/>
                <w:iCs/>
                <w:color w:val="FF0000"/>
                <w:szCs w:val="24"/>
              </w:rPr>
            </w:pPr>
            <w:r>
              <w:rPr>
                <w:rFonts w:cs="Times New Roman"/>
                <w:szCs w:val="24"/>
              </w:rPr>
              <w:t>Способен создавать и поддерживать безопасные условия жизнедеятельности, в том числе при возникновении чрезвычайных ситуаций</w:t>
            </w:r>
          </w:p>
        </w:tc>
        <w:tc>
          <w:tcPr>
            <w:tcW w:w="1201" w:type="pct"/>
          </w:tcPr>
          <w:p w14:paraId="3968D9D5" w14:textId="77777777" w:rsidR="0042239B" w:rsidRDefault="0042239B" w:rsidP="0042239B">
            <w:pPr>
              <w:spacing w:line="240" w:lineRule="auto"/>
              <w:ind w:firstLine="0"/>
              <w:contextualSpacing/>
              <w:rPr>
                <w:rFonts w:cs="Times New Roman"/>
                <w:szCs w:val="24"/>
              </w:rPr>
            </w:pPr>
            <w:r>
              <w:rPr>
                <w:rFonts w:cs="Times New Roman"/>
                <w:szCs w:val="24"/>
              </w:rPr>
              <w:t>1. Выявляет и устраняет проблемы, связанные с нарушениями техники безопасности на рабочем месте, обеспечивая безопасные условия труда.</w:t>
            </w:r>
          </w:p>
          <w:p w14:paraId="06799248" w14:textId="77777777" w:rsidR="0042239B" w:rsidRDefault="0042239B" w:rsidP="0042239B">
            <w:pPr>
              <w:spacing w:line="240" w:lineRule="auto"/>
              <w:ind w:firstLine="0"/>
              <w:contextualSpacing/>
              <w:rPr>
                <w:rFonts w:cs="Times New Roman"/>
                <w:szCs w:val="24"/>
              </w:rPr>
            </w:pPr>
            <w:r>
              <w:rPr>
                <w:rFonts w:cs="Times New Roman"/>
                <w:szCs w:val="24"/>
              </w:rPr>
              <w:t>2. Осуществляет выполнение мероприятий по защите населения и территорий в чрезвычайных ситуациях.</w:t>
            </w:r>
          </w:p>
          <w:p w14:paraId="00ED75BA" w14:textId="0010CE54" w:rsidR="0042239B" w:rsidRDefault="0042239B" w:rsidP="0042239B">
            <w:pPr>
              <w:spacing w:line="240" w:lineRule="auto"/>
              <w:ind w:firstLine="0"/>
              <w:contextualSpacing/>
              <w:rPr>
                <w:rFonts w:cs="Times New Roman"/>
                <w:szCs w:val="24"/>
              </w:rPr>
            </w:pPr>
            <w:r>
              <w:rPr>
                <w:rFonts w:cs="Times New Roman"/>
                <w:szCs w:val="24"/>
              </w:rPr>
              <w:t>3. Находит пути решения ситуаций, связанных с безопасностью жизнедеятельности людей.</w:t>
            </w:r>
          </w:p>
          <w:p w14:paraId="1FC815F4" w14:textId="77777777" w:rsidR="009B5F0E" w:rsidRDefault="009B5F0E" w:rsidP="0042239B">
            <w:pPr>
              <w:spacing w:line="240" w:lineRule="auto"/>
              <w:ind w:firstLine="0"/>
              <w:contextualSpacing/>
              <w:rPr>
                <w:rFonts w:cs="Times New Roman"/>
                <w:szCs w:val="24"/>
              </w:rPr>
            </w:pPr>
          </w:p>
          <w:p w14:paraId="099636FD" w14:textId="6AFF54C4" w:rsidR="00547FFC" w:rsidRPr="00547FFC" w:rsidRDefault="0042239B" w:rsidP="00547FFC">
            <w:pPr>
              <w:spacing w:line="240" w:lineRule="auto"/>
              <w:ind w:right="68" w:hanging="11"/>
              <w:jc w:val="left"/>
              <w:rPr>
                <w:rFonts w:cs="Times New Roman"/>
                <w:szCs w:val="24"/>
              </w:rPr>
            </w:pPr>
            <w:r>
              <w:rPr>
                <w:rFonts w:cs="Times New Roman"/>
                <w:szCs w:val="24"/>
              </w:rPr>
              <w:t>4.Действует в экстремальных и чрезвычайных ситуациях, применяя на практике основные способы выживани</w:t>
            </w:r>
            <w:r w:rsidR="00547FFC">
              <w:rPr>
                <w:rFonts w:cs="Times New Roman"/>
                <w:szCs w:val="24"/>
              </w:rPr>
              <w:t>я</w:t>
            </w:r>
          </w:p>
        </w:tc>
        <w:tc>
          <w:tcPr>
            <w:tcW w:w="2261" w:type="pct"/>
            <w:shd w:val="clear" w:color="auto" w:fill="auto"/>
          </w:tcPr>
          <w:p w14:paraId="24BC2652" w14:textId="08CCAE29" w:rsidR="0042239B" w:rsidRDefault="0042239B" w:rsidP="0042239B">
            <w:pPr>
              <w:spacing w:line="240" w:lineRule="auto"/>
              <w:ind w:right="68" w:hanging="11"/>
              <w:jc w:val="left"/>
              <w:rPr>
                <w:rFonts w:cs="Times New Roman"/>
                <w:szCs w:val="24"/>
              </w:rPr>
            </w:pPr>
            <w:r w:rsidRPr="00341634">
              <w:rPr>
                <w:rFonts w:cs="Times New Roman"/>
                <w:b/>
                <w:i/>
                <w:szCs w:val="24"/>
              </w:rPr>
              <w:t>Знать</w:t>
            </w:r>
            <w:r>
              <w:rPr>
                <w:rFonts w:cs="Times New Roman"/>
                <w:b/>
                <w:i/>
                <w:szCs w:val="24"/>
              </w:rPr>
              <w:t xml:space="preserve"> </w:t>
            </w:r>
            <w:r>
              <w:rPr>
                <w:rFonts w:cs="Times New Roman"/>
                <w:szCs w:val="24"/>
              </w:rPr>
              <w:t>проблемы, связанные с нарушениями техники безопасности на рабочем месте</w:t>
            </w:r>
          </w:p>
          <w:p w14:paraId="0377CE36" w14:textId="563151CC" w:rsidR="00341634" w:rsidRDefault="0042239B" w:rsidP="0042239B">
            <w:pPr>
              <w:spacing w:line="240" w:lineRule="auto"/>
              <w:ind w:right="68" w:hanging="11"/>
              <w:jc w:val="left"/>
              <w:rPr>
                <w:rFonts w:cs="Times New Roman"/>
                <w:szCs w:val="24"/>
              </w:rPr>
            </w:pPr>
            <w:r w:rsidRPr="00341634">
              <w:rPr>
                <w:rFonts w:cs="Times New Roman"/>
                <w:b/>
                <w:i/>
                <w:szCs w:val="24"/>
              </w:rPr>
              <w:t>Уметь</w:t>
            </w:r>
            <w:r w:rsidRPr="0042239B">
              <w:rPr>
                <w:rFonts w:cs="Times New Roman"/>
                <w:bCs/>
                <w:iCs/>
                <w:szCs w:val="24"/>
              </w:rPr>
              <w:t xml:space="preserve"> </w:t>
            </w:r>
            <w:r w:rsidRPr="0042239B">
              <w:rPr>
                <w:rFonts w:cs="Times New Roman"/>
                <w:bCs/>
                <w:i/>
                <w:szCs w:val="24"/>
              </w:rPr>
              <w:t>в</w:t>
            </w:r>
            <w:r w:rsidRPr="0042239B">
              <w:rPr>
                <w:rFonts w:cs="Times New Roman"/>
                <w:bCs/>
                <w:szCs w:val="24"/>
              </w:rPr>
              <w:t>ы</w:t>
            </w:r>
            <w:r>
              <w:rPr>
                <w:rFonts w:cs="Times New Roman"/>
                <w:szCs w:val="24"/>
              </w:rPr>
              <w:t>являть и устранять проблемы, связанные с нарушениями техники безопасности на рабочем месте</w:t>
            </w:r>
          </w:p>
          <w:p w14:paraId="66EF5B7E" w14:textId="77777777" w:rsidR="0042239B" w:rsidRDefault="0042239B" w:rsidP="0042239B">
            <w:pPr>
              <w:spacing w:line="240" w:lineRule="auto"/>
              <w:ind w:right="68" w:hanging="11"/>
              <w:jc w:val="left"/>
              <w:rPr>
                <w:rFonts w:cs="Times New Roman"/>
                <w:color w:val="FF0000"/>
                <w:szCs w:val="24"/>
              </w:rPr>
            </w:pPr>
          </w:p>
          <w:p w14:paraId="1925F3BA" w14:textId="77777777" w:rsidR="0042239B" w:rsidRDefault="0042239B" w:rsidP="0042239B">
            <w:pPr>
              <w:spacing w:line="240" w:lineRule="auto"/>
              <w:ind w:right="68" w:hanging="11"/>
              <w:jc w:val="left"/>
              <w:rPr>
                <w:rFonts w:cs="Times New Roman"/>
                <w:color w:val="FF0000"/>
                <w:szCs w:val="24"/>
              </w:rPr>
            </w:pPr>
          </w:p>
          <w:p w14:paraId="7404E9EA" w14:textId="77777777" w:rsidR="0042239B" w:rsidRDefault="0042239B" w:rsidP="0042239B">
            <w:pPr>
              <w:spacing w:line="240" w:lineRule="auto"/>
              <w:ind w:right="68" w:hanging="11"/>
              <w:jc w:val="left"/>
              <w:rPr>
                <w:rFonts w:cs="Times New Roman"/>
                <w:b/>
                <w:i/>
                <w:szCs w:val="24"/>
              </w:rPr>
            </w:pPr>
          </w:p>
          <w:p w14:paraId="2D612266" w14:textId="77777777" w:rsidR="0042239B" w:rsidRDefault="0042239B" w:rsidP="0042239B">
            <w:pPr>
              <w:spacing w:line="240" w:lineRule="auto"/>
              <w:ind w:right="68" w:hanging="11"/>
              <w:jc w:val="left"/>
              <w:rPr>
                <w:rFonts w:cs="Times New Roman"/>
                <w:b/>
                <w:i/>
                <w:szCs w:val="24"/>
              </w:rPr>
            </w:pPr>
          </w:p>
          <w:p w14:paraId="0A2D5D1D" w14:textId="0DC18ABA" w:rsidR="0042239B" w:rsidRDefault="0042239B" w:rsidP="0042239B">
            <w:pPr>
              <w:spacing w:line="240" w:lineRule="auto"/>
              <w:ind w:right="68" w:hanging="11"/>
              <w:jc w:val="left"/>
              <w:rPr>
                <w:rFonts w:cs="Times New Roman"/>
                <w:szCs w:val="24"/>
              </w:rPr>
            </w:pPr>
            <w:r w:rsidRPr="00341634">
              <w:rPr>
                <w:rFonts w:cs="Times New Roman"/>
                <w:b/>
                <w:i/>
                <w:szCs w:val="24"/>
              </w:rPr>
              <w:t>Знать</w:t>
            </w:r>
            <w:r>
              <w:rPr>
                <w:rFonts w:cs="Times New Roman"/>
                <w:b/>
                <w:i/>
                <w:szCs w:val="24"/>
              </w:rPr>
              <w:t xml:space="preserve"> </w:t>
            </w:r>
            <w:r>
              <w:rPr>
                <w:rFonts w:cs="Times New Roman"/>
                <w:bCs/>
                <w:iCs/>
                <w:szCs w:val="24"/>
              </w:rPr>
              <w:t xml:space="preserve">комплекс </w:t>
            </w:r>
            <w:r>
              <w:rPr>
                <w:rFonts w:cs="Times New Roman"/>
                <w:szCs w:val="24"/>
              </w:rPr>
              <w:t>мероприятий по защите населения и территорий в чрезвычайных ситуациях.</w:t>
            </w:r>
          </w:p>
          <w:p w14:paraId="5202E637" w14:textId="4E83C72B" w:rsidR="0042239B" w:rsidRDefault="0042239B" w:rsidP="0042239B">
            <w:pPr>
              <w:spacing w:line="240" w:lineRule="auto"/>
              <w:ind w:right="68" w:hanging="11"/>
              <w:jc w:val="left"/>
              <w:rPr>
                <w:rFonts w:cs="Times New Roman"/>
                <w:bCs/>
                <w:iCs/>
                <w:szCs w:val="24"/>
              </w:rPr>
            </w:pPr>
            <w:r w:rsidRPr="00341634">
              <w:rPr>
                <w:rFonts w:cs="Times New Roman"/>
                <w:b/>
                <w:i/>
                <w:szCs w:val="24"/>
              </w:rPr>
              <w:t>Уметь</w:t>
            </w:r>
            <w:r>
              <w:rPr>
                <w:rFonts w:cs="Times New Roman"/>
                <w:b/>
                <w:i/>
                <w:szCs w:val="24"/>
              </w:rPr>
              <w:t xml:space="preserve"> </w:t>
            </w:r>
            <w:r w:rsidRPr="0042239B">
              <w:rPr>
                <w:rFonts w:cs="Times New Roman"/>
                <w:bCs/>
                <w:iCs/>
                <w:szCs w:val="24"/>
              </w:rPr>
              <w:t xml:space="preserve">применять </w:t>
            </w:r>
            <w:r w:rsidR="00C825C9" w:rsidRPr="0042239B">
              <w:rPr>
                <w:rFonts w:cs="Times New Roman"/>
                <w:bCs/>
                <w:iCs/>
                <w:szCs w:val="24"/>
              </w:rPr>
              <w:t>комплекс</w:t>
            </w:r>
            <w:r w:rsidR="00C825C9">
              <w:rPr>
                <w:rFonts w:cs="Times New Roman"/>
                <w:b/>
                <w:i/>
                <w:szCs w:val="24"/>
              </w:rPr>
              <w:t xml:space="preserve"> </w:t>
            </w:r>
            <w:r w:rsidR="00C825C9" w:rsidRPr="0042239B">
              <w:rPr>
                <w:rFonts w:cs="Times New Roman"/>
                <w:bCs/>
                <w:iCs/>
                <w:szCs w:val="24"/>
              </w:rPr>
              <w:t>мероприятий</w:t>
            </w:r>
            <w:r>
              <w:rPr>
                <w:rFonts w:cs="Times New Roman"/>
                <w:szCs w:val="24"/>
              </w:rPr>
              <w:t xml:space="preserve"> по защите населения и территорий в чрезвычайных ситуациях.</w:t>
            </w:r>
          </w:p>
          <w:p w14:paraId="3520944B" w14:textId="77777777" w:rsidR="0042239B" w:rsidRDefault="0042239B" w:rsidP="0042239B">
            <w:pPr>
              <w:spacing w:line="240" w:lineRule="auto"/>
              <w:ind w:right="68" w:hanging="11"/>
              <w:jc w:val="left"/>
              <w:rPr>
                <w:rFonts w:cs="Times New Roman"/>
                <w:bCs/>
                <w:iCs/>
                <w:color w:val="FF0000"/>
                <w:szCs w:val="24"/>
              </w:rPr>
            </w:pPr>
          </w:p>
          <w:p w14:paraId="34554B39" w14:textId="77777777" w:rsidR="0042239B" w:rsidRDefault="0042239B" w:rsidP="0042239B">
            <w:pPr>
              <w:spacing w:line="240" w:lineRule="auto"/>
              <w:ind w:firstLine="0"/>
              <w:contextualSpacing/>
              <w:rPr>
                <w:rFonts w:cs="Times New Roman"/>
                <w:szCs w:val="24"/>
              </w:rPr>
            </w:pPr>
            <w:r w:rsidRPr="00341634">
              <w:rPr>
                <w:rFonts w:cs="Times New Roman"/>
                <w:b/>
                <w:i/>
                <w:szCs w:val="24"/>
              </w:rPr>
              <w:t>Знать</w:t>
            </w:r>
            <w:r>
              <w:rPr>
                <w:rFonts w:cs="Times New Roman"/>
                <w:b/>
                <w:i/>
                <w:szCs w:val="24"/>
              </w:rPr>
              <w:t xml:space="preserve"> </w:t>
            </w:r>
            <w:r>
              <w:rPr>
                <w:rFonts w:cs="Times New Roman"/>
                <w:szCs w:val="24"/>
              </w:rPr>
              <w:t>пути решения ситуаций, связанных с безопасностью жизнедеятельности людей.</w:t>
            </w:r>
          </w:p>
          <w:p w14:paraId="0CD8BBB1" w14:textId="40F28BF4" w:rsidR="0042239B" w:rsidRDefault="0042239B" w:rsidP="0042239B">
            <w:pPr>
              <w:spacing w:line="240" w:lineRule="auto"/>
              <w:ind w:firstLine="0"/>
              <w:contextualSpacing/>
              <w:rPr>
                <w:rFonts w:cs="Times New Roman"/>
                <w:szCs w:val="24"/>
              </w:rPr>
            </w:pPr>
            <w:r w:rsidRPr="00341634">
              <w:rPr>
                <w:rFonts w:cs="Times New Roman"/>
                <w:b/>
                <w:i/>
                <w:szCs w:val="24"/>
              </w:rPr>
              <w:t>Уметь</w:t>
            </w:r>
            <w:r>
              <w:rPr>
                <w:rFonts w:cs="Times New Roman"/>
                <w:b/>
                <w:i/>
                <w:szCs w:val="24"/>
              </w:rPr>
              <w:t xml:space="preserve"> </w:t>
            </w:r>
            <w:r w:rsidR="009B5F0E">
              <w:rPr>
                <w:rFonts w:cs="Times New Roman"/>
                <w:bCs/>
                <w:iCs/>
                <w:szCs w:val="24"/>
              </w:rPr>
              <w:t xml:space="preserve">находить </w:t>
            </w:r>
            <w:r>
              <w:rPr>
                <w:rFonts w:cs="Times New Roman"/>
                <w:szCs w:val="24"/>
              </w:rPr>
              <w:t>пути решения ситуаций, связанных с безопасностью жизнедеятельности людей.</w:t>
            </w:r>
          </w:p>
          <w:p w14:paraId="3443E17D" w14:textId="71A51D89" w:rsidR="0042239B" w:rsidRDefault="0042239B" w:rsidP="0042239B">
            <w:pPr>
              <w:spacing w:line="240" w:lineRule="auto"/>
              <w:ind w:right="68" w:hanging="11"/>
              <w:jc w:val="left"/>
              <w:rPr>
                <w:rFonts w:cs="Times New Roman"/>
                <w:bCs/>
                <w:iCs/>
                <w:color w:val="FF0000"/>
                <w:szCs w:val="24"/>
              </w:rPr>
            </w:pPr>
          </w:p>
          <w:p w14:paraId="0DA98E0F" w14:textId="398B6914" w:rsidR="009B5F0E" w:rsidRPr="00AD004B" w:rsidRDefault="009B5F0E" w:rsidP="009B5F0E">
            <w:pPr>
              <w:spacing w:line="240" w:lineRule="auto"/>
              <w:ind w:firstLine="0"/>
              <w:contextualSpacing/>
              <w:rPr>
                <w:rFonts w:cs="Times New Roman"/>
                <w:bCs/>
                <w:iCs/>
                <w:szCs w:val="24"/>
              </w:rPr>
            </w:pPr>
            <w:r w:rsidRPr="00341634">
              <w:rPr>
                <w:rFonts w:cs="Times New Roman"/>
                <w:b/>
                <w:i/>
                <w:szCs w:val="24"/>
              </w:rPr>
              <w:t>Знать</w:t>
            </w:r>
            <w:r w:rsidR="00AD004B">
              <w:rPr>
                <w:rFonts w:cs="Times New Roman"/>
                <w:b/>
                <w:i/>
                <w:szCs w:val="24"/>
              </w:rPr>
              <w:t xml:space="preserve"> </w:t>
            </w:r>
            <w:r w:rsidR="00AD004B">
              <w:rPr>
                <w:rFonts w:cs="Times New Roman"/>
                <w:bCs/>
                <w:iCs/>
                <w:szCs w:val="24"/>
              </w:rPr>
              <w:t>порядок действий в</w:t>
            </w:r>
            <w:r>
              <w:rPr>
                <w:rFonts w:cs="Times New Roman"/>
                <w:b/>
                <w:i/>
                <w:szCs w:val="24"/>
              </w:rPr>
              <w:t xml:space="preserve"> </w:t>
            </w:r>
            <w:r w:rsidR="00AD004B">
              <w:rPr>
                <w:rFonts w:cs="Times New Roman"/>
                <w:szCs w:val="24"/>
              </w:rPr>
              <w:t>экстремальных и чрезвычайных ситуациях, применяя на практике основные способы выживания</w:t>
            </w:r>
          </w:p>
          <w:p w14:paraId="18A3C7B5" w14:textId="6063DE3C" w:rsidR="0042239B" w:rsidRDefault="009B5F0E" w:rsidP="00547FFC">
            <w:pPr>
              <w:spacing w:line="240" w:lineRule="auto"/>
              <w:ind w:right="68" w:hanging="11"/>
              <w:jc w:val="left"/>
              <w:rPr>
                <w:rFonts w:cs="Times New Roman"/>
                <w:bCs/>
                <w:iCs/>
                <w:color w:val="FF0000"/>
                <w:szCs w:val="24"/>
              </w:rPr>
            </w:pPr>
            <w:r w:rsidRPr="00341634">
              <w:rPr>
                <w:rFonts w:cs="Times New Roman"/>
                <w:b/>
                <w:i/>
                <w:szCs w:val="24"/>
              </w:rPr>
              <w:t>Уметь</w:t>
            </w:r>
            <w:r w:rsidR="00AD004B">
              <w:rPr>
                <w:rFonts w:cs="Times New Roman"/>
                <w:b/>
                <w:i/>
                <w:szCs w:val="24"/>
              </w:rPr>
              <w:t xml:space="preserve"> </w:t>
            </w:r>
            <w:r w:rsidR="00AD004B">
              <w:rPr>
                <w:rFonts w:cs="Times New Roman"/>
                <w:bCs/>
                <w:iCs/>
                <w:szCs w:val="24"/>
              </w:rPr>
              <w:t xml:space="preserve">действовать в </w:t>
            </w:r>
            <w:r w:rsidR="00AD004B">
              <w:rPr>
                <w:rFonts w:cs="Times New Roman"/>
                <w:szCs w:val="24"/>
              </w:rPr>
              <w:t>экстремальных и чрезвычайных ситуациях, применяя на практике основные способы выживания</w:t>
            </w:r>
          </w:p>
          <w:p w14:paraId="62C8407B" w14:textId="2EC6B894" w:rsidR="0042239B" w:rsidRPr="0019368A" w:rsidRDefault="0042239B" w:rsidP="0042239B">
            <w:pPr>
              <w:spacing w:line="240" w:lineRule="auto"/>
              <w:ind w:right="68" w:hanging="11"/>
              <w:jc w:val="left"/>
              <w:rPr>
                <w:rFonts w:cs="Times New Roman"/>
                <w:color w:val="FF0000"/>
                <w:szCs w:val="24"/>
              </w:rPr>
            </w:pPr>
          </w:p>
        </w:tc>
      </w:tr>
      <w:tr w:rsidR="00341634" w:rsidRPr="0019368A" w14:paraId="17CB694C" w14:textId="77777777" w:rsidTr="00BC3778">
        <w:tc>
          <w:tcPr>
            <w:tcW w:w="1538" w:type="pct"/>
            <w:shd w:val="clear" w:color="auto" w:fill="auto"/>
          </w:tcPr>
          <w:p w14:paraId="71076BBD" w14:textId="77777777" w:rsidR="00341634" w:rsidRPr="00547FFC" w:rsidRDefault="00547FFC" w:rsidP="00547FFC">
            <w:pPr>
              <w:spacing w:line="240" w:lineRule="auto"/>
              <w:ind w:right="68" w:firstLine="0"/>
              <w:jc w:val="left"/>
              <w:rPr>
                <w:rFonts w:cs="Times New Roman"/>
                <w:b/>
                <w:bCs/>
                <w:i/>
                <w:iCs/>
                <w:szCs w:val="24"/>
              </w:rPr>
            </w:pPr>
            <w:r w:rsidRPr="00547FFC">
              <w:rPr>
                <w:rFonts w:cs="Times New Roman"/>
                <w:b/>
                <w:bCs/>
                <w:i/>
                <w:iCs/>
                <w:szCs w:val="24"/>
              </w:rPr>
              <w:t>Инклюзивная компетентность (УК-9)</w:t>
            </w:r>
          </w:p>
          <w:p w14:paraId="4174652B" w14:textId="5DEB9FD6" w:rsidR="00547FFC" w:rsidRPr="0019368A" w:rsidRDefault="00547FFC" w:rsidP="0019368A">
            <w:pPr>
              <w:spacing w:line="240" w:lineRule="auto"/>
              <w:ind w:left="171" w:right="68" w:hanging="11"/>
              <w:jc w:val="left"/>
              <w:rPr>
                <w:rFonts w:cs="Times New Roman"/>
                <w:color w:val="FF0000"/>
                <w:szCs w:val="24"/>
              </w:rPr>
            </w:pPr>
            <w:r>
              <w:rPr>
                <w:rFonts w:cs="Times New Roman"/>
                <w:szCs w:val="24"/>
              </w:rPr>
              <w:t>Способен использовать базовые дефектологические знания в социальной и профессиональной сферах</w:t>
            </w:r>
          </w:p>
        </w:tc>
        <w:tc>
          <w:tcPr>
            <w:tcW w:w="1201" w:type="pct"/>
          </w:tcPr>
          <w:p w14:paraId="295A0A53" w14:textId="0EFECC9B" w:rsidR="00341634" w:rsidRPr="0019368A" w:rsidRDefault="00547FFC" w:rsidP="0019368A">
            <w:pPr>
              <w:spacing w:line="240" w:lineRule="auto"/>
              <w:ind w:right="68" w:hanging="11"/>
              <w:jc w:val="left"/>
              <w:rPr>
                <w:rFonts w:cs="Times New Roman"/>
                <w:color w:val="FF0000"/>
                <w:szCs w:val="24"/>
              </w:rPr>
            </w:pPr>
            <w:r w:rsidRPr="00DD1475">
              <w:rPr>
                <w:rFonts w:cs="Times New Roman"/>
                <w:szCs w:val="24"/>
              </w:rPr>
              <w:t>1. Находит пути взаимодействия в социальной и профессиональной сферах с  лицами с ограниченными возможностями здоровья и инвалидами.</w:t>
            </w:r>
          </w:p>
        </w:tc>
        <w:tc>
          <w:tcPr>
            <w:tcW w:w="2261" w:type="pct"/>
            <w:shd w:val="clear" w:color="auto" w:fill="auto"/>
          </w:tcPr>
          <w:p w14:paraId="10594B42" w14:textId="35F48174" w:rsidR="00547FFC" w:rsidRPr="00AD004B" w:rsidRDefault="00547FFC" w:rsidP="00547FFC">
            <w:pPr>
              <w:spacing w:line="240" w:lineRule="auto"/>
              <w:ind w:firstLine="0"/>
              <w:contextualSpacing/>
              <w:rPr>
                <w:rFonts w:cs="Times New Roman"/>
                <w:bCs/>
                <w:iCs/>
                <w:szCs w:val="24"/>
              </w:rPr>
            </w:pPr>
            <w:r w:rsidRPr="00341634">
              <w:rPr>
                <w:rFonts w:cs="Times New Roman"/>
                <w:b/>
                <w:i/>
                <w:szCs w:val="24"/>
              </w:rPr>
              <w:t>Знать</w:t>
            </w:r>
            <w:r>
              <w:rPr>
                <w:rFonts w:cs="Times New Roman"/>
                <w:b/>
                <w:i/>
                <w:szCs w:val="24"/>
              </w:rPr>
              <w:t xml:space="preserve"> </w:t>
            </w:r>
            <w:r w:rsidRPr="00DD1475">
              <w:rPr>
                <w:rFonts w:cs="Times New Roman"/>
                <w:szCs w:val="24"/>
              </w:rPr>
              <w:t>пути взаимодействия в социальной и профессиональной сферах с  лицами с ограниченными возможностями здоровья и инвалидами.</w:t>
            </w:r>
          </w:p>
          <w:p w14:paraId="7E4AD49C" w14:textId="257B7F9C" w:rsidR="00341634" w:rsidRPr="0019368A" w:rsidRDefault="00547FFC" w:rsidP="00547FFC">
            <w:pPr>
              <w:spacing w:line="240" w:lineRule="auto"/>
              <w:ind w:right="68" w:hanging="11"/>
              <w:jc w:val="left"/>
              <w:rPr>
                <w:rFonts w:cs="Times New Roman"/>
                <w:color w:val="FF0000"/>
                <w:szCs w:val="24"/>
              </w:rPr>
            </w:pPr>
            <w:r w:rsidRPr="00341634">
              <w:rPr>
                <w:rFonts w:cs="Times New Roman"/>
                <w:b/>
                <w:i/>
                <w:szCs w:val="24"/>
              </w:rPr>
              <w:t>Уметь</w:t>
            </w:r>
            <w:r>
              <w:rPr>
                <w:rFonts w:cs="Times New Roman"/>
                <w:b/>
                <w:i/>
                <w:szCs w:val="24"/>
              </w:rPr>
              <w:t xml:space="preserve"> </w:t>
            </w:r>
            <w:r w:rsidRPr="00547FFC">
              <w:rPr>
                <w:rFonts w:cs="Times New Roman"/>
                <w:bCs/>
                <w:iCs/>
                <w:szCs w:val="24"/>
              </w:rPr>
              <w:t xml:space="preserve">находить </w:t>
            </w:r>
            <w:r w:rsidRPr="00DD1475">
              <w:rPr>
                <w:rFonts w:cs="Times New Roman"/>
                <w:szCs w:val="24"/>
              </w:rPr>
              <w:t>пути взаимодействия в социальной и профессиональной сферах с  лицами с ограниченными возможностями здоровья и инвалидами.</w:t>
            </w:r>
          </w:p>
        </w:tc>
      </w:tr>
      <w:tr w:rsidR="00341634" w:rsidRPr="0019368A" w14:paraId="7CA7CC7D" w14:textId="77777777" w:rsidTr="00BC3778">
        <w:tc>
          <w:tcPr>
            <w:tcW w:w="1538" w:type="pct"/>
            <w:shd w:val="clear" w:color="auto" w:fill="auto"/>
          </w:tcPr>
          <w:p w14:paraId="52D3D3DE" w14:textId="77777777" w:rsidR="00341634" w:rsidRDefault="00547FFC" w:rsidP="0019368A">
            <w:pPr>
              <w:spacing w:line="240" w:lineRule="auto"/>
              <w:ind w:left="171" w:right="68" w:hanging="11"/>
              <w:jc w:val="left"/>
              <w:rPr>
                <w:rFonts w:cs="Times New Roman"/>
                <w:b/>
                <w:bCs/>
                <w:i/>
                <w:iCs/>
                <w:szCs w:val="24"/>
              </w:rPr>
            </w:pPr>
            <w:r w:rsidRPr="00547FFC">
              <w:rPr>
                <w:rFonts w:cs="Times New Roman"/>
                <w:b/>
                <w:bCs/>
                <w:i/>
                <w:iCs/>
                <w:szCs w:val="24"/>
              </w:rPr>
              <w:t>Гражданская позиция (УК-11)</w:t>
            </w:r>
          </w:p>
          <w:p w14:paraId="71934F90" w14:textId="1C35BE4A" w:rsidR="00547FFC" w:rsidRPr="00547FFC" w:rsidRDefault="00547FFC" w:rsidP="0019368A">
            <w:pPr>
              <w:spacing w:line="240" w:lineRule="auto"/>
              <w:ind w:left="171" w:right="68" w:hanging="11"/>
              <w:jc w:val="left"/>
              <w:rPr>
                <w:rFonts w:cs="Times New Roman"/>
                <w:color w:val="FF0000"/>
                <w:szCs w:val="24"/>
              </w:rPr>
            </w:pPr>
            <w:r>
              <w:rPr>
                <w:rFonts w:cs="Times New Roman"/>
                <w:szCs w:val="24"/>
              </w:rPr>
              <w:t>Способен формировать нетерпимое отношение к коррупционному поведению</w:t>
            </w:r>
          </w:p>
        </w:tc>
        <w:tc>
          <w:tcPr>
            <w:tcW w:w="1201" w:type="pct"/>
          </w:tcPr>
          <w:p w14:paraId="3B60480A" w14:textId="112556BF" w:rsidR="00341634" w:rsidRPr="0019368A" w:rsidRDefault="00547FFC" w:rsidP="0019368A">
            <w:pPr>
              <w:spacing w:line="240" w:lineRule="auto"/>
              <w:ind w:right="68" w:hanging="11"/>
              <w:jc w:val="left"/>
              <w:rPr>
                <w:rFonts w:cs="Times New Roman"/>
                <w:color w:val="FF0000"/>
                <w:szCs w:val="24"/>
              </w:rPr>
            </w:pPr>
            <w:r w:rsidRPr="00DD1475">
              <w:rPr>
                <w:rFonts w:cs="Times New Roman"/>
                <w:szCs w:val="24"/>
              </w:rPr>
              <w:t>1. Демонстрирует знание последствий коррупционных действий, способов профилактики коррупции и формирования нетерпимого отношения к ней.</w:t>
            </w:r>
          </w:p>
        </w:tc>
        <w:tc>
          <w:tcPr>
            <w:tcW w:w="2261" w:type="pct"/>
            <w:shd w:val="clear" w:color="auto" w:fill="auto"/>
          </w:tcPr>
          <w:p w14:paraId="2D4FFEFC" w14:textId="33DC1C50" w:rsidR="00547FFC" w:rsidRDefault="00547FFC" w:rsidP="00547FFC">
            <w:pPr>
              <w:spacing w:line="240" w:lineRule="auto"/>
              <w:ind w:right="68" w:hanging="11"/>
              <w:jc w:val="left"/>
              <w:rPr>
                <w:rFonts w:cs="Times New Roman"/>
                <w:szCs w:val="24"/>
              </w:rPr>
            </w:pPr>
            <w:r w:rsidRPr="00341634">
              <w:rPr>
                <w:rFonts w:cs="Times New Roman"/>
                <w:b/>
                <w:i/>
                <w:szCs w:val="24"/>
              </w:rPr>
              <w:t>Знать</w:t>
            </w:r>
            <w:r>
              <w:rPr>
                <w:rFonts w:cs="Times New Roman"/>
                <w:b/>
                <w:i/>
                <w:szCs w:val="24"/>
              </w:rPr>
              <w:t xml:space="preserve"> </w:t>
            </w:r>
            <w:r w:rsidRPr="00DD1475">
              <w:rPr>
                <w:rFonts w:cs="Times New Roman"/>
                <w:szCs w:val="24"/>
              </w:rPr>
              <w:t>последстви</w:t>
            </w:r>
            <w:r>
              <w:rPr>
                <w:rFonts w:cs="Times New Roman"/>
                <w:szCs w:val="24"/>
              </w:rPr>
              <w:t>я</w:t>
            </w:r>
            <w:r w:rsidRPr="00DD1475">
              <w:rPr>
                <w:rFonts w:cs="Times New Roman"/>
                <w:szCs w:val="24"/>
              </w:rPr>
              <w:t xml:space="preserve"> коррупционных действий, способов профилактики коррупции и формирования нетерпимого отношения к ней.</w:t>
            </w:r>
          </w:p>
          <w:p w14:paraId="77B883DE" w14:textId="3F8E5CD5" w:rsidR="00341634" w:rsidRPr="0019368A" w:rsidRDefault="00547FFC" w:rsidP="00547FFC">
            <w:pPr>
              <w:spacing w:line="240" w:lineRule="auto"/>
              <w:ind w:right="68" w:hanging="11"/>
              <w:jc w:val="left"/>
              <w:rPr>
                <w:rFonts w:cs="Times New Roman"/>
                <w:color w:val="FF0000"/>
                <w:szCs w:val="24"/>
              </w:rPr>
            </w:pPr>
            <w:r w:rsidRPr="00341634">
              <w:rPr>
                <w:rFonts w:cs="Times New Roman"/>
                <w:b/>
                <w:i/>
                <w:szCs w:val="24"/>
              </w:rPr>
              <w:t>Уметь</w:t>
            </w:r>
            <w:r>
              <w:rPr>
                <w:rFonts w:cs="Times New Roman"/>
                <w:b/>
                <w:i/>
                <w:szCs w:val="24"/>
              </w:rPr>
              <w:t xml:space="preserve"> </w:t>
            </w:r>
            <w:r>
              <w:rPr>
                <w:rFonts w:cs="Times New Roman"/>
                <w:bCs/>
                <w:iCs/>
                <w:szCs w:val="24"/>
              </w:rPr>
              <w:t xml:space="preserve">предвидеть </w:t>
            </w:r>
            <w:r w:rsidRPr="00DD1475">
              <w:rPr>
                <w:rFonts w:cs="Times New Roman"/>
                <w:szCs w:val="24"/>
              </w:rPr>
              <w:t>последстви</w:t>
            </w:r>
            <w:r>
              <w:rPr>
                <w:rFonts w:cs="Times New Roman"/>
                <w:szCs w:val="24"/>
              </w:rPr>
              <w:t xml:space="preserve">я </w:t>
            </w:r>
            <w:r w:rsidRPr="00DD1475">
              <w:rPr>
                <w:rFonts w:cs="Times New Roman"/>
                <w:szCs w:val="24"/>
              </w:rPr>
              <w:t>коррупционных действий, способов профилактики коррупции и формирования нетерпимого отношения к ней.</w:t>
            </w:r>
          </w:p>
        </w:tc>
      </w:tr>
      <w:tr w:rsidR="000A016B" w:rsidRPr="0019368A" w14:paraId="6D261553" w14:textId="77777777" w:rsidTr="000A016B">
        <w:tc>
          <w:tcPr>
            <w:tcW w:w="5000" w:type="pct"/>
            <w:gridSpan w:val="3"/>
            <w:shd w:val="clear" w:color="auto" w:fill="auto"/>
          </w:tcPr>
          <w:p w14:paraId="0E5850F2" w14:textId="28FBE259" w:rsidR="000A016B" w:rsidRPr="0019368A" w:rsidRDefault="000A016B" w:rsidP="000A016B">
            <w:pPr>
              <w:spacing w:line="240" w:lineRule="auto"/>
              <w:ind w:right="68" w:hanging="11"/>
              <w:jc w:val="center"/>
              <w:rPr>
                <w:rFonts w:cs="Times New Roman"/>
                <w:color w:val="FF0000"/>
                <w:szCs w:val="24"/>
              </w:rPr>
            </w:pPr>
            <w:r>
              <w:rPr>
                <w:rFonts w:cs="Times New Roman"/>
                <w:b/>
                <w:sz w:val="28"/>
                <w:szCs w:val="28"/>
              </w:rPr>
              <w:t>Общепрофессиональные компетенции:</w:t>
            </w:r>
          </w:p>
        </w:tc>
      </w:tr>
      <w:tr w:rsidR="000A016B" w:rsidRPr="0019368A" w14:paraId="5F8459F2" w14:textId="77777777" w:rsidTr="00BC3778">
        <w:tc>
          <w:tcPr>
            <w:tcW w:w="1538" w:type="pct"/>
            <w:shd w:val="clear" w:color="auto" w:fill="auto"/>
          </w:tcPr>
          <w:p w14:paraId="472BC8A9" w14:textId="6A03CF72" w:rsidR="000A016B" w:rsidRPr="0019368A" w:rsidRDefault="000A016B" w:rsidP="0019368A">
            <w:pPr>
              <w:spacing w:line="240" w:lineRule="auto"/>
              <w:ind w:left="171" w:right="68" w:hanging="11"/>
              <w:jc w:val="left"/>
              <w:rPr>
                <w:rFonts w:cs="Times New Roman"/>
                <w:color w:val="FF0000"/>
                <w:szCs w:val="24"/>
              </w:rPr>
            </w:pPr>
            <w:r>
              <w:rPr>
                <w:rFonts w:cs="Times New Roman"/>
                <w:szCs w:val="24"/>
              </w:rPr>
              <w:lastRenderedPageBreak/>
              <w:t>Способен применять методы и приемы логического анализа, работать с научными текстами и содержащимися в них смысловыми конструкциями (ОПК-1)</w:t>
            </w:r>
          </w:p>
        </w:tc>
        <w:tc>
          <w:tcPr>
            <w:tcW w:w="1201" w:type="pct"/>
          </w:tcPr>
          <w:p w14:paraId="61FEE37B" w14:textId="77777777" w:rsidR="000A016B" w:rsidRDefault="000A016B" w:rsidP="000A016B">
            <w:pPr>
              <w:spacing w:line="240" w:lineRule="auto"/>
              <w:ind w:firstLine="0"/>
              <w:contextualSpacing/>
              <w:rPr>
                <w:rFonts w:cs="Times New Roman"/>
                <w:szCs w:val="24"/>
              </w:rPr>
            </w:pPr>
            <w:r>
              <w:rPr>
                <w:rFonts w:cs="Times New Roman"/>
                <w:szCs w:val="24"/>
              </w:rPr>
              <w:t>1.Работает с научными текстами и содержащимися в них смысловыми конструкциями, применяя методы и приемы логического анализа.</w:t>
            </w:r>
          </w:p>
          <w:p w14:paraId="75BDCF16" w14:textId="0A69DAE0" w:rsidR="000A016B" w:rsidRPr="0019368A" w:rsidRDefault="000A016B" w:rsidP="000A016B">
            <w:pPr>
              <w:spacing w:line="240" w:lineRule="auto"/>
              <w:ind w:right="68" w:hanging="11"/>
              <w:jc w:val="left"/>
              <w:rPr>
                <w:rFonts w:cs="Times New Roman"/>
                <w:color w:val="FF0000"/>
                <w:szCs w:val="24"/>
              </w:rPr>
            </w:pPr>
            <w:r>
              <w:rPr>
                <w:rFonts w:cs="Times New Roman"/>
                <w:szCs w:val="24"/>
              </w:rPr>
              <w:t>2. Корректирует смысловые конструкции, применяя методы и приемы логического анализа.</w:t>
            </w:r>
          </w:p>
        </w:tc>
        <w:tc>
          <w:tcPr>
            <w:tcW w:w="2261" w:type="pct"/>
            <w:shd w:val="clear" w:color="auto" w:fill="auto"/>
          </w:tcPr>
          <w:p w14:paraId="07FD2787" w14:textId="7A15DC6C" w:rsidR="0012675A" w:rsidRDefault="0012675A" w:rsidP="0012675A">
            <w:pPr>
              <w:spacing w:line="240" w:lineRule="auto"/>
              <w:ind w:firstLine="0"/>
              <w:contextualSpacing/>
              <w:rPr>
                <w:rFonts w:cs="Times New Roman"/>
                <w:szCs w:val="24"/>
              </w:rPr>
            </w:pPr>
            <w:r w:rsidRPr="00341634">
              <w:rPr>
                <w:rFonts w:cs="Times New Roman"/>
                <w:b/>
                <w:i/>
                <w:szCs w:val="24"/>
              </w:rPr>
              <w:t>Знать</w:t>
            </w:r>
            <w:r>
              <w:rPr>
                <w:rFonts w:cs="Times New Roman"/>
                <w:b/>
                <w:i/>
                <w:szCs w:val="24"/>
              </w:rPr>
              <w:t xml:space="preserve"> </w:t>
            </w:r>
            <w:r w:rsidRPr="0012675A">
              <w:rPr>
                <w:rFonts w:cs="Times New Roman"/>
                <w:bCs/>
                <w:iCs/>
                <w:szCs w:val="24"/>
              </w:rPr>
              <w:t>принципы работы с научными текстами и содержащимися</w:t>
            </w:r>
            <w:r>
              <w:rPr>
                <w:rFonts w:cs="Times New Roman"/>
                <w:szCs w:val="24"/>
              </w:rPr>
              <w:t xml:space="preserve"> в них смысловыми конструкциями, применяя методы и приемы логического анализа.</w:t>
            </w:r>
          </w:p>
          <w:p w14:paraId="1E2AB2CB" w14:textId="761D01F0" w:rsidR="0012675A" w:rsidRDefault="0012675A" w:rsidP="0012675A">
            <w:pPr>
              <w:spacing w:line="240" w:lineRule="auto"/>
              <w:ind w:firstLine="0"/>
              <w:contextualSpacing/>
              <w:rPr>
                <w:rFonts w:cs="Times New Roman"/>
                <w:szCs w:val="24"/>
              </w:rPr>
            </w:pPr>
            <w:r w:rsidRPr="00341634">
              <w:rPr>
                <w:rFonts w:cs="Times New Roman"/>
                <w:b/>
                <w:i/>
                <w:szCs w:val="24"/>
              </w:rPr>
              <w:t>Уметь</w:t>
            </w:r>
            <w:r>
              <w:rPr>
                <w:rFonts w:cs="Times New Roman"/>
                <w:szCs w:val="24"/>
              </w:rPr>
              <w:t xml:space="preserve"> работать с научными текстами и содержащимися в них смысловыми конструкциями, применяя методы и приемы логического анализа.</w:t>
            </w:r>
          </w:p>
          <w:p w14:paraId="47BDDCA7" w14:textId="77777777" w:rsidR="000A016B" w:rsidRDefault="000A016B" w:rsidP="0012675A">
            <w:pPr>
              <w:spacing w:line="240" w:lineRule="auto"/>
              <w:ind w:right="68" w:hanging="11"/>
              <w:jc w:val="left"/>
              <w:rPr>
                <w:rFonts w:cs="Times New Roman"/>
                <w:color w:val="FF0000"/>
                <w:szCs w:val="24"/>
              </w:rPr>
            </w:pPr>
          </w:p>
          <w:p w14:paraId="59C6D02D" w14:textId="5AE5DF13" w:rsidR="0012675A" w:rsidRDefault="0012675A" w:rsidP="0012675A">
            <w:pPr>
              <w:spacing w:line="240" w:lineRule="auto"/>
              <w:ind w:firstLine="0"/>
              <w:contextualSpacing/>
              <w:rPr>
                <w:rFonts w:cs="Times New Roman"/>
                <w:szCs w:val="24"/>
              </w:rPr>
            </w:pPr>
            <w:r w:rsidRPr="00341634">
              <w:rPr>
                <w:rFonts w:cs="Times New Roman"/>
                <w:b/>
                <w:i/>
                <w:szCs w:val="24"/>
              </w:rPr>
              <w:t>Знать</w:t>
            </w:r>
            <w:r>
              <w:rPr>
                <w:rFonts w:cs="Times New Roman"/>
                <w:b/>
                <w:i/>
                <w:szCs w:val="24"/>
              </w:rPr>
              <w:t xml:space="preserve"> </w:t>
            </w:r>
            <w:r>
              <w:rPr>
                <w:rFonts w:cs="Times New Roman"/>
                <w:bCs/>
                <w:iCs/>
                <w:szCs w:val="24"/>
              </w:rPr>
              <w:t>принципы к</w:t>
            </w:r>
            <w:r>
              <w:rPr>
                <w:rFonts w:cs="Times New Roman"/>
                <w:szCs w:val="24"/>
              </w:rPr>
              <w:t>орректировки смысловых конструкций, применяя методы и приемы логического анализа.</w:t>
            </w:r>
          </w:p>
          <w:p w14:paraId="0DBE7B14" w14:textId="36BAE01B" w:rsidR="0012675A" w:rsidRPr="0019368A" w:rsidRDefault="0012675A" w:rsidP="0012675A">
            <w:pPr>
              <w:spacing w:line="240" w:lineRule="auto"/>
              <w:ind w:right="68" w:hanging="11"/>
              <w:jc w:val="left"/>
              <w:rPr>
                <w:rFonts w:cs="Times New Roman"/>
                <w:color w:val="FF0000"/>
                <w:szCs w:val="24"/>
              </w:rPr>
            </w:pPr>
            <w:r w:rsidRPr="00341634">
              <w:rPr>
                <w:rFonts w:cs="Times New Roman"/>
                <w:b/>
                <w:i/>
                <w:szCs w:val="24"/>
              </w:rPr>
              <w:t>Уметь</w:t>
            </w:r>
            <w:r>
              <w:rPr>
                <w:rFonts w:cs="Times New Roman"/>
                <w:szCs w:val="24"/>
              </w:rPr>
              <w:t xml:space="preserve"> корректировать смысловые конструкции, применяя методы и приемы логического анализа.</w:t>
            </w:r>
          </w:p>
        </w:tc>
      </w:tr>
      <w:tr w:rsidR="000A016B" w:rsidRPr="0019368A" w14:paraId="3BEAD743" w14:textId="77777777" w:rsidTr="00BC3778">
        <w:tc>
          <w:tcPr>
            <w:tcW w:w="1538" w:type="pct"/>
            <w:shd w:val="clear" w:color="auto" w:fill="auto"/>
          </w:tcPr>
          <w:p w14:paraId="3EEC844E" w14:textId="0F5A761E" w:rsidR="000A016B" w:rsidRPr="0019368A" w:rsidRDefault="000D79E0" w:rsidP="0019368A">
            <w:pPr>
              <w:spacing w:line="240" w:lineRule="auto"/>
              <w:ind w:left="171" w:right="68" w:hanging="11"/>
              <w:jc w:val="left"/>
              <w:rPr>
                <w:rFonts w:cs="Times New Roman"/>
                <w:color w:val="FF0000"/>
                <w:szCs w:val="24"/>
              </w:rPr>
            </w:pPr>
            <w:r>
              <w:rPr>
                <w:rFonts w:cs="Times New Roman"/>
                <w:szCs w:val="24"/>
              </w:rPr>
              <w:t>Способен использовать различные приемы и методы устного и письменного изложения базовых философских знаний (ОПК-2)</w:t>
            </w:r>
          </w:p>
        </w:tc>
        <w:tc>
          <w:tcPr>
            <w:tcW w:w="1201" w:type="pct"/>
          </w:tcPr>
          <w:p w14:paraId="43902E9A" w14:textId="51EFE393" w:rsidR="000D79E0" w:rsidRPr="000D79E0" w:rsidRDefault="000D79E0" w:rsidP="000D79E0">
            <w:pPr>
              <w:spacing w:line="240" w:lineRule="auto"/>
              <w:ind w:firstLine="0"/>
              <w:rPr>
                <w:rFonts w:cs="Times New Roman"/>
                <w:szCs w:val="24"/>
              </w:rPr>
            </w:pPr>
            <w:r>
              <w:rPr>
                <w:rFonts w:cs="Times New Roman"/>
                <w:szCs w:val="24"/>
              </w:rPr>
              <w:t>1.</w:t>
            </w:r>
            <w:r w:rsidRPr="000D79E0">
              <w:rPr>
                <w:rFonts w:cs="Times New Roman"/>
                <w:szCs w:val="24"/>
              </w:rPr>
              <w:t>Использует различные приемы и методы устного и письменного изложения базовых философских знаний.</w:t>
            </w:r>
          </w:p>
          <w:p w14:paraId="129C6DB2" w14:textId="77777777" w:rsidR="000A016B" w:rsidRPr="0019368A" w:rsidRDefault="000A016B" w:rsidP="0019368A">
            <w:pPr>
              <w:spacing w:line="240" w:lineRule="auto"/>
              <w:ind w:right="68" w:hanging="11"/>
              <w:jc w:val="left"/>
              <w:rPr>
                <w:rFonts w:cs="Times New Roman"/>
                <w:color w:val="FF0000"/>
                <w:szCs w:val="24"/>
              </w:rPr>
            </w:pPr>
          </w:p>
        </w:tc>
        <w:tc>
          <w:tcPr>
            <w:tcW w:w="2261" w:type="pct"/>
            <w:shd w:val="clear" w:color="auto" w:fill="auto"/>
          </w:tcPr>
          <w:p w14:paraId="74C30516" w14:textId="757B2DEB" w:rsidR="000D79E0" w:rsidRPr="000D79E0" w:rsidRDefault="000D79E0" w:rsidP="000D79E0">
            <w:pPr>
              <w:spacing w:line="240" w:lineRule="auto"/>
              <w:ind w:firstLine="0"/>
              <w:rPr>
                <w:rFonts w:cs="Times New Roman"/>
                <w:szCs w:val="24"/>
              </w:rPr>
            </w:pPr>
            <w:r w:rsidRPr="00341634">
              <w:rPr>
                <w:rFonts w:cs="Times New Roman"/>
                <w:b/>
                <w:i/>
                <w:szCs w:val="24"/>
              </w:rPr>
              <w:t>Знать</w:t>
            </w:r>
            <w:r>
              <w:rPr>
                <w:rFonts w:cs="Times New Roman"/>
                <w:b/>
                <w:i/>
                <w:szCs w:val="24"/>
              </w:rPr>
              <w:t xml:space="preserve"> </w:t>
            </w:r>
            <w:r>
              <w:rPr>
                <w:rFonts w:cs="Times New Roman"/>
                <w:bCs/>
                <w:iCs/>
                <w:szCs w:val="24"/>
              </w:rPr>
              <w:t>принципы и</w:t>
            </w:r>
            <w:r w:rsidRPr="000D79E0">
              <w:rPr>
                <w:rFonts w:cs="Times New Roman"/>
                <w:szCs w:val="24"/>
              </w:rPr>
              <w:t>спольз</w:t>
            </w:r>
            <w:r>
              <w:rPr>
                <w:rFonts w:cs="Times New Roman"/>
                <w:szCs w:val="24"/>
              </w:rPr>
              <w:t>ования</w:t>
            </w:r>
            <w:r w:rsidRPr="000D79E0">
              <w:rPr>
                <w:rFonts w:cs="Times New Roman"/>
                <w:szCs w:val="24"/>
              </w:rPr>
              <w:t xml:space="preserve"> различны</w:t>
            </w:r>
            <w:r>
              <w:rPr>
                <w:rFonts w:cs="Times New Roman"/>
                <w:szCs w:val="24"/>
              </w:rPr>
              <w:t>х</w:t>
            </w:r>
            <w:r w:rsidRPr="000D79E0">
              <w:rPr>
                <w:rFonts w:cs="Times New Roman"/>
                <w:szCs w:val="24"/>
              </w:rPr>
              <w:t xml:space="preserve"> прием</w:t>
            </w:r>
            <w:r>
              <w:rPr>
                <w:rFonts w:cs="Times New Roman"/>
                <w:szCs w:val="24"/>
              </w:rPr>
              <w:t>ов</w:t>
            </w:r>
            <w:r w:rsidRPr="000D79E0">
              <w:rPr>
                <w:rFonts w:cs="Times New Roman"/>
                <w:szCs w:val="24"/>
              </w:rPr>
              <w:t xml:space="preserve"> и метод</w:t>
            </w:r>
            <w:r>
              <w:rPr>
                <w:rFonts w:cs="Times New Roman"/>
                <w:szCs w:val="24"/>
              </w:rPr>
              <w:t>ов</w:t>
            </w:r>
            <w:r w:rsidRPr="000D79E0">
              <w:rPr>
                <w:rFonts w:cs="Times New Roman"/>
                <w:szCs w:val="24"/>
              </w:rPr>
              <w:t xml:space="preserve"> устного и письменного изложения базовых философских знаний.</w:t>
            </w:r>
          </w:p>
          <w:p w14:paraId="2C3E3C26" w14:textId="78A722D0" w:rsidR="000D79E0" w:rsidRDefault="000D79E0" w:rsidP="000D79E0">
            <w:pPr>
              <w:spacing w:line="240" w:lineRule="auto"/>
              <w:ind w:firstLine="0"/>
              <w:contextualSpacing/>
              <w:rPr>
                <w:rFonts w:cs="Times New Roman"/>
                <w:szCs w:val="24"/>
              </w:rPr>
            </w:pPr>
          </w:p>
          <w:p w14:paraId="028D28C0" w14:textId="4B8424D0" w:rsidR="000D79E0" w:rsidRPr="000D79E0" w:rsidRDefault="000D79E0" w:rsidP="000D79E0">
            <w:pPr>
              <w:spacing w:line="240" w:lineRule="auto"/>
              <w:ind w:firstLine="0"/>
              <w:rPr>
                <w:rFonts w:cs="Times New Roman"/>
                <w:szCs w:val="24"/>
              </w:rPr>
            </w:pPr>
            <w:r w:rsidRPr="00341634">
              <w:rPr>
                <w:rFonts w:cs="Times New Roman"/>
                <w:b/>
                <w:i/>
                <w:szCs w:val="24"/>
              </w:rPr>
              <w:t>Уметь</w:t>
            </w:r>
            <w:r>
              <w:rPr>
                <w:rFonts w:cs="Times New Roman"/>
                <w:szCs w:val="24"/>
              </w:rPr>
              <w:t xml:space="preserve"> и</w:t>
            </w:r>
            <w:r w:rsidRPr="000D79E0">
              <w:rPr>
                <w:rFonts w:cs="Times New Roman"/>
                <w:szCs w:val="24"/>
              </w:rPr>
              <w:t>спольз</w:t>
            </w:r>
            <w:r>
              <w:rPr>
                <w:rFonts w:cs="Times New Roman"/>
                <w:szCs w:val="24"/>
              </w:rPr>
              <w:t>овать</w:t>
            </w:r>
            <w:r w:rsidRPr="000D79E0">
              <w:rPr>
                <w:rFonts w:cs="Times New Roman"/>
                <w:szCs w:val="24"/>
              </w:rPr>
              <w:t xml:space="preserve"> различные приемы и методы устного и письменного изложения базовых философских знаний.</w:t>
            </w:r>
          </w:p>
          <w:p w14:paraId="1628F279" w14:textId="7C61106F" w:rsidR="000A016B" w:rsidRPr="0019368A" w:rsidRDefault="000A016B" w:rsidP="000D79E0">
            <w:pPr>
              <w:spacing w:line="240" w:lineRule="auto"/>
              <w:ind w:right="68" w:hanging="11"/>
              <w:jc w:val="left"/>
              <w:rPr>
                <w:rFonts w:cs="Times New Roman"/>
                <w:color w:val="FF0000"/>
                <w:szCs w:val="24"/>
              </w:rPr>
            </w:pPr>
          </w:p>
        </w:tc>
      </w:tr>
      <w:tr w:rsidR="000A016B" w:rsidRPr="0019368A" w14:paraId="5F386B5B" w14:textId="77777777" w:rsidTr="00BC3778">
        <w:tc>
          <w:tcPr>
            <w:tcW w:w="1538" w:type="pct"/>
            <w:shd w:val="clear" w:color="auto" w:fill="auto"/>
          </w:tcPr>
          <w:p w14:paraId="1426EE50" w14:textId="3848DA4C" w:rsidR="000A016B" w:rsidRPr="0019368A" w:rsidRDefault="000D79E0" w:rsidP="000A016B">
            <w:pPr>
              <w:spacing w:line="240" w:lineRule="auto"/>
              <w:ind w:right="68" w:firstLine="0"/>
              <w:jc w:val="left"/>
              <w:rPr>
                <w:rFonts w:cs="Times New Roman"/>
                <w:color w:val="FF0000"/>
                <w:szCs w:val="24"/>
              </w:rPr>
            </w:pPr>
            <w:r>
              <w:rPr>
                <w:rFonts w:cs="Times New Roman"/>
                <w:szCs w:val="24"/>
              </w:rPr>
              <w:t>Способен использовать методики организации и ведения учебного процесса, применять их в педагогической деятельности в общественных организациях и профессиональных педагогических организациях (ОПК-3)</w:t>
            </w:r>
          </w:p>
        </w:tc>
        <w:tc>
          <w:tcPr>
            <w:tcW w:w="1201" w:type="pct"/>
          </w:tcPr>
          <w:p w14:paraId="587A361C" w14:textId="7B5EC67C" w:rsidR="000D79E0" w:rsidRPr="000D79E0" w:rsidRDefault="000D79E0" w:rsidP="000D79E0">
            <w:pPr>
              <w:spacing w:line="240" w:lineRule="auto"/>
              <w:ind w:firstLine="0"/>
              <w:rPr>
                <w:rFonts w:cs="Times New Roman"/>
                <w:szCs w:val="24"/>
              </w:rPr>
            </w:pPr>
            <w:r>
              <w:rPr>
                <w:rFonts w:cs="Times New Roman"/>
                <w:szCs w:val="24"/>
              </w:rPr>
              <w:t>1.</w:t>
            </w:r>
            <w:r w:rsidRPr="000D79E0">
              <w:rPr>
                <w:rFonts w:cs="Times New Roman"/>
                <w:szCs w:val="24"/>
              </w:rPr>
              <w:t>Использует различные методики организации и ведения учебного процесса.</w:t>
            </w:r>
          </w:p>
          <w:p w14:paraId="34913586" w14:textId="338773F8" w:rsidR="000A016B" w:rsidRPr="0019368A" w:rsidRDefault="000D79E0" w:rsidP="000D79E0">
            <w:pPr>
              <w:spacing w:line="240" w:lineRule="auto"/>
              <w:ind w:right="68" w:hanging="11"/>
              <w:jc w:val="left"/>
              <w:rPr>
                <w:rFonts w:cs="Times New Roman"/>
                <w:color w:val="FF0000"/>
                <w:szCs w:val="24"/>
              </w:rPr>
            </w:pPr>
            <w:r>
              <w:rPr>
                <w:rFonts w:cs="Times New Roman"/>
                <w:szCs w:val="24"/>
              </w:rPr>
              <w:t>2.Применяет различные методики организации в педагогической деятельности в общественных организациях и профессиональных педагогических организациях.</w:t>
            </w:r>
          </w:p>
        </w:tc>
        <w:tc>
          <w:tcPr>
            <w:tcW w:w="2261" w:type="pct"/>
            <w:shd w:val="clear" w:color="auto" w:fill="auto"/>
          </w:tcPr>
          <w:p w14:paraId="72C1E1F5" w14:textId="7730E180" w:rsidR="000D79E0" w:rsidRDefault="000D79E0" w:rsidP="000D79E0">
            <w:pPr>
              <w:spacing w:line="240" w:lineRule="auto"/>
              <w:ind w:firstLine="0"/>
              <w:rPr>
                <w:rFonts w:cs="Times New Roman"/>
                <w:szCs w:val="24"/>
              </w:rPr>
            </w:pPr>
            <w:r w:rsidRPr="00341634">
              <w:rPr>
                <w:rFonts w:cs="Times New Roman"/>
                <w:b/>
                <w:i/>
                <w:szCs w:val="24"/>
              </w:rPr>
              <w:t>Знать</w:t>
            </w:r>
            <w:r>
              <w:rPr>
                <w:rFonts w:cs="Times New Roman"/>
                <w:b/>
                <w:i/>
                <w:szCs w:val="24"/>
              </w:rPr>
              <w:t xml:space="preserve"> </w:t>
            </w:r>
            <w:r w:rsidRPr="000D79E0">
              <w:rPr>
                <w:rFonts w:cs="Times New Roman"/>
                <w:szCs w:val="24"/>
              </w:rPr>
              <w:t>различные методики организации и ведения учебного процесса.</w:t>
            </w:r>
          </w:p>
          <w:p w14:paraId="2947D899" w14:textId="043EE941" w:rsidR="000D79E0" w:rsidRPr="000D79E0" w:rsidRDefault="000D79E0" w:rsidP="000D79E0">
            <w:pPr>
              <w:spacing w:line="240" w:lineRule="auto"/>
              <w:ind w:firstLine="0"/>
              <w:rPr>
                <w:rFonts w:cs="Times New Roman"/>
                <w:szCs w:val="24"/>
              </w:rPr>
            </w:pPr>
            <w:r w:rsidRPr="00341634">
              <w:rPr>
                <w:rFonts w:cs="Times New Roman"/>
                <w:b/>
                <w:i/>
                <w:szCs w:val="24"/>
              </w:rPr>
              <w:t>Уметь</w:t>
            </w:r>
            <w:r w:rsidRPr="000D79E0">
              <w:rPr>
                <w:rFonts w:cs="Times New Roman"/>
                <w:szCs w:val="24"/>
              </w:rPr>
              <w:t xml:space="preserve"> </w:t>
            </w:r>
            <w:r>
              <w:rPr>
                <w:rFonts w:cs="Times New Roman"/>
                <w:szCs w:val="24"/>
              </w:rPr>
              <w:t xml:space="preserve">использовать </w:t>
            </w:r>
            <w:r w:rsidRPr="000D79E0">
              <w:rPr>
                <w:rFonts w:cs="Times New Roman"/>
                <w:szCs w:val="24"/>
              </w:rPr>
              <w:t>различные методики организации и ведения учебного процесса.</w:t>
            </w:r>
          </w:p>
          <w:p w14:paraId="63BD0FFE" w14:textId="77777777" w:rsidR="000D79E0" w:rsidRDefault="000D79E0" w:rsidP="000D79E0">
            <w:pPr>
              <w:spacing w:line="240" w:lineRule="auto"/>
              <w:ind w:right="68" w:hanging="11"/>
              <w:jc w:val="left"/>
              <w:rPr>
                <w:rFonts w:cs="Times New Roman"/>
                <w:szCs w:val="24"/>
              </w:rPr>
            </w:pPr>
            <w:r w:rsidRPr="00341634">
              <w:rPr>
                <w:rFonts w:cs="Times New Roman"/>
                <w:b/>
                <w:i/>
                <w:szCs w:val="24"/>
              </w:rPr>
              <w:t>Знать</w:t>
            </w:r>
            <w:r>
              <w:rPr>
                <w:rFonts w:cs="Times New Roman"/>
                <w:b/>
                <w:i/>
                <w:szCs w:val="24"/>
              </w:rPr>
              <w:t xml:space="preserve"> </w:t>
            </w:r>
            <w:r>
              <w:rPr>
                <w:rFonts w:cs="Times New Roman"/>
                <w:szCs w:val="24"/>
              </w:rPr>
              <w:t>различные методики организации в педагогической деятельности в общественных организациях и профессиональных педагогических организациях.</w:t>
            </w:r>
          </w:p>
          <w:p w14:paraId="41BF33F1" w14:textId="56530AF4" w:rsidR="000A016B" w:rsidRPr="0019368A" w:rsidRDefault="000D79E0" w:rsidP="000D79E0">
            <w:pPr>
              <w:spacing w:line="240" w:lineRule="auto"/>
              <w:ind w:right="68" w:hanging="11"/>
              <w:jc w:val="left"/>
              <w:rPr>
                <w:rFonts w:cs="Times New Roman"/>
                <w:color w:val="FF0000"/>
                <w:szCs w:val="24"/>
              </w:rPr>
            </w:pPr>
            <w:r w:rsidRPr="00341634">
              <w:rPr>
                <w:rFonts w:cs="Times New Roman"/>
                <w:b/>
                <w:i/>
                <w:szCs w:val="24"/>
              </w:rPr>
              <w:t>Уметь</w:t>
            </w:r>
            <w:r>
              <w:rPr>
                <w:rFonts w:cs="Times New Roman"/>
                <w:szCs w:val="24"/>
              </w:rPr>
              <w:t xml:space="preserve"> применять различные методики организации в педагогической деятельности в общественных организациях и профессиональных педагогических организациях.</w:t>
            </w:r>
          </w:p>
        </w:tc>
      </w:tr>
      <w:tr w:rsidR="000A016B" w:rsidRPr="0019368A" w14:paraId="2797621F" w14:textId="77777777" w:rsidTr="00BC3778">
        <w:tc>
          <w:tcPr>
            <w:tcW w:w="1538" w:type="pct"/>
            <w:shd w:val="clear" w:color="auto" w:fill="auto"/>
          </w:tcPr>
          <w:p w14:paraId="1A68D8A7" w14:textId="69C800E3" w:rsidR="000A016B" w:rsidRPr="0019368A" w:rsidRDefault="000D79E0" w:rsidP="000A016B">
            <w:pPr>
              <w:spacing w:line="240" w:lineRule="auto"/>
              <w:ind w:right="68" w:firstLine="0"/>
              <w:jc w:val="left"/>
              <w:rPr>
                <w:rFonts w:cs="Times New Roman"/>
                <w:color w:val="FF0000"/>
                <w:szCs w:val="24"/>
              </w:rPr>
            </w:pPr>
            <w:r w:rsidRPr="000D79E0">
              <w:rPr>
                <w:rFonts w:cs="Times New Roman"/>
                <w:szCs w:val="24"/>
              </w:rPr>
              <w:t>Способен понимать принципы работы современных информационных технологий и использовать их для решения задач профессиональной деятельности</w:t>
            </w:r>
            <w:r>
              <w:rPr>
                <w:rFonts w:cs="Times New Roman"/>
                <w:szCs w:val="24"/>
              </w:rPr>
              <w:t xml:space="preserve"> (ОПК-4)</w:t>
            </w:r>
          </w:p>
        </w:tc>
        <w:tc>
          <w:tcPr>
            <w:tcW w:w="1201" w:type="pct"/>
          </w:tcPr>
          <w:p w14:paraId="4583A08A" w14:textId="470D25AD" w:rsidR="000D79E0" w:rsidRPr="000D79E0" w:rsidRDefault="000D79E0" w:rsidP="000D79E0">
            <w:pPr>
              <w:spacing w:line="240" w:lineRule="auto"/>
              <w:ind w:firstLine="0"/>
              <w:rPr>
                <w:rFonts w:cs="Times New Roman"/>
                <w:szCs w:val="24"/>
              </w:rPr>
            </w:pPr>
            <w:r>
              <w:rPr>
                <w:rFonts w:cs="Times New Roman"/>
                <w:szCs w:val="24"/>
              </w:rPr>
              <w:t>1.</w:t>
            </w:r>
            <w:r w:rsidRPr="000D79E0">
              <w:rPr>
                <w:rFonts w:cs="Times New Roman"/>
                <w:szCs w:val="24"/>
              </w:rPr>
              <w:t>Решает стандартные задачи профессиональной деятельности на основе информационной и библиографической культуры с применением информационно-коммуникативных технологий.</w:t>
            </w:r>
          </w:p>
          <w:p w14:paraId="41233896" w14:textId="77777777" w:rsidR="000D79E0" w:rsidRDefault="000D79E0" w:rsidP="000D79E0">
            <w:pPr>
              <w:spacing w:line="240" w:lineRule="auto"/>
              <w:ind w:right="68" w:hanging="11"/>
              <w:jc w:val="left"/>
              <w:rPr>
                <w:rFonts w:cs="Times New Roman"/>
                <w:szCs w:val="24"/>
              </w:rPr>
            </w:pPr>
          </w:p>
          <w:p w14:paraId="20C25D6F" w14:textId="77777777" w:rsidR="000D79E0" w:rsidRDefault="000D79E0" w:rsidP="000D79E0">
            <w:pPr>
              <w:spacing w:line="240" w:lineRule="auto"/>
              <w:ind w:right="68" w:hanging="11"/>
              <w:jc w:val="left"/>
              <w:rPr>
                <w:rFonts w:cs="Times New Roman"/>
                <w:szCs w:val="24"/>
              </w:rPr>
            </w:pPr>
          </w:p>
          <w:p w14:paraId="6D9243A7" w14:textId="77777777" w:rsidR="000D79E0" w:rsidRDefault="000D79E0" w:rsidP="000D79E0">
            <w:pPr>
              <w:spacing w:line="240" w:lineRule="auto"/>
              <w:ind w:right="68" w:hanging="11"/>
              <w:jc w:val="left"/>
              <w:rPr>
                <w:rFonts w:cs="Times New Roman"/>
                <w:szCs w:val="24"/>
              </w:rPr>
            </w:pPr>
          </w:p>
          <w:p w14:paraId="434C3F08" w14:textId="5B873893" w:rsidR="000A016B" w:rsidRPr="0019368A" w:rsidRDefault="000D79E0" w:rsidP="000D79E0">
            <w:pPr>
              <w:spacing w:line="240" w:lineRule="auto"/>
              <w:ind w:right="68" w:hanging="11"/>
              <w:jc w:val="left"/>
              <w:rPr>
                <w:rFonts w:cs="Times New Roman"/>
                <w:color w:val="FF0000"/>
                <w:szCs w:val="24"/>
              </w:rPr>
            </w:pPr>
            <w:r>
              <w:rPr>
                <w:rFonts w:cs="Times New Roman"/>
                <w:szCs w:val="24"/>
              </w:rPr>
              <w:t>2.При решении задач учитывает основные требования информационной безопасности</w:t>
            </w:r>
          </w:p>
        </w:tc>
        <w:tc>
          <w:tcPr>
            <w:tcW w:w="2261" w:type="pct"/>
            <w:shd w:val="clear" w:color="auto" w:fill="auto"/>
          </w:tcPr>
          <w:p w14:paraId="4B7CB6D2" w14:textId="2871B0AB" w:rsidR="000D79E0" w:rsidRDefault="000D79E0" w:rsidP="000D79E0">
            <w:pPr>
              <w:spacing w:line="240" w:lineRule="auto"/>
              <w:ind w:right="68" w:hanging="11"/>
              <w:jc w:val="left"/>
              <w:rPr>
                <w:rFonts w:cs="Times New Roman"/>
                <w:b/>
                <w:i/>
                <w:szCs w:val="24"/>
              </w:rPr>
            </w:pPr>
            <w:r w:rsidRPr="00341634">
              <w:rPr>
                <w:rFonts w:cs="Times New Roman"/>
                <w:b/>
                <w:i/>
                <w:szCs w:val="24"/>
              </w:rPr>
              <w:lastRenderedPageBreak/>
              <w:t>Знать</w:t>
            </w:r>
            <w:r>
              <w:rPr>
                <w:rFonts w:cs="Times New Roman"/>
                <w:b/>
                <w:i/>
                <w:szCs w:val="24"/>
              </w:rPr>
              <w:t xml:space="preserve"> </w:t>
            </w:r>
            <w:r>
              <w:rPr>
                <w:rFonts w:cs="Times New Roman"/>
                <w:szCs w:val="24"/>
              </w:rPr>
              <w:t>различные варианты р</w:t>
            </w:r>
            <w:r w:rsidRPr="000D79E0">
              <w:rPr>
                <w:rFonts w:cs="Times New Roman"/>
                <w:szCs w:val="24"/>
              </w:rPr>
              <w:t>еш</w:t>
            </w:r>
            <w:r>
              <w:rPr>
                <w:rFonts w:cs="Times New Roman"/>
                <w:szCs w:val="24"/>
              </w:rPr>
              <w:t>ения</w:t>
            </w:r>
            <w:r w:rsidRPr="000D79E0">
              <w:rPr>
                <w:rFonts w:cs="Times New Roman"/>
                <w:szCs w:val="24"/>
              </w:rPr>
              <w:t xml:space="preserve"> стандартны</w:t>
            </w:r>
            <w:r>
              <w:rPr>
                <w:rFonts w:cs="Times New Roman"/>
                <w:szCs w:val="24"/>
              </w:rPr>
              <w:t>х</w:t>
            </w:r>
            <w:r w:rsidRPr="000D79E0">
              <w:rPr>
                <w:rFonts w:cs="Times New Roman"/>
                <w:szCs w:val="24"/>
              </w:rPr>
              <w:t xml:space="preserve"> задач профессиональной деятельности на основе информационной и библиографической культуры с применением информационно-коммуникативных технологий</w:t>
            </w:r>
            <w:r w:rsidRPr="00341634">
              <w:rPr>
                <w:rFonts w:cs="Times New Roman"/>
                <w:b/>
                <w:i/>
                <w:szCs w:val="24"/>
              </w:rPr>
              <w:t xml:space="preserve"> </w:t>
            </w:r>
          </w:p>
          <w:p w14:paraId="28BB1F9A" w14:textId="77777777" w:rsidR="000A016B" w:rsidRDefault="000D79E0" w:rsidP="000D79E0">
            <w:pPr>
              <w:spacing w:line="240" w:lineRule="auto"/>
              <w:ind w:right="68" w:hanging="11"/>
              <w:jc w:val="left"/>
              <w:rPr>
                <w:rFonts w:cs="Times New Roman"/>
                <w:szCs w:val="24"/>
              </w:rPr>
            </w:pPr>
            <w:r w:rsidRPr="00341634">
              <w:rPr>
                <w:rFonts w:cs="Times New Roman"/>
                <w:b/>
                <w:i/>
                <w:szCs w:val="24"/>
              </w:rPr>
              <w:t>Уметь</w:t>
            </w:r>
            <w:r w:rsidRPr="000D79E0">
              <w:rPr>
                <w:rFonts w:cs="Times New Roman"/>
                <w:szCs w:val="24"/>
              </w:rPr>
              <w:t xml:space="preserve"> </w:t>
            </w:r>
            <w:r>
              <w:rPr>
                <w:rFonts w:cs="Times New Roman"/>
                <w:szCs w:val="24"/>
              </w:rPr>
              <w:t>р</w:t>
            </w:r>
            <w:r w:rsidRPr="000D79E0">
              <w:rPr>
                <w:rFonts w:cs="Times New Roman"/>
                <w:szCs w:val="24"/>
              </w:rPr>
              <w:t>ешат</w:t>
            </w:r>
            <w:r>
              <w:rPr>
                <w:rFonts w:cs="Times New Roman"/>
                <w:szCs w:val="24"/>
              </w:rPr>
              <w:t>ь</w:t>
            </w:r>
            <w:r w:rsidRPr="000D79E0">
              <w:rPr>
                <w:rFonts w:cs="Times New Roman"/>
                <w:szCs w:val="24"/>
              </w:rPr>
              <w:t xml:space="preserve"> стандартные задачи профессиональной деятельности на основе информационной и библиографической культуры с </w:t>
            </w:r>
            <w:r w:rsidRPr="000D79E0">
              <w:rPr>
                <w:rFonts w:cs="Times New Roman"/>
                <w:szCs w:val="24"/>
              </w:rPr>
              <w:lastRenderedPageBreak/>
              <w:t>применением информационно-коммуникативных технологий</w:t>
            </w:r>
          </w:p>
          <w:p w14:paraId="0D8228B7" w14:textId="77777777" w:rsidR="000D79E0" w:rsidRDefault="000D79E0" w:rsidP="000D79E0">
            <w:pPr>
              <w:spacing w:line="240" w:lineRule="auto"/>
              <w:ind w:right="68" w:hanging="11"/>
              <w:jc w:val="left"/>
              <w:rPr>
                <w:rFonts w:cs="Times New Roman"/>
                <w:color w:val="FF0000"/>
                <w:szCs w:val="24"/>
              </w:rPr>
            </w:pPr>
          </w:p>
          <w:p w14:paraId="521336B2" w14:textId="2EBB7E05" w:rsidR="000D79E0" w:rsidRDefault="000D79E0" w:rsidP="000D79E0">
            <w:pPr>
              <w:spacing w:line="240" w:lineRule="auto"/>
              <w:ind w:right="68" w:hanging="11"/>
              <w:jc w:val="left"/>
              <w:rPr>
                <w:rFonts w:cs="Times New Roman"/>
                <w:b/>
                <w:i/>
                <w:szCs w:val="24"/>
              </w:rPr>
            </w:pPr>
            <w:r w:rsidRPr="00341634">
              <w:rPr>
                <w:rFonts w:cs="Times New Roman"/>
                <w:b/>
                <w:i/>
                <w:szCs w:val="24"/>
              </w:rPr>
              <w:t>Знать</w:t>
            </w:r>
            <w:r>
              <w:rPr>
                <w:rFonts w:cs="Times New Roman"/>
                <w:b/>
                <w:i/>
                <w:szCs w:val="24"/>
              </w:rPr>
              <w:t xml:space="preserve"> </w:t>
            </w:r>
            <w:r w:rsidRPr="000D79E0">
              <w:rPr>
                <w:rFonts w:cs="Times New Roman"/>
                <w:bCs/>
                <w:iCs/>
                <w:szCs w:val="24"/>
              </w:rPr>
              <w:t>принципы</w:t>
            </w:r>
            <w:r>
              <w:rPr>
                <w:rFonts w:cs="Times New Roman"/>
                <w:b/>
                <w:i/>
                <w:szCs w:val="24"/>
              </w:rPr>
              <w:t xml:space="preserve"> </w:t>
            </w:r>
            <w:r>
              <w:rPr>
                <w:rFonts w:cs="Times New Roman"/>
                <w:szCs w:val="24"/>
              </w:rPr>
              <w:t>решения задач, учитывая основные требования информационной безопасности</w:t>
            </w:r>
            <w:r w:rsidRPr="00341634">
              <w:rPr>
                <w:rFonts w:cs="Times New Roman"/>
                <w:b/>
                <w:i/>
                <w:szCs w:val="24"/>
              </w:rPr>
              <w:t xml:space="preserve"> </w:t>
            </w:r>
          </w:p>
          <w:p w14:paraId="5F1AF0DE" w14:textId="07891232" w:rsidR="000D79E0" w:rsidRPr="0019368A" w:rsidRDefault="000D79E0" w:rsidP="000D79E0">
            <w:pPr>
              <w:spacing w:line="240" w:lineRule="auto"/>
              <w:ind w:right="68" w:hanging="11"/>
              <w:jc w:val="left"/>
              <w:rPr>
                <w:rFonts w:cs="Times New Roman"/>
                <w:color w:val="FF0000"/>
                <w:szCs w:val="24"/>
              </w:rPr>
            </w:pPr>
            <w:r w:rsidRPr="00341634">
              <w:rPr>
                <w:rFonts w:cs="Times New Roman"/>
                <w:b/>
                <w:i/>
                <w:szCs w:val="24"/>
              </w:rPr>
              <w:t>Уметь</w:t>
            </w:r>
            <w:r>
              <w:rPr>
                <w:rFonts w:cs="Times New Roman"/>
                <w:b/>
                <w:i/>
                <w:szCs w:val="24"/>
              </w:rPr>
              <w:t xml:space="preserve"> </w:t>
            </w:r>
            <w:r>
              <w:rPr>
                <w:rFonts w:cs="Times New Roman"/>
                <w:szCs w:val="24"/>
              </w:rPr>
              <w:t>решать задачи, учитывая основные требования информационной безопасности</w:t>
            </w:r>
          </w:p>
        </w:tc>
      </w:tr>
      <w:tr w:rsidR="000A016B" w:rsidRPr="0019368A" w14:paraId="6A57939D" w14:textId="77777777" w:rsidTr="00BC3778">
        <w:tc>
          <w:tcPr>
            <w:tcW w:w="1538" w:type="pct"/>
            <w:shd w:val="clear" w:color="auto" w:fill="auto"/>
          </w:tcPr>
          <w:p w14:paraId="78656276" w14:textId="1241EC01" w:rsidR="000A016B" w:rsidRPr="0019368A" w:rsidRDefault="00603029" w:rsidP="0019368A">
            <w:pPr>
              <w:spacing w:line="240" w:lineRule="auto"/>
              <w:ind w:left="171" w:right="68" w:hanging="11"/>
              <w:jc w:val="left"/>
              <w:rPr>
                <w:rFonts w:cs="Times New Roman"/>
                <w:color w:val="FF0000"/>
                <w:szCs w:val="24"/>
              </w:rPr>
            </w:pPr>
            <w:r>
              <w:rPr>
                <w:rFonts w:cs="Times New Roman"/>
                <w:szCs w:val="24"/>
              </w:rPr>
              <w:lastRenderedPageBreak/>
              <w:t>Способен использовать различные методы научного и философского исследования в сфере своей профессиональной деятельности (ОПК-5)</w:t>
            </w:r>
          </w:p>
        </w:tc>
        <w:tc>
          <w:tcPr>
            <w:tcW w:w="1201" w:type="pct"/>
          </w:tcPr>
          <w:p w14:paraId="647F34B0" w14:textId="6777422E" w:rsidR="000A016B" w:rsidRPr="0019368A" w:rsidRDefault="00603029" w:rsidP="0019368A">
            <w:pPr>
              <w:spacing w:line="240" w:lineRule="auto"/>
              <w:ind w:right="68" w:hanging="11"/>
              <w:jc w:val="left"/>
              <w:rPr>
                <w:rFonts w:cs="Times New Roman"/>
                <w:color w:val="FF0000"/>
                <w:szCs w:val="24"/>
              </w:rPr>
            </w:pPr>
            <w:r>
              <w:rPr>
                <w:rFonts w:cs="Times New Roman"/>
                <w:szCs w:val="24"/>
              </w:rPr>
              <w:t>1.Использует методы научного и философского исследования в сфере своей профессиональной деятельности</w:t>
            </w:r>
          </w:p>
        </w:tc>
        <w:tc>
          <w:tcPr>
            <w:tcW w:w="2261" w:type="pct"/>
            <w:shd w:val="clear" w:color="auto" w:fill="auto"/>
          </w:tcPr>
          <w:p w14:paraId="356ACDD7" w14:textId="68ECADD9" w:rsidR="00603029" w:rsidRDefault="00603029" w:rsidP="00603029">
            <w:pPr>
              <w:spacing w:line="240" w:lineRule="auto"/>
              <w:ind w:right="68" w:hanging="11"/>
              <w:jc w:val="left"/>
              <w:rPr>
                <w:rFonts w:cs="Times New Roman"/>
                <w:b/>
                <w:i/>
                <w:szCs w:val="24"/>
              </w:rPr>
            </w:pPr>
            <w:r w:rsidRPr="00341634">
              <w:rPr>
                <w:rFonts w:cs="Times New Roman"/>
                <w:b/>
                <w:i/>
                <w:szCs w:val="24"/>
              </w:rPr>
              <w:t>Знать</w:t>
            </w:r>
            <w:r>
              <w:rPr>
                <w:rFonts w:cs="Times New Roman"/>
                <w:b/>
                <w:i/>
                <w:szCs w:val="24"/>
              </w:rPr>
              <w:t xml:space="preserve"> </w:t>
            </w:r>
            <w:r>
              <w:rPr>
                <w:rFonts w:cs="Times New Roman"/>
                <w:szCs w:val="24"/>
              </w:rPr>
              <w:t>методы научного и философского исследования в сфере своей профессиональной деятельности</w:t>
            </w:r>
          </w:p>
          <w:p w14:paraId="7F152C75" w14:textId="48A416ED" w:rsidR="000A016B" w:rsidRPr="0019368A" w:rsidRDefault="00603029" w:rsidP="00603029">
            <w:pPr>
              <w:spacing w:line="240" w:lineRule="auto"/>
              <w:ind w:right="68" w:hanging="11"/>
              <w:jc w:val="left"/>
              <w:rPr>
                <w:rFonts w:cs="Times New Roman"/>
                <w:color w:val="FF0000"/>
                <w:szCs w:val="24"/>
              </w:rPr>
            </w:pPr>
            <w:r w:rsidRPr="00341634">
              <w:rPr>
                <w:rFonts w:cs="Times New Roman"/>
                <w:b/>
                <w:i/>
                <w:szCs w:val="24"/>
              </w:rPr>
              <w:t>Уметь</w:t>
            </w:r>
            <w:r>
              <w:rPr>
                <w:rFonts w:cs="Times New Roman"/>
                <w:szCs w:val="24"/>
              </w:rPr>
              <w:t xml:space="preserve"> использовать методы научного и философского исследования в сфере своей профессиональной деятельности</w:t>
            </w:r>
          </w:p>
        </w:tc>
      </w:tr>
      <w:tr w:rsidR="00603029" w:rsidRPr="0019368A" w14:paraId="64902477" w14:textId="77777777" w:rsidTr="00BC3778">
        <w:tc>
          <w:tcPr>
            <w:tcW w:w="1538" w:type="pct"/>
            <w:shd w:val="clear" w:color="auto" w:fill="auto"/>
          </w:tcPr>
          <w:p w14:paraId="17F58B30" w14:textId="5A78E06F" w:rsidR="00603029" w:rsidRPr="0019368A" w:rsidRDefault="00603029" w:rsidP="0019368A">
            <w:pPr>
              <w:spacing w:line="240" w:lineRule="auto"/>
              <w:ind w:left="171" w:right="68" w:hanging="11"/>
              <w:jc w:val="left"/>
              <w:rPr>
                <w:rFonts w:cs="Times New Roman"/>
                <w:color w:val="FF0000"/>
                <w:szCs w:val="24"/>
              </w:rPr>
            </w:pPr>
            <w:r>
              <w:rPr>
                <w:rFonts w:cs="Times New Roman"/>
                <w:szCs w:val="24"/>
              </w:rPr>
              <w:t>Способен применять в сфере своей профессиональной деятельности категории и принципы онтологии и теории познания, логики, философии и методологии науки (ОПК-6)</w:t>
            </w:r>
          </w:p>
        </w:tc>
        <w:tc>
          <w:tcPr>
            <w:tcW w:w="1201" w:type="pct"/>
          </w:tcPr>
          <w:p w14:paraId="267A7958" w14:textId="164EA24D" w:rsidR="00603029" w:rsidRPr="00603029" w:rsidRDefault="00603029" w:rsidP="00603029">
            <w:pPr>
              <w:spacing w:line="240" w:lineRule="auto"/>
              <w:ind w:firstLine="0"/>
              <w:rPr>
                <w:rFonts w:cs="Times New Roman"/>
                <w:szCs w:val="24"/>
              </w:rPr>
            </w:pPr>
            <w:r>
              <w:rPr>
                <w:rFonts w:cs="Times New Roman"/>
                <w:szCs w:val="24"/>
              </w:rPr>
              <w:t>1.</w:t>
            </w:r>
            <w:r w:rsidRPr="00603029">
              <w:rPr>
                <w:rFonts w:cs="Times New Roman"/>
                <w:szCs w:val="24"/>
              </w:rPr>
              <w:t>Демонстрирует знание категорий и принципов онтологии и теории познания, логики, философии и методологии науки</w:t>
            </w:r>
          </w:p>
          <w:p w14:paraId="41E97107" w14:textId="00B06B16" w:rsidR="00603029" w:rsidRPr="0019368A" w:rsidRDefault="00603029" w:rsidP="00603029">
            <w:pPr>
              <w:spacing w:line="240" w:lineRule="auto"/>
              <w:ind w:right="68" w:hanging="11"/>
              <w:jc w:val="left"/>
              <w:rPr>
                <w:rFonts w:cs="Times New Roman"/>
                <w:color w:val="FF0000"/>
                <w:szCs w:val="24"/>
              </w:rPr>
            </w:pPr>
            <w:r>
              <w:rPr>
                <w:rFonts w:cs="Times New Roman"/>
                <w:szCs w:val="24"/>
              </w:rPr>
              <w:t>2. Применяет в сфере своей профессиональной деятельности категории и принципы онтологии и теории познания, логики, философии и методологии науки</w:t>
            </w:r>
          </w:p>
        </w:tc>
        <w:tc>
          <w:tcPr>
            <w:tcW w:w="2261" w:type="pct"/>
            <w:shd w:val="clear" w:color="auto" w:fill="auto"/>
          </w:tcPr>
          <w:p w14:paraId="4FB3EE24" w14:textId="3BA74322" w:rsidR="00603029" w:rsidRDefault="00603029" w:rsidP="00603029">
            <w:pPr>
              <w:spacing w:line="240" w:lineRule="auto"/>
              <w:ind w:right="68" w:hanging="11"/>
              <w:jc w:val="left"/>
              <w:rPr>
                <w:rFonts w:cs="Times New Roman"/>
                <w:b/>
                <w:i/>
                <w:szCs w:val="24"/>
              </w:rPr>
            </w:pPr>
            <w:r w:rsidRPr="00341634">
              <w:rPr>
                <w:rFonts w:cs="Times New Roman"/>
                <w:b/>
                <w:i/>
                <w:szCs w:val="24"/>
              </w:rPr>
              <w:t>Знать</w:t>
            </w:r>
            <w:r>
              <w:rPr>
                <w:rFonts w:cs="Times New Roman"/>
                <w:b/>
                <w:i/>
                <w:szCs w:val="24"/>
              </w:rPr>
              <w:t xml:space="preserve"> </w:t>
            </w:r>
            <w:r w:rsidRPr="00603029">
              <w:rPr>
                <w:rFonts w:cs="Times New Roman"/>
                <w:szCs w:val="24"/>
              </w:rPr>
              <w:t>категор</w:t>
            </w:r>
            <w:r>
              <w:rPr>
                <w:rFonts w:cs="Times New Roman"/>
                <w:szCs w:val="24"/>
              </w:rPr>
              <w:t>ии</w:t>
            </w:r>
            <w:r w:rsidRPr="00603029">
              <w:rPr>
                <w:rFonts w:cs="Times New Roman"/>
                <w:szCs w:val="24"/>
              </w:rPr>
              <w:t xml:space="preserve"> и принцип</w:t>
            </w:r>
            <w:r>
              <w:rPr>
                <w:rFonts w:cs="Times New Roman"/>
                <w:szCs w:val="24"/>
              </w:rPr>
              <w:t xml:space="preserve">ы </w:t>
            </w:r>
            <w:r w:rsidRPr="00603029">
              <w:rPr>
                <w:rFonts w:cs="Times New Roman"/>
                <w:szCs w:val="24"/>
              </w:rPr>
              <w:t>онтологии и теории познания, логики, философии и методологии науки</w:t>
            </w:r>
          </w:p>
          <w:p w14:paraId="6D3FFB26" w14:textId="77777777" w:rsidR="00603029" w:rsidRDefault="00603029" w:rsidP="00603029">
            <w:pPr>
              <w:spacing w:line="240" w:lineRule="auto"/>
              <w:ind w:right="68" w:hanging="11"/>
              <w:jc w:val="left"/>
              <w:rPr>
                <w:rFonts w:cs="Times New Roman"/>
                <w:szCs w:val="24"/>
              </w:rPr>
            </w:pPr>
            <w:r w:rsidRPr="00341634">
              <w:rPr>
                <w:rFonts w:cs="Times New Roman"/>
                <w:b/>
                <w:i/>
                <w:szCs w:val="24"/>
              </w:rPr>
              <w:t>Уметь</w:t>
            </w:r>
            <w:r>
              <w:rPr>
                <w:rFonts w:cs="Times New Roman"/>
                <w:b/>
                <w:i/>
                <w:szCs w:val="24"/>
              </w:rPr>
              <w:t xml:space="preserve"> </w:t>
            </w:r>
            <w:r>
              <w:rPr>
                <w:rFonts w:cs="Times New Roman"/>
                <w:bCs/>
                <w:iCs/>
                <w:szCs w:val="24"/>
              </w:rPr>
              <w:t>демонстрировать знания</w:t>
            </w:r>
            <w:r>
              <w:rPr>
                <w:rFonts w:cs="Times New Roman"/>
                <w:b/>
                <w:i/>
                <w:szCs w:val="24"/>
              </w:rPr>
              <w:t xml:space="preserve"> </w:t>
            </w:r>
            <w:r w:rsidRPr="00603029">
              <w:rPr>
                <w:rFonts w:cs="Times New Roman"/>
                <w:szCs w:val="24"/>
              </w:rPr>
              <w:t>категорий и принципов онтологии и теории познания, логики, философии и методологии науки</w:t>
            </w:r>
          </w:p>
          <w:p w14:paraId="4483FEA7" w14:textId="622FB7A5" w:rsidR="00603029" w:rsidRDefault="00603029" w:rsidP="00603029">
            <w:pPr>
              <w:spacing w:line="240" w:lineRule="auto"/>
              <w:ind w:right="68" w:hanging="11"/>
              <w:jc w:val="left"/>
              <w:rPr>
                <w:rFonts w:cs="Times New Roman"/>
                <w:b/>
                <w:i/>
                <w:szCs w:val="24"/>
              </w:rPr>
            </w:pPr>
            <w:r w:rsidRPr="00341634">
              <w:rPr>
                <w:rFonts w:cs="Times New Roman"/>
                <w:b/>
                <w:i/>
                <w:szCs w:val="24"/>
              </w:rPr>
              <w:t>Знать</w:t>
            </w:r>
            <w:r>
              <w:rPr>
                <w:rFonts w:cs="Times New Roman"/>
                <w:b/>
                <w:i/>
                <w:szCs w:val="24"/>
              </w:rPr>
              <w:t xml:space="preserve"> </w:t>
            </w:r>
            <w:r w:rsidRPr="00603029">
              <w:rPr>
                <w:rFonts w:cs="Times New Roman"/>
                <w:bCs/>
                <w:iCs/>
                <w:szCs w:val="24"/>
              </w:rPr>
              <w:t>принципы применения</w:t>
            </w:r>
            <w:r>
              <w:rPr>
                <w:rFonts w:cs="Times New Roman"/>
                <w:szCs w:val="24"/>
              </w:rPr>
              <w:t xml:space="preserve"> в сфере своей профессиональной деятельности категории и принципы онтологии и теории познания, логики, философии и методологии науки</w:t>
            </w:r>
            <w:r w:rsidRPr="00341634">
              <w:rPr>
                <w:rFonts w:cs="Times New Roman"/>
                <w:b/>
                <w:i/>
                <w:szCs w:val="24"/>
              </w:rPr>
              <w:t xml:space="preserve"> </w:t>
            </w:r>
          </w:p>
          <w:p w14:paraId="33A1E30C" w14:textId="19FB0C0E" w:rsidR="00603029" w:rsidRPr="0019368A" w:rsidRDefault="00603029" w:rsidP="00603029">
            <w:pPr>
              <w:spacing w:line="240" w:lineRule="auto"/>
              <w:ind w:right="68" w:firstLine="0"/>
              <w:jc w:val="left"/>
              <w:rPr>
                <w:rFonts w:cs="Times New Roman"/>
                <w:color w:val="FF0000"/>
                <w:szCs w:val="24"/>
              </w:rPr>
            </w:pPr>
            <w:r w:rsidRPr="00341634">
              <w:rPr>
                <w:rFonts w:cs="Times New Roman"/>
                <w:b/>
                <w:i/>
                <w:szCs w:val="24"/>
              </w:rPr>
              <w:t>Уметь</w:t>
            </w:r>
            <w:r>
              <w:rPr>
                <w:rFonts w:cs="Times New Roman"/>
                <w:b/>
                <w:i/>
                <w:szCs w:val="24"/>
              </w:rPr>
              <w:t xml:space="preserve"> </w:t>
            </w:r>
            <w:r w:rsidRPr="00603029">
              <w:rPr>
                <w:rFonts w:cs="Times New Roman"/>
                <w:bCs/>
                <w:iCs/>
                <w:szCs w:val="24"/>
              </w:rPr>
              <w:t>при</w:t>
            </w:r>
            <w:r>
              <w:rPr>
                <w:rFonts w:cs="Times New Roman"/>
                <w:szCs w:val="24"/>
              </w:rPr>
              <w:t>менять в сфере своей профессиональной деятельности категории и принципы онтологии и теории познания, логики, философии и методологии науки</w:t>
            </w:r>
          </w:p>
        </w:tc>
      </w:tr>
      <w:tr w:rsidR="00603029" w:rsidRPr="0019368A" w14:paraId="4D6FBB14" w14:textId="77777777" w:rsidTr="00BC3778">
        <w:tc>
          <w:tcPr>
            <w:tcW w:w="1538" w:type="pct"/>
            <w:shd w:val="clear" w:color="auto" w:fill="auto"/>
          </w:tcPr>
          <w:p w14:paraId="03EF0CB0" w14:textId="74FEA8D5" w:rsidR="00603029" w:rsidRPr="0019368A" w:rsidRDefault="00C774C9" w:rsidP="0019368A">
            <w:pPr>
              <w:spacing w:line="240" w:lineRule="auto"/>
              <w:ind w:left="171" w:right="68" w:hanging="11"/>
              <w:jc w:val="left"/>
              <w:rPr>
                <w:rFonts w:cs="Times New Roman"/>
                <w:color w:val="FF0000"/>
                <w:szCs w:val="24"/>
              </w:rPr>
            </w:pPr>
            <w:r>
              <w:rPr>
                <w:rFonts w:cs="Times New Roman"/>
                <w:szCs w:val="24"/>
              </w:rPr>
              <w:t>Способен применять в сфере своей профессиональной деятельности категории и принципы социальной философии (ОПК-7)</w:t>
            </w:r>
          </w:p>
        </w:tc>
        <w:tc>
          <w:tcPr>
            <w:tcW w:w="1201" w:type="pct"/>
          </w:tcPr>
          <w:p w14:paraId="6B3CC2A3" w14:textId="214DDEFE" w:rsidR="00C774C9" w:rsidRPr="00C774C9" w:rsidRDefault="00C774C9" w:rsidP="00C774C9">
            <w:pPr>
              <w:spacing w:line="240" w:lineRule="auto"/>
              <w:ind w:firstLine="0"/>
              <w:rPr>
                <w:rFonts w:cs="Times New Roman"/>
                <w:szCs w:val="24"/>
              </w:rPr>
            </w:pPr>
            <w:r>
              <w:rPr>
                <w:rFonts w:cs="Times New Roman"/>
                <w:szCs w:val="24"/>
              </w:rPr>
              <w:t>1.</w:t>
            </w:r>
            <w:r w:rsidRPr="00C774C9">
              <w:rPr>
                <w:rFonts w:cs="Times New Roman"/>
                <w:szCs w:val="24"/>
              </w:rPr>
              <w:t>Демонстрирует знание категорий и принципов категории и принципы социальной философии</w:t>
            </w:r>
          </w:p>
          <w:p w14:paraId="04C68140" w14:textId="4DCBD76F" w:rsidR="00603029" w:rsidRPr="0019368A" w:rsidRDefault="00C774C9" w:rsidP="00C774C9">
            <w:pPr>
              <w:spacing w:line="240" w:lineRule="auto"/>
              <w:ind w:right="68" w:hanging="11"/>
              <w:jc w:val="left"/>
              <w:rPr>
                <w:rFonts w:cs="Times New Roman"/>
                <w:color w:val="FF0000"/>
                <w:szCs w:val="24"/>
              </w:rPr>
            </w:pPr>
            <w:r>
              <w:rPr>
                <w:rFonts w:cs="Times New Roman"/>
                <w:szCs w:val="24"/>
              </w:rPr>
              <w:t>2.Применяет в сфере своей профессиональной деятельности категории и принципы социальной философии</w:t>
            </w:r>
          </w:p>
        </w:tc>
        <w:tc>
          <w:tcPr>
            <w:tcW w:w="2261" w:type="pct"/>
            <w:shd w:val="clear" w:color="auto" w:fill="auto"/>
          </w:tcPr>
          <w:p w14:paraId="5CD59AFF" w14:textId="6C9EAE60" w:rsidR="00C774C9" w:rsidRPr="00C774C9" w:rsidRDefault="00C774C9" w:rsidP="00C774C9">
            <w:pPr>
              <w:spacing w:line="240" w:lineRule="auto"/>
              <w:ind w:firstLine="0"/>
              <w:rPr>
                <w:rFonts w:cs="Times New Roman"/>
                <w:szCs w:val="24"/>
              </w:rPr>
            </w:pPr>
            <w:r w:rsidRPr="00341634">
              <w:rPr>
                <w:rFonts w:cs="Times New Roman"/>
                <w:b/>
                <w:i/>
                <w:szCs w:val="24"/>
              </w:rPr>
              <w:t>Знать</w:t>
            </w:r>
            <w:r>
              <w:rPr>
                <w:rFonts w:cs="Times New Roman"/>
                <w:b/>
                <w:i/>
                <w:szCs w:val="24"/>
              </w:rPr>
              <w:t xml:space="preserve"> </w:t>
            </w:r>
            <w:r w:rsidRPr="00C774C9">
              <w:rPr>
                <w:rFonts w:cs="Times New Roman"/>
                <w:szCs w:val="24"/>
              </w:rPr>
              <w:t>категори</w:t>
            </w:r>
            <w:r>
              <w:rPr>
                <w:rFonts w:cs="Times New Roman"/>
                <w:szCs w:val="24"/>
              </w:rPr>
              <w:t>и</w:t>
            </w:r>
            <w:r w:rsidRPr="00C774C9">
              <w:rPr>
                <w:rFonts w:cs="Times New Roman"/>
                <w:szCs w:val="24"/>
              </w:rPr>
              <w:t xml:space="preserve"> и принципы социальной философии</w:t>
            </w:r>
          </w:p>
          <w:p w14:paraId="31B08469" w14:textId="0FAE518A" w:rsidR="00C774C9" w:rsidRPr="00C774C9" w:rsidRDefault="00C774C9" w:rsidP="00C774C9">
            <w:pPr>
              <w:spacing w:line="240" w:lineRule="auto"/>
              <w:ind w:firstLine="0"/>
              <w:rPr>
                <w:rFonts w:cs="Times New Roman"/>
                <w:szCs w:val="24"/>
              </w:rPr>
            </w:pPr>
            <w:r w:rsidRPr="00341634">
              <w:rPr>
                <w:rFonts w:cs="Times New Roman"/>
                <w:b/>
                <w:i/>
                <w:szCs w:val="24"/>
              </w:rPr>
              <w:t>Уметь</w:t>
            </w:r>
            <w:r>
              <w:rPr>
                <w:rFonts w:cs="Times New Roman"/>
                <w:b/>
                <w:i/>
                <w:szCs w:val="24"/>
              </w:rPr>
              <w:t xml:space="preserve"> </w:t>
            </w:r>
            <w:r w:rsidRPr="00603029">
              <w:rPr>
                <w:rFonts w:cs="Times New Roman"/>
                <w:bCs/>
                <w:iCs/>
                <w:szCs w:val="24"/>
              </w:rPr>
              <w:t>при</w:t>
            </w:r>
            <w:r>
              <w:rPr>
                <w:rFonts w:cs="Times New Roman"/>
                <w:szCs w:val="24"/>
              </w:rPr>
              <w:t xml:space="preserve">менять в сфере своей профессиональной деятельности </w:t>
            </w:r>
            <w:r w:rsidRPr="00C774C9">
              <w:rPr>
                <w:rFonts w:cs="Times New Roman"/>
                <w:szCs w:val="24"/>
              </w:rPr>
              <w:t>категори</w:t>
            </w:r>
            <w:r>
              <w:rPr>
                <w:rFonts w:cs="Times New Roman"/>
                <w:szCs w:val="24"/>
              </w:rPr>
              <w:t>и</w:t>
            </w:r>
            <w:r w:rsidRPr="00C774C9">
              <w:rPr>
                <w:rFonts w:cs="Times New Roman"/>
                <w:szCs w:val="24"/>
              </w:rPr>
              <w:t xml:space="preserve"> и принципы социальной философии</w:t>
            </w:r>
          </w:p>
          <w:p w14:paraId="5D96D9D9" w14:textId="77777777" w:rsidR="00603029" w:rsidRDefault="00603029" w:rsidP="00C774C9">
            <w:pPr>
              <w:spacing w:line="240" w:lineRule="auto"/>
              <w:ind w:right="68" w:hanging="11"/>
              <w:jc w:val="left"/>
              <w:rPr>
                <w:rFonts w:cs="Times New Roman"/>
                <w:bCs/>
                <w:iCs/>
                <w:color w:val="FF0000"/>
                <w:szCs w:val="24"/>
              </w:rPr>
            </w:pPr>
          </w:p>
          <w:p w14:paraId="3F81652E" w14:textId="1B388916" w:rsidR="00842B99" w:rsidRDefault="00842B99" w:rsidP="00842B99">
            <w:pPr>
              <w:spacing w:line="240" w:lineRule="auto"/>
              <w:ind w:right="68" w:hanging="11"/>
              <w:jc w:val="left"/>
              <w:rPr>
                <w:rFonts w:cs="Times New Roman"/>
                <w:b/>
                <w:i/>
                <w:szCs w:val="24"/>
              </w:rPr>
            </w:pPr>
            <w:r w:rsidRPr="00341634">
              <w:rPr>
                <w:rFonts w:cs="Times New Roman"/>
                <w:b/>
                <w:i/>
                <w:szCs w:val="24"/>
              </w:rPr>
              <w:t>Знать</w:t>
            </w:r>
            <w:r>
              <w:rPr>
                <w:rFonts w:cs="Times New Roman"/>
                <w:b/>
                <w:i/>
                <w:szCs w:val="24"/>
              </w:rPr>
              <w:t xml:space="preserve"> </w:t>
            </w:r>
            <w:r>
              <w:rPr>
                <w:rFonts w:cs="Times New Roman"/>
                <w:bCs/>
                <w:iCs/>
                <w:szCs w:val="24"/>
              </w:rPr>
              <w:t>принципы п</w:t>
            </w:r>
            <w:r>
              <w:rPr>
                <w:rFonts w:cs="Times New Roman"/>
                <w:szCs w:val="24"/>
              </w:rPr>
              <w:t>рименения в сфере своей профессиональной деятельности категории и принципы социальной философии</w:t>
            </w:r>
            <w:r w:rsidRPr="00341634">
              <w:rPr>
                <w:rFonts w:cs="Times New Roman"/>
                <w:b/>
                <w:i/>
                <w:szCs w:val="24"/>
              </w:rPr>
              <w:t xml:space="preserve"> </w:t>
            </w:r>
          </w:p>
          <w:p w14:paraId="4E592866" w14:textId="62E327F9" w:rsidR="00C774C9" w:rsidRPr="00842B99" w:rsidRDefault="00842B99" w:rsidP="00842B99">
            <w:pPr>
              <w:spacing w:line="240" w:lineRule="auto"/>
              <w:ind w:right="68" w:hanging="11"/>
              <w:jc w:val="left"/>
              <w:rPr>
                <w:rFonts w:cs="Times New Roman"/>
                <w:bCs/>
                <w:iCs/>
                <w:color w:val="FF0000"/>
                <w:szCs w:val="24"/>
              </w:rPr>
            </w:pPr>
            <w:r w:rsidRPr="00341634">
              <w:rPr>
                <w:rFonts w:cs="Times New Roman"/>
                <w:b/>
                <w:i/>
                <w:szCs w:val="24"/>
              </w:rPr>
              <w:t>Уметь</w:t>
            </w:r>
            <w:r>
              <w:rPr>
                <w:rFonts w:cs="Times New Roman"/>
                <w:b/>
                <w:i/>
                <w:szCs w:val="24"/>
              </w:rPr>
              <w:t xml:space="preserve"> </w:t>
            </w:r>
            <w:r w:rsidRPr="00842B99">
              <w:rPr>
                <w:rFonts w:cs="Times New Roman"/>
                <w:bCs/>
                <w:iCs/>
                <w:szCs w:val="24"/>
              </w:rPr>
              <w:t>п</w:t>
            </w:r>
            <w:r>
              <w:rPr>
                <w:rFonts w:cs="Times New Roman"/>
                <w:szCs w:val="24"/>
              </w:rPr>
              <w:t>рименять в сфере своей профессиональной деятельности категории и принципы социальной философии</w:t>
            </w:r>
          </w:p>
        </w:tc>
      </w:tr>
      <w:tr w:rsidR="00603029" w:rsidRPr="0019368A" w14:paraId="1AAA8D45" w14:textId="77777777" w:rsidTr="00BC3778">
        <w:tc>
          <w:tcPr>
            <w:tcW w:w="1538" w:type="pct"/>
            <w:shd w:val="clear" w:color="auto" w:fill="auto"/>
          </w:tcPr>
          <w:p w14:paraId="6F40E078" w14:textId="5F570271" w:rsidR="00603029" w:rsidRPr="0019368A" w:rsidRDefault="00842B99" w:rsidP="0019368A">
            <w:pPr>
              <w:spacing w:line="240" w:lineRule="auto"/>
              <w:ind w:left="171" w:right="68" w:hanging="11"/>
              <w:jc w:val="left"/>
              <w:rPr>
                <w:rFonts w:cs="Times New Roman"/>
                <w:color w:val="FF0000"/>
                <w:szCs w:val="24"/>
              </w:rPr>
            </w:pPr>
            <w:r>
              <w:rPr>
                <w:rFonts w:cs="Times New Roman"/>
                <w:szCs w:val="24"/>
              </w:rPr>
              <w:t xml:space="preserve">Способен применять в сфере совей профессиональной деятельности категории, </w:t>
            </w:r>
            <w:r>
              <w:rPr>
                <w:rFonts w:cs="Times New Roman"/>
                <w:szCs w:val="24"/>
              </w:rPr>
              <w:lastRenderedPageBreak/>
              <w:t>методологию исследования в области истории зарубежной и российской философии (ОПК-8)</w:t>
            </w:r>
          </w:p>
        </w:tc>
        <w:tc>
          <w:tcPr>
            <w:tcW w:w="1201" w:type="pct"/>
          </w:tcPr>
          <w:p w14:paraId="018066FA" w14:textId="3DC4ADB2" w:rsidR="00842B99" w:rsidRPr="00842B99" w:rsidRDefault="00842B99" w:rsidP="00842B99">
            <w:pPr>
              <w:spacing w:line="240" w:lineRule="auto"/>
              <w:ind w:firstLine="0"/>
              <w:rPr>
                <w:rFonts w:cs="Times New Roman"/>
                <w:szCs w:val="24"/>
              </w:rPr>
            </w:pPr>
            <w:r>
              <w:rPr>
                <w:rFonts w:cs="Times New Roman"/>
                <w:szCs w:val="24"/>
              </w:rPr>
              <w:lastRenderedPageBreak/>
              <w:t xml:space="preserve">1. </w:t>
            </w:r>
            <w:r w:rsidRPr="00842B99">
              <w:rPr>
                <w:rFonts w:cs="Times New Roman"/>
                <w:szCs w:val="24"/>
              </w:rPr>
              <w:t xml:space="preserve">Демонстрирует знание категорий, методологию исследования в </w:t>
            </w:r>
            <w:r w:rsidRPr="00842B99">
              <w:rPr>
                <w:rFonts w:cs="Times New Roman"/>
                <w:szCs w:val="24"/>
              </w:rPr>
              <w:lastRenderedPageBreak/>
              <w:t>области истории зарубежной и российской философии.</w:t>
            </w:r>
          </w:p>
          <w:p w14:paraId="26F053EE" w14:textId="35FB2950" w:rsidR="00603029" w:rsidRPr="0019368A" w:rsidRDefault="00842B99" w:rsidP="00842B99">
            <w:pPr>
              <w:spacing w:line="240" w:lineRule="auto"/>
              <w:ind w:right="68" w:hanging="11"/>
              <w:jc w:val="left"/>
              <w:rPr>
                <w:rFonts w:cs="Times New Roman"/>
                <w:color w:val="FF0000"/>
                <w:szCs w:val="24"/>
              </w:rPr>
            </w:pPr>
            <w:r>
              <w:rPr>
                <w:rFonts w:cs="Times New Roman"/>
                <w:szCs w:val="24"/>
              </w:rPr>
              <w:t>2. Применяет в сфере своей профессиональной деятельности категории, методологию исследования в области истории зарубежной и российской философии</w:t>
            </w:r>
          </w:p>
        </w:tc>
        <w:tc>
          <w:tcPr>
            <w:tcW w:w="2261" w:type="pct"/>
            <w:shd w:val="clear" w:color="auto" w:fill="auto"/>
          </w:tcPr>
          <w:p w14:paraId="4C817D95" w14:textId="77777777" w:rsidR="00603029" w:rsidRDefault="00842B99" w:rsidP="00842B99">
            <w:pPr>
              <w:spacing w:line="240" w:lineRule="auto"/>
              <w:ind w:right="68" w:hanging="11"/>
              <w:jc w:val="left"/>
              <w:rPr>
                <w:rFonts w:cs="Times New Roman"/>
                <w:szCs w:val="24"/>
              </w:rPr>
            </w:pPr>
            <w:r w:rsidRPr="00341634">
              <w:rPr>
                <w:rFonts w:cs="Times New Roman"/>
                <w:b/>
                <w:i/>
                <w:szCs w:val="24"/>
              </w:rPr>
              <w:lastRenderedPageBreak/>
              <w:t>Знать</w:t>
            </w:r>
            <w:r>
              <w:rPr>
                <w:rFonts w:cs="Times New Roman"/>
                <w:b/>
                <w:i/>
                <w:szCs w:val="24"/>
              </w:rPr>
              <w:t xml:space="preserve"> </w:t>
            </w:r>
            <w:r w:rsidRPr="00842B99">
              <w:rPr>
                <w:rFonts w:cs="Times New Roman"/>
                <w:szCs w:val="24"/>
              </w:rPr>
              <w:t>категори</w:t>
            </w:r>
            <w:r>
              <w:rPr>
                <w:rFonts w:cs="Times New Roman"/>
                <w:szCs w:val="24"/>
              </w:rPr>
              <w:t>и</w:t>
            </w:r>
            <w:r w:rsidRPr="00842B99">
              <w:rPr>
                <w:rFonts w:cs="Times New Roman"/>
                <w:szCs w:val="24"/>
              </w:rPr>
              <w:t>, методологию исследования в области истории зарубежной и российской философии</w:t>
            </w:r>
            <w:r w:rsidRPr="00341634">
              <w:rPr>
                <w:rFonts w:cs="Times New Roman"/>
                <w:b/>
                <w:i/>
                <w:szCs w:val="24"/>
              </w:rPr>
              <w:t xml:space="preserve"> Уметь</w:t>
            </w:r>
            <w:r w:rsidRPr="00842B99">
              <w:rPr>
                <w:rFonts w:cs="Times New Roman"/>
                <w:szCs w:val="24"/>
              </w:rPr>
              <w:t xml:space="preserve"> </w:t>
            </w:r>
            <w:r>
              <w:rPr>
                <w:rFonts w:cs="Times New Roman"/>
                <w:szCs w:val="24"/>
              </w:rPr>
              <w:t xml:space="preserve">применять </w:t>
            </w:r>
            <w:r w:rsidRPr="00842B99">
              <w:rPr>
                <w:rFonts w:cs="Times New Roman"/>
                <w:szCs w:val="24"/>
              </w:rPr>
              <w:t>категори</w:t>
            </w:r>
            <w:r>
              <w:rPr>
                <w:rFonts w:cs="Times New Roman"/>
                <w:szCs w:val="24"/>
              </w:rPr>
              <w:t>и</w:t>
            </w:r>
            <w:r w:rsidRPr="00842B99">
              <w:rPr>
                <w:rFonts w:cs="Times New Roman"/>
                <w:szCs w:val="24"/>
              </w:rPr>
              <w:t xml:space="preserve">, </w:t>
            </w:r>
            <w:r w:rsidRPr="00842B99">
              <w:rPr>
                <w:rFonts w:cs="Times New Roman"/>
                <w:szCs w:val="24"/>
              </w:rPr>
              <w:lastRenderedPageBreak/>
              <w:t>методологию исследования в области истории зарубежной и российской философии</w:t>
            </w:r>
          </w:p>
          <w:p w14:paraId="1EFA29FD" w14:textId="77777777" w:rsidR="00842B99" w:rsidRDefault="00842B99" w:rsidP="00842B99">
            <w:pPr>
              <w:spacing w:line="240" w:lineRule="auto"/>
              <w:ind w:right="68" w:hanging="11"/>
              <w:jc w:val="left"/>
              <w:rPr>
                <w:rFonts w:cs="Times New Roman"/>
                <w:color w:val="FF0000"/>
                <w:szCs w:val="24"/>
              </w:rPr>
            </w:pPr>
          </w:p>
          <w:p w14:paraId="544FAD8F" w14:textId="0FC3EE23" w:rsidR="00842B99" w:rsidRDefault="00842B99" w:rsidP="00842B99">
            <w:pPr>
              <w:spacing w:line="240" w:lineRule="auto"/>
              <w:ind w:right="68" w:hanging="11"/>
              <w:jc w:val="left"/>
              <w:rPr>
                <w:rFonts w:cs="Times New Roman"/>
                <w:b/>
                <w:i/>
                <w:szCs w:val="24"/>
              </w:rPr>
            </w:pPr>
            <w:r w:rsidRPr="00341634">
              <w:rPr>
                <w:rFonts w:cs="Times New Roman"/>
                <w:b/>
                <w:i/>
                <w:szCs w:val="24"/>
              </w:rPr>
              <w:t>Знать</w:t>
            </w:r>
            <w:r>
              <w:rPr>
                <w:rFonts w:cs="Times New Roman"/>
                <w:b/>
                <w:i/>
                <w:szCs w:val="24"/>
              </w:rPr>
              <w:t xml:space="preserve"> </w:t>
            </w:r>
            <w:r w:rsidRPr="00842B99">
              <w:rPr>
                <w:rFonts w:cs="Times New Roman"/>
                <w:bCs/>
                <w:iCs/>
                <w:szCs w:val="24"/>
              </w:rPr>
              <w:t>принципы примен</w:t>
            </w:r>
            <w:r>
              <w:rPr>
                <w:rFonts w:cs="Times New Roman"/>
                <w:bCs/>
                <w:iCs/>
                <w:szCs w:val="24"/>
              </w:rPr>
              <w:t>ения</w:t>
            </w:r>
            <w:r>
              <w:rPr>
                <w:rFonts w:cs="Times New Roman"/>
                <w:szCs w:val="24"/>
              </w:rPr>
              <w:t xml:space="preserve"> в сфере своей профессиональной деятельности категории, методологию исследования в области истории зарубежной и российской философии</w:t>
            </w:r>
            <w:r w:rsidRPr="00341634">
              <w:rPr>
                <w:rFonts w:cs="Times New Roman"/>
                <w:b/>
                <w:i/>
                <w:szCs w:val="24"/>
              </w:rPr>
              <w:t xml:space="preserve"> </w:t>
            </w:r>
          </w:p>
          <w:p w14:paraId="1E8F272F" w14:textId="003D0F23" w:rsidR="00842B99" w:rsidRDefault="00842B99" w:rsidP="00842B99">
            <w:pPr>
              <w:spacing w:line="240" w:lineRule="auto"/>
              <w:ind w:right="68" w:hanging="11"/>
              <w:jc w:val="left"/>
              <w:rPr>
                <w:rFonts w:cs="Times New Roman"/>
                <w:color w:val="FF0000"/>
                <w:szCs w:val="24"/>
              </w:rPr>
            </w:pPr>
            <w:r w:rsidRPr="00341634">
              <w:rPr>
                <w:rFonts w:cs="Times New Roman"/>
                <w:b/>
                <w:i/>
                <w:szCs w:val="24"/>
              </w:rPr>
              <w:t>Уметь</w:t>
            </w:r>
            <w:r>
              <w:rPr>
                <w:rFonts w:cs="Times New Roman"/>
                <w:b/>
                <w:i/>
                <w:szCs w:val="24"/>
              </w:rPr>
              <w:t xml:space="preserve"> </w:t>
            </w:r>
            <w:r w:rsidRPr="00842B99">
              <w:rPr>
                <w:rFonts w:cs="Times New Roman"/>
                <w:bCs/>
                <w:iCs/>
                <w:szCs w:val="24"/>
              </w:rPr>
              <w:t>п</w:t>
            </w:r>
            <w:r>
              <w:rPr>
                <w:rFonts w:cs="Times New Roman"/>
                <w:szCs w:val="24"/>
              </w:rPr>
              <w:t>рименять в сфере своей профессиональной деятельности категории, методологию исследования в области истории зарубежной и российской философии</w:t>
            </w:r>
          </w:p>
          <w:p w14:paraId="6CD0A082" w14:textId="7E29A440" w:rsidR="00842B99" w:rsidRPr="0019368A" w:rsidRDefault="00842B99" w:rsidP="00842B99">
            <w:pPr>
              <w:spacing w:line="240" w:lineRule="auto"/>
              <w:ind w:right="68" w:hanging="11"/>
              <w:jc w:val="left"/>
              <w:rPr>
                <w:rFonts w:cs="Times New Roman"/>
                <w:color w:val="FF0000"/>
                <w:szCs w:val="24"/>
              </w:rPr>
            </w:pPr>
          </w:p>
        </w:tc>
      </w:tr>
      <w:tr w:rsidR="00603029" w:rsidRPr="0019368A" w14:paraId="13C9057A" w14:textId="77777777" w:rsidTr="00BC3778">
        <w:tc>
          <w:tcPr>
            <w:tcW w:w="1538" w:type="pct"/>
            <w:shd w:val="clear" w:color="auto" w:fill="auto"/>
          </w:tcPr>
          <w:p w14:paraId="20C0153F" w14:textId="26F1CF54" w:rsidR="00603029" w:rsidRPr="0019368A" w:rsidRDefault="003E78A9" w:rsidP="0019368A">
            <w:pPr>
              <w:spacing w:line="240" w:lineRule="auto"/>
              <w:ind w:left="171" w:right="68" w:hanging="11"/>
              <w:jc w:val="left"/>
              <w:rPr>
                <w:rFonts w:cs="Times New Roman"/>
                <w:color w:val="FF0000"/>
                <w:szCs w:val="24"/>
              </w:rPr>
            </w:pPr>
            <w:r>
              <w:rPr>
                <w:rFonts w:cs="Times New Roman"/>
                <w:szCs w:val="24"/>
              </w:rPr>
              <w:lastRenderedPageBreak/>
              <w:t>Способен применять в сфере своей профессиональной деятельности категории и принципы этики, эстетики, философии религии (ОПК-9)</w:t>
            </w:r>
          </w:p>
        </w:tc>
        <w:tc>
          <w:tcPr>
            <w:tcW w:w="1201" w:type="pct"/>
          </w:tcPr>
          <w:p w14:paraId="2C9C1EA2" w14:textId="77777777" w:rsidR="003E78A9" w:rsidRPr="003E78A9" w:rsidRDefault="003E78A9" w:rsidP="003E78A9">
            <w:pPr>
              <w:spacing w:line="240" w:lineRule="auto"/>
              <w:ind w:firstLine="0"/>
              <w:rPr>
                <w:rFonts w:cs="Times New Roman"/>
                <w:szCs w:val="24"/>
              </w:rPr>
            </w:pPr>
            <w:r w:rsidRPr="003E78A9">
              <w:rPr>
                <w:rFonts w:cs="Times New Roman"/>
                <w:szCs w:val="24"/>
              </w:rPr>
              <w:t>1.Демонстрирует знание категории и принципы этики, эстетики, философии религии.</w:t>
            </w:r>
          </w:p>
          <w:p w14:paraId="03FBCB23" w14:textId="7C50056A" w:rsidR="00603029" w:rsidRPr="0019368A" w:rsidRDefault="003E78A9" w:rsidP="003E78A9">
            <w:pPr>
              <w:spacing w:line="240" w:lineRule="auto"/>
              <w:ind w:right="68" w:hanging="11"/>
              <w:jc w:val="left"/>
              <w:rPr>
                <w:rFonts w:cs="Times New Roman"/>
                <w:color w:val="FF0000"/>
                <w:szCs w:val="24"/>
              </w:rPr>
            </w:pPr>
            <w:r>
              <w:rPr>
                <w:rFonts w:cs="Times New Roman"/>
                <w:szCs w:val="24"/>
              </w:rPr>
              <w:t>2. Применяет в сфере своей профессиональной деятельности категории и принципы этики, эстетики, философии религии</w:t>
            </w:r>
          </w:p>
        </w:tc>
        <w:tc>
          <w:tcPr>
            <w:tcW w:w="2261" w:type="pct"/>
            <w:shd w:val="clear" w:color="auto" w:fill="auto"/>
          </w:tcPr>
          <w:p w14:paraId="05FCC9F2" w14:textId="5D8C653A" w:rsidR="003E78A9" w:rsidRPr="003E78A9" w:rsidRDefault="003E78A9" w:rsidP="003E78A9">
            <w:pPr>
              <w:spacing w:line="240" w:lineRule="auto"/>
              <w:ind w:firstLine="0"/>
              <w:rPr>
                <w:rFonts w:cs="Times New Roman"/>
                <w:szCs w:val="24"/>
              </w:rPr>
            </w:pPr>
            <w:r w:rsidRPr="00341634">
              <w:rPr>
                <w:rFonts w:cs="Times New Roman"/>
                <w:b/>
                <w:i/>
                <w:szCs w:val="24"/>
              </w:rPr>
              <w:t>Знать</w:t>
            </w:r>
            <w:r>
              <w:rPr>
                <w:rFonts w:cs="Times New Roman"/>
                <w:b/>
                <w:i/>
                <w:szCs w:val="24"/>
              </w:rPr>
              <w:t xml:space="preserve"> </w:t>
            </w:r>
            <w:r w:rsidRPr="003E78A9">
              <w:rPr>
                <w:rFonts w:cs="Times New Roman"/>
                <w:szCs w:val="24"/>
              </w:rPr>
              <w:t>категории и принципы этики, эстетики, философии религии.</w:t>
            </w:r>
          </w:p>
          <w:p w14:paraId="1D0B4020" w14:textId="672F20A9" w:rsidR="003E78A9" w:rsidRPr="003E78A9" w:rsidRDefault="003E78A9" w:rsidP="003E78A9">
            <w:pPr>
              <w:spacing w:line="240" w:lineRule="auto"/>
              <w:ind w:firstLine="0"/>
              <w:rPr>
                <w:rFonts w:cs="Times New Roman"/>
                <w:szCs w:val="24"/>
              </w:rPr>
            </w:pPr>
            <w:r w:rsidRPr="00341634">
              <w:rPr>
                <w:rFonts w:cs="Times New Roman"/>
                <w:b/>
                <w:i/>
                <w:szCs w:val="24"/>
              </w:rPr>
              <w:t>Уметь</w:t>
            </w:r>
            <w:r>
              <w:rPr>
                <w:rFonts w:cs="Times New Roman"/>
                <w:b/>
                <w:i/>
                <w:szCs w:val="24"/>
              </w:rPr>
              <w:t xml:space="preserve"> </w:t>
            </w:r>
            <w:r>
              <w:rPr>
                <w:rFonts w:cs="Times New Roman"/>
                <w:bCs/>
                <w:iCs/>
                <w:szCs w:val="24"/>
              </w:rPr>
              <w:t xml:space="preserve">демонстрировать знание </w:t>
            </w:r>
            <w:r w:rsidRPr="003E78A9">
              <w:rPr>
                <w:rFonts w:cs="Times New Roman"/>
                <w:szCs w:val="24"/>
              </w:rPr>
              <w:t>категори</w:t>
            </w:r>
            <w:r>
              <w:rPr>
                <w:rFonts w:cs="Times New Roman"/>
                <w:szCs w:val="24"/>
              </w:rPr>
              <w:t>й</w:t>
            </w:r>
            <w:r w:rsidRPr="003E78A9">
              <w:rPr>
                <w:rFonts w:cs="Times New Roman"/>
                <w:szCs w:val="24"/>
              </w:rPr>
              <w:t xml:space="preserve"> и принцип</w:t>
            </w:r>
            <w:r>
              <w:rPr>
                <w:rFonts w:cs="Times New Roman"/>
                <w:szCs w:val="24"/>
              </w:rPr>
              <w:t>ов</w:t>
            </w:r>
            <w:r w:rsidRPr="003E78A9">
              <w:rPr>
                <w:rFonts w:cs="Times New Roman"/>
                <w:szCs w:val="24"/>
              </w:rPr>
              <w:t xml:space="preserve"> этики, эстетики, философии религии.</w:t>
            </w:r>
          </w:p>
          <w:p w14:paraId="78B0F784" w14:textId="53A7C34C" w:rsidR="003E78A9" w:rsidRDefault="003E78A9" w:rsidP="003E78A9">
            <w:pPr>
              <w:spacing w:line="240" w:lineRule="auto"/>
              <w:ind w:right="68" w:hanging="11"/>
              <w:jc w:val="left"/>
              <w:rPr>
                <w:rFonts w:cs="Times New Roman"/>
                <w:color w:val="FF0000"/>
                <w:szCs w:val="24"/>
              </w:rPr>
            </w:pPr>
          </w:p>
          <w:p w14:paraId="38146F26" w14:textId="6AE0A091" w:rsidR="003E78A9" w:rsidRDefault="003E78A9" w:rsidP="003E78A9">
            <w:pPr>
              <w:spacing w:line="240" w:lineRule="auto"/>
              <w:ind w:right="68" w:hanging="11"/>
              <w:jc w:val="left"/>
              <w:rPr>
                <w:rFonts w:cs="Times New Roman"/>
                <w:b/>
                <w:i/>
                <w:szCs w:val="24"/>
              </w:rPr>
            </w:pPr>
            <w:r w:rsidRPr="00341634">
              <w:rPr>
                <w:rFonts w:cs="Times New Roman"/>
                <w:b/>
                <w:i/>
                <w:szCs w:val="24"/>
              </w:rPr>
              <w:t>Знать</w:t>
            </w:r>
            <w:r>
              <w:rPr>
                <w:rFonts w:cs="Times New Roman"/>
                <w:b/>
                <w:i/>
                <w:szCs w:val="24"/>
              </w:rPr>
              <w:t xml:space="preserve"> </w:t>
            </w:r>
            <w:r w:rsidRPr="00842B99">
              <w:rPr>
                <w:rFonts w:cs="Times New Roman"/>
                <w:bCs/>
                <w:iCs/>
                <w:szCs w:val="24"/>
              </w:rPr>
              <w:t>принципы примен</w:t>
            </w:r>
            <w:r>
              <w:rPr>
                <w:rFonts w:cs="Times New Roman"/>
                <w:bCs/>
                <w:iCs/>
                <w:szCs w:val="24"/>
              </w:rPr>
              <w:t>ения</w:t>
            </w:r>
            <w:r>
              <w:rPr>
                <w:rFonts w:cs="Times New Roman"/>
                <w:szCs w:val="24"/>
              </w:rPr>
              <w:t xml:space="preserve"> в сфере своей профессиональной деятельности категорий и принципов этики, эстетики, философии религии</w:t>
            </w:r>
          </w:p>
          <w:p w14:paraId="6DACA87F" w14:textId="02F8E9BD" w:rsidR="003E78A9" w:rsidRPr="0019368A" w:rsidRDefault="003E78A9" w:rsidP="003E78A9">
            <w:pPr>
              <w:spacing w:line="240" w:lineRule="auto"/>
              <w:ind w:right="68" w:hanging="11"/>
              <w:jc w:val="left"/>
              <w:rPr>
                <w:rFonts w:cs="Times New Roman"/>
                <w:color w:val="FF0000"/>
                <w:szCs w:val="24"/>
              </w:rPr>
            </w:pPr>
            <w:r w:rsidRPr="00341634">
              <w:rPr>
                <w:rFonts w:cs="Times New Roman"/>
                <w:b/>
                <w:i/>
                <w:szCs w:val="24"/>
              </w:rPr>
              <w:t>Уметь</w:t>
            </w:r>
            <w:r>
              <w:rPr>
                <w:rFonts w:cs="Times New Roman"/>
                <w:b/>
                <w:i/>
                <w:szCs w:val="24"/>
              </w:rPr>
              <w:t xml:space="preserve"> </w:t>
            </w:r>
            <w:r w:rsidRPr="00842B99">
              <w:rPr>
                <w:rFonts w:cs="Times New Roman"/>
                <w:bCs/>
                <w:iCs/>
                <w:szCs w:val="24"/>
              </w:rPr>
              <w:t>п</w:t>
            </w:r>
            <w:r>
              <w:rPr>
                <w:rFonts w:cs="Times New Roman"/>
                <w:szCs w:val="24"/>
              </w:rPr>
              <w:t>рименять в сфере своей профессиональной деятельности категории и принципы этики, эстетики, философии религии</w:t>
            </w:r>
          </w:p>
        </w:tc>
      </w:tr>
      <w:tr w:rsidR="00BA6467" w:rsidRPr="0019368A" w14:paraId="5AF3F0B3" w14:textId="77777777" w:rsidTr="00BA6467">
        <w:tc>
          <w:tcPr>
            <w:tcW w:w="5000" w:type="pct"/>
            <w:gridSpan w:val="3"/>
            <w:shd w:val="clear" w:color="auto" w:fill="auto"/>
          </w:tcPr>
          <w:p w14:paraId="10B716D7" w14:textId="2160EADE" w:rsidR="00BA6467" w:rsidRPr="0019368A" w:rsidRDefault="00BA6467" w:rsidP="0019368A">
            <w:pPr>
              <w:spacing w:line="240" w:lineRule="auto"/>
              <w:ind w:right="68" w:hanging="11"/>
              <w:jc w:val="left"/>
              <w:rPr>
                <w:rFonts w:cs="Times New Roman"/>
                <w:color w:val="FF0000"/>
                <w:szCs w:val="24"/>
              </w:rPr>
            </w:pPr>
            <w:r>
              <w:rPr>
                <w:rFonts w:cs="Times New Roman"/>
                <w:b/>
                <w:sz w:val="28"/>
                <w:szCs w:val="28"/>
              </w:rPr>
              <w:t>Профессиональные компетенции</w:t>
            </w:r>
            <w:r w:rsidRPr="00852825">
              <w:rPr>
                <w:rFonts w:eastAsia="Arial Unicode MS" w:cs="Times New Roman"/>
                <w:color w:val="000000" w:themeColor="text1"/>
                <w:szCs w:val="24"/>
                <w:lang w:eastAsia="ru-RU"/>
              </w:rPr>
              <w:t>:</w:t>
            </w:r>
          </w:p>
        </w:tc>
      </w:tr>
      <w:tr w:rsidR="00BA6467" w:rsidRPr="0019368A" w14:paraId="0CD62EA0" w14:textId="77777777" w:rsidTr="00BC3778">
        <w:tc>
          <w:tcPr>
            <w:tcW w:w="1538" w:type="pct"/>
            <w:shd w:val="clear" w:color="auto" w:fill="auto"/>
          </w:tcPr>
          <w:p w14:paraId="4254594B" w14:textId="77777777" w:rsidR="00BA6467" w:rsidRPr="00E319BF" w:rsidRDefault="00BA6467" w:rsidP="00BA6467">
            <w:pPr>
              <w:spacing w:line="240" w:lineRule="auto"/>
              <w:rPr>
                <w:rFonts w:cs="Times New Roman"/>
                <w:szCs w:val="24"/>
              </w:rPr>
            </w:pPr>
            <w:r>
              <w:rPr>
                <w:rFonts w:cs="Times New Roman"/>
                <w:szCs w:val="24"/>
              </w:rPr>
              <w:t>С</w:t>
            </w:r>
            <w:r w:rsidRPr="00E319BF">
              <w:rPr>
                <w:rFonts w:cs="Times New Roman"/>
                <w:szCs w:val="24"/>
              </w:rPr>
              <w:t>пособность использовать в процессе научно-исследовательской деятельности базовые этик</w:t>
            </w:r>
            <w:r>
              <w:rPr>
                <w:rFonts w:cs="Times New Roman"/>
                <w:szCs w:val="24"/>
              </w:rPr>
              <w:t>о-философские категории (ПКП-1)</w:t>
            </w:r>
          </w:p>
          <w:p w14:paraId="2516AE5C" w14:textId="77777777" w:rsidR="00BA6467" w:rsidRPr="0019368A" w:rsidRDefault="00BA6467" w:rsidP="00BA6467">
            <w:pPr>
              <w:spacing w:line="240" w:lineRule="auto"/>
              <w:ind w:left="171" w:right="68" w:hanging="11"/>
              <w:jc w:val="left"/>
              <w:rPr>
                <w:rFonts w:cs="Times New Roman"/>
                <w:color w:val="FF0000"/>
                <w:szCs w:val="24"/>
              </w:rPr>
            </w:pPr>
          </w:p>
        </w:tc>
        <w:tc>
          <w:tcPr>
            <w:tcW w:w="1201" w:type="pct"/>
          </w:tcPr>
          <w:p w14:paraId="38F27C92" w14:textId="77777777" w:rsidR="00BA6467" w:rsidRDefault="00BA6467" w:rsidP="00BA6467">
            <w:pPr>
              <w:widowControl w:val="0"/>
              <w:autoSpaceDE w:val="0"/>
              <w:autoSpaceDN w:val="0"/>
              <w:adjustRightInd w:val="0"/>
              <w:spacing w:line="240" w:lineRule="auto"/>
              <w:ind w:firstLine="0"/>
              <w:contextualSpacing/>
              <w:rPr>
                <w:rFonts w:eastAsia="Calibri" w:cs="Times New Roman"/>
                <w:szCs w:val="24"/>
              </w:rPr>
            </w:pPr>
            <w:r>
              <w:rPr>
                <w:rFonts w:eastAsia="Calibri" w:cs="Times New Roman"/>
                <w:szCs w:val="24"/>
              </w:rPr>
              <w:t>1. Владеет</w:t>
            </w:r>
            <w:r w:rsidRPr="00E319BF">
              <w:rPr>
                <w:rFonts w:cs="Times New Roman"/>
                <w:szCs w:val="24"/>
              </w:rPr>
              <w:t xml:space="preserve"> базовы</w:t>
            </w:r>
            <w:r>
              <w:rPr>
                <w:rFonts w:cs="Times New Roman"/>
                <w:szCs w:val="24"/>
              </w:rPr>
              <w:t>ми</w:t>
            </w:r>
            <w:r w:rsidRPr="00E319BF">
              <w:rPr>
                <w:rFonts w:cs="Times New Roman"/>
                <w:szCs w:val="24"/>
              </w:rPr>
              <w:t xml:space="preserve"> этик</w:t>
            </w:r>
            <w:r>
              <w:rPr>
                <w:rFonts w:cs="Times New Roman"/>
                <w:szCs w:val="24"/>
              </w:rPr>
              <w:t>о-философскими категориями</w:t>
            </w:r>
            <w:r>
              <w:rPr>
                <w:rFonts w:eastAsia="Calibri" w:cs="Times New Roman"/>
                <w:szCs w:val="24"/>
              </w:rPr>
              <w:t>.</w:t>
            </w:r>
          </w:p>
          <w:p w14:paraId="722BCADF" w14:textId="49A1BD36" w:rsidR="00BA6467" w:rsidRPr="0019368A" w:rsidRDefault="00BA6467" w:rsidP="00BA6467">
            <w:pPr>
              <w:spacing w:line="240" w:lineRule="auto"/>
              <w:ind w:right="68" w:hanging="11"/>
              <w:jc w:val="left"/>
              <w:rPr>
                <w:rFonts w:cs="Times New Roman"/>
                <w:color w:val="FF0000"/>
                <w:szCs w:val="24"/>
              </w:rPr>
            </w:pPr>
            <w:r>
              <w:rPr>
                <w:rFonts w:eastAsia="Calibri" w:cs="Times New Roman"/>
                <w:szCs w:val="24"/>
              </w:rPr>
              <w:t xml:space="preserve">2. Применяет </w:t>
            </w:r>
            <w:r w:rsidRPr="00E319BF">
              <w:rPr>
                <w:rFonts w:cs="Times New Roman"/>
                <w:szCs w:val="24"/>
              </w:rPr>
              <w:t>в процессе научно-исследовательской деятельности базовые этик</w:t>
            </w:r>
            <w:r>
              <w:rPr>
                <w:rFonts w:cs="Times New Roman"/>
                <w:szCs w:val="24"/>
              </w:rPr>
              <w:t>о-философские категории</w:t>
            </w:r>
            <w:r>
              <w:rPr>
                <w:rFonts w:eastAsia="Calibri" w:cs="Times New Roman"/>
                <w:szCs w:val="24"/>
              </w:rPr>
              <w:t>.</w:t>
            </w:r>
          </w:p>
        </w:tc>
        <w:tc>
          <w:tcPr>
            <w:tcW w:w="2261" w:type="pct"/>
            <w:shd w:val="clear" w:color="auto" w:fill="auto"/>
          </w:tcPr>
          <w:p w14:paraId="100CF6A2" w14:textId="561677C6" w:rsidR="00BA6467" w:rsidRDefault="00BA6467" w:rsidP="00BA6467">
            <w:pPr>
              <w:spacing w:line="240" w:lineRule="auto"/>
              <w:ind w:right="68" w:hanging="11"/>
              <w:jc w:val="left"/>
              <w:rPr>
                <w:rFonts w:eastAsia="Calibri" w:cs="Times New Roman"/>
                <w:szCs w:val="24"/>
              </w:rPr>
            </w:pPr>
            <w:r w:rsidRPr="00341634">
              <w:rPr>
                <w:rFonts w:cs="Times New Roman"/>
                <w:b/>
                <w:i/>
                <w:szCs w:val="24"/>
              </w:rPr>
              <w:t>Знать</w:t>
            </w:r>
            <w:r>
              <w:rPr>
                <w:rFonts w:cs="Times New Roman"/>
                <w:b/>
                <w:i/>
                <w:szCs w:val="24"/>
              </w:rPr>
              <w:t xml:space="preserve"> </w:t>
            </w:r>
            <w:r w:rsidRPr="00E319BF">
              <w:rPr>
                <w:rFonts w:cs="Times New Roman"/>
                <w:szCs w:val="24"/>
              </w:rPr>
              <w:t>базовы</w:t>
            </w:r>
            <w:r>
              <w:rPr>
                <w:rFonts w:cs="Times New Roman"/>
                <w:szCs w:val="24"/>
              </w:rPr>
              <w:t>е</w:t>
            </w:r>
            <w:r w:rsidRPr="00E319BF">
              <w:rPr>
                <w:rFonts w:cs="Times New Roman"/>
                <w:szCs w:val="24"/>
              </w:rPr>
              <w:t xml:space="preserve"> этик</w:t>
            </w:r>
            <w:r>
              <w:rPr>
                <w:rFonts w:cs="Times New Roman"/>
                <w:szCs w:val="24"/>
              </w:rPr>
              <w:t>о-философскими категории</w:t>
            </w:r>
          </w:p>
          <w:p w14:paraId="7DFB44CF" w14:textId="77777777" w:rsidR="00BA6467" w:rsidRDefault="00BA6467" w:rsidP="00BA6467">
            <w:pPr>
              <w:spacing w:line="240" w:lineRule="auto"/>
              <w:ind w:right="68" w:hanging="11"/>
              <w:jc w:val="left"/>
              <w:rPr>
                <w:rFonts w:eastAsia="Calibri" w:cs="Times New Roman"/>
                <w:szCs w:val="24"/>
              </w:rPr>
            </w:pPr>
            <w:r w:rsidRPr="00341634">
              <w:rPr>
                <w:rFonts w:cs="Times New Roman"/>
                <w:b/>
                <w:i/>
                <w:szCs w:val="24"/>
              </w:rPr>
              <w:t>Уметь</w:t>
            </w:r>
            <w:r w:rsidRPr="00E319BF">
              <w:rPr>
                <w:rFonts w:cs="Times New Roman"/>
                <w:szCs w:val="24"/>
              </w:rPr>
              <w:t xml:space="preserve"> </w:t>
            </w:r>
            <w:r>
              <w:rPr>
                <w:rFonts w:cs="Times New Roman"/>
                <w:szCs w:val="24"/>
              </w:rPr>
              <w:t xml:space="preserve">владеть </w:t>
            </w:r>
            <w:r w:rsidRPr="00E319BF">
              <w:rPr>
                <w:rFonts w:cs="Times New Roman"/>
                <w:szCs w:val="24"/>
              </w:rPr>
              <w:t>базовы</w:t>
            </w:r>
            <w:r>
              <w:rPr>
                <w:rFonts w:cs="Times New Roman"/>
                <w:szCs w:val="24"/>
              </w:rPr>
              <w:t>ми</w:t>
            </w:r>
            <w:r w:rsidRPr="00E319BF">
              <w:rPr>
                <w:rFonts w:cs="Times New Roman"/>
                <w:szCs w:val="24"/>
              </w:rPr>
              <w:t xml:space="preserve"> этик</w:t>
            </w:r>
            <w:r>
              <w:rPr>
                <w:rFonts w:cs="Times New Roman"/>
                <w:szCs w:val="24"/>
              </w:rPr>
              <w:t>о-философскими категориями</w:t>
            </w:r>
            <w:r>
              <w:rPr>
                <w:rFonts w:eastAsia="Calibri" w:cs="Times New Roman"/>
                <w:szCs w:val="24"/>
              </w:rPr>
              <w:t>.</w:t>
            </w:r>
          </w:p>
          <w:p w14:paraId="34D293F7" w14:textId="77777777" w:rsidR="00BA6467" w:rsidRDefault="00BA6467" w:rsidP="00BA6467">
            <w:pPr>
              <w:spacing w:line="240" w:lineRule="auto"/>
              <w:ind w:right="68" w:hanging="11"/>
              <w:jc w:val="left"/>
              <w:rPr>
                <w:rFonts w:eastAsia="Calibri" w:cs="Times New Roman"/>
                <w:szCs w:val="24"/>
              </w:rPr>
            </w:pPr>
            <w:r w:rsidRPr="00341634">
              <w:rPr>
                <w:rFonts w:cs="Times New Roman"/>
                <w:b/>
                <w:i/>
                <w:szCs w:val="24"/>
              </w:rPr>
              <w:t>Знать</w:t>
            </w:r>
            <w:r>
              <w:rPr>
                <w:rFonts w:cs="Times New Roman"/>
                <w:b/>
                <w:i/>
                <w:szCs w:val="24"/>
              </w:rPr>
              <w:t xml:space="preserve"> </w:t>
            </w:r>
            <w:r w:rsidRPr="00BA6467">
              <w:rPr>
                <w:rFonts w:cs="Times New Roman"/>
                <w:bCs/>
                <w:iCs/>
                <w:szCs w:val="24"/>
              </w:rPr>
              <w:t>правила п</w:t>
            </w:r>
            <w:r w:rsidRPr="00BA6467">
              <w:rPr>
                <w:rFonts w:eastAsia="Calibri" w:cs="Times New Roman"/>
                <w:bCs/>
                <w:iCs/>
                <w:szCs w:val="24"/>
              </w:rPr>
              <w:t>римен</w:t>
            </w:r>
            <w:r>
              <w:rPr>
                <w:rFonts w:eastAsia="Calibri" w:cs="Times New Roman"/>
                <w:bCs/>
                <w:iCs/>
                <w:szCs w:val="24"/>
              </w:rPr>
              <w:t>ения</w:t>
            </w:r>
            <w:r w:rsidRPr="00BA6467">
              <w:rPr>
                <w:rFonts w:eastAsia="Calibri" w:cs="Times New Roman"/>
                <w:bCs/>
                <w:iCs/>
                <w:szCs w:val="24"/>
              </w:rPr>
              <w:t xml:space="preserve"> </w:t>
            </w:r>
            <w:r w:rsidRPr="00BA6467">
              <w:rPr>
                <w:rFonts w:cs="Times New Roman"/>
                <w:bCs/>
                <w:iCs/>
                <w:szCs w:val="24"/>
              </w:rPr>
              <w:t>в процессе научно-исследовательской</w:t>
            </w:r>
            <w:r w:rsidRPr="00E319BF">
              <w:rPr>
                <w:rFonts w:cs="Times New Roman"/>
                <w:szCs w:val="24"/>
              </w:rPr>
              <w:t xml:space="preserve"> деятельности базовы</w:t>
            </w:r>
            <w:r>
              <w:rPr>
                <w:rFonts w:cs="Times New Roman"/>
                <w:szCs w:val="24"/>
              </w:rPr>
              <w:t>х</w:t>
            </w:r>
            <w:r w:rsidRPr="00E319BF">
              <w:rPr>
                <w:rFonts w:cs="Times New Roman"/>
                <w:szCs w:val="24"/>
              </w:rPr>
              <w:t xml:space="preserve"> этик</w:t>
            </w:r>
            <w:r>
              <w:rPr>
                <w:rFonts w:cs="Times New Roman"/>
                <w:szCs w:val="24"/>
              </w:rPr>
              <w:t>о-философские категории</w:t>
            </w:r>
            <w:r>
              <w:rPr>
                <w:rFonts w:eastAsia="Calibri" w:cs="Times New Roman"/>
                <w:szCs w:val="24"/>
              </w:rPr>
              <w:t>.</w:t>
            </w:r>
          </w:p>
          <w:p w14:paraId="1512C9D8" w14:textId="617D1F82" w:rsidR="00BA6467" w:rsidRPr="0019368A" w:rsidRDefault="00BA6467" w:rsidP="00BA6467">
            <w:pPr>
              <w:spacing w:line="240" w:lineRule="auto"/>
              <w:ind w:right="68" w:hanging="11"/>
              <w:jc w:val="left"/>
              <w:rPr>
                <w:rFonts w:cs="Times New Roman"/>
                <w:color w:val="FF0000"/>
                <w:szCs w:val="24"/>
              </w:rPr>
            </w:pPr>
            <w:r w:rsidRPr="00341634">
              <w:rPr>
                <w:rFonts w:cs="Times New Roman"/>
                <w:b/>
                <w:i/>
                <w:szCs w:val="24"/>
              </w:rPr>
              <w:t>Уметь</w:t>
            </w:r>
            <w:r>
              <w:rPr>
                <w:rFonts w:cs="Times New Roman"/>
                <w:b/>
                <w:i/>
                <w:szCs w:val="24"/>
              </w:rPr>
              <w:t xml:space="preserve"> </w:t>
            </w:r>
            <w:r w:rsidRPr="00BA6467">
              <w:rPr>
                <w:rFonts w:cs="Times New Roman"/>
                <w:bCs/>
                <w:iCs/>
                <w:szCs w:val="24"/>
              </w:rPr>
              <w:t>п</w:t>
            </w:r>
            <w:r w:rsidRPr="00BA6467">
              <w:rPr>
                <w:rFonts w:eastAsia="Calibri" w:cs="Times New Roman"/>
                <w:bCs/>
                <w:iCs/>
                <w:szCs w:val="24"/>
              </w:rPr>
              <w:t>р</w:t>
            </w:r>
            <w:r>
              <w:rPr>
                <w:rFonts w:eastAsia="Calibri" w:cs="Times New Roman"/>
                <w:szCs w:val="24"/>
              </w:rPr>
              <w:t xml:space="preserve">именять </w:t>
            </w:r>
            <w:r w:rsidRPr="00E319BF">
              <w:rPr>
                <w:rFonts w:cs="Times New Roman"/>
                <w:szCs w:val="24"/>
              </w:rPr>
              <w:t>в процессе научно-исследовательской деятельности базовые этик</w:t>
            </w:r>
            <w:r>
              <w:rPr>
                <w:rFonts w:cs="Times New Roman"/>
                <w:szCs w:val="24"/>
              </w:rPr>
              <w:t>о-философские категории</w:t>
            </w:r>
            <w:r>
              <w:rPr>
                <w:rFonts w:eastAsia="Calibri" w:cs="Times New Roman"/>
                <w:szCs w:val="24"/>
              </w:rPr>
              <w:t>.</w:t>
            </w:r>
          </w:p>
        </w:tc>
      </w:tr>
      <w:tr w:rsidR="00BA6467" w:rsidRPr="0019368A" w14:paraId="07D513E9" w14:textId="77777777" w:rsidTr="00BC3778">
        <w:tc>
          <w:tcPr>
            <w:tcW w:w="1538" w:type="pct"/>
            <w:shd w:val="clear" w:color="auto" w:fill="auto"/>
          </w:tcPr>
          <w:p w14:paraId="23C5FE55" w14:textId="77777777" w:rsidR="00BA6467" w:rsidRDefault="00BA6467" w:rsidP="00BA6467">
            <w:pPr>
              <w:spacing w:line="240" w:lineRule="auto"/>
              <w:rPr>
                <w:rFonts w:cs="Times New Roman"/>
                <w:szCs w:val="24"/>
              </w:rPr>
            </w:pPr>
            <w:r>
              <w:rPr>
                <w:rFonts w:cs="Times New Roman"/>
                <w:szCs w:val="24"/>
              </w:rPr>
              <w:t>С</w:t>
            </w:r>
            <w:r w:rsidRPr="00E319BF">
              <w:rPr>
                <w:rFonts w:cs="Times New Roman"/>
                <w:szCs w:val="24"/>
              </w:rPr>
              <w:t>пособность и</w:t>
            </w:r>
            <w:r>
              <w:rPr>
                <w:rFonts w:cs="Times New Roman"/>
                <w:szCs w:val="24"/>
              </w:rPr>
              <w:t>с</w:t>
            </w:r>
            <w:r w:rsidRPr="00E319BF">
              <w:rPr>
                <w:rFonts w:cs="Times New Roman"/>
                <w:szCs w:val="24"/>
              </w:rPr>
              <w:t>пользовать в процессе педагогической деятельности базовы</w:t>
            </w:r>
            <w:r>
              <w:rPr>
                <w:rFonts w:cs="Times New Roman"/>
                <w:szCs w:val="24"/>
              </w:rPr>
              <w:t>е</w:t>
            </w:r>
            <w:r w:rsidRPr="00E319BF">
              <w:rPr>
                <w:rFonts w:cs="Times New Roman"/>
                <w:szCs w:val="24"/>
              </w:rPr>
              <w:t xml:space="preserve"> знания</w:t>
            </w:r>
            <w:r>
              <w:rPr>
                <w:rFonts w:cs="Times New Roman"/>
                <w:szCs w:val="24"/>
              </w:rPr>
              <w:t xml:space="preserve"> по </w:t>
            </w:r>
            <w:r w:rsidRPr="00E319BF">
              <w:rPr>
                <w:rFonts w:cs="Times New Roman"/>
                <w:szCs w:val="24"/>
              </w:rPr>
              <w:t xml:space="preserve"> этик</w:t>
            </w:r>
            <w:r>
              <w:rPr>
                <w:rFonts w:cs="Times New Roman"/>
                <w:szCs w:val="24"/>
              </w:rPr>
              <w:t>е (ПКП-2)</w:t>
            </w:r>
          </w:p>
          <w:p w14:paraId="4ACAB42A" w14:textId="325E85A4" w:rsidR="00BA6467" w:rsidRPr="0019368A" w:rsidRDefault="00BA6467" w:rsidP="00BA6467">
            <w:pPr>
              <w:spacing w:line="240" w:lineRule="auto"/>
              <w:ind w:right="68" w:firstLine="0"/>
              <w:jc w:val="left"/>
              <w:rPr>
                <w:rFonts w:cs="Times New Roman"/>
                <w:color w:val="FF0000"/>
                <w:szCs w:val="24"/>
              </w:rPr>
            </w:pPr>
          </w:p>
        </w:tc>
        <w:tc>
          <w:tcPr>
            <w:tcW w:w="1201" w:type="pct"/>
          </w:tcPr>
          <w:p w14:paraId="7DBAD6CC" w14:textId="77777777" w:rsidR="00BA6467" w:rsidRDefault="00BA6467" w:rsidP="00BA6467">
            <w:pPr>
              <w:widowControl w:val="0"/>
              <w:autoSpaceDE w:val="0"/>
              <w:autoSpaceDN w:val="0"/>
              <w:adjustRightInd w:val="0"/>
              <w:spacing w:line="240" w:lineRule="auto"/>
              <w:ind w:firstLine="0"/>
              <w:contextualSpacing/>
              <w:rPr>
                <w:rFonts w:eastAsia="Calibri" w:cs="Times New Roman"/>
                <w:szCs w:val="24"/>
              </w:rPr>
            </w:pPr>
            <w:r>
              <w:rPr>
                <w:rFonts w:eastAsia="Calibri" w:cs="Times New Roman"/>
                <w:szCs w:val="24"/>
              </w:rPr>
              <w:t>1.Владеет методикой и методами педагогической деятельности.</w:t>
            </w:r>
          </w:p>
          <w:p w14:paraId="03CF3ABD" w14:textId="77777777" w:rsidR="00BA6467" w:rsidRDefault="00BA6467" w:rsidP="00BA6467">
            <w:pPr>
              <w:widowControl w:val="0"/>
              <w:autoSpaceDE w:val="0"/>
              <w:autoSpaceDN w:val="0"/>
              <w:adjustRightInd w:val="0"/>
              <w:spacing w:line="240" w:lineRule="auto"/>
              <w:ind w:firstLine="0"/>
              <w:contextualSpacing/>
              <w:rPr>
                <w:rFonts w:eastAsia="Calibri" w:cs="Times New Roman"/>
                <w:szCs w:val="24"/>
              </w:rPr>
            </w:pPr>
            <w:r>
              <w:rPr>
                <w:rFonts w:eastAsia="Calibri" w:cs="Times New Roman"/>
                <w:szCs w:val="24"/>
              </w:rPr>
              <w:t xml:space="preserve">2. Применяет в педагогической деятельности </w:t>
            </w:r>
            <w:r w:rsidRPr="00E319BF">
              <w:rPr>
                <w:rFonts w:cs="Times New Roman"/>
                <w:szCs w:val="24"/>
              </w:rPr>
              <w:t>базовы</w:t>
            </w:r>
            <w:r>
              <w:rPr>
                <w:rFonts w:cs="Times New Roman"/>
                <w:szCs w:val="24"/>
              </w:rPr>
              <w:t>е</w:t>
            </w:r>
            <w:r w:rsidRPr="00E319BF">
              <w:rPr>
                <w:rFonts w:cs="Times New Roman"/>
                <w:szCs w:val="24"/>
              </w:rPr>
              <w:t xml:space="preserve"> знания</w:t>
            </w:r>
            <w:r>
              <w:rPr>
                <w:rFonts w:cs="Times New Roman"/>
                <w:szCs w:val="24"/>
              </w:rPr>
              <w:t xml:space="preserve"> по</w:t>
            </w:r>
            <w:r w:rsidRPr="00E319BF">
              <w:rPr>
                <w:rFonts w:cs="Times New Roman"/>
                <w:szCs w:val="24"/>
              </w:rPr>
              <w:t xml:space="preserve"> этик</w:t>
            </w:r>
            <w:r>
              <w:rPr>
                <w:rFonts w:cs="Times New Roman"/>
                <w:szCs w:val="24"/>
              </w:rPr>
              <w:t>е.</w:t>
            </w:r>
          </w:p>
          <w:p w14:paraId="5D6E82A7" w14:textId="400D040E" w:rsidR="00BA6467" w:rsidRPr="0019368A" w:rsidRDefault="00BA6467" w:rsidP="00BA6467">
            <w:pPr>
              <w:spacing w:line="240" w:lineRule="auto"/>
              <w:ind w:right="68" w:hanging="11"/>
              <w:jc w:val="left"/>
              <w:rPr>
                <w:rFonts w:cs="Times New Roman"/>
                <w:color w:val="FF0000"/>
                <w:szCs w:val="24"/>
              </w:rPr>
            </w:pPr>
            <w:r>
              <w:rPr>
                <w:rFonts w:eastAsia="Calibri" w:cs="Times New Roman"/>
                <w:szCs w:val="24"/>
              </w:rPr>
              <w:t xml:space="preserve"> </w:t>
            </w:r>
          </w:p>
        </w:tc>
        <w:tc>
          <w:tcPr>
            <w:tcW w:w="2261" w:type="pct"/>
            <w:shd w:val="clear" w:color="auto" w:fill="auto"/>
          </w:tcPr>
          <w:p w14:paraId="193C8815" w14:textId="7D9B649A" w:rsidR="00BA6467" w:rsidRDefault="00BA6467" w:rsidP="00071DDB">
            <w:pPr>
              <w:widowControl w:val="0"/>
              <w:autoSpaceDE w:val="0"/>
              <w:autoSpaceDN w:val="0"/>
              <w:adjustRightInd w:val="0"/>
              <w:spacing w:line="240" w:lineRule="auto"/>
              <w:ind w:firstLine="0"/>
              <w:contextualSpacing/>
              <w:rPr>
                <w:rFonts w:eastAsia="Calibri" w:cs="Times New Roman"/>
                <w:szCs w:val="24"/>
              </w:rPr>
            </w:pPr>
            <w:r w:rsidRPr="00341634">
              <w:rPr>
                <w:rFonts w:cs="Times New Roman"/>
                <w:b/>
                <w:i/>
                <w:szCs w:val="24"/>
              </w:rPr>
              <w:t>Знать</w:t>
            </w:r>
            <w:r>
              <w:rPr>
                <w:rFonts w:cs="Times New Roman"/>
                <w:b/>
                <w:i/>
                <w:szCs w:val="24"/>
              </w:rPr>
              <w:t xml:space="preserve"> </w:t>
            </w:r>
            <w:r w:rsidR="00071DDB">
              <w:rPr>
                <w:rFonts w:eastAsia="Calibri" w:cs="Times New Roman"/>
                <w:szCs w:val="24"/>
              </w:rPr>
              <w:t>методику и методы педагогической деятельности.</w:t>
            </w:r>
          </w:p>
          <w:p w14:paraId="43D08496" w14:textId="19C29331" w:rsidR="00071DDB" w:rsidRDefault="00BA6467" w:rsidP="00071DDB">
            <w:pPr>
              <w:widowControl w:val="0"/>
              <w:autoSpaceDE w:val="0"/>
              <w:autoSpaceDN w:val="0"/>
              <w:adjustRightInd w:val="0"/>
              <w:spacing w:line="240" w:lineRule="auto"/>
              <w:ind w:firstLine="0"/>
              <w:contextualSpacing/>
              <w:rPr>
                <w:rFonts w:eastAsia="Calibri" w:cs="Times New Roman"/>
                <w:szCs w:val="24"/>
              </w:rPr>
            </w:pPr>
            <w:r w:rsidRPr="00341634">
              <w:rPr>
                <w:rFonts w:cs="Times New Roman"/>
                <w:b/>
                <w:i/>
                <w:szCs w:val="24"/>
              </w:rPr>
              <w:t>Уметь</w:t>
            </w:r>
            <w:r w:rsidR="00071DDB">
              <w:rPr>
                <w:rFonts w:cs="Times New Roman"/>
                <w:b/>
                <w:i/>
                <w:szCs w:val="24"/>
              </w:rPr>
              <w:t xml:space="preserve"> </w:t>
            </w:r>
            <w:r w:rsidR="00071DDB">
              <w:rPr>
                <w:rFonts w:cs="Times New Roman"/>
                <w:bCs/>
                <w:iCs/>
                <w:szCs w:val="24"/>
              </w:rPr>
              <w:t xml:space="preserve">владеть </w:t>
            </w:r>
            <w:r w:rsidR="00071DDB">
              <w:rPr>
                <w:rFonts w:eastAsia="Calibri" w:cs="Times New Roman"/>
                <w:szCs w:val="24"/>
              </w:rPr>
              <w:t>методикой и методами педагогической деятельности.</w:t>
            </w:r>
          </w:p>
          <w:p w14:paraId="6F58FECF" w14:textId="73CEF712" w:rsidR="00071DDB" w:rsidRDefault="00071DDB" w:rsidP="00071DDB">
            <w:pPr>
              <w:widowControl w:val="0"/>
              <w:autoSpaceDE w:val="0"/>
              <w:autoSpaceDN w:val="0"/>
              <w:adjustRightInd w:val="0"/>
              <w:spacing w:line="240" w:lineRule="auto"/>
              <w:ind w:firstLine="0"/>
              <w:contextualSpacing/>
              <w:rPr>
                <w:rFonts w:eastAsia="Calibri" w:cs="Times New Roman"/>
                <w:szCs w:val="24"/>
              </w:rPr>
            </w:pPr>
            <w:r w:rsidRPr="00341634">
              <w:rPr>
                <w:rFonts w:cs="Times New Roman"/>
                <w:b/>
                <w:i/>
                <w:szCs w:val="24"/>
              </w:rPr>
              <w:t>Знать</w:t>
            </w:r>
            <w:r>
              <w:rPr>
                <w:rFonts w:cs="Times New Roman"/>
                <w:b/>
                <w:i/>
                <w:szCs w:val="24"/>
              </w:rPr>
              <w:t xml:space="preserve"> </w:t>
            </w:r>
            <w:r w:rsidRPr="00071DDB">
              <w:rPr>
                <w:rFonts w:cs="Times New Roman"/>
                <w:bCs/>
                <w:iCs/>
                <w:szCs w:val="24"/>
              </w:rPr>
              <w:t>правила п</w:t>
            </w:r>
            <w:r w:rsidRPr="00071DDB">
              <w:rPr>
                <w:rFonts w:eastAsia="Calibri" w:cs="Times New Roman"/>
                <w:bCs/>
                <w:iCs/>
                <w:szCs w:val="24"/>
              </w:rPr>
              <w:t>р</w:t>
            </w:r>
            <w:r>
              <w:rPr>
                <w:rFonts w:eastAsia="Calibri" w:cs="Times New Roman"/>
                <w:szCs w:val="24"/>
              </w:rPr>
              <w:t xml:space="preserve">именения в педагогической деятельности </w:t>
            </w:r>
            <w:r w:rsidRPr="00E319BF">
              <w:rPr>
                <w:rFonts w:cs="Times New Roman"/>
                <w:szCs w:val="24"/>
              </w:rPr>
              <w:t>базовы</w:t>
            </w:r>
            <w:r>
              <w:rPr>
                <w:rFonts w:cs="Times New Roman"/>
                <w:szCs w:val="24"/>
              </w:rPr>
              <w:t>е</w:t>
            </w:r>
            <w:r w:rsidRPr="00E319BF">
              <w:rPr>
                <w:rFonts w:cs="Times New Roman"/>
                <w:szCs w:val="24"/>
              </w:rPr>
              <w:t xml:space="preserve"> знания</w:t>
            </w:r>
            <w:r>
              <w:rPr>
                <w:rFonts w:cs="Times New Roman"/>
                <w:szCs w:val="24"/>
              </w:rPr>
              <w:t xml:space="preserve"> по</w:t>
            </w:r>
            <w:r w:rsidRPr="00E319BF">
              <w:rPr>
                <w:rFonts w:cs="Times New Roman"/>
                <w:szCs w:val="24"/>
              </w:rPr>
              <w:t xml:space="preserve"> этик</w:t>
            </w:r>
            <w:r>
              <w:rPr>
                <w:rFonts w:cs="Times New Roman"/>
                <w:szCs w:val="24"/>
              </w:rPr>
              <w:t>е.</w:t>
            </w:r>
          </w:p>
          <w:p w14:paraId="33D913A8" w14:textId="7976D450" w:rsidR="00071DDB" w:rsidRDefault="00071DDB" w:rsidP="00071DDB">
            <w:pPr>
              <w:widowControl w:val="0"/>
              <w:autoSpaceDE w:val="0"/>
              <w:autoSpaceDN w:val="0"/>
              <w:adjustRightInd w:val="0"/>
              <w:spacing w:line="240" w:lineRule="auto"/>
              <w:ind w:firstLine="0"/>
              <w:contextualSpacing/>
              <w:rPr>
                <w:rFonts w:eastAsia="Calibri" w:cs="Times New Roman"/>
                <w:szCs w:val="24"/>
              </w:rPr>
            </w:pPr>
            <w:r>
              <w:rPr>
                <w:rFonts w:eastAsia="Calibri" w:cs="Times New Roman"/>
                <w:szCs w:val="24"/>
              </w:rPr>
              <w:t xml:space="preserve"> </w:t>
            </w:r>
            <w:r w:rsidRPr="00341634">
              <w:rPr>
                <w:rFonts w:cs="Times New Roman"/>
                <w:b/>
                <w:i/>
                <w:szCs w:val="24"/>
              </w:rPr>
              <w:t>Уметь</w:t>
            </w:r>
            <w:r>
              <w:rPr>
                <w:rFonts w:cs="Times New Roman"/>
                <w:b/>
                <w:i/>
                <w:szCs w:val="24"/>
              </w:rPr>
              <w:t xml:space="preserve"> </w:t>
            </w:r>
            <w:r w:rsidRPr="00071DDB">
              <w:rPr>
                <w:rFonts w:cs="Times New Roman"/>
                <w:bCs/>
                <w:iCs/>
                <w:szCs w:val="24"/>
              </w:rPr>
              <w:t>п</w:t>
            </w:r>
            <w:r w:rsidRPr="00071DDB">
              <w:rPr>
                <w:rFonts w:eastAsia="Calibri" w:cs="Times New Roman"/>
                <w:bCs/>
                <w:iCs/>
                <w:szCs w:val="24"/>
              </w:rPr>
              <w:t>р</w:t>
            </w:r>
            <w:r>
              <w:rPr>
                <w:rFonts w:eastAsia="Calibri" w:cs="Times New Roman"/>
                <w:szCs w:val="24"/>
              </w:rPr>
              <w:t xml:space="preserve">именять в педагогической деятельности </w:t>
            </w:r>
            <w:r w:rsidRPr="00E319BF">
              <w:rPr>
                <w:rFonts w:cs="Times New Roman"/>
                <w:szCs w:val="24"/>
              </w:rPr>
              <w:t>базовы</w:t>
            </w:r>
            <w:r>
              <w:rPr>
                <w:rFonts w:cs="Times New Roman"/>
                <w:szCs w:val="24"/>
              </w:rPr>
              <w:t>е</w:t>
            </w:r>
            <w:r w:rsidRPr="00E319BF">
              <w:rPr>
                <w:rFonts w:cs="Times New Roman"/>
                <w:szCs w:val="24"/>
              </w:rPr>
              <w:t xml:space="preserve"> знания</w:t>
            </w:r>
            <w:r>
              <w:rPr>
                <w:rFonts w:cs="Times New Roman"/>
                <w:szCs w:val="24"/>
              </w:rPr>
              <w:t xml:space="preserve"> по</w:t>
            </w:r>
            <w:r w:rsidRPr="00E319BF">
              <w:rPr>
                <w:rFonts w:cs="Times New Roman"/>
                <w:szCs w:val="24"/>
              </w:rPr>
              <w:t xml:space="preserve"> этик</w:t>
            </w:r>
            <w:r>
              <w:rPr>
                <w:rFonts w:cs="Times New Roman"/>
                <w:szCs w:val="24"/>
              </w:rPr>
              <w:t>е.</w:t>
            </w:r>
          </w:p>
          <w:p w14:paraId="739720E0" w14:textId="29D3DD8A" w:rsidR="00BA6467" w:rsidRPr="0019368A" w:rsidRDefault="00BA6467" w:rsidP="00071DDB">
            <w:pPr>
              <w:spacing w:line="240" w:lineRule="auto"/>
              <w:ind w:right="68" w:hanging="11"/>
              <w:jc w:val="left"/>
              <w:rPr>
                <w:rFonts w:cs="Times New Roman"/>
                <w:color w:val="FF0000"/>
                <w:szCs w:val="24"/>
              </w:rPr>
            </w:pPr>
          </w:p>
        </w:tc>
      </w:tr>
    </w:tbl>
    <w:p w14:paraId="260014DA" w14:textId="77777777" w:rsidR="00754530" w:rsidRDefault="00754530" w:rsidP="00BA6467">
      <w:pPr>
        <w:pStyle w:val="1"/>
        <w:spacing w:before="0"/>
        <w:ind w:firstLine="0"/>
        <w:rPr>
          <w:rFonts w:ascii="Times New Roman" w:eastAsiaTheme="minorHAnsi" w:hAnsi="Times New Roman" w:cstheme="minorBidi"/>
          <w:b/>
          <w:color w:val="auto"/>
          <w:sz w:val="28"/>
          <w:szCs w:val="28"/>
        </w:rPr>
      </w:pPr>
      <w:bookmarkStart w:id="24" w:name="_Toc28016149"/>
    </w:p>
    <w:p w14:paraId="6C2CAF68" w14:textId="77777777" w:rsidR="00165612" w:rsidRPr="00A34993" w:rsidRDefault="00165612" w:rsidP="00165612">
      <w:pPr>
        <w:pStyle w:val="1"/>
        <w:spacing w:before="0"/>
        <w:rPr>
          <w:rFonts w:ascii="Times New Roman" w:eastAsiaTheme="minorHAnsi" w:hAnsi="Times New Roman" w:cstheme="minorBidi"/>
          <w:b/>
          <w:color w:val="auto"/>
          <w:sz w:val="28"/>
          <w:szCs w:val="28"/>
        </w:rPr>
      </w:pPr>
      <w:r w:rsidRPr="00A34993">
        <w:rPr>
          <w:rFonts w:ascii="Times New Roman" w:eastAsiaTheme="minorHAnsi" w:hAnsi="Times New Roman" w:cstheme="minorBidi"/>
          <w:b/>
          <w:color w:val="auto"/>
          <w:sz w:val="28"/>
          <w:szCs w:val="28"/>
        </w:rPr>
        <w:t xml:space="preserve">2. </w:t>
      </w:r>
      <w:r w:rsidRPr="00A90525">
        <w:rPr>
          <w:rFonts w:ascii="Times New Roman" w:eastAsiaTheme="minorHAnsi" w:hAnsi="Times New Roman" w:cstheme="minorBidi"/>
          <w:b/>
          <w:color w:val="auto"/>
          <w:sz w:val="28"/>
          <w:szCs w:val="28"/>
        </w:rPr>
        <w:t>Определение темы ВКР</w:t>
      </w:r>
      <w:bookmarkEnd w:id="24"/>
    </w:p>
    <w:p w14:paraId="09521C2D" w14:textId="77777777" w:rsidR="00165612" w:rsidRPr="00A90525" w:rsidRDefault="00165612" w:rsidP="00165612">
      <w:pPr>
        <w:rPr>
          <w:rFonts w:eastAsia="Calibri" w:cs="Times New Roman"/>
          <w:sz w:val="28"/>
          <w:szCs w:val="28"/>
          <w:lang w:eastAsia="ru-RU"/>
        </w:rPr>
      </w:pPr>
      <w:r w:rsidRPr="00A90525">
        <w:rPr>
          <w:rFonts w:eastAsia="Calibri" w:cs="Times New Roman"/>
          <w:sz w:val="28"/>
          <w:szCs w:val="28"/>
          <w:lang w:eastAsia="ru-RU"/>
        </w:rPr>
        <w:t>2.1. Перечень тем ВКР ежегодно формируется департаментом совместно с представителями организаций-работодателей, обсуждается на заседании ученого совета факультета и утверждается на заседании совета департамента.</w:t>
      </w:r>
    </w:p>
    <w:p w14:paraId="2E0F9356" w14:textId="77777777" w:rsidR="00165612" w:rsidRPr="00A90525" w:rsidRDefault="00165612" w:rsidP="00165612">
      <w:pPr>
        <w:rPr>
          <w:rFonts w:eastAsia="Calibri" w:cs="Times New Roman"/>
          <w:sz w:val="28"/>
          <w:szCs w:val="28"/>
          <w:lang w:eastAsia="ru-RU"/>
        </w:rPr>
      </w:pPr>
      <w:r w:rsidRPr="00A90525">
        <w:rPr>
          <w:rFonts w:eastAsia="Calibri" w:cs="Times New Roman"/>
          <w:sz w:val="28"/>
          <w:szCs w:val="28"/>
          <w:lang w:eastAsia="ru-RU"/>
        </w:rPr>
        <w:t>2.2. Студент обязан выбрать тему ВКР до 15 октября учебного года, завершающего обучение. Форма заявления о закреплении темы ВКР приведена в приложении 1.</w:t>
      </w:r>
    </w:p>
    <w:p w14:paraId="26940B6F" w14:textId="77777777" w:rsidR="00165612" w:rsidRPr="00A90525" w:rsidRDefault="00165612" w:rsidP="00165612">
      <w:pPr>
        <w:rPr>
          <w:rFonts w:eastAsia="Calibri" w:cs="Times New Roman"/>
          <w:sz w:val="28"/>
          <w:szCs w:val="28"/>
          <w:lang w:eastAsia="ru-RU"/>
        </w:rPr>
      </w:pPr>
      <w:r w:rsidRPr="00A90525">
        <w:rPr>
          <w:rFonts w:eastAsia="Calibri" w:cs="Times New Roman"/>
          <w:sz w:val="28"/>
          <w:szCs w:val="28"/>
          <w:lang w:eastAsia="ru-RU"/>
        </w:rPr>
        <w:t>Департамент осуществляет закрепление тем за руководителями ВКР в соответствии с их научными интересами и нормами времени для расчета объема учебной работы профессорско- преподавательского состава.</w:t>
      </w:r>
    </w:p>
    <w:p w14:paraId="188755DA" w14:textId="77777777" w:rsidR="00165612" w:rsidRDefault="00165612" w:rsidP="00165612">
      <w:pPr>
        <w:rPr>
          <w:rFonts w:eastAsia="Calibri" w:cs="Times New Roman"/>
          <w:sz w:val="28"/>
          <w:szCs w:val="28"/>
          <w:lang w:eastAsia="ru-RU"/>
        </w:rPr>
      </w:pPr>
      <w:r w:rsidRPr="00A90525">
        <w:rPr>
          <w:rFonts w:eastAsia="Calibri" w:cs="Times New Roman"/>
          <w:sz w:val="28"/>
          <w:szCs w:val="28"/>
          <w:lang w:eastAsia="ru-RU"/>
        </w:rPr>
        <w:t>Закрепление тем и руководителей ВКР за студентами (при необходимости консультантов) осуществляется приказом Финансового</w:t>
      </w:r>
      <w:r w:rsidRPr="00367EE5">
        <w:t xml:space="preserve"> </w:t>
      </w:r>
      <w:r w:rsidRPr="00367EE5">
        <w:rPr>
          <w:rFonts w:eastAsia="Calibri" w:cs="Times New Roman"/>
          <w:sz w:val="28"/>
          <w:szCs w:val="28"/>
          <w:lang w:eastAsia="ru-RU"/>
        </w:rPr>
        <w:t>университета в установленном порядке не позднее 30 октября текущего учебного года.</w:t>
      </w:r>
    </w:p>
    <w:p w14:paraId="1AF54C56" w14:textId="77777777" w:rsidR="00165612" w:rsidRPr="00DD16E3" w:rsidRDefault="00165612" w:rsidP="00165612">
      <w:pPr>
        <w:rPr>
          <w:rFonts w:eastAsia="Calibri" w:cs="Times New Roman"/>
          <w:sz w:val="28"/>
        </w:rPr>
      </w:pPr>
      <w:r w:rsidRPr="00367EE5">
        <w:rPr>
          <w:rFonts w:eastAsia="Calibri" w:cs="Times New Roman"/>
          <w:sz w:val="28"/>
        </w:rPr>
        <w:t>2.3. Изменение темы ВКР в исключительных случаях возможно не позднее, чем за 2 месяца, а уточнение темы - не позднее, чем за 1 месяц до предполагаемой даты защиты ВКР, на основании согласованного с руководителем ВКР личного заявления студента, составленного на имя руководителя департамента, с обоснованием причины корректировки. Изменение или уточнение темы оформляется приказом Финансового университета</w:t>
      </w:r>
      <w:r>
        <w:rPr>
          <w:rFonts w:eastAsia="Calibri" w:cs="Times New Roman"/>
          <w:sz w:val="28"/>
        </w:rPr>
        <w:t>.</w:t>
      </w:r>
    </w:p>
    <w:p w14:paraId="4F7E454D" w14:textId="77777777" w:rsidR="00165612" w:rsidRPr="007C371F" w:rsidRDefault="00165612" w:rsidP="00165612">
      <w:pPr>
        <w:rPr>
          <w:rFonts w:eastAsia="Times New Roman" w:cs="Times New Roman"/>
          <w:b/>
          <w:sz w:val="28"/>
          <w:szCs w:val="28"/>
          <w:lang w:eastAsia="ru-RU"/>
        </w:rPr>
      </w:pPr>
    </w:p>
    <w:p w14:paraId="3A356E72" w14:textId="77777777" w:rsidR="00165612" w:rsidRPr="00F162E5" w:rsidRDefault="00165612" w:rsidP="00165612">
      <w:pPr>
        <w:pStyle w:val="1"/>
        <w:spacing w:before="0"/>
        <w:rPr>
          <w:rFonts w:ascii="Times New Roman" w:eastAsiaTheme="minorHAnsi" w:hAnsi="Times New Roman" w:cstheme="minorBidi"/>
          <w:b/>
          <w:color w:val="auto"/>
          <w:sz w:val="28"/>
          <w:szCs w:val="28"/>
        </w:rPr>
      </w:pPr>
      <w:bookmarkStart w:id="25" w:name="_Toc28016150"/>
      <w:r>
        <w:rPr>
          <w:rFonts w:ascii="Times New Roman" w:eastAsiaTheme="minorHAnsi" w:hAnsi="Times New Roman" w:cstheme="minorBidi"/>
          <w:b/>
          <w:color w:val="auto"/>
          <w:sz w:val="28"/>
          <w:szCs w:val="28"/>
        </w:rPr>
        <w:t>3.</w:t>
      </w:r>
      <w:r w:rsidRPr="00D44249">
        <w:rPr>
          <w:rFonts w:ascii="Times New Roman" w:eastAsiaTheme="minorHAnsi" w:hAnsi="Times New Roman" w:cstheme="minorBidi"/>
          <w:b/>
          <w:color w:val="auto"/>
          <w:sz w:val="28"/>
          <w:szCs w:val="28"/>
        </w:rPr>
        <w:t xml:space="preserve"> </w:t>
      </w:r>
      <w:r w:rsidRPr="00367EE5">
        <w:rPr>
          <w:rFonts w:ascii="Times New Roman" w:eastAsiaTheme="minorHAnsi" w:hAnsi="Times New Roman" w:cstheme="minorBidi"/>
          <w:b/>
          <w:color w:val="auto"/>
          <w:sz w:val="28"/>
          <w:szCs w:val="28"/>
        </w:rPr>
        <w:t>Руководство и контроль подготовки ВКР</w:t>
      </w:r>
      <w:bookmarkEnd w:id="25"/>
    </w:p>
    <w:p w14:paraId="2EDACC3A" w14:textId="77777777" w:rsidR="00165612" w:rsidRPr="00367EE5" w:rsidRDefault="00165612" w:rsidP="00165612">
      <w:pPr>
        <w:rPr>
          <w:sz w:val="28"/>
          <w:szCs w:val="28"/>
        </w:rPr>
      </w:pPr>
      <w:r w:rsidRPr="00367EE5">
        <w:rPr>
          <w:sz w:val="28"/>
          <w:szCs w:val="28"/>
        </w:rPr>
        <w:t>3.1. В обязанности руководителя ВКР входит:</w:t>
      </w:r>
    </w:p>
    <w:p w14:paraId="1AD9AB7C" w14:textId="77777777" w:rsidR="00165612" w:rsidRPr="00367EE5" w:rsidRDefault="00165612" w:rsidP="00165612">
      <w:pPr>
        <w:rPr>
          <w:sz w:val="28"/>
          <w:szCs w:val="28"/>
        </w:rPr>
      </w:pPr>
      <w:r w:rsidRPr="00367EE5">
        <w:rPr>
          <w:sz w:val="28"/>
          <w:szCs w:val="28"/>
        </w:rPr>
        <w:t>• консультирование студента в соответствии с графиком подготовки ВКР; разработка задания на ВКР по форме согласно приложению 2; оказание помощи в подготовке плана ВКР;</w:t>
      </w:r>
    </w:p>
    <w:p w14:paraId="2B94626E" w14:textId="77777777" w:rsidR="00165612" w:rsidRPr="00367EE5" w:rsidRDefault="00165612" w:rsidP="00165612">
      <w:pPr>
        <w:rPr>
          <w:sz w:val="28"/>
          <w:szCs w:val="28"/>
        </w:rPr>
      </w:pPr>
      <w:r w:rsidRPr="00367EE5">
        <w:rPr>
          <w:sz w:val="28"/>
          <w:szCs w:val="28"/>
        </w:rPr>
        <w:t>• консультирование студента по подбору литературы и фактического материала;</w:t>
      </w:r>
    </w:p>
    <w:p w14:paraId="7690DA25" w14:textId="77777777" w:rsidR="00165612" w:rsidRPr="00367EE5" w:rsidRDefault="00165612" w:rsidP="00165612">
      <w:pPr>
        <w:rPr>
          <w:sz w:val="28"/>
          <w:szCs w:val="28"/>
        </w:rPr>
      </w:pPr>
      <w:r w:rsidRPr="00367EE5">
        <w:rPr>
          <w:sz w:val="28"/>
          <w:szCs w:val="28"/>
        </w:rPr>
        <w:lastRenderedPageBreak/>
        <w:t>• содействие в выборе методики исследования;</w:t>
      </w:r>
    </w:p>
    <w:p w14:paraId="2E0DA285" w14:textId="77777777" w:rsidR="00165612" w:rsidRPr="00367EE5" w:rsidRDefault="00165612" w:rsidP="00165612">
      <w:pPr>
        <w:rPr>
          <w:sz w:val="28"/>
          <w:szCs w:val="28"/>
        </w:rPr>
      </w:pPr>
      <w:r w:rsidRPr="00367EE5">
        <w:rPr>
          <w:sz w:val="28"/>
          <w:szCs w:val="28"/>
        </w:rPr>
        <w:t>• проведение систематических консультаций со студентами по проблематике работы, предоставление квалифицированных рекомендаций по содержанию ВКР;</w:t>
      </w:r>
    </w:p>
    <w:p w14:paraId="5C20A381" w14:textId="77777777" w:rsidR="00165612" w:rsidRPr="00367EE5" w:rsidRDefault="00165612" w:rsidP="00165612">
      <w:pPr>
        <w:rPr>
          <w:sz w:val="28"/>
          <w:szCs w:val="28"/>
        </w:rPr>
      </w:pPr>
      <w:r w:rsidRPr="00367EE5">
        <w:rPr>
          <w:sz w:val="28"/>
          <w:szCs w:val="28"/>
        </w:rPr>
        <w:t>• осуществление постоянного контроля за ходом подготовки ВКР в соответствии с графиком и планом ВКР;</w:t>
      </w:r>
    </w:p>
    <w:p w14:paraId="6B2D67DF" w14:textId="77777777" w:rsidR="00165612" w:rsidRPr="00367EE5" w:rsidRDefault="00165612" w:rsidP="00165612">
      <w:pPr>
        <w:rPr>
          <w:sz w:val="28"/>
          <w:szCs w:val="28"/>
        </w:rPr>
      </w:pPr>
      <w:r w:rsidRPr="00367EE5">
        <w:rPr>
          <w:sz w:val="28"/>
          <w:szCs w:val="28"/>
        </w:rPr>
        <w:t>• осуществление контроля за качеством подготовки ВКР и принятие решения о размещении завершенной ВКР обучающимся на ИОП;</w:t>
      </w:r>
    </w:p>
    <w:p w14:paraId="47F6D850" w14:textId="77777777" w:rsidR="00165612" w:rsidRPr="00367EE5" w:rsidRDefault="00165612" w:rsidP="00165612">
      <w:pPr>
        <w:rPr>
          <w:sz w:val="28"/>
          <w:szCs w:val="28"/>
        </w:rPr>
      </w:pPr>
      <w:r w:rsidRPr="00367EE5">
        <w:rPr>
          <w:sz w:val="28"/>
          <w:szCs w:val="28"/>
        </w:rPr>
        <w:t>• информирование служебной запиской руководителя департамента, а также руководство факультета в случае несоблюдения студентами графика подготовки ВКР для применения мер воздействия, предусмотренных</w:t>
      </w:r>
      <w:r>
        <w:rPr>
          <w:sz w:val="28"/>
          <w:szCs w:val="28"/>
        </w:rPr>
        <w:t xml:space="preserve"> </w:t>
      </w:r>
      <w:r w:rsidRPr="00367EE5">
        <w:rPr>
          <w:sz w:val="28"/>
          <w:szCs w:val="28"/>
        </w:rPr>
        <w:t>Правилами внутреннего трудового и внутреннего распорядка обучающихся, утвержденными приказом Финансового университета от 15.07.2013 № 1335/о;</w:t>
      </w:r>
    </w:p>
    <w:p w14:paraId="63D54A1B" w14:textId="77777777" w:rsidR="00165612" w:rsidRPr="00367EE5" w:rsidRDefault="00165612" w:rsidP="00165612">
      <w:pPr>
        <w:rPr>
          <w:sz w:val="28"/>
          <w:szCs w:val="28"/>
        </w:rPr>
      </w:pPr>
      <w:r w:rsidRPr="00367EE5">
        <w:rPr>
          <w:sz w:val="28"/>
          <w:szCs w:val="28"/>
        </w:rPr>
        <w:t>• информирование служебной запиской руководителя департамент о неготовности ВКР, в том числе и к размещению на ИОП;</w:t>
      </w:r>
    </w:p>
    <w:p w14:paraId="0888CDDF" w14:textId="77777777" w:rsidR="00165612" w:rsidRPr="00367EE5" w:rsidRDefault="00165612" w:rsidP="00165612">
      <w:pPr>
        <w:rPr>
          <w:sz w:val="28"/>
          <w:szCs w:val="28"/>
        </w:rPr>
      </w:pPr>
      <w:r w:rsidRPr="00367EE5">
        <w:rPr>
          <w:sz w:val="28"/>
          <w:szCs w:val="28"/>
        </w:rPr>
        <w:t>• консультирование студента при подготовке презентации и доклада для защиты ВКР;</w:t>
      </w:r>
    </w:p>
    <w:p w14:paraId="034E923F" w14:textId="77777777" w:rsidR="00165612" w:rsidRDefault="00165612" w:rsidP="00165612">
      <w:pPr>
        <w:rPr>
          <w:sz w:val="28"/>
          <w:szCs w:val="28"/>
        </w:rPr>
      </w:pPr>
      <w:r w:rsidRPr="00367EE5">
        <w:rPr>
          <w:sz w:val="28"/>
          <w:szCs w:val="28"/>
        </w:rPr>
        <w:t>• представление письменного отзыва о работе студента в период подготовки ВКР по форме согласно приложению 3. В случае выполнения одной ВКР несколькими студентами руководитель ВКР составляет письменный отзыв об их совместной работе в период подготовки ВКР;</w:t>
      </w:r>
    </w:p>
    <w:p w14:paraId="784D3122" w14:textId="77777777" w:rsidR="00165612" w:rsidRPr="00367EE5" w:rsidRDefault="00165612" w:rsidP="00165612">
      <w:pPr>
        <w:rPr>
          <w:sz w:val="28"/>
          <w:szCs w:val="28"/>
        </w:rPr>
      </w:pPr>
      <w:r w:rsidRPr="00367EE5">
        <w:rPr>
          <w:sz w:val="28"/>
          <w:szCs w:val="28"/>
        </w:rPr>
        <w:t>• размещение отзыва на ИОП;</w:t>
      </w:r>
    </w:p>
    <w:p w14:paraId="4462D2AD" w14:textId="77777777" w:rsidR="00165612" w:rsidRPr="00367EE5" w:rsidRDefault="00165612" w:rsidP="00165612">
      <w:pPr>
        <w:rPr>
          <w:sz w:val="28"/>
          <w:szCs w:val="28"/>
        </w:rPr>
      </w:pPr>
      <w:r w:rsidRPr="00367EE5">
        <w:rPr>
          <w:sz w:val="28"/>
          <w:szCs w:val="28"/>
        </w:rPr>
        <w:t>• присутствие на защите ВКР, при условии его незанятости в аудиторной работе со студентами.</w:t>
      </w:r>
    </w:p>
    <w:p w14:paraId="1E3901DA" w14:textId="77777777" w:rsidR="00165612" w:rsidRPr="00367EE5" w:rsidRDefault="00165612" w:rsidP="00165612">
      <w:pPr>
        <w:rPr>
          <w:sz w:val="28"/>
          <w:szCs w:val="28"/>
        </w:rPr>
      </w:pPr>
      <w:r w:rsidRPr="00367EE5">
        <w:rPr>
          <w:sz w:val="28"/>
          <w:szCs w:val="28"/>
        </w:rPr>
        <w:t>3.2. Консультант обязан:</w:t>
      </w:r>
    </w:p>
    <w:p w14:paraId="0C08DB38" w14:textId="77777777" w:rsidR="00165612" w:rsidRPr="00367EE5" w:rsidRDefault="00165612" w:rsidP="00165612">
      <w:pPr>
        <w:rPr>
          <w:sz w:val="28"/>
          <w:szCs w:val="28"/>
        </w:rPr>
      </w:pPr>
      <w:r w:rsidRPr="00367EE5">
        <w:rPr>
          <w:sz w:val="28"/>
          <w:szCs w:val="28"/>
        </w:rPr>
        <w:t>• оказывать консультационную помощь студенту в выборе методики исследования, в подборе литературы и фактического материала в части содержания консультируемого вопроса;</w:t>
      </w:r>
    </w:p>
    <w:p w14:paraId="4ACEB0B6" w14:textId="77777777" w:rsidR="00165612" w:rsidRPr="00367EE5" w:rsidRDefault="00165612" w:rsidP="00165612">
      <w:pPr>
        <w:rPr>
          <w:sz w:val="28"/>
          <w:szCs w:val="28"/>
        </w:rPr>
      </w:pPr>
      <w:r w:rsidRPr="00367EE5">
        <w:rPr>
          <w:sz w:val="28"/>
          <w:szCs w:val="28"/>
        </w:rPr>
        <w:t>• давать квалифицированные рекомендации в части содержания консультируемого вопроса;</w:t>
      </w:r>
    </w:p>
    <w:p w14:paraId="765E06E3" w14:textId="77777777" w:rsidR="00165612" w:rsidRPr="00367EE5" w:rsidRDefault="00165612" w:rsidP="00165612">
      <w:pPr>
        <w:rPr>
          <w:sz w:val="28"/>
          <w:szCs w:val="28"/>
        </w:rPr>
      </w:pPr>
      <w:r w:rsidRPr="00367EE5">
        <w:rPr>
          <w:sz w:val="28"/>
          <w:szCs w:val="28"/>
        </w:rPr>
        <w:lastRenderedPageBreak/>
        <w:t>• контролировать ход выполнения ВКР в части содержания консультируемого вопроса.</w:t>
      </w:r>
    </w:p>
    <w:p w14:paraId="103B2B54" w14:textId="77777777" w:rsidR="00165612" w:rsidRPr="00367EE5" w:rsidRDefault="00165612" w:rsidP="00165612">
      <w:pPr>
        <w:rPr>
          <w:sz w:val="28"/>
          <w:szCs w:val="28"/>
        </w:rPr>
      </w:pPr>
      <w:r w:rsidRPr="00367EE5">
        <w:rPr>
          <w:sz w:val="28"/>
          <w:szCs w:val="28"/>
        </w:rPr>
        <w:t>3.3. Студент обязан:</w:t>
      </w:r>
    </w:p>
    <w:p w14:paraId="48F9E88B" w14:textId="77777777" w:rsidR="00165612" w:rsidRPr="00367EE5" w:rsidRDefault="00165612" w:rsidP="00165612">
      <w:pPr>
        <w:rPr>
          <w:sz w:val="28"/>
          <w:szCs w:val="28"/>
        </w:rPr>
      </w:pPr>
      <w:r w:rsidRPr="00367EE5">
        <w:rPr>
          <w:sz w:val="28"/>
          <w:szCs w:val="28"/>
        </w:rPr>
        <w:t>• разработать и согласовать с руководителем план подготовки ВКР;</w:t>
      </w:r>
    </w:p>
    <w:p w14:paraId="365AEAB9" w14:textId="77777777" w:rsidR="00165612" w:rsidRPr="00367EE5" w:rsidRDefault="00165612" w:rsidP="00165612">
      <w:pPr>
        <w:rPr>
          <w:sz w:val="28"/>
          <w:szCs w:val="28"/>
        </w:rPr>
      </w:pPr>
      <w:r w:rsidRPr="00367EE5">
        <w:rPr>
          <w:sz w:val="28"/>
          <w:szCs w:val="28"/>
        </w:rPr>
        <w:t>• систематически работать над ВКР в соответствии с установленными сроками и требованиями, использовать методические рекомендации департамента;</w:t>
      </w:r>
    </w:p>
    <w:p w14:paraId="58EB86F5" w14:textId="77777777" w:rsidR="00165612" w:rsidRPr="00367EE5" w:rsidRDefault="00165612" w:rsidP="00165612">
      <w:pPr>
        <w:rPr>
          <w:sz w:val="28"/>
          <w:szCs w:val="28"/>
        </w:rPr>
      </w:pPr>
      <w:r w:rsidRPr="00367EE5">
        <w:rPr>
          <w:sz w:val="28"/>
          <w:szCs w:val="28"/>
        </w:rPr>
        <w:t>• регулярно общаться с руководителем ВКР (и консультантом при наличии) и информировать его о проделанной работе;</w:t>
      </w:r>
    </w:p>
    <w:p w14:paraId="5EA55758" w14:textId="77777777" w:rsidR="00165612" w:rsidRDefault="00165612" w:rsidP="00165612">
      <w:pPr>
        <w:rPr>
          <w:sz w:val="28"/>
          <w:szCs w:val="28"/>
        </w:rPr>
      </w:pPr>
      <w:r w:rsidRPr="00367EE5">
        <w:rPr>
          <w:sz w:val="28"/>
          <w:szCs w:val="28"/>
        </w:rPr>
        <w:t>• представить ВКР в установленные сроки.</w:t>
      </w:r>
    </w:p>
    <w:p w14:paraId="0814ABDB" w14:textId="77777777" w:rsidR="00165612" w:rsidRPr="000865EC" w:rsidRDefault="00165612" w:rsidP="00165612">
      <w:pPr>
        <w:rPr>
          <w:sz w:val="28"/>
          <w:szCs w:val="28"/>
        </w:rPr>
      </w:pPr>
      <w:r w:rsidRPr="00367EE5">
        <w:rPr>
          <w:sz w:val="28"/>
          <w:szCs w:val="28"/>
        </w:rPr>
        <w:t>3.4. Требования к отзыву руководителя ВКР и форма отзыва представлена в приложении 3.</w:t>
      </w:r>
    </w:p>
    <w:p w14:paraId="1C119EB8" w14:textId="77777777" w:rsidR="00165612" w:rsidRDefault="00165612" w:rsidP="00165612">
      <w:pPr>
        <w:pStyle w:val="1"/>
        <w:spacing w:before="0"/>
        <w:rPr>
          <w:rFonts w:ascii="Times New Roman" w:eastAsia="Calibri" w:hAnsi="Times New Roman" w:cs="Times New Roman"/>
          <w:b/>
          <w:color w:val="auto"/>
          <w:sz w:val="28"/>
          <w:szCs w:val="28"/>
        </w:rPr>
      </w:pPr>
    </w:p>
    <w:p w14:paraId="6B02A81F" w14:textId="77777777" w:rsidR="00165612" w:rsidRPr="00AA009D" w:rsidRDefault="00165612" w:rsidP="00165612">
      <w:pPr>
        <w:pStyle w:val="1"/>
        <w:spacing w:before="0"/>
        <w:rPr>
          <w:rFonts w:ascii="Times New Roman" w:eastAsia="Calibri" w:hAnsi="Times New Roman" w:cs="Times New Roman"/>
          <w:b/>
          <w:color w:val="auto"/>
          <w:sz w:val="28"/>
          <w:szCs w:val="28"/>
        </w:rPr>
      </w:pPr>
      <w:bookmarkStart w:id="26" w:name="_Toc28016151"/>
      <w:r>
        <w:rPr>
          <w:rFonts w:ascii="Times New Roman" w:eastAsia="Calibri" w:hAnsi="Times New Roman" w:cs="Times New Roman"/>
          <w:b/>
          <w:color w:val="auto"/>
          <w:sz w:val="28"/>
          <w:szCs w:val="28"/>
        </w:rPr>
        <w:t>4.</w:t>
      </w:r>
      <w:r w:rsidRPr="00AA009D">
        <w:rPr>
          <w:rFonts w:ascii="Times New Roman" w:eastAsia="Calibri" w:hAnsi="Times New Roman" w:cs="Times New Roman"/>
          <w:b/>
          <w:color w:val="auto"/>
          <w:sz w:val="28"/>
          <w:szCs w:val="28"/>
        </w:rPr>
        <w:t xml:space="preserve"> </w:t>
      </w:r>
      <w:r w:rsidRPr="00367EE5">
        <w:rPr>
          <w:rFonts w:ascii="Times New Roman" w:eastAsia="Calibri" w:hAnsi="Times New Roman" w:cs="Times New Roman"/>
          <w:b/>
          <w:color w:val="auto"/>
          <w:sz w:val="28"/>
          <w:szCs w:val="28"/>
        </w:rPr>
        <w:t>Структура и содержание ВКР</w:t>
      </w:r>
      <w:bookmarkEnd w:id="26"/>
    </w:p>
    <w:p w14:paraId="5FF89EB4" w14:textId="77777777" w:rsidR="00165612" w:rsidRPr="00367EE5" w:rsidRDefault="00165612" w:rsidP="00165612">
      <w:pPr>
        <w:rPr>
          <w:sz w:val="28"/>
          <w:szCs w:val="28"/>
        </w:rPr>
      </w:pPr>
      <w:r w:rsidRPr="00367EE5">
        <w:rPr>
          <w:sz w:val="28"/>
          <w:szCs w:val="28"/>
        </w:rPr>
        <w:t>4.1. ВКР должна отвечать следующим требованиям:</w:t>
      </w:r>
    </w:p>
    <w:p w14:paraId="5FED3987" w14:textId="77777777" w:rsidR="00165612" w:rsidRPr="00367EE5" w:rsidRDefault="00165612" w:rsidP="00165612">
      <w:pPr>
        <w:rPr>
          <w:sz w:val="28"/>
          <w:szCs w:val="28"/>
        </w:rPr>
      </w:pPr>
      <w:r w:rsidRPr="00367EE5">
        <w:rPr>
          <w:sz w:val="28"/>
          <w:szCs w:val="28"/>
        </w:rPr>
        <w:t>• наличие в работе всех структурных элементов исследования: теоретической, аналитической и практической составляющих;</w:t>
      </w:r>
    </w:p>
    <w:p w14:paraId="2AC4DD97" w14:textId="77777777" w:rsidR="00165612" w:rsidRPr="00367EE5" w:rsidRDefault="00165612" w:rsidP="00165612">
      <w:pPr>
        <w:rPr>
          <w:sz w:val="28"/>
          <w:szCs w:val="28"/>
        </w:rPr>
      </w:pPr>
      <w:r w:rsidRPr="00367EE5">
        <w:rPr>
          <w:sz w:val="28"/>
          <w:szCs w:val="28"/>
        </w:rPr>
        <w:t>• использование в аналитической части исследования обоснованного комплекса методов и методик, способствующих раскрытию сути проблемы;</w:t>
      </w:r>
    </w:p>
    <w:p w14:paraId="5D75B2C2" w14:textId="77777777" w:rsidR="00165612" w:rsidRPr="00367EE5" w:rsidRDefault="00165612" w:rsidP="00165612">
      <w:pPr>
        <w:rPr>
          <w:sz w:val="28"/>
          <w:szCs w:val="28"/>
        </w:rPr>
      </w:pPr>
      <w:r w:rsidRPr="00367EE5">
        <w:rPr>
          <w:sz w:val="28"/>
          <w:szCs w:val="28"/>
        </w:rPr>
        <w:t>• наличие в работе материала, который может стать источником дальнейших исследований;</w:t>
      </w:r>
    </w:p>
    <w:p w14:paraId="0757B291" w14:textId="77777777" w:rsidR="00165612" w:rsidRPr="00367EE5" w:rsidRDefault="00165612" w:rsidP="00165612">
      <w:pPr>
        <w:rPr>
          <w:sz w:val="28"/>
          <w:szCs w:val="28"/>
        </w:rPr>
      </w:pPr>
      <w:r w:rsidRPr="00367EE5">
        <w:rPr>
          <w:sz w:val="28"/>
          <w:szCs w:val="28"/>
        </w:rPr>
        <w:t>• достаточность и современность использованного библиографического материала</w:t>
      </w:r>
    </w:p>
    <w:p w14:paraId="4A6A2257" w14:textId="77777777" w:rsidR="00165612" w:rsidRPr="00367EE5" w:rsidRDefault="00165612" w:rsidP="00165612">
      <w:pPr>
        <w:rPr>
          <w:sz w:val="28"/>
          <w:szCs w:val="28"/>
        </w:rPr>
      </w:pPr>
      <w:r w:rsidRPr="00367EE5">
        <w:rPr>
          <w:sz w:val="28"/>
          <w:szCs w:val="28"/>
        </w:rPr>
        <w:t>4.2. ВКР должна включать следующие структурные элементы:</w:t>
      </w:r>
    </w:p>
    <w:p w14:paraId="64B45040" w14:textId="77777777" w:rsidR="00165612" w:rsidRPr="00367EE5" w:rsidRDefault="00165612" w:rsidP="00165612">
      <w:pPr>
        <w:rPr>
          <w:sz w:val="28"/>
          <w:szCs w:val="28"/>
        </w:rPr>
      </w:pPr>
      <w:r w:rsidRPr="00367EE5">
        <w:rPr>
          <w:sz w:val="28"/>
          <w:szCs w:val="28"/>
        </w:rPr>
        <w:t>• титульный лист (приложение 4);</w:t>
      </w:r>
    </w:p>
    <w:p w14:paraId="74778F9F" w14:textId="77777777" w:rsidR="00165612" w:rsidRPr="00367EE5" w:rsidRDefault="00165612" w:rsidP="00165612">
      <w:pPr>
        <w:rPr>
          <w:sz w:val="28"/>
          <w:szCs w:val="28"/>
        </w:rPr>
      </w:pPr>
      <w:r w:rsidRPr="00367EE5">
        <w:rPr>
          <w:sz w:val="28"/>
          <w:szCs w:val="28"/>
        </w:rPr>
        <w:t>• оглавление;</w:t>
      </w:r>
    </w:p>
    <w:p w14:paraId="29CDC7F1" w14:textId="77777777" w:rsidR="00165612" w:rsidRPr="00367EE5" w:rsidRDefault="00165612" w:rsidP="00165612">
      <w:pPr>
        <w:rPr>
          <w:sz w:val="28"/>
          <w:szCs w:val="28"/>
        </w:rPr>
      </w:pPr>
      <w:r w:rsidRPr="00367EE5">
        <w:rPr>
          <w:sz w:val="28"/>
          <w:szCs w:val="28"/>
        </w:rPr>
        <w:t>• введение;</w:t>
      </w:r>
    </w:p>
    <w:p w14:paraId="567C21B8" w14:textId="77777777" w:rsidR="00165612" w:rsidRPr="00367EE5" w:rsidRDefault="00165612" w:rsidP="00165612">
      <w:pPr>
        <w:rPr>
          <w:sz w:val="28"/>
          <w:szCs w:val="28"/>
        </w:rPr>
      </w:pPr>
      <w:r w:rsidRPr="00367EE5">
        <w:rPr>
          <w:sz w:val="28"/>
          <w:szCs w:val="28"/>
        </w:rPr>
        <w:t>• основную часть, структурированную на главы и параграфы;</w:t>
      </w:r>
    </w:p>
    <w:p w14:paraId="73268062" w14:textId="77777777" w:rsidR="00165612" w:rsidRPr="00367EE5" w:rsidRDefault="00165612" w:rsidP="00165612">
      <w:pPr>
        <w:rPr>
          <w:sz w:val="28"/>
          <w:szCs w:val="28"/>
        </w:rPr>
      </w:pPr>
      <w:r w:rsidRPr="00367EE5">
        <w:rPr>
          <w:sz w:val="28"/>
          <w:szCs w:val="28"/>
        </w:rPr>
        <w:t>• заключение;</w:t>
      </w:r>
    </w:p>
    <w:p w14:paraId="27182910" w14:textId="77777777" w:rsidR="00165612" w:rsidRPr="00367EE5" w:rsidRDefault="00165612" w:rsidP="00165612">
      <w:pPr>
        <w:rPr>
          <w:sz w:val="28"/>
          <w:szCs w:val="28"/>
        </w:rPr>
      </w:pPr>
      <w:r w:rsidRPr="00367EE5">
        <w:rPr>
          <w:sz w:val="28"/>
          <w:szCs w:val="28"/>
        </w:rPr>
        <w:t>• список использованных источников;</w:t>
      </w:r>
    </w:p>
    <w:p w14:paraId="64EC0F38" w14:textId="77777777" w:rsidR="00165612" w:rsidRPr="00367EE5" w:rsidRDefault="00165612" w:rsidP="00165612">
      <w:pPr>
        <w:rPr>
          <w:sz w:val="28"/>
          <w:szCs w:val="28"/>
        </w:rPr>
      </w:pPr>
      <w:r w:rsidRPr="00367EE5">
        <w:rPr>
          <w:sz w:val="28"/>
          <w:szCs w:val="28"/>
        </w:rPr>
        <w:lastRenderedPageBreak/>
        <w:t>• приложения (при наличии).</w:t>
      </w:r>
    </w:p>
    <w:p w14:paraId="4F10D154" w14:textId="77777777" w:rsidR="00165612" w:rsidRPr="00367EE5" w:rsidRDefault="00165612" w:rsidP="00165612">
      <w:pPr>
        <w:rPr>
          <w:sz w:val="28"/>
          <w:szCs w:val="28"/>
        </w:rPr>
      </w:pPr>
      <w:r w:rsidRPr="00367EE5">
        <w:rPr>
          <w:sz w:val="28"/>
          <w:szCs w:val="28"/>
        </w:rPr>
        <w:t>4.3. Требования к содержанию каждого структурного элемента.</w:t>
      </w:r>
    </w:p>
    <w:p w14:paraId="533B5244" w14:textId="77777777" w:rsidR="00165612" w:rsidRDefault="00165612" w:rsidP="00165612">
      <w:pPr>
        <w:rPr>
          <w:sz w:val="28"/>
          <w:szCs w:val="28"/>
        </w:rPr>
      </w:pPr>
      <w:r w:rsidRPr="00367EE5">
        <w:rPr>
          <w:sz w:val="28"/>
          <w:szCs w:val="28"/>
        </w:rPr>
        <w:t>Введение должно давать достаточно полное представление об рассматриваемых вопросах и проблемах темы исследования. Во введении обосновывается выбор темы исследования: должно быть четко сформулировано, в чем состоит ее актуальность. Затем, формулируются цель и задачи работы, объект и предмет исследования. Фамилии отечественных и зарубежных авторов, приводимые во введении, должны подкрепляться наличием трудов этих ученых в списке литературы. Далее указывается, что</w:t>
      </w:r>
    </w:p>
    <w:p w14:paraId="25CFD0DF" w14:textId="77777777" w:rsidR="00165612" w:rsidRPr="00367EE5" w:rsidRDefault="00165612" w:rsidP="00165612">
      <w:pPr>
        <w:rPr>
          <w:sz w:val="28"/>
          <w:szCs w:val="28"/>
        </w:rPr>
      </w:pPr>
      <w:r w:rsidRPr="00367EE5">
        <w:rPr>
          <w:sz w:val="28"/>
          <w:szCs w:val="28"/>
        </w:rPr>
        <w:t>послужило информационной базой при разработке выпускной квалификационной работы, данные бухгалтерской и другой отчетности исследуемого предприятия за конкретный отчетный период, статистические и иные данные об источниках фактического материала, который использован в работе.</w:t>
      </w:r>
    </w:p>
    <w:p w14:paraId="308CD082" w14:textId="77777777" w:rsidR="00165612" w:rsidRPr="00367EE5" w:rsidRDefault="00165612" w:rsidP="00165612">
      <w:pPr>
        <w:rPr>
          <w:sz w:val="28"/>
          <w:szCs w:val="28"/>
        </w:rPr>
      </w:pPr>
      <w:r w:rsidRPr="00367EE5">
        <w:rPr>
          <w:sz w:val="28"/>
          <w:szCs w:val="28"/>
        </w:rPr>
        <w:t>Цель выпускной квалификационной работы должна вытекать из необходимости раскрытия формулировки темы, задачи - из названий глав и параграфов. Объект исследования - конкретная исследуемая организация, предмет исследования - исследуемое направление деятельности этой организации (процесс, отношения, организация, эффективность и т.п.).</w:t>
      </w:r>
    </w:p>
    <w:p w14:paraId="2527C85F" w14:textId="77777777" w:rsidR="00165612" w:rsidRPr="00367EE5" w:rsidRDefault="00165612" w:rsidP="00165612">
      <w:pPr>
        <w:rPr>
          <w:sz w:val="28"/>
          <w:szCs w:val="28"/>
        </w:rPr>
      </w:pPr>
      <w:r w:rsidRPr="00367EE5">
        <w:rPr>
          <w:sz w:val="28"/>
          <w:szCs w:val="28"/>
        </w:rPr>
        <w:t>Далее дается краткая характеристика состава работы. Отмечается, что выпускная квалификационная работа состоит из введения, трех глав, заключения, списка использованной литературы и какого количества приложений.</w:t>
      </w:r>
    </w:p>
    <w:p w14:paraId="023EA062" w14:textId="77777777" w:rsidR="00165612" w:rsidRPr="00367EE5" w:rsidRDefault="00165612" w:rsidP="00165612">
      <w:pPr>
        <w:rPr>
          <w:sz w:val="28"/>
          <w:szCs w:val="28"/>
        </w:rPr>
      </w:pPr>
      <w:r w:rsidRPr="00367EE5">
        <w:rPr>
          <w:sz w:val="28"/>
          <w:szCs w:val="28"/>
        </w:rPr>
        <w:t>В качестве апробации результатов исследования указываются:</w:t>
      </w:r>
    </w:p>
    <w:p w14:paraId="379B8819" w14:textId="77777777" w:rsidR="00165612" w:rsidRPr="00367EE5" w:rsidRDefault="00165612" w:rsidP="00165612">
      <w:pPr>
        <w:rPr>
          <w:sz w:val="28"/>
          <w:szCs w:val="28"/>
        </w:rPr>
      </w:pPr>
      <w:r w:rsidRPr="00367EE5">
        <w:rPr>
          <w:sz w:val="28"/>
          <w:szCs w:val="28"/>
        </w:rPr>
        <w:t>- участие студента в научных проектах, грантах, конкурсах, выступления на конференциях и т.п.;</w:t>
      </w:r>
    </w:p>
    <w:p w14:paraId="64C0FF46" w14:textId="77777777" w:rsidR="00165612" w:rsidRPr="00367EE5" w:rsidRDefault="00165612" w:rsidP="00165612">
      <w:pPr>
        <w:rPr>
          <w:sz w:val="28"/>
          <w:szCs w:val="28"/>
        </w:rPr>
      </w:pPr>
      <w:r w:rsidRPr="00367EE5">
        <w:rPr>
          <w:sz w:val="28"/>
          <w:szCs w:val="28"/>
        </w:rPr>
        <w:t>- имеющиеся научные публикации по теме исследования;</w:t>
      </w:r>
    </w:p>
    <w:p w14:paraId="5B0E0941" w14:textId="77777777" w:rsidR="00165612" w:rsidRPr="00367EE5" w:rsidRDefault="00165612" w:rsidP="00165612">
      <w:pPr>
        <w:rPr>
          <w:sz w:val="28"/>
          <w:szCs w:val="28"/>
        </w:rPr>
      </w:pPr>
      <w:r w:rsidRPr="00367EE5">
        <w:rPr>
          <w:sz w:val="28"/>
          <w:szCs w:val="28"/>
        </w:rPr>
        <w:t>- справки о внедрении (при наличии). Примерная форма акта о внедрении результатов ВКР приведена в приложении 5.</w:t>
      </w:r>
    </w:p>
    <w:p w14:paraId="4485E0E0" w14:textId="77777777" w:rsidR="00165612" w:rsidRPr="00367EE5" w:rsidRDefault="00165612" w:rsidP="00165612">
      <w:pPr>
        <w:rPr>
          <w:sz w:val="28"/>
          <w:szCs w:val="28"/>
        </w:rPr>
      </w:pPr>
      <w:r w:rsidRPr="00367EE5">
        <w:rPr>
          <w:sz w:val="28"/>
          <w:szCs w:val="28"/>
        </w:rPr>
        <w:t>Введение должно быть кратким (2 - 3 стр.).</w:t>
      </w:r>
    </w:p>
    <w:p w14:paraId="5F10B82E" w14:textId="77777777" w:rsidR="00165612" w:rsidRPr="00367EE5" w:rsidRDefault="00165612" w:rsidP="00165612">
      <w:pPr>
        <w:rPr>
          <w:sz w:val="28"/>
          <w:szCs w:val="28"/>
        </w:rPr>
      </w:pPr>
      <w:r w:rsidRPr="00367EE5">
        <w:rPr>
          <w:sz w:val="28"/>
          <w:szCs w:val="28"/>
        </w:rPr>
        <w:lastRenderedPageBreak/>
        <w:t>Основная часть работы должна содержать не менее трех глав. Каждая глава посвящена решению задач, сформулированных во введении.</w:t>
      </w:r>
    </w:p>
    <w:p w14:paraId="1F76AF81" w14:textId="77777777" w:rsidR="00165612" w:rsidRPr="00367EE5" w:rsidRDefault="00165612" w:rsidP="00165612">
      <w:pPr>
        <w:rPr>
          <w:sz w:val="28"/>
          <w:szCs w:val="28"/>
        </w:rPr>
      </w:pPr>
      <w:r w:rsidRPr="00367EE5">
        <w:rPr>
          <w:sz w:val="28"/>
          <w:szCs w:val="28"/>
        </w:rPr>
        <w:t>Название главы не должно дублировать название темы, а название параграфов - названия глав. Формулировки должны быть лаконичными и отражать суть главы (параграфа).</w:t>
      </w:r>
    </w:p>
    <w:p w14:paraId="2737A5D5" w14:textId="77777777" w:rsidR="00165612" w:rsidRPr="00367EE5" w:rsidRDefault="00165612" w:rsidP="00165612">
      <w:pPr>
        <w:rPr>
          <w:sz w:val="28"/>
          <w:szCs w:val="28"/>
        </w:rPr>
      </w:pPr>
      <w:r w:rsidRPr="00367EE5">
        <w:rPr>
          <w:sz w:val="28"/>
          <w:szCs w:val="28"/>
        </w:rPr>
        <w:t>В первой главе работы рассматриваются теоретические аспекты темы исследования, в частности, экономическая природа, сущность, формы проявления, классификации, исторический аспект, дискуссионные вопросы,</w:t>
      </w:r>
      <w:r w:rsidRPr="00367EE5">
        <w:t xml:space="preserve"> </w:t>
      </w:r>
      <w:r w:rsidRPr="00367EE5">
        <w:rPr>
          <w:sz w:val="28"/>
          <w:szCs w:val="28"/>
        </w:rPr>
        <w:t>обзор современного состояния аспектов рассматриваемой темы. При написании главы недостаточно ограничиться только описанием точек зрения разных авторов по рассматриваемой проблеме. Желательно, чтобы на основе их рассмотрения сформулировать авторскую позицию. Поскольку выпускная квалификационная работа является самостоятельным исследованием, плагиат не допускается. При использовании авторских положений, цитат, цифрового материала необходимо делать ссылки на источник информации с указанием названия, номера, конкретной страницы печатного труда, года или иного периода использованной формы отчетности.</w:t>
      </w:r>
    </w:p>
    <w:p w14:paraId="1CE1982D" w14:textId="77777777" w:rsidR="00165612" w:rsidRPr="00367EE5" w:rsidRDefault="00165612" w:rsidP="00165612">
      <w:pPr>
        <w:rPr>
          <w:sz w:val="28"/>
          <w:szCs w:val="28"/>
        </w:rPr>
      </w:pPr>
      <w:r w:rsidRPr="00367EE5">
        <w:rPr>
          <w:sz w:val="28"/>
          <w:szCs w:val="28"/>
        </w:rPr>
        <w:t>Для наглядности, рекомендуется обогатить материал первой главы схемами, таблицами, графиками и прочим иллюстрационным материалом.</w:t>
      </w:r>
    </w:p>
    <w:p w14:paraId="1597A7E1" w14:textId="77777777" w:rsidR="00165612" w:rsidRPr="00367EE5" w:rsidRDefault="00165612" w:rsidP="00165612">
      <w:pPr>
        <w:rPr>
          <w:sz w:val="28"/>
          <w:szCs w:val="28"/>
        </w:rPr>
      </w:pPr>
      <w:r w:rsidRPr="00367EE5">
        <w:rPr>
          <w:sz w:val="28"/>
          <w:szCs w:val="28"/>
        </w:rPr>
        <w:t>Для написания первой главы студент должен глубоко изучить все положения, раскрывающие теорию вопроса: сущность, классификацию, роль, содержание, задачи, принципы, методы и методики исследования, способы обработки информации.</w:t>
      </w:r>
    </w:p>
    <w:p w14:paraId="761018AF" w14:textId="77777777" w:rsidR="00165612" w:rsidRPr="00367EE5" w:rsidRDefault="00165612" w:rsidP="00165612">
      <w:pPr>
        <w:rPr>
          <w:sz w:val="28"/>
          <w:szCs w:val="28"/>
        </w:rPr>
      </w:pPr>
      <w:r w:rsidRPr="00367EE5">
        <w:rPr>
          <w:sz w:val="28"/>
          <w:szCs w:val="28"/>
        </w:rPr>
        <w:t>Объем этой главы должен составлять 30 - 35 % от всего объема ВКР.</w:t>
      </w:r>
    </w:p>
    <w:p w14:paraId="628FE962" w14:textId="77777777" w:rsidR="00165612" w:rsidRPr="00367EE5" w:rsidRDefault="00165612" w:rsidP="00165612">
      <w:pPr>
        <w:rPr>
          <w:sz w:val="28"/>
          <w:szCs w:val="28"/>
        </w:rPr>
      </w:pPr>
      <w:r w:rsidRPr="00367EE5">
        <w:rPr>
          <w:sz w:val="28"/>
          <w:szCs w:val="28"/>
        </w:rPr>
        <w:t>Завершается первая глава обоснованием необходимости проведения аналитической части работы.</w:t>
      </w:r>
    </w:p>
    <w:p w14:paraId="45F93F86" w14:textId="77777777" w:rsidR="00165612" w:rsidRPr="00367EE5" w:rsidRDefault="00165612" w:rsidP="00165612">
      <w:pPr>
        <w:rPr>
          <w:sz w:val="28"/>
          <w:szCs w:val="28"/>
        </w:rPr>
      </w:pPr>
      <w:r w:rsidRPr="00367EE5">
        <w:rPr>
          <w:sz w:val="28"/>
          <w:szCs w:val="28"/>
        </w:rPr>
        <w:t>Глава должна иметь название, отражающее существо изложенного в нем материала. Не допускается выносить в качестве названия этой главы заголовки «Теоретическая часть», «Обзор литературных источников» и т.д.</w:t>
      </w:r>
    </w:p>
    <w:p w14:paraId="0606D93D" w14:textId="77777777" w:rsidR="00165612" w:rsidRPr="00367EE5" w:rsidRDefault="00165612" w:rsidP="00165612">
      <w:pPr>
        <w:rPr>
          <w:sz w:val="28"/>
          <w:szCs w:val="28"/>
        </w:rPr>
      </w:pPr>
      <w:r w:rsidRPr="00367EE5">
        <w:rPr>
          <w:sz w:val="28"/>
          <w:szCs w:val="28"/>
        </w:rPr>
        <w:lastRenderedPageBreak/>
        <w:t>В отличие от первой - теоретической главы, вторая глава может быть определена, как аналитическая практико-ориентированная. Во второй главе работы на основе изучения данных отчетности анализируемой организации, отрасли, региона с использованием различных методологических приемов и подходов проводятся анализ объекта и предмета исследования, а также оценка полученных результатов. Анализ должен проводиться за период не менее 3-х лет. Такой ретроспективный анализ позволяет: изучить динамику исследуемых процессов; выявить тенденции и закономерности развития; дать</w:t>
      </w:r>
      <w:r>
        <w:rPr>
          <w:sz w:val="28"/>
          <w:szCs w:val="28"/>
        </w:rPr>
        <w:t xml:space="preserve"> </w:t>
      </w:r>
      <w:r w:rsidRPr="00367EE5">
        <w:rPr>
          <w:sz w:val="28"/>
          <w:szCs w:val="28"/>
        </w:rPr>
        <w:t>им объективную оценку; выявить причины сложившегося положения; определить пути устранения недостатков. Практическая часть работы должна содержать самостоятельно проведенные студентом расчеты, составленный иллюстративный материал: рисунки (графики, диаграммы, схемы), таблицы. Весь иллюстративный материал должен быть проанализирован и использован для подтверждения выводов по исследуемой проблеме. В главе проводится анализ исследуемой в работе проблемы по направлениям, выбранным автором и в полном соответствии с и утвержденным научным руководителем планом. Каждый параграф должен заканчиваться выводами по результатам проведенного анализа. При этом в выводах обязательно должны найти отражение нарушения, недостатки, «узкие места» вскрытые в ходе анализа.</w:t>
      </w:r>
    </w:p>
    <w:p w14:paraId="4FC8BFAB" w14:textId="77777777" w:rsidR="00165612" w:rsidRPr="00367EE5" w:rsidRDefault="00165612" w:rsidP="00165612">
      <w:pPr>
        <w:rPr>
          <w:sz w:val="28"/>
          <w:szCs w:val="28"/>
        </w:rPr>
      </w:pPr>
      <w:r w:rsidRPr="00367EE5">
        <w:rPr>
          <w:sz w:val="28"/>
          <w:szCs w:val="28"/>
        </w:rPr>
        <w:t>Объем второй главы должен составлять, как правило, 20 - 40 % от всего объема ВКР.</w:t>
      </w:r>
    </w:p>
    <w:p w14:paraId="636DDA09" w14:textId="77777777" w:rsidR="00165612" w:rsidRPr="00367EE5" w:rsidRDefault="00165612" w:rsidP="00165612">
      <w:pPr>
        <w:rPr>
          <w:sz w:val="28"/>
          <w:szCs w:val="28"/>
        </w:rPr>
      </w:pPr>
      <w:r w:rsidRPr="00367EE5">
        <w:rPr>
          <w:sz w:val="28"/>
          <w:szCs w:val="28"/>
        </w:rPr>
        <w:t>В третьей главе рассматриваются и обосновываются направления решения выявленных проблем, предлагаются пути решения исследуемой (разрабатываемой) проблемы; конкретные практические рекомендации, модели, планы, проекты, варианты развития событий, выработка стратегий; самостоятельные выводы и расчеты, доказывающие эффективность предложенных мероприятий.</w:t>
      </w:r>
    </w:p>
    <w:p w14:paraId="08528016" w14:textId="77777777" w:rsidR="00165612" w:rsidRPr="00367EE5" w:rsidRDefault="00165612" w:rsidP="00165612">
      <w:pPr>
        <w:rPr>
          <w:sz w:val="28"/>
          <w:szCs w:val="28"/>
        </w:rPr>
      </w:pPr>
      <w:r w:rsidRPr="00367EE5">
        <w:rPr>
          <w:sz w:val="28"/>
          <w:szCs w:val="28"/>
        </w:rPr>
        <w:t>Объем третьей главы должен составлять, как правило, 15-25 % от всего объема ВКР.</w:t>
      </w:r>
    </w:p>
    <w:p w14:paraId="60088649" w14:textId="77777777" w:rsidR="00165612" w:rsidRPr="00367EE5" w:rsidRDefault="00165612" w:rsidP="00165612">
      <w:pPr>
        <w:rPr>
          <w:sz w:val="28"/>
          <w:szCs w:val="28"/>
        </w:rPr>
      </w:pPr>
      <w:r w:rsidRPr="00367EE5">
        <w:rPr>
          <w:sz w:val="28"/>
          <w:szCs w:val="28"/>
        </w:rPr>
        <w:lastRenderedPageBreak/>
        <w:t>В заключении подводятся итоги проведенного исследования, формулируются и кратко обосновываются выводы и предложения автора по всей выпускной (бакалаврской) работе квалификационной работе.</w:t>
      </w:r>
    </w:p>
    <w:p w14:paraId="4214847F" w14:textId="77777777" w:rsidR="00165612" w:rsidRPr="00EF3C00" w:rsidRDefault="00165612" w:rsidP="00165612">
      <w:pPr>
        <w:rPr>
          <w:sz w:val="28"/>
          <w:szCs w:val="28"/>
        </w:rPr>
      </w:pPr>
      <w:r w:rsidRPr="00367EE5">
        <w:rPr>
          <w:sz w:val="28"/>
          <w:szCs w:val="28"/>
        </w:rPr>
        <w:t>Заключение представляет собой итог всей выпускной квалификационной работы, где студент призван показать свой квалификационный уровень, как в теории, так и в практически значимых вопросах управления финансами. Заключение обязательно должно давать ответы на следующие принципиальные вопросы по выдвигаемой на защиту</w:t>
      </w:r>
      <w:r w:rsidRPr="00EF3C00">
        <w:t xml:space="preserve"> </w:t>
      </w:r>
      <w:r w:rsidRPr="00EF3C00">
        <w:rPr>
          <w:sz w:val="28"/>
          <w:szCs w:val="28"/>
        </w:rPr>
        <w:t>работе:</w:t>
      </w:r>
    </w:p>
    <w:p w14:paraId="282BDE25" w14:textId="77777777" w:rsidR="00165612" w:rsidRPr="00EF3C00" w:rsidRDefault="00165612" w:rsidP="00165612">
      <w:pPr>
        <w:rPr>
          <w:sz w:val="28"/>
          <w:szCs w:val="28"/>
        </w:rPr>
      </w:pPr>
      <w:r w:rsidRPr="00EF3C00">
        <w:rPr>
          <w:sz w:val="28"/>
          <w:szCs w:val="28"/>
        </w:rPr>
        <w:t>- к каким теоретическим и практически значимым выводам пришел студент в результате исследования темы;</w:t>
      </w:r>
    </w:p>
    <w:p w14:paraId="35F5FB66" w14:textId="77777777" w:rsidR="00165612" w:rsidRPr="00EF3C00" w:rsidRDefault="00165612" w:rsidP="00165612">
      <w:pPr>
        <w:rPr>
          <w:sz w:val="28"/>
          <w:szCs w:val="28"/>
        </w:rPr>
      </w:pPr>
      <w:r w:rsidRPr="00EF3C00">
        <w:rPr>
          <w:sz w:val="28"/>
          <w:szCs w:val="28"/>
        </w:rPr>
        <w:t>- какие тенденции, пропорции, соотношения, процессы, нарушения и недостатки выявлены в результате проведенного анализа фактического материала;</w:t>
      </w:r>
    </w:p>
    <w:p w14:paraId="38BA363F" w14:textId="77777777" w:rsidR="00165612" w:rsidRPr="00EF3C00" w:rsidRDefault="00165612" w:rsidP="00165612">
      <w:pPr>
        <w:rPr>
          <w:sz w:val="28"/>
          <w:szCs w:val="28"/>
        </w:rPr>
      </w:pPr>
      <w:r w:rsidRPr="00EF3C00">
        <w:rPr>
          <w:sz w:val="28"/>
          <w:szCs w:val="28"/>
        </w:rPr>
        <w:t>- какие предложения и рекомендации с кратким их экономическим обоснованием разработаны в работе в ходе рассмотрения вопросов темы на примере объекта исследования.</w:t>
      </w:r>
    </w:p>
    <w:p w14:paraId="5ABFDF95" w14:textId="77777777" w:rsidR="00165612" w:rsidRPr="00EF3C00" w:rsidRDefault="00165612" w:rsidP="00165612">
      <w:pPr>
        <w:rPr>
          <w:sz w:val="28"/>
          <w:szCs w:val="28"/>
        </w:rPr>
      </w:pPr>
      <w:r w:rsidRPr="00EF3C00">
        <w:rPr>
          <w:sz w:val="28"/>
          <w:szCs w:val="28"/>
        </w:rPr>
        <w:t>Заключение должно давать полное представление о результатах исследования авторских предложениях и рекомендациях.</w:t>
      </w:r>
    </w:p>
    <w:p w14:paraId="0DF14906" w14:textId="77777777" w:rsidR="00165612" w:rsidRPr="00EF3C00" w:rsidRDefault="00165612" w:rsidP="00165612">
      <w:pPr>
        <w:rPr>
          <w:sz w:val="28"/>
          <w:szCs w:val="28"/>
        </w:rPr>
      </w:pPr>
      <w:r w:rsidRPr="00EF3C00">
        <w:rPr>
          <w:sz w:val="28"/>
          <w:szCs w:val="28"/>
        </w:rPr>
        <w:t>Примерный объем заключения составляет до 5 страниц.</w:t>
      </w:r>
    </w:p>
    <w:p w14:paraId="7C8B2240" w14:textId="77777777" w:rsidR="00165612" w:rsidRPr="00EF3C00" w:rsidRDefault="00165612" w:rsidP="00165612">
      <w:pPr>
        <w:rPr>
          <w:sz w:val="28"/>
          <w:szCs w:val="28"/>
        </w:rPr>
      </w:pPr>
      <w:r w:rsidRPr="00EF3C00">
        <w:rPr>
          <w:sz w:val="28"/>
          <w:szCs w:val="28"/>
        </w:rPr>
        <w:t>Заключение является основой доклада студента на защите ВКР.</w:t>
      </w:r>
    </w:p>
    <w:p w14:paraId="00ADDE80" w14:textId="77777777" w:rsidR="00165612" w:rsidRPr="00EF3C00" w:rsidRDefault="00165612" w:rsidP="00165612">
      <w:pPr>
        <w:rPr>
          <w:sz w:val="28"/>
          <w:szCs w:val="28"/>
        </w:rPr>
      </w:pPr>
      <w:r w:rsidRPr="00EF3C00">
        <w:rPr>
          <w:sz w:val="28"/>
          <w:szCs w:val="28"/>
        </w:rPr>
        <w:t>Список использованных источников должен содержать сведения об источниках, которые использовались при подготовке ВКР (не менее 40) и располагаться в следующем порядке:</w:t>
      </w:r>
    </w:p>
    <w:p w14:paraId="293D81AF" w14:textId="77777777" w:rsidR="00165612" w:rsidRPr="00EF3C00" w:rsidRDefault="00165612" w:rsidP="00165612">
      <w:pPr>
        <w:rPr>
          <w:sz w:val="28"/>
          <w:szCs w:val="28"/>
        </w:rPr>
      </w:pPr>
      <w:r w:rsidRPr="00EF3C00">
        <w:rPr>
          <w:sz w:val="28"/>
          <w:szCs w:val="28"/>
        </w:rPr>
        <w:t>• законы Российской Федерации (в прямой хронологической последовательности);</w:t>
      </w:r>
    </w:p>
    <w:p w14:paraId="37A4DE5C" w14:textId="77777777" w:rsidR="00165612" w:rsidRPr="00EF3C00" w:rsidRDefault="00165612" w:rsidP="00165612">
      <w:pPr>
        <w:rPr>
          <w:sz w:val="28"/>
          <w:szCs w:val="28"/>
        </w:rPr>
      </w:pPr>
      <w:r w:rsidRPr="00EF3C00">
        <w:rPr>
          <w:sz w:val="28"/>
          <w:szCs w:val="28"/>
        </w:rPr>
        <w:t>• указы Президента Российской Федерации (в той же последовательности); постановления Правительства Российской Федерации (в той же очередности);</w:t>
      </w:r>
    </w:p>
    <w:p w14:paraId="4AF32ED9" w14:textId="77777777" w:rsidR="00165612" w:rsidRPr="00EF3C00" w:rsidRDefault="00165612" w:rsidP="00165612">
      <w:pPr>
        <w:rPr>
          <w:sz w:val="28"/>
          <w:szCs w:val="28"/>
        </w:rPr>
      </w:pPr>
      <w:r w:rsidRPr="00EF3C00">
        <w:rPr>
          <w:sz w:val="28"/>
          <w:szCs w:val="28"/>
        </w:rPr>
        <w:t>• нормативные акты, инструкции (в той же очередности);</w:t>
      </w:r>
    </w:p>
    <w:p w14:paraId="6E591EA2" w14:textId="77777777" w:rsidR="00165612" w:rsidRPr="00EF3C00" w:rsidRDefault="00165612" w:rsidP="00165612">
      <w:pPr>
        <w:rPr>
          <w:sz w:val="28"/>
          <w:szCs w:val="28"/>
        </w:rPr>
      </w:pPr>
      <w:r w:rsidRPr="00EF3C00">
        <w:rPr>
          <w:sz w:val="28"/>
          <w:szCs w:val="28"/>
        </w:rPr>
        <w:lastRenderedPageBreak/>
        <w:t>• иные официальные материалы (резолюции-рекомендации международных организаций и конференций, официальные доклады, официальные отчеты, материалы судебной практики и др.);</w:t>
      </w:r>
    </w:p>
    <w:p w14:paraId="6BF92AF4" w14:textId="77777777" w:rsidR="00165612" w:rsidRPr="00EF3C00" w:rsidRDefault="00165612" w:rsidP="00165612">
      <w:pPr>
        <w:rPr>
          <w:sz w:val="28"/>
          <w:szCs w:val="28"/>
        </w:rPr>
      </w:pPr>
      <w:r w:rsidRPr="00EF3C00">
        <w:rPr>
          <w:sz w:val="28"/>
          <w:szCs w:val="28"/>
        </w:rPr>
        <w:t>• монографии, учебники, учебные пособия (в алфавитном порядке);</w:t>
      </w:r>
    </w:p>
    <w:p w14:paraId="50F1C774" w14:textId="77777777" w:rsidR="00165612" w:rsidRPr="00EF3C00" w:rsidRDefault="00165612" w:rsidP="00165612">
      <w:pPr>
        <w:rPr>
          <w:sz w:val="28"/>
          <w:szCs w:val="28"/>
        </w:rPr>
      </w:pPr>
      <w:r w:rsidRPr="00EF3C00">
        <w:rPr>
          <w:sz w:val="28"/>
          <w:szCs w:val="28"/>
        </w:rPr>
        <w:t>• авторефераты диссертаций (в алфавитном порядке);</w:t>
      </w:r>
    </w:p>
    <w:p w14:paraId="667D8DDF" w14:textId="77777777" w:rsidR="00165612" w:rsidRPr="00EF3C00" w:rsidRDefault="00165612" w:rsidP="00165612">
      <w:pPr>
        <w:rPr>
          <w:sz w:val="28"/>
          <w:szCs w:val="28"/>
        </w:rPr>
      </w:pPr>
      <w:r w:rsidRPr="00EF3C00">
        <w:rPr>
          <w:sz w:val="28"/>
          <w:szCs w:val="28"/>
        </w:rPr>
        <w:t>• научные статьи (в алфавитном порядке);</w:t>
      </w:r>
    </w:p>
    <w:p w14:paraId="79B890F4" w14:textId="77777777" w:rsidR="00165612" w:rsidRPr="00EF3C00" w:rsidRDefault="00165612" w:rsidP="00165612">
      <w:pPr>
        <w:rPr>
          <w:sz w:val="28"/>
          <w:szCs w:val="28"/>
        </w:rPr>
      </w:pPr>
      <w:r w:rsidRPr="00EF3C00">
        <w:rPr>
          <w:sz w:val="28"/>
          <w:szCs w:val="28"/>
        </w:rPr>
        <w:t>• литература на иностранном языке (в алфавитном порядке);</w:t>
      </w:r>
    </w:p>
    <w:p w14:paraId="389DE4E4" w14:textId="77777777" w:rsidR="00165612" w:rsidRPr="00EF3C00" w:rsidRDefault="00165612" w:rsidP="00165612">
      <w:pPr>
        <w:rPr>
          <w:rFonts w:eastAsia="Calibri" w:cs="Times New Roman"/>
          <w:sz w:val="28"/>
          <w:szCs w:val="28"/>
        </w:rPr>
      </w:pPr>
      <w:r w:rsidRPr="00EF3C00">
        <w:rPr>
          <w:rFonts w:eastAsia="Calibri" w:cs="Times New Roman"/>
          <w:sz w:val="28"/>
          <w:szCs w:val="28"/>
        </w:rPr>
        <w:t>• интернет-источники.</w:t>
      </w:r>
    </w:p>
    <w:p w14:paraId="1C62C93C" w14:textId="77777777" w:rsidR="00165612" w:rsidRPr="00EF3C00" w:rsidRDefault="00165612" w:rsidP="00165612">
      <w:pPr>
        <w:rPr>
          <w:rFonts w:eastAsia="Calibri" w:cs="Times New Roman"/>
          <w:sz w:val="28"/>
          <w:szCs w:val="28"/>
        </w:rPr>
      </w:pPr>
      <w:r w:rsidRPr="00EF3C00">
        <w:rPr>
          <w:rFonts w:eastAsia="Calibri" w:cs="Times New Roman"/>
          <w:sz w:val="28"/>
          <w:szCs w:val="28"/>
        </w:rPr>
        <w:t>Приложения включают дополнительные справочные материалы, необходимые для полноты исследования, но имеющие вспомогательное значение, например: копии документов, выдержки из отчетных материалов, статистические данные, схемы, таблицы, диаграммы, программы, положения и т.п.</w:t>
      </w:r>
    </w:p>
    <w:p w14:paraId="14CEC470" w14:textId="77777777" w:rsidR="00165612" w:rsidRDefault="00165612" w:rsidP="00165612">
      <w:pPr>
        <w:rPr>
          <w:rFonts w:eastAsia="Calibri" w:cs="Times New Roman"/>
          <w:sz w:val="28"/>
          <w:szCs w:val="28"/>
        </w:rPr>
      </w:pPr>
      <w:r w:rsidRPr="00EF3C00">
        <w:rPr>
          <w:rFonts w:eastAsia="Calibri" w:cs="Times New Roman"/>
          <w:sz w:val="28"/>
          <w:szCs w:val="28"/>
        </w:rPr>
        <w:t>4.4. ВКР должна быть распечатана и переплетена. Рекомендуемый объем составляет не менее 60 и не более 80 страниц без учета приложений (для коллективной ВКР 120 - 160 страниц без учета приложений). Требования к оформлению ВКР рассмотрены в разделе 6.</w:t>
      </w:r>
    </w:p>
    <w:p w14:paraId="5B52B4A8" w14:textId="77777777" w:rsidR="00165612" w:rsidRDefault="00165612" w:rsidP="00165612">
      <w:pPr>
        <w:rPr>
          <w:rFonts w:eastAsia="Calibri" w:cs="Times New Roman"/>
          <w:sz w:val="28"/>
          <w:szCs w:val="28"/>
        </w:rPr>
      </w:pPr>
    </w:p>
    <w:p w14:paraId="0EE9852C" w14:textId="77777777" w:rsidR="00165612" w:rsidRPr="00AA009D" w:rsidRDefault="00165612" w:rsidP="00165612">
      <w:pPr>
        <w:pStyle w:val="1"/>
        <w:spacing w:before="0"/>
        <w:rPr>
          <w:rFonts w:ascii="Times New Roman" w:eastAsia="Calibri" w:hAnsi="Times New Roman" w:cs="Times New Roman"/>
          <w:b/>
          <w:color w:val="auto"/>
          <w:sz w:val="28"/>
          <w:szCs w:val="28"/>
        </w:rPr>
      </w:pPr>
      <w:bookmarkStart w:id="27" w:name="_Toc28016152"/>
      <w:r w:rsidRPr="00F75494">
        <w:rPr>
          <w:rFonts w:ascii="Times New Roman" w:eastAsia="Calibri" w:hAnsi="Times New Roman" w:cs="Times New Roman"/>
          <w:b/>
          <w:color w:val="auto"/>
          <w:sz w:val="28"/>
          <w:szCs w:val="28"/>
        </w:rPr>
        <w:t>5</w:t>
      </w:r>
      <w:r>
        <w:rPr>
          <w:rFonts w:ascii="Times New Roman" w:eastAsia="Calibri" w:hAnsi="Times New Roman" w:cs="Times New Roman"/>
          <w:b/>
          <w:color w:val="auto"/>
          <w:sz w:val="28"/>
          <w:szCs w:val="28"/>
        </w:rPr>
        <w:t>.</w:t>
      </w:r>
      <w:r w:rsidRPr="00AA009D">
        <w:rPr>
          <w:rFonts w:ascii="Times New Roman" w:eastAsia="Calibri" w:hAnsi="Times New Roman" w:cs="Times New Roman"/>
          <w:b/>
          <w:color w:val="auto"/>
          <w:sz w:val="28"/>
          <w:szCs w:val="28"/>
        </w:rPr>
        <w:t xml:space="preserve"> </w:t>
      </w:r>
      <w:r w:rsidRPr="00F75494">
        <w:rPr>
          <w:rFonts w:ascii="Times New Roman" w:eastAsia="Calibri" w:hAnsi="Times New Roman" w:cs="Times New Roman"/>
          <w:b/>
          <w:color w:val="auto"/>
          <w:sz w:val="28"/>
          <w:szCs w:val="28"/>
        </w:rPr>
        <w:t>Порядок подготовки ВКР</w:t>
      </w:r>
      <w:bookmarkEnd w:id="27"/>
    </w:p>
    <w:p w14:paraId="2FA6B14B" w14:textId="77777777" w:rsidR="00165612" w:rsidRPr="00F75494" w:rsidRDefault="00165612" w:rsidP="00165612">
      <w:pPr>
        <w:rPr>
          <w:rFonts w:eastAsia="Calibri" w:cs="Times New Roman"/>
          <w:sz w:val="28"/>
          <w:szCs w:val="28"/>
        </w:rPr>
      </w:pPr>
      <w:r w:rsidRPr="00F75494">
        <w:rPr>
          <w:rFonts w:eastAsia="Calibri" w:cs="Times New Roman"/>
          <w:sz w:val="28"/>
          <w:szCs w:val="28"/>
        </w:rPr>
        <w:t>5.1. Сроки составления плана и задания на ВКР, утверждения задания на ВКР определяются приказом Финуниверситета «О проведении практики, подготовке ВКР» на текущий год.</w:t>
      </w:r>
    </w:p>
    <w:p w14:paraId="28EC4897" w14:textId="77777777" w:rsidR="00165612" w:rsidRPr="00F75494" w:rsidRDefault="00165612" w:rsidP="00165612">
      <w:pPr>
        <w:rPr>
          <w:rFonts w:eastAsia="Calibri" w:cs="Times New Roman"/>
          <w:sz w:val="28"/>
          <w:szCs w:val="28"/>
        </w:rPr>
      </w:pPr>
      <w:r w:rsidRPr="00F75494">
        <w:rPr>
          <w:rFonts w:eastAsia="Calibri" w:cs="Times New Roman"/>
          <w:sz w:val="28"/>
          <w:szCs w:val="28"/>
        </w:rPr>
        <w:t>5.2. Сроки предоставления каждой главы ВКР определяются приказом Финуниверситета «О проведении практики, подготовке ВКР» на текущий год.</w:t>
      </w:r>
    </w:p>
    <w:p w14:paraId="0BA98121" w14:textId="77777777" w:rsidR="00165612" w:rsidRPr="00F75494" w:rsidRDefault="00165612" w:rsidP="00165612">
      <w:pPr>
        <w:rPr>
          <w:rFonts w:eastAsia="Calibri" w:cs="Times New Roman"/>
          <w:sz w:val="28"/>
          <w:szCs w:val="28"/>
        </w:rPr>
      </w:pPr>
      <w:r w:rsidRPr="00F75494">
        <w:rPr>
          <w:rFonts w:eastAsia="Calibri" w:cs="Times New Roman"/>
          <w:sz w:val="28"/>
          <w:szCs w:val="28"/>
        </w:rPr>
        <w:t xml:space="preserve">5.3. Руководитель ВКР в обязательном порядке проверяет ВКР в системе «Антиплагиат. ВУЗ». В случае выявления заимствований в объеме более 15% руководитель ВКР проводит анализ текста на соблюдение </w:t>
      </w:r>
      <w:r>
        <w:rPr>
          <w:rFonts w:eastAsia="Calibri" w:cs="Times New Roman"/>
          <w:sz w:val="28"/>
          <w:szCs w:val="28"/>
        </w:rPr>
        <w:t xml:space="preserve">норм правомерного </w:t>
      </w:r>
      <w:r>
        <w:rPr>
          <w:rFonts w:eastAsia="Calibri" w:cs="Times New Roman"/>
          <w:sz w:val="28"/>
          <w:szCs w:val="28"/>
        </w:rPr>
        <w:lastRenderedPageBreak/>
        <w:t>заимствования</w:t>
      </w:r>
      <w:r>
        <w:rPr>
          <w:rStyle w:val="a7"/>
          <w:rFonts w:eastAsia="Calibri" w:cs="Times New Roman"/>
          <w:sz w:val="28"/>
          <w:szCs w:val="28"/>
        </w:rPr>
        <w:footnoteReference w:id="1"/>
      </w:r>
      <w:r w:rsidRPr="00F75494">
        <w:rPr>
          <w:rFonts w:eastAsia="Calibri" w:cs="Times New Roman"/>
          <w:sz w:val="28"/>
          <w:szCs w:val="28"/>
        </w:rPr>
        <w:t xml:space="preserve"> и принимает решение о правомерности использования заимствованного текста в ВКР.</w:t>
      </w:r>
    </w:p>
    <w:p w14:paraId="00CB9247" w14:textId="77777777" w:rsidR="00165612" w:rsidRPr="00F75494" w:rsidRDefault="00165612" w:rsidP="00165612">
      <w:pPr>
        <w:rPr>
          <w:rFonts w:eastAsia="Calibri" w:cs="Times New Roman"/>
          <w:sz w:val="28"/>
          <w:szCs w:val="28"/>
        </w:rPr>
      </w:pPr>
      <w:r w:rsidRPr="00F75494">
        <w:rPr>
          <w:rFonts w:eastAsia="Calibri" w:cs="Times New Roman"/>
          <w:sz w:val="28"/>
          <w:szCs w:val="28"/>
        </w:rPr>
        <w:t>Экспертная оценка уровня авторского текста в ВКР отражается в отзыве руководителя ВКР.</w:t>
      </w:r>
    </w:p>
    <w:p w14:paraId="1CB7659E" w14:textId="77777777" w:rsidR="00165612" w:rsidRDefault="00165612" w:rsidP="00165612">
      <w:pPr>
        <w:rPr>
          <w:rFonts w:eastAsia="Calibri" w:cs="Times New Roman"/>
          <w:sz w:val="28"/>
          <w:szCs w:val="28"/>
        </w:rPr>
      </w:pPr>
      <w:r w:rsidRPr="00F75494">
        <w:rPr>
          <w:rFonts w:eastAsia="Calibri" w:cs="Times New Roman"/>
          <w:sz w:val="28"/>
          <w:szCs w:val="28"/>
        </w:rPr>
        <w:t>В случае выявления факта неправомерного заимствования при подготовке ВКР работа возвращается руководителем ВКР обучающемуся на доработку.</w:t>
      </w:r>
    </w:p>
    <w:p w14:paraId="42C21E3D" w14:textId="77777777" w:rsidR="00165612" w:rsidRPr="00F75494" w:rsidRDefault="00165612" w:rsidP="00165612">
      <w:pPr>
        <w:rPr>
          <w:rFonts w:eastAsia="Calibri" w:cs="Times New Roman"/>
          <w:sz w:val="28"/>
          <w:szCs w:val="28"/>
        </w:rPr>
      </w:pPr>
      <w:r w:rsidRPr="00F75494">
        <w:rPr>
          <w:rFonts w:eastAsia="Calibri" w:cs="Times New Roman"/>
          <w:sz w:val="28"/>
          <w:szCs w:val="28"/>
        </w:rPr>
        <w:t>5.4. Получение отрицательного отзыва руководителя не является препятствием к представлению ВКР на защиту.</w:t>
      </w:r>
    </w:p>
    <w:p w14:paraId="2C0EE636" w14:textId="77777777" w:rsidR="00165612" w:rsidRPr="00F75494" w:rsidRDefault="00165612" w:rsidP="00165612">
      <w:pPr>
        <w:rPr>
          <w:rFonts w:eastAsia="Calibri" w:cs="Times New Roman"/>
          <w:sz w:val="28"/>
          <w:szCs w:val="28"/>
        </w:rPr>
      </w:pPr>
      <w:r w:rsidRPr="00F75494">
        <w:rPr>
          <w:rFonts w:eastAsia="Calibri" w:cs="Times New Roman"/>
          <w:sz w:val="28"/>
          <w:szCs w:val="28"/>
        </w:rPr>
        <w:t xml:space="preserve">5.5. Студент обязан разместить с разрешения руководителя законченную и оформленную в соответствии с методическими рекомендациями департамента ВКР </w:t>
      </w:r>
      <w:r>
        <w:rPr>
          <w:rFonts w:eastAsia="Calibri" w:cs="Times New Roman"/>
          <w:sz w:val="28"/>
          <w:szCs w:val="28"/>
        </w:rPr>
        <w:t>в электронном виде</w:t>
      </w:r>
      <w:r w:rsidRPr="00F75494">
        <w:rPr>
          <w:rFonts w:eastAsia="Calibri" w:cs="Times New Roman"/>
          <w:sz w:val="28"/>
          <w:szCs w:val="28"/>
        </w:rPr>
        <w:t xml:space="preserve"> (далее - ЭВКР) на ИОП не позднее 10-ти календарных дней до начала ГИА согласно календарному графику, ежегодно утверждаемому приказом об организации учебного процесса.</w:t>
      </w:r>
    </w:p>
    <w:p w14:paraId="52A271E5" w14:textId="77777777" w:rsidR="00165612" w:rsidRPr="00F75494" w:rsidRDefault="00165612" w:rsidP="00165612">
      <w:pPr>
        <w:rPr>
          <w:rFonts w:eastAsia="Calibri" w:cs="Times New Roman"/>
          <w:sz w:val="28"/>
          <w:szCs w:val="28"/>
        </w:rPr>
      </w:pPr>
      <w:r w:rsidRPr="00F75494">
        <w:rPr>
          <w:rFonts w:eastAsia="Calibri" w:cs="Times New Roman"/>
          <w:sz w:val="28"/>
          <w:szCs w:val="28"/>
        </w:rPr>
        <w:t>Если студент не разместил ЭВКР на ИОП в установленные сроки, руководитель департамента незамедлительно служебной запиской информирует декана факультета о подготовке проекта приказа об отчислении студента из Финансового университета как не выполнившего обязанностей по добросовестному освоению образовательной программы и выполнению учебного плана, включая подготовку ВКР.</w:t>
      </w:r>
    </w:p>
    <w:p w14:paraId="3CF83496" w14:textId="77777777" w:rsidR="00165612" w:rsidRPr="00F75494" w:rsidRDefault="00165612" w:rsidP="00165612">
      <w:pPr>
        <w:rPr>
          <w:rFonts w:eastAsia="Calibri" w:cs="Times New Roman"/>
          <w:sz w:val="28"/>
          <w:szCs w:val="28"/>
        </w:rPr>
      </w:pPr>
      <w:r w:rsidRPr="00F75494">
        <w:rPr>
          <w:rFonts w:eastAsia="Calibri" w:cs="Times New Roman"/>
          <w:sz w:val="28"/>
          <w:szCs w:val="28"/>
        </w:rPr>
        <w:t>5.6. ВКР в распечатанном и переплетенном виде, соответствующем электронной версии, размещенной на ИОП, подписывается студентом, руководителем ВКР, консультантом (при наличии) и представляется студентом вместе с письменным разрешением студента на размещение ВКР на ИОП, отзывом руководителя ВКР и отчетом о проверке на заимствования по системе «Антиплагиат» в департамент не позднее 5-ти календарных дней до даты защиты ВКР.</w:t>
      </w:r>
    </w:p>
    <w:p w14:paraId="19062288" w14:textId="77777777" w:rsidR="00165612" w:rsidRDefault="00165612" w:rsidP="00165612">
      <w:pPr>
        <w:rPr>
          <w:rFonts w:eastAsia="Calibri" w:cs="Times New Roman"/>
          <w:sz w:val="28"/>
          <w:szCs w:val="28"/>
        </w:rPr>
      </w:pPr>
      <w:r w:rsidRPr="00F75494">
        <w:rPr>
          <w:rFonts w:eastAsia="Calibri" w:cs="Times New Roman"/>
          <w:sz w:val="28"/>
          <w:szCs w:val="28"/>
        </w:rPr>
        <w:lastRenderedPageBreak/>
        <w:t>5.7. К защите ВКР допускаются студенты,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 - программе бакалавриата, успешно сдавшие государственный экзамен или отсутствовавшие на государственном экзамене по уважительной причине.</w:t>
      </w:r>
    </w:p>
    <w:p w14:paraId="1B676C30" w14:textId="77777777" w:rsidR="00165612" w:rsidRDefault="00165612" w:rsidP="00165612">
      <w:pPr>
        <w:rPr>
          <w:rFonts w:eastAsia="Calibri" w:cs="Times New Roman"/>
          <w:sz w:val="28"/>
          <w:szCs w:val="28"/>
        </w:rPr>
      </w:pPr>
    </w:p>
    <w:p w14:paraId="69AE2A6D" w14:textId="77777777" w:rsidR="00165612" w:rsidRPr="00AA009D" w:rsidRDefault="00165612" w:rsidP="00165612">
      <w:pPr>
        <w:pStyle w:val="1"/>
        <w:spacing w:before="0"/>
        <w:rPr>
          <w:rFonts w:ascii="Times New Roman" w:eastAsia="Calibri" w:hAnsi="Times New Roman" w:cs="Times New Roman"/>
          <w:b/>
          <w:color w:val="auto"/>
          <w:sz w:val="28"/>
          <w:szCs w:val="28"/>
        </w:rPr>
      </w:pPr>
      <w:bookmarkStart w:id="28" w:name="_Toc28016153"/>
      <w:r w:rsidRPr="00F75494">
        <w:rPr>
          <w:rFonts w:ascii="Times New Roman" w:eastAsia="Calibri" w:hAnsi="Times New Roman" w:cs="Times New Roman"/>
          <w:b/>
          <w:color w:val="auto"/>
          <w:sz w:val="28"/>
          <w:szCs w:val="28"/>
        </w:rPr>
        <w:t>6</w:t>
      </w:r>
      <w:r>
        <w:rPr>
          <w:rFonts w:ascii="Times New Roman" w:eastAsia="Calibri" w:hAnsi="Times New Roman" w:cs="Times New Roman"/>
          <w:b/>
          <w:color w:val="auto"/>
          <w:sz w:val="28"/>
          <w:szCs w:val="28"/>
        </w:rPr>
        <w:t>.</w:t>
      </w:r>
      <w:r w:rsidRPr="00AA009D">
        <w:rPr>
          <w:rFonts w:ascii="Times New Roman" w:eastAsia="Calibri" w:hAnsi="Times New Roman" w:cs="Times New Roman"/>
          <w:b/>
          <w:color w:val="auto"/>
          <w:sz w:val="28"/>
          <w:szCs w:val="28"/>
        </w:rPr>
        <w:t xml:space="preserve"> </w:t>
      </w:r>
      <w:r w:rsidRPr="00F75494">
        <w:rPr>
          <w:rFonts w:ascii="Times New Roman" w:eastAsia="Calibri" w:hAnsi="Times New Roman" w:cs="Times New Roman"/>
          <w:b/>
          <w:color w:val="auto"/>
          <w:sz w:val="28"/>
          <w:szCs w:val="28"/>
        </w:rPr>
        <w:t xml:space="preserve">Требования к оформлению </w:t>
      </w:r>
      <w:r w:rsidRPr="00367EE5">
        <w:rPr>
          <w:rFonts w:ascii="Times New Roman" w:eastAsia="Calibri" w:hAnsi="Times New Roman" w:cs="Times New Roman"/>
          <w:b/>
          <w:color w:val="auto"/>
          <w:sz w:val="28"/>
          <w:szCs w:val="28"/>
        </w:rPr>
        <w:t>ВКР</w:t>
      </w:r>
      <w:bookmarkEnd w:id="28"/>
    </w:p>
    <w:p w14:paraId="599E9241" w14:textId="77777777" w:rsidR="00165612" w:rsidRPr="001E4697" w:rsidRDefault="00165612" w:rsidP="00165612">
      <w:pPr>
        <w:rPr>
          <w:rFonts w:eastAsia="Calibri" w:cs="Times New Roman"/>
          <w:color w:val="000000" w:themeColor="text1"/>
          <w:sz w:val="28"/>
          <w:szCs w:val="28"/>
        </w:rPr>
      </w:pPr>
      <w:r w:rsidRPr="00F75494">
        <w:rPr>
          <w:rFonts w:eastAsia="Calibri" w:cs="Times New Roman"/>
          <w:sz w:val="28"/>
          <w:szCs w:val="28"/>
        </w:rPr>
        <w:t xml:space="preserve">6.1. </w:t>
      </w:r>
      <w:r w:rsidRPr="001E4697">
        <w:rPr>
          <w:rFonts w:eastAsia="Calibri" w:cs="Times New Roman"/>
          <w:color w:val="000000" w:themeColor="text1"/>
          <w:sz w:val="28"/>
          <w:szCs w:val="28"/>
        </w:rPr>
        <w:t>ВКР оформляется в соответствии с ГОСТ Р 7.0.5-2008 (Библиографическая ссылка); ГОСТ 7.32-2001 в ред. Изменения №1 от 01.12.2005, ИУС № 12, 2005) (Отчет о научно-исследовательской работе); ГОСТ 7.1-2003 (Библиографическая запись. Библиографическое описание. Общие требования и правила составления).</w:t>
      </w:r>
    </w:p>
    <w:p w14:paraId="335DAEB7" w14:textId="77777777" w:rsidR="00165612" w:rsidRPr="00F75494" w:rsidRDefault="00165612" w:rsidP="00165612">
      <w:pPr>
        <w:rPr>
          <w:rFonts w:eastAsia="Calibri" w:cs="Times New Roman"/>
          <w:sz w:val="28"/>
          <w:szCs w:val="28"/>
        </w:rPr>
      </w:pPr>
      <w:r w:rsidRPr="00F75494">
        <w:rPr>
          <w:rFonts w:eastAsia="Calibri" w:cs="Times New Roman"/>
          <w:sz w:val="28"/>
          <w:szCs w:val="28"/>
        </w:rPr>
        <w:t>6.2. К защите принимаются только сброшюрованные работы. ВКР оформляется с использованием компьютера и должна быть напечатана на стандартных листах бумаги формата А4 белого цвета, на одной стороне (без оборота), через полтора межстрочных интервала. Шрифт выбирается Times New Roman, черного цвета, размер №14.</w:t>
      </w:r>
    </w:p>
    <w:p w14:paraId="2C0479EC" w14:textId="77777777" w:rsidR="00165612" w:rsidRPr="00F75494" w:rsidRDefault="00165612" w:rsidP="00165612">
      <w:pPr>
        <w:rPr>
          <w:rFonts w:eastAsia="Calibri" w:cs="Times New Roman"/>
          <w:sz w:val="28"/>
          <w:szCs w:val="28"/>
        </w:rPr>
      </w:pPr>
      <w:r w:rsidRPr="00F75494">
        <w:rPr>
          <w:rFonts w:eastAsia="Calibri" w:cs="Times New Roman"/>
          <w:sz w:val="28"/>
          <w:szCs w:val="28"/>
        </w:rPr>
        <w:t>6.3. Текст ВКР следует печатать, соблюдая следующие размеры полей: правое - не менее 10 мм, верхнее и нижнее - не менее 20 мм, левое - не менее 30 мм.</w:t>
      </w:r>
    </w:p>
    <w:p w14:paraId="42C62B99" w14:textId="77777777" w:rsidR="00165612" w:rsidRPr="00F75494" w:rsidRDefault="00165612" w:rsidP="00165612">
      <w:pPr>
        <w:rPr>
          <w:rFonts w:eastAsia="Calibri" w:cs="Times New Roman"/>
          <w:sz w:val="28"/>
          <w:szCs w:val="28"/>
        </w:rPr>
      </w:pPr>
      <w:r w:rsidRPr="00F75494">
        <w:rPr>
          <w:rFonts w:eastAsia="Calibri" w:cs="Times New Roman"/>
          <w:sz w:val="28"/>
          <w:szCs w:val="28"/>
        </w:rPr>
        <w:t>6.4. Слова «ВВЕДЕНИЕ», «НАЗВАНИЕ ГЛАВЫ…», «ЗАКЛЮЧЕНИЕ», «СПИСОК ИСПОЛЬЗОВАННЫХ ИСТОЧНИКОВ», «ПРИЛОЖЕНИЕ», а также названия глав следует располагать посередине текстового поля, без кавычек, без подчеркивания и без проставления точки в конце заголовка.</w:t>
      </w:r>
    </w:p>
    <w:p w14:paraId="478376C1" w14:textId="77777777" w:rsidR="00165612" w:rsidRPr="00F75494" w:rsidRDefault="00165612" w:rsidP="00165612">
      <w:pPr>
        <w:rPr>
          <w:rFonts w:eastAsia="Calibri" w:cs="Times New Roman"/>
          <w:sz w:val="28"/>
          <w:szCs w:val="28"/>
        </w:rPr>
      </w:pPr>
      <w:r w:rsidRPr="00F75494">
        <w:rPr>
          <w:rFonts w:eastAsia="Calibri" w:cs="Times New Roman"/>
          <w:sz w:val="28"/>
          <w:szCs w:val="28"/>
        </w:rPr>
        <w:t>6.5. Главы работы должны быть пронумерованы арабскими цифрами и записываться с абзацного отступа. Каждую главу работы следует начинать с новой страницы. Размер глав примерно одинаковый. Введение и заключение как главы не нумеруются.</w:t>
      </w:r>
    </w:p>
    <w:p w14:paraId="196FB2B7" w14:textId="77777777" w:rsidR="00165612" w:rsidRPr="00F75494" w:rsidRDefault="00165612" w:rsidP="00165612">
      <w:pPr>
        <w:rPr>
          <w:rFonts w:eastAsia="Calibri" w:cs="Times New Roman"/>
          <w:sz w:val="28"/>
          <w:szCs w:val="28"/>
        </w:rPr>
      </w:pPr>
      <w:r w:rsidRPr="00F75494">
        <w:rPr>
          <w:rFonts w:eastAsia="Calibri" w:cs="Times New Roman"/>
          <w:sz w:val="28"/>
          <w:szCs w:val="28"/>
        </w:rPr>
        <w:lastRenderedPageBreak/>
        <w:t>6.6. Параграфы следует нумеровать арабскими цифрами в пределах каждой главы. Номер параграфа должен состоять из номера главы и номера параграфа, разделенных точкой. Параграфы на составные части не подразделяются. Размер параграфа: 7-12 стр.</w:t>
      </w:r>
    </w:p>
    <w:p w14:paraId="6D27DFD5" w14:textId="77777777" w:rsidR="00165612" w:rsidRDefault="00165612" w:rsidP="00165612">
      <w:pPr>
        <w:rPr>
          <w:rFonts w:eastAsia="Calibri" w:cs="Times New Roman"/>
          <w:sz w:val="28"/>
          <w:szCs w:val="28"/>
        </w:rPr>
      </w:pPr>
      <w:r w:rsidRPr="00F75494">
        <w:rPr>
          <w:rFonts w:eastAsia="Calibri" w:cs="Times New Roman"/>
          <w:sz w:val="28"/>
          <w:szCs w:val="28"/>
        </w:rPr>
        <w:t>6.7. Оформление рисунков, графиков, схем, диаграмм и т.д.</w:t>
      </w:r>
    </w:p>
    <w:p w14:paraId="2DC2E7EA" w14:textId="77777777" w:rsidR="00165612" w:rsidRPr="00F75494" w:rsidRDefault="00165612" w:rsidP="00165612">
      <w:pPr>
        <w:rPr>
          <w:rFonts w:eastAsia="Calibri" w:cs="Times New Roman"/>
          <w:sz w:val="28"/>
          <w:szCs w:val="28"/>
        </w:rPr>
      </w:pPr>
      <w:r w:rsidRPr="00F75494">
        <w:rPr>
          <w:rFonts w:eastAsia="Calibri" w:cs="Times New Roman"/>
          <w:sz w:val="28"/>
          <w:szCs w:val="28"/>
        </w:rPr>
        <w:t>Рисунки располагаются непосредственно после текста, имеющего на них ссылку. Название указывается под рисунком без кавычек, выравнивание по центру страницы. Каждый рисунок нумеруется без знака №. После цифры ставят точку, в конце названия точку не ставят. Нумерация рисунков сквозная по всей работе.</w:t>
      </w:r>
    </w:p>
    <w:p w14:paraId="2947C776" w14:textId="77777777" w:rsidR="00165612" w:rsidRPr="00F75494" w:rsidRDefault="00165612" w:rsidP="00165612">
      <w:pPr>
        <w:rPr>
          <w:rFonts w:eastAsia="Calibri" w:cs="Times New Roman"/>
          <w:sz w:val="28"/>
          <w:szCs w:val="28"/>
        </w:rPr>
      </w:pPr>
      <w:r w:rsidRPr="00F75494">
        <w:rPr>
          <w:rFonts w:eastAsia="Calibri" w:cs="Times New Roman"/>
          <w:sz w:val="28"/>
          <w:szCs w:val="28"/>
        </w:rPr>
        <w:t>Пример:</w:t>
      </w:r>
    </w:p>
    <w:p w14:paraId="41BBD056" w14:textId="77777777" w:rsidR="00165612" w:rsidRPr="00F75494" w:rsidRDefault="00165612" w:rsidP="00165612">
      <w:pPr>
        <w:jc w:val="center"/>
        <w:rPr>
          <w:rFonts w:eastAsia="Calibri" w:cs="Times New Roman"/>
          <w:sz w:val="28"/>
          <w:szCs w:val="28"/>
        </w:rPr>
      </w:pPr>
      <w:r w:rsidRPr="00F75494">
        <w:rPr>
          <w:rFonts w:eastAsia="Calibri" w:cs="Times New Roman"/>
          <w:sz w:val="28"/>
          <w:szCs w:val="28"/>
        </w:rPr>
        <w:t>***</w:t>
      </w:r>
    </w:p>
    <w:p w14:paraId="5D343E3E" w14:textId="77777777" w:rsidR="00165612" w:rsidRPr="001E4697" w:rsidRDefault="00165612" w:rsidP="00165612">
      <w:pPr>
        <w:jc w:val="center"/>
        <w:rPr>
          <w:rFonts w:eastAsia="Calibri" w:cs="Times New Roman"/>
          <w:color w:val="000000" w:themeColor="text1"/>
          <w:sz w:val="28"/>
          <w:szCs w:val="28"/>
        </w:rPr>
      </w:pPr>
      <w:r w:rsidRPr="00F75494">
        <w:rPr>
          <w:rFonts w:eastAsia="Calibri" w:cs="Times New Roman"/>
          <w:sz w:val="28"/>
          <w:szCs w:val="28"/>
        </w:rPr>
        <w:t xml:space="preserve">Рисунок 1. </w:t>
      </w:r>
      <w:r w:rsidR="001E4697" w:rsidRPr="001E4697">
        <w:rPr>
          <w:rFonts w:eastAsia="Calibri" w:cs="Times New Roman"/>
          <w:color w:val="000000" w:themeColor="text1"/>
          <w:sz w:val="28"/>
          <w:szCs w:val="28"/>
        </w:rPr>
        <w:t>Система ценностных ориентаций молодежи</w:t>
      </w:r>
    </w:p>
    <w:p w14:paraId="3844C9E8" w14:textId="77777777" w:rsidR="00165612" w:rsidRPr="001E4697" w:rsidRDefault="00165612" w:rsidP="00165612">
      <w:pPr>
        <w:jc w:val="center"/>
        <w:rPr>
          <w:rFonts w:eastAsia="Calibri" w:cs="Times New Roman"/>
          <w:color w:val="000000" w:themeColor="text1"/>
          <w:sz w:val="28"/>
          <w:szCs w:val="28"/>
        </w:rPr>
      </w:pPr>
      <w:r w:rsidRPr="001E4697">
        <w:rPr>
          <w:rFonts w:eastAsia="Calibri" w:cs="Times New Roman"/>
          <w:color w:val="000000" w:themeColor="text1"/>
          <w:sz w:val="28"/>
          <w:szCs w:val="28"/>
        </w:rPr>
        <w:t xml:space="preserve">Источник: </w:t>
      </w:r>
      <w:r w:rsidR="001E4697" w:rsidRPr="001E4697">
        <w:rPr>
          <w:rFonts w:eastAsia="Calibri" w:cs="Times New Roman"/>
          <w:color w:val="000000" w:themeColor="text1"/>
          <w:sz w:val="28"/>
          <w:szCs w:val="28"/>
        </w:rPr>
        <w:t>Сайт ВЦИОМ</w:t>
      </w:r>
    </w:p>
    <w:p w14:paraId="4202AD03" w14:textId="77777777" w:rsidR="00165612" w:rsidRPr="00F75494" w:rsidRDefault="00165612" w:rsidP="00165612">
      <w:pPr>
        <w:rPr>
          <w:rFonts w:eastAsia="Calibri" w:cs="Times New Roman"/>
          <w:sz w:val="28"/>
          <w:szCs w:val="28"/>
        </w:rPr>
      </w:pPr>
      <w:r w:rsidRPr="00F75494">
        <w:rPr>
          <w:rFonts w:eastAsia="Calibri" w:cs="Times New Roman"/>
          <w:sz w:val="28"/>
          <w:szCs w:val="28"/>
        </w:rPr>
        <w:t>Ссылка на рисунок в тексте оформляется в скобках, например: (рис.1).</w:t>
      </w:r>
    </w:p>
    <w:p w14:paraId="7BB41CDC" w14:textId="77777777" w:rsidR="00165612" w:rsidRPr="00F75494" w:rsidRDefault="00165612" w:rsidP="00165612">
      <w:pPr>
        <w:rPr>
          <w:rFonts w:eastAsia="Calibri" w:cs="Times New Roman"/>
          <w:sz w:val="28"/>
          <w:szCs w:val="28"/>
        </w:rPr>
      </w:pPr>
      <w:r w:rsidRPr="00F75494">
        <w:rPr>
          <w:rFonts w:eastAsia="Calibri" w:cs="Times New Roman"/>
          <w:sz w:val="28"/>
          <w:szCs w:val="28"/>
        </w:rPr>
        <w:t>6.8. Оформление таблиц.</w:t>
      </w:r>
    </w:p>
    <w:p w14:paraId="47C41CC8" w14:textId="77777777" w:rsidR="00165612" w:rsidRPr="00F75494" w:rsidRDefault="00165612" w:rsidP="00165612">
      <w:pPr>
        <w:rPr>
          <w:rFonts w:eastAsia="Calibri" w:cs="Times New Roman"/>
          <w:sz w:val="28"/>
          <w:szCs w:val="28"/>
        </w:rPr>
      </w:pPr>
      <w:r w:rsidRPr="00F75494">
        <w:rPr>
          <w:rFonts w:eastAsia="Calibri" w:cs="Times New Roman"/>
          <w:sz w:val="28"/>
          <w:szCs w:val="28"/>
        </w:rPr>
        <w:t>Таблицы располагаются непосредственно после текста, имеющего на них ссылку (выравнивание по центру страницы). Таблицы нумеруются арабскими цифрами сквозной нумерацией в пределах всей работы.</w:t>
      </w:r>
    </w:p>
    <w:p w14:paraId="4990FE0C" w14:textId="77777777" w:rsidR="00165612" w:rsidRPr="00F75494" w:rsidRDefault="00165612" w:rsidP="00165612">
      <w:pPr>
        <w:rPr>
          <w:rFonts w:eastAsia="Calibri" w:cs="Times New Roman"/>
          <w:sz w:val="28"/>
          <w:szCs w:val="28"/>
        </w:rPr>
      </w:pPr>
      <w:r w:rsidRPr="00F75494">
        <w:rPr>
          <w:rFonts w:eastAsia="Calibri" w:cs="Times New Roman"/>
          <w:sz w:val="28"/>
          <w:szCs w:val="28"/>
        </w:rPr>
        <w:t>Слово таблица, номер и название пишутся над самой таблицей. После цифры ставят точку, в конце названия точку не ставят.</w:t>
      </w:r>
    </w:p>
    <w:p w14:paraId="5A6EE095" w14:textId="77777777" w:rsidR="00165612" w:rsidRDefault="00165612" w:rsidP="00165612">
      <w:pPr>
        <w:rPr>
          <w:rFonts w:eastAsia="Calibri" w:cs="Times New Roman"/>
          <w:sz w:val="28"/>
          <w:szCs w:val="28"/>
        </w:rPr>
      </w:pPr>
      <w:r w:rsidRPr="00F75494">
        <w:rPr>
          <w:rFonts w:eastAsia="Calibri" w:cs="Times New Roman"/>
          <w:sz w:val="28"/>
          <w:szCs w:val="28"/>
        </w:rPr>
        <w:t>Допускается применять размер шрифта в таблице меньший, чем в тексте. Ссылка на рисунок в тексте оформляется в скобках, например: (табл.1). При переносе таблицы заголовки столбцов должны дублироваться (функция в Word Повторять заголовки на каждой странице).</w:t>
      </w:r>
    </w:p>
    <w:p w14:paraId="6AAAA63E" w14:textId="77777777" w:rsidR="00165612" w:rsidRDefault="00165612" w:rsidP="00165612">
      <w:pPr>
        <w:rPr>
          <w:rFonts w:eastAsia="Calibri" w:cs="Times New Roman"/>
          <w:sz w:val="28"/>
          <w:szCs w:val="28"/>
        </w:rPr>
      </w:pPr>
      <w:r w:rsidRPr="00F75494">
        <w:rPr>
          <w:rFonts w:eastAsia="Calibri" w:cs="Times New Roman"/>
          <w:sz w:val="28"/>
          <w:szCs w:val="28"/>
        </w:rPr>
        <w:t xml:space="preserve">Пример оформления таблицы: </w:t>
      </w:r>
    </w:p>
    <w:p w14:paraId="2FB88ADE" w14:textId="77777777" w:rsidR="00165612" w:rsidRPr="00C63361" w:rsidRDefault="00165612" w:rsidP="00165612">
      <w:pPr>
        <w:rPr>
          <w:rFonts w:eastAsia="Calibri" w:cs="Times New Roman"/>
          <w:sz w:val="28"/>
          <w:szCs w:val="28"/>
        </w:rPr>
      </w:pPr>
      <w:r w:rsidRPr="00F75494">
        <w:rPr>
          <w:rFonts w:eastAsia="Calibri" w:cs="Times New Roman"/>
          <w:sz w:val="28"/>
          <w:szCs w:val="28"/>
        </w:rPr>
        <w:t>Таблица 1</w:t>
      </w:r>
      <w:r w:rsidRPr="00C63361">
        <w:rPr>
          <w:rFonts w:eastAsia="Calibri" w:cs="Times New Roman"/>
          <w:sz w:val="28"/>
          <w:szCs w:val="28"/>
        </w:rPr>
        <w:t xml:space="preserve">. </w:t>
      </w:r>
      <w:r w:rsidR="00AA2402" w:rsidRPr="00C63361">
        <w:rPr>
          <w:rFonts w:eastAsia="Calibri" w:cs="Times New Roman"/>
          <w:sz w:val="28"/>
          <w:szCs w:val="28"/>
        </w:rPr>
        <w:t>Функции философии</w:t>
      </w:r>
    </w:p>
    <w:tbl>
      <w:tblPr>
        <w:tblStyle w:val="a3"/>
        <w:tblW w:w="0" w:type="auto"/>
        <w:tblLook w:val="04A0" w:firstRow="1" w:lastRow="0" w:firstColumn="1" w:lastColumn="0" w:noHBand="0" w:noVBand="1"/>
      </w:tblPr>
      <w:tblGrid>
        <w:gridCol w:w="4743"/>
        <w:gridCol w:w="4743"/>
      </w:tblGrid>
      <w:tr w:rsidR="00165612" w:rsidRPr="00C63361" w14:paraId="51F27761" w14:textId="77777777" w:rsidTr="004A43EA">
        <w:tc>
          <w:tcPr>
            <w:tcW w:w="4743" w:type="dxa"/>
          </w:tcPr>
          <w:p w14:paraId="55B4212B" w14:textId="77777777" w:rsidR="00165612" w:rsidRPr="00C63361" w:rsidRDefault="00AA2402" w:rsidP="004A43EA">
            <w:pPr>
              <w:jc w:val="center"/>
              <w:rPr>
                <w:rFonts w:eastAsia="Calibri" w:cs="Times New Roman"/>
                <w:sz w:val="28"/>
                <w:szCs w:val="28"/>
              </w:rPr>
            </w:pPr>
            <w:r w:rsidRPr="00C63361">
              <w:rPr>
                <w:rFonts w:eastAsia="Calibri" w:cs="Times New Roman"/>
                <w:sz w:val="28"/>
                <w:szCs w:val="28"/>
              </w:rPr>
              <w:t>Функция</w:t>
            </w:r>
          </w:p>
          <w:p w14:paraId="7A694323" w14:textId="77777777" w:rsidR="00165612" w:rsidRPr="00C63361" w:rsidRDefault="00165612" w:rsidP="004A43EA">
            <w:pPr>
              <w:jc w:val="center"/>
              <w:rPr>
                <w:rFonts w:eastAsia="Calibri" w:cs="Times New Roman"/>
                <w:sz w:val="28"/>
                <w:szCs w:val="28"/>
              </w:rPr>
            </w:pPr>
          </w:p>
        </w:tc>
        <w:tc>
          <w:tcPr>
            <w:tcW w:w="4743" w:type="dxa"/>
          </w:tcPr>
          <w:p w14:paraId="334191B9" w14:textId="77777777" w:rsidR="00165612" w:rsidRPr="00C63361" w:rsidRDefault="00AA2402" w:rsidP="004A43EA">
            <w:pPr>
              <w:jc w:val="center"/>
              <w:rPr>
                <w:rFonts w:eastAsia="Calibri" w:cs="Times New Roman"/>
                <w:sz w:val="28"/>
                <w:szCs w:val="28"/>
              </w:rPr>
            </w:pPr>
            <w:r w:rsidRPr="00C63361">
              <w:rPr>
                <w:rFonts w:eastAsia="Calibri" w:cs="Times New Roman"/>
                <w:sz w:val="28"/>
                <w:szCs w:val="28"/>
              </w:rPr>
              <w:t>Характеристика</w:t>
            </w:r>
          </w:p>
          <w:p w14:paraId="7580315B" w14:textId="77777777" w:rsidR="00165612" w:rsidRPr="00C63361" w:rsidRDefault="00165612" w:rsidP="004A43EA">
            <w:pPr>
              <w:jc w:val="center"/>
              <w:rPr>
                <w:rFonts w:eastAsia="Calibri" w:cs="Times New Roman"/>
                <w:sz w:val="28"/>
                <w:szCs w:val="28"/>
              </w:rPr>
            </w:pPr>
          </w:p>
        </w:tc>
      </w:tr>
      <w:tr w:rsidR="00165612" w:rsidRPr="00C63361" w14:paraId="00FD99E3" w14:textId="77777777" w:rsidTr="004A43EA">
        <w:tc>
          <w:tcPr>
            <w:tcW w:w="4743" w:type="dxa"/>
          </w:tcPr>
          <w:p w14:paraId="5DDA9FE0" w14:textId="77777777" w:rsidR="00165612" w:rsidRPr="00C63361" w:rsidRDefault="00AA2402" w:rsidP="004A43EA">
            <w:pPr>
              <w:rPr>
                <w:rFonts w:eastAsia="Calibri" w:cs="Times New Roman"/>
                <w:sz w:val="28"/>
                <w:szCs w:val="28"/>
              </w:rPr>
            </w:pPr>
            <w:r w:rsidRPr="00C63361">
              <w:rPr>
                <w:rFonts w:eastAsia="Calibri" w:cs="Times New Roman"/>
                <w:sz w:val="28"/>
                <w:szCs w:val="28"/>
              </w:rPr>
              <w:t>Мировоззренческая</w:t>
            </w:r>
          </w:p>
          <w:p w14:paraId="273433D6" w14:textId="77777777" w:rsidR="00165612" w:rsidRPr="00C63361" w:rsidRDefault="00165612" w:rsidP="004A43EA">
            <w:pPr>
              <w:rPr>
                <w:rFonts w:eastAsia="Calibri" w:cs="Times New Roman"/>
                <w:sz w:val="28"/>
                <w:szCs w:val="28"/>
              </w:rPr>
            </w:pPr>
          </w:p>
        </w:tc>
        <w:tc>
          <w:tcPr>
            <w:tcW w:w="4743" w:type="dxa"/>
          </w:tcPr>
          <w:p w14:paraId="18B55BF5" w14:textId="77777777" w:rsidR="00165612" w:rsidRPr="00C63361" w:rsidRDefault="00AA2402" w:rsidP="004A43EA">
            <w:pPr>
              <w:rPr>
                <w:rFonts w:eastAsia="Calibri" w:cs="Times New Roman"/>
                <w:sz w:val="28"/>
                <w:szCs w:val="28"/>
              </w:rPr>
            </w:pPr>
            <w:r w:rsidRPr="00C63361">
              <w:rPr>
                <w:rFonts w:eastAsia="Calibri" w:cs="Times New Roman"/>
                <w:sz w:val="28"/>
                <w:szCs w:val="28"/>
              </w:rPr>
              <w:t xml:space="preserve">Формирует </w:t>
            </w:r>
            <w:r w:rsidR="00C63361" w:rsidRPr="00C63361">
              <w:rPr>
                <w:rFonts w:cs="Times New Roman"/>
                <w:sz w:val="27"/>
                <w:szCs w:val="27"/>
                <w:shd w:val="clear" w:color="auto" w:fill="FFFFFF"/>
              </w:rPr>
              <w:t xml:space="preserve">целостностную картину мира, представления об его </w:t>
            </w:r>
            <w:r w:rsidR="00C63361" w:rsidRPr="00C63361">
              <w:rPr>
                <w:rFonts w:cs="Times New Roman"/>
                <w:sz w:val="27"/>
                <w:szCs w:val="27"/>
                <w:shd w:val="clear" w:color="auto" w:fill="FFFFFF"/>
              </w:rPr>
              <w:lastRenderedPageBreak/>
              <w:t>устройстве, месте человека в нем, принципах взаимодействия с окружающим миром.</w:t>
            </w:r>
          </w:p>
          <w:p w14:paraId="009576DD" w14:textId="77777777" w:rsidR="00165612" w:rsidRPr="00C63361" w:rsidRDefault="00165612" w:rsidP="004A43EA">
            <w:pPr>
              <w:rPr>
                <w:rFonts w:eastAsia="Calibri" w:cs="Times New Roman"/>
                <w:sz w:val="28"/>
                <w:szCs w:val="28"/>
              </w:rPr>
            </w:pPr>
          </w:p>
        </w:tc>
      </w:tr>
      <w:tr w:rsidR="00165612" w14:paraId="10F2C768" w14:textId="77777777" w:rsidTr="004A43EA">
        <w:tc>
          <w:tcPr>
            <w:tcW w:w="9486" w:type="dxa"/>
            <w:gridSpan w:val="2"/>
          </w:tcPr>
          <w:p w14:paraId="1C054347" w14:textId="77777777" w:rsidR="00165612" w:rsidRPr="00F75494" w:rsidRDefault="00165612" w:rsidP="004A43EA">
            <w:pPr>
              <w:jc w:val="center"/>
              <w:rPr>
                <w:rFonts w:eastAsia="Calibri" w:cs="Times New Roman"/>
                <w:sz w:val="28"/>
                <w:szCs w:val="28"/>
              </w:rPr>
            </w:pPr>
            <w:r>
              <w:rPr>
                <w:rFonts w:eastAsia="Calibri" w:cs="Times New Roman"/>
                <w:sz w:val="28"/>
                <w:szCs w:val="28"/>
              </w:rPr>
              <w:lastRenderedPageBreak/>
              <w:t>……</w:t>
            </w:r>
          </w:p>
        </w:tc>
      </w:tr>
    </w:tbl>
    <w:p w14:paraId="4CD8AC59" w14:textId="77777777" w:rsidR="00165612" w:rsidRPr="009746A2" w:rsidRDefault="00165612" w:rsidP="00165612">
      <w:pPr>
        <w:rPr>
          <w:rFonts w:eastAsia="Calibri" w:cs="Times New Roman"/>
          <w:sz w:val="28"/>
          <w:szCs w:val="28"/>
          <w:lang w:val="en-US"/>
        </w:rPr>
      </w:pPr>
    </w:p>
    <w:p w14:paraId="2F58A012" w14:textId="77777777" w:rsidR="00165612" w:rsidRPr="00F75494" w:rsidRDefault="00165612" w:rsidP="00165612">
      <w:pPr>
        <w:rPr>
          <w:rFonts w:eastAsia="Calibri" w:cs="Times New Roman"/>
          <w:sz w:val="28"/>
          <w:szCs w:val="28"/>
        </w:rPr>
      </w:pPr>
      <w:r w:rsidRPr="00F75494">
        <w:rPr>
          <w:rFonts w:eastAsia="Calibri" w:cs="Times New Roman"/>
          <w:sz w:val="28"/>
          <w:szCs w:val="28"/>
        </w:rPr>
        <w:t>6.9. Уравнения и формулы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то оно должно быть перенесено после знака равенства (=) или после знаков плюс (+), минус (-), умножения (</w:t>
      </w:r>
      <w:r w:rsidRPr="00F75494">
        <w:rPr>
          <w:rFonts w:eastAsia="Calibri" w:cs="Times New Roman"/>
          <w:sz w:val="28"/>
          <w:szCs w:val="28"/>
          <w:lang w:val="en-US"/>
        </w:rPr>
        <w:t>x</w:t>
      </w:r>
      <w:r w:rsidRPr="00F75494">
        <w:rPr>
          <w:rFonts w:eastAsia="Calibri" w:cs="Times New Roman"/>
          <w:sz w:val="28"/>
          <w:szCs w:val="28"/>
        </w:rPr>
        <w:t>), деления (:) или других математических знаков, причем знак в начале следующей строки повторяют. При переносе формулы на знаке, символизирующем операцию умножения, применяют знак "х".</w:t>
      </w:r>
    </w:p>
    <w:p w14:paraId="7601AA80" w14:textId="77777777" w:rsidR="00165612" w:rsidRPr="00F75494" w:rsidRDefault="00165612" w:rsidP="00165612">
      <w:pPr>
        <w:rPr>
          <w:rFonts w:eastAsia="Calibri" w:cs="Times New Roman"/>
          <w:sz w:val="28"/>
          <w:szCs w:val="28"/>
        </w:rPr>
      </w:pPr>
      <w:r w:rsidRPr="00F75494">
        <w:rPr>
          <w:rFonts w:eastAsia="Calibri" w:cs="Times New Roman"/>
          <w:sz w:val="28"/>
          <w:szCs w:val="28"/>
        </w:rPr>
        <w:t>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w:t>
      </w:r>
    </w:p>
    <w:p w14:paraId="38F6FA25" w14:textId="77777777" w:rsidR="00165612" w:rsidRPr="00F75494" w:rsidRDefault="00165612" w:rsidP="00165612">
      <w:pPr>
        <w:rPr>
          <w:rFonts w:eastAsia="Calibri" w:cs="Times New Roman"/>
          <w:sz w:val="28"/>
          <w:szCs w:val="28"/>
        </w:rPr>
      </w:pPr>
      <w:r w:rsidRPr="00F75494">
        <w:rPr>
          <w:rFonts w:eastAsia="Calibri" w:cs="Times New Roman"/>
          <w:sz w:val="28"/>
          <w:szCs w:val="28"/>
        </w:rPr>
        <w:t>Формулы в ВКР следует нумеровать сквозной нумерацией в пределах всей работы арабскими цифрами в круглых скобках в крайнем правом положении на строке.</w:t>
      </w:r>
    </w:p>
    <w:p w14:paraId="75E72AD7" w14:textId="77777777" w:rsidR="00165612" w:rsidRPr="00F75494" w:rsidRDefault="00165612" w:rsidP="00165612">
      <w:pPr>
        <w:rPr>
          <w:rFonts w:eastAsia="Calibri" w:cs="Times New Roman"/>
          <w:sz w:val="28"/>
          <w:szCs w:val="28"/>
        </w:rPr>
      </w:pPr>
      <w:r w:rsidRPr="00F75494">
        <w:rPr>
          <w:rFonts w:eastAsia="Calibri" w:cs="Times New Roman"/>
          <w:sz w:val="28"/>
          <w:szCs w:val="28"/>
        </w:rPr>
        <w:t xml:space="preserve">6.10. Ссылки на использованные источники оформляются в соответствии с </w:t>
      </w:r>
      <w:r w:rsidRPr="00DC0CCC">
        <w:rPr>
          <w:rFonts w:eastAsia="Calibri" w:cs="Times New Roman"/>
          <w:color w:val="000000" w:themeColor="text1"/>
          <w:sz w:val="28"/>
          <w:szCs w:val="28"/>
        </w:rPr>
        <w:t xml:space="preserve">ГОСТ Р 7.0.5-2008 (Библиографическая ссылка) </w:t>
      </w:r>
      <w:r w:rsidRPr="00F75494">
        <w:rPr>
          <w:rFonts w:eastAsia="Calibri" w:cs="Times New Roman"/>
          <w:sz w:val="28"/>
          <w:szCs w:val="28"/>
        </w:rPr>
        <w:t>и дифференцируются на внутритекстовые (в круглых скобках по тексту), подстрочные (постраничные со сплошной нумерацией), затекстовые (в квадратных скобках с отсылкой на порядковый номер источника из библиографического списка). Основной формат оформления ссылок – подстрочные (постраничные) со сплошной нумерацией по всему тексту. Все источники, на которые сделаны ссылки, должны быть включены в список использованных источников.</w:t>
      </w:r>
    </w:p>
    <w:p w14:paraId="40636C4C" w14:textId="77777777" w:rsidR="00165612" w:rsidRPr="00F75494" w:rsidRDefault="00165612" w:rsidP="00165612">
      <w:pPr>
        <w:rPr>
          <w:rFonts w:eastAsia="Calibri" w:cs="Times New Roman"/>
          <w:sz w:val="28"/>
          <w:szCs w:val="28"/>
        </w:rPr>
      </w:pPr>
      <w:r w:rsidRPr="00F75494">
        <w:rPr>
          <w:rFonts w:eastAsia="Calibri" w:cs="Times New Roman"/>
          <w:sz w:val="28"/>
          <w:szCs w:val="28"/>
        </w:rPr>
        <w:t xml:space="preserve">6.11. Оформление списка использованных источников производится в соответствии с </w:t>
      </w:r>
      <w:r w:rsidRPr="00DC0CCC">
        <w:rPr>
          <w:rFonts w:eastAsia="Calibri" w:cs="Times New Roman"/>
          <w:color w:val="000000" w:themeColor="text1"/>
          <w:sz w:val="28"/>
          <w:szCs w:val="28"/>
        </w:rPr>
        <w:t xml:space="preserve">ГОСТ 7.1-2003 (Библиографическая запись. Библиографическое </w:t>
      </w:r>
      <w:r w:rsidRPr="00DC0CCC">
        <w:rPr>
          <w:rFonts w:eastAsia="Calibri" w:cs="Times New Roman"/>
          <w:color w:val="000000" w:themeColor="text1"/>
          <w:sz w:val="28"/>
          <w:szCs w:val="28"/>
        </w:rPr>
        <w:lastRenderedPageBreak/>
        <w:t xml:space="preserve">описание. Общие требования и правила составления). </w:t>
      </w:r>
      <w:r w:rsidRPr="00F75494">
        <w:rPr>
          <w:rFonts w:eastAsia="Calibri" w:cs="Times New Roman"/>
          <w:sz w:val="28"/>
          <w:szCs w:val="28"/>
        </w:rPr>
        <w:t>Пример приведен в приложении 6.</w:t>
      </w:r>
    </w:p>
    <w:p w14:paraId="413E728E" w14:textId="77777777" w:rsidR="00165612" w:rsidRPr="00F75494" w:rsidRDefault="00165612" w:rsidP="00165612">
      <w:pPr>
        <w:rPr>
          <w:rFonts w:eastAsia="Calibri" w:cs="Times New Roman"/>
          <w:sz w:val="28"/>
          <w:szCs w:val="28"/>
        </w:rPr>
      </w:pPr>
      <w:r w:rsidRPr="00F75494">
        <w:rPr>
          <w:rFonts w:eastAsia="Calibri" w:cs="Times New Roman"/>
          <w:sz w:val="28"/>
          <w:szCs w:val="28"/>
        </w:rPr>
        <w:t>Внимание! Источники не должны быть старше пяти лет на момент защиты. Законы и нормативные акты должны отражаться в последней</w:t>
      </w:r>
      <w:r>
        <w:rPr>
          <w:rFonts w:eastAsia="Calibri" w:cs="Times New Roman"/>
          <w:sz w:val="28"/>
          <w:szCs w:val="28"/>
        </w:rPr>
        <w:t xml:space="preserve"> </w:t>
      </w:r>
      <w:r w:rsidRPr="00F75494">
        <w:rPr>
          <w:rFonts w:eastAsia="Calibri" w:cs="Times New Roman"/>
          <w:sz w:val="28"/>
          <w:szCs w:val="28"/>
        </w:rPr>
        <w:t>редакции.</w:t>
      </w:r>
    </w:p>
    <w:p w14:paraId="13BD8E5A" w14:textId="77777777" w:rsidR="00165612" w:rsidRPr="00F75494" w:rsidRDefault="00165612" w:rsidP="00165612">
      <w:pPr>
        <w:rPr>
          <w:rFonts w:eastAsia="Calibri" w:cs="Times New Roman"/>
          <w:sz w:val="28"/>
          <w:szCs w:val="28"/>
        </w:rPr>
      </w:pPr>
      <w:r w:rsidRPr="00F75494">
        <w:rPr>
          <w:rFonts w:eastAsia="Calibri" w:cs="Times New Roman"/>
          <w:sz w:val="28"/>
          <w:szCs w:val="28"/>
        </w:rPr>
        <w:t>6.12. Приложения должны начинаться с новой страницы, располагаться и нумероваться в порядке появления ссылок на них в тексте. Приложения должны иметь заголовок с указанием слова «Приложение», его порядкового номера и названия.</w:t>
      </w:r>
    </w:p>
    <w:p w14:paraId="6A0AC139" w14:textId="77777777" w:rsidR="00165612" w:rsidRPr="00F75494" w:rsidRDefault="00165612" w:rsidP="00165612">
      <w:pPr>
        <w:rPr>
          <w:rFonts w:eastAsia="Calibri" w:cs="Times New Roman"/>
          <w:sz w:val="28"/>
          <w:szCs w:val="28"/>
        </w:rPr>
      </w:pPr>
      <w:r w:rsidRPr="00F75494">
        <w:rPr>
          <w:rFonts w:eastAsia="Calibri" w:cs="Times New Roman"/>
          <w:sz w:val="28"/>
          <w:szCs w:val="28"/>
        </w:rPr>
        <w:t>6.13. Страницы следует нумеровать арабскими цифрами, соблюдая сквозную нумерацию по всему тексту. Номер страницы проставляют, начиная со второй, посередине нижнего поля листа. Титульный лист включается в общую нумерацию страниц отчета, но номер страницы на титульном листе не проставляется.</w:t>
      </w:r>
    </w:p>
    <w:p w14:paraId="39A3A031" w14:textId="77777777" w:rsidR="00165612" w:rsidRPr="00F75494" w:rsidRDefault="00165612" w:rsidP="00165612">
      <w:pPr>
        <w:rPr>
          <w:rFonts w:eastAsia="Calibri" w:cs="Times New Roman"/>
          <w:sz w:val="28"/>
          <w:szCs w:val="28"/>
        </w:rPr>
      </w:pPr>
      <w:r w:rsidRPr="00F75494">
        <w:rPr>
          <w:rFonts w:eastAsia="Calibri" w:cs="Times New Roman"/>
          <w:sz w:val="28"/>
          <w:szCs w:val="28"/>
        </w:rPr>
        <w:t>6.14. Законченная работа подписывается студентом:</w:t>
      </w:r>
    </w:p>
    <w:p w14:paraId="554554A3" w14:textId="77777777" w:rsidR="00165612" w:rsidRPr="00F75494" w:rsidRDefault="00165612" w:rsidP="00165612">
      <w:pPr>
        <w:rPr>
          <w:rFonts w:eastAsia="Calibri" w:cs="Times New Roman"/>
          <w:sz w:val="28"/>
          <w:szCs w:val="28"/>
        </w:rPr>
      </w:pPr>
      <w:r w:rsidRPr="00F75494">
        <w:rPr>
          <w:rFonts w:eastAsia="Calibri" w:cs="Times New Roman"/>
          <w:sz w:val="28"/>
          <w:szCs w:val="28"/>
        </w:rPr>
        <w:t>- на титульном листе;</w:t>
      </w:r>
    </w:p>
    <w:p w14:paraId="5FCCCD13" w14:textId="77777777" w:rsidR="00165612" w:rsidRPr="00F75494" w:rsidRDefault="00165612" w:rsidP="00165612">
      <w:pPr>
        <w:rPr>
          <w:rFonts w:eastAsia="Calibri" w:cs="Times New Roman"/>
          <w:sz w:val="28"/>
          <w:szCs w:val="28"/>
        </w:rPr>
      </w:pPr>
      <w:r w:rsidRPr="00F75494">
        <w:rPr>
          <w:rFonts w:eastAsia="Calibri" w:cs="Times New Roman"/>
          <w:sz w:val="28"/>
          <w:szCs w:val="28"/>
        </w:rPr>
        <w:t>- после заключения записывается следующее:</w:t>
      </w:r>
    </w:p>
    <w:p w14:paraId="4EE44644" w14:textId="77777777" w:rsidR="00165612" w:rsidRPr="00F75494" w:rsidRDefault="00165612" w:rsidP="00165612">
      <w:pPr>
        <w:rPr>
          <w:rFonts w:eastAsia="Calibri" w:cs="Times New Roman"/>
          <w:sz w:val="28"/>
          <w:szCs w:val="28"/>
        </w:rPr>
      </w:pPr>
      <w:r w:rsidRPr="00F75494">
        <w:rPr>
          <w:rFonts w:eastAsia="Calibri" w:cs="Times New Roman"/>
          <w:sz w:val="28"/>
          <w:szCs w:val="28"/>
        </w:rPr>
        <w:t>«Данная работа выполнена мною самостоятельно»</w:t>
      </w:r>
    </w:p>
    <w:p w14:paraId="26687BEA" w14:textId="77777777" w:rsidR="00165612" w:rsidRPr="0066470D" w:rsidRDefault="00165612" w:rsidP="00165612">
      <w:pPr>
        <w:rPr>
          <w:rFonts w:eastAsia="Calibri" w:cs="Times New Roman"/>
          <w:sz w:val="28"/>
          <w:szCs w:val="28"/>
        </w:rPr>
      </w:pPr>
      <w:r w:rsidRPr="0066470D">
        <w:rPr>
          <w:rFonts w:eastAsia="Calibri" w:cs="Times New Roman"/>
          <w:sz w:val="28"/>
          <w:szCs w:val="28"/>
        </w:rPr>
        <w:t>«_____ » __________________ 201_ г.</w:t>
      </w:r>
      <w:r>
        <w:rPr>
          <w:rFonts w:eastAsia="Calibri" w:cs="Times New Roman"/>
          <w:sz w:val="28"/>
          <w:szCs w:val="28"/>
        </w:rPr>
        <w:t xml:space="preserve">           </w:t>
      </w:r>
      <w:r w:rsidRPr="0066470D">
        <w:rPr>
          <w:rFonts w:eastAsia="Calibri" w:cs="Times New Roman"/>
          <w:sz w:val="28"/>
          <w:szCs w:val="28"/>
        </w:rPr>
        <w:t xml:space="preserve"> ___________________</w:t>
      </w:r>
    </w:p>
    <w:p w14:paraId="1166985A" w14:textId="77777777" w:rsidR="00165612" w:rsidRDefault="00165612" w:rsidP="00165612">
      <w:pPr>
        <w:rPr>
          <w:rFonts w:eastAsia="Calibri" w:cs="Times New Roman"/>
          <w:sz w:val="28"/>
          <w:szCs w:val="28"/>
        </w:rPr>
      </w:pPr>
      <w:r w:rsidRPr="00F75494">
        <w:rPr>
          <w:rFonts w:eastAsia="Calibri" w:cs="Times New Roman"/>
          <w:sz w:val="28"/>
          <w:szCs w:val="28"/>
        </w:rPr>
        <w:t xml:space="preserve">(дата сдачи работы - заполняется от руки) </w:t>
      </w:r>
      <w:r>
        <w:rPr>
          <w:rFonts w:eastAsia="Calibri" w:cs="Times New Roman"/>
          <w:sz w:val="28"/>
          <w:szCs w:val="28"/>
        </w:rPr>
        <w:t xml:space="preserve">         </w:t>
      </w:r>
      <w:r w:rsidRPr="00F75494">
        <w:rPr>
          <w:rFonts w:eastAsia="Calibri" w:cs="Times New Roman"/>
          <w:sz w:val="28"/>
          <w:szCs w:val="28"/>
        </w:rPr>
        <w:t>(подпись автора)</w:t>
      </w:r>
    </w:p>
    <w:p w14:paraId="27EF6E18" w14:textId="77777777" w:rsidR="00165612" w:rsidRPr="00F75494" w:rsidRDefault="00165612" w:rsidP="00165612">
      <w:pPr>
        <w:ind w:firstLine="0"/>
        <w:rPr>
          <w:rFonts w:eastAsia="Calibri" w:cs="Times New Roman"/>
          <w:sz w:val="28"/>
          <w:szCs w:val="28"/>
        </w:rPr>
      </w:pPr>
    </w:p>
    <w:p w14:paraId="275F4771" w14:textId="77777777" w:rsidR="00165612" w:rsidRPr="009E42B3" w:rsidRDefault="00165612" w:rsidP="00165612">
      <w:pPr>
        <w:pStyle w:val="1"/>
        <w:spacing w:before="0"/>
        <w:rPr>
          <w:rFonts w:ascii="Times New Roman" w:eastAsia="Calibri" w:hAnsi="Times New Roman" w:cs="Times New Roman"/>
          <w:b/>
          <w:color w:val="auto"/>
          <w:sz w:val="28"/>
          <w:szCs w:val="28"/>
        </w:rPr>
      </w:pPr>
      <w:bookmarkStart w:id="29" w:name="_Toc28016154"/>
      <w:r w:rsidRPr="00F75494">
        <w:rPr>
          <w:rFonts w:ascii="Times New Roman" w:eastAsia="Calibri" w:hAnsi="Times New Roman" w:cs="Times New Roman"/>
          <w:b/>
          <w:color w:val="auto"/>
          <w:sz w:val="28"/>
          <w:szCs w:val="28"/>
        </w:rPr>
        <w:t>7</w:t>
      </w:r>
      <w:r>
        <w:rPr>
          <w:rFonts w:ascii="Times New Roman" w:eastAsia="Calibri" w:hAnsi="Times New Roman" w:cs="Times New Roman"/>
          <w:b/>
          <w:color w:val="auto"/>
          <w:sz w:val="28"/>
          <w:szCs w:val="28"/>
        </w:rPr>
        <w:t>.</w:t>
      </w:r>
      <w:r w:rsidRPr="00AA009D">
        <w:rPr>
          <w:rFonts w:ascii="Times New Roman" w:eastAsia="Calibri" w:hAnsi="Times New Roman" w:cs="Times New Roman"/>
          <w:b/>
          <w:color w:val="auto"/>
          <w:sz w:val="28"/>
          <w:szCs w:val="28"/>
        </w:rPr>
        <w:t xml:space="preserve"> </w:t>
      </w:r>
      <w:r w:rsidRPr="0066470D">
        <w:rPr>
          <w:rFonts w:ascii="Times New Roman" w:eastAsia="Calibri" w:hAnsi="Times New Roman" w:cs="Times New Roman"/>
          <w:b/>
          <w:color w:val="auto"/>
          <w:sz w:val="28"/>
          <w:szCs w:val="28"/>
        </w:rPr>
        <w:t>Порядок подготовки ВКР к защите</w:t>
      </w:r>
      <w:bookmarkEnd w:id="29"/>
    </w:p>
    <w:p w14:paraId="0D4480C9" w14:textId="77777777" w:rsidR="00165612" w:rsidRPr="009E42B3" w:rsidRDefault="00165612" w:rsidP="00165612">
      <w:pPr>
        <w:rPr>
          <w:rFonts w:eastAsia="Calibri" w:cs="Times New Roman"/>
          <w:sz w:val="28"/>
          <w:szCs w:val="28"/>
        </w:rPr>
      </w:pPr>
      <w:r w:rsidRPr="009E42B3">
        <w:rPr>
          <w:rFonts w:eastAsia="Calibri" w:cs="Times New Roman"/>
          <w:sz w:val="28"/>
          <w:szCs w:val="28"/>
        </w:rPr>
        <w:t>7.1. Требования к содержанию доклада:</w:t>
      </w:r>
    </w:p>
    <w:p w14:paraId="180D647B" w14:textId="77777777" w:rsidR="00165612" w:rsidRPr="009E42B3" w:rsidRDefault="00165612" w:rsidP="00165612">
      <w:pPr>
        <w:rPr>
          <w:rFonts w:eastAsia="Calibri" w:cs="Times New Roman"/>
          <w:sz w:val="28"/>
          <w:szCs w:val="28"/>
        </w:rPr>
      </w:pPr>
      <w:r w:rsidRPr="009E42B3">
        <w:rPr>
          <w:rFonts w:eastAsia="Calibri" w:cs="Times New Roman"/>
          <w:sz w:val="28"/>
          <w:szCs w:val="28"/>
        </w:rPr>
        <w:t>- обоснование избранной темы: описание цели и задач работы;</w:t>
      </w:r>
    </w:p>
    <w:p w14:paraId="54D484C5" w14:textId="77777777" w:rsidR="00165612" w:rsidRPr="009E42B3" w:rsidRDefault="00165612" w:rsidP="00165612">
      <w:pPr>
        <w:rPr>
          <w:rFonts w:eastAsia="Calibri" w:cs="Times New Roman"/>
          <w:sz w:val="28"/>
          <w:szCs w:val="28"/>
        </w:rPr>
      </w:pPr>
      <w:r w:rsidRPr="009E42B3">
        <w:rPr>
          <w:rFonts w:eastAsia="Calibri" w:cs="Times New Roman"/>
          <w:sz w:val="28"/>
          <w:szCs w:val="28"/>
        </w:rPr>
        <w:t>- круг рассматриваемых проблем и методы их решения; результаты анализа практического материала и их интерпретация; конкретные рекомендации по совершенствованию разрабатываемой темы. В заключительной части доклада характеризуется значимость полученных результатов и даются общие выводы.</w:t>
      </w:r>
    </w:p>
    <w:p w14:paraId="77F65B58" w14:textId="77777777" w:rsidR="00165612" w:rsidRPr="009E42B3" w:rsidRDefault="00165612" w:rsidP="00165612">
      <w:pPr>
        <w:rPr>
          <w:rFonts w:eastAsia="Calibri" w:cs="Times New Roman"/>
          <w:sz w:val="28"/>
          <w:szCs w:val="28"/>
        </w:rPr>
      </w:pPr>
      <w:r w:rsidRPr="009E42B3">
        <w:rPr>
          <w:rFonts w:eastAsia="Calibri" w:cs="Times New Roman"/>
          <w:sz w:val="28"/>
          <w:szCs w:val="28"/>
        </w:rPr>
        <w:t>На доклад студенту отводится не более 10 минут.</w:t>
      </w:r>
    </w:p>
    <w:p w14:paraId="411B40BF" w14:textId="77777777" w:rsidR="00165612" w:rsidRDefault="00165612" w:rsidP="00165612">
      <w:pPr>
        <w:rPr>
          <w:rFonts w:eastAsia="Calibri" w:cs="Times New Roman"/>
          <w:sz w:val="28"/>
          <w:szCs w:val="28"/>
        </w:rPr>
      </w:pPr>
      <w:r w:rsidRPr="009E42B3">
        <w:rPr>
          <w:rFonts w:eastAsia="Calibri" w:cs="Times New Roman"/>
          <w:sz w:val="28"/>
          <w:szCs w:val="28"/>
        </w:rPr>
        <w:lastRenderedPageBreak/>
        <w:t>7.2. Требования к презентации ВКР.</w:t>
      </w:r>
    </w:p>
    <w:p w14:paraId="4D8FA9F1" w14:textId="77777777" w:rsidR="00165612" w:rsidRPr="009E42B3" w:rsidRDefault="00165612" w:rsidP="00165612">
      <w:pPr>
        <w:rPr>
          <w:rFonts w:eastAsia="Calibri" w:cs="Times New Roman"/>
          <w:sz w:val="28"/>
          <w:szCs w:val="28"/>
        </w:rPr>
      </w:pPr>
      <w:r w:rsidRPr="009E42B3">
        <w:rPr>
          <w:rFonts w:eastAsia="Calibri" w:cs="Times New Roman"/>
          <w:sz w:val="28"/>
          <w:szCs w:val="28"/>
        </w:rPr>
        <w:t>Доклад должен сопровождаться презентацией, иллюстрирующей основные положения работы с использованием мультимедийных средств, выполненной в программе PowerPo</w:t>
      </w:r>
      <w:r>
        <w:rPr>
          <w:rFonts w:eastAsia="Calibri" w:cs="Times New Roman"/>
          <w:sz w:val="28"/>
          <w:szCs w:val="28"/>
        </w:rPr>
        <w:t>int. Количество слайдов - 10-15</w:t>
      </w:r>
      <w:r w:rsidRPr="009E42B3">
        <w:rPr>
          <w:rFonts w:eastAsia="Calibri" w:cs="Times New Roman"/>
          <w:sz w:val="28"/>
          <w:szCs w:val="28"/>
        </w:rPr>
        <w:t>.</w:t>
      </w:r>
    </w:p>
    <w:p w14:paraId="1B775221" w14:textId="77777777" w:rsidR="00165612" w:rsidRPr="009E42B3" w:rsidRDefault="00165612" w:rsidP="00165612">
      <w:pPr>
        <w:rPr>
          <w:rFonts w:eastAsia="Calibri" w:cs="Times New Roman"/>
          <w:sz w:val="28"/>
          <w:szCs w:val="28"/>
        </w:rPr>
      </w:pPr>
      <w:r w:rsidRPr="009E42B3">
        <w:rPr>
          <w:rFonts w:eastAsia="Calibri" w:cs="Times New Roman"/>
          <w:sz w:val="28"/>
          <w:szCs w:val="28"/>
        </w:rPr>
        <w:t>7.3. Процедура защиты ВКР включает в себя:</w:t>
      </w:r>
    </w:p>
    <w:p w14:paraId="4B966BB8" w14:textId="77777777" w:rsidR="00165612" w:rsidRPr="009E42B3" w:rsidRDefault="00165612" w:rsidP="00165612">
      <w:pPr>
        <w:rPr>
          <w:rFonts w:eastAsia="Calibri" w:cs="Times New Roman"/>
          <w:sz w:val="28"/>
          <w:szCs w:val="28"/>
        </w:rPr>
      </w:pPr>
      <w:r w:rsidRPr="009E42B3">
        <w:rPr>
          <w:rFonts w:eastAsia="Calibri" w:cs="Times New Roman"/>
          <w:sz w:val="28"/>
          <w:szCs w:val="28"/>
        </w:rPr>
        <w:t>• открытие заседания ГЭК (председатель);</w:t>
      </w:r>
    </w:p>
    <w:p w14:paraId="64AF405E" w14:textId="77777777" w:rsidR="00165612" w:rsidRPr="009E42B3" w:rsidRDefault="00165612" w:rsidP="00165612">
      <w:pPr>
        <w:rPr>
          <w:rFonts w:eastAsia="Calibri" w:cs="Times New Roman"/>
          <w:sz w:val="28"/>
          <w:szCs w:val="28"/>
        </w:rPr>
      </w:pPr>
      <w:r w:rsidRPr="009E42B3">
        <w:rPr>
          <w:rFonts w:eastAsia="Calibri" w:cs="Times New Roman"/>
          <w:sz w:val="28"/>
          <w:szCs w:val="28"/>
        </w:rPr>
        <w:t>• доклады студентов. Предусматривается не более 10 минут на доклад студента;</w:t>
      </w:r>
    </w:p>
    <w:p w14:paraId="32453DC7" w14:textId="77777777" w:rsidR="00165612" w:rsidRPr="009E42B3" w:rsidRDefault="00165612" w:rsidP="00165612">
      <w:pPr>
        <w:rPr>
          <w:rFonts w:eastAsia="Calibri" w:cs="Times New Roman"/>
          <w:sz w:val="28"/>
          <w:szCs w:val="28"/>
        </w:rPr>
      </w:pPr>
      <w:r w:rsidRPr="009E42B3">
        <w:rPr>
          <w:rFonts w:eastAsia="Calibri" w:cs="Times New Roman"/>
          <w:sz w:val="28"/>
          <w:szCs w:val="28"/>
        </w:rPr>
        <w:t>• вопросы членов комиссии по ВКР и докладу студента. При ответах на вопросы студент имеет право пользоваться своей работой;</w:t>
      </w:r>
    </w:p>
    <w:p w14:paraId="255FB6CA" w14:textId="77777777" w:rsidR="00165612" w:rsidRPr="009E42B3" w:rsidRDefault="00165612" w:rsidP="00165612">
      <w:pPr>
        <w:rPr>
          <w:rFonts w:eastAsia="Calibri" w:cs="Times New Roman"/>
          <w:sz w:val="28"/>
          <w:szCs w:val="28"/>
        </w:rPr>
      </w:pPr>
      <w:r w:rsidRPr="009E42B3">
        <w:rPr>
          <w:rFonts w:eastAsia="Calibri" w:cs="Times New Roman"/>
          <w:sz w:val="28"/>
          <w:szCs w:val="28"/>
        </w:rPr>
        <w:t>• выступление руководителя ВКР либо, в случае его отсутствия, заслушивание текста отзыва.</w:t>
      </w:r>
    </w:p>
    <w:p w14:paraId="63F41F66" w14:textId="77777777" w:rsidR="00165612" w:rsidRPr="009E42B3" w:rsidRDefault="00165612" w:rsidP="00165612">
      <w:pPr>
        <w:rPr>
          <w:rFonts w:eastAsia="Calibri" w:cs="Times New Roman"/>
          <w:sz w:val="28"/>
          <w:szCs w:val="28"/>
        </w:rPr>
      </w:pPr>
      <w:r w:rsidRPr="009E42B3">
        <w:rPr>
          <w:rFonts w:eastAsia="Calibri" w:cs="Times New Roman"/>
          <w:sz w:val="28"/>
          <w:szCs w:val="28"/>
        </w:rPr>
        <w:t>7.4. ГЭК при определении результата защиты ВКР принимает во внимание:</w:t>
      </w:r>
    </w:p>
    <w:p w14:paraId="276578DA" w14:textId="77777777" w:rsidR="00165612" w:rsidRPr="009E42B3" w:rsidRDefault="00165612" w:rsidP="00165612">
      <w:pPr>
        <w:rPr>
          <w:rFonts w:eastAsia="Calibri" w:cs="Times New Roman"/>
          <w:sz w:val="28"/>
          <w:szCs w:val="28"/>
        </w:rPr>
      </w:pPr>
      <w:r w:rsidRPr="009E42B3">
        <w:rPr>
          <w:rFonts w:eastAsia="Calibri" w:cs="Times New Roman"/>
          <w:sz w:val="28"/>
          <w:szCs w:val="28"/>
        </w:rPr>
        <w:t>• оценку руководителем ВКР работы студента в период подготовки ВКР,</w:t>
      </w:r>
    </w:p>
    <w:p w14:paraId="7ADA1324" w14:textId="77777777" w:rsidR="00165612" w:rsidRPr="009E42B3" w:rsidRDefault="00165612" w:rsidP="00165612">
      <w:pPr>
        <w:rPr>
          <w:rFonts w:eastAsia="Calibri" w:cs="Times New Roman"/>
          <w:sz w:val="28"/>
          <w:szCs w:val="28"/>
        </w:rPr>
      </w:pPr>
      <w:r w:rsidRPr="009E42B3">
        <w:rPr>
          <w:rFonts w:eastAsia="Calibri" w:cs="Times New Roman"/>
          <w:sz w:val="28"/>
          <w:szCs w:val="28"/>
        </w:rPr>
        <w:t>• степени ее соответствия требованиям, предъявляемым к ВКР; наличие практической значимости и обоснованности выводов и рекомендаций, сделанных студентом в результате проведенного исследования;</w:t>
      </w:r>
    </w:p>
    <w:p w14:paraId="1B1D4504" w14:textId="77777777" w:rsidR="00165612" w:rsidRPr="009E42B3" w:rsidRDefault="00165612" w:rsidP="00165612">
      <w:pPr>
        <w:rPr>
          <w:rFonts w:eastAsia="Calibri" w:cs="Times New Roman"/>
          <w:sz w:val="28"/>
          <w:szCs w:val="28"/>
        </w:rPr>
      </w:pPr>
      <w:r w:rsidRPr="009E42B3">
        <w:rPr>
          <w:rFonts w:eastAsia="Calibri" w:cs="Times New Roman"/>
          <w:sz w:val="28"/>
          <w:szCs w:val="28"/>
        </w:rPr>
        <w:t>• общую оценку членами ГЭК содержания работы, её защиты, включая доклад, ответы на вопросы членов ГЭК.</w:t>
      </w:r>
    </w:p>
    <w:p w14:paraId="4CED6486" w14:textId="77777777" w:rsidR="00165612" w:rsidRPr="009E42B3" w:rsidRDefault="00165612" w:rsidP="00165612">
      <w:pPr>
        <w:rPr>
          <w:rFonts w:eastAsia="Calibri" w:cs="Times New Roman"/>
          <w:sz w:val="28"/>
          <w:szCs w:val="28"/>
        </w:rPr>
      </w:pPr>
      <w:r w:rsidRPr="009E42B3">
        <w:rPr>
          <w:rFonts w:eastAsia="Calibri" w:cs="Times New Roman"/>
          <w:sz w:val="28"/>
          <w:szCs w:val="28"/>
        </w:rPr>
        <w:t>В случае возникновения спорной ситуации при равном числе голосов председательствующий обладает правом решающего голоса.</w:t>
      </w:r>
    </w:p>
    <w:p w14:paraId="4A3639C0" w14:textId="77777777" w:rsidR="00165612" w:rsidRPr="009E42B3" w:rsidRDefault="00165612" w:rsidP="00165612">
      <w:pPr>
        <w:rPr>
          <w:rFonts w:eastAsia="Calibri" w:cs="Times New Roman"/>
          <w:sz w:val="28"/>
          <w:szCs w:val="28"/>
        </w:rPr>
      </w:pPr>
      <w:r w:rsidRPr="009E42B3">
        <w:rPr>
          <w:rFonts w:eastAsia="Calibri" w:cs="Times New Roman"/>
          <w:sz w:val="28"/>
          <w:szCs w:val="28"/>
        </w:rPr>
        <w:t>7.5. По результатам защиты ВКР студент имеет право подать в апелляционную комиссию письменную апелляцию о нарушении, по его мнению, установленной процедуры проведения защиты ВКР. Апелляция подается лично студентом в апелляционную комиссию не позднее следующего рабочего дня после объявления результата защиты ВКР.</w:t>
      </w:r>
    </w:p>
    <w:p w14:paraId="1D52691F" w14:textId="77777777" w:rsidR="00165612" w:rsidRPr="00C63361" w:rsidRDefault="00165612" w:rsidP="00165612">
      <w:pPr>
        <w:rPr>
          <w:rFonts w:eastAsia="Calibri" w:cs="Times New Roman"/>
          <w:sz w:val="28"/>
          <w:szCs w:val="28"/>
        </w:rPr>
      </w:pPr>
      <w:r w:rsidRPr="009E42B3">
        <w:rPr>
          <w:rFonts w:eastAsia="Calibri" w:cs="Times New Roman"/>
          <w:sz w:val="28"/>
          <w:szCs w:val="28"/>
        </w:rPr>
        <w:t xml:space="preserve">7.6. Порядок повторной защиты ВКР определен пунктом 5.4 Порядка проведения государственной итоговой аттестации по программам бакалавриата </w:t>
      </w:r>
      <w:r w:rsidRPr="009E42B3">
        <w:rPr>
          <w:rFonts w:eastAsia="Calibri" w:cs="Times New Roman"/>
          <w:sz w:val="28"/>
          <w:szCs w:val="28"/>
        </w:rPr>
        <w:lastRenderedPageBreak/>
        <w:t xml:space="preserve">и магистратуры в Финансовом университете, утвержденного приказом </w:t>
      </w:r>
      <w:r w:rsidRPr="00C63361">
        <w:rPr>
          <w:rFonts w:eastAsia="Calibri" w:cs="Times New Roman"/>
          <w:sz w:val="28"/>
          <w:szCs w:val="28"/>
        </w:rPr>
        <w:t>Финуниверситета от 14.10 2016 № 1983/о.</w:t>
      </w:r>
    </w:p>
    <w:p w14:paraId="7D979317" w14:textId="77777777" w:rsidR="00165612" w:rsidRPr="009E42B3" w:rsidRDefault="00165612" w:rsidP="00165612">
      <w:pPr>
        <w:rPr>
          <w:rFonts w:eastAsia="Calibri" w:cs="Times New Roman"/>
          <w:sz w:val="28"/>
          <w:szCs w:val="28"/>
        </w:rPr>
      </w:pPr>
      <w:r w:rsidRPr="009E42B3">
        <w:rPr>
          <w:rFonts w:eastAsia="Calibri" w:cs="Times New Roman"/>
          <w:sz w:val="28"/>
          <w:szCs w:val="28"/>
        </w:rPr>
        <w:t>7.7. Студенты, не прошедшие государственное аттестационное испытание в форме защиты ВКР в связи с неявкой по уважительной причине (временная нетрудоспособность, исполнение государственных, общественных или служебных обязанностей, вызов в суд, транспортные проблемы (отмена рейса, отсутствие билетов), погодные условия), вправе пройти ее в течение 6-ти месяцев после завершения ГИА. Студент должен в течение 7-ми календарных дней после установленной даты защиты ВКР представить документ, подтверждающий причину его отсутствия.</w:t>
      </w:r>
    </w:p>
    <w:p w14:paraId="3AF2C87A" w14:textId="77777777" w:rsidR="00165612" w:rsidRDefault="00165612" w:rsidP="00165612">
      <w:pPr>
        <w:rPr>
          <w:rFonts w:eastAsia="Calibri" w:cs="Times New Roman"/>
          <w:sz w:val="28"/>
          <w:szCs w:val="28"/>
        </w:rPr>
      </w:pPr>
      <w:r w:rsidRPr="009E42B3">
        <w:rPr>
          <w:rFonts w:eastAsia="Calibri" w:cs="Times New Roman"/>
          <w:sz w:val="28"/>
          <w:szCs w:val="28"/>
        </w:rPr>
        <w:t>7.8. Студенты, не прошедшие государственное аттестационное испытание в форме защиты ВКР в связи с неявкой по неуважительной причине или в связи с получением оценки «неудовлетворительно», отчисляются из Финансового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14:paraId="0F01B230" w14:textId="77777777" w:rsidR="00165612" w:rsidRDefault="00165612" w:rsidP="00165612">
      <w:pPr>
        <w:rPr>
          <w:rFonts w:eastAsia="Calibri" w:cs="Times New Roman"/>
          <w:sz w:val="28"/>
          <w:szCs w:val="28"/>
        </w:rPr>
      </w:pPr>
    </w:p>
    <w:p w14:paraId="4F1D81F3" w14:textId="77777777" w:rsidR="00165612" w:rsidRPr="00AA009D" w:rsidRDefault="00165612" w:rsidP="00165612">
      <w:pPr>
        <w:pStyle w:val="1"/>
        <w:spacing w:before="0"/>
        <w:rPr>
          <w:rFonts w:ascii="Times New Roman" w:eastAsia="Calibri" w:hAnsi="Times New Roman" w:cs="Times New Roman"/>
          <w:b/>
          <w:color w:val="auto"/>
          <w:sz w:val="28"/>
          <w:szCs w:val="28"/>
        </w:rPr>
      </w:pPr>
      <w:bookmarkStart w:id="30" w:name="_Toc28016155"/>
      <w:r w:rsidRPr="00F75494">
        <w:rPr>
          <w:rFonts w:ascii="Times New Roman" w:eastAsia="Calibri" w:hAnsi="Times New Roman" w:cs="Times New Roman"/>
          <w:b/>
          <w:color w:val="auto"/>
          <w:sz w:val="28"/>
          <w:szCs w:val="28"/>
        </w:rPr>
        <w:t>8</w:t>
      </w:r>
      <w:r>
        <w:rPr>
          <w:rFonts w:ascii="Times New Roman" w:eastAsia="Calibri" w:hAnsi="Times New Roman" w:cs="Times New Roman"/>
          <w:b/>
          <w:color w:val="auto"/>
          <w:sz w:val="28"/>
          <w:szCs w:val="28"/>
        </w:rPr>
        <w:t>.</w:t>
      </w:r>
      <w:r w:rsidRPr="00AA009D">
        <w:rPr>
          <w:rFonts w:ascii="Times New Roman" w:eastAsia="Calibri" w:hAnsi="Times New Roman" w:cs="Times New Roman"/>
          <w:b/>
          <w:color w:val="auto"/>
          <w:sz w:val="28"/>
          <w:szCs w:val="28"/>
        </w:rPr>
        <w:t xml:space="preserve"> </w:t>
      </w:r>
      <w:r w:rsidRPr="009E42B3">
        <w:rPr>
          <w:rFonts w:ascii="Times New Roman" w:eastAsia="Calibri" w:hAnsi="Times New Roman" w:cs="Times New Roman"/>
          <w:b/>
          <w:color w:val="auto"/>
          <w:sz w:val="28"/>
          <w:szCs w:val="28"/>
        </w:rPr>
        <w:t>Критерии оценки ВКР</w:t>
      </w:r>
      <w:bookmarkEnd w:id="30"/>
    </w:p>
    <w:p w14:paraId="3A0F2F0E" w14:textId="77777777" w:rsidR="00165612" w:rsidRPr="009E42B3" w:rsidRDefault="00165612" w:rsidP="00165612">
      <w:pPr>
        <w:rPr>
          <w:rFonts w:eastAsia="Calibri" w:cs="Times New Roman"/>
          <w:sz w:val="28"/>
          <w:szCs w:val="28"/>
        </w:rPr>
      </w:pPr>
      <w:r w:rsidRPr="009E42B3">
        <w:rPr>
          <w:rFonts w:eastAsia="Calibri" w:cs="Times New Roman"/>
          <w:sz w:val="28"/>
          <w:szCs w:val="28"/>
        </w:rPr>
        <w:t>8.1. Результаты защиты ВКР оцениваются по пятибалльной системе: «отлично», «хорошо», «удовлетворительно», «неудовлетворительно».</w:t>
      </w:r>
    </w:p>
    <w:p w14:paraId="738CF583" w14:textId="77777777" w:rsidR="00165612" w:rsidRPr="009E42B3" w:rsidRDefault="00165612" w:rsidP="00165612">
      <w:pPr>
        <w:rPr>
          <w:rFonts w:eastAsia="Calibri" w:cs="Times New Roman"/>
          <w:sz w:val="28"/>
          <w:szCs w:val="28"/>
        </w:rPr>
      </w:pPr>
      <w:r w:rsidRPr="009E42B3">
        <w:rPr>
          <w:rFonts w:eastAsia="Calibri" w:cs="Times New Roman"/>
          <w:sz w:val="28"/>
          <w:szCs w:val="28"/>
        </w:rPr>
        <w:t xml:space="preserve">8.2. Оценка «отлично» выставляется при условии, что: работа имеет исследовательский характер, грамотно изложенную теоретическую часть (свидетельствующую о знаниях студента теории и практики финансового менеджмента), практическую часть (свидетельствующую об умении студента применять методические приемы и инструментарий для решения конкретных проблем; обосновывать направления решений выявленных проблем, по выбору конкретных практических рекомендаций и предложений по совершенствованию исследуемых (разрабатываемых) явлений и процессов), а также предложения и рекомендации (свидетельствующие о владении студентом навыками анализа и обобщения собранного фактического материала </w:t>
      </w:r>
      <w:r w:rsidRPr="009E42B3">
        <w:rPr>
          <w:rFonts w:eastAsia="Calibri" w:cs="Times New Roman"/>
          <w:sz w:val="28"/>
          <w:szCs w:val="28"/>
        </w:rPr>
        <w:lastRenderedPageBreak/>
        <w:t>(в том числе полученного в период производственной практики) на основе использования накопленных навыков аналитической работы). Материал изложен логично с соответствующими выводами и обоснованными предложениями.</w:t>
      </w:r>
    </w:p>
    <w:p w14:paraId="01B3A319" w14:textId="77777777" w:rsidR="00165612" w:rsidRPr="009E42B3" w:rsidRDefault="00165612" w:rsidP="00165612">
      <w:pPr>
        <w:rPr>
          <w:rFonts w:eastAsia="Calibri" w:cs="Times New Roman"/>
          <w:sz w:val="28"/>
          <w:szCs w:val="28"/>
        </w:rPr>
      </w:pPr>
      <w:r w:rsidRPr="009E42B3">
        <w:rPr>
          <w:rFonts w:eastAsia="Calibri" w:cs="Times New Roman"/>
          <w:sz w:val="28"/>
          <w:szCs w:val="28"/>
        </w:rPr>
        <w:t>При ее защите студент свободно оперирует данными исследования, свободно ориентируется в вопросах тематики исследования, правильно применяет эти знания при изложении материала, легко отвечает на поставленные вопросы. На работу имеется положительный отзыв руководителя.</w:t>
      </w:r>
    </w:p>
    <w:p w14:paraId="638496F9" w14:textId="77777777" w:rsidR="00165612" w:rsidRPr="009E42B3" w:rsidRDefault="00165612" w:rsidP="00165612">
      <w:pPr>
        <w:rPr>
          <w:rFonts w:eastAsia="Calibri" w:cs="Times New Roman"/>
          <w:sz w:val="28"/>
          <w:szCs w:val="28"/>
        </w:rPr>
      </w:pPr>
      <w:r w:rsidRPr="009E42B3">
        <w:rPr>
          <w:rFonts w:eastAsia="Calibri" w:cs="Times New Roman"/>
          <w:sz w:val="28"/>
          <w:szCs w:val="28"/>
        </w:rPr>
        <w:t>8.3 Оценка «хорошо» ставится, если: работа имеет исследовательский характер, грамотно изложенную теоретическую часть (свидетельствующую о знаниях студента теории и практики финансового менеджмента); практическую часть (свидетельствующую об умении студента применять методические приемы и инструментарий для решения конкретных проблем; обосновывать направления решений выявленных проблем, по выбору конкретных практических рекомендаций и предложений по совершенствованию исследуемых (разрабатываемых) явлений и процессов), а также предложения и рекомендации, которые не вполне обоснованы. В целом материал излагается последовательно.</w:t>
      </w:r>
    </w:p>
    <w:p w14:paraId="70A0C4B2" w14:textId="77777777" w:rsidR="00165612" w:rsidRPr="009E42B3" w:rsidRDefault="00165612" w:rsidP="00165612">
      <w:pPr>
        <w:rPr>
          <w:rFonts w:eastAsia="Calibri" w:cs="Times New Roman"/>
          <w:sz w:val="28"/>
          <w:szCs w:val="28"/>
        </w:rPr>
      </w:pPr>
      <w:r w:rsidRPr="009E42B3">
        <w:rPr>
          <w:rFonts w:eastAsia="Calibri" w:cs="Times New Roman"/>
          <w:sz w:val="28"/>
          <w:szCs w:val="28"/>
        </w:rPr>
        <w:t>При ее защите студент показывает знание вопросов темы, оперирует данными исследования, вносит предложения, ориентируется в вопросах тематики исследования, применяет эти знания при изложении материала, но имеются замечания при ответах на поставленные вопросы. На работу имеется положительный отзыв руководителя</w:t>
      </w:r>
      <w:r>
        <w:rPr>
          <w:rFonts w:eastAsia="Calibri" w:cs="Times New Roman"/>
          <w:sz w:val="28"/>
          <w:szCs w:val="28"/>
        </w:rPr>
        <w:t>.</w:t>
      </w:r>
    </w:p>
    <w:p w14:paraId="62A6C345" w14:textId="77777777" w:rsidR="00165612" w:rsidRPr="009E42B3" w:rsidRDefault="00165612" w:rsidP="00165612">
      <w:pPr>
        <w:rPr>
          <w:rFonts w:eastAsia="Calibri" w:cs="Times New Roman"/>
          <w:sz w:val="28"/>
          <w:szCs w:val="28"/>
        </w:rPr>
      </w:pPr>
      <w:r w:rsidRPr="009E42B3">
        <w:rPr>
          <w:rFonts w:eastAsia="Calibri" w:cs="Times New Roman"/>
          <w:sz w:val="28"/>
          <w:szCs w:val="28"/>
        </w:rPr>
        <w:t>8.4. Оценка «удовлетворительно» ставится, когда: работа имеет исследовательский характер, содержит теоретическую часть, свидетельствующую о наличии знаний студента теории и практики финансового менеджмента в целом; базируется на практическом материале,</w:t>
      </w:r>
      <w:r>
        <w:rPr>
          <w:rFonts w:eastAsia="Calibri" w:cs="Times New Roman"/>
          <w:sz w:val="28"/>
          <w:szCs w:val="28"/>
        </w:rPr>
        <w:t xml:space="preserve"> </w:t>
      </w:r>
      <w:r w:rsidRPr="009E42B3">
        <w:rPr>
          <w:rFonts w:eastAsia="Calibri" w:cs="Times New Roman"/>
          <w:sz w:val="28"/>
          <w:szCs w:val="28"/>
        </w:rPr>
        <w:t xml:space="preserve">но анализ выполнен поверхностно, просматривается непоследовательность изложения материала, представлены необоснованные предложения. При </w:t>
      </w:r>
      <w:r w:rsidRPr="009E42B3">
        <w:rPr>
          <w:rFonts w:eastAsia="Calibri" w:cs="Times New Roman"/>
          <w:sz w:val="28"/>
          <w:szCs w:val="28"/>
        </w:rPr>
        <w:lastRenderedPageBreak/>
        <w:t>защите работы студент проявляет неуверенность, показывает слабое знание вопросов темы, не дает полного аргументированного ответа на заданные вопросы. В отзыве руководителя имеются замечания по содержанию работы и/или методике анализа.</w:t>
      </w:r>
    </w:p>
    <w:p w14:paraId="329E0968" w14:textId="77777777" w:rsidR="00165612" w:rsidRDefault="00165612" w:rsidP="00165612">
      <w:pPr>
        <w:rPr>
          <w:rFonts w:eastAsia="Calibri" w:cs="Times New Roman"/>
          <w:sz w:val="28"/>
          <w:szCs w:val="28"/>
        </w:rPr>
      </w:pPr>
      <w:r w:rsidRPr="009E42B3">
        <w:rPr>
          <w:rFonts w:eastAsia="Calibri" w:cs="Times New Roman"/>
          <w:sz w:val="28"/>
          <w:szCs w:val="28"/>
        </w:rPr>
        <w:t>8.5. Оценка «неудовлетворительно» ставится, если: работа не носит исследовательского характера, в ней отсутствуют выводы, или они носят декларативный характер. При защите работы студент затрудняется отвечать на поставленные вопросы, при этом допускает существенные ошибки. В отзыве руководителя имеются критические замечания.</w:t>
      </w:r>
    </w:p>
    <w:p w14:paraId="73DB9E5D" w14:textId="77777777" w:rsidR="000B4916" w:rsidRPr="00920813" w:rsidRDefault="00165612" w:rsidP="00E00759">
      <w:pPr>
        <w:jc w:val="center"/>
        <w:rPr>
          <w:b/>
          <w:sz w:val="26"/>
        </w:rPr>
      </w:pPr>
      <w:r>
        <w:rPr>
          <w:rFonts w:eastAsia="Calibri" w:cs="Times New Roman"/>
          <w:sz w:val="28"/>
          <w:szCs w:val="28"/>
        </w:rPr>
        <w:br w:type="page"/>
      </w:r>
      <w:r w:rsidR="000B4916" w:rsidRPr="00920813">
        <w:rPr>
          <w:b/>
          <w:sz w:val="26"/>
        </w:rPr>
        <w:lastRenderedPageBreak/>
        <w:t>ПЕРЕЧЕНЬ</w:t>
      </w:r>
    </w:p>
    <w:p w14:paraId="4B574FD8" w14:textId="77777777" w:rsidR="000B4916" w:rsidRPr="00920813" w:rsidRDefault="000B4916" w:rsidP="000B4916">
      <w:pPr>
        <w:spacing w:line="253" w:lineRule="auto"/>
        <w:ind w:left="180" w:right="320" w:firstLine="104"/>
        <w:jc w:val="center"/>
        <w:rPr>
          <w:b/>
          <w:sz w:val="26"/>
        </w:rPr>
      </w:pPr>
      <w:r w:rsidRPr="00920813">
        <w:rPr>
          <w:b/>
          <w:sz w:val="26"/>
        </w:rPr>
        <w:t>рекомендуемых тем выпускных квалификационных (бакалаврских) работ для студентов очной формы обучени</w:t>
      </w:r>
      <w:r w:rsidR="00597AFB">
        <w:rPr>
          <w:b/>
          <w:sz w:val="26"/>
        </w:rPr>
        <w:t>я, обучающихся по направлению 47.03.01 «Философия», профиль «Этика бизнеса</w:t>
      </w:r>
      <w:r w:rsidRPr="00920813">
        <w:rPr>
          <w:b/>
          <w:sz w:val="26"/>
        </w:rPr>
        <w:t>»</w:t>
      </w:r>
    </w:p>
    <w:p w14:paraId="6F9EE742" w14:textId="77777777" w:rsidR="000B4916" w:rsidRPr="00920813" w:rsidRDefault="000B4916" w:rsidP="006E73EF">
      <w:pPr>
        <w:spacing w:line="253" w:lineRule="auto"/>
        <w:ind w:left="180" w:right="320" w:firstLine="104"/>
        <w:jc w:val="center"/>
        <w:rPr>
          <w:b/>
          <w:sz w:val="26"/>
        </w:rPr>
      </w:pPr>
      <w:r w:rsidRPr="00920813">
        <w:rPr>
          <w:b/>
          <w:sz w:val="26"/>
        </w:rPr>
        <w:t>(все работы выполняются на примере конкретного предприятия</w:t>
      </w:r>
      <w:r w:rsidR="006E73EF" w:rsidRPr="00920813">
        <w:rPr>
          <w:b/>
          <w:sz w:val="26"/>
        </w:rPr>
        <w:t xml:space="preserve"> или предприятий</w:t>
      </w:r>
      <w:r w:rsidRPr="00920813">
        <w:rPr>
          <w:b/>
          <w:sz w:val="26"/>
        </w:rPr>
        <w:t>)</w:t>
      </w:r>
    </w:p>
    <w:p w14:paraId="3E1ACE5B" w14:textId="77777777" w:rsidR="000B4916" w:rsidRPr="00920813" w:rsidRDefault="000B4916" w:rsidP="000B4916">
      <w:pPr>
        <w:spacing w:line="253" w:lineRule="auto"/>
        <w:ind w:left="180" w:right="320" w:firstLine="104"/>
        <w:jc w:val="center"/>
        <w:rPr>
          <w:b/>
          <w:sz w:val="26"/>
        </w:rPr>
      </w:pPr>
    </w:p>
    <w:p w14:paraId="256B4ACF" w14:textId="77777777" w:rsidR="00DC0CCC" w:rsidRPr="00DC0CCC" w:rsidRDefault="00DC0CCC" w:rsidP="00DC0CCC">
      <w:pPr>
        <w:pStyle w:val="a8"/>
        <w:numPr>
          <w:ilvl w:val="0"/>
          <w:numId w:val="24"/>
        </w:numPr>
        <w:jc w:val="both"/>
        <w:rPr>
          <w:rFonts w:ascii="Times New Roman" w:eastAsia="Calibri" w:hAnsi="Times New Roman" w:cs="Times New Roman"/>
          <w:sz w:val="28"/>
          <w:szCs w:val="28"/>
        </w:rPr>
      </w:pPr>
      <w:r w:rsidRPr="00DC0CCC">
        <w:rPr>
          <w:rFonts w:ascii="Times New Roman" w:hAnsi="Times New Roman" w:cs="Times New Roman"/>
          <w:sz w:val="28"/>
          <w:szCs w:val="28"/>
        </w:rPr>
        <w:t>Религиозно-мифологические представления о времени как основа формирования Восточных культур</w:t>
      </w:r>
      <w:r w:rsidRPr="00DC0CCC">
        <w:rPr>
          <w:rFonts w:ascii="Times New Roman" w:eastAsia="Calibri" w:hAnsi="Times New Roman" w:cs="Times New Roman"/>
          <w:sz w:val="28"/>
          <w:szCs w:val="28"/>
        </w:rPr>
        <w:t xml:space="preserve"> </w:t>
      </w:r>
    </w:p>
    <w:p w14:paraId="2021A132" w14:textId="77777777" w:rsidR="00DC0CCC" w:rsidRPr="00DC0CCC" w:rsidRDefault="00DC0CCC" w:rsidP="00DC0CCC">
      <w:pPr>
        <w:pStyle w:val="a8"/>
        <w:numPr>
          <w:ilvl w:val="0"/>
          <w:numId w:val="24"/>
        </w:numPr>
        <w:jc w:val="both"/>
        <w:rPr>
          <w:rFonts w:ascii="Times New Roman" w:eastAsia="Calibri" w:hAnsi="Times New Roman" w:cs="Times New Roman"/>
          <w:sz w:val="28"/>
          <w:szCs w:val="28"/>
        </w:rPr>
      </w:pPr>
      <w:r w:rsidRPr="00DC0CCC">
        <w:rPr>
          <w:rFonts w:ascii="Times New Roman" w:eastAsia="Calibri" w:hAnsi="Times New Roman" w:cs="Times New Roman"/>
          <w:sz w:val="28"/>
          <w:szCs w:val="28"/>
        </w:rPr>
        <w:t>Гендерные отношения как предмет философского анализа</w:t>
      </w:r>
      <w:r w:rsidRPr="00DC0CCC">
        <w:rPr>
          <w:rFonts w:ascii="Times New Roman" w:hAnsi="Times New Roman" w:cs="Times New Roman"/>
          <w:sz w:val="28"/>
          <w:szCs w:val="28"/>
        </w:rPr>
        <w:t xml:space="preserve"> в Восточной и Северо-Восточной Азии</w:t>
      </w:r>
      <w:r w:rsidRPr="00DC0CCC">
        <w:rPr>
          <w:rFonts w:ascii="Times New Roman" w:eastAsia="Calibri" w:hAnsi="Times New Roman" w:cs="Times New Roman"/>
          <w:sz w:val="28"/>
          <w:szCs w:val="28"/>
        </w:rPr>
        <w:t xml:space="preserve"> </w:t>
      </w:r>
    </w:p>
    <w:p w14:paraId="4531C545" w14:textId="77777777" w:rsidR="00DC0CCC" w:rsidRPr="00DC0CCC" w:rsidRDefault="00DC0CCC" w:rsidP="00DC0CCC">
      <w:pPr>
        <w:pStyle w:val="a8"/>
        <w:numPr>
          <w:ilvl w:val="0"/>
          <w:numId w:val="24"/>
        </w:numPr>
        <w:jc w:val="both"/>
        <w:rPr>
          <w:rFonts w:ascii="Times New Roman" w:eastAsia="Calibri" w:hAnsi="Times New Roman" w:cs="Times New Roman"/>
          <w:sz w:val="28"/>
          <w:szCs w:val="28"/>
        </w:rPr>
      </w:pPr>
      <w:r w:rsidRPr="00DC0CCC">
        <w:rPr>
          <w:rFonts w:ascii="Times New Roman" w:hAnsi="Times New Roman" w:cs="Times New Roman"/>
          <w:bCs/>
          <w:sz w:val="28"/>
          <w:szCs w:val="28"/>
        </w:rPr>
        <w:t>Понятие справедливости в русской и китайской ментальности</w:t>
      </w:r>
      <w:r w:rsidRPr="00DC0CCC">
        <w:rPr>
          <w:rFonts w:ascii="Times New Roman" w:eastAsia="Calibri" w:hAnsi="Times New Roman" w:cs="Times New Roman"/>
          <w:sz w:val="28"/>
          <w:szCs w:val="28"/>
        </w:rPr>
        <w:t xml:space="preserve"> </w:t>
      </w:r>
    </w:p>
    <w:p w14:paraId="2169B432" w14:textId="77777777" w:rsidR="00DC0CCC" w:rsidRPr="00DC0CCC" w:rsidRDefault="00DC0CCC" w:rsidP="00DC0CCC">
      <w:pPr>
        <w:pStyle w:val="a8"/>
        <w:numPr>
          <w:ilvl w:val="0"/>
          <w:numId w:val="24"/>
        </w:numPr>
        <w:jc w:val="both"/>
        <w:rPr>
          <w:rFonts w:ascii="Times New Roman" w:hAnsi="Times New Roman" w:cs="Times New Roman"/>
          <w:bCs/>
          <w:sz w:val="28"/>
          <w:szCs w:val="28"/>
        </w:rPr>
      </w:pPr>
      <w:r w:rsidRPr="00DC0CCC">
        <w:rPr>
          <w:rFonts w:ascii="Times New Roman" w:hAnsi="Times New Roman" w:cs="Times New Roman"/>
          <w:bCs/>
          <w:sz w:val="28"/>
          <w:szCs w:val="28"/>
        </w:rPr>
        <w:t xml:space="preserve">«Общество потребления» и его деструктивное влияние на современного человека </w:t>
      </w:r>
    </w:p>
    <w:p w14:paraId="6F32AA9E" w14:textId="77777777" w:rsidR="00DC0CCC" w:rsidRPr="00DC0CCC" w:rsidRDefault="00DC0CCC" w:rsidP="00DC0CCC">
      <w:pPr>
        <w:pStyle w:val="a8"/>
        <w:numPr>
          <w:ilvl w:val="0"/>
          <w:numId w:val="24"/>
        </w:numPr>
        <w:jc w:val="both"/>
        <w:rPr>
          <w:rFonts w:ascii="Times New Roman" w:eastAsia="Calibri" w:hAnsi="Times New Roman" w:cs="Times New Roman"/>
          <w:sz w:val="28"/>
          <w:szCs w:val="28"/>
        </w:rPr>
      </w:pPr>
      <w:r w:rsidRPr="00DC0CCC">
        <w:rPr>
          <w:rFonts w:ascii="Times New Roman" w:hAnsi="Times New Roman" w:cs="Times New Roman"/>
          <w:sz w:val="28"/>
          <w:szCs w:val="28"/>
        </w:rPr>
        <w:t>Проблема оснований процесса самопознания</w:t>
      </w:r>
      <w:r w:rsidRPr="00DC0CCC">
        <w:rPr>
          <w:rFonts w:ascii="Times New Roman" w:eastAsia="Calibri" w:hAnsi="Times New Roman" w:cs="Times New Roman"/>
          <w:sz w:val="28"/>
          <w:szCs w:val="28"/>
        </w:rPr>
        <w:t xml:space="preserve"> </w:t>
      </w:r>
    </w:p>
    <w:p w14:paraId="05C8620B" w14:textId="77777777" w:rsidR="001A1441" w:rsidRPr="00DC0CCC" w:rsidRDefault="00DC0CCC" w:rsidP="00DC0CCC">
      <w:pPr>
        <w:pStyle w:val="a8"/>
        <w:numPr>
          <w:ilvl w:val="0"/>
          <w:numId w:val="24"/>
        </w:numPr>
        <w:jc w:val="both"/>
        <w:rPr>
          <w:rFonts w:eastAsia="Calibri" w:cs="Times New Roman"/>
          <w:sz w:val="28"/>
          <w:szCs w:val="28"/>
        </w:rPr>
      </w:pPr>
      <w:r w:rsidRPr="00DC0CCC">
        <w:rPr>
          <w:rFonts w:ascii="Times New Roman" w:hAnsi="Times New Roman" w:cs="Times New Roman"/>
          <w:sz w:val="28"/>
          <w:szCs w:val="28"/>
        </w:rPr>
        <w:t>Проблема самопознания в философии: сравнительный анализ методов самопознания классической и неклассической европейской философии</w:t>
      </w:r>
      <w:r w:rsidRPr="00DC0CCC">
        <w:rPr>
          <w:rFonts w:ascii="Times New Roman" w:eastAsia="Calibri" w:hAnsi="Times New Roman" w:cs="Times New Roman"/>
          <w:sz w:val="28"/>
          <w:szCs w:val="28"/>
        </w:rPr>
        <w:t xml:space="preserve"> </w:t>
      </w:r>
      <w:r w:rsidR="001A1441" w:rsidRPr="00DC0CCC">
        <w:rPr>
          <w:rFonts w:eastAsia="Calibri" w:cs="Times New Roman"/>
          <w:sz w:val="28"/>
          <w:szCs w:val="28"/>
        </w:rPr>
        <w:br w:type="page"/>
      </w:r>
    </w:p>
    <w:p w14:paraId="7365F02C" w14:textId="77777777" w:rsidR="00532322" w:rsidRDefault="000B4916" w:rsidP="00532322">
      <w:pPr>
        <w:pStyle w:val="af8"/>
        <w:tabs>
          <w:tab w:val="left" w:pos="426"/>
        </w:tabs>
        <w:spacing w:after="0"/>
        <w:ind w:left="0"/>
        <w:jc w:val="right"/>
        <w:rPr>
          <w:rFonts w:ascii="Times New Roman" w:hAnsi="Times New Roman" w:cs="Times New Roman"/>
          <w:sz w:val="28"/>
          <w:szCs w:val="28"/>
        </w:rPr>
      </w:pPr>
      <w:r>
        <w:rPr>
          <w:rFonts w:ascii="Times New Roman" w:hAnsi="Times New Roman" w:cs="Times New Roman"/>
          <w:sz w:val="28"/>
          <w:szCs w:val="28"/>
        </w:rPr>
        <w:lastRenderedPageBreak/>
        <w:t>П</w:t>
      </w:r>
      <w:r w:rsidR="00532322">
        <w:rPr>
          <w:rFonts w:ascii="Times New Roman" w:hAnsi="Times New Roman" w:cs="Times New Roman"/>
          <w:sz w:val="28"/>
          <w:szCs w:val="28"/>
        </w:rPr>
        <w:t>риложение 1</w:t>
      </w:r>
    </w:p>
    <w:p w14:paraId="28BBC052" w14:textId="77777777" w:rsidR="00532322" w:rsidRDefault="00532322" w:rsidP="00532322">
      <w:pPr>
        <w:pStyle w:val="af8"/>
        <w:tabs>
          <w:tab w:val="left" w:pos="540"/>
        </w:tabs>
        <w:ind w:firstLine="601"/>
        <w:jc w:val="right"/>
        <w:rPr>
          <w:rFonts w:ascii="Times New Roman" w:hAnsi="Times New Roman" w:cs="Times New Roman"/>
          <w:sz w:val="28"/>
          <w:szCs w:val="28"/>
        </w:rPr>
      </w:pPr>
    </w:p>
    <w:tbl>
      <w:tblPr>
        <w:tblW w:w="9463" w:type="dxa"/>
        <w:tblInd w:w="108" w:type="dxa"/>
        <w:tblLook w:val="04A0" w:firstRow="1" w:lastRow="0" w:firstColumn="1" w:lastColumn="0" w:noHBand="0" w:noVBand="1"/>
      </w:tblPr>
      <w:tblGrid>
        <w:gridCol w:w="4382"/>
        <w:gridCol w:w="320"/>
        <w:gridCol w:w="4761"/>
      </w:tblGrid>
      <w:tr w:rsidR="00532322" w14:paraId="0F0A4A88" w14:textId="77777777" w:rsidTr="00C7251C">
        <w:trPr>
          <w:trHeight w:val="953"/>
        </w:trPr>
        <w:tc>
          <w:tcPr>
            <w:tcW w:w="4395" w:type="dxa"/>
            <w:tcBorders>
              <w:top w:val="nil"/>
              <w:left w:val="nil"/>
              <w:bottom w:val="single" w:sz="4" w:space="0" w:color="auto"/>
              <w:right w:val="nil"/>
            </w:tcBorders>
            <w:hideMark/>
          </w:tcPr>
          <w:p w14:paraId="45CDD8D7" w14:textId="77777777" w:rsidR="00532322" w:rsidRDefault="00532322" w:rsidP="00C7251C">
            <w:pPr>
              <w:spacing w:line="240" w:lineRule="auto"/>
              <w:ind w:firstLine="0"/>
              <w:rPr>
                <w:rFonts w:cs="Times New Roman"/>
                <w:sz w:val="28"/>
                <w:szCs w:val="28"/>
              </w:rPr>
            </w:pPr>
            <w:r>
              <w:rPr>
                <w:rFonts w:cs="Times New Roman"/>
                <w:sz w:val="28"/>
                <w:szCs w:val="28"/>
              </w:rPr>
              <w:t>ФИНУНИВЕРСИТЕТ</w:t>
            </w:r>
          </w:p>
          <w:p w14:paraId="05047BC9" w14:textId="77777777" w:rsidR="00532322" w:rsidRDefault="00532322" w:rsidP="00C7251C">
            <w:pPr>
              <w:spacing w:line="240" w:lineRule="auto"/>
              <w:rPr>
                <w:rFonts w:cs="Times New Roman"/>
                <w:sz w:val="28"/>
                <w:szCs w:val="28"/>
              </w:rPr>
            </w:pPr>
            <w:r>
              <w:rPr>
                <w:rFonts w:cs="Times New Roman"/>
                <w:color w:val="FFFFFF" w:themeColor="background1"/>
                <w:sz w:val="28"/>
                <w:szCs w:val="28"/>
              </w:rPr>
              <w:t xml:space="preserve">партамент общественных финансов </w:t>
            </w:r>
          </w:p>
        </w:tc>
        <w:tc>
          <w:tcPr>
            <w:tcW w:w="321" w:type="dxa"/>
          </w:tcPr>
          <w:p w14:paraId="180D9308" w14:textId="77777777" w:rsidR="00532322" w:rsidRDefault="00532322" w:rsidP="00C7251C">
            <w:pPr>
              <w:spacing w:line="240" w:lineRule="auto"/>
              <w:rPr>
                <w:rFonts w:cs="Times New Roman"/>
                <w:sz w:val="28"/>
                <w:szCs w:val="28"/>
              </w:rPr>
            </w:pPr>
          </w:p>
        </w:tc>
        <w:tc>
          <w:tcPr>
            <w:tcW w:w="4747" w:type="dxa"/>
            <w:tcBorders>
              <w:top w:val="nil"/>
              <w:left w:val="nil"/>
              <w:bottom w:val="single" w:sz="4" w:space="0" w:color="auto"/>
              <w:right w:val="nil"/>
            </w:tcBorders>
            <w:hideMark/>
          </w:tcPr>
          <w:p w14:paraId="5BCE588C" w14:textId="77777777" w:rsidR="00532322" w:rsidRDefault="00532322" w:rsidP="00C7251C">
            <w:pPr>
              <w:spacing w:line="240" w:lineRule="auto"/>
              <w:rPr>
                <w:rFonts w:cs="Times New Roman"/>
                <w:sz w:val="28"/>
                <w:szCs w:val="28"/>
              </w:rPr>
            </w:pPr>
            <w:r>
              <w:rPr>
                <w:rFonts w:cs="Times New Roman"/>
                <w:sz w:val="28"/>
                <w:szCs w:val="28"/>
              </w:rPr>
              <w:t>Руководителю Департамента</w:t>
            </w:r>
          </w:p>
          <w:p w14:paraId="1627C702" w14:textId="77777777" w:rsidR="00532322" w:rsidRDefault="00532322" w:rsidP="00C7251C">
            <w:pPr>
              <w:spacing w:line="240" w:lineRule="auto"/>
              <w:rPr>
                <w:rFonts w:cs="Times New Roman"/>
                <w:sz w:val="28"/>
                <w:szCs w:val="28"/>
              </w:rPr>
            </w:pPr>
            <w:r>
              <w:rPr>
                <w:rFonts w:cs="Times New Roman"/>
                <w:color w:val="FFFFFF" w:themeColor="background1"/>
                <w:sz w:val="28"/>
                <w:szCs w:val="28"/>
              </w:rPr>
              <w:t>С.П. Солянниковой, к.э.н., доценту</w:t>
            </w:r>
          </w:p>
        </w:tc>
      </w:tr>
      <w:tr w:rsidR="00532322" w14:paraId="30D60DE8" w14:textId="77777777" w:rsidTr="00C7251C">
        <w:tc>
          <w:tcPr>
            <w:tcW w:w="4395" w:type="dxa"/>
            <w:tcBorders>
              <w:top w:val="single" w:sz="4" w:space="0" w:color="auto"/>
              <w:left w:val="nil"/>
              <w:bottom w:val="nil"/>
              <w:right w:val="nil"/>
            </w:tcBorders>
            <w:hideMark/>
          </w:tcPr>
          <w:p w14:paraId="18D9FCBB" w14:textId="77777777" w:rsidR="00532322" w:rsidRDefault="00532322" w:rsidP="00C7251C">
            <w:pPr>
              <w:spacing w:line="240" w:lineRule="auto"/>
              <w:ind w:firstLine="0"/>
              <w:rPr>
                <w:rFonts w:cs="Times New Roman"/>
                <w:sz w:val="20"/>
                <w:szCs w:val="20"/>
              </w:rPr>
            </w:pPr>
            <w:r>
              <w:rPr>
                <w:rFonts w:cs="Times New Roman"/>
                <w:sz w:val="20"/>
                <w:szCs w:val="20"/>
              </w:rPr>
              <w:t xml:space="preserve">             (наименование департамента)</w:t>
            </w:r>
          </w:p>
        </w:tc>
        <w:tc>
          <w:tcPr>
            <w:tcW w:w="321" w:type="dxa"/>
          </w:tcPr>
          <w:p w14:paraId="7DC143AF" w14:textId="77777777" w:rsidR="00532322" w:rsidRDefault="00532322" w:rsidP="00C7251C">
            <w:pPr>
              <w:spacing w:line="240" w:lineRule="auto"/>
              <w:jc w:val="center"/>
              <w:rPr>
                <w:rFonts w:cs="Times New Roman"/>
                <w:sz w:val="20"/>
                <w:szCs w:val="28"/>
              </w:rPr>
            </w:pPr>
          </w:p>
        </w:tc>
        <w:tc>
          <w:tcPr>
            <w:tcW w:w="4747" w:type="dxa"/>
            <w:tcBorders>
              <w:top w:val="single" w:sz="4" w:space="0" w:color="auto"/>
              <w:left w:val="nil"/>
              <w:bottom w:val="nil"/>
              <w:right w:val="nil"/>
            </w:tcBorders>
            <w:hideMark/>
          </w:tcPr>
          <w:p w14:paraId="7A4E81CA" w14:textId="77777777" w:rsidR="00532322" w:rsidRDefault="00532322" w:rsidP="00C7251C">
            <w:pPr>
              <w:spacing w:line="240" w:lineRule="auto"/>
              <w:jc w:val="center"/>
              <w:rPr>
                <w:rFonts w:cs="Times New Roman"/>
                <w:sz w:val="20"/>
                <w:szCs w:val="28"/>
              </w:rPr>
            </w:pPr>
            <w:r>
              <w:rPr>
                <w:rFonts w:cs="Times New Roman"/>
                <w:sz w:val="20"/>
                <w:szCs w:val="28"/>
              </w:rPr>
              <w:t>(И.О. Фамилия, уч. степень, уч. звание)</w:t>
            </w:r>
          </w:p>
        </w:tc>
      </w:tr>
      <w:tr w:rsidR="00532322" w14:paraId="32B50385" w14:textId="77777777" w:rsidTr="00C7251C">
        <w:tc>
          <w:tcPr>
            <w:tcW w:w="4395" w:type="dxa"/>
          </w:tcPr>
          <w:p w14:paraId="1EE049EF" w14:textId="77777777" w:rsidR="00532322" w:rsidRDefault="00532322" w:rsidP="00C7251C">
            <w:pPr>
              <w:spacing w:line="240" w:lineRule="auto"/>
              <w:rPr>
                <w:rFonts w:cs="Times New Roman"/>
                <w:szCs w:val="28"/>
              </w:rPr>
            </w:pPr>
          </w:p>
        </w:tc>
        <w:tc>
          <w:tcPr>
            <w:tcW w:w="321" w:type="dxa"/>
          </w:tcPr>
          <w:p w14:paraId="1D8128B3" w14:textId="77777777" w:rsidR="00532322" w:rsidRDefault="00532322" w:rsidP="00C7251C">
            <w:pPr>
              <w:spacing w:line="240" w:lineRule="auto"/>
              <w:rPr>
                <w:rFonts w:cs="Times New Roman"/>
                <w:szCs w:val="28"/>
              </w:rPr>
            </w:pPr>
          </w:p>
        </w:tc>
        <w:tc>
          <w:tcPr>
            <w:tcW w:w="4747" w:type="dxa"/>
            <w:tcBorders>
              <w:top w:val="nil"/>
              <w:left w:val="nil"/>
              <w:bottom w:val="single" w:sz="4" w:space="0" w:color="auto"/>
              <w:right w:val="nil"/>
            </w:tcBorders>
          </w:tcPr>
          <w:p w14:paraId="7F030A74" w14:textId="77777777" w:rsidR="00532322" w:rsidRDefault="00532322" w:rsidP="00C7251C">
            <w:pPr>
              <w:spacing w:line="240" w:lineRule="auto"/>
              <w:rPr>
                <w:rFonts w:cs="Times New Roman"/>
                <w:szCs w:val="28"/>
              </w:rPr>
            </w:pPr>
          </w:p>
        </w:tc>
      </w:tr>
      <w:tr w:rsidR="00532322" w14:paraId="08F3017D" w14:textId="77777777" w:rsidTr="00C7251C">
        <w:tc>
          <w:tcPr>
            <w:tcW w:w="4395" w:type="dxa"/>
            <w:hideMark/>
          </w:tcPr>
          <w:p w14:paraId="6554D710" w14:textId="77777777" w:rsidR="00532322" w:rsidRDefault="00532322" w:rsidP="00C7251C">
            <w:pPr>
              <w:spacing w:line="240" w:lineRule="auto"/>
              <w:ind w:firstLine="0"/>
              <w:rPr>
                <w:rFonts w:cs="Times New Roman"/>
                <w:b/>
                <w:sz w:val="28"/>
                <w:szCs w:val="28"/>
              </w:rPr>
            </w:pPr>
            <w:r>
              <w:rPr>
                <w:rFonts w:cs="Times New Roman"/>
                <w:b/>
                <w:sz w:val="28"/>
                <w:szCs w:val="28"/>
              </w:rPr>
              <w:t>СОГЛАСЕН</w:t>
            </w:r>
          </w:p>
        </w:tc>
        <w:tc>
          <w:tcPr>
            <w:tcW w:w="321" w:type="dxa"/>
          </w:tcPr>
          <w:p w14:paraId="02CB612D" w14:textId="77777777" w:rsidR="00532322" w:rsidRDefault="00532322" w:rsidP="00C7251C">
            <w:pPr>
              <w:spacing w:line="240" w:lineRule="auto"/>
              <w:rPr>
                <w:rFonts w:cs="Times New Roman"/>
                <w:szCs w:val="28"/>
              </w:rPr>
            </w:pPr>
          </w:p>
        </w:tc>
        <w:tc>
          <w:tcPr>
            <w:tcW w:w="4747" w:type="dxa"/>
            <w:tcBorders>
              <w:top w:val="single" w:sz="4" w:space="0" w:color="auto"/>
              <w:left w:val="nil"/>
              <w:bottom w:val="nil"/>
              <w:right w:val="nil"/>
            </w:tcBorders>
            <w:hideMark/>
          </w:tcPr>
          <w:p w14:paraId="4F5B9F16" w14:textId="77777777" w:rsidR="00532322" w:rsidRDefault="00532322" w:rsidP="00C7251C">
            <w:pPr>
              <w:spacing w:line="240" w:lineRule="auto"/>
              <w:jc w:val="center"/>
              <w:rPr>
                <w:rFonts w:cs="Times New Roman"/>
                <w:szCs w:val="28"/>
              </w:rPr>
            </w:pPr>
            <w:r>
              <w:rPr>
                <w:rFonts w:cs="Times New Roman"/>
                <w:sz w:val="20"/>
                <w:szCs w:val="28"/>
              </w:rPr>
              <w:t>(Фамилия И.О. обучающегося)</w:t>
            </w:r>
          </w:p>
        </w:tc>
      </w:tr>
      <w:tr w:rsidR="00532322" w14:paraId="20ADEE1D" w14:textId="77777777" w:rsidTr="00C7251C">
        <w:tc>
          <w:tcPr>
            <w:tcW w:w="4395" w:type="dxa"/>
            <w:vAlign w:val="bottom"/>
            <w:hideMark/>
          </w:tcPr>
          <w:p w14:paraId="6D8CD181" w14:textId="77777777" w:rsidR="00532322" w:rsidRDefault="00532322" w:rsidP="00C7251C">
            <w:pPr>
              <w:spacing w:line="240" w:lineRule="auto"/>
              <w:ind w:firstLine="0"/>
              <w:rPr>
                <w:rFonts w:cs="Times New Roman"/>
                <w:sz w:val="28"/>
                <w:szCs w:val="28"/>
              </w:rPr>
            </w:pPr>
            <w:r>
              <w:rPr>
                <w:rFonts w:cs="Times New Roman"/>
                <w:sz w:val="28"/>
                <w:szCs w:val="28"/>
              </w:rPr>
              <w:t>«___»_______ 20__ г. __________</w:t>
            </w:r>
          </w:p>
        </w:tc>
        <w:tc>
          <w:tcPr>
            <w:tcW w:w="321" w:type="dxa"/>
          </w:tcPr>
          <w:p w14:paraId="4E4E2B70" w14:textId="77777777" w:rsidR="00532322" w:rsidRDefault="00532322" w:rsidP="00C7251C">
            <w:pPr>
              <w:spacing w:line="240" w:lineRule="auto"/>
              <w:rPr>
                <w:rFonts w:cs="Times New Roman"/>
                <w:sz w:val="28"/>
                <w:szCs w:val="28"/>
              </w:rPr>
            </w:pPr>
          </w:p>
        </w:tc>
        <w:tc>
          <w:tcPr>
            <w:tcW w:w="4747" w:type="dxa"/>
            <w:tcBorders>
              <w:top w:val="nil"/>
              <w:left w:val="nil"/>
              <w:bottom w:val="single" w:sz="4" w:space="0" w:color="auto"/>
              <w:right w:val="nil"/>
            </w:tcBorders>
          </w:tcPr>
          <w:p w14:paraId="27E53EFB" w14:textId="77777777" w:rsidR="00532322" w:rsidRDefault="00532322" w:rsidP="00C7251C">
            <w:pPr>
              <w:spacing w:line="240" w:lineRule="auto"/>
              <w:rPr>
                <w:rFonts w:cs="Times New Roman"/>
                <w:sz w:val="28"/>
                <w:szCs w:val="28"/>
              </w:rPr>
            </w:pPr>
          </w:p>
        </w:tc>
      </w:tr>
      <w:tr w:rsidR="00532322" w14:paraId="5BE5E02A" w14:textId="77777777" w:rsidTr="00C7251C">
        <w:tc>
          <w:tcPr>
            <w:tcW w:w="4395" w:type="dxa"/>
            <w:hideMark/>
          </w:tcPr>
          <w:p w14:paraId="4B949A96" w14:textId="77777777" w:rsidR="00532322" w:rsidRDefault="00532322" w:rsidP="00C7251C">
            <w:pPr>
              <w:spacing w:line="240" w:lineRule="auto"/>
              <w:ind w:firstLine="0"/>
              <w:rPr>
                <w:rFonts w:cs="Times New Roman"/>
                <w:sz w:val="20"/>
                <w:szCs w:val="20"/>
              </w:rPr>
            </w:pPr>
            <w:r>
              <w:rPr>
                <w:rFonts w:cs="Times New Roman"/>
                <w:sz w:val="20"/>
                <w:szCs w:val="20"/>
              </w:rPr>
              <w:t xml:space="preserve">         (дата)                                      (подпись)</w:t>
            </w:r>
          </w:p>
        </w:tc>
        <w:tc>
          <w:tcPr>
            <w:tcW w:w="321" w:type="dxa"/>
          </w:tcPr>
          <w:p w14:paraId="1EFB5458" w14:textId="77777777" w:rsidR="00532322" w:rsidRDefault="00532322" w:rsidP="00C7251C">
            <w:pPr>
              <w:spacing w:line="240" w:lineRule="auto"/>
              <w:rPr>
                <w:rFonts w:cs="Times New Roman"/>
                <w:szCs w:val="28"/>
              </w:rPr>
            </w:pPr>
          </w:p>
        </w:tc>
        <w:tc>
          <w:tcPr>
            <w:tcW w:w="4747" w:type="dxa"/>
            <w:tcBorders>
              <w:top w:val="single" w:sz="4" w:space="0" w:color="auto"/>
              <w:left w:val="nil"/>
              <w:bottom w:val="nil"/>
              <w:right w:val="nil"/>
            </w:tcBorders>
            <w:hideMark/>
          </w:tcPr>
          <w:p w14:paraId="2ADF845E" w14:textId="77777777" w:rsidR="00532322" w:rsidRDefault="00532322" w:rsidP="00C7251C">
            <w:pPr>
              <w:spacing w:line="240" w:lineRule="auto"/>
              <w:jc w:val="center"/>
              <w:rPr>
                <w:rFonts w:cs="Times New Roman"/>
                <w:szCs w:val="28"/>
              </w:rPr>
            </w:pPr>
            <w:r>
              <w:rPr>
                <w:rFonts w:cs="Times New Roman"/>
                <w:sz w:val="20"/>
                <w:szCs w:val="28"/>
              </w:rPr>
              <w:t>(наименование факультета)</w:t>
            </w:r>
          </w:p>
        </w:tc>
      </w:tr>
      <w:tr w:rsidR="00532322" w14:paraId="09D3536F" w14:textId="77777777" w:rsidTr="00C7251C">
        <w:tc>
          <w:tcPr>
            <w:tcW w:w="4395" w:type="dxa"/>
          </w:tcPr>
          <w:p w14:paraId="1CD5992E" w14:textId="77777777" w:rsidR="00532322" w:rsidRDefault="00532322" w:rsidP="00C7251C">
            <w:pPr>
              <w:spacing w:line="240" w:lineRule="auto"/>
              <w:rPr>
                <w:rFonts w:cs="Times New Roman"/>
                <w:szCs w:val="28"/>
              </w:rPr>
            </w:pPr>
          </w:p>
        </w:tc>
        <w:tc>
          <w:tcPr>
            <w:tcW w:w="321" w:type="dxa"/>
          </w:tcPr>
          <w:p w14:paraId="49623F18" w14:textId="77777777" w:rsidR="00532322" w:rsidRDefault="00532322" w:rsidP="00C7251C">
            <w:pPr>
              <w:spacing w:line="240" w:lineRule="auto"/>
              <w:rPr>
                <w:rFonts w:cs="Times New Roman"/>
                <w:szCs w:val="28"/>
              </w:rPr>
            </w:pPr>
          </w:p>
        </w:tc>
        <w:tc>
          <w:tcPr>
            <w:tcW w:w="4747" w:type="dxa"/>
            <w:tcBorders>
              <w:top w:val="nil"/>
              <w:left w:val="nil"/>
              <w:bottom w:val="single" w:sz="4" w:space="0" w:color="auto"/>
              <w:right w:val="nil"/>
            </w:tcBorders>
          </w:tcPr>
          <w:p w14:paraId="591B5D33" w14:textId="77777777" w:rsidR="00532322" w:rsidRDefault="00532322" w:rsidP="00C7251C">
            <w:pPr>
              <w:spacing w:line="240" w:lineRule="auto"/>
              <w:rPr>
                <w:rFonts w:cs="Times New Roman"/>
                <w:sz w:val="28"/>
                <w:szCs w:val="28"/>
              </w:rPr>
            </w:pPr>
          </w:p>
        </w:tc>
      </w:tr>
      <w:tr w:rsidR="00532322" w14:paraId="3D6FD6EC" w14:textId="77777777" w:rsidTr="00C7251C">
        <w:tc>
          <w:tcPr>
            <w:tcW w:w="4395" w:type="dxa"/>
          </w:tcPr>
          <w:p w14:paraId="0B347E01" w14:textId="77777777" w:rsidR="00532322" w:rsidRDefault="00532322" w:rsidP="00C7251C">
            <w:pPr>
              <w:spacing w:line="240" w:lineRule="auto"/>
              <w:rPr>
                <w:rFonts w:cs="Times New Roman"/>
                <w:szCs w:val="28"/>
              </w:rPr>
            </w:pPr>
          </w:p>
        </w:tc>
        <w:tc>
          <w:tcPr>
            <w:tcW w:w="321" w:type="dxa"/>
          </w:tcPr>
          <w:p w14:paraId="77D29412" w14:textId="77777777" w:rsidR="00532322" w:rsidRDefault="00532322" w:rsidP="00C7251C">
            <w:pPr>
              <w:spacing w:line="240" w:lineRule="auto"/>
              <w:rPr>
                <w:rFonts w:cs="Times New Roman"/>
                <w:szCs w:val="28"/>
              </w:rPr>
            </w:pPr>
          </w:p>
        </w:tc>
        <w:tc>
          <w:tcPr>
            <w:tcW w:w="4747" w:type="dxa"/>
            <w:tcBorders>
              <w:top w:val="single" w:sz="4" w:space="0" w:color="auto"/>
              <w:left w:val="nil"/>
              <w:bottom w:val="nil"/>
              <w:right w:val="nil"/>
            </w:tcBorders>
            <w:hideMark/>
          </w:tcPr>
          <w:p w14:paraId="64878114" w14:textId="77777777" w:rsidR="00532322" w:rsidRDefault="00532322" w:rsidP="00C7251C">
            <w:pPr>
              <w:spacing w:line="240" w:lineRule="auto"/>
              <w:rPr>
                <w:rFonts w:cs="Times New Roman"/>
                <w:szCs w:val="28"/>
              </w:rPr>
            </w:pPr>
            <w:r>
              <w:rPr>
                <w:rFonts w:cs="Times New Roman"/>
                <w:sz w:val="20"/>
                <w:szCs w:val="28"/>
              </w:rPr>
              <w:t xml:space="preserve">                     (№ учебной группы)</w:t>
            </w:r>
          </w:p>
        </w:tc>
      </w:tr>
      <w:tr w:rsidR="00532322" w14:paraId="16473EDB" w14:textId="77777777" w:rsidTr="00C7251C">
        <w:tc>
          <w:tcPr>
            <w:tcW w:w="4395" w:type="dxa"/>
          </w:tcPr>
          <w:p w14:paraId="069502D7" w14:textId="77777777" w:rsidR="00532322" w:rsidRDefault="00532322" w:rsidP="00C7251C">
            <w:pPr>
              <w:spacing w:line="240" w:lineRule="auto"/>
              <w:rPr>
                <w:rFonts w:cs="Times New Roman"/>
                <w:szCs w:val="28"/>
              </w:rPr>
            </w:pPr>
          </w:p>
          <w:p w14:paraId="1D9AA330" w14:textId="77777777" w:rsidR="00532322" w:rsidRDefault="00532322" w:rsidP="00C7251C">
            <w:pPr>
              <w:spacing w:line="240" w:lineRule="auto"/>
              <w:rPr>
                <w:rFonts w:cs="Times New Roman"/>
                <w:szCs w:val="28"/>
              </w:rPr>
            </w:pPr>
          </w:p>
          <w:p w14:paraId="50731AF0" w14:textId="77777777" w:rsidR="00532322" w:rsidRDefault="00532322" w:rsidP="00C7251C">
            <w:pPr>
              <w:spacing w:line="240" w:lineRule="auto"/>
              <w:rPr>
                <w:rFonts w:cs="Times New Roman"/>
                <w:szCs w:val="28"/>
              </w:rPr>
            </w:pPr>
          </w:p>
          <w:p w14:paraId="6ADD535C" w14:textId="77777777" w:rsidR="00532322" w:rsidRDefault="00532322" w:rsidP="00C7251C">
            <w:pPr>
              <w:spacing w:line="240" w:lineRule="auto"/>
              <w:rPr>
                <w:rFonts w:cs="Times New Roman"/>
                <w:szCs w:val="28"/>
              </w:rPr>
            </w:pPr>
          </w:p>
        </w:tc>
        <w:tc>
          <w:tcPr>
            <w:tcW w:w="321" w:type="dxa"/>
          </w:tcPr>
          <w:p w14:paraId="47D3D906" w14:textId="77777777" w:rsidR="00532322" w:rsidRDefault="00532322" w:rsidP="00C7251C">
            <w:pPr>
              <w:spacing w:line="240" w:lineRule="auto"/>
              <w:rPr>
                <w:rFonts w:cs="Times New Roman"/>
                <w:szCs w:val="28"/>
              </w:rPr>
            </w:pPr>
          </w:p>
        </w:tc>
        <w:tc>
          <w:tcPr>
            <w:tcW w:w="4747" w:type="dxa"/>
            <w:hideMark/>
          </w:tcPr>
          <w:p w14:paraId="25398489" w14:textId="77777777" w:rsidR="00532322" w:rsidRDefault="00532322" w:rsidP="00C7251C">
            <w:pPr>
              <w:spacing w:line="240" w:lineRule="auto"/>
              <w:ind w:firstLine="0"/>
              <w:rPr>
                <w:rFonts w:cs="Times New Roman"/>
                <w:sz w:val="28"/>
                <w:szCs w:val="28"/>
              </w:rPr>
            </w:pPr>
            <w:r>
              <w:rPr>
                <w:rFonts w:cs="Times New Roman"/>
                <w:sz w:val="28"/>
                <w:szCs w:val="28"/>
              </w:rPr>
              <w:t>Тел. обучающегося____________________</w:t>
            </w:r>
          </w:p>
          <w:p w14:paraId="2A9E4EF1" w14:textId="77777777" w:rsidR="00532322" w:rsidRDefault="00532322" w:rsidP="00C7251C">
            <w:pPr>
              <w:spacing w:line="240" w:lineRule="auto"/>
              <w:ind w:firstLine="0"/>
              <w:rPr>
                <w:rFonts w:cs="Times New Roman"/>
                <w:szCs w:val="28"/>
              </w:rPr>
            </w:pPr>
            <w:r>
              <w:rPr>
                <w:rFonts w:cs="Times New Roman"/>
                <w:sz w:val="28"/>
                <w:szCs w:val="28"/>
              </w:rPr>
              <w:t>E-mail обучающегося____________________</w:t>
            </w:r>
          </w:p>
        </w:tc>
      </w:tr>
    </w:tbl>
    <w:p w14:paraId="46432017" w14:textId="77777777" w:rsidR="00532322" w:rsidRDefault="00532322" w:rsidP="00532322">
      <w:pPr>
        <w:spacing w:line="240" w:lineRule="auto"/>
        <w:ind w:firstLine="600"/>
        <w:jc w:val="center"/>
        <w:rPr>
          <w:rFonts w:cs="Times New Roman"/>
          <w:caps/>
          <w:szCs w:val="28"/>
        </w:rPr>
      </w:pPr>
    </w:p>
    <w:p w14:paraId="1832E59B" w14:textId="77777777" w:rsidR="00532322" w:rsidRDefault="00532322" w:rsidP="00532322">
      <w:pPr>
        <w:spacing w:line="240" w:lineRule="auto"/>
        <w:ind w:firstLine="600"/>
        <w:jc w:val="center"/>
        <w:rPr>
          <w:rFonts w:cs="Times New Roman"/>
          <w:caps/>
          <w:szCs w:val="28"/>
        </w:rPr>
      </w:pPr>
    </w:p>
    <w:p w14:paraId="739F1737" w14:textId="77777777" w:rsidR="00532322" w:rsidRDefault="00532322" w:rsidP="00532322">
      <w:pPr>
        <w:spacing w:line="240" w:lineRule="auto"/>
        <w:ind w:firstLine="600"/>
        <w:jc w:val="center"/>
        <w:rPr>
          <w:rFonts w:cs="Times New Roman"/>
          <w:caps/>
          <w:szCs w:val="28"/>
        </w:rPr>
      </w:pPr>
    </w:p>
    <w:p w14:paraId="394A83C1" w14:textId="77777777" w:rsidR="00532322" w:rsidRDefault="00532322" w:rsidP="00532322">
      <w:pPr>
        <w:spacing w:line="240" w:lineRule="auto"/>
        <w:ind w:firstLine="600"/>
        <w:jc w:val="center"/>
        <w:rPr>
          <w:rFonts w:cs="Times New Roman"/>
          <w:b/>
          <w:caps/>
          <w:sz w:val="28"/>
          <w:szCs w:val="28"/>
        </w:rPr>
      </w:pPr>
      <w:r>
        <w:rPr>
          <w:rFonts w:cs="Times New Roman"/>
          <w:b/>
          <w:caps/>
          <w:sz w:val="28"/>
          <w:szCs w:val="28"/>
        </w:rPr>
        <w:t>Заявление</w:t>
      </w:r>
    </w:p>
    <w:p w14:paraId="7AAD56CE" w14:textId="77777777" w:rsidR="00532322" w:rsidRDefault="00532322" w:rsidP="00532322">
      <w:pPr>
        <w:spacing w:line="240" w:lineRule="auto"/>
        <w:ind w:left="4500" w:firstLine="600"/>
        <w:rPr>
          <w:rFonts w:cs="Times New Roman"/>
          <w:b/>
          <w:caps/>
          <w:sz w:val="28"/>
          <w:szCs w:val="28"/>
        </w:rPr>
      </w:pPr>
    </w:p>
    <w:p w14:paraId="66E818EA" w14:textId="77777777" w:rsidR="00532322" w:rsidRDefault="001537C4" w:rsidP="00532322">
      <w:pPr>
        <w:spacing w:line="240" w:lineRule="auto"/>
        <w:ind w:firstLine="600"/>
        <w:rPr>
          <w:rFonts w:cs="Times New Roman"/>
          <w:sz w:val="28"/>
          <w:szCs w:val="28"/>
        </w:rPr>
      </w:pPr>
      <w:r>
        <w:rPr>
          <w:rFonts w:cs="Times New Roman"/>
          <w:sz w:val="28"/>
          <w:szCs w:val="28"/>
        </w:rPr>
        <w:t>Прошу закрепить за мной тему </w:t>
      </w:r>
      <w:r w:rsidR="00532322">
        <w:rPr>
          <w:rFonts w:cs="Times New Roman"/>
          <w:sz w:val="28"/>
          <w:szCs w:val="28"/>
        </w:rPr>
        <w:t>ВКР «_________________________________________________________________».</w:t>
      </w:r>
    </w:p>
    <w:p w14:paraId="7110C16A" w14:textId="77777777" w:rsidR="00532322" w:rsidRDefault="00532322" w:rsidP="00532322">
      <w:pPr>
        <w:spacing w:line="240" w:lineRule="auto"/>
        <w:ind w:firstLine="0"/>
        <w:rPr>
          <w:rFonts w:cs="Times New Roman"/>
          <w:sz w:val="28"/>
          <w:szCs w:val="28"/>
        </w:rPr>
      </w:pPr>
    </w:p>
    <w:p w14:paraId="2AD8FBBE" w14:textId="77777777" w:rsidR="00532322" w:rsidRDefault="00532322" w:rsidP="00532322">
      <w:pPr>
        <w:spacing w:line="240" w:lineRule="auto"/>
        <w:ind w:firstLine="600"/>
        <w:rPr>
          <w:rFonts w:cs="Times New Roman"/>
          <w:sz w:val="28"/>
          <w:szCs w:val="28"/>
        </w:rPr>
      </w:pPr>
    </w:p>
    <w:p w14:paraId="613E61CB" w14:textId="77777777" w:rsidR="00532322" w:rsidRDefault="00532322" w:rsidP="00532322">
      <w:pPr>
        <w:spacing w:line="240" w:lineRule="auto"/>
        <w:ind w:firstLine="600"/>
        <w:rPr>
          <w:rFonts w:cs="Times New Roman"/>
          <w:sz w:val="28"/>
          <w:szCs w:val="28"/>
        </w:rPr>
      </w:pPr>
    </w:p>
    <w:p w14:paraId="313A844F" w14:textId="77777777" w:rsidR="00532322" w:rsidRDefault="00532322" w:rsidP="00532322">
      <w:pPr>
        <w:spacing w:line="240" w:lineRule="auto"/>
        <w:ind w:firstLine="600"/>
        <w:rPr>
          <w:rFonts w:cs="Times New Roman"/>
          <w:sz w:val="28"/>
          <w:szCs w:val="28"/>
        </w:rPr>
      </w:pPr>
    </w:p>
    <w:p w14:paraId="2CF2A331" w14:textId="77777777" w:rsidR="00532322" w:rsidRDefault="009E617C" w:rsidP="00532322">
      <w:pPr>
        <w:spacing w:line="240" w:lineRule="auto"/>
        <w:ind w:firstLine="0"/>
        <w:rPr>
          <w:rFonts w:cs="Times New Roman"/>
          <w:sz w:val="28"/>
          <w:szCs w:val="28"/>
        </w:rPr>
      </w:pPr>
      <w:r>
        <w:rPr>
          <w:rFonts w:cs="Times New Roman"/>
          <w:sz w:val="28"/>
          <w:szCs w:val="28"/>
        </w:rPr>
        <w:t>«___» ______________ 20__ г.</w:t>
      </w:r>
      <w:r w:rsidRPr="009E617C">
        <w:rPr>
          <w:rFonts w:cs="Times New Roman"/>
          <w:sz w:val="28"/>
          <w:szCs w:val="28"/>
        </w:rPr>
        <w:t xml:space="preserve"> </w:t>
      </w:r>
      <w:r>
        <w:rPr>
          <w:rFonts w:cs="Times New Roman"/>
          <w:sz w:val="28"/>
          <w:szCs w:val="28"/>
        </w:rPr>
        <w:t xml:space="preserve">                                         _______________________</w:t>
      </w:r>
    </w:p>
    <w:p w14:paraId="736B5621" w14:textId="77777777" w:rsidR="00532322" w:rsidRDefault="00532322" w:rsidP="00532322">
      <w:pPr>
        <w:spacing w:line="240" w:lineRule="auto"/>
        <w:ind w:left="1418"/>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(подпись обучающегося)</w:t>
      </w:r>
    </w:p>
    <w:p w14:paraId="77D42D31" w14:textId="77777777" w:rsidR="00532322" w:rsidRDefault="00532322" w:rsidP="00532322">
      <w:pPr>
        <w:spacing w:line="240" w:lineRule="auto"/>
        <w:ind w:firstLine="600"/>
        <w:rPr>
          <w:rFonts w:cs="Times New Roman"/>
          <w:szCs w:val="28"/>
        </w:rPr>
      </w:pPr>
    </w:p>
    <w:p w14:paraId="21D69EB9" w14:textId="77777777" w:rsidR="00532322" w:rsidRDefault="00532322" w:rsidP="00532322">
      <w:pPr>
        <w:spacing w:line="240" w:lineRule="auto"/>
        <w:ind w:firstLine="0"/>
        <w:rPr>
          <w:rFonts w:cs="Times New Roman"/>
          <w:szCs w:val="28"/>
        </w:rPr>
      </w:pPr>
    </w:p>
    <w:p w14:paraId="4193E4AA" w14:textId="77777777" w:rsidR="00532322" w:rsidRDefault="00532322" w:rsidP="00532322">
      <w:pPr>
        <w:spacing w:line="240" w:lineRule="auto"/>
        <w:ind w:firstLine="0"/>
        <w:rPr>
          <w:rFonts w:cs="Times New Roman"/>
          <w:szCs w:val="28"/>
        </w:rPr>
      </w:pPr>
    </w:p>
    <w:p w14:paraId="61B83635" w14:textId="77777777" w:rsidR="00532322" w:rsidRDefault="00532322" w:rsidP="00532322">
      <w:pPr>
        <w:spacing w:line="240" w:lineRule="auto"/>
        <w:ind w:firstLine="0"/>
        <w:rPr>
          <w:rFonts w:cs="Times New Roman"/>
          <w:sz w:val="28"/>
          <w:szCs w:val="28"/>
        </w:rPr>
      </w:pPr>
      <w:r>
        <w:rPr>
          <w:rFonts w:cs="Times New Roman"/>
          <w:sz w:val="28"/>
          <w:szCs w:val="28"/>
        </w:rPr>
        <w:t>Согласовано:</w:t>
      </w:r>
    </w:p>
    <w:p w14:paraId="73047108" w14:textId="77777777" w:rsidR="00532322" w:rsidRDefault="00532322" w:rsidP="00532322">
      <w:pPr>
        <w:spacing w:line="240" w:lineRule="auto"/>
        <w:ind w:firstLine="0"/>
        <w:rPr>
          <w:rFonts w:cs="Times New Roman"/>
          <w:sz w:val="28"/>
          <w:szCs w:val="28"/>
        </w:rPr>
      </w:pPr>
    </w:p>
    <w:p w14:paraId="0C7141AF" w14:textId="77777777" w:rsidR="00532322" w:rsidRDefault="00532322" w:rsidP="00532322">
      <w:pPr>
        <w:spacing w:line="240" w:lineRule="auto"/>
        <w:ind w:firstLine="0"/>
        <w:rPr>
          <w:rFonts w:cs="Times New Roman"/>
          <w:sz w:val="28"/>
          <w:szCs w:val="28"/>
        </w:rPr>
      </w:pPr>
      <w:r>
        <w:rPr>
          <w:rFonts w:cs="Times New Roman"/>
          <w:sz w:val="28"/>
          <w:szCs w:val="28"/>
        </w:rPr>
        <w:t>Руководитель ВКР</w:t>
      </w:r>
    </w:p>
    <w:p w14:paraId="6FF1A120" w14:textId="77777777" w:rsidR="00532322" w:rsidRDefault="00532322" w:rsidP="00532322">
      <w:pPr>
        <w:spacing w:line="240" w:lineRule="auto"/>
        <w:ind w:firstLine="0"/>
        <w:rPr>
          <w:rFonts w:cs="Times New Roman"/>
          <w:sz w:val="28"/>
          <w:szCs w:val="28"/>
        </w:rPr>
      </w:pPr>
      <w:r>
        <w:rPr>
          <w:rFonts w:cs="Times New Roman"/>
          <w:sz w:val="28"/>
          <w:szCs w:val="28"/>
        </w:rPr>
        <w:t>___________     ___________________</w:t>
      </w:r>
    </w:p>
    <w:p w14:paraId="23BF3E90" w14:textId="77777777" w:rsidR="00532322" w:rsidRDefault="00532322" w:rsidP="00532322">
      <w:pPr>
        <w:spacing w:line="240" w:lineRule="auto"/>
        <w:ind w:firstLine="0"/>
        <w:rPr>
          <w:rFonts w:cs="Times New Roman"/>
          <w:szCs w:val="28"/>
        </w:rPr>
      </w:pPr>
      <w:r>
        <w:rPr>
          <w:rFonts w:cs="Times New Roman"/>
          <w:szCs w:val="28"/>
        </w:rPr>
        <w:t xml:space="preserve">      </w:t>
      </w:r>
      <w:r>
        <w:rPr>
          <w:rFonts w:cs="Times New Roman"/>
          <w:sz w:val="20"/>
          <w:szCs w:val="20"/>
        </w:rPr>
        <w:t>(подпись)</w:t>
      </w:r>
      <w:r>
        <w:rPr>
          <w:rFonts w:cs="Times New Roman"/>
          <w:szCs w:val="28"/>
        </w:rPr>
        <w:t xml:space="preserve"> </w:t>
      </w:r>
      <w:r>
        <w:rPr>
          <w:rFonts w:cs="Times New Roman"/>
          <w:szCs w:val="28"/>
        </w:rPr>
        <w:tab/>
      </w:r>
      <w:r>
        <w:rPr>
          <w:rFonts w:cs="Times New Roman"/>
          <w:szCs w:val="28"/>
        </w:rPr>
        <w:tab/>
        <w:t xml:space="preserve">      </w:t>
      </w:r>
      <w:r>
        <w:rPr>
          <w:rFonts w:cs="Times New Roman"/>
          <w:sz w:val="20"/>
          <w:szCs w:val="20"/>
        </w:rPr>
        <w:t>(И.О. Фамилия)</w:t>
      </w:r>
    </w:p>
    <w:p w14:paraId="7ACFF08D" w14:textId="77777777" w:rsidR="00532322" w:rsidRDefault="00532322" w:rsidP="00532322">
      <w:pPr>
        <w:spacing w:line="240" w:lineRule="auto"/>
        <w:ind w:firstLine="0"/>
        <w:rPr>
          <w:rFonts w:cs="Times New Roman"/>
          <w:sz w:val="28"/>
          <w:szCs w:val="28"/>
        </w:rPr>
      </w:pPr>
      <w:r>
        <w:rPr>
          <w:rFonts w:cs="Times New Roman"/>
          <w:sz w:val="28"/>
          <w:szCs w:val="28"/>
        </w:rPr>
        <w:t>«___» ___________________ 20__ г.</w:t>
      </w:r>
    </w:p>
    <w:p w14:paraId="164C540D" w14:textId="77777777" w:rsidR="00532322" w:rsidRDefault="00532322" w:rsidP="00532322">
      <w:pPr>
        <w:spacing w:line="240" w:lineRule="auto"/>
        <w:ind w:firstLine="600"/>
        <w:rPr>
          <w:rFonts w:cs="Times New Roman"/>
          <w:szCs w:val="28"/>
        </w:rPr>
      </w:pPr>
    </w:p>
    <w:p w14:paraId="09412FE6" w14:textId="77777777" w:rsidR="00532322" w:rsidRDefault="00532322" w:rsidP="00532322">
      <w:pPr>
        <w:spacing w:after="160" w:line="256" w:lineRule="auto"/>
        <w:ind w:firstLine="0"/>
        <w:rPr>
          <w:szCs w:val="28"/>
        </w:rPr>
      </w:pPr>
      <w:r>
        <w:rPr>
          <w:rFonts w:hint="eastAsia"/>
          <w:szCs w:val="28"/>
        </w:rPr>
        <w:br w:type="page"/>
      </w:r>
    </w:p>
    <w:p w14:paraId="24D72E5F" w14:textId="77777777" w:rsidR="00532322" w:rsidRDefault="00532322" w:rsidP="00532322">
      <w:pPr>
        <w:spacing w:line="240" w:lineRule="auto"/>
        <w:ind w:left="-15" w:firstLine="708"/>
        <w:jc w:val="right"/>
        <w:rPr>
          <w:rStyle w:val="150"/>
          <w:rFonts w:cs="Times New Roman"/>
          <w:sz w:val="28"/>
        </w:rPr>
      </w:pPr>
      <w:r>
        <w:rPr>
          <w:rStyle w:val="150"/>
          <w:sz w:val="28"/>
          <w:szCs w:val="28"/>
        </w:rPr>
        <w:lastRenderedPageBreak/>
        <w:t>Приложение 2</w:t>
      </w:r>
    </w:p>
    <w:p w14:paraId="6E1AC59B" w14:textId="77777777" w:rsidR="00532322" w:rsidRDefault="00532322" w:rsidP="00532322">
      <w:pPr>
        <w:spacing w:line="240" w:lineRule="auto"/>
        <w:ind w:left="-15" w:firstLine="708"/>
        <w:jc w:val="right"/>
        <w:rPr>
          <w:rStyle w:val="150"/>
          <w:sz w:val="28"/>
          <w:szCs w:val="28"/>
        </w:rPr>
      </w:pPr>
    </w:p>
    <w:tbl>
      <w:tblPr>
        <w:tblW w:w="0" w:type="auto"/>
        <w:tblLook w:val="01E0" w:firstRow="1" w:lastRow="1" w:firstColumn="1" w:lastColumn="1" w:noHBand="0" w:noVBand="0"/>
      </w:tblPr>
      <w:tblGrid>
        <w:gridCol w:w="4927"/>
        <w:gridCol w:w="4569"/>
      </w:tblGrid>
      <w:tr w:rsidR="00532322" w14:paraId="4FF08F22" w14:textId="77777777" w:rsidTr="00C7251C">
        <w:trPr>
          <w:trHeight w:val="1559"/>
        </w:trPr>
        <w:tc>
          <w:tcPr>
            <w:tcW w:w="4968" w:type="dxa"/>
            <w:tcBorders>
              <w:top w:val="nil"/>
              <w:left w:val="nil"/>
              <w:bottom w:val="single" w:sz="4" w:space="0" w:color="auto"/>
              <w:right w:val="nil"/>
            </w:tcBorders>
            <w:hideMark/>
          </w:tcPr>
          <w:p w14:paraId="141BB602" w14:textId="77777777" w:rsidR="00532322" w:rsidRDefault="00532322" w:rsidP="00C7251C">
            <w:pPr>
              <w:spacing w:line="240" w:lineRule="auto"/>
              <w:ind w:firstLine="0"/>
            </w:pPr>
            <w:r>
              <w:rPr>
                <w:rFonts w:cs="Times New Roman"/>
                <w:sz w:val="28"/>
                <w:szCs w:val="28"/>
              </w:rPr>
              <w:t>ФИНУНИВЕРСИТЕТ</w:t>
            </w:r>
          </w:p>
          <w:p w14:paraId="06223762" w14:textId="77777777" w:rsidR="00532322" w:rsidRDefault="00532322" w:rsidP="00C7251C">
            <w:pPr>
              <w:spacing w:line="240" w:lineRule="auto"/>
              <w:rPr>
                <w:rFonts w:cs="Times New Roman"/>
                <w:sz w:val="28"/>
                <w:szCs w:val="28"/>
                <w:lang w:val="en-US"/>
              </w:rPr>
            </w:pPr>
            <w:r>
              <w:rPr>
                <w:rFonts w:cs="Times New Roman"/>
                <w:color w:val="FFFFFF" w:themeColor="background1"/>
                <w:sz w:val="28"/>
                <w:szCs w:val="28"/>
              </w:rPr>
              <w:t xml:space="preserve">партамент общественных финансов </w:t>
            </w:r>
          </w:p>
        </w:tc>
        <w:tc>
          <w:tcPr>
            <w:tcW w:w="4603" w:type="dxa"/>
          </w:tcPr>
          <w:p w14:paraId="69B3571B" w14:textId="77777777" w:rsidR="00532322" w:rsidRDefault="00532322" w:rsidP="00C7251C">
            <w:pPr>
              <w:spacing w:line="240" w:lineRule="auto"/>
              <w:rPr>
                <w:rFonts w:cs="Times New Roman"/>
                <w:sz w:val="28"/>
                <w:szCs w:val="28"/>
              </w:rPr>
            </w:pPr>
            <w:r>
              <w:rPr>
                <w:rFonts w:cs="Times New Roman"/>
                <w:sz w:val="28"/>
                <w:szCs w:val="28"/>
              </w:rPr>
              <w:t xml:space="preserve">      УТВЕРЖДАЮ</w:t>
            </w:r>
          </w:p>
          <w:p w14:paraId="2021A2F8" w14:textId="77777777" w:rsidR="00532322" w:rsidRDefault="00532322" w:rsidP="00C7251C">
            <w:pPr>
              <w:spacing w:line="240" w:lineRule="auto"/>
              <w:jc w:val="center"/>
              <w:rPr>
                <w:rFonts w:cs="Times New Roman"/>
                <w:sz w:val="28"/>
                <w:szCs w:val="28"/>
              </w:rPr>
            </w:pPr>
          </w:p>
          <w:p w14:paraId="4575B6BF" w14:textId="77777777" w:rsidR="00532322" w:rsidRDefault="00532322" w:rsidP="00C7251C">
            <w:pPr>
              <w:spacing w:line="240" w:lineRule="auto"/>
              <w:ind w:firstLine="0"/>
              <w:rPr>
                <w:rFonts w:cs="Times New Roman"/>
                <w:sz w:val="28"/>
                <w:szCs w:val="28"/>
              </w:rPr>
            </w:pPr>
            <w:r>
              <w:rPr>
                <w:rFonts w:cs="Times New Roman"/>
                <w:sz w:val="28"/>
                <w:szCs w:val="28"/>
              </w:rPr>
              <w:t>Руководитель выпускной квалификационной работы</w:t>
            </w:r>
          </w:p>
        </w:tc>
      </w:tr>
      <w:tr w:rsidR="00532322" w14:paraId="54A1A9D5" w14:textId="77777777" w:rsidTr="00C7251C">
        <w:trPr>
          <w:trHeight w:val="156"/>
        </w:trPr>
        <w:tc>
          <w:tcPr>
            <w:tcW w:w="4968" w:type="dxa"/>
            <w:tcBorders>
              <w:top w:val="single" w:sz="4" w:space="0" w:color="auto"/>
              <w:left w:val="nil"/>
              <w:bottom w:val="nil"/>
              <w:right w:val="nil"/>
            </w:tcBorders>
            <w:hideMark/>
          </w:tcPr>
          <w:p w14:paraId="5AAFEBB5" w14:textId="77777777" w:rsidR="00532322" w:rsidRDefault="00532322" w:rsidP="00C7251C">
            <w:pPr>
              <w:spacing w:line="240" w:lineRule="auto"/>
              <w:ind w:firstLine="0"/>
              <w:rPr>
                <w:rFonts w:cs="Times New Roman"/>
                <w:sz w:val="20"/>
                <w:szCs w:val="20"/>
              </w:rPr>
            </w:pPr>
            <w:r>
              <w:rPr>
                <w:rFonts w:cs="Times New Roman"/>
                <w:sz w:val="20"/>
                <w:szCs w:val="20"/>
              </w:rPr>
              <w:t xml:space="preserve">        (наименование департамента)</w:t>
            </w:r>
          </w:p>
        </w:tc>
        <w:tc>
          <w:tcPr>
            <w:tcW w:w="4603" w:type="dxa"/>
            <w:tcBorders>
              <w:top w:val="nil"/>
              <w:left w:val="nil"/>
              <w:bottom w:val="single" w:sz="4" w:space="0" w:color="auto"/>
              <w:right w:val="nil"/>
            </w:tcBorders>
          </w:tcPr>
          <w:p w14:paraId="29F26F39" w14:textId="77777777" w:rsidR="00532322" w:rsidRDefault="00532322" w:rsidP="00C7251C">
            <w:pPr>
              <w:spacing w:line="240" w:lineRule="auto"/>
              <w:jc w:val="center"/>
              <w:rPr>
                <w:rFonts w:cs="Times New Roman"/>
                <w:sz w:val="26"/>
                <w:szCs w:val="26"/>
              </w:rPr>
            </w:pPr>
          </w:p>
        </w:tc>
      </w:tr>
      <w:tr w:rsidR="00532322" w14:paraId="5191DC3A" w14:textId="77777777" w:rsidTr="00C7251C">
        <w:trPr>
          <w:trHeight w:val="558"/>
        </w:trPr>
        <w:tc>
          <w:tcPr>
            <w:tcW w:w="4968" w:type="dxa"/>
          </w:tcPr>
          <w:p w14:paraId="58FD3F32" w14:textId="77777777" w:rsidR="00532322" w:rsidRDefault="00532322" w:rsidP="00C7251C">
            <w:pPr>
              <w:spacing w:line="240" w:lineRule="auto"/>
              <w:rPr>
                <w:rFonts w:cs="Times New Roman"/>
                <w:b/>
                <w:sz w:val="26"/>
                <w:szCs w:val="26"/>
              </w:rPr>
            </w:pPr>
          </w:p>
        </w:tc>
        <w:tc>
          <w:tcPr>
            <w:tcW w:w="4603" w:type="dxa"/>
            <w:tcBorders>
              <w:top w:val="single" w:sz="4" w:space="0" w:color="auto"/>
              <w:left w:val="nil"/>
              <w:bottom w:val="nil"/>
              <w:right w:val="nil"/>
            </w:tcBorders>
            <w:hideMark/>
          </w:tcPr>
          <w:p w14:paraId="066E53CF" w14:textId="77777777" w:rsidR="00532322" w:rsidRDefault="00532322" w:rsidP="00C7251C">
            <w:pPr>
              <w:spacing w:line="240" w:lineRule="auto"/>
              <w:rPr>
                <w:rFonts w:cs="Times New Roman"/>
                <w:sz w:val="20"/>
                <w:szCs w:val="20"/>
              </w:rPr>
            </w:pPr>
            <w:r>
              <w:rPr>
                <w:rFonts w:cs="Times New Roman"/>
                <w:sz w:val="20"/>
                <w:szCs w:val="20"/>
              </w:rPr>
              <w:t xml:space="preserve">                        (должность)                                              </w:t>
            </w:r>
          </w:p>
        </w:tc>
      </w:tr>
      <w:tr w:rsidR="00532322" w14:paraId="44A658A7" w14:textId="77777777" w:rsidTr="00C7251C">
        <w:trPr>
          <w:trHeight w:val="186"/>
        </w:trPr>
        <w:tc>
          <w:tcPr>
            <w:tcW w:w="4968" w:type="dxa"/>
          </w:tcPr>
          <w:p w14:paraId="63BA8777" w14:textId="77777777" w:rsidR="00532322" w:rsidRDefault="00532322" w:rsidP="00C7251C">
            <w:pPr>
              <w:spacing w:line="240" w:lineRule="auto"/>
              <w:rPr>
                <w:rFonts w:cs="Times New Roman"/>
                <w:b/>
                <w:sz w:val="26"/>
                <w:szCs w:val="26"/>
              </w:rPr>
            </w:pPr>
          </w:p>
        </w:tc>
        <w:tc>
          <w:tcPr>
            <w:tcW w:w="4603" w:type="dxa"/>
            <w:tcBorders>
              <w:top w:val="single" w:sz="4" w:space="0" w:color="auto"/>
              <w:left w:val="nil"/>
              <w:bottom w:val="nil"/>
              <w:right w:val="nil"/>
            </w:tcBorders>
            <w:hideMark/>
          </w:tcPr>
          <w:p w14:paraId="05EBDDBD" w14:textId="77777777" w:rsidR="00532322" w:rsidRDefault="00532322" w:rsidP="00C7251C">
            <w:pPr>
              <w:spacing w:line="240" w:lineRule="auto"/>
              <w:jc w:val="center"/>
              <w:rPr>
                <w:rFonts w:cs="Times New Roman"/>
                <w:sz w:val="20"/>
                <w:szCs w:val="20"/>
              </w:rPr>
            </w:pPr>
            <w:r>
              <w:rPr>
                <w:rFonts w:cs="Times New Roman"/>
                <w:sz w:val="20"/>
                <w:szCs w:val="20"/>
              </w:rPr>
              <w:t>(подпись)                             (И.О. Фамилия)</w:t>
            </w:r>
          </w:p>
        </w:tc>
      </w:tr>
      <w:tr w:rsidR="00532322" w14:paraId="1BF4E90A" w14:textId="77777777" w:rsidTr="00C7251C">
        <w:trPr>
          <w:trHeight w:val="366"/>
        </w:trPr>
        <w:tc>
          <w:tcPr>
            <w:tcW w:w="4968" w:type="dxa"/>
          </w:tcPr>
          <w:p w14:paraId="3CA3D2F6" w14:textId="77777777" w:rsidR="00532322" w:rsidRDefault="00532322" w:rsidP="00C7251C">
            <w:pPr>
              <w:spacing w:line="240" w:lineRule="auto"/>
              <w:rPr>
                <w:rFonts w:cs="Times New Roman"/>
                <w:b/>
                <w:sz w:val="26"/>
                <w:szCs w:val="26"/>
              </w:rPr>
            </w:pPr>
          </w:p>
        </w:tc>
        <w:tc>
          <w:tcPr>
            <w:tcW w:w="4603" w:type="dxa"/>
            <w:hideMark/>
          </w:tcPr>
          <w:p w14:paraId="73E10E77" w14:textId="77777777" w:rsidR="00532322" w:rsidRDefault="00532322" w:rsidP="00C7251C">
            <w:pPr>
              <w:spacing w:line="240" w:lineRule="auto"/>
              <w:ind w:firstLine="0"/>
              <w:rPr>
                <w:rFonts w:cs="Times New Roman"/>
                <w:sz w:val="26"/>
                <w:szCs w:val="26"/>
              </w:rPr>
            </w:pPr>
            <w:r>
              <w:rPr>
                <w:rFonts w:cs="Times New Roman"/>
                <w:sz w:val="26"/>
                <w:szCs w:val="26"/>
              </w:rPr>
              <w:t>«____» ____________________ 20__ г.</w:t>
            </w:r>
          </w:p>
        </w:tc>
      </w:tr>
    </w:tbl>
    <w:p w14:paraId="1D9CD736" w14:textId="77777777" w:rsidR="00532322" w:rsidRDefault="00532322" w:rsidP="00532322">
      <w:pPr>
        <w:spacing w:line="240" w:lineRule="auto"/>
        <w:jc w:val="center"/>
        <w:rPr>
          <w:rFonts w:cs="Times New Roman"/>
          <w:b/>
          <w:sz w:val="26"/>
          <w:szCs w:val="26"/>
        </w:rPr>
      </w:pPr>
    </w:p>
    <w:p w14:paraId="24F8FD66" w14:textId="77777777" w:rsidR="00532322" w:rsidRDefault="00532322" w:rsidP="00532322">
      <w:pPr>
        <w:spacing w:line="240" w:lineRule="auto"/>
        <w:jc w:val="center"/>
        <w:rPr>
          <w:rFonts w:cs="Times New Roman"/>
          <w:b/>
          <w:sz w:val="26"/>
          <w:szCs w:val="26"/>
        </w:rPr>
      </w:pPr>
      <w:r>
        <w:rPr>
          <w:rFonts w:cs="Times New Roman"/>
          <w:b/>
          <w:sz w:val="26"/>
          <w:szCs w:val="26"/>
        </w:rPr>
        <w:t>ЗАДАНИЕ</w:t>
      </w:r>
    </w:p>
    <w:p w14:paraId="7F1DF02B" w14:textId="77777777" w:rsidR="00532322" w:rsidRDefault="00532322" w:rsidP="00532322">
      <w:pPr>
        <w:spacing w:line="240" w:lineRule="auto"/>
        <w:jc w:val="center"/>
        <w:rPr>
          <w:rFonts w:cs="Times New Roman"/>
          <w:b/>
          <w:sz w:val="26"/>
          <w:szCs w:val="26"/>
        </w:rPr>
      </w:pPr>
      <w:r>
        <w:rPr>
          <w:rFonts w:cs="Times New Roman"/>
          <w:b/>
          <w:sz w:val="26"/>
          <w:szCs w:val="26"/>
        </w:rPr>
        <w:t>на выпускную квалификационную работу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532322" w14:paraId="4A49E921" w14:textId="77777777" w:rsidTr="00C7251C">
        <w:tc>
          <w:tcPr>
            <w:tcW w:w="9571" w:type="dxa"/>
            <w:tcBorders>
              <w:top w:val="nil"/>
              <w:left w:val="nil"/>
              <w:bottom w:val="single" w:sz="4" w:space="0" w:color="auto"/>
              <w:right w:val="nil"/>
            </w:tcBorders>
            <w:hideMark/>
          </w:tcPr>
          <w:p w14:paraId="3A9391B7" w14:textId="77777777" w:rsidR="00532322" w:rsidRDefault="00532322" w:rsidP="00C7251C">
            <w:pPr>
              <w:spacing w:line="240" w:lineRule="auto"/>
              <w:ind w:firstLine="0"/>
              <w:rPr>
                <w:rFonts w:cs="Times New Roman"/>
                <w:sz w:val="26"/>
                <w:szCs w:val="26"/>
              </w:rPr>
            </w:pPr>
            <w:r>
              <w:rPr>
                <w:rFonts w:cs="Times New Roman"/>
                <w:sz w:val="26"/>
                <w:szCs w:val="26"/>
              </w:rPr>
              <w:t xml:space="preserve">обучающемуся </w:t>
            </w:r>
          </w:p>
        </w:tc>
      </w:tr>
      <w:tr w:rsidR="00532322" w14:paraId="514DE120" w14:textId="77777777" w:rsidTr="00C7251C">
        <w:tc>
          <w:tcPr>
            <w:tcW w:w="9571" w:type="dxa"/>
            <w:tcBorders>
              <w:top w:val="single" w:sz="4" w:space="0" w:color="auto"/>
              <w:left w:val="nil"/>
              <w:bottom w:val="nil"/>
              <w:right w:val="nil"/>
            </w:tcBorders>
            <w:hideMark/>
          </w:tcPr>
          <w:p w14:paraId="1081740D" w14:textId="77777777" w:rsidR="00532322" w:rsidRDefault="00532322" w:rsidP="00C7251C">
            <w:pPr>
              <w:spacing w:line="240" w:lineRule="auto"/>
              <w:ind w:firstLine="0"/>
              <w:jc w:val="center"/>
              <w:rPr>
                <w:rFonts w:cs="Times New Roman"/>
                <w:sz w:val="20"/>
                <w:szCs w:val="20"/>
              </w:rPr>
            </w:pPr>
            <w:r>
              <w:rPr>
                <w:rFonts w:cs="Times New Roman"/>
                <w:sz w:val="20"/>
                <w:szCs w:val="20"/>
              </w:rPr>
              <w:t>(фамилия, имя, отчество)</w:t>
            </w:r>
          </w:p>
        </w:tc>
      </w:tr>
    </w:tbl>
    <w:p w14:paraId="33C270A0" w14:textId="77777777" w:rsidR="00532322" w:rsidRDefault="00532322" w:rsidP="00532322">
      <w:pPr>
        <w:spacing w:line="240" w:lineRule="auto"/>
        <w:ind w:firstLine="0"/>
        <w:rPr>
          <w:rFonts w:cs="Times New Roman"/>
          <w:sz w:val="26"/>
          <w:szCs w:val="26"/>
        </w:rPr>
      </w:pPr>
    </w:p>
    <w:p w14:paraId="45678876" w14:textId="77777777" w:rsidR="00532322" w:rsidRDefault="00532322" w:rsidP="00532322">
      <w:pPr>
        <w:spacing w:line="240" w:lineRule="auto"/>
        <w:ind w:firstLine="0"/>
        <w:rPr>
          <w:rFonts w:cs="Times New Roman"/>
          <w:sz w:val="26"/>
          <w:szCs w:val="26"/>
        </w:rPr>
      </w:pPr>
      <w:r>
        <w:rPr>
          <w:rFonts w:cs="Times New Roman"/>
          <w:sz w:val="26"/>
          <w:szCs w:val="26"/>
        </w:rPr>
        <w:t>Тема выпускной квалификационной работы</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5"/>
      </w:tblGrid>
      <w:tr w:rsidR="00532322" w14:paraId="6152563F" w14:textId="77777777" w:rsidTr="00C7251C">
        <w:trPr>
          <w:trHeight w:val="249"/>
        </w:trPr>
        <w:tc>
          <w:tcPr>
            <w:tcW w:w="9525" w:type="dxa"/>
            <w:tcBorders>
              <w:top w:val="nil"/>
              <w:left w:val="nil"/>
              <w:bottom w:val="single" w:sz="4" w:space="0" w:color="auto"/>
              <w:right w:val="nil"/>
            </w:tcBorders>
            <w:hideMark/>
          </w:tcPr>
          <w:p w14:paraId="2FEAE4A5" w14:textId="77777777" w:rsidR="00532322" w:rsidRDefault="00532322" w:rsidP="00C7251C">
            <w:pPr>
              <w:spacing w:line="240" w:lineRule="auto"/>
              <w:ind w:firstLine="0"/>
              <w:rPr>
                <w:rFonts w:cs="Times New Roman"/>
                <w:sz w:val="26"/>
                <w:szCs w:val="26"/>
              </w:rPr>
            </w:pPr>
            <w:r>
              <w:rPr>
                <w:rFonts w:cs="Times New Roman"/>
                <w:sz w:val="26"/>
                <w:szCs w:val="26"/>
              </w:rPr>
              <w:t>«</w:t>
            </w:r>
          </w:p>
        </w:tc>
      </w:tr>
      <w:tr w:rsidR="00532322" w14:paraId="2001E67E" w14:textId="77777777" w:rsidTr="00C7251C">
        <w:trPr>
          <w:trHeight w:val="249"/>
        </w:trPr>
        <w:tc>
          <w:tcPr>
            <w:tcW w:w="9525" w:type="dxa"/>
            <w:tcBorders>
              <w:top w:val="nil"/>
              <w:left w:val="nil"/>
              <w:bottom w:val="single" w:sz="4" w:space="0" w:color="auto"/>
              <w:right w:val="nil"/>
            </w:tcBorders>
            <w:hideMark/>
          </w:tcPr>
          <w:p w14:paraId="2EC39397" w14:textId="77777777" w:rsidR="00532322" w:rsidRDefault="00532322" w:rsidP="00C7251C">
            <w:pPr>
              <w:spacing w:line="240" w:lineRule="auto"/>
              <w:ind w:firstLine="0"/>
              <w:rPr>
                <w:rFonts w:cs="Times New Roman"/>
                <w:sz w:val="26"/>
                <w:szCs w:val="26"/>
              </w:rPr>
            </w:pPr>
            <w:r>
              <w:rPr>
                <w:rFonts w:cs="Times New Roman"/>
                <w:sz w:val="26"/>
                <w:szCs w:val="26"/>
              </w:rPr>
              <w:t xml:space="preserve">                                                                                                                                             »</w:t>
            </w:r>
          </w:p>
        </w:tc>
      </w:tr>
    </w:tbl>
    <w:p w14:paraId="03F43310" w14:textId="77777777" w:rsidR="00532322" w:rsidRDefault="00532322" w:rsidP="00532322">
      <w:pPr>
        <w:spacing w:line="240" w:lineRule="auto"/>
        <w:ind w:firstLine="0"/>
        <w:rPr>
          <w:rFonts w:cs="Times New Roman"/>
          <w:sz w:val="26"/>
          <w:szCs w:val="26"/>
        </w:rPr>
      </w:pPr>
    </w:p>
    <w:p w14:paraId="4A57A4A2" w14:textId="77777777" w:rsidR="00532322" w:rsidRDefault="00532322" w:rsidP="00532322">
      <w:pPr>
        <w:spacing w:line="240" w:lineRule="auto"/>
        <w:ind w:firstLine="0"/>
        <w:rPr>
          <w:rFonts w:cs="Times New Roman"/>
          <w:sz w:val="26"/>
          <w:szCs w:val="26"/>
        </w:rPr>
      </w:pPr>
      <w:r>
        <w:rPr>
          <w:rFonts w:cs="Times New Roman"/>
          <w:sz w:val="26"/>
          <w:szCs w:val="26"/>
        </w:rPr>
        <w:t>закреплена приказом Финуниверситета от «___» _______ 20__ г. № _______________</w:t>
      </w:r>
    </w:p>
    <w:p w14:paraId="1F53C10E" w14:textId="77777777" w:rsidR="00532322" w:rsidRDefault="00532322" w:rsidP="00532322">
      <w:pPr>
        <w:spacing w:line="240" w:lineRule="auto"/>
        <w:ind w:firstLine="0"/>
        <w:rPr>
          <w:rFonts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gridCol w:w="282"/>
      </w:tblGrid>
      <w:tr w:rsidR="00532322" w14:paraId="320CBCAA" w14:textId="77777777" w:rsidTr="00DF5C04">
        <w:tc>
          <w:tcPr>
            <w:tcW w:w="9214" w:type="dxa"/>
            <w:tcBorders>
              <w:top w:val="nil"/>
              <w:left w:val="nil"/>
              <w:bottom w:val="nil"/>
              <w:right w:val="nil"/>
            </w:tcBorders>
            <w:hideMark/>
          </w:tcPr>
          <w:p w14:paraId="6B2206A2" w14:textId="77777777" w:rsidR="00532322" w:rsidRDefault="00532322" w:rsidP="00C7251C">
            <w:pPr>
              <w:spacing w:line="240" w:lineRule="auto"/>
              <w:ind w:firstLine="0"/>
              <w:rPr>
                <w:rFonts w:cs="Times New Roman"/>
                <w:sz w:val="26"/>
                <w:szCs w:val="26"/>
              </w:rPr>
            </w:pPr>
            <w:r>
              <w:rPr>
                <w:rFonts w:cs="Times New Roman"/>
                <w:sz w:val="26"/>
                <w:szCs w:val="26"/>
              </w:rPr>
              <w:t>Целевая установка:</w:t>
            </w:r>
            <w:r w:rsidR="00DF5C04" w:rsidRPr="00DF5C04">
              <w:rPr>
                <w:rFonts w:eastAsia="Times New Roman" w:cs="Times New Roman"/>
                <w:sz w:val="28"/>
                <w:szCs w:val="28"/>
                <w:lang w:eastAsia="ru-RU"/>
              </w:rPr>
              <w:t xml:space="preserve"> разработка предложений по использованию результатов работы</w:t>
            </w:r>
            <w:r w:rsidR="00DF5C04" w:rsidRPr="00DF5C04">
              <w:rPr>
                <w:rFonts w:eastAsia="Times New Roman" w:cs="Times New Roman"/>
                <w:sz w:val="28"/>
                <w:szCs w:val="28"/>
                <w:vertAlign w:val="superscript"/>
                <w:lang w:eastAsia="ru-RU"/>
              </w:rPr>
              <w:footnoteReference w:id="2"/>
            </w:r>
          </w:p>
        </w:tc>
        <w:tc>
          <w:tcPr>
            <w:tcW w:w="282" w:type="dxa"/>
            <w:tcBorders>
              <w:top w:val="nil"/>
              <w:left w:val="nil"/>
              <w:bottom w:val="single" w:sz="4" w:space="0" w:color="auto"/>
              <w:right w:val="nil"/>
            </w:tcBorders>
          </w:tcPr>
          <w:p w14:paraId="136558CF" w14:textId="77777777" w:rsidR="00532322" w:rsidRDefault="00532322" w:rsidP="00C7251C">
            <w:pPr>
              <w:spacing w:line="240" w:lineRule="auto"/>
              <w:ind w:firstLine="0"/>
              <w:rPr>
                <w:rFonts w:cs="Times New Roman"/>
                <w:sz w:val="26"/>
                <w:szCs w:val="26"/>
              </w:rPr>
            </w:pPr>
          </w:p>
        </w:tc>
      </w:tr>
      <w:tr w:rsidR="00532322" w14:paraId="1E502C37" w14:textId="77777777" w:rsidTr="00DF5C04">
        <w:tc>
          <w:tcPr>
            <w:tcW w:w="9496" w:type="dxa"/>
            <w:gridSpan w:val="2"/>
            <w:tcBorders>
              <w:top w:val="nil"/>
              <w:left w:val="nil"/>
              <w:bottom w:val="single" w:sz="4" w:space="0" w:color="auto"/>
              <w:right w:val="nil"/>
            </w:tcBorders>
          </w:tcPr>
          <w:p w14:paraId="2DAE99D4" w14:textId="77777777" w:rsidR="00532322" w:rsidRDefault="00532322" w:rsidP="00C7251C">
            <w:pPr>
              <w:spacing w:line="240" w:lineRule="auto"/>
              <w:ind w:firstLine="0"/>
              <w:rPr>
                <w:rFonts w:cs="Times New Roman"/>
                <w:sz w:val="26"/>
                <w:szCs w:val="26"/>
              </w:rPr>
            </w:pPr>
          </w:p>
        </w:tc>
      </w:tr>
      <w:tr w:rsidR="00532322" w14:paraId="606CC1F9" w14:textId="77777777" w:rsidTr="00DF5C04">
        <w:tc>
          <w:tcPr>
            <w:tcW w:w="9496" w:type="dxa"/>
            <w:gridSpan w:val="2"/>
            <w:tcBorders>
              <w:top w:val="nil"/>
              <w:left w:val="nil"/>
              <w:bottom w:val="single" w:sz="4" w:space="0" w:color="auto"/>
              <w:right w:val="nil"/>
            </w:tcBorders>
          </w:tcPr>
          <w:p w14:paraId="04BCF76D" w14:textId="77777777" w:rsidR="00532322" w:rsidRDefault="00532322" w:rsidP="00C7251C">
            <w:pPr>
              <w:spacing w:line="240" w:lineRule="auto"/>
              <w:ind w:firstLine="0"/>
              <w:rPr>
                <w:rFonts w:cs="Times New Roman"/>
                <w:sz w:val="26"/>
                <w:szCs w:val="26"/>
              </w:rPr>
            </w:pPr>
          </w:p>
        </w:tc>
      </w:tr>
    </w:tbl>
    <w:p w14:paraId="475A6232" w14:textId="77777777" w:rsidR="00532322" w:rsidRDefault="00532322" w:rsidP="00532322">
      <w:pPr>
        <w:spacing w:line="240" w:lineRule="auto"/>
        <w:ind w:firstLine="0"/>
        <w:rPr>
          <w:rFonts w:cs="Times New Roman"/>
          <w:sz w:val="26"/>
          <w:szCs w:val="26"/>
        </w:rPr>
      </w:pPr>
    </w:p>
    <w:p w14:paraId="7175F1DA" w14:textId="77777777" w:rsidR="00532322" w:rsidRDefault="00532322" w:rsidP="00532322">
      <w:pPr>
        <w:spacing w:line="240" w:lineRule="auto"/>
        <w:ind w:firstLine="0"/>
        <w:rPr>
          <w:rFonts w:cs="Times New Roman"/>
          <w:sz w:val="26"/>
          <w:szCs w:val="26"/>
        </w:rPr>
      </w:pPr>
      <w:r>
        <w:rPr>
          <w:rFonts w:cs="Times New Roman"/>
          <w:sz w:val="26"/>
          <w:szCs w:val="26"/>
        </w:rPr>
        <w:t>Основные вопросы, подлежащие разработке (исследованию):</w:t>
      </w:r>
    </w:p>
    <w:tbl>
      <w:tblPr>
        <w:tblW w:w="0" w:type="auto"/>
        <w:tblBorders>
          <w:insideH w:val="single" w:sz="4" w:space="0" w:color="auto"/>
        </w:tblBorders>
        <w:tblLook w:val="04A0" w:firstRow="1" w:lastRow="0" w:firstColumn="1" w:lastColumn="0" w:noHBand="0" w:noVBand="1"/>
      </w:tblPr>
      <w:tblGrid>
        <w:gridCol w:w="9496"/>
      </w:tblGrid>
      <w:tr w:rsidR="00532322" w14:paraId="364C78E1" w14:textId="77777777" w:rsidTr="00C7251C">
        <w:tc>
          <w:tcPr>
            <w:tcW w:w="9571" w:type="dxa"/>
            <w:tcBorders>
              <w:top w:val="nil"/>
              <w:left w:val="nil"/>
              <w:bottom w:val="single" w:sz="4" w:space="0" w:color="auto"/>
              <w:right w:val="nil"/>
            </w:tcBorders>
            <w:hideMark/>
          </w:tcPr>
          <w:p w14:paraId="54CC224B" w14:textId="77777777" w:rsidR="00532322" w:rsidRDefault="00532322" w:rsidP="00C7251C">
            <w:pPr>
              <w:spacing w:line="240" w:lineRule="auto"/>
              <w:ind w:firstLine="0"/>
              <w:rPr>
                <w:rFonts w:cs="Times New Roman"/>
                <w:sz w:val="26"/>
                <w:szCs w:val="26"/>
              </w:rPr>
            </w:pPr>
            <w:r>
              <w:rPr>
                <w:rFonts w:cs="Times New Roman"/>
                <w:sz w:val="26"/>
                <w:szCs w:val="26"/>
              </w:rPr>
              <w:t>1.</w:t>
            </w:r>
          </w:p>
        </w:tc>
      </w:tr>
      <w:tr w:rsidR="00532322" w14:paraId="015B99C8" w14:textId="77777777" w:rsidTr="00C7251C">
        <w:tc>
          <w:tcPr>
            <w:tcW w:w="9571" w:type="dxa"/>
            <w:tcBorders>
              <w:top w:val="single" w:sz="4" w:space="0" w:color="auto"/>
              <w:left w:val="nil"/>
              <w:bottom w:val="single" w:sz="4" w:space="0" w:color="auto"/>
              <w:right w:val="nil"/>
            </w:tcBorders>
          </w:tcPr>
          <w:p w14:paraId="2EC61D37" w14:textId="77777777" w:rsidR="00532322" w:rsidRDefault="00532322" w:rsidP="00C7251C">
            <w:pPr>
              <w:spacing w:line="240" w:lineRule="auto"/>
              <w:ind w:firstLine="0"/>
              <w:rPr>
                <w:rFonts w:cs="Times New Roman"/>
                <w:sz w:val="26"/>
                <w:szCs w:val="26"/>
              </w:rPr>
            </w:pPr>
          </w:p>
        </w:tc>
      </w:tr>
      <w:tr w:rsidR="00532322" w14:paraId="2553FA0A" w14:textId="77777777" w:rsidTr="00C7251C">
        <w:tc>
          <w:tcPr>
            <w:tcW w:w="9571" w:type="dxa"/>
            <w:tcBorders>
              <w:top w:val="single" w:sz="4" w:space="0" w:color="auto"/>
              <w:left w:val="nil"/>
              <w:bottom w:val="single" w:sz="4" w:space="0" w:color="auto"/>
              <w:right w:val="nil"/>
            </w:tcBorders>
            <w:hideMark/>
          </w:tcPr>
          <w:p w14:paraId="3227361E" w14:textId="77777777" w:rsidR="00532322" w:rsidRDefault="00532322" w:rsidP="00C7251C">
            <w:pPr>
              <w:spacing w:line="240" w:lineRule="auto"/>
              <w:ind w:firstLine="0"/>
              <w:rPr>
                <w:rFonts w:cs="Times New Roman"/>
                <w:sz w:val="26"/>
                <w:szCs w:val="26"/>
              </w:rPr>
            </w:pPr>
            <w:r>
              <w:rPr>
                <w:rFonts w:cs="Times New Roman"/>
                <w:sz w:val="26"/>
                <w:szCs w:val="26"/>
              </w:rPr>
              <w:t>2.</w:t>
            </w:r>
          </w:p>
        </w:tc>
      </w:tr>
      <w:tr w:rsidR="00532322" w14:paraId="5FC13F9B" w14:textId="77777777" w:rsidTr="00C7251C">
        <w:tc>
          <w:tcPr>
            <w:tcW w:w="9571" w:type="dxa"/>
            <w:tcBorders>
              <w:top w:val="single" w:sz="4" w:space="0" w:color="auto"/>
              <w:left w:val="nil"/>
              <w:bottom w:val="single" w:sz="4" w:space="0" w:color="auto"/>
              <w:right w:val="nil"/>
            </w:tcBorders>
          </w:tcPr>
          <w:p w14:paraId="21AC0825" w14:textId="77777777" w:rsidR="00532322" w:rsidRDefault="00532322" w:rsidP="00C7251C">
            <w:pPr>
              <w:spacing w:line="240" w:lineRule="auto"/>
              <w:ind w:firstLine="0"/>
              <w:rPr>
                <w:rFonts w:cs="Times New Roman"/>
                <w:sz w:val="26"/>
                <w:szCs w:val="26"/>
              </w:rPr>
            </w:pPr>
          </w:p>
        </w:tc>
      </w:tr>
      <w:tr w:rsidR="00532322" w14:paraId="2E2DE553" w14:textId="77777777" w:rsidTr="00C7251C">
        <w:tc>
          <w:tcPr>
            <w:tcW w:w="9571" w:type="dxa"/>
            <w:tcBorders>
              <w:top w:val="single" w:sz="4" w:space="0" w:color="auto"/>
              <w:left w:val="nil"/>
              <w:bottom w:val="single" w:sz="4" w:space="0" w:color="auto"/>
              <w:right w:val="nil"/>
            </w:tcBorders>
            <w:hideMark/>
          </w:tcPr>
          <w:p w14:paraId="13B1FC6F" w14:textId="77777777" w:rsidR="00532322" w:rsidRDefault="00532322" w:rsidP="00C7251C">
            <w:pPr>
              <w:spacing w:line="240" w:lineRule="auto"/>
              <w:ind w:firstLine="0"/>
              <w:rPr>
                <w:rFonts w:cs="Times New Roman"/>
                <w:sz w:val="26"/>
                <w:szCs w:val="26"/>
              </w:rPr>
            </w:pPr>
            <w:r>
              <w:rPr>
                <w:rFonts w:cs="Times New Roman"/>
                <w:sz w:val="26"/>
                <w:szCs w:val="26"/>
              </w:rPr>
              <w:t>3.</w:t>
            </w:r>
          </w:p>
        </w:tc>
      </w:tr>
      <w:tr w:rsidR="00532322" w14:paraId="2F6FA0B2" w14:textId="77777777" w:rsidTr="00C7251C">
        <w:tc>
          <w:tcPr>
            <w:tcW w:w="9571" w:type="dxa"/>
            <w:tcBorders>
              <w:top w:val="single" w:sz="4" w:space="0" w:color="auto"/>
              <w:left w:val="nil"/>
              <w:bottom w:val="single" w:sz="4" w:space="0" w:color="auto"/>
              <w:right w:val="nil"/>
            </w:tcBorders>
          </w:tcPr>
          <w:p w14:paraId="31C36111" w14:textId="77777777" w:rsidR="00532322" w:rsidRDefault="00532322" w:rsidP="00C7251C">
            <w:pPr>
              <w:spacing w:line="240" w:lineRule="auto"/>
              <w:ind w:firstLine="0"/>
              <w:rPr>
                <w:rFonts w:cs="Times New Roman"/>
                <w:sz w:val="26"/>
                <w:szCs w:val="26"/>
              </w:rPr>
            </w:pPr>
          </w:p>
        </w:tc>
      </w:tr>
      <w:tr w:rsidR="00532322" w14:paraId="594AAC67" w14:textId="77777777" w:rsidTr="00C7251C">
        <w:tc>
          <w:tcPr>
            <w:tcW w:w="9571" w:type="dxa"/>
            <w:tcBorders>
              <w:top w:val="single" w:sz="4" w:space="0" w:color="auto"/>
              <w:left w:val="nil"/>
              <w:bottom w:val="nil"/>
              <w:right w:val="nil"/>
            </w:tcBorders>
          </w:tcPr>
          <w:p w14:paraId="68748622" w14:textId="77777777" w:rsidR="00532322" w:rsidRDefault="00532322" w:rsidP="00C7251C">
            <w:pPr>
              <w:spacing w:line="240" w:lineRule="auto"/>
              <w:ind w:firstLine="0"/>
              <w:rPr>
                <w:rFonts w:cs="Times New Roman"/>
                <w:sz w:val="26"/>
                <w:szCs w:val="26"/>
              </w:rPr>
            </w:pPr>
          </w:p>
        </w:tc>
      </w:tr>
    </w:tbl>
    <w:p w14:paraId="20C4D465" w14:textId="77777777" w:rsidR="00532322" w:rsidRDefault="00532322" w:rsidP="00532322">
      <w:pPr>
        <w:spacing w:line="240" w:lineRule="auto"/>
        <w:ind w:firstLine="0"/>
        <w:rPr>
          <w:rFonts w:cs="Times New Roman"/>
          <w:i/>
          <w:sz w:val="26"/>
          <w:szCs w:val="26"/>
        </w:rPr>
      </w:pPr>
      <w:r>
        <w:rPr>
          <w:rFonts w:cs="Times New Roman"/>
          <w:i/>
          <w:sz w:val="26"/>
          <w:szCs w:val="26"/>
        </w:rPr>
        <w:t>Основная литература указывается в Приложении к заданию</w:t>
      </w:r>
    </w:p>
    <w:p w14:paraId="3A14EC86" w14:textId="77777777" w:rsidR="00532322" w:rsidRDefault="00532322" w:rsidP="00532322">
      <w:pPr>
        <w:spacing w:line="240" w:lineRule="auto"/>
        <w:ind w:firstLine="0"/>
        <w:rPr>
          <w:rFonts w:cs="Times New Roman"/>
          <w:sz w:val="26"/>
          <w:szCs w:val="26"/>
        </w:rPr>
      </w:pPr>
    </w:p>
    <w:p w14:paraId="4FC2B59C" w14:textId="77777777" w:rsidR="00532322" w:rsidRDefault="00532322" w:rsidP="00532322">
      <w:pPr>
        <w:spacing w:line="240" w:lineRule="auto"/>
        <w:ind w:firstLine="0"/>
        <w:rPr>
          <w:rFonts w:cs="Times New Roman"/>
          <w:sz w:val="26"/>
          <w:szCs w:val="26"/>
        </w:rPr>
      </w:pPr>
      <w:r>
        <w:rPr>
          <w:rFonts w:cs="Times New Roman"/>
          <w:sz w:val="26"/>
          <w:szCs w:val="26"/>
        </w:rPr>
        <w:t>Дата выдачи задания «___» ______________ 20__ г.</w:t>
      </w:r>
    </w:p>
    <w:p w14:paraId="7BBDEED8" w14:textId="77777777" w:rsidR="00532322" w:rsidRDefault="00532322" w:rsidP="00532322">
      <w:pPr>
        <w:spacing w:line="240" w:lineRule="auto"/>
        <w:ind w:firstLine="0"/>
        <w:jc w:val="center"/>
        <w:rPr>
          <w:rFonts w:cs="Times New Roman"/>
          <w:i/>
          <w:sz w:val="26"/>
          <w:szCs w:val="26"/>
          <w:vertAlign w:val="superscript"/>
        </w:rPr>
      </w:pPr>
      <w:r>
        <w:rPr>
          <w:rFonts w:cs="Times New Roman"/>
          <w:i/>
          <w:sz w:val="26"/>
          <w:szCs w:val="26"/>
          <w:vertAlign w:val="superscript"/>
        </w:rPr>
        <w:t xml:space="preserve"> </w:t>
      </w:r>
    </w:p>
    <w:p w14:paraId="4080D81E" w14:textId="77777777" w:rsidR="00532322" w:rsidRDefault="00532322" w:rsidP="00532322">
      <w:pPr>
        <w:spacing w:line="240" w:lineRule="auto"/>
        <w:ind w:firstLine="0"/>
        <w:rPr>
          <w:rFonts w:cs="Times New Roman"/>
          <w:sz w:val="26"/>
          <w:szCs w:val="26"/>
        </w:rPr>
      </w:pPr>
      <w:r>
        <w:rPr>
          <w:rFonts w:cs="Times New Roman"/>
          <w:sz w:val="26"/>
          <w:szCs w:val="26"/>
        </w:rPr>
        <w:t>Задание получил: _______________________________________________________</w:t>
      </w:r>
    </w:p>
    <w:p w14:paraId="29EFD649" w14:textId="77777777" w:rsidR="00532322" w:rsidRDefault="00532322" w:rsidP="00532322">
      <w:pPr>
        <w:spacing w:line="240" w:lineRule="auto"/>
        <w:jc w:val="center"/>
        <w:rPr>
          <w:rFonts w:cs="Times New Roman"/>
          <w:sz w:val="26"/>
          <w:szCs w:val="26"/>
          <w:vertAlign w:val="superscript"/>
        </w:rPr>
      </w:pPr>
      <w:r>
        <w:rPr>
          <w:rFonts w:cs="Times New Roman"/>
          <w:sz w:val="26"/>
          <w:szCs w:val="26"/>
          <w:vertAlign w:val="superscript"/>
        </w:rPr>
        <w:t>(подпись, Фамилия И.О. обучающегося)</w:t>
      </w:r>
    </w:p>
    <w:p w14:paraId="70FC6AC2" w14:textId="77777777" w:rsidR="00532322" w:rsidRDefault="00532322" w:rsidP="00532322">
      <w:pPr>
        <w:spacing w:line="240" w:lineRule="auto"/>
        <w:rPr>
          <w:rFonts w:cs="Times New Roman"/>
          <w:szCs w:val="28"/>
        </w:rPr>
      </w:pPr>
    </w:p>
    <w:p w14:paraId="1E98962E" w14:textId="77777777" w:rsidR="00532322" w:rsidRDefault="00532322" w:rsidP="00532322">
      <w:pPr>
        <w:spacing w:after="160" w:line="256" w:lineRule="auto"/>
        <w:ind w:firstLine="0"/>
        <w:rPr>
          <w:rFonts w:cs="Times New Roman"/>
          <w:sz w:val="28"/>
          <w:szCs w:val="28"/>
        </w:rPr>
      </w:pPr>
      <w:r>
        <w:rPr>
          <w:rFonts w:cs="Times New Roman"/>
          <w:sz w:val="28"/>
          <w:szCs w:val="28"/>
        </w:rPr>
        <w:br w:type="page"/>
      </w:r>
    </w:p>
    <w:p w14:paraId="5EC6265F" w14:textId="77777777" w:rsidR="00532322" w:rsidRDefault="00532322" w:rsidP="00532322">
      <w:pPr>
        <w:pStyle w:val="74"/>
        <w:shd w:val="clear" w:color="auto" w:fill="auto"/>
        <w:tabs>
          <w:tab w:val="left" w:pos="893"/>
        </w:tabs>
        <w:spacing w:line="240" w:lineRule="auto"/>
        <w:jc w:val="right"/>
        <w:rPr>
          <w:rStyle w:val="18"/>
          <w:rFonts w:eastAsia="Arial Unicode MS"/>
          <w:spacing w:val="0"/>
        </w:rPr>
      </w:pPr>
      <w:r>
        <w:rPr>
          <w:rStyle w:val="18"/>
          <w:rFonts w:eastAsia="Arial Unicode MS" w:cs="Times New Roman"/>
          <w:spacing w:val="0"/>
          <w:sz w:val="28"/>
          <w:szCs w:val="28"/>
        </w:rPr>
        <w:lastRenderedPageBreak/>
        <w:t>Приложение 3</w:t>
      </w:r>
    </w:p>
    <w:p w14:paraId="72BAE52C" w14:textId="77777777" w:rsidR="00532322" w:rsidRDefault="00532322" w:rsidP="00532322">
      <w:pPr>
        <w:pStyle w:val="74"/>
        <w:shd w:val="clear" w:color="auto" w:fill="auto"/>
        <w:tabs>
          <w:tab w:val="left" w:pos="893"/>
        </w:tabs>
        <w:spacing w:line="240" w:lineRule="auto"/>
        <w:jc w:val="right"/>
        <w:rPr>
          <w:rStyle w:val="18"/>
          <w:rFonts w:eastAsia="Arial Unicode MS" w:cs="Times New Roman"/>
          <w:spacing w:val="0"/>
          <w:sz w:val="28"/>
          <w:szCs w:val="28"/>
        </w:rPr>
      </w:pPr>
    </w:p>
    <w:p w14:paraId="06F6C0F3" w14:textId="77777777" w:rsidR="00532322" w:rsidRDefault="00532322" w:rsidP="00532322">
      <w:pPr>
        <w:widowControl w:val="0"/>
        <w:spacing w:line="240" w:lineRule="auto"/>
        <w:ind w:firstLine="0"/>
        <w:jc w:val="center"/>
        <w:rPr>
          <w:sz w:val="26"/>
          <w:szCs w:val="26"/>
        </w:rPr>
      </w:pPr>
      <w:r>
        <w:rPr>
          <w:rFonts w:cs="Times New Roman"/>
          <w:sz w:val="26"/>
          <w:szCs w:val="26"/>
        </w:rPr>
        <w:t xml:space="preserve">Федеральное государственное образовательное бюджетное </w:t>
      </w:r>
    </w:p>
    <w:p w14:paraId="4354D669" w14:textId="77777777" w:rsidR="00532322" w:rsidRDefault="00532322" w:rsidP="00532322">
      <w:pPr>
        <w:widowControl w:val="0"/>
        <w:spacing w:line="240" w:lineRule="auto"/>
        <w:ind w:firstLine="0"/>
        <w:jc w:val="center"/>
        <w:rPr>
          <w:rFonts w:cs="Times New Roman"/>
          <w:sz w:val="26"/>
          <w:szCs w:val="26"/>
        </w:rPr>
      </w:pPr>
      <w:r>
        <w:rPr>
          <w:rFonts w:cs="Times New Roman"/>
          <w:sz w:val="26"/>
          <w:szCs w:val="26"/>
        </w:rPr>
        <w:t>учреждение высшего образования</w:t>
      </w:r>
    </w:p>
    <w:p w14:paraId="28B25376" w14:textId="77777777" w:rsidR="00532322" w:rsidRDefault="00532322" w:rsidP="00532322">
      <w:pPr>
        <w:widowControl w:val="0"/>
        <w:spacing w:line="240" w:lineRule="auto"/>
        <w:ind w:firstLine="0"/>
        <w:jc w:val="center"/>
        <w:rPr>
          <w:rFonts w:cs="Times New Roman"/>
          <w:b/>
          <w:sz w:val="26"/>
          <w:szCs w:val="26"/>
        </w:rPr>
      </w:pPr>
      <w:r>
        <w:rPr>
          <w:rFonts w:cs="Times New Roman"/>
          <w:b/>
          <w:sz w:val="26"/>
          <w:szCs w:val="26"/>
        </w:rPr>
        <w:t>«Финансовый университет при Правительстве Российской Федерации»</w:t>
      </w:r>
    </w:p>
    <w:p w14:paraId="5C389D1F" w14:textId="77777777" w:rsidR="00532322" w:rsidRDefault="00532322" w:rsidP="00532322">
      <w:pPr>
        <w:widowControl w:val="0"/>
        <w:spacing w:line="240" w:lineRule="auto"/>
        <w:ind w:firstLine="0"/>
        <w:jc w:val="center"/>
        <w:rPr>
          <w:rFonts w:cs="Times New Roman"/>
          <w:b/>
          <w:sz w:val="26"/>
          <w:szCs w:val="26"/>
        </w:rPr>
      </w:pPr>
      <w:r>
        <w:rPr>
          <w:rFonts w:cs="Times New Roman"/>
          <w:b/>
          <w:sz w:val="26"/>
          <w:szCs w:val="26"/>
        </w:rPr>
        <w:t>(Финансовый университет)</w:t>
      </w:r>
    </w:p>
    <w:p w14:paraId="02F0A481" w14:textId="77777777" w:rsidR="00532322" w:rsidRDefault="00532322" w:rsidP="00532322">
      <w:pPr>
        <w:widowControl w:val="0"/>
        <w:spacing w:line="240" w:lineRule="auto"/>
        <w:ind w:firstLine="0"/>
        <w:jc w:val="center"/>
        <w:rPr>
          <w:rFonts w:cs="Times New Roman"/>
          <w:b/>
          <w:sz w:val="26"/>
          <w:szCs w:val="26"/>
        </w:rPr>
      </w:pPr>
    </w:p>
    <w:p w14:paraId="64E38E1A" w14:textId="77777777" w:rsidR="00532322" w:rsidRDefault="00532322" w:rsidP="00532322">
      <w:pPr>
        <w:widowControl w:val="0"/>
        <w:spacing w:line="240" w:lineRule="auto"/>
        <w:ind w:firstLine="0"/>
        <w:jc w:val="center"/>
        <w:rPr>
          <w:rFonts w:cs="Times New Roman"/>
          <w:b/>
          <w:sz w:val="26"/>
          <w:szCs w:val="26"/>
        </w:rPr>
      </w:pPr>
      <w:r>
        <w:rPr>
          <w:rFonts w:cs="Times New Roman"/>
          <w:b/>
          <w:sz w:val="26"/>
          <w:szCs w:val="26"/>
        </w:rPr>
        <w:t>ОТЗЫВ РУКОВОДИТЕЛЯ</w:t>
      </w:r>
    </w:p>
    <w:p w14:paraId="08CF5FDB" w14:textId="77777777" w:rsidR="00532322" w:rsidRDefault="00532322" w:rsidP="00532322">
      <w:pPr>
        <w:widowControl w:val="0"/>
        <w:spacing w:line="240" w:lineRule="auto"/>
        <w:ind w:firstLine="0"/>
        <w:jc w:val="center"/>
        <w:rPr>
          <w:rFonts w:cs="Times New Roman"/>
          <w:b/>
          <w:sz w:val="26"/>
          <w:szCs w:val="26"/>
        </w:rPr>
      </w:pPr>
      <w:r>
        <w:rPr>
          <w:rFonts w:cs="Times New Roman"/>
          <w:b/>
          <w:sz w:val="26"/>
          <w:szCs w:val="26"/>
        </w:rPr>
        <w:t>о работе обучающегося в период подготовки выпускной квалификационной</w:t>
      </w:r>
    </w:p>
    <w:p w14:paraId="169D07F6" w14:textId="77777777" w:rsidR="00532322" w:rsidRDefault="00532322" w:rsidP="00532322">
      <w:pPr>
        <w:widowControl w:val="0"/>
        <w:spacing w:line="240" w:lineRule="auto"/>
        <w:ind w:firstLine="0"/>
        <w:jc w:val="center"/>
        <w:rPr>
          <w:rFonts w:cs="Times New Roman"/>
          <w:b/>
          <w:sz w:val="26"/>
          <w:szCs w:val="26"/>
        </w:rPr>
      </w:pPr>
      <w:r>
        <w:rPr>
          <w:rFonts w:cs="Times New Roman"/>
          <w:b/>
          <w:sz w:val="26"/>
          <w:szCs w:val="26"/>
        </w:rPr>
        <w:t>работы по программе бакалавриата</w:t>
      </w:r>
    </w:p>
    <w:p w14:paraId="21473313" w14:textId="77777777" w:rsidR="00532322" w:rsidRDefault="00532322" w:rsidP="00532322">
      <w:pPr>
        <w:widowControl w:val="0"/>
        <w:spacing w:line="240" w:lineRule="auto"/>
        <w:ind w:firstLine="0"/>
        <w:rPr>
          <w:rFonts w:cs="Times New Roman"/>
          <w:sz w:val="26"/>
          <w:szCs w:val="26"/>
        </w:rPr>
      </w:pPr>
    </w:p>
    <w:p w14:paraId="437F170D" w14:textId="77777777" w:rsidR="00532322" w:rsidRDefault="00532322" w:rsidP="00532322">
      <w:pPr>
        <w:widowControl w:val="0"/>
        <w:spacing w:line="240" w:lineRule="auto"/>
        <w:ind w:firstLine="0"/>
        <w:rPr>
          <w:rFonts w:cs="Times New Roman"/>
          <w:sz w:val="20"/>
          <w:szCs w:val="20"/>
        </w:rPr>
      </w:pPr>
      <w:r>
        <w:rPr>
          <w:rFonts w:cs="Times New Roman"/>
          <w:sz w:val="26"/>
          <w:szCs w:val="26"/>
        </w:rPr>
        <w:t>Обучающийся_____________________________</w:t>
      </w:r>
      <w:r w:rsidR="00C54911">
        <w:rPr>
          <w:rFonts w:cs="Times New Roman"/>
          <w:sz w:val="26"/>
          <w:szCs w:val="26"/>
        </w:rPr>
        <w:t>_______________________________</w:t>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0"/>
          <w:szCs w:val="20"/>
        </w:rPr>
        <w:t>(фамилия, имя, отчество)</w:t>
      </w:r>
    </w:p>
    <w:p w14:paraId="7DA41B92" w14:textId="77777777" w:rsidR="00B67F35" w:rsidRDefault="00597AFB" w:rsidP="00B67F35">
      <w:pPr>
        <w:widowControl w:val="0"/>
        <w:spacing w:after="60"/>
        <w:rPr>
          <w:sz w:val="26"/>
          <w:szCs w:val="26"/>
        </w:rPr>
      </w:pPr>
      <w:r>
        <w:rPr>
          <w:sz w:val="26"/>
          <w:szCs w:val="26"/>
        </w:rPr>
        <w:t>Факультет ________________________________________________________-</w:t>
      </w:r>
    </w:p>
    <w:p w14:paraId="1BC2A5AE" w14:textId="77777777" w:rsidR="00B67F35" w:rsidRDefault="00597AFB" w:rsidP="00B67F35">
      <w:pPr>
        <w:widowControl w:val="0"/>
        <w:spacing w:after="60"/>
        <w:rPr>
          <w:sz w:val="26"/>
          <w:szCs w:val="26"/>
        </w:rPr>
      </w:pPr>
      <w:r>
        <w:rPr>
          <w:sz w:val="26"/>
          <w:szCs w:val="26"/>
        </w:rPr>
        <w:t>Департамент гуманитарных наук</w:t>
      </w:r>
      <w:r w:rsidR="00B67F35">
        <w:rPr>
          <w:sz w:val="26"/>
          <w:szCs w:val="26"/>
        </w:rPr>
        <w:t xml:space="preserve"> </w:t>
      </w:r>
    </w:p>
    <w:p w14:paraId="155ABE95" w14:textId="77777777" w:rsidR="00B67F35" w:rsidRDefault="00B67F35" w:rsidP="00B67F35">
      <w:pPr>
        <w:widowControl w:val="0"/>
        <w:spacing w:after="60"/>
        <w:rPr>
          <w:sz w:val="26"/>
          <w:szCs w:val="26"/>
        </w:rPr>
      </w:pPr>
      <w:r>
        <w:rPr>
          <w:sz w:val="26"/>
          <w:szCs w:val="26"/>
        </w:rPr>
        <w:t>Направление подготовки _____________________________</w:t>
      </w:r>
    </w:p>
    <w:p w14:paraId="554E20B6" w14:textId="77777777" w:rsidR="00B67F35" w:rsidRDefault="00B67F35" w:rsidP="00B67F35">
      <w:pPr>
        <w:widowControl w:val="0"/>
        <w:spacing w:after="60" w:line="240" w:lineRule="auto"/>
        <w:ind w:firstLine="0"/>
        <w:rPr>
          <w:sz w:val="26"/>
          <w:szCs w:val="26"/>
        </w:rPr>
      </w:pPr>
      <w:r>
        <w:rPr>
          <w:sz w:val="26"/>
          <w:szCs w:val="26"/>
        </w:rPr>
        <w:t>Профиль _____________________________________________</w:t>
      </w:r>
    </w:p>
    <w:p w14:paraId="3149C401" w14:textId="77777777" w:rsidR="00532322" w:rsidRDefault="00532322" w:rsidP="00B67F35">
      <w:pPr>
        <w:widowControl w:val="0"/>
        <w:spacing w:after="60" w:line="240" w:lineRule="auto"/>
        <w:ind w:firstLine="0"/>
        <w:rPr>
          <w:rFonts w:cs="Times New Roman"/>
          <w:sz w:val="26"/>
          <w:szCs w:val="26"/>
        </w:rPr>
      </w:pPr>
      <w:r>
        <w:rPr>
          <w:rFonts w:cs="Times New Roman"/>
          <w:sz w:val="26"/>
          <w:szCs w:val="26"/>
        </w:rPr>
        <w:t>темы__________________________________________________________________________________________________________________________________</w:t>
      </w:r>
    </w:p>
    <w:p w14:paraId="75F124B0" w14:textId="77777777" w:rsidR="00532322" w:rsidRDefault="00532322" w:rsidP="00532322">
      <w:pPr>
        <w:widowControl w:val="0"/>
        <w:spacing w:line="240" w:lineRule="auto"/>
        <w:ind w:firstLine="0"/>
        <w:rPr>
          <w:rFonts w:cs="Times New Roman"/>
          <w:sz w:val="26"/>
          <w:szCs w:val="26"/>
        </w:rPr>
      </w:pPr>
    </w:p>
    <w:p w14:paraId="3F197B55" w14:textId="77777777" w:rsidR="00532322" w:rsidRDefault="00532322" w:rsidP="00532322">
      <w:pPr>
        <w:widowControl w:val="0"/>
        <w:spacing w:line="240" w:lineRule="auto"/>
        <w:ind w:firstLine="0"/>
        <w:rPr>
          <w:rFonts w:cs="Times New Roman"/>
          <w:sz w:val="22"/>
        </w:rPr>
      </w:pPr>
      <w:r>
        <w:rPr>
          <w:rFonts w:cs="Times New Roman"/>
          <w:sz w:val="26"/>
          <w:szCs w:val="26"/>
        </w:rPr>
        <w:t>Руководитель_____________________________________________________________</w:t>
      </w:r>
      <w:r>
        <w:rPr>
          <w:rFonts w:cs="Times New Roman"/>
          <w:sz w:val="22"/>
        </w:rPr>
        <w:tab/>
      </w:r>
      <w:r>
        <w:rPr>
          <w:rFonts w:cs="Times New Roman"/>
          <w:sz w:val="22"/>
        </w:rPr>
        <w:tab/>
      </w:r>
      <w:r>
        <w:rPr>
          <w:rFonts w:cs="Times New Roman"/>
          <w:sz w:val="22"/>
        </w:rPr>
        <w:tab/>
      </w:r>
      <w:r>
        <w:rPr>
          <w:rFonts w:cs="Times New Roman"/>
          <w:sz w:val="20"/>
          <w:szCs w:val="20"/>
        </w:rPr>
        <w:t>(имя, отчество, фамилия, должность, ученое звание, степень</w:t>
      </w:r>
      <w:r>
        <w:rPr>
          <w:rFonts w:cs="Times New Roman"/>
          <w:sz w:val="22"/>
        </w:rPr>
        <w:t>)</w:t>
      </w:r>
    </w:p>
    <w:p w14:paraId="4F9D4E69" w14:textId="77777777" w:rsidR="00532322" w:rsidRDefault="00532322" w:rsidP="00532322">
      <w:pPr>
        <w:widowControl w:val="0"/>
        <w:spacing w:line="240" w:lineRule="auto"/>
        <w:ind w:firstLine="0"/>
        <w:rPr>
          <w:rFonts w:cs="Times New Roman"/>
          <w:sz w:val="26"/>
          <w:szCs w:val="26"/>
        </w:rPr>
      </w:pPr>
      <w:r>
        <w:rPr>
          <w:rFonts w:cs="Times New Roman"/>
          <w:sz w:val="26"/>
          <w:szCs w:val="26"/>
        </w:rPr>
        <w:t>_________________________________________________________________________</w:t>
      </w:r>
    </w:p>
    <w:p w14:paraId="60D5E683" w14:textId="77777777" w:rsidR="00532322" w:rsidRDefault="00532322" w:rsidP="00532322">
      <w:pPr>
        <w:widowControl w:val="0"/>
        <w:spacing w:line="240" w:lineRule="auto"/>
        <w:ind w:firstLine="0"/>
        <w:rPr>
          <w:rFonts w:cs="Times New Roman"/>
          <w:sz w:val="26"/>
          <w:szCs w:val="26"/>
        </w:rPr>
      </w:pPr>
    </w:p>
    <w:p w14:paraId="08F91DAA" w14:textId="77777777" w:rsidR="00532322" w:rsidRDefault="00532322" w:rsidP="00532322">
      <w:pPr>
        <w:widowControl w:val="0"/>
        <w:spacing w:line="240" w:lineRule="auto"/>
        <w:ind w:firstLine="0"/>
        <w:rPr>
          <w:rFonts w:cs="Times New Roman"/>
          <w:sz w:val="26"/>
          <w:szCs w:val="26"/>
        </w:rPr>
      </w:pPr>
      <w:r>
        <w:rPr>
          <w:rFonts w:cs="Times New Roman"/>
          <w:sz w:val="26"/>
          <w:szCs w:val="26"/>
        </w:rPr>
        <w:t>1. Соответствие заявленных целей и задач теме ВКР:</w:t>
      </w:r>
    </w:p>
    <w:p w14:paraId="57F3AFB7" w14:textId="77777777" w:rsidR="00532322" w:rsidRDefault="00532322" w:rsidP="00532322">
      <w:pPr>
        <w:widowControl w:val="0"/>
        <w:spacing w:line="240" w:lineRule="auto"/>
        <w:ind w:firstLine="0"/>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A8D8B9" w14:textId="77777777" w:rsidR="00532322" w:rsidRDefault="00532322" w:rsidP="00532322">
      <w:pPr>
        <w:widowControl w:val="0"/>
        <w:spacing w:line="240" w:lineRule="auto"/>
        <w:ind w:firstLine="0"/>
        <w:rPr>
          <w:rFonts w:cs="Times New Roman"/>
          <w:sz w:val="26"/>
          <w:szCs w:val="26"/>
        </w:rPr>
      </w:pPr>
      <w:r>
        <w:rPr>
          <w:rFonts w:cs="Times New Roman"/>
          <w:sz w:val="26"/>
          <w:szCs w:val="26"/>
        </w:rPr>
        <w:t>2. Соответствие полученных результатов заявленным целям и задачам:</w:t>
      </w:r>
    </w:p>
    <w:p w14:paraId="7A8EF17E" w14:textId="77777777" w:rsidR="00532322" w:rsidRDefault="00532322" w:rsidP="00532322">
      <w:pPr>
        <w:widowControl w:val="0"/>
        <w:spacing w:line="240" w:lineRule="auto"/>
        <w:ind w:firstLine="0"/>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54911">
        <w:rPr>
          <w:rFonts w:cs="Times New Roman"/>
          <w:sz w:val="26"/>
          <w:szCs w:val="26"/>
        </w:rPr>
        <w:t>____________________________</w:t>
      </w:r>
    </w:p>
    <w:p w14:paraId="58D36921" w14:textId="77777777" w:rsidR="00532322" w:rsidRDefault="00532322" w:rsidP="00532322">
      <w:pPr>
        <w:widowControl w:val="0"/>
        <w:spacing w:line="240" w:lineRule="auto"/>
        <w:ind w:firstLine="0"/>
        <w:rPr>
          <w:rFonts w:cs="Times New Roman"/>
          <w:sz w:val="26"/>
          <w:szCs w:val="26"/>
        </w:rPr>
      </w:pPr>
      <w:r>
        <w:rPr>
          <w:rFonts w:cs="Times New Roman"/>
          <w:sz w:val="26"/>
          <w:szCs w:val="26"/>
        </w:rPr>
        <w:t>3. Умение проводить исследование в профессиональной деятельности (умение анализировать, владеть методами исследования и представления результатов):</w:t>
      </w:r>
    </w:p>
    <w:p w14:paraId="417508A8" w14:textId="77777777" w:rsidR="00532322" w:rsidRDefault="00532322" w:rsidP="00532322">
      <w:pPr>
        <w:widowControl w:val="0"/>
        <w:spacing w:line="240" w:lineRule="auto"/>
        <w:ind w:firstLine="0"/>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D9DD90" w14:textId="77777777" w:rsidR="00532322" w:rsidRDefault="00532322" w:rsidP="00532322">
      <w:pPr>
        <w:widowControl w:val="0"/>
        <w:spacing w:line="240" w:lineRule="auto"/>
        <w:ind w:firstLine="0"/>
        <w:rPr>
          <w:rFonts w:cs="Times New Roman"/>
          <w:sz w:val="26"/>
          <w:szCs w:val="26"/>
        </w:rPr>
      </w:pPr>
      <w:r>
        <w:rPr>
          <w:rFonts w:cs="Times New Roman"/>
          <w:sz w:val="26"/>
          <w:szCs w:val="26"/>
        </w:rPr>
        <w:t>4. Характеристика использования в работе инструментария математики, математического моделирования, расчетов, статистических методов, пакетов специальных прикладных программ и т.п.:</w:t>
      </w:r>
    </w:p>
    <w:p w14:paraId="5E15B08E" w14:textId="77777777" w:rsidR="00532322" w:rsidRDefault="00532322" w:rsidP="00532322">
      <w:pPr>
        <w:widowControl w:val="0"/>
        <w:spacing w:line="240" w:lineRule="auto"/>
        <w:ind w:firstLine="0"/>
        <w:rPr>
          <w:rFonts w:cs="Times New Roman"/>
          <w:sz w:val="26"/>
          <w:szCs w:val="26"/>
        </w:rPr>
      </w:pPr>
      <w:r>
        <w:rPr>
          <w:rFonts w:cs="Times New Roman"/>
          <w:sz w:val="26"/>
          <w:szCs w:val="26"/>
        </w:rPr>
        <w:t>__________________________________________________________________________________________________________________________________________________</w:t>
      </w:r>
      <w:r>
        <w:rPr>
          <w:rFonts w:cs="Times New Roman"/>
          <w:sz w:val="26"/>
          <w:szCs w:val="26"/>
        </w:rPr>
        <w:lastRenderedPageBreak/>
        <w:t>_______________________________________________________________________________________________________________________________________________________________________________________________</w:t>
      </w:r>
      <w:r w:rsidR="00C54911">
        <w:rPr>
          <w:rFonts w:cs="Times New Roman"/>
          <w:sz w:val="26"/>
          <w:szCs w:val="26"/>
        </w:rPr>
        <w:t>____________________________</w:t>
      </w:r>
    </w:p>
    <w:p w14:paraId="0123303A" w14:textId="77777777" w:rsidR="00532322" w:rsidRDefault="00532322" w:rsidP="00532322">
      <w:pPr>
        <w:widowControl w:val="0"/>
        <w:spacing w:line="240" w:lineRule="auto"/>
        <w:ind w:firstLine="0"/>
        <w:rPr>
          <w:rFonts w:cs="Times New Roman"/>
          <w:sz w:val="26"/>
          <w:szCs w:val="26"/>
        </w:rPr>
      </w:pPr>
      <w:r>
        <w:rPr>
          <w:rFonts w:cs="Times New Roman"/>
          <w:sz w:val="26"/>
          <w:szCs w:val="26"/>
        </w:rPr>
        <w:t>5. Наличие конкретных предложений и рекомендаций, сформулированных в ВКР, ценность полученных результатов:</w:t>
      </w:r>
    </w:p>
    <w:p w14:paraId="3DFDBF1E" w14:textId="77777777" w:rsidR="00532322" w:rsidRDefault="00532322" w:rsidP="00532322">
      <w:pPr>
        <w:widowControl w:val="0"/>
        <w:spacing w:line="240" w:lineRule="auto"/>
        <w:ind w:firstLine="0"/>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99B585" w14:textId="77777777" w:rsidR="00532322" w:rsidRDefault="00532322" w:rsidP="00532322">
      <w:pPr>
        <w:widowControl w:val="0"/>
        <w:spacing w:line="240" w:lineRule="auto"/>
        <w:ind w:firstLine="0"/>
        <w:rPr>
          <w:rFonts w:cs="Times New Roman"/>
          <w:sz w:val="26"/>
          <w:szCs w:val="26"/>
        </w:rPr>
      </w:pPr>
      <w:r>
        <w:rPr>
          <w:rFonts w:cs="Times New Roman"/>
          <w:sz w:val="26"/>
          <w:szCs w:val="26"/>
        </w:rPr>
        <w:t>6. Степень самостоятельности при работе над ВКР (самостоятельность изложения и обобщения материала, самостоятельная интерпретация полученных результатов, обоснованность выводов):</w:t>
      </w:r>
    </w:p>
    <w:p w14:paraId="05D58989" w14:textId="77777777" w:rsidR="00532322" w:rsidRDefault="00532322" w:rsidP="00532322">
      <w:pPr>
        <w:widowControl w:val="0"/>
        <w:spacing w:line="240" w:lineRule="auto"/>
        <w:ind w:firstLine="0"/>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54911">
        <w:rPr>
          <w:rFonts w:cs="Times New Roman"/>
          <w:sz w:val="26"/>
          <w:szCs w:val="26"/>
        </w:rPr>
        <w:t>___________________________</w:t>
      </w:r>
    </w:p>
    <w:p w14:paraId="6C09F48E" w14:textId="77777777" w:rsidR="00532322" w:rsidRDefault="00532322" w:rsidP="00532322">
      <w:pPr>
        <w:widowControl w:val="0"/>
        <w:spacing w:line="240" w:lineRule="auto"/>
        <w:ind w:firstLine="0"/>
        <w:rPr>
          <w:rFonts w:cs="Times New Roman"/>
          <w:sz w:val="26"/>
          <w:szCs w:val="26"/>
        </w:rPr>
      </w:pPr>
      <w:r>
        <w:rPr>
          <w:rFonts w:cs="Times New Roman"/>
          <w:sz w:val="26"/>
          <w:szCs w:val="26"/>
        </w:rPr>
        <w:t>7. Сформированность компетенций в ходе работы на ВКР: компетенции, предусмотренные Программой государственной итоговой аттестации и подлежащие оценке в ходе выполнения ВКР, сформированы (не сформированы):</w:t>
      </w:r>
    </w:p>
    <w:p w14:paraId="54F7D6BC" w14:textId="77777777" w:rsidR="00532322" w:rsidRDefault="00532322" w:rsidP="00532322">
      <w:pPr>
        <w:widowControl w:val="0"/>
        <w:spacing w:line="240" w:lineRule="auto"/>
        <w:ind w:firstLine="0"/>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F5BA8C" w14:textId="77777777" w:rsidR="00532322" w:rsidRDefault="00532322" w:rsidP="00532322">
      <w:pPr>
        <w:widowControl w:val="0"/>
        <w:spacing w:line="240" w:lineRule="auto"/>
        <w:ind w:firstLine="0"/>
        <w:rPr>
          <w:rFonts w:cs="Times New Roman"/>
          <w:sz w:val="26"/>
          <w:szCs w:val="26"/>
        </w:rPr>
      </w:pPr>
      <w:r>
        <w:rPr>
          <w:rFonts w:cs="Times New Roman"/>
          <w:sz w:val="26"/>
          <w:szCs w:val="26"/>
        </w:rPr>
        <w:t>8. Доля (%) заимствований в ВКР:</w:t>
      </w:r>
    </w:p>
    <w:p w14:paraId="680254F0" w14:textId="77777777" w:rsidR="00532322" w:rsidRDefault="00532322" w:rsidP="00532322">
      <w:pPr>
        <w:widowControl w:val="0"/>
        <w:spacing w:line="240" w:lineRule="auto"/>
        <w:ind w:firstLine="0"/>
        <w:rPr>
          <w:rFonts w:cs="Times New Roman"/>
          <w:sz w:val="26"/>
          <w:szCs w:val="26"/>
        </w:rPr>
      </w:pPr>
      <w:r>
        <w:rPr>
          <w:rFonts w:cs="Times New Roman"/>
          <w:sz w:val="26"/>
          <w:szCs w:val="26"/>
        </w:rPr>
        <w:t>__________________________________________________________________________________________________________________________________________________</w:t>
      </w:r>
    </w:p>
    <w:p w14:paraId="3C81715A" w14:textId="77777777" w:rsidR="00532322" w:rsidRDefault="00532322" w:rsidP="00532322">
      <w:pPr>
        <w:widowControl w:val="0"/>
        <w:spacing w:line="240" w:lineRule="auto"/>
        <w:ind w:firstLine="0"/>
        <w:rPr>
          <w:rFonts w:cs="Times New Roman"/>
          <w:sz w:val="26"/>
          <w:szCs w:val="26"/>
        </w:rPr>
      </w:pPr>
      <w:r>
        <w:rPr>
          <w:rFonts w:cs="Times New Roman"/>
          <w:sz w:val="26"/>
          <w:szCs w:val="26"/>
        </w:rPr>
        <w:t xml:space="preserve">9. Недостатки работы обучающегося в период подготовки ВКР: </w:t>
      </w:r>
    </w:p>
    <w:p w14:paraId="4CE64E54" w14:textId="77777777" w:rsidR="00532322" w:rsidRDefault="00532322" w:rsidP="00532322">
      <w:pPr>
        <w:widowControl w:val="0"/>
        <w:spacing w:line="240" w:lineRule="auto"/>
        <w:ind w:firstLine="0"/>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57D50B" w14:textId="77777777" w:rsidR="00532322" w:rsidRDefault="00532322" w:rsidP="00532322">
      <w:pPr>
        <w:widowControl w:val="0"/>
        <w:spacing w:line="240" w:lineRule="auto"/>
        <w:ind w:firstLine="0"/>
        <w:rPr>
          <w:rFonts w:cs="Times New Roman"/>
          <w:sz w:val="26"/>
          <w:szCs w:val="26"/>
        </w:rPr>
      </w:pPr>
      <w:r>
        <w:rPr>
          <w:rFonts w:cs="Times New Roman"/>
          <w:sz w:val="26"/>
          <w:szCs w:val="26"/>
        </w:rPr>
        <w:t>10. ВКР соответствует (не соответствует) требованиям, предъявляемым к ВКР, и может (не может) быть рекомендована к защите на заседании ГЭК:</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24"/>
      </w:tblGrid>
      <w:tr w:rsidR="00532322" w14:paraId="316EA4EA" w14:textId="77777777" w:rsidTr="000B4916">
        <w:trPr>
          <w:cantSplit/>
          <w:trHeight w:val="360"/>
          <w:jc w:val="center"/>
        </w:trPr>
        <w:tc>
          <w:tcPr>
            <w:tcW w:w="9924" w:type="dxa"/>
            <w:tcBorders>
              <w:top w:val="single" w:sz="4" w:space="0" w:color="auto"/>
              <w:left w:val="nil"/>
              <w:bottom w:val="nil"/>
              <w:right w:val="nil"/>
            </w:tcBorders>
          </w:tcPr>
          <w:p w14:paraId="5694C962" w14:textId="77777777" w:rsidR="00532322" w:rsidRDefault="00532322" w:rsidP="00C7251C">
            <w:pPr>
              <w:widowControl w:val="0"/>
              <w:spacing w:line="240" w:lineRule="auto"/>
              <w:ind w:firstLine="0"/>
              <w:jc w:val="center"/>
              <w:rPr>
                <w:rFonts w:cs="Times New Roman"/>
                <w:sz w:val="20"/>
                <w:szCs w:val="20"/>
              </w:rPr>
            </w:pPr>
            <w:r>
              <w:rPr>
                <w:rFonts w:cs="Times New Roman"/>
                <w:sz w:val="26"/>
                <w:szCs w:val="26"/>
              </w:rPr>
              <w:t>__________________________________________________________________________</w:t>
            </w:r>
            <w:r>
              <w:rPr>
                <w:rFonts w:cs="Times New Roman"/>
                <w:sz w:val="20"/>
                <w:szCs w:val="20"/>
              </w:rPr>
              <w:t>И.О. Фамилия руководителя)</w:t>
            </w:r>
          </w:p>
          <w:p w14:paraId="24FE8BE5" w14:textId="77777777" w:rsidR="00532322" w:rsidRDefault="00532322" w:rsidP="00C7251C">
            <w:pPr>
              <w:widowControl w:val="0"/>
              <w:spacing w:line="240" w:lineRule="auto"/>
              <w:ind w:firstLine="0"/>
              <w:rPr>
                <w:rFonts w:cs="Times New Roman"/>
                <w:sz w:val="26"/>
                <w:szCs w:val="26"/>
              </w:rPr>
            </w:pPr>
            <w:r>
              <w:rPr>
                <w:rFonts w:cs="Times New Roman"/>
                <w:sz w:val="26"/>
                <w:szCs w:val="26"/>
              </w:rPr>
              <w:t>__________________________</w:t>
            </w:r>
          </w:p>
          <w:p w14:paraId="54499B1E" w14:textId="77777777" w:rsidR="00532322" w:rsidRDefault="00532322" w:rsidP="00C7251C">
            <w:pPr>
              <w:widowControl w:val="0"/>
              <w:spacing w:line="240" w:lineRule="auto"/>
              <w:ind w:firstLine="0"/>
              <w:rPr>
                <w:rFonts w:cs="Times New Roman"/>
                <w:sz w:val="20"/>
                <w:szCs w:val="20"/>
              </w:rPr>
            </w:pPr>
            <w:r>
              <w:rPr>
                <w:rFonts w:cs="Times New Roman"/>
                <w:sz w:val="20"/>
                <w:szCs w:val="20"/>
              </w:rPr>
              <w:t xml:space="preserve">          (подпись руководителя)</w:t>
            </w:r>
          </w:p>
          <w:p w14:paraId="26D0C051" w14:textId="77777777" w:rsidR="00532322" w:rsidRDefault="00532322" w:rsidP="00C7251C">
            <w:pPr>
              <w:widowControl w:val="0"/>
              <w:spacing w:line="240" w:lineRule="auto"/>
              <w:ind w:firstLine="0"/>
              <w:rPr>
                <w:rFonts w:cs="Times New Roman"/>
                <w:sz w:val="26"/>
                <w:szCs w:val="26"/>
              </w:rPr>
            </w:pPr>
          </w:p>
        </w:tc>
      </w:tr>
    </w:tbl>
    <w:p w14:paraId="7CB97567" w14:textId="77777777" w:rsidR="00532322" w:rsidRDefault="00532322" w:rsidP="00532322">
      <w:pPr>
        <w:widowControl w:val="0"/>
        <w:spacing w:line="240" w:lineRule="auto"/>
        <w:ind w:firstLine="0"/>
        <w:rPr>
          <w:rFonts w:cs="Times New Roman"/>
          <w:sz w:val="26"/>
          <w:szCs w:val="26"/>
        </w:rPr>
      </w:pPr>
      <w:r>
        <w:rPr>
          <w:rFonts w:cs="Times New Roman"/>
          <w:sz w:val="26"/>
          <w:szCs w:val="26"/>
        </w:rPr>
        <w:t>«_____» _______________ 20__ г.</w:t>
      </w:r>
    </w:p>
    <w:p w14:paraId="71D9ECCC" w14:textId="77777777" w:rsidR="00532322" w:rsidRDefault="00532322" w:rsidP="000B4916">
      <w:pPr>
        <w:widowControl w:val="0"/>
        <w:spacing w:line="240" w:lineRule="auto"/>
        <w:ind w:firstLine="0"/>
        <w:rPr>
          <w:rFonts w:cs="Times New Roman"/>
          <w:sz w:val="28"/>
          <w:szCs w:val="28"/>
        </w:rPr>
      </w:pPr>
      <w:r>
        <w:rPr>
          <w:rFonts w:cs="Times New Roman"/>
          <w:sz w:val="26"/>
          <w:szCs w:val="26"/>
        </w:rPr>
        <w:br w:type="page"/>
      </w:r>
      <w:r w:rsidR="00C54911">
        <w:rPr>
          <w:rFonts w:cs="Times New Roman"/>
          <w:sz w:val="26"/>
          <w:szCs w:val="26"/>
        </w:rPr>
        <w:lastRenderedPageBreak/>
        <w:t xml:space="preserve">                                                                                                                       </w:t>
      </w:r>
      <w:r>
        <w:rPr>
          <w:rFonts w:cs="Times New Roman"/>
          <w:sz w:val="28"/>
          <w:szCs w:val="28"/>
        </w:rPr>
        <w:t xml:space="preserve">Приложение 4 </w:t>
      </w:r>
    </w:p>
    <w:p w14:paraId="505E3C07" w14:textId="77777777" w:rsidR="00532322" w:rsidRDefault="00532322" w:rsidP="00532322">
      <w:pPr>
        <w:widowControl w:val="0"/>
        <w:spacing w:line="240" w:lineRule="auto"/>
        <w:ind w:firstLine="0"/>
        <w:jc w:val="center"/>
        <w:rPr>
          <w:rFonts w:cs="Times New Roman"/>
          <w:sz w:val="26"/>
          <w:szCs w:val="26"/>
        </w:rPr>
      </w:pPr>
    </w:p>
    <w:p w14:paraId="4A31C45D" w14:textId="77777777" w:rsidR="00532322" w:rsidRDefault="00532322" w:rsidP="00532322">
      <w:pPr>
        <w:widowControl w:val="0"/>
        <w:spacing w:line="240" w:lineRule="auto"/>
        <w:ind w:firstLine="0"/>
        <w:jc w:val="center"/>
        <w:rPr>
          <w:rFonts w:cs="Times New Roman"/>
          <w:sz w:val="26"/>
          <w:szCs w:val="26"/>
        </w:rPr>
      </w:pPr>
      <w:r>
        <w:rPr>
          <w:rFonts w:cs="Times New Roman"/>
          <w:sz w:val="26"/>
          <w:szCs w:val="26"/>
        </w:rPr>
        <w:t xml:space="preserve">Федеральное государственное образовательное бюджетное </w:t>
      </w:r>
    </w:p>
    <w:p w14:paraId="72470C3C" w14:textId="77777777" w:rsidR="00532322" w:rsidRDefault="00532322" w:rsidP="00532322">
      <w:pPr>
        <w:widowControl w:val="0"/>
        <w:spacing w:line="240" w:lineRule="auto"/>
        <w:ind w:firstLine="0"/>
        <w:jc w:val="center"/>
        <w:rPr>
          <w:rFonts w:cs="Times New Roman"/>
          <w:sz w:val="26"/>
          <w:szCs w:val="26"/>
        </w:rPr>
      </w:pPr>
      <w:r>
        <w:rPr>
          <w:rFonts w:cs="Times New Roman"/>
          <w:sz w:val="26"/>
          <w:szCs w:val="26"/>
        </w:rPr>
        <w:t>учреждение высшего образования</w:t>
      </w:r>
    </w:p>
    <w:p w14:paraId="2AAD3B94" w14:textId="77777777" w:rsidR="00532322" w:rsidRDefault="00532322" w:rsidP="00532322">
      <w:pPr>
        <w:widowControl w:val="0"/>
        <w:spacing w:line="240" w:lineRule="auto"/>
        <w:ind w:firstLine="0"/>
        <w:jc w:val="center"/>
        <w:rPr>
          <w:rFonts w:cs="Times New Roman"/>
          <w:b/>
          <w:sz w:val="26"/>
          <w:szCs w:val="26"/>
        </w:rPr>
      </w:pPr>
      <w:r>
        <w:rPr>
          <w:rFonts w:cs="Times New Roman"/>
          <w:b/>
          <w:sz w:val="26"/>
          <w:szCs w:val="26"/>
        </w:rPr>
        <w:t>«Финансовый университет при Правительстве Российской Федерации»</w:t>
      </w:r>
    </w:p>
    <w:p w14:paraId="52D37841" w14:textId="77777777" w:rsidR="00532322" w:rsidRDefault="00532322" w:rsidP="00532322">
      <w:pPr>
        <w:widowControl w:val="0"/>
        <w:spacing w:line="240" w:lineRule="auto"/>
        <w:ind w:firstLine="0"/>
        <w:jc w:val="center"/>
        <w:rPr>
          <w:rFonts w:cs="Times New Roman"/>
          <w:b/>
          <w:sz w:val="26"/>
          <w:szCs w:val="26"/>
        </w:rPr>
      </w:pPr>
      <w:r>
        <w:rPr>
          <w:rFonts w:cs="Times New Roman"/>
          <w:b/>
          <w:sz w:val="26"/>
          <w:szCs w:val="26"/>
        </w:rPr>
        <w:t>(Финансовый университет)</w:t>
      </w:r>
    </w:p>
    <w:p w14:paraId="15B92723" w14:textId="77777777" w:rsidR="00532322" w:rsidRDefault="00532322" w:rsidP="00532322">
      <w:pPr>
        <w:widowControl w:val="0"/>
        <w:spacing w:line="240" w:lineRule="auto"/>
        <w:ind w:firstLine="0"/>
        <w:jc w:val="center"/>
        <w:rPr>
          <w:rFonts w:cs="Times New Roman"/>
          <w:sz w:val="26"/>
          <w:szCs w:val="26"/>
        </w:rPr>
      </w:pPr>
    </w:p>
    <w:p w14:paraId="7B1F352A" w14:textId="77777777" w:rsidR="00532322" w:rsidRDefault="00532322" w:rsidP="00532322">
      <w:pPr>
        <w:widowControl w:val="0"/>
        <w:spacing w:line="240" w:lineRule="auto"/>
        <w:ind w:firstLine="0"/>
        <w:jc w:val="center"/>
        <w:rPr>
          <w:rFonts w:cs="Times New Roman"/>
          <w:sz w:val="26"/>
          <w:szCs w:val="26"/>
        </w:rPr>
      </w:pPr>
    </w:p>
    <w:p w14:paraId="77478916" w14:textId="77777777" w:rsidR="00532322" w:rsidRDefault="00532322" w:rsidP="00532322">
      <w:pPr>
        <w:widowControl w:val="0"/>
        <w:spacing w:line="240" w:lineRule="auto"/>
        <w:ind w:firstLine="0"/>
        <w:jc w:val="center"/>
        <w:rPr>
          <w:rFonts w:cs="Times New Roman"/>
          <w:b/>
          <w:sz w:val="26"/>
          <w:szCs w:val="26"/>
        </w:rPr>
      </w:pPr>
      <w:r>
        <w:rPr>
          <w:rFonts w:cs="Times New Roman"/>
          <w:b/>
          <w:sz w:val="26"/>
          <w:szCs w:val="26"/>
        </w:rPr>
        <w:t>ОТЗЫВ РУКОВОДИТЕЛЯ</w:t>
      </w:r>
    </w:p>
    <w:p w14:paraId="0E630283" w14:textId="77777777" w:rsidR="00532322" w:rsidRDefault="00532322" w:rsidP="00532322">
      <w:pPr>
        <w:widowControl w:val="0"/>
        <w:spacing w:line="240" w:lineRule="auto"/>
        <w:ind w:firstLine="0"/>
        <w:jc w:val="center"/>
        <w:rPr>
          <w:rFonts w:cs="Times New Roman"/>
          <w:b/>
          <w:sz w:val="26"/>
          <w:szCs w:val="26"/>
        </w:rPr>
      </w:pPr>
      <w:r>
        <w:rPr>
          <w:rFonts w:cs="Times New Roman"/>
          <w:b/>
          <w:sz w:val="26"/>
          <w:szCs w:val="26"/>
        </w:rPr>
        <w:t>о совместной работе обучающихся в период подготовки коллективной выпускной квалификационной работы по программе бакалавриата</w:t>
      </w:r>
    </w:p>
    <w:p w14:paraId="07641643" w14:textId="77777777" w:rsidR="00532322" w:rsidRDefault="00532322" w:rsidP="00532322">
      <w:pPr>
        <w:widowControl w:val="0"/>
        <w:spacing w:line="240" w:lineRule="auto"/>
        <w:ind w:firstLine="0"/>
        <w:rPr>
          <w:rFonts w:cs="Times New Roman"/>
          <w:sz w:val="26"/>
          <w:szCs w:val="26"/>
        </w:rPr>
      </w:pPr>
    </w:p>
    <w:p w14:paraId="25B6C46F" w14:textId="77777777" w:rsidR="00532322" w:rsidRDefault="00532322" w:rsidP="00532322">
      <w:pPr>
        <w:widowControl w:val="0"/>
        <w:spacing w:line="240" w:lineRule="auto"/>
        <w:ind w:firstLine="0"/>
        <w:rPr>
          <w:rFonts w:cs="Times New Roman"/>
          <w:sz w:val="20"/>
          <w:szCs w:val="20"/>
        </w:rPr>
      </w:pPr>
      <w:r>
        <w:rPr>
          <w:rFonts w:cs="Times New Roman"/>
          <w:sz w:val="26"/>
          <w:szCs w:val="26"/>
        </w:rPr>
        <w:t>Коллектив обучающихся:    ___________________________________________</w:t>
      </w:r>
      <w:r>
        <w:rPr>
          <w:rFonts w:cs="Times New Roman"/>
          <w:sz w:val="26"/>
          <w:szCs w:val="26"/>
        </w:rPr>
        <w:tab/>
      </w:r>
      <w:r>
        <w:rPr>
          <w:rFonts w:cs="Times New Roman"/>
          <w:sz w:val="20"/>
          <w:szCs w:val="20"/>
        </w:rPr>
        <w:tab/>
      </w:r>
      <w:r>
        <w:rPr>
          <w:rFonts w:cs="Times New Roman"/>
          <w:sz w:val="20"/>
          <w:szCs w:val="20"/>
        </w:rPr>
        <w:tab/>
      </w:r>
      <w:r>
        <w:rPr>
          <w:rFonts w:cs="Times New Roman"/>
          <w:sz w:val="20"/>
          <w:szCs w:val="20"/>
        </w:rPr>
        <w:tab/>
        <w:t xml:space="preserve">                                                  (фамилия, имя, отчество)</w:t>
      </w:r>
    </w:p>
    <w:p w14:paraId="6F9AA3B9" w14:textId="77777777" w:rsidR="00532322" w:rsidRDefault="00532322" w:rsidP="00532322">
      <w:pPr>
        <w:widowControl w:val="0"/>
        <w:spacing w:line="240" w:lineRule="auto"/>
        <w:ind w:firstLine="0"/>
        <w:rPr>
          <w:rFonts w:cs="Times New Roman"/>
          <w:sz w:val="20"/>
          <w:szCs w:val="20"/>
        </w:rPr>
      </w:pPr>
      <w:r>
        <w:rPr>
          <w:rFonts w:cs="Times New Roman"/>
          <w:sz w:val="26"/>
          <w:szCs w:val="26"/>
        </w:rPr>
        <w:t xml:space="preserve">                                               ___________________________________________</w:t>
      </w:r>
      <w:r>
        <w:rPr>
          <w:rFonts w:cs="Times New Roman"/>
          <w:sz w:val="26"/>
          <w:szCs w:val="26"/>
        </w:rPr>
        <w:tab/>
      </w:r>
      <w:r>
        <w:rPr>
          <w:rFonts w:cs="Times New Roman"/>
          <w:sz w:val="20"/>
          <w:szCs w:val="20"/>
        </w:rPr>
        <w:tab/>
      </w:r>
      <w:r>
        <w:rPr>
          <w:rFonts w:cs="Times New Roman"/>
          <w:sz w:val="20"/>
          <w:szCs w:val="20"/>
        </w:rPr>
        <w:tab/>
        <w:t xml:space="preserve">                                                                (фамилия, имя, отчество)</w:t>
      </w:r>
    </w:p>
    <w:p w14:paraId="1A87E266" w14:textId="77777777" w:rsidR="00532322" w:rsidRDefault="00532322" w:rsidP="00532322">
      <w:pPr>
        <w:widowControl w:val="0"/>
        <w:spacing w:line="240" w:lineRule="auto"/>
        <w:ind w:firstLine="0"/>
        <w:rPr>
          <w:rFonts w:cs="Times New Roman"/>
          <w:sz w:val="20"/>
          <w:szCs w:val="20"/>
        </w:rPr>
      </w:pPr>
      <w:r>
        <w:rPr>
          <w:rFonts w:cs="Times New Roman"/>
          <w:sz w:val="26"/>
          <w:szCs w:val="26"/>
        </w:rPr>
        <w:t xml:space="preserve">                                               ___________________________________________</w:t>
      </w:r>
      <w:r>
        <w:rPr>
          <w:rFonts w:cs="Times New Roman"/>
          <w:sz w:val="26"/>
          <w:szCs w:val="26"/>
        </w:rPr>
        <w:tab/>
      </w:r>
      <w:r>
        <w:rPr>
          <w:rFonts w:cs="Times New Roman"/>
          <w:sz w:val="20"/>
          <w:szCs w:val="20"/>
        </w:rPr>
        <w:tab/>
      </w:r>
      <w:r>
        <w:rPr>
          <w:rFonts w:cs="Times New Roman"/>
          <w:sz w:val="20"/>
          <w:szCs w:val="20"/>
        </w:rPr>
        <w:tab/>
        <w:t xml:space="preserve">                                                                (фамилия, имя, отчество)</w:t>
      </w:r>
    </w:p>
    <w:p w14:paraId="6A053600" w14:textId="77777777" w:rsidR="00B67F35" w:rsidRDefault="002723F4" w:rsidP="00B67F35">
      <w:pPr>
        <w:widowControl w:val="0"/>
        <w:spacing w:after="60"/>
        <w:rPr>
          <w:sz w:val="26"/>
          <w:szCs w:val="26"/>
        </w:rPr>
      </w:pPr>
      <w:r>
        <w:rPr>
          <w:sz w:val="26"/>
          <w:szCs w:val="26"/>
        </w:rPr>
        <w:t>Факультет ____________________________________________________-</w:t>
      </w:r>
    </w:p>
    <w:p w14:paraId="64F57AC2" w14:textId="77777777" w:rsidR="00B67F35" w:rsidRDefault="00E00759" w:rsidP="00B67F35">
      <w:pPr>
        <w:widowControl w:val="0"/>
        <w:spacing w:after="60"/>
        <w:rPr>
          <w:sz w:val="26"/>
          <w:szCs w:val="26"/>
        </w:rPr>
      </w:pPr>
      <w:r>
        <w:rPr>
          <w:sz w:val="26"/>
          <w:szCs w:val="26"/>
        </w:rPr>
        <w:t>Департамент гуманитарных наук</w:t>
      </w:r>
      <w:r w:rsidR="00B67F35">
        <w:rPr>
          <w:sz w:val="26"/>
          <w:szCs w:val="26"/>
        </w:rPr>
        <w:t xml:space="preserve"> </w:t>
      </w:r>
    </w:p>
    <w:p w14:paraId="38735FBC" w14:textId="77777777" w:rsidR="00B67F35" w:rsidRDefault="00B67F35" w:rsidP="00B67F35">
      <w:pPr>
        <w:widowControl w:val="0"/>
        <w:spacing w:after="60"/>
        <w:rPr>
          <w:sz w:val="26"/>
          <w:szCs w:val="26"/>
        </w:rPr>
      </w:pPr>
      <w:r>
        <w:rPr>
          <w:sz w:val="26"/>
          <w:szCs w:val="26"/>
        </w:rPr>
        <w:t>Направление подготовки _____________________________</w:t>
      </w:r>
    </w:p>
    <w:p w14:paraId="3D2C816B" w14:textId="77777777" w:rsidR="00B67F35" w:rsidRDefault="00B67F35" w:rsidP="00B67F35">
      <w:pPr>
        <w:widowControl w:val="0"/>
        <w:spacing w:after="60" w:line="240" w:lineRule="auto"/>
        <w:ind w:firstLine="0"/>
        <w:rPr>
          <w:sz w:val="26"/>
          <w:szCs w:val="26"/>
        </w:rPr>
      </w:pPr>
      <w:r>
        <w:rPr>
          <w:sz w:val="26"/>
          <w:szCs w:val="26"/>
        </w:rPr>
        <w:t>Профиль _____________________________________________</w:t>
      </w:r>
    </w:p>
    <w:p w14:paraId="6F6DC2B4" w14:textId="77777777" w:rsidR="00532322" w:rsidRDefault="00532322" w:rsidP="00B67F35">
      <w:pPr>
        <w:widowControl w:val="0"/>
        <w:spacing w:after="60" w:line="240" w:lineRule="auto"/>
        <w:ind w:firstLine="0"/>
        <w:rPr>
          <w:rFonts w:cs="Times New Roman"/>
          <w:sz w:val="26"/>
          <w:szCs w:val="26"/>
        </w:rPr>
      </w:pPr>
      <w:r>
        <w:rPr>
          <w:rFonts w:cs="Times New Roman"/>
          <w:sz w:val="26"/>
          <w:szCs w:val="26"/>
        </w:rPr>
        <w:t>Наименование темы________________________________________________________</w:t>
      </w:r>
    </w:p>
    <w:p w14:paraId="60D3759D" w14:textId="77777777" w:rsidR="00532322" w:rsidRDefault="00532322" w:rsidP="00532322">
      <w:pPr>
        <w:widowControl w:val="0"/>
        <w:spacing w:line="240" w:lineRule="auto"/>
        <w:ind w:firstLine="0"/>
        <w:rPr>
          <w:rFonts w:cs="Times New Roman"/>
          <w:sz w:val="26"/>
          <w:szCs w:val="26"/>
        </w:rPr>
      </w:pPr>
      <w:r>
        <w:rPr>
          <w:rFonts w:cs="Times New Roman"/>
          <w:sz w:val="26"/>
          <w:szCs w:val="26"/>
        </w:rPr>
        <w:t>_________________________________________________________________________</w:t>
      </w:r>
    </w:p>
    <w:p w14:paraId="2B53FC8D" w14:textId="77777777" w:rsidR="00532322" w:rsidRDefault="00532322" w:rsidP="00532322">
      <w:pPr>
        <w:widowControl w:val="0"/>
        <w:spacing w:line="240" w:lineRule="auto"/>
        <w:ind w:firstLine="0"/>
        <w:rPr>
          <w:rFonts w:cs="Times New Roman"/>
          <w:sz w:val="26"/>
          <w:szCs w:val="26"/>
        </w:rPr>
      </w:pPr>
    </w:p>
    <w:p w14:paraId="500C7202" w14:textId="77777777" w:rsidR="00532322" w:rsidRDefault="00532322" w:rsidP="00532322">
      <w:pPr>
        <w:widowControl w:val="0"/>
        <w:spacing w:line="240" w:lineRule="auto"/>
        <w:ind w:firstLine="0"/>
        <w:rPr>
          <w:rFonts w:cs="Times New Roman"/>
          <w:sz w:val="20"/>
          <w:szCs w:val="20"/>
        </w:rPr>
      </w:pPr>
      <w:r>
        <w:rPr>
          <w:rFonts w:cs="Times New Roman"/>
          <w:sz w:val="26"/>
          <w:szCs w:val="26"/>
        </w:rPr>
        <w:t>Руководитель______________________________</w:t>
      </w:r>
      <w:r w:rsidR="00C54911">
        <w:rPr>
          <w:rFonts w:cs="Times New Roman"/>
          <w:sz w:val="26"/>
          <w:szCs w:val="26"/>
        </w:rPr>
        <w:t>_______________________________</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(имя, отчество, фамилия, должность, ученое звание, степень)</w:t>
      </w:r>
    </w:p>
    <w:p w14:paraId="087E86D4" w14:textId="77777777" w:rsidR="00532322" w:rsidRDefault="00532322" w:rsidP="00532322">
      <w:pPr>
        <w:widowControl w:val="0"/>
        <w:spacing w:line="240" w:lineRule="auto"/>
        <w:ind w:firstLine="0"/>
        <w:rPr>
          <w:rFonts w:cs="Times New Roman"/>
          <w:sz w:val="26"/>
          <w:szCs w:val="26"/>
        </w:rPr>
      </w:pPr>
      <w:r>
        <w:rPr>
          <w:rFonts w:cs="Times New Roman"/>
          <w:sz w:val="26"/>
          <w:szCs w:val="26"/>
        </w:rPr>
        <w:t>_________________________________________________________________________</w:t>
      </w:r>
    </w:p>
    <w:p w14:paraId="79072D28" w14:textId="77777777" w:rsidR="00532322" w:rsidRDefault="00532322" w:rsidP="00532322">
      <w:pPr>
        <w:widowControl w:val="0"/>
        <w:spacing w:line="240" w:lineRule="auto"/>
        <w:ind w:firstLine="0"/>
        <w:rPr>
          <w:rFonts w:cs="Times New Roman"/>
          <w:sz w:val="26"/>
          <w:szCs w:val="26"/>
        </w:rPr>
      </w:pPr>
    </w:p>
    <w:p w14:paraId="235C55F0" w14:textId="77777777" w:rsidR="00532322" w:rsidRDefault="00532322" w:rsidP="00532322">
      <w:pPr>
        <w:widowControl w:val="0"/>
        <w:spacing w:line="240" w:lineRule="auto"/>
        <w:ind w:firstLine="0"/>
        <w:rPr>
          <w:rFonts w:cs="Times New Roman"/>
          <w:sz w:val="26"/>
          <w:szCs w:val="26"/>
        </w:rPr>
      </w:pPr>
      <w:r>
        <w:rPr>
          <w:rFonts w:cs="Times New Roman"/>
          <w:sz w:val="26"/>
          <w:szCs w:val="26"/>
        </w:rPr>
        <w:t>1. Соответствие заявленных целей и задач теме ВКР:</w:t>
      </w:r>
    </w:p>
    <w:p w14:paraId="28599C26" w14:textId="77777777" w:rsidR="00532322" w:rsidRDefault="00532322" w:rsidP="00532322">
      <w:pPr>
        <w:widowControl w:val="0"/>
        <w:spacing w:line="240" w:lineRule="auto"/>
        <w:ind w:firstLine="0"/>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___________________________________________________________________________________________________________________________________________________________________________________________________________________________</w:t>
      </w:r>
    </w:p>
    <w:p w14:paraId="10C82DFB" w14:textId="77777777" w:rsidR="00532322" w:rsidRDefault="00532322" w:rsidP="00532322">
      <w:pPr>
        <w:widowControl w:val="0"/>
        <w:spacing w:line="240" w:lineRule="auto"/>
        <w:ind w:firstLine="0"/>
        <w:rPr>
          <w:rFonts w:cs="Times New Roman"/>
          <w:sz w:val="26"/>
          <w:szCs w:val="26"/>
        </w:rPr>
      </w:pPr>
      <w:r>
        <w:rPr>
          <w:rFonts w:cs="Times New Roman"/>
          <w:sz w:val="26"/>
          <w:szCs w:val="26"/>
        </w:rPr>
        <w:t>2. Соответствие полученных результатов заявленным целям и задачам:</w:t>
      </w:r>
    </w:p>
    <w:p w14:paraId="6A98B74B" w14:textId="77777777" w:rsidR="00532322" w:rsidRDefault="00532322" w:rsidP="00532322">
      <w:pPr>
        <w:widowControl w:val="0"/>
        <w:spacing w:line="240" w:lineRule="auto"/>
        <w:ind w:firstLine="0"/>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_____________________________________________________________________________________________________________________________________________________________________________________________</w:t>
      </w:r>
      <w:r w:rsidR="00C54911">
        <w:rPr>
          <w:rFonts w:cs="Times New Roman"/>
          <w:sz w:val="26"/>
          <w:szCs w:val="26"/>
        </w:rPr>
        <w:t>______________________________</w:t>
      </w:r>
    </w:p>
    <w:p w14:paraId="7FBCB287" w14:textId="77777777" w:rsidR="00C54911" w:rsidRDefault="00C54911" w:rsidP="00532322">
      <w:pPr>
        <w:widowControl w:val="0"/>
        <w:spacing w:line="240" w:lineRule="auto"/>
        <w:ind w:firstLine="0"/>
        <w:rPr>
          <w:rFonts w:cs="Times New Roman"/>
          <w:sz w:val="26"/>
          <w:szCs w:val="26"/>
        </w:rPr>
      </w:pPr>
    </w:p>
    <w:p w14:paraId="0519CFAB" w14:textId="77777777" w:rsidR="00532322" w:rsidRDefault="00532322" w:rsidP="00532322">
      <w:pPr>
        <w:widowControl w:val="0"/>
        <w:spacing w:line="240" w:lineRule="auto"/>
        <w:ind w:firstLine="0"/>
        <w:rPr>
          <w:rFonts w:cs="Times New Roman"/>
          <w:sz w:val="26"/>
          <w:szCs w:val="26"/>
        </w:rPr>
      </w:pPr>
      <w:r>
        <w:rPr>
          <w:rFonts w:cs="Times New Roman"/>
          <w:sz w:val="26"/>
          <w:szCs w:val="26"/>
        </w:rPr>
        <w:t>3. Умение проводить исследование в профессиональной деятельности (умение анализировать, владеть методами исследования и представления результатов):</w:t>
      </w:r>
    </w:p>
    <w:p w14:paraId="4A4098E1" w14:textId="77777777" w:rsidR="00532322" w:rsidRDefault="00532322" w:rsidP="00532322">
      <w:pPr>
        <w:widowControl w:val="0"/>
        <w:spacing w:line="240" w:lineRule="auto"/>
        <w:ind w:firstLine="0"/>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___________________________________________________________________________________________________________________________________________________________________________________________________________________________</w:t>
      </w:r>
    </w:p>
    <w:p w14:paraId="2B35CDB3" w14:textId="77777777" w:rsidR="00532322" w:rsidRDefault="00532322" w:rsidP="00532322">
      <w:pPr>
        <w:widowControl w:val="0"/>
        <w:spacing w:line="240" w:lineRule="auto"/>
        <w:ind w:firstLine="0"/>
        <w:rPr>
          <w:rFonts w:cs="Times New Roman"/>
          <w:sz w:val="26"/>
          <w:szCs w:val="26"/>
        </w:rPr>
      </w:pPr>
      <w:r>
        <w:rPr>
          <w:rFonts w:cs="Times New Roman"/>
          <w:sz w:val="26"/>
          <w:szCs w:val="26"/>
        </w:rPr>
        <w:t xml:space="preserve">4. Характеристика использования в работе инструментария математики, математического моделирования, расчетов, статистических методов, пакетов </w:t>
      </w:r>
      <w:r>
        <w:rPr>
          <w:rFonts w:cs="Times New Roman"/>
          <w:sz w:val="26"/>
          <w:szCs w:val="26"/>
        </w:rPr>
        <w:lastRenderedPageBreak/>
        <w:t>специальных прикладных программ и т.п.:</w:t>
      </w:r>
    </w:p>
    <w:p w14:paraId="4A211D53" w14:textId="77777777" w:rsidR="00532322" w:rsidRDefault="00532322" w:rsidP="00532322">
      <w:pPr>
        <w:widowControl w:val="0"/>
        <w:spacing w:line="240" w:lineRule="auto"/>
        <w:ind w:firstLine="0"/>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6ED610" w14:textId="77777777" w:rsidR="00532322" w:rsidRDefault="00532322" w:rsidP="00532322">
      <w:pPr>
        <w:widowControl w:val="0"/>
        <w:spacing w:line="240" w:lineRule="auto"/>
        <w:ind w:firstLine="0"/>
        <w:rPr>
          <w:rFonts w:cs="Times New Roman"/>
          <w:sz w:val="26"/>
          <w:szCs w:val="26"/>
        </w:rPr>
      </w:pPr>
      <w:r>
        <w:rPr>
          <w:rFonts w:cs="Times New Roman"/>
          <w:sz w:val="26"/>
          <w:szCs w:val="26"/>
        </w:rPr>
        <w:t>5. Наличие конкретных предложений и рекомендаций, сформулированных в ВКР, ценность полученных результатов:</w:t>
      </w:r>
    </w:p>
    <w:p w14:paraId="7E1706A4" w14:textId="77777777" w:rsidR="00532322" w:rsidRDefault="00532322" w:rsidP="00532322">
      <w:pPr>
        <w:widowControl w:val="0"/>
        <w:spacing w:line="240" w:lineRule="auto"/>
        <w:ind w:firstLine="0"/>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66B1E5" w14:textId="77777777" w:rsidR="00532322" w:rsidRDefault="00532322" w:rsidP="00532322">
      <w:pPr>
        <w:widowControl w:val="0"/>
        <w:spacing w:line="240" w:lineRule="auto"/>
        <w:ind w:firstLine="0"/>
        <w:rPr>
          <w:rFonts w:cs="Times New Roman"/>
          <w:sz w:val="26"/>
          <w:szCs w:val="26"/>
        </w:rPr>
      </w:pPr>
      <w:r>
        <w:rPr>
          <w:rFonts w:cs="Times New Roman"/>
          <w:sz w:val="26"/>
          <w:szCs w:val="26"/>
        </w:rPr>
        <w:t>6. Степень самостоятельности при работе над ВКР (самостоятельность изложения и обобщения материала, самостоятельная интерпретация полученных результатов, обоснованность выводов):</w:t>
      </w:r>
    </w:p>
    <w:p w14:paraId="02C382D3" w14:textId="77777777" w:rsidR="00532322" w:rsidRDefault="00532322" w:rsidP="00532322">
      <w:pPr>
        <w:widowControl w:val="0"/>
        <w:spacing w:line="240" w:lineRule="auto"/>
        <w:ind w:firstLine="0"/>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54911">
        <w:rPr>
          <w:rFonts w:cs="Times New Roman"/>
          <w:sz w:val="26"/>
          <w:szCs w:val="26"/>
        </w:rPr>
        <w:t>____________________________</w:t>
      </w:r>
    </w:p>
    <w:p w14:paraId="217E89F5" w14:textId="77777777" w:rsidR="00C54911" w:rsidRDefault="00C54911" w:rsidP="00532322">
      <w:pPr>
        <w:widowControl w:val="0"/>
        <w:spacing w:line="240" w:lineRule="auto"/>
        <w:ind w:firstLine="0"/>
        <w:rPr>
          <w:rFonts w:cs="Times New Roman"/>
          <w:sz w:val="26"/>
          <w:szCs w:val="26"/>
        </w:rPr>
      </w:pPr>
    </w:p>
    <w:p w14:paraId="0E7F436B" w14:textId="77777777" w:rsidR="00532322" w:rsidRDefault="00532322" w:rsidP="00532322">
      <w:pPr>
        <w:widowControl w:val="0"/>
        <w:spacing w:line="240" w:lineRule="auto"/>
        <w:ind w:firstLine="0"/>
        <w:rPr>
          <w:rFonts w:cs="Times New Roman"/>
          <w:sz w:val="26"/>
          <w:szCs w:val="26"/>
        </w:rPr>
      </w:pPr>
      <w:r>
        <w:rPr>
          <w:rFonts w:cs="Times New Roman"/>
          <w:sz w:val="26"/>
          <w:szCs w:val="26"/>
        </w:rPr>
        <w:t>7. Сформированность компетенций в ходе работы на ВКР: компетенции, предусмотренные Программой государственной итоговой аттестации и подлежащие оценке в ходе выполнения ВКР, сформированы (не сформированы):</w:t>
      </w:r>
    </w:p>
    <w:p w14:paraId="434A07F5" w14:textId="77777777" w:rsidR="00532322" w:rsidRDefault="00532322" w:rsidP="00532322">
      <w:pPr>
        <w:widowControl w:val="0"/>
        <w:spacing w:line="240" w:lineRule="auto"/>
        <w:ind w:firstLine="0"/>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2022AA" w14:textId="77777777" w:rsidR="00532322" w:rsidRDefault="00532322" w:rsidP="00532322">
      <w:pPr>
        <w:widowControl w:val="0"/>
        <w:spacing w:line="240" w:lineRule="auto"/>
        <w:ind w:firstLine="0"/>
        <w:rPr>
          <w:rFonts w:cs="Times New Roman"/>
          <w:sz w:val="26"/>
          <w:szCs w:val="26"/>
        </w:rPr>
      </w:pPr>
      <w:r>
        <w:rPr>
          <w:rFonts w:cs="Times New Roman"/>
          <w:sz w:val="26"/>
          <w:szCs w:val="26"/>
        </w:rPr>
        <w:t>8. Доля (%) заимствований в ВКР:</w:t>
      </w:r>
    </w:p>
    <w:p w14:paraId="0DDE9360" w14:textId="77777777" w:rsidR="00532322" w:rsidRDefault="00532322" w:rsidP="00532322">
      <w:pPr>
        <w:widowControl w:val="0"/>
        <w:spacing w:line="240" w:lineRule="auto"/>
        <w:ind w:firstLine="0"/>
        <w:rPr>
          <w:rFonts w:cs="Times New Roman"/>
          <w:sz w:val="26"/>
          <w:szCs w:val="26"/>
        </w:rPr>
      </w:pPr>
      <w:r>
        <w:rPr>
          <w:rFonts w:cs="Times New Roman"/>
          <w:sz w:val="26"/>
          <w:szCs w:val="26"/>
        </w:rPr>
        <w:t>_________________________________________________________________________</w:t>
      </w:r>
    </w:p>
    <w:p w14:paraId="2EC88585" w14:textId="77777777" w:rsidR="00532322" w:rsidRDefault="00532322" w:rsidP="00532322">
      <w:pPr>
        <w:widowControl w:val="0"/>
        <w:spacing w:line="240" w:lineRule="auto"/>
        <w:ind w:firstLine="0"/>
        <w:rPr>
          <w:rFonts w:cs="Times New Roman"/>
          <w:sz w:val="26"/>
          <w:szCs w:val="26"/>
        </w:rPr>
      </w:pPr>
      <w:r>
        <w:rPr>
          <w:rFonts w:cs="Times New Roman"/>
          <w:sz w:val="26"/>
          <w:szCs w:val="26"/>
        </w:rPr>
        <w:t>__________________________________________</w:t>
      </w:r>
      <w:r w:rsidR="00C54911">
        <w:rPr>
          <w:rFonts w:cs="Times New Roman"/>
          <w:sz w:val="26"/>
          <w:szCs w:val="26"/>
        </w:rPr>
        <w:t>_______________________________</w:t>
      </w:r>
    </w:p>
    <w:p w14:paraId="5DB70945" w14:textId="77777777" w:rsidR="00C54911" w:rsidRDefault="00C54911" w:rsidP="00532322">
      <w:pPr>
        <w:widowControl w:val="0"/>
        <w:spacing w:line="240" w:lineRule="auto"/>
        <w:ind w:firstLine="0"/>
        <w:rPr>
          <w:rFonts w:cs="Times New Roman"/>
          <w:sz w:val="26"/>
          <w:szCs w:val="26"/>
        </w:rPr>
      </w:pPr>
    </w:p>
    <w:p w14:paraId="51EB809F" w14:textId="77777777" w:rsidR="00532322" w:rsidRDefault="00532322" w:rsidP="00532322">
      <w:pPr>
        <w:widowControl w:val="0"/>
        <w:spacing w:line="240" w:lineRule="auto"/>
        <w:ind w:firstLine="0"/>
        <w:rPr>
          <w:rFonts w:cs="Times New Roman"/>
          <w:sz w:val="26"/>
          <w:szCs w:val="26"/>
        </w:rPr>
      </w:pPr>
      <w:r>
        <w:rPr>
          <w:rFonts w:cs="Times New Roman"/>
          <w:sz w:val="26"/>
          <w:szCs w:val="26"/>
        </w:rPr>
        <w:t xml:space="preserve">9. Недостатки работы обучающихся в период подготовки ВКР: </w:t>
      </w:r>
    </w:p>
    <w:p w14:paraId="52B22475" w14:textId="77777777" w:rsidR="00532322" w:rsidRDefault="00532322" w:rsidP="00532322">
      <w:pPr>
        <w:widowControl w:val="0"/>
        <w:spacing w:line="240" w:lineRule="auto"/>
        <w:ind w:firstLine="0"/>
        <w:rPr>
          <w:rFonts w:cs="Times New Roman"/>
          <w:sz w:val="26"/>
          <w:szCs w:val="26"/>
        </w:rPr>
      </w:pPr>
      <w:r>
        <w:rPr>
          <w:rFonts w:cs="Times New Roman"/>
          <w:sz w:val="26"/>
          <w:szCs w:val="26"/>
        </w:rPr>
        <w:t>__________________________________________________________________________________________________________________________________________________</w:t>
      </w:r>
    </w:p>
    <w:p w14:paraId="172D8E66" w14:textId="77777777" w:rsidR="00532322" w:rsidRDefault="00532322" w:rsidP="00532322">
      <w:pPr>
        <w:widowControl w:val="0"/>
        <w:spacing w:line="240" w:lineRule="auto"/>
        <w:ind w:firstLine="0"/>
        <w:rPr>
          <w:rFonts w:cs="Times New Roman"/>
          <w:sz w:val="26"/>
          <w:szCs w:val="26"/>
        </w:rPr>
      </w:pPr>
      <w:r>
        <w:rPr>
          <w:rFonts w:cs="Times New Roman"/>
          <w:sz w:val="26"/>
          <w:szCs w:val="26"/>
        </w:rPr>
        <w:t>10. ВКР соответствует (не соответствует) требованиям, предъявляемым к ВКР, и может (не может) быть рекомендована к защите на заседании ГЭК:</w:t>
      </w:r>
    </w:p>
    <w:p w14:paraId="49BC9620" w14:textId="77777777" w:rsidR="00532322" w:rsidRDefault="00532322" w:rsidP="00532322">
      <w:pPr>
        <w:widowControl w:val="0"/>
        <w:spacing w:line="240" w:lineRule="auto"/>
        <w:ind w:firstLine="0"/>
        <w:rPr>
          <w:rFonts w:cs="Times New Roman"/>
          <w:sz w:val="26"/>
          <w:szCs w:val="26"/>
        </w:rPr>
      </w:pPr>
      <w:r>
        <w:rPr>
          <w:rFonts w:cs="Times New Roman"/>
          <w:sz w:val="26"/>
          <w:szCs w:val="26"/>
        </w:rPr>
        <w:t>_________________________________________________________________________</w:t>
      </w:r>
    </w:p>
    <w:p w14:paraId="62D836DE" w14:textId="77777777" w:rsidR="00532322" w:rsidRDefault="00532322" w:rsidP="00532322">
      <w:pPr>
        <w:widowControl w:val="0"/>
        <w:spacing w:line="240" w:lineRule="auto"/>
        <w:ind w:firstLine="0"/>
        <w:rPr>
          <w:rFonts w:cs="Times New Roman"/>
          <w:sz w:val="26"/>
          <w:szCs w:val="26"/>
        </w:rPr>
      </w:pPr>
    </w:p>
    <w:p w14:paraId="1BBDDC69" w14:textId="77777777" w:rsidR="00532322" w:rsidRDefault="00532322" w:rsidP="00532322">
      <w:pPr>
        <w:widowControl w:val="0"/>
        <w:spacing w:line="240" w:lineRule="auto"/>
        <w:ind w:firstLine="0"/>
        <w:rPr>
          <w:rFonts w:cs="Times New Roman"/>
          <w:sz w:val="26"/>
          <w:szCs w:val="26"/>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24"/>
      </w:tblGrid>
      <w:tr w:rsidR="00532322" w14:paraId="63F8C240" w14:textId="77777777" w:rsidTr="00C7251C">
        <w:trPr>
          <w:cantSplit/>
          <w:trHeight w:val="360"/>
          <w:jc w:val="center"/>
        </w:trPr>
        <w:tc>
          <w:tcPr>
            <w:tcW w:w="9924" w:type="dxa"/>
            <w:tcBorders>
              <w:top w:val="single" w:sz="4" w:space="0" w:color="auto"/>
              <w:left w:val="nil"/>
              <w:bottom w:val="nil"/>
              <w:right w:val="nil"/>
            </w:tcBorders>
          </w:tcPr>
          <w:p w14:paraId="5DBD61FD" w14:textId="77777777" w:rsidR="00532322" w:rsidRDefault="00532322" w:rsidP="00C7251C">
            <w:pPr>
              <w:widowControl w:val="0"/>
              <w:spacing w:line="240" w:lineRule="auto"/>
              <w:ind w:firstLine="0"/>
              <w:jc w:val="center"/>
              <w:rPr>
                <w:rFonts w:cs="Times New Roman"/>
                <w:sz w:val="20"/>
                <w:szCs w:val="20"/>
              </w:rPr>
            </w:pPr>
            <w:r>
              <w:rPr>
                <w:rFonts w:cs="Times New Roman"/>
                <w:sz w:val="20"/>
                <w:szCs w:val="20"/>
              </w:rPr>
              <w:t>(И.О. Фамилия руководителя)</w:t>
            </w:r>
          </w:p>
          <w:p w14:paraId="45650971" w14:textId="77777777" w:rsidR="00532322" w:rsidRDefault="00532322" w:rsidP="00C7251C">
            <w:pPr>
              <w:widowControl w:val="0"/>
              <w:spacing w:line="240" w:lineRule="auto"/>
              <w:ind w:firstLine="0"/>
              <w:rPr>
                <w:rFonts w:cs="Times New Roman"/>
                <w:sz w:val="26"/>
                <w:szCs w:val="26"/>
              </w:rPr>
            </w:pPr>
          </w:p>
          <w:p w14:paraId="5028086B" w14:textId="77777777" w:rsidR="00532322" w:rsidRDefault="00532322" w:rsidP="00C7251C">
            <w:pPr>
              <w:widowControl w:val="0"/>
              <w:spacing w:line="240" w:lineRule="auto"/>
              <w:ind w:firstLine="0"/>
              <w:rPr>
                <w:rFonts w:cs="Times New Roman"/>
                <w:sz w:val="26"/>
                <w:szCs w:val="26"/>
              </w:rPr>
            </w:pPr>
            <w:r>
              <w:rPr>
                <w:rFonts w:cs="Times New Roman"/>
                <w:sz w:val="26"/>
                <w:szCs w:val="26"/>
              </w:rPr>
              <w:t>__________________________</w:t>
            </w:r>
          </w:p>
          <w:p w14:paraId="2AD7DEF1" w14:textId="77777777" w:rsidR="00532322" w:rsidRDefault="00532322" w:rsidP="00C7251C">
            <w:pPr>
              <w:widowControl w:val="0"/>
              <w:spacing w:line="240" w:lineRule="auto"/>
              <w:ind w:firstLine="0"/>
              <w:rPr>
                <w:rFonts w:cs="Times New Roman"/>
                <w:sz w:val="20"/>
                <w:szCs w:val="20"/>
              </w:rPr>
            </w:pPr>
            <w:r>
              <w:rPr>
                <w:rFonts w:cs="Times New Roman"/>
                <w:sz w:val="20"/>
                <w:szCs w:val="20"/>
              </w:rPr>
              <w:t xml:space="preserve">          (подпись руководителя)</w:t>
            </w:r>
          </w:p>
          <w:p w14:paraId="369096DF" w14:textId="77777777" w:rsidR="00532322" w:rsidRDefault="00532322" w:rsidP="00C7251C">
            <w:pPr>
              <w:widowControl w:val="0"/>
              <w:spacing w:line="240" w:lineRule="auto"/>
              <w:ind w:firstLine="0"/>
              <w:rPr>
                <w:rFonts w:cs="Times New Roman"/>
                <w:sz w:val="26"/>
                <w:szCs w:val="26"/>
              </w:rPr>
            </w:pPr>
          </w:p>
        </w:tc>
      </w:tr>
    </w:tbl>
    <w:p w14:paraId="5940F7E7" w14:textId="77777777" w:rsidR="00532322" w:rsidRDefault="00532322" w:rsidP="00532322">
      <w:pPr>
        <w:widowControl w:val="0"/>
        <w:spacing w:line="240" w:lineRule="auto"/>
        <w:ind w:firstLine="0"/>
        <w:rPr>
          <w:rFonts w:cs="Times New Roman"/>
          <w:sz w:val="26"/>
          <w:szCs w:val="26"/>
        </w:rPr>
      </w:pPr>
      <w:r>
        <w:rPr>
          <w:rFonts w:cs="Times New Roman"/>
          <w:sz w:val="26"/>
          <w:szCs w:val="26"/>
        </w:rPr>
        <w:t>«_____» _______________ 20__ г.</w:t>
      </w:r>
    </w:p>
    <w:p w14:paraId="2C732CEA" w14:textId="77777777" w:rsidR="00532322" w:rsidRDefault="00532322" w:rsidP="00532322">
      <w:pPr>
        <w:widowControl w:val="0"/>
        <w:spacing w:line="240" w:lineRule="auto"/>
        <w:ind w:firstLine="0"/>
        <w:rPr>
          <w:rFonts w:cs="Times New Roman"/>
          <w:sz w:val="26"/>
          <w:szCs w:val="26"/>
        </w:rPr>
      </w:pPr>
      <w:r>
        <w:rPr>
          <w:rFonts w:cs="Times New Roman"/>
          <w:sz w:val="26"/>
          <w:szCs w:val="26"/>
        </w:rPr>
        <w:br w:type="page"/>
      </w:r>
    </w:p>
    <w:p w14:paraId="598ED83C" w14:textId="77777777" w:rsidR="00532322" w:rsidRDefault="00532322" w:rsidP="00532322">
      <w:pPr>
        <w:spacing w:line="240" w:lineRule="auto"/>
        <w:ind w:firstLine="0"/>
        <w:jc w:val="right"/>
        <w:rPr>
          <w:rFonts w:cs="Times New Roman"/>
          <w:sz w:val="28"/>
          <w:szCs w:val="28"/>
        </w:rPr>
      </w:pPr>
      <w:r>
        <w:rPr>
          <w:rFonts w:cs="Times New Roman"/>
          <w:sz w:val="28"/>
          <w:szCs w:val="28"/>
        </w:rPr>
        <w:lastRenderedPageBreak/>
        <w:t>Приложение 5</w:t>
      </w:r>
    </w:p>
    <w:p w14:paraId="580A5DB9" w14:textId="77777777" w:rsidR="00532322" w:rsidRDefault="00532322" w:rsidP="00532322">
      <w:pPr>
        <w:spacing w:line="240" w:lineRule="auto"/>
        <w:ind w:firstLine="0"/>
        <w:jc w:val="center"/>
        <w:rPr>
          <w:rFonts w:cs="Times New Roman"/>
          <w:sz w:val="28"/>
          <w:szCs w:val="28"/>
        </w:rPr>
      </w:pPr>
    </w:p>
    <w:p w14:paraId="20BA5993" w14:textId="77777777" w:rsidR="00532322" w:rsidRDefault="00532322" w:rsidP="00532322">
      <w:pPr>
        <w:spacing w:line="240" w:lineRule="auto"/>
        <w:ind w:firstLine="0"/>
        <w:jc w:val="center"/>
        <w:rPr>
          <w:rFonts w:cs="Times New Roman"/>
          <w:sz w:val="28"/>
          <w:szCs w:val="28"/>
        </w:rPr>
      </w:pPr>
      <w:r>
        <w:rPr>
          <w:rFonts w:cs="Times New Roman"/>
          <w:sz w:val="28"/>
          <w:szCs w:val="28"/>
        </w:rPr>
        <w:t>Федеральное государственное образовательное бюджетное</w:t>
      </w:r>
    </w:p>
    <w:p w14:paraId="280B2E4D" w14:textId="77777777" w:rsidR="00532322" w:rsidRDefault="00532322" w:rsidP="00532322">
      <w:pPr>
        <w:spacing w:line="240" w:lineRule="auto"/>
        <w:ind w:firstLine="0"/>
        <w:jc w:val="center"/>
        <w:rPr>
          <w:rFonts w:cs="Times New Roman"/>
          <w:sz w:val="28"/>
          <w:szCs w:val="28"/>
        </w:rPr>
      </w:pPr>
      <w:r>
        <w:rPr>
          <w:rFonts w:cs="Times New Roman"/>
          <w:sz w:val="28"/>
          <w:szCs w:val="28"/>
        </w:rPr>
        <w:t>учреждение высшего образования</w:t>
      </w:r>
    </w:p>
    <w:p w14:paraId="4FFC07E7" w14:textId="77777777" w:rsidR="00532322" w:rsidRDefault="00532322" w:rsidP="00532322">
      <w:pPr>
        <w:spacing w:line="240" w:lineRule="auto"/>
        <w:ind w:firstLine="0"/>
        <w:jc w:val="center"/>
        <w:rPr>
          <w:rFonts w:cs="Times New Roman"/>
          <w:b/>
          <w:sz w:val="28"/>
          <w:szCs w:val="28"/>
        </w:rPr>
      </w:pPr>
      <w:r>
        <w:rPr>
          <w:rFonts w:cs="Times New Roman"/>
          <w:b/>
          <w:sz w:val="28"/>
          <w:szCs w:val="28"/>
        </w:rPr>
        <w:t>«Финансовый университет при Правительстве Российской Федерации»</w:t>
      </w:r>
    </w:p>
    <w:p w14:paraId="12C81125" w14:textId="77777777" w:rsidR="00532322" w:rsidRDefault="00532322" w:rsidP="00532322">
      <w:pPr>
        <w:spacing w:line="240" w:lineRule="auto"/>
        <w:ind w:firstLine="0"/>
        <w:jc w:val="center"/>
        <w:rPr>
          <w:rFonts w:cs="Times New Roman"/>
          <w:b/>
          <w:sz w:val="28"/>
          <w:szCs w:val="28"/>
        </w:rPr>
      </w:pPr>
      <w:r>
        <w:rPr>
          <w:rFonts w:cs="Times New Roman"/>
          <w:b/>
          <w:sz w:val="28"/>
          <w:szCs w:val="28"/>
        </w:rPr>
        <w:t>(Финансовый университет)</w:t>
      </w:r>
    </w:p>
    <w:p w14:paraId="20468552" w14:textId="77777777" w:rsidR="00532322" w:rsidRDefault="00532322" w:rsidP="00532322">
      <w:pPr>
        <w:shd w:val="clear" w:color="auto" w:fill="FFFFFF"/>
        <w:spacing w:line="240" w:lineRule="auto"/>
        <w:ind w:firstLine="0"/>
        <w:jc w:val="center"/>
        <w:rPr>
          <w:rFonts w:cs="Times New Roman"/>
          <w:sz w:val="28"/>
          <w:szCs w:val="28"/>
        </w:rPr>
      </w:pPr>
    </w:p>
    <w:p w14:paraId="4C755C33" w14:textId="77777777" w:rsidR="00532322" w:rsidRDefault="001537C4" w:rsidP="00532322">
      <w:pPr>
        <w:shd w:val="clear" w:color="auto" w:fill="FFFFFF"/>
        <w:spacing w:line="240" w:lineRule="auto"/>
        <w:ind w:firstLine="0"/>
        <w:jc w:val="center"/>
        <w:rPr>
          <w:rFonts w:cs="Times New Roman"/>
          <w:sz w:val="28"/>
          <w:szCs w:val="28"/>
        </w:rPr>
      </w:pPr>
      <w:r>
        <w:rPr>
          <w:rFonts w:cs="Times New Roman"/>
          <w:sz w:val="28"/>
          <w:szCs w:val="28"/>
        </w:rPr>
        <w:t>Ф</w:t>
      </w:r>
      <w:r w:rsidR="00532322">
        <w:rPr>
          <w:rFonts w:cs="Times New Roman"/>
          <w:sz w:val="28"/>
          <w:szCs w:val="28"/>
        </w:rPr>
        <w:t>акультет</w:t>
      </w:r>
      <w:r w:rsidR="00DF5C04">
        <w:rPr>
          <w:rFonts w:cs="Times New Roman"/>
          <w:sz w:val="28"/>
          <w:szCs w:val="28"/>
        </w:rPr>
        <w:t xml:space="preserve"> </w:t>
      </w:r>
      <w:r w:rsidR="00DF5C04" w:rsidRPr="00C63361">
        <w:rPr>
          <w:rFonts w:cs="Times New Roman"/>
          <w:sz w:val="28"/>
          <w:szCs w:val="28"/>
        </w:rPr>
        <w:t>социальных</w:t>
      </w:r>
      <w:r w:rsidR="00DF5C04">
        <w:rPr>
          <w:rFonts w:cs="Times New Roman"/>
          <w:sz w:val="28"/>
          <w:szCs w:val="28"/>
        </w:rPr>
        <w:t xml:space="preserve"> наук</w:t>
      </w:r>
      <w:r w:rsidR="00E00759">
        <w:rPr>
          <w:rFonts w:cs="Times New Roman"/>
          <w:sz w:val="28"/>
          <w:szCs w:val="28"/>
        </w:rPr>
        <w:t xml:space="preserve"> и массовых коммуникаций</w:t>
      </w:r>
    </w:p>
    <w:p w14:paraId="4D5F0052" w14:textId="77777777" w:rsidR="00532322" w:rsidRDefault="00532322" w:rsidP="00532322">
      <w:pPr>
        <w:shd w:val="clear" w:color="auto" w:fill="FFFFFF"/>
        <w:spacing w:line="240" w:lineRule="auto"/>
        <w:ind w:firstLine="0"/>
        <w:jc w:val="center"/>
        <w:rPr>
          <w:rFonts w:cs="Times New Roman"/>
          <w:sz w:val="28"/>
          <w:szCs w:val="28"/>
        </w:rPr>
      </w:pPr>
    </w:p>
    <w:p w14:paraId="509C23ED" w14:textId="77777777" w:rsidR="00532322" w:rsidRDefault="00532322" w:rsidP="00532322">
      <w:pPr>
        <w:shd w:val="clear" w:color="auto" w:fill="FFFFFF"/>
        <w:spacing w:line="240" w:lineRule="auto"/>
        <w:ind w:firstLine="0"/>
        <w:jc w:val="center"/>
        <w:rPr>
          <w:rFonts w:cs="Times New Roman"/>
          <w:bCs/>
          <w:sz w:val="28"/>
          <w:szCs w:val="28"/>
        </w:rPr>
      </w:pPr>
      <w:r>
        <w:rPr>
          <w:rFonts w:cs="Times New Roman"/>
          <w:sz w:val="28"/>
          <w:szCs w:val="28"/>
        </w:rPr>
        <w:t xml:space="preserve">Департамент </w:t>
      </w:r>
      <w:r w:rsidR="00E00759">
        <w:rPr>
          <w:rFonts w:cs="Times New Roman"/>
          <w:sz w:val="28"/>
          <w:szCs w:val="28"/>
        </w:rPr>
        <w:t>гуманитарных наук</w:t>
      </w:r>
    </w:p>
    <w:p w14:paraId="111B28A5" w14:textId="77777777" w:rsidR="00532322" w:rsidRDefault="00532322" w:rsidP="00532322">
      <w:pPr>
        <w:spacing w:line="240" w:lineRule="auto"/>
        <w:ind w:firstLine="0"/>
        <w:jc w:val="center"/>
        <w:rPr>
          <w:rFonts w:cs="Times New Roman"/>
          <w:sz w:val="28"/>
          <w:szCs w:val="28"/>
        </w:rPr>
      </w:pPr>
    </w:p>
    <w:p w14:paraId="59F30AD8" w14:textId="77777777" w:rsidR="00532322" w:rsidRDefault="00532322" w:rsidP="00532322">
      <w:pPr>
        <w:spacing w:line="240" w:lineRule="auto"/>
        <w:ind w:firstLine="0"/>
        <w:jc w:val="center"/>
        <w:rPr>
          <w:rFonts w:cs="Times New Roman"/>
          <w:sz w:val="28"/>
          <w:szCs w:val="28"/>
        </w:rPr>
      </w:pPr>
    </w:p>
    <w:p w14:paraId="5BF3F68E" w14:textId="77777777" w:rsidR="00532322" w:rsidRDefault="00532322" w:rsidP="00532322">
      <w:pPr>
        <w:spacing w:line="240" w:lineRule="auto"/>
        <w:ind w:firstLine="0"/>
        <w:jc w:val="center"/>
        <w:rPr>
          <w:rFonts w:cs="Times New Roman"/>
          <w:sz w:val="28"/>
          <w:szCs w:val="28"/>
        </w:rPr>
      </w:pPr>
      <w:r>
        <w:rPr>
          <w:rFonts w:cs="Times New Roman"/>
          <w:sz w:val="28"/>
          <w:szCs w:val="28"/>
        </w:rPr>
        <w:t xml:space="preserve">Выпускная квалификационная работа </w:t>
      </w:r>
    </w:p>
    <w:p w14:paraId="3946899E" w14:textId="77777777" w:rsidR="00532322" w:rsidRDefault="00C54911" w:rsidP="00532322">
      <w:pPr>
        <w:spacing w:line="240" w:lineRule="auto"/>
        <w:ind w:firstLine="0"/>
        <w:rPr>
          <w:rFonts w:cs="Times New Roman"/>
          <w:sz w:val="28"/>
          <w:szCs w:val="28"/>
        </w:rPr>
      </w:pPr>
      <w:r>
        <w:rPr>
          <w:rFonts w:cs="Times New Roman"/>
          <w:sz w:val="28"/>
          <w:szCs w:val="28"/>
        </w:rPr>
        <w:t xml:space="preserve">на тему: </w:t>
      </w:r>
      <w:r w:rsidR="00532322">
        <w:rPr>
          <w:rFonts w:cs="Times New Roman"/>
          <w:sz w:val="28"/>
          <w:szCs w:val="28"/>
        </w:rPr>
        <w:t>«___________________________</w:t>
      </w:r>
      <w:r>
        <w:rPr>
          <w:rFonts w:cs="Times New Roman"/>
          <w:sz w:val="28"/>
          <w:szCs w:val="28"/>
        </w:rPr>
        <w:t>______________________________</w:t>
      </w:r>
      <w:r w:rsidR="00532322">
        <w:rPr>
          <w:rFonts w:cs="Times New Roman"/>
          <w:sz w:val="28"/>
          <w:szCs w:val="28"/>
        </w:rPr>
        <w:t>»</w:t>
      </w:r>
    </w:p>
    <w:p w14:paraId="621A38AE" w14:textId="77777777" w:rsidR="00532322" w:rsidRDefault="00532322" w:rsidP="00532322">
      <w:pPr>
        <w:spacing w:line="240" w:lineRule="auto"/>
        <w:ind w:firstLine="0"/>
        <w:jc w:val="center"/>
        <w:rPr>
          <w:rFonts w:cs="Times New Roman"/>
          <w:sz w:val="28"/>
          <w:szCs w:val="28"/>
        </w:rPr>
      </w:pPr>
    </w:p>
    <w:p w14:paraId="22FD5397" w14:textId="77777777" w:rsidR="00532322" w:rsidRDefault="00532322" w:rsidP="00532322">
      <w:pPr>
        <w:ind w:firstLine="0"/>
        <w:rPr>
          <w:rFonts w:cs="Times New Roman"/>
          <w:sz w:val="28"/>
          <w:szCs w:val="28"/>
        </w:rPr>
      </w:pPr>
      <w:r>
        <w:rPr>
          <w:rFonts w:cs="Times New Roman"/>
          <w:sz w:val="28"/>
          <w:szCs w:val="28"/>
        </w:rPr>
        <w:t xml:space="preserve">Направление подготовки </w:t>
      </w:r>
      <w:r w:rsidR="00C1676E">
        <w:rPr>
          <w:rFonts w:cs="Times New Roman"/>
          <w:sz w:val="28"/>
          <w:szCs w:val="28"/>
        </w:rPr>
        <w:t>_______________________</w:t>
      </w:r>
    </w:p>
    <w:p w14:paraId="6B7C7C4E" w14:textId="77777777" w:rsidR="00532322" w:rsidRDefault="00532322" w:rsidP="00532322">
      <w:pPr>
        <w:ind w:firstLine="0"/>
        <w:rPr>
          <w:rFonts w:cs="Times New Roman"/>
          <w:sz w:val="28"/>
          <w:szCs w:val="28"/>
        </w:rPr>
      </w:pPr>
      <w:r>
        <w:rPr>
          <w:rFonts w:cs="Times New Roman"/>
          <w:sz w:val="28"/>
          <w:szCs w:val="28"/>
        </w:rPr>
        <w:t xml:space="preserve">Профиль </w:t>
      </w:r>
      <w:r w:rsidR="00C1676E">
        <w:rPr>
          <w:rFonts w:cs="Times New Roman"/>
          <w:sz w:val="28"/>
          <w:szCs w:val="28"/>
        </w:rPr>
        <w:t>________________________________________</w:t>
      </w:r>
    </w:p>
    <w:p w14:paraId="21B99BDF" w14:textId="77777777" w:rsidR="00532322" w:rsidRDefault="00532322" w:rsidP="00532322">
      <w:pPr>
        <w:ind w:firstLine="0"/>
        <w:rPr>
          <w:rFonts w:cs="Times New Roman"/>
          <w:sz w:val="28"/>
          <w:szCs w:val="28"/>
        </w:rPr>
      </w:pPr>
    </w:p>
    <w:p w14:paraId="689D8443" w14:textId="77777777" w:rsidR="00532322" w:rsidRPr="001537C4" w:rsidRDefault="00532322" w:rsidP="001537C4">
      <w:pPr>
        <w:ind w:left="709" w:firstLine="0"/>
      </w:pPr>
      <w:r w:rsidRPr="001537C4">
        <w:t xml:space="preserve">                                      </w:t>
      </w:r>
      <w:r w:rsidR="00042D85">
        <w:t xml:space="preserve">                        </w:t>
      </w:r>
      <w:r w:rsidRPr="001537C4">
        <w:t xml:space="preserve"> Выполнил обучающийся учебной</w:t>
      </w:r>
    </w:p>
    <w:p w14:paraId="7DE7FEC3" w14:textId="77777777" w:rsidR="001537C4" w:rsidRPr="001537C4" w:rsidRDefault="00532322" w:rsidP="001537C4">
      <w:pPr>
        <w:spacing w:line="240" w:lineRule="auto"/>
        <w:ind w:left="709" w:firstLine="0"/>
      </w:pPr>
      <w:r w:rsidRPr="001537C4">
        <w:t xml:space="preserve">                                       </w:t>
      </w:r>
      <w:r w:rsidR="00042D85">
        <w:t xml:space="preserve">                        </w:t>
      </w:r>
      <w:r w:rsidR="001537C4" w:rsidRPr="001537C4">
        <w:t>Г</w:t>
      </w:r>
      <w:r w:rsidR="007C301B" w:rsidRPr="001537C4">
        <w:t>руппы</w:t>
      </w:r>
      <w:r w:rsidR="001537C4">
        <w:t>__________________________</w:t>
      </w:r>
    </w:p>
    <w:p w14:paraId="48258BC8" w14:textId="77777777" w:rsidR="00532322" w:rsidRPr="001537C4" w:rsidRDefault="001537C4" w:rsidP="001537C4">
      <w:pPr>
        <w:spacing w:line="240" w:lineRule="auto"/>
        <w:ind w:firstLine="0"/>
        <w:rPr>
          <w:sz w:val="20"/>
          <w:szCs w:val="20"/>
        </w:rPr>
      </w:pPr>
      <w:r>
        <w:t xml:space="preserve">                                                                                                       </w:t>
      </w:r>
      <w:r w:rsidR="00532322" w:rsidRPr="001537C4">
        <w:rPr>
          <w:sz w:val="20"/>
          <w:szCs w:val="20"/>
        </w:rPr>
        <w:t>(номер учебной группы)</w:t>
      </w:r>
    </w:p>
    <w:p w14:paraId="637044C1" w14:textId="77777777" w:rsidR="00532322" w:rsidRPr="001537C4" w:rsidRDefault="00532322" w:rsidP="00042D85">
      <w:pPr>
        <w:spacing w:line="240" w:lineRule="auto"/>
        <w:ind w:left="709" w:firstLine="0"/>
      </w:pPr>
      <w:r w:rsidRPr="001537C4">
        <w:t xml:space="preserve">                                     </w:t>
      </w:r>
      <w:r w:rsidR="00042D85">
        <w:t xml:space="preserve">                          </w:t>
      </w:r>
      <w:r w:rsidRPr="001537C4">
        <w:t>_________________________________</w:t>
      </w:r>
    </w:p>
    <w:p w14:paraId="650A9CCB" w14:textId="77777777" w:rsidR="00532322" w:rsidRPr="00042D85" w:rsidRDefault="00532322" w:rsidP="00042D85">
      <w:pPr>
        <w:spacing w:line="240" w:lineRule="auto"/>
        <w:ind w:left="709" w:firstLine="0"/>
        <w:rPr>
          <w:sz w:val="20"/>
          <w:szCs w:val="20"/>
        </w:rPr>
      </w:pPr>
      <w:r w:rsidRPr="001537C4">
        <w:t xml:space="preserve">                                                 </w:t>
      </w:r>
      <w:r w:rsidR="00042D85">
        <w:t xml:space="preserve">                               </w:t>
      </w:r>
      <w:r w:rsidRPr="00042D85">
        <w:rPr>
          <w:sz w:val="20"/>
          <w:szCs w:val="20"/>
        </w:rPr>
        <w:t>(фамилия, имя, отчество)       (подпись)</w:t>
      </w:r>
    </w:p>
    <w:p w14:paraId="632DFB2D" w14:textId="77777777" w:rsidR="00532322" w:rsidRPr="001537C4" w:rsidRDefault="00532322" w:rsidP="00042D85">
      <w:pPr>
        <w:spacing w:line="240" w:lineRule="auto"/>
        <w:ind w:left="709" w:firstLine="0"/>
      </w:pPr>
      <w:r w:rsidRPr="001537C4">
        <w:t xml:space="preserve">                                       </w:t>
      </w:r>
      <w:r w:rsidR="00042D85">
        <w:t xml:space="preserve">                         </w:t>
      </w:r>
      <w:r w:rsidRPr="00042D85">
        <w:rPr>
          <w:sz w:val="28"/>
          <w:szCs w:val="28"/>
        </w:rPr>
        <w:t>Р</w:t>
      </w:r>
      <w:r w:rsidR="007C301B" w:rsidRPr="00042D85">
        <w:rPr>
          <w:sz w:val="28"/>
          <w:szCs w:val="28"/>
        </w:rPr>
        <w:t>уководитель</w:t>
      </w:r>
      <w:r w:rsidR="007C301B" w:rsidRPr="001537C4">
        <w:t>_________________</w:t>
      </w:r>
    </w:p>
    <w:p w14:paraId="7609C89B" w14:textId="77777777" w:rsidR="00532322" w:rsidRPr="00042D85" w:rsidRDefault="00532322" w:rsidP="00042D85">
      <w:pPr>
        <w:spacing w:line="240" w:lineRule="auto"/>
        <w:ind w:left="709" w:firstLine="0"/>
        <w:rPr>
          <w:sz w:val="20"/>
          <w:szCs w:val="20"/>
        </w:rPr>
      </w:pPr>
      <w:r w:rsidRPr="001537C4">
        <w:t xml:space="preserve">                                                                        </w:t>
      </w:r>
      <w:r w:rsidR="00042D85">
        <w:t xml:space="preserve">                   </w:t>
      </w:r>
      <w:r w:rsidRPr="00042D85">
        <w:rPr>
          <w:sz w:val="20"/>
          <w:szCs w:val="20"/>
        </w:rPr>
        <w:t>(ученая степень и/или звание)</w:t>
      </w:r>
    </w:p>
    <w:p w14:paraId="7061EBA6" w14:textId="77777777" w:rsidR="00532322" w:rsidRPr="001537C4" w:rsidRDefault="00532322" w:rsidP="00042D85">
      <w:pPr>
        <w:spacing w:line="240" w:lineRule="auto"/>
        <w:ind w:left="709" w:firstLine="0"/>
      </w:pPr>
      <w:r w:rsidRPr="001537C4">
        <w:t xml:space="preserve">                                      </w:t>
      </w:r>
      <w:r w:rsidR="00042D85">
        <w:t xml:space="preserve">                           </w:t>
      </w:r>
      <w:r w:rsidRPr="001537C4">
        <w:t>__________________</w:t>
      </w:r>
      <w:r w:rsidR="007C301B" w:rsidRPr="001537C4">
        <w:t>_____________</w:t>
      </w:r>
    </w:p>
    <w:p w14:paraId="779A3D8E" w14:textId="77777777" w:rsidR="00532322" w:rsidRPr="00042D85" w:rsidRDefault="00532322" w:rsidP="00042D85">
      <w:pPr>
        <w:spacing w:line="240" w:lineRule="auto"/>
        <w:ind w:left="709" w:firstLine="0"/>
        <w:rPr>
          <w:sz w:val="20"/>
          <w:szCs w:val="20"/>
        </w:rPr>
      </w:pPr>
      <w:r w:rsidRPr="00042D85">
        <w:rPr>
          <w:sz w:val="20"/>
          <w:szCs w:val="20"/>
        </w:rPr>
        <w:t xml:space="preserve">                                                                             </w:t>
      </w:r>
      <w:r w:rsidR="00042D85" w:rsidRPr="00042D85">
        <w:rPr>
          <w:sz w:val="20"/>
          <w:szCs w:val="20"/>
        </w:rPr>
        <w:t xml:space="preserve"> </w:t>
      </w:r>
      <w:r w:rsidR="00042D85">
        <w:rPr>
          <w:sz w:val="20"/>
          <w:szCs w:val="20"/>
        </w:rPr>
        <w:t xml:space="preserve">                     </w:t>
      </w:r>
      <w:r w:rsidRPr="00042D85">
        <w:rPr>
          <w:sz w:val="20"/>
          <w:szCs w:val="20"/>
        </w:rPr>
        <w:t>(фа</w:t>
      </w:r>
      <w:r w:rsidR="00042D85" w:rsidRPr="00042D85">
        <w:rPr>
          <w:sz w:val="20"/>
          <w:szCs w:val="20"/>
        </w:rPr>
        <w:t xml:space="preserve">милия, имя, отчество)  </w:t>
      </w:r>
      <w:r w:rsidRPr="00042D85">
        <w:rPr>
          <w:sz w:val="20"/>
          <w:szCs w:val="20"/>
        </w:rPr>
        <w:t>(подпись)</w:t>
      </w:r>
    </w:p>
    <w:p w14:paraId="73387355" w14:textId="77777777" w:rsidR="00532322" w:rsidRDefault="00532322" w:rsidP="00532322">
      <w:pPr>
        <w:spacing w:line="240" w:lineRule="auto"/>
        <w:ind w:firstLine="0"/>
        <w:jc w:val="center"/>
        <w:rPr>
          <w:rFonts w:cs="Times New Roman"/>
          <w:sz w:val="28"/>
          <w:szCs w:val="28"/>
        </w:rPr>
      </w:pPr>
      <w:r>
        <w:rPr>
          <w:rFonts w:cs="Times New Roman"/>
          <w:sz w:val="28"/>
          <w:szCs w:val="28"/>
        </w:rPr>
        <w:t xml:space="preserve">                                                                   </w:t>
      </w:r>
    </w:p>
    <w:p w14:paraId="57AD82BB" w14:textId="77777777" w:rsidR="00532322" w:rsidRDefault="00532322" w:rsidP="00532322">
      <w:pPr>
        <w:spacing w:line="240" w:lineRule="auto"/>
        <w:ind w:firstLine="0"/>
        <w:jc w:val="center"/>
        <w:rPr>
          <w:rFonts w:cs="Times New Roman"/>
          <w:b/>
          <w:sz w:val="28"/>
          <w:szCs w:val="28"/>
        </w:rPr>
      </w:pPr>
      <w:r>
        <w:rPr>
          <w:rFonts w:cs="Times New Roman"/>
          <w:sz w:val="28"/>
          <w:szCs w:val="28"/>
        </w:rPr>
        <w:t xml:space="preserve">                                     </w:t>
      </w:r>
      <w:r w:rsidR="00042D85">
        <w:rPr>
          <w:rFonts w:cs="Times New Roman"/>
          <w:sz w:val="28"/>
          <w:szCs w:val="28"/>
        </w:rPr>
        <w:t xml:space="preserve">                         </w:t>
      </w:r>
      <w:r>
        <w:rPr>
          <w:rFonts w:cs="Times New Roman"/>
          <w:b/>
          <w:sz w:val="28"/>
          <w:szCs w:val="28"/>
        </w:rPr>
        <w:t>ВКР соответствует предъявляемым</w:t>
      </w:r>
    </w:p>
    <w:p w14:paraId="367D2DB4" w14:textId="77777777" w:rsidR="00532322" w:rsidRDefault="00042D85" w:rsidP="00532322">
      <w:pPr>
        <w:spacing w:line="240" w:lineRule="auto"/>
        <w:ind w:firstLine="0"/>
        <w:jc w:val="center"/>
        <w:rPr>
          <w:rFonts w:cs="Times New Roman"/>
          <w:b/>
          <w:sz w:val="28"/>
          <w:szCs w:val="28"/>
        </w:rPr>
      </w:pPr>
      <w:r>
        <w:rPr>
          <w:rFonts w:cs="Times New Roman"/>
          <w:b/>
          <w:sz w:val="28"/>
          <w:szCs w:val="28"/>
        </w:rPr>
        <w:t xml:space="preserve">                     </w:t>
      </w:r>
      <w:r w:rsidR="00532322">
        <w:rPr>
          <w:rFonts w:cs="Times New Roman"/>
          <w:b/>
          <w:sz w:val="28"/>
          <w:szCs w:val="28"/>
        </w:rPr>
        <w:t>требованиям</w:t>
      </w:r>
    </w:p>
    <w:p w14:paraId="7B4F3033" w14:textId="77777777" w:rsidR="00532322" w:rsidRDefault="00532322" w:rsidP="00532322">
      <w:pPr>
        <w:spacing w:line="240" w:lineRule="auto"/>
        <w:ind w:firstLine="0"/>
        <w:rPr>
          <w:rFonts w:cs="Times New Roman"/>
          <w:sz w:val="28"/>
          <w:szCs w:val="28"/>
        </w:rPr>
      </w:pPr>
      <w:r>
        <w:rPr>
          <w:rFonts w:cs="Times New Roman"/>
          <w:sz w:val="28"/>
          <w:szCs w:val="28"/>
        </w:rPr>
        <w:t xml:space="preserve">                                      </w:t>
      </w:r>
      <w:r w:rsidR="00042D85">
        <w:rPr>
          <w:rFonts w:cs="Times New Roman"/>
          <w:sz w:val="28"/>
          <w:szCs w:val="28"/>
        </w:rPr>
        <w:t xml:space="preserve">                             </w:t>
      </w:r>
      <w:r>
        <w:rPr>
          <w:rFonts w:cs="Times New Roman"/>
          <w:sz w:val="28"/>
          <w:szCs w:val="28"/>
        </w:rPr>
        <w:t>Руководитель Департамента</w:t>
      </w:r>
    </w:p>
    <w:p w14:paraId="27F8FE41" w14:textId="77777777" w:rsidR="00532322" w:rsidRDefault="00532322" w:rsidP="00532322">
      <w:pPr>
        <w:spacing w:line="240" w:lineRule="auto"/>
        <w:ind w:firstLine="0"/>
        <w:rPr>
          <w:rFonts w:cs="Times New Roman"/>
          <w:sz w:val="28"/>
          <w:szCs w:val="28"/>
        </w:rPr>
      </w:pPr>
      <w:r>
        <w:rPr>
          <w:rFonts w:cs="Times New Roman"/>
          <w:sz w:val="28"/>
          <w:szCs w:val="28"/>
        </w:rPr>
        <w:t xml:space="preserve">                                       </w:t>
      </w:r>
      <w:r w:rsidR="00042D85">
        <w:rPr>
          <w:rFonts w:cs="Times New Roman"/>
          <w:sz w:val="28"/>
          <w:szCs w:val="28"/>
        </w:rPr>
        <w:t xml:space="preserve">                            </w:t>
      </w:r>
      <w:r>
        <w:rPr>
          <w:rFonts w:cs="Times New Roman"/>
          <w:sz w:val="28"/>
          <w:szCs w:val="28"/>
        </w:rPr>
        <w:t xml:space="preserve"> </w:t>
      </w:r>
      <w:r w:rsidR="007C301B">
        <w:rPr>
          <w:rFonts w:cs="Times New Roman"/>
          <w:sz w:val="28"/>
          <w:szCs w:val="28"/>
        </w:rPr>
        <w:t>________________________________</w:t>
      </w:r>
      <w:r>
        <w:rPr>
          <w:rFonts w:cs="Times New Roman"/>
          <w:sz w:val="28"/>
          <w:szCs w:val="28"/>
        </w:rPr>
        <w:t xml:space="preserve">                                                                       </w:t>
      </w:r>
    </w:p>
    <w:p w14:paraId="163EC27B" w14:textId="77777777" w:rsidR="00532322" w:rsidRDefault="00532322" w:rsidP="00532322">
      <w:pPr>
        <w:spacing w:line="240" w:lineRule="auto"/>
        <w:ind w:firstLine="0"/>
        <w:jc w:val="center"/>
        <w:rPr>
          <w:rFonts w:cs="Times New Roman"/>
          <w:sz w:val="20"/>
          <w:szCs w:val="20"/>
        </w:rPr>
      </w:pPr>
      <w:r>
        <w:rPr>
          <w:rFonts w:cs="Times New Roman"/>
          <w:sz w:val="20"/>
          <w:szCs w:val="20"/>
        </w:rPr>
        <w:t xml:space="preserve">                                                                               (ученая степень и/или звание)</w:t>
      </w:r>
    </w:p>
    <w:p w14:paraId="00B7AB60" w14:textId="77777777" w:rsidR="00532322" w:rsidRDefault="00532322" w:rsidP="00532322">
      <w:pPr>
        <w:spacing w:line="240" w:lineRule="auto"/>
        <w:ind w:firstLine="0"/>
        <w:jc w:val="center"/>
        <w:rPr>
          <w:rFonts w:cs="Times New Roman"/>
          <w:sz w:val="28"/>
          <w:szCs w:val="28"/>
        </w:rPr>
      </w:pPr>
      <w:r>
        <w:rPr>
          <w:rFonts w:cs="Times New Roman"/>
          <w:sz w:val="28"/>
          <w:szCs w:val="28"/>
        </w:rPr>
        <w:t xml:space="preserve">                                                                  ___________   _____________________</w:t>
      </w:r>
    </w:p>
    <w:p w14:paraId="21362851" w14:textId="77777777" w:rsidR="00532322" w:rsidRDefault="00532322" w:rsidP="00532322">
      <w:pPr>
        <w:spacing w:line="240" w:lineRule="auto"/>
        <w:ind w:firstLine="0"/>
        <w:jc w:val="center"/>
        <w:rPr>
          <w:rFonts w:cs="Times New Roman"/>
          <w:sz w:val="20"/>
          <w:szCs w:val="20"/>
        </w:rPr>
      </w:pPr>
      <w:r>
        <w:rPr>
          <w:rFonts w:cs="Times New Roman"/>
          <w:sz w:val="20"/>
          <w:szCs w:val="20"/>
        </w:rPr>
        <w:t xml:space="preserve">                                                                                          (подпись)                       (И.О. Фамилия)</w:t>
      </w:r>
    </w:p>
    <w:p w14:paraId="35B565DF" w14:textId="77777777" w:rsidR="00532322" w:rsidRDefault="00532322" w:rsidP="00532322">
      <w:pPr>
        <w:spacing w:line="240" w:lineRule="auto"/>
        <w:ind w:firstLine="0"/>
        <w:rPr>
          <w:rFonts w:cs="Times New Roman"/>
          <w:sz w:val="28"/>
          <w:szCs w:val="28"/>
        </w:rPr>
      </w:pPr>
      <w:r>
        <w:rPr>
          <w:rFonts w:cs="Times New Roman"/>
          <w:sz w:val="28"/>
          <w:szCs w:val="28"/>
        </w:rPr>
        <w:t xml:space="preserve">                                                                      «____» ____________________ 20__ г. </w:t>
      </w:r>
    </w:p>
    <w:p w14:paraId="0B11F511" w14:textId="77777777" w:rsidR="00532322" w:rsidRDefault="00532322" w:rsidP="00532322">
      <w:pPr>
        <w:spacing w:line="240" w:lineRule="auto"/>
        <w:ind w:firstLine="0"/>
        <w:jc w:val="center"/>
        <w:rPr>
          <w:rFonts w:cs="Times New Roman"/>
          <w:sz w:val="28"/>
          <w:szCs w:val="28"/>
        </w:rPr>
      </w:pPr>
    </w:p>
    <w:p w14:paraId="4AF34F43" w14:textId="77777777" w:rsidR="00532322" w:rsidRDefault="00532322" w:rsidP="00532322">
      <w:pPr>
        <w:spacing w:line="240" w:lineRule="auto"/>
        <w:ind w:firstLine="0"/>
        <w:jc w:val="center"/>
        <w:rPr>
          <w:rFonts w:cs="Times New Roman"/>
          <w:sz w:val="28"/>
          <w:szCs w:val="28"/>
        </w:rPr>
      </w:pPr>
    </w:p>
    <w:p w14:paraId="73349F1E" w14:textId="77777777" w:rsidR="00532322" w:rsidRDefault="00532322" w:rsidP="00532322">
      <w:pPr>
        <w:spacing w:line="240" w:lineRule="auto"/>
        <w:ind w:firstLine="0"/>
        <w:jc w:val="center"/>
        <w:rPr>
          <w:rFonts w:cs="Times New Roman"/>
          <w:sz w:val="28"/>
          <w:szCs w:val="28"/>
        </w:rPr>
      </w:pPr>
    </w:p>
    <w:p w14:paraId="44C943AD" w14:textId="77777777" w:rsidR="00532322" w:rsidRDefault="00532322" w:rsidP="00532322">
      <w:pPr>
        <w:spacing w:line="240" w:lineRule="auto"/>
        <w:ind w:firstLine="0"/>
        <w:jc w:val="center"/>
        <w:rPr>
          <w:rFonts w:cs="Times New Roman"/>
          <w:sz w:val="28"/>
          <w:szCs w:val="28"/>
        </w:rPr>
      </w:pPr>
      <w:r>
        <w:rPr>
          <w:rFonts w:cs="Times New Roman"/>
          <w:sz w:val="28"/>
          <w:szCs w:val="28"/>
        </w:rPr>
        <w:t>Москва – 20__ г.</w:t>
      </w:r>
    </w:p>
    <w:p w14:paraId="78360E66" w14:textId="77777777" w:rsidR="00165612" w:rsidRDefault="00165612" w:rsidP="00532322">
      <w:pPr>
        <w:jc w:val="right"/>
        <w:rPr>
          <w:sz w:val="28"/>
          <w:szCs w:val="28"/>
        </w:rPr>
      </w:pPr>
    </w:p>
    <w:sectPr w:rsidR="00165612" w:rsidSect="00E443FF">
      <w:footerReference w:type="default" r:id="rId22"/>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7B05" w14:textId="77777777" w:rsidR="00FF7A7D" w:rsidRDefault="00FF7A7D" w:rsidP="00730504">
      <w:pPr>
        <w:spacing w:line="240" w:lineRule="auto"/>
      </w:pPr>
      <w:r>
        <w:separator/>
      </w:r>
    </w:p>
  </w:endnote>
  <w:endnote w:type="continuationSeparator" w:id="0">
    <w:p w14:paraId="1F220DC3" w14:textId="77777777" w:rsidR="00FF7A7D" w:rsidRDefault="00FF7A7D" w:rsidP="00730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975087"/>
      <w:docPartObj>
        <w:docPartGallery w:val="Page Numbers (Bottom of Page)"/>
        <w:docPartUnique/>
      </w:docPartObj>
    </w:sdtPr>
    <w:sdtEndPr/>
    <w:sdtContent>
      <w:p w14:paraId="3FB3BC7A" w14:textId="1177142D" w:rsidR="004B3004" w:rsidRDefault="004B3004">
        <w:pPr>
          <w:pStyle w:val="af"/>
          <w:jc w:val="center"/>
        </w:pPr>
        <w:r>
          <w:fldChar w:fldCharType="begin"/>
        </w:r>
        <w:r>
          <w:instrText>PAGE   \* MERGEFORMAT</w:instrText>
        </w:r>
        <w:r>
          <w:fldChar w:fldCharType="separate"/>
        </w:r>
        <w:r w:rsidR="00513DA4">
          <w:rPr>
            <w:noProof/>
          </w:rPr>
          <w:t>30</w:t>
        </w:r>
        <w:r>
          <w:rPr>
            <w:noProof/>
          </w:rPr>
          <w:fldChar w:fldCharType="end"/>
        </w:r>
      </w:p>
    </w:sdtContent>
  </w:sdt>
  <w:p w14:paraId="6D52665D" w14:textId="77777777" w:rsidR="004B3004" w:rsidRDefault="004B300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F2BA4" w14:textId="77777777" w:rsidR="00FF7A7D" w:rsidRDefault="00FF7A7D" w:rsidP="00730504">
      <w:pPr>
        <w:spacing w:line="240" w:lineRule="auto"/>
      </w:pPr>
      <w:r>
        <w:separator/>
      </w:r>
    </w:p>
  </w:footnote>
  <w:footnote w:type="continuationSeparator" w:id="0">
    <w:p w14:paraId="524F7098" w14:textId="77777777" w:rsidR="00FF7A7D" w:rsidRDefault="00FF7A7D" w:rsidP="00730504">
      <w:pPr>
        <w:spacing w:line="240" w:lineRule="auto"/>
      </w:pPr>
      <w:r>
        <w:continuationSeparator/>
      </w:r>
    </w:p>
  </w:footnote>
  <w:footnote w:id="1">
    <w:p w14:paraId="3FA9950E" w14:textId="77777777" w:rsidR="004B3004" w:rsidRPr="00F75494" w:rsidRDefault="004B3004" w:rsidP="00165612">
      <w:pPr>
        <w:pStyle w:val="a5"/>
      </w:pPr>
      <w:r>
        <w:rPr>
          <w:rStyle w:val="a7"/>
        </w:rPr>
        <w:footnoteRef/>
      </w:r>
      <w:r>
        <w:t xml:space="preserve"> </w:t>
      </w:r>
      <w:r w:rsidRPr="00F75494">
        <w:t>Правомерное заимствование использование части нужного текста с обязательным указанием (ссылкой) на истинного автора и источник заимствования (см.: О плагиате в диссертациях на соискание ученой степени. - 2-е издание, переработанное и дополненное. - М.: МИИ, 2015. - С. 16).</w:t>
      </w:r>
    </w:p>
  </w:footnote>
  <w:footnote w:id="2">
    <w:p w14:paraId="67C81293" w14:textId="77777777" w:rsidR="004B3004" w:rsidRDefault="004B3004" w:rsidP="00DF5C04">
      <w:pPr>
        <w:pStyle w:val="a5"/>
      </w:pPr>
      <w:r>
        <w:rPr>
          <w:rStyle w:val="a7"/>
        </w:rPr>
        <w:footnoteRef/>
      </w:r>
      <w:r>
        <w:t xml:space="preserve"> Руководитель ВКР конкретизирует целевую установку ВКР, исходя из темы ВКР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DF7"/>
    <w:multiLevelType w:val="hybridMultilevel"/>
    <w:tmpl w:val="E3608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AD31F5"/>
    <w:multiLevelType w:val="multilevel"/>
    <w:tmpl w:val="91BE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E2036"/>
    <w:multiLevelType w:val="hybridMultilevel"/>
    <w:tmpl w:val="BAF61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547665"/>
    <w:multiLevelType w:val="multilevel"/>
    <w:tmpl w:val="A836D1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D07E7D"/>
    <w:multiLevelType w:val="hybridMultilevel"/>
    <w:tmpl w:val="751C4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191C50"/>
    <w:multiLevelType w:val="hybridMultilevel"/>
    <w:tmpl w:val="C20A972A"/>
    <w:lvl w:ilvl="0" w:tplc="44A278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8877F4"/>
    <w:multiLevelType w:val="hybridMultilevel"/>
    <w:tmpl w:val="B5D8B40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F4520E"/>
    <w:multiLevelType w:val="hybridMultilevel"/>
    <w:tmpl w:val="033EA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CD1F66"/>
    <w:multiLevelType w:val="hybridMultilevel"/>
    <w:tmpl w:val="805845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E4A3234"/>
    <w:multiLevelType w:val="hybridMultilevel"/>
    <w:tmpl w:val="718441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6A6A92"/>
    <w:multiLevelType w:val="hybridMultilevel"/>
    <w:tmpl w:val="E1BC70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D6C53C8"/>
    <w:multiLevelType w:val="hybridMultilevel"/>
    <w:tmpl w:val="CAFA4EB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546E03"/>
    <w:multiLevelType w:val="hybridMultilevel"/>
    <w:tmpl w:val="58FADF00"/>
    <w:lvl w:ilvl="0" w:tplc="50A64714">
      <w:start w:val="1"/>
      <w:numFmt w:val="decimal"/>
      <w:lvlText w:val="%1."/>
      <w:lvlJc w:val="left"/>
      <w:pPr>
        <w:ind w:left="643" w:hanging="360"/>
      </w:pPr>
      <w:rPr>
        <w:rFonts w:hint="default"/>
      </w:rPr>
    </w:lvl>
    <w:lvl w:ilvl="1" w:tplc="04190019" w:tentative="1">
      <w:start w:val="1"/>
      <w:numFmt w:val="lowerLetter"/>
      <w:lvlText w:val="%2."/>
      <w:lvlJc w:val="left"/>
      <w:pPr>
        <w:ind w:left="1759" w:hanging="360"/>
      </w:pPr>
    </w:lvl>
    <w:lvl w:ilvl="2" w:tplc="0419001B" w:tentative="1">
      <w:start w:val="1"/>
      <w:numFmt w:val="lowerRoman"/>
      <w:lvlText w:val="%3."/>
      <w:lvlJc w:val="right"/>
      <w:pPr>
        <w:ind w:left="2479" w:hanging="180"/>
      </w:pPr>
    </w:lvl>
    <w:lvl w:ilvl="3" w:tplc="0419000F" w:tentative="1">
      <w:start w:val="1"/>
      <w:numFmt w:val="decimal"/>
      <w:lvlText w:val="%4."/>
      <w:lvlJc w:val="left"/>
      <w:pPr>
        <w:ind w:left="3199" w:hanging="360"/>
      </w:pPr>
    </w:lvl>
    <w:lvl w:ilvl="4" w:tplc="04190019" w:tentative="1">
      <w:start w:val="1"/>
      <w:numFmt w:val="lowerLetter"/>
      <w:lvlText w:val="%5."/>
      <w:lvlJc w:val="left"/>
      <w:pPr>
        <w:ind w:left="3919" w:hanging="360"/>
      </w:pPr>
    </w:lvl>
    <w:lvl w:ilvl="5" w:tplc="0419001B" w:tentative="1">
      <w:start w:val="1"/>
      <w:numFmt w:val="lowerRoman"/>
      <w:lvlText w:val="%6."/>
      <w:lvlJc w:val="right"/>
      <w:pPr>
        <w:ind w:left="4639" w:hanging="180"/>
      </w:pPr>
    </w:lvl>
    <w:lvl w:ilvl="6" w:tplc="0419000F" w:tentative="1">
      <w:start w:val="1"/>
      <w:numFmt w:val="decimal"/>
      <w:lvlText w:val="%7."/>
      <w:lvlJc w:val="left"/>
      <w:pPr>
        <w:ind w:left="5359" w:hanging="360"/>
      </w:pPr>
    </w:lvl>
    <w:lvl w:ilvl="7" w:tplc="04190019" w:tentative="1">
      <w:start w:val="1"/>
      <w:numFmt w:val="lowerLetter"/>
      <w:lvlText w:val="%8."/>
      <w:lvlJc w:val="left"/>
      <w:pPr>
        <w:ind w:left="6079" w:hanging="360"/>
      </w:pPr>
    </w:lvl>
    <w:lvl w:ilvl="8" w:tplc="0419001B" w:tentative="1">
      <w:start w:val="1"/>
      <w:numFmt w:val="lowerRoman"/>
      <w:lvlText w:val="%9."/>
      <w:lvlJc w:val="right"/>
      <w:pPr>
        <w:ind w:left="6799" w:hanging="180"/>
      </w:pPr>
    </w:lvl>
  </w:abstractNum>
  <w:abstractNum w:abstractNumId="13" w15:restartNumberingAfterBreak="0">
    <w:nsid w:val="306135E8"/>
    <w:multiLevelType w:val="hybridMultilevel"/>
    <w:tmpl w:val="8B2C8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1263E9F"/>
    <w:multiLevelType w:val="hybridMultilevel"/>
    <w:tmpl w:val="A1C8DE7C"/>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557731"/>
    <w:multiLevelType w:val="hybridMultilevel"/>
    <w:tmpl w:val="483A3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6A2EE4"/>
    <w:multiLevelType w:val="hybridMultilevel"/>
    <w:tmpl w:val="2D92991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BD1863"/>
    <w:multiLevelType w:val="hybridMultilevel"/>
    <w:tmpl w:val="282212A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3E169E"/>
    <w:multiLevelType w:val="hybridMultilevel"/>
    <w:tmpl w:val="617C2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303802"/>
    <w:multiLevelType w:val="hybridMultilevel"/>
    <w:tmpl w:val="E8AA60E0"/>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60775D"/>
    <w:multiLevelType w:val="hybridMultilevel"/>
    <w:tmpl w:val="EEB42A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CB41176"/>
    <w:multiLevelType w:val="hybridMultilevel"/>
    <w:tmpl w:val="FF18CE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39149B0"/>
    <w:multiLevelType w:val="hybridMultilevel"/>
    <w:tmpl w:val="339E8ADC"/>
    <w:lvl w:ilvl="0" w:tplc="462C8F42">
      <w:start w:val="1"/>
      <w:numFmt w:val="decimal"/>
      <w:lvlText w:val="%1."/>
      <w:lvlJc w:val="left"/>
      <w:pPr>
        <w:ind w:left="0" w:firstLine="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C52435"/>
    <w:multiLevelType w:val="hybridMultilevel"/>
    <w:tmpl w:val="A094BA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BFF2E32"/>
    <w:multiLevelType w:val="hybridMultilevel"/>
    <w:tmpl w:val="D4C2AA52"/>
    <w:lvl w:ilvl="0" w:tplc="6DA4C57C">
      <w:start w:val="1"/>
      <w:numFmt w:val="decimal"/>
      <w:lvlText w:val="%1."/>
      <w:lvlJc w:val="left"/>
      <w:pPr>
        <w:ind w:left="644" w:hanging="360"/>
      </w:pPr>
      <w:rPr>
        <w:rFonts w:hint="default"/>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25" w15:restartNumberingAfterBreak="0">
    <w:nsid w:val="58F9172C"/>
    <w:multiLevelType w:val="hybridMultilevel"/>
    <w:tmpl w:val="76308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FE35FE6"/>
    <w:multiLevelType w:val="hybridMultilevel"/>
    <w:tmpl w:val="B596D652"/>
    <w:lvl w:ilvl="0" w:tplc="6DA4C5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2AF249A"/>
    <w:multiLevelType w:val="hybridMultilevel"/>
    <w:tmpl w:val="BAF61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341C81"/>
    <w:multiLevelType w:val="hybridMultilevel"/>
    <w:tmpl w:val="71A43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62E24F4"/>
    <w:multiLevelType w:val="multilevel"/>
    <w:tmpl w:val="A3A6AFCC"/>
    <w:styleLink w:val="51"/>
    <w:lvl w:ilvl="0">
      <w:numFmt w:val="bullet"/>
      <w:lvlText w:val="-"/>
      <w:lvlJc w:val="left"/>
      <w:pPr>
        <w:tabs>
          <w:tab w:val="num" w:pos="520"/>
        </w:tabs>
        <w:ind w:left="520" w:hanging="520"/>
      </w:pPr>
      <w:rPr>
        <w:color w:val="000000"/>
        <w:position w:val="0"/>
        <w:sz w:val="22"/>
        <w:szCs w:val="22"/>
        <w:u w:color="000000"/>
      </w:rPr>
    </w:lvl>
    <w:lvl w:ilvl="1">
      <w:start w:val="1"/>
      <w:numFmt w:val="bullet"/>
      <w:lvlText w:val="o"/>
      <w:lvlJc w:val="left"/>
      <w:pPr>
        <w:tabs>
          <w:tab w:val="num" w:pos="1500"/>
        </w:tabs>
        <w:ind w:left="1500" w:hanging="420"/>
      </w:pPr>
      <w:rPr>
        <w:color w:val="000000"/>
        <w:position w:val="0"/>
        <w:sz w:val="28"/>
        <w:szCs w:val="28"/>
        <w:u w:color="000000"/>
      </w:rPr>
    </w:lvl>
    <w:lvl w:ilvl="2">
      <w:start w:val="1"/>
      <w:numFmt w:val="bullet"/>
      <w:lvlText w:val="▪"/>
      <w:lvlJc w:val="left"/>
      <w:pPr>
        <w:tabs>
          <w:tab w:val="num" w:pos="2220"/>
        </w:tabs>
        <w:ind w:left="2220" w:hanging="420"/>
      </w:pPr>
      <w:rPr>
        <w:color w:val="000000"/>
        <w:position w:val="0"/>
        <w:sz w:val="28"/>
        <w:szCs w:val="28"/>
        <w:u w:color="000000"/>
      </w:rPr>
    </w:lvl>
    <w:lvl w:ilvl="3">
      <w:start w:val="1"/>
      <w:numFmt w:val="bullet"/>
      <w:lvlText w:val="•"/>
      <w:lvlJc w:val="left"/>
      <w:pPr>
        <w:tabs>
          <w:tab w:val="num" w:pos="2940"/>
        </w:tabs>
        <w:ind w:left="2940" w:hanging="420"/>
      </w:pPr>
      <w:rPr>
        <w:color w:val="000000"/>
        <w:position w:val="0"/>
        <w:sz w:val="28"/>
        <w:szCs w:val="28"/>
        <w:u w:color="000000"/>
      </w:rPr>
    </w:lvl>
    <w:lvl w:ilvl="4">
      <w:start w:val="1"/>
      <w:numFmt w:val="bullet"/>
      <w:lvlText w:val="o"/>
      <w:lvlJc w:val="left"/>
      <w:pPr>
        <w:tabs>
          <w:tab w:val="num" w:pos="3660"/>
        </w:tabs>
        <w:ind w:left="3660" w:hanging="420"/>
      </w:pPr>
      <w:rPr>
        <w:color w:val="000000"/>
        <w:position w:val="0"/>
        <w:sz w:val="28"/>
        <w:szCs w:val="28"/>
        <w:u w:color="000000"/>
      </w:rPr>
    </w:lvl>
    <w:lvl w:ilvl="5">
      <w:start w:val="1"/>
      <w:numFmt w:val="bullet"/>
      <w:lvlText w:val="▪"/>
      <w:lvlJc w:val="left"/>
      <w:pPr>
        <w:tabs>
          <w:tab w:val="num" w:pos="4380"/>
        </w:tabs>
        <w:ind w:left="4380" w:hanging="420"/>
      </w:pPr>
      <w:rPr>
        <w:color w:val="000000"/>
        <w:position w:val="0"/>
        <w:sz w:val="28"/>
        <w:szCs w:val="28"/>
        <w:u w:color="000000"/>
      </w:rPr>
    </w:lvl>
    <w:lvl w:ilvl="6">
      <w:start w:val="1"/>
      <w:numFmt w:val="bullet"/>
      <w:lvlText w:val="•"/>
      <w:lvlJc w:val="left"/>
      <w:pPr>
        <w:tabs>
          <w:tab w:val="num" w:pos="5100"/>
        </w:tabs>
        <w:ind w:left="5100" w:hanging="420"/>
      </w:pPr>
      <w:rPr>
        <w:color w:val="000000"/>
        <w:position w:val="0"/>
        <w:sz w:val="28"/>
        <w:szCs w:val="28"/>
        <w:u w:color="000000"/>
      </w:rPr>
    </w:lvl>
    <w:lvl w:ilvl="7">
      <w:start w:val="1"/>
      <w:numFmt w:val="bullet"/>
      <w:lvlText w:val="o"/>
      <w:lvlJc w:val="left"/>
      <w:pPr>
        <w:tabs>
          <w:tab w:val="num" w:pos="5820"/>
        </w:tabs>
        <w:ind w:left="5820" w:hanging="420"/>
      </w:pPr>
      <w:rPr>
        <w:color w:val="000000"/>
        <w:position w:val="0"/>
        <w:sz w:val="28"/>
        <w:szCs w:val="28"/>
        <w:u w:color="000000"/>
      </w:rPr>
    </w:lvl>
    <w:lvl w:ilvl="8">
      <w:start w:val="1"/>
      <w:numFmt w:val="bullet"/>
      <w:lvlText w:val="▪"/>
      <w:lvlJc w:val="left"/>
      <w:pPr>
        <w:tabs>
          <w:tab w:val="num" w:pos="6540"/>
        </w:tabs>
        <w:ind w:left="6540" w:hanging="420"/>
      </w:pPr>
      <w:rPr>
        <w:color w:val="000000"/>
        <w:position w:val="0"/>
        <w:sz w:val="28"/>
        <w:szCs w:val="28"/>
        <w:u w:color="000000"/>
      </w:rPr>
    </w:lvl>
  </w:abstractNum>
  <w:abstractNum w:abstractNumId="30" w15:restartNumberingAfterBreak="0">
    <w:nsid w:val="784B2C0B"/>
    <w:multiLevelType w:val="hybridMultilevel"/>
    <w:tmpl w:val="AD3442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A7C333F"/>
    <w:multiLevelType w:val="hybridMultilevel"/>
    <w:tmpl w:val="80165006"/>
    <w:lvl w:ilvl="0" w:tplc="0D8878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DB6725A"/>
    <w:multiLevelType w:val="hybridMultilevel"/>
    <w:tmpl w:val="27A6525C"/>
    <w:lvl w:ilvl="0" w:tplc="D0A4A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F6D3BC5"/>
    <w:multiLevelType w:val="hybridMultilevel"/>
    <w:tmpl w:val="4BC64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6"/>
  </w:num>
  <w:num w:numId="3">
    <w:abstractNumId w:val="11"/>
  </w:num>
  <w:num w:numId="4">
    <w:abstractNumId w:val="6"/>
  </w:num>
  <w:num w:numId="5">
    <w:abstractNumId w:val="19"/>
  </w:num>
  <w:num w:numId="6">
    <w:abstractNumId w:val="25"/>
  </w:num>
  <w:num w:numId="7">
    <w:abstractNumId w:val="10"/>
  </w:num>
  <w:num w:numId="8">
    <w:abstractNumId w:val="28"/>
  </w:num>
  <w:num w:numId="9">
    <w:abstractNumId w:val="8"/>
  </w:num>
  <w:num w:numId="10">
    <w:abstractNumId w:val="20"/>
  </w:num>
  <w:num w:numId="11">
    <w:abstractNumId w:val="13"/>
  </w:num>
  <w:num w:numId="12">
    <w:abstractNumId w:val="21"/>
  </w:num>
  <w:num w:numId="13">
    <w:abstractNumId w:val="23"/>
  </w:num>
  <w:num w:numId="14">
    <w:abstractNumId w:val="30"/>
  </w:num>
  <w:num w:numId="15">
    <w:abstractNumId w:val="22"/>
  </w:num>
  <w:num w:numId="16">
    <w:abstractNumId w:val="15"/>
  </w:num>
  <w:num w:numId="17">
    <w:abstractNumId w:val="5"/>
  </w:num>
  <w:num w:numId="18">
    <w:abstractNumId w:val="0"/>
  </w:num>
  <w:num w:numId="19">
    <w:abstractNumId w:val="32"/>
  </w:num>
  <w:num w:numId="20">
    <w:abstractNumId w:val="17"/>
  </w:num>
  <w:num w:numId="21">
    <w:abstractNumId w:val="12"/>
  </w:num>
  <w:num w:numId="22">
    <w:abstractNumId w:val="31"/>
  </w:num>
  <w:num w:numId="23">
    <w:abstractNumId w:val="26"/>
  </w:num>
  <w:num w:numId="24">
    <w:abstractNumId w:val="24"/>
  </w:num>
  <w:num w:numId="25">
    <w:abstractNumId w:val="9"/>
  </w:num>
  <w:num w:numId="26">
    <w:abstractNumId w:val="14"/>
  </w:num>
  <w:num w:numId="27">
    <w:abstractNumId w:val="33"/>
  </w:num>
  <w:num w:numId="28">
    <w:abstractNumId w:val="1"/>
  </w:num>
  <w:num w:numId="29">
    <w:abstractNumId w:val="3"/>
  </w:num>
  <w:num w:numId="30">
    <w:abstractNumId w:val="18"/>
  </w:num>
  <w:num w:numId="31">
    <w:abstractNumId w:val="4"/>
  </w:num>
  <w:num w:numId="32">
    <w:abstractNumId w:val="7"/>
  </w:num>
  <w:num w:numId="33">
    <w:abstractNumId w:val="2"/>
  </w:num>
  <w:num w:numId="34">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ECF"/>
    <w:rsid w:val="00007361"/>
    <w:rsid w:val="0000787D"/>
    <w:rsid w:val="000110D3"/>
    <w:rsid w:val="0001665F"/>
    <w:rsid w:val="00024572"/>
    <w:rsid w:val="000273F6"/>
    <w:rsid w:val="0002791D"/>
    <w:rsid w:val="00034BE6"/>
    <w:rsid w:val="0003683E"/>
    <w:rsid w:val="00036A4E"/>
    <w:rsid w:val="00036C8A"/>
    <w:rsid w:val="0004233F"/>
    <w:rsid w:val="00042D85"/>
    <w:rsid w:val="00045B8E"/>
    <w:rsid w:val="00047990"/>
    <w:rsid w:val="00051D15"/>
    <w:rsid w:val="00053A86"/>
    <w:rsid w:val="00054154"/>
    <w:rsid w:val="000546E7"/>
    <w:rsid w:val="0005749E"/>
    <w:rsid w:val="000669DD"/>
    <w:rsid w:val="00071DDB"/>
    <w:rsid w:val="00071E27"/>
    <w:rsid w:val="00072D53"/>
    <w:rsid w:val="00073527"/>
    <w:rsid w:val="00073B44"/>
    <w:rsid w:val="00080620"/>
    <w:rsid w:val="00083F3F"/>
    <w:rsid w:val="000862C3"/>
    <w:rsid w:val="000865EC"/>
    <w:rsid w:val="00086899"/>
    <w:rsid w:val="000912D8"/>
    <w:rsid w:val="00091B98"/>
    <w:rsid w:val="00094784"/>
    <w:rsid w:val="00095C32"/>
    <w:rsid w:val="000970C7"/>
    <w:rsid w:val="000A016B"/>
    <w:rsid w:val="000A54BB"/>
    <w:rsid w:val="000B48D8"/>
    <w:rsid w:val="000B4916"/>
    <w:rsid w:val="000B6D1E"/>
    <w:rsid w:val="000B702C"/>
    <w:rsid w:val="000C181C"/>
    <w:rsid w:val="000C1B3F"/>
    <w:rsid w:val="000C30DB"/>
    <w:rsid w:val="000C7C9E"/>
    <w:rsid w:val="000D4383"/>
    <w:rsid w:val="000D79E0"/>
    <w:rsid w:val="000E0B44"/>
    <w:rsid w:val="000E1961"/>
    <w:rsid w:val="000E32DC"/>
    <w:rsid w:val="000E336D"/>
    <w:rsid w:val="000E57C1"/>
    <w:rsid w:val="000E79FF"/>
    <w:rsid w:val="000F089D"/>
    <w:rsid w:val="000F21D1"/>
    <w:rsid w:val="000F5B4C"/>
    <w:rsid w:val="000F623D"/>
    <w:rsid w:val="000F665B"/>
    <w:rsid w:val="00100289"/>
    <w:rsid w:val="001025B0"/>
    <w:rsid w:val="0011766B"/>
    <w:rsid w:val="0012675A"/>
    <w:rsid w:val="00131919"/>
    <w:rsid w:val="00131933"/>
    <w:rsid w:val="00131D57"/>
    <w:rsid w:val="00135EA7"/>
    <w:rsid w:val="00135F4F"/>
    <w:rsid w:val="00140707"/>
    <w:rsid w:val="00140B96"/>
    <w:rsid w:val="0014531A"/>
    <w:rsid w:val="00146FB1"/>
    <w:rsid w:val="00151C1F"/>
    <w:rsid w:val="00151C37"/>
    <w:rsid w:val="001537C4"/>
    <w:rsid w:val="001567FD"/>
    <w:rsid w:val="001647CF"/>
    <w:rsid w:val="001654E2"/>
    <w:rsid w:val="00165612"/>
    <w:rsid w:val="001715B6"/>
    <w:rsid w:val="00172DCC"/>
    <w:rsid w:val="001741DF"/>
    <w:rsid w:val="00174431"/>
    <w:rsid w:val="00176C87"/>
    <w:rsid w:val="001839CA"/>
    <w:rsid w:val="00184FEB"/>
    <w:rsid w:val="001857A9"/>
    <w:rsid w:val="001879E2"/>
    <w:rsid w:val="0019368A"/>
    <w:rsid w:val="001956BF"/>
    <w:rsid w:val="00195A2D"/>
    <w:rsid w:val="00197008"/>
    <w:rsid w:val="001A1441"/>
    <w:rsid w:val="001A1C9A"/>
    <w:rsid w:val="001A597F"/>
    <w:rsid w:val="001B09C1"/>
    <w:rsid w:val="001B358B"/>
    <w:rsid w:val="001C404F"/>
    <w:rsid w:val="001E0837"/>
    <w:rsid w:val="001E3C55"/>
    <w:rsid w:val="001E4697"/>
    <w:rsid w:val="001E4807"/>
    <w:rsid w:val="001E70C9"/>
    <w:rsid w:val="001E7764"/>
    <w:rsid w:val="001E78CF"/>
    <w:rsid w:val="001E7D6A"/>
    <w:rsid w:val="001F56E1"/>
    <w:rsid w:val="00201FE9"/>
    <w:rsid w:val="00204417"/>
    <w:rsid w:val="00206540"/>
    <w:rsid w:val="002133F8"/>
    <w:rsid w:val="0021393D"/>
    <w:rsid w:val="00213B42"/>
    <w:rsid w:val="00221F15"/>
    <w:rsid w:val="0022435F"/>
    <w:rsid w:val="00225796"/>
    <w:rsid w:val="00227FF2"/>
    <w:rsid w:val="0023009F"/>
    <w:rsid w:val="00230A58"/>
    <w:rsid w:val="00233753"/>
    <w:rsid w:val="002342BA"/>
    <w:rsid w:val="00237535"/>
    <w:rsid w:val="00240276"/>
    <w:rsid w:val="002435F6"/>
    <w:rsid w:val="0024396A"/>
    <w:rsid w:val="00246068"/>
    <w:rsid w:val="00246C6C"/>
    <w:rsid w:val="0024725A"/>
    <w:rsid w:val="00247DD8"/>
    <w:rsid w:val="0025099F"/>
    <w:rsid w:val="00251B56"/>
    <w:rsid w:val="002520DF"/>
    <w:rsid w:val="00253054"/>
    <w:rsid w:val="0025796F"/>
    <w:rsid w:val="002609CB"/>
    <w:rsid w:val="00265011"/>
    <w:rsid w:val="002723F4"/>
    <w:rsid w:val="002746ED"/>
    <w:rsid w:val="00275996"/>
    <w:rsid w:val="00276AFE"/>
    <w:rsid w:val="0027703B"/>
    <w:rsid w:val="002814B5"/>
    <w:rsid w:val="0029064B"/>
    <w:rsid w:val="00291050"/>
    <w:rsid w:val="002A2EA0"/>
    <w:rsid w:val="002A3130"/>
    <w:rsid w:val="002A5351"/>
    <w:rsid w:val="002A5971"/>
    <w:rsid w:val="002A5C5E"/>
    <w:rsid w:val="002A66C7"/>
    <w:rsid w:val="002A7865"/>
    <w:rsid w:val="002A7DCE"/>
    <w:rsid w:val="002B112C"/>
    <w:rsid w:val="002B6025"/>
    <w:rsid w:val="002B74A4"/>
    <w:rsid w:val="002B7E56"/>
    <w:rsid w:val="002C2A94"/>
    <w:rsid w:val="002D2DC1"/>
    <w:rsid w:val="002D6D10"/>
    <w:rsid w:val="002E3D49"/>
    <w:rsid w:val="002E40C5"/>
    <w:rsid w:val="002F0380"/>
    <w:rsid w:val="002F1A5A"/>
    <w:rsid w:val="002F20CE"/>
    <w:rsid w:val="002F4A68"/>
    <w:rsid w:val="002F4F2D"/>
    <w:rsid w:val="00304514"/>
    <w:rsid w:val="00304DD5"/>
    <w:rsid w:val="00307BCA"/>
    <w:rsid w:val="00315631"/>
    <w:rsid w:val="00320072"/>
    <w:rsid w:val="00324BE6"/>
    <w:rsid w:val="00332954"/>
    <w:rsid w:val="003337E0"/>
    <w:rsid w:val="00334AD3"/>
    <w:rsid w:val="003370CF"/>
    <w:rsid w:val="00341634"/>
    <w:rsid w:val="00343FE0"/>
    <w:rsid w:val="00345334"/>
    <w:rsid w:val="00346DF6"/>
    <w:rsid w:val="00346E5F"/>
    <w:rsid w:val="0035578E"/>
    <w:rsid w:val="00360D35"/>
    <w:rsid w:val="00360E6D"/>
    <w:rsid w:val="00361FEB"/>
    <w:rsid w:val="00363EB1"/>
    <w:rsid w:val="0037019C"/>
    <w:rsid w:val="003705BD"/>
    <w:rsid w:val="00371811"/>
    <w:rsid w:val="0038184A"/>
    <w:rsid w:val="00384FC9"/>
    <w:rsid w:val="003865A4"/>
    <w:rsid w:val="003A6893"/>
    <w:rsid w:val="003B1AB3"/>
    <w:rsid w:val="003B72D5"/>
    <w:rsid w:val="003C01BD"/>
    <w:rsid w:val="003C53F1"/>
    <w:rsid w:val="003C6105"/>
    <w:rsid w:val="003C77CD"/>
    <w:rsid w:val="003D0AA0"/>
    <w:rsid w:val="003D3AD6"/>
    <w:rsid w:val="003D4996"/>
    <w:rsid w:val="003D4BC0"/>
    <w:rsid w:val="003D6B21"/>
    <w:rsid w:val="003D6D4E"/>
    <w:rsid w:val="003D7931"/>
    <w:rsid w:val="003E0671"/>
    <w:rsid w:val="003E0B53"/>
    <w:rsid w:val="003E2183"/>
    <w:rsid w:val="003E3B09"/>
    <w:rsid w:val="003E5EEE"/>
    <w:rsid w:val="003E6172"/>
    <w:rsid w:val="003E78A9"/>
    <w:rsid w:val="003F01EA"/>
    <w:rsid w:val="003F1033"/>
    <w:rsid w:val="003F33C4"/>
    <w:rsid w:val="003F3AFD"/>
    <w:rsid w:val="003F581A"/>
    <w:rsid w:val="003F7857"/>
    <w:rsid w:val="00402896"/>
    <w:rsid w:val="0040418D"/>
    <w:rsid w:val="00407670"/>
    <w:rsid w:val="00407FDC"/>
    <w:rsid w:val="004140E3"/>
    <w:rsid w:val="00414855"/>
    <w:rsid w:val="004217EF"/>
    <w:rsid w:val="00421B02"/>
    <w:rsid w:val="0042239B"/>
    <w:rsid w:val="00423410"/>
    <w:rsid w:val="00426386"/>
    <w:rsid w:val="00430B93"/>
    <w:rsid w:val="0043365E"/>
    <w:rsid w:val="00435FA6"/>
    <w:rsid w:val="00436EF2"/>
    <w:rsid w:val="00437FD3"/>
    <w:rsid w:val="0044070E"/>
    <w:rsid w:val="00440BA2"/>
    <w:rsid w:val="0044451F"/>
    <w:rsid w:val="004451C2"/>
    <w:rsid w:val="00447F60"/>
    <w:rsid w:val="00450C41"/>
    <w:rsid w:val="00455ADB"/>
    <w:rsid w:val="00456E4C"/>
    <w:rsid w:val="00461D15"/>
    <w:rsid w:val="0046701D"/>
    <w:rsid w:val="004675A8"/>
    <w:rsid w:val="004726B2"/>
    <w:rsid w:val="0047345B"/>
    <w:rsid w:val="00475818"/>
    <w:rsid w:val="0048214C"/>
    <w:rsid w:val="004822F6"/>
    <w:rsid w:val="00493E8A"/>
    <w:rsid w:val="00496356"/>
    <w:rsid w:val="004A43EA"/>
    <w:rsid w:val="004A6E86"/>
    <w:rsid w:val="004A79D9"/>
    <w:rsid w:val="004B0C09"/>
    <w:rsid w:val="004B3004"/>
    <w:rsid w:val="004B5EB7"/>
    <w:rsid w:val="004C0F15"/>
    <w:rsid w:val="004C183E"/>
    <w:rsid w:val="004C305F"/>
    <w:rsid w:val="004C5641"/>
    <w:rsid w:val="004D38FB"/>
    <w:rsid w:val="004E09C2"/>
    <w:rsid w:val="004E26A0"/>
    <w:rsid w:val="004F0AFA"/>
    <w:rsid w:val="004F1D30"/>
    <w:rsid w:val="004F3B12"/>
    <w:rsid w:val="004F4B27"/>
    <w:rsid w:val="00505652"/>
    <w:rsid w:val="00512B5B"/>
    <w:rsid w:val="00513DA4"/>
    <w:rsid w:val="005155BE"/>
    <w:rsid w:val="005204E7"/>
    <w:rsid w:val="0052329C"/>
    <w:rsid w:val="005259D1"/>
    <w:rsid w:val="00525BD9"/>
    <w:rsid w:val="005263DA"/>
    <w:rsid w:val="00527424"/>
    <w:rsid w:val="005276DB"/>
    <w:rsid w:val="0053020C"/>
    <w:rsid w:val="005317D2"/>
    <w:rsid w:val="00532322"/>
    <w:rsid w:val="00533602"/>
    <w:rsid w:val="005344C2"/>
    <w:rsid w:val="005346BC"/>
    <w:rsid w:val="0053515D"/>
    <w:rsid w:val="00536074"/>
    <w:rsid w:val="00536809"/>
    <w:rsid w:val="0054182E"/>
    <w:rsid w:val="00541A33"/>
    <w:rsid w:val="00543195"/>
    <w:rsid w:val="00547A98"/>
    <w:rsid w:val="00547FFC"/>
    <w:rsid w:val="005503A5"/>
    <w:rsid w:val="005509E2"/>
    <w:rsid w:val="00551E2E"/>
    <w:rsid w:val="00556BA6"/>
    <w:rsid w:val="00557B0C"/>
    <w:rsid w:val="00560E0C"/>
    <w:rsid w:val="00563A56"/>
    <w:rsid w:val="005641B9"/>
    <w:rsid w:val="0056429E"/>
    <w:rsid w:val="0056687C"/>
    <w:rsid w:val="0057230B"/>
    <w:rsid w:val="005767FE"/>
    <w:rsid w:val="00582031"/>
    <w:rsid w:val="00585B58"/>
    <w:rsid w:val="00586A37"/>
    <w:rsid w:val="00586B86"/>
    <w:rsid w:val="00591BA8"/>
    <w:rsid w:val="00597AFB"/>
    <w:rsid w:val="005A49E1"/>
    <w:rsid w:val="005A55B0"/>
    <w:rsid w:val="005A7DA5"/>
    <w:rsid w:val="005B0BBF"/>
    <w:rsid w:val="005D03DB"/>
    <w:rsid w:val="005D106D"/>
    <w:rsid w:val="005D19C6"/>
    <w:rsid w:val="005D20D2"/>
    <w:rsid w:val="005D5CAD"/>
    <w:rsid w:val="005E15AF"/>
    <w:rsid w:val="005E1748"/>
    <w:rsid w:val="005E548F"/>
    <w:rsid w:val="005F0070"/>
    <w:rsid w:val="005F319C"/>
    <w:rsid w:val="005F4894"/>
    <w:rsid w:val="005F4F68"/>
    <w:rsid w:val="005F533C"/>
    <w:rsid w:val="005F7EBC"/>
    <w:rsid w:val="00603029"/>
    <w:rsid w:val="00604E01"/>
    <w:rsid w:val="0061149E"/>
    <w:rsid w:val="006116E4"/>
    <w:rsid w:val="006120AE"/>
    <w:rsid w:val="006126C3"/>
    <w:rsid w:val="00615180"/>
    <w:rsid w:val="0062022E"/>
    <w:rsid w:val="006221AF"/>
    <w:rsid w:val="0062521A"/>
    <w:rsid w:val="006265C7"/>
    <w:rsid w:val="00626B8E"/>
    <w:rsid w:val="00634418"/>
    <w:rsid w:val="00635CDE"/>
    <w:rsid w:val="00637A8C"/>
    <w:rsid w:val="00652973"/>
    <w:rsid w:val="00662716"/>
    <w:rsid w:val="0066330F"/>
    <w:rsid w:val="006650ED"/>
    <w:rsid w:val="00665BE5"/>
    <w:rsid w:val="006724C3"/>
    <w:rsid w:val="00680CDC"/>
    <w:rsid w:val="00681FC7"/>
    <w:rsid w:val="00684047"/>
    <w:rsid w:val="00684A08"/>
    <w:rsid w:val="00687166"/>
    <w:rsid w:val="006915CC"/>
    <w:rsid w:val="0069263C"/>
    <w:rsid w:val="00694C41"/>
    <w:rsid w:val="00696B74"/>
    <w:rsid w:val="006A19DF"/>
    <w:rsid w:val="006A7AD4"/>
    <w:rsid w:val="006B0790"/>
    <w:rsid w:val="006B0A8E"/>
    <w:rsid w:val="006B5289"/>
    <w:rsid w:val="006C040C"/>
    <w:rsid w:val="006C5433"/>
    <w:rsid w:val="006D4652"/>
    <w:rsid w:val="006D5507"/>
    <w:rsid w:val="006E2249"/>
    <w:rsid w:val="006E5D2C"/>
    <w:rsid w:val="006E633C"/>
    <w:rsid w:val="006E6580"/>
    <w:rsid w:val="006E65E6"/>
    <w:rsid w:val="006E6662"/>
    <w:rsid w:val="006E73E6"/>
    <w:rsid w:val="006E73EF"/>
    <w:rsid w:val="006F5757"/>
    <w:rsid w:val="00702A7B"/>
    <w:rsid w:val="0070337C"/>
    <w:rsid w:val="00703857"/>
    <w:rsid w:val="007159DD"/>
    <w:rsid w:val="00717135"/>
    <w:rsid w:val="0072145C"/>
    <w:rsid w:val="007230C3"/>
    <w:rsid w:val="00730504"/>
    <w:rsid w:val="00730CBB"/>
    <w:rsid w:val="0073788E"/>
    <w:rsid w:val="007410BE"/>
    <w:rsid w:val="00741298"/>
    <w:rsid w:val="00744D03"/>
    <w:rsid w:val="00750C36"/>
    <w:rsid w:val="007521AF"/>
    <w:rsid w:val="00754530"/>
    <w:rsid w:val="0075638A"/>
    <w:rsid w:val="00760F14"/>
    <w:rsid w:val="00765384"/>
    <w:rsid w:val="00771BA2"/>
    <w:rsid w:val="00772130"/>
    <w:rsid w:val="0077228D"/>
    <w:rsid w:val="00772C2B"/>
    <w:rsid w:val="007760C9"/>
    <w:rsid w:val="00782B8D"/>
    <w:rsid w:val="00786109"/>
    <w:rsid w:val="00792B8E"/>
    <w:rsid w:val="007943E4"/>
    <w:rsid w:val="007A1880"/>
    <w:rsid w:val="007A4C3F"/>
    <w:rsid w:val="007A6DC6"/>
    <w:rsid w:val="007A7554"/>
    <w:rsid w:val="007B307A"/>
    <w:rsid w:val="007C271C"/>
    <w:rsid w:val="007C301B"/>
    <w:rsid w:val="007C371F"/>
    <w:rsid w:val="007C4747"/>
    <w:rsid w:val="007C4DEA"/>
    <w:rsid w:val="007D18CA"/>
    <w:rsid w:val="007D1C0F"/>
    <w:rsid w:val="007D3837"/>
    <w:rsid w:val="007D69FF"/>
    <w:rsid w:val="007F4FE3"/>
    <w:rsid w:val="007F6308"/>
    <w:rsid w:val="00801C92"/>
    <w:rsid w:val="00812765"/>
    <w:rsid w:val="00815CAD"/>
    <w:rsid w:val="008170D7"/>
    <w:rsid w:val="00820A05"/>
    <w:rsid w:val="00831DE6"/>
    <w:rsid w:val="00833FB4"/>
    <w:rsid w:val="0083584A"/>
    <w:rsid w:val="00836039"/>
    <w:rsid w:val="00837B2F"/>
    <w:rsid w:val="00842B99"/>
    <w:rsid w:val="00843D65"/>
    <w:rsid w:val="00844D9E"/>
    <w:rsid w:val="00845CCD"/>
    <w:rsid w:val="00845D27"/>
    <w:rsid w:val="00847D52"/>
    <w:rsid w:val="00850DCB"/>
    <w:rsid w:val="00852825"/>
    <w:rsid w:val="008552DD"/>
    <w:rsid w:val="008556EC"/>
    <w:rsid w:val="00857EC9"/>
    <w:rsid w:val="0086103D"/>
    <w:rsid w:val="00863B1B"/>
    <w:rsid w:val="00870FF8"/>
    <w:rsid w:val="00873AB2"/>
    <w:rsid w:val="00877C0A"/>
    <w:rsid w:val="00880275"/>
    <w:rsid w:val="00880D2C"/>
    <w:rsid w:val="00883247"/>
    <w:rsid w:val="00885398"/>
    <w:rsid w:val="00886049"/>
    <w:rsid w:val="00886976"/>
    <w:rsid w:val="0089098B"/>
    <w:rsid w:val="0089702B"/>
    <w:rsid w:val="008A0E7E"/>
    <w:rsid w:val="008A13E4"/>
    <w:rsid w:val="008A17AD"/>
    <w:rsid w:val="008A7270"/>
    <w:rsid w:val="008B5935"/>
    <w:rsid w:val="008B5968"/>
    <w:rsid w:val="008B5E06"/>
    <w:rsid w:val="008B65F8"/>
    <w:rsid w:val="008C22B2"/>
    <w:rsid w:val="008C23BD"/>
    <w:rsid w:val="008C568B"/>
    <w:rsid w:val="008D34B5"/>
    <w:rsid w:val="008E2151"/>
    <w:rsid w:val="008E3F75"/>
    <w:rsid w:val="008E447F"/>
    <w:rsid w:val="008E5DC7"/>
    <w:rsid w:val="00903CBF"/>
    <w:rsid w:val="00904694"/>
    <w:rsid w:val="009066FD"/>
    <w:rsid w:val="00906A63"/>
    <w:rsid w:val="0091199C"/>
    <w:rsid w:val="00914903"/>
    <w:rsid w:val="00917386"/>
    <w:rsid w:val="0091785D"/>
    <w:rsid w:val="009200F5"/>
    <w:rsid w:val="00920813"/>
    <w:rsid w:val="00920E02"/>
    <w:rsid w:val="0092533A"/>
    <w:rsid w:val="00930ECF"/>
    <w:rsid w:val="00932C2C"/>
    <w:rsid w:val="00932E6D"/>
    <w:rsid w:val="009336D5"/>
    <w:rsid w:val="00942393"/>
    <w:rsid w:val="0094393B"/>
    <w:rsid w:val="00944417"/>
    <w:rsid w:val="00945036"/>
    <w:rsid w:val="0094551C"/>
    <w:rsid w:val="00946687"/>
    <w:rsid w:val="00954D6D"/>
    <w:rsid w:val="00961159"/>
    <w:rsid w:val="00963631"/>
    <w:rsid w:val="00963B1D"/>
    <w:rsid w:val="00963D4A"/>
    <w:rsid w:val="00964F33"/>
    <w:rsid w:val="00973990"/>
    <w:rsid w:val="00975F8B"/>
    <w:rsid w:val="00985466"/>
    <w:rsid w:val="00987B75"/>
    <w:rsid w:val="009A08A2"/>
    <w:rsid w:val="009A2530"/>
    <w:rsid w:val="009A4165"/>
    <w:rsid w:val="009A52D2"/>
    <w:rsid w:val="009B033C"/>
    <w:rsid w:val="009B348C"/>
    <w:rsid w:val="009B391D"/>
    <w:rsid w:val="009B3C98"/>
    <w:rsid w:val="009B5F0E"/>
    <w:rsid w:val="009C3854"/>
    <w:rsid w:val="009C565E"/>
    <w:rsid w:val="009C5EBF"/>
    <w:rsid w:val="009C6358"/>
    <w:rsid w:val="009C64A9"/>
    <w:rsid w:val="009D02CC"/>
    <w:rsid w:val="009D0B15"/>
    <w:rsid w:val="009D1D31"/>
    <w:rsid w:val="009D7168"/>
    <w:rsid w:val="009E10FF"/>
    <w:rsid w:val="009E5406"/>
    <w:rsid w:val="009E617C"/>
    <w:rsid w:val="009F0889"/>
    <w:rsid w:val="00A02A33"/>
    <w:rsid w:val="00A05E8A"/>
    <w:rsid w:val="00A10543"/>
    <w:rsid w:val="00A10C55"/>
    <w:rsid w:val="00A11B56"/>
    <w:rsid w:val="00A1370A"/>
    <w:rsid w:val="00A142BE"/>
    <w:rsid w:val="00A146D6"/>
    <w:rsid w:val="00A16456"/>
    <w:rsid w:val="00A20DA1"/>
    <w:rsid w:val="00A21224"/>
    <w:rsid w:val="00A2634C"/>
    <w:rsid w:val="00A26FB1"/>
    <w:rsid w:val="00A270CC"/>
    <w:rsid w:val="00A27711"/>
    <w:rsid w:val="00A32A48"/>
    <w:rsid w:val="00A32AB7"/>
    <w:rsid w:val="00A34993"/>
    <w:rsid w:val="00A34FFA"/>
    <w:rsid w:val="00A41736"/>
    <w:rsid w:val="00A41F42"/>
    <w:rsid w:val="00A427B2"/>
    <w:rsid w:val="00A42816"/>
    <w:rsid w:val="00A4582E"/>
    <w:rsid w:val="00A54A16"/>
    <w:rsid w:val="00A57363"/>
    <w:rsid w:val="00A60873"/>
    <w:rsid w:val="00A61C0D"/>
    <w:rsid w:val="00A62489"/>
    <w:rsid w:val="00A64B39"/>
    <w:rsid w:val="00A64DC3"/>
    <w:rsid w:val="00A6644F"/>
    <w:rsid w:val="00A671DF"/>
    <w:rsid w:val="00A73494"/>
    <w:rsid w:val="00A74113"/>
    <w:rsid w:val="00A74EF3"/>
    <w:rsid w:val="00A773FD"/>
    <w:rsid w:val="00A95CEF"/>
    <w:rsid w:val="00A96FBD"/>
    <w:rsid w:val="00A97E0D"/>
    <w:rsid w:val="00AA009D"/>
    <w:rsid w:val="00AA17B2"/>
    <w:rsid w:val="00AA2402"/>
    <w:rsid w:val="00AB064C"/>
    <w:rsid w:val="00AB0709"/>
    <w:rsid w:val="00AB4281"/>
    <w:rsid w:val="00AB5950"/>
    <w:rsid w:val="00AB65EB"/>
    <w:rsid w:val="00AC03A5"/>
    <w:rsid w:val="00AC225D"/>
    <w:rsid w:val="00AD004B"/>
    <w:rsid w:val="00AD1A75"/>
    <w:rsid w:val="00AD5C6F"/>
    <w:rsid w:val="00AD66A1"/>
    <w:rsid w:val="00AE2244"/>
    <w:rsid w:val="00AE344F"/>
    <w:rsid w:val="00AE47C5"/>
    <w:rsid w:val="00AE70AA"/>
    <w:rsid w:val="00AE741A"/>
    <w:rsid w:val="00AF035E"/>
    <w:rsid w:val="00AF18DC"/>
    <w:rsid w:val="00AF5229"/>
    <w:rsid w:val="00AF7E07"/>
    <w:rsid w:val="00B003FD"/>
    <w:rsid w:val="00B00A0F"/>
    <w:rsid w:val="00B0272F"/>
    <w:rsid w:val="00B04E6C"/>
    <w:rsid w:val="00B10B23"/>
    <w:rsid w:val="00B10C69"/>
    <w:rsid w:val="00B145D6"/>
    <w:rsid w:val="00B15406"/>
    <w:rsid w:val="00B21AD6"/>
    <w:rsid w:val="00B249AE"/>
    <w:rsid w:val="00B24A11"/>
    <w:rsid w:val="00B25F9C"/>
    <w:rsid w:val="00B377A7"/>
    <w:rsid w:val="00B507E6"/>
    <w:rsid w:val="00B5162B"/>
    <w:rsid w:val="00B61941"/>
    <w:rsid w:val="00B64A3F"/>
    <w:rsid w:val="00B661CD"/>
    <w:rsid w:val="00B67F35"/>
    <w:rsid w:val="00B75890"/>
    <w:rsid w:val="00B819DD"/>
    <w:rsid w:val="00B82795"/>
    <w:rsid w:val="00B8456E"/>
    <w:rsid w:val="00B87C27"/>
    <w:rsid w:val="00B87E82"/>
    <w:rsid w:val="00B9204F"/>
    <w:rsid w:val="00B925DE"/>
    <w:rsid w:val="00B953C8"/>
    <w:rsid w:val="00BA6467"/>
    <w:rsid w:val="00BA7135"/>
    <w:rsid w:val="00BA73FB"/>
    <w:rsid w:val="00BB10AB"/>
    <w:rsid w:val="00BB25DD"/>
    <w:rsid w:val="00BB4861"/>
    <w:rsid w:val="00BC11D6"/>
    <w:rsid w:val="00BC1B03"/>
    <w:rsid w:val="00BC3778"/>
    <w:rsid w:val="00BC5346"/>
    <w:rsid w:val="00BC6389"/>
    <w:rsid w:val="00BD28FD"/>
    <w:rsid w:val="00BD6A1D"/>
    <w:rsid w:val="00BE2D65"/>
    <w:rsid w:val="00BF036B"/>
    <w:rsid w:val="00BF15A6"/>
    <w:rsid w:val="00BF4A3B"/>
    <w:rsid w:val="00BF65AC"/>
    <w:rsid w:val="00BF78EA"/>
    <w:rsid w:val="00C02BB3"/>
    <w:rsid w:val="00C030D9"/>
    <w:rsid w:val="00C050B1"/>
    <w:rsid w:val="00C10AA5"/>
    <w:rsid w:val="00C1222B"/>
    <w:rsid w:val="00C14D71"/>
    <w:rsid w:val="00C1676E"/>
    <w:rsid w:val="00C216DD"/>
    <w:rsid w:val="00C2475F"/>
    <w:rsid w:val="00C25D4E"/>
    <w:rsid w:val="00C279E5"/>
    <w:rsid w:val="00C31214"/>
    <w:rsid w:val="00C35132"/>
    <w:rsid w:val="00C40991"/>
    <w:rsid w:val="00C41142"/>
    <w:rsid w:val="00C42FF4"/>
    <w:rsid w:val="00C44476"/>
    <w:rsid w:val="00C47305"/>
    <w:rsid w:val="00C52B16"/>
    <w:rsid w:val="00C53BC1"/>
    <w:rsid w:val="00C53DFF"/>
    <w:rsid w:val="00C54911"/>
    <w:rsid w:val="00C63361"/>
    <w:rsid w:val="00C639F8"/>
    <w:rsid w:val="00C70B63"/>
    <w:rsid w:val="00C71EBF"/>
    <w:rsid w:val="00C7251C"/>
    <w:rsid w:val="00C72CAF"/>
    <w:rsid w:val="00C7512D"/>
    <w:rsid w:val="00C766D2"/>
    <w:rsid w:val="00C774C9"/>
    <w:rsid w:val="00C81A7C"/>
    <w:rsid w:val="00C825C9"/>
    <w:rsid w:val="00C8500C"/>
    <w:rsid w:val="00C853BB"/>
    <w:rsid w:val="00C87574"/>
    <w:rsid w:val="00C927C5"/>
    <w:rsid w:val="00C93AB1"/>
    <w:rsid w:val="00C954B6"/>
    <w:rsid w:val="00C977A5"/>
    <w:rsid w:val="00CA1027"/>
    <w:rsid w:val="00CA6EA7"/>
    <w:rsid w:val="00CA7F6F"/>
    <w:rsid w:val="00CB13B2"/>
    <w:rsid w:val="00CB31A2"/>
    <w:rsid w:val="00CB37AD"/>
    <w:rsid w:val="00CB792E"/>
    <w:rsid w:val="00CC3DF5"/>
    <w:rsid w:val="00CC583F"/>
    <w:rsid w:val="00CC5A6B"/>
    <w:rsid w:val="00CD491A"/>
    <w:rsid w:val="00CD4CA1"/>
    <w:rsid w:val="00CD786A"/>
    <w:rsid w:val="00CE12CC"/>
    <w:rsid w:val="00CE2EB1"/>
    <w:rsid w:val="00CE4C5D"/>
    <w:rsid w:val="00CE6D86"/>
    <w:rsid w:val="00CF342F"/>
    <w:rsid w:val="00CF6252"/>
    <w:rsid w:val="00D02F65"/>
    <w:rsid w:val="00D05946"/>
    <w:rsid w:val="00D13D65"/>
    <w:rsid w:val="00D15BF8"/>
    <w:rsid w:val="00D205E0"/>
    <w:rsid w:val="00D20AA6"/>
    <w:rsid w:val="00D20BC9"/>
    <w:rsid w:val="00D23A17"/>
    <w:rsid w:val="00D258CF"/>
    <w:rsid w:val="00D31365"/>
    <w:rsid w:val="00D314DB"/>
    <w:rsid w:val="00D32295"/>
    <w:rsid w:val="00D32B89"/>
    <w:rsid w:val="00D3323A"/>
    <w:rsid w:val="00D35462"/>
    <w:rsid w:val="00D35DE1"/>
    <w:rsid w:val="00D37F55"/>
    <w:rsid w:val="00D44249"/>
    <w:rsid w:val="00D45FF9"/>
    <w:rsid w:val="00D46C05"/>
    <w:rsid w:val="00D545E4"/>
    <w:rsid w:val="00D5493D"/>
    <w:rsid w:val="00D54CB0"/>
    <w:rsid w:val="00D54F7C"/>
    <w:rsid w:val="00D563CC"/>
    <w:rsid w:val="00D575BC"/>
    <w:rsid w:val="00D70F66"/>
    <w:rsid w:val="00D724B1"/>
    <w:rsid w:val="00D75ADB"/>
    <w:rsid w:val="00D76D0E"/>
    <w:rsid w:val="00D8064B"/>
    <w:rsid w:val="00D94C38"/>
    <w:rsid w:val="00D9547F"/>
    <w:rsid w:val="00D976AB"/>
    <w:rsid w:val="00DA08CA"/>
    <w:rsid w:val="00DA413C"/>
    <w:rsid w:val="00DA4286"/>
    <w:rsid w:val="00DB0466"/>
    <w:rsid w:val="00DB2E29"/>
    <w:rsid w:val="00DB33A1"/>
    <w:rsid w:val="00DB3A44"/>
    <w:rsid w:val="00DB4336"/>
    <w:rsid w:val="00DB577E"/>
    <w:rsid w:val="00DB7944"/>
    <w:rsid w:val="00DC0CCC"/>
    <w:rsid w:val="00DC1675"/>
    <w:rsid w:val="00DC16AF"/>
    <w:rsid w:val="00DC2F9D"/>
    <w:rsid w:val="00DC4A6A"/>
    <w:rsid w:val="00DD16E3"/>
    <w:rsid w:val="00DD1EFD"/>
    <w:rsid w:val="00DD787E"/>
    <w:rsid w:val="00DE4D4D"/>
    <w:rsid w:val="00DF2CF7"/>
    <w:rsid w:val="00DF399A"/>
    <w:rsid w:val="00DF3FD3"/>
    <w:rsid w:val="00DF4BE9"/>
    <w:rsid w:val="00DF562B"/>
    <w:rsid w:val="00DF5C04"/>
    <w:rsid w:val="00DF7F06"/>
    <w:rsid w:val="00E001CD"/>
    <w:rsid w:val="00E00759"/>
    <w:rsid w:val="00E0226A"/>
    <w:rsid w:val="00E02830"/>
    <w:rsid w:val="00E05665"/>
    <w:rsid w:val="00E06C59"/>
    <w:rsid w:val="00E13F2D"/>
    <w:rsid w:val="00E149A3"/>
    <w:rsid w:val="00E22C56"/>
    <w:rsid w:val="00E32644"/>
    <w:rsid w:val="00E335F0"/>
    <w:rsid w:val="00E347B8"/>
    <w:rsid w:val="00E371D5"/>
    <w:rsid w:val="00E372FD"/>
    <w:rsid w:val="00E4030F"/>
    <w:rsid w:val="00E40882"/>
    <w:rsid w:val="00E43EFD"/>
    <w:rsid w:val="00E443FF"/>
    <w:rsid w:val="00E5103C"/>
    <w:rsid w:val="00E511B2"/>
    <w:rsid w:val="00E57489"/>
    <w:rsid w:val="00E61F06"/>
    <w:rsid w:val="00E64B32"/>
    <w:rsid w:val="00E6797E"/>
    <w:rsid w:val="00E71DA1"/>
    <w:rsid w:val="00E80387"/>
    <w:rsid w:val="00E8198B"/>
    <w:rsid w:val="00E83685"/>
    <w:rsid w:val="00E87DCD"/>
    <w:rsid w:val="00E9201E"/>
    <w:rsid w:val="00EA7652"/>
    <w:rsid w:val="00EB0764"/>
    <w:rsid w:val="00EB3377"/>
    <w:rsid w:val="00EB3C27"/>
    <w:rsid w:val="00EB5ACF"/>
    <w:rsid w:val="00EB7EDE"/>
    <w:rsid w:val="00EC078B"/>
    <w:rsid w:val="00EC1086"/>
    <w:rsid w:val="00EC1B09"/>
    <w:rsid w:val="00EC21A8"/>
    <w:rsid w:val="00EC33BD"/>
    <w:rsid w:val="00ED1002"/>
    <w:rsid w:val="00EE03A4"/>
    <w:rsid w:val="00EE0F86"/>
    <w:rsid w:val="00EE232E"/>
    <w:rsid w:val="00EE6000"/>
    <w:rsid w:val="00EE6636"/>
    <w:rsid w:val="00EF65CA"/>
    <w:rsid w:val="00F004E7"/>
    <w:rsid w:val="00F03C53"/>
    <w:rsid w:val="00F10E7F"/>
    <w:rsid w:val="00F116BE"/>
    <w:rsid w:val="00F11A24"/>
    <w:rsid w:val="00F14D21"/>
    <w:rsid w:val="00F162E5"/>
    <w:rsid w:val="00F173CB"/>
    <w:rsid w:val="00F472A9"/>
    <w:rsid w:val="00F4756B"/>
    <w:rsid w:val="00F47EDE"/>
    <w:rsid w:val="00F5505D"/>
    <w:rsid w:val="00F6105B"/>
    <w:rsid w:val="00F617F5"/>
    <w:rsid w:val="00F70FD8"/>
    <w:rsid w:val="00F756FC"/>
    <w:rsid w:val="00F75FA9"/>
    <w:rsid w:val="00F77CFB"/>
    <w:rsid w:val="00F8525D"/>
    <w:rsid w:val="00F85379"/>
    <w:rsid w:val="00F92EAF"/>
    <w:rsid w:val="00FB41F9"/>
    <w:rsid w:val="00FB7270"/>
    <w:rsid w:val="00FB7A3F"/>
    <w:rsid w:val="00FC210C"/>
    <w:rsid w:val="00FC70AF"/>
    <w:rsid w:val="00FD2DB0"/>
    <w:rsid w:val="00FD5932"/>
    <w:rsid w:val="00FF0DBA"/>
    <w:rsid w:val="00FF262B"/>
    <w:rsid w:val="00FF6CDD"/>
    <w:rsid w:val="00FF7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02394"/>
  <w15:docId w15:val="{36AD676C-E826-451A-9519-B34A06E1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02C"/>
    <w:rPr>
      <w:rFonts w:ascii="Times New Roman" w:hAnsi="Times New Roman"/>
      <w:sz w:val="24"/>
    </w:rPr>
  </w:style>
  <w:style w:type="paragraph" w:styleId="1">
    <w:name w:val="heading 1"/>
    <w:basedOn w:val="a"/>
    <w:next w:val="a"/>
    <w:link w:val="10"/>
    <w:qFormat/>
    <w:rsid w:val="00D46C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46E5F"/>
    <w:pPr>
      <w:keepNext/>
      <w:keepLines/>
      <w:spacing w:before="200" w:line="276" w:lineRule="auto"/>
      <w:ind w:firstLine="0"/>
      <w:jc w:val="left"/>
      <w:outlineLvl w:val="1"/>
    </w:pPr>
    <w:rPr>
      <w:rFonts w:eastAsiaTheme="majorEastAsia"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0EC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6EF2"/>
    <w:rPr>
      <w:color w:val="0563C1" w:themeColor="hyperlink"/>
      <w:u w:val="single"/>
    </w:rPr>
  </w:style>
  <w:style w:type="character" w:customStyle="1" w:styleId="FontStyle38">
    <w:name w:val="Font Style38"/>
    <w:uiPriority w:val="99"/>
    <w:rsid w:val="00E43EFD"/>
    <w:rPr>
      <w:rFonts w:ascii="Times New Roman" w:hAnsi="Times New Roman" w:cs="Times New Roman"/>
      <w:color w:val="000000"/>
      <w:sz w:val="26"/>
      <w:szCs w:val="26"/>
    </w:rPr>
  </w:style>
  <w:style w:type="table" w:customStyle="1" w:styleId="11">
    <w:name w:val="Сетка таблицы1"/>
    <w:basedOn w:val="a1"/>
    <w:next w:val="a3"/>
    <w:uiPriority w:val="59"/>
    <w:rsid w:val="00BB10AB"/>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730504"/>
    <w:pPr>
      <w:spacing w:line="240" w:lineRule="auto"/>
    </w:pPr>
    <w:rPr>
      <w:sz w:val="20"/>
      <w:szCs w:val="20"/>
    </w:rPr>
  </w:style>
  <w:style w:type="character" w:customStyle="1" w:styleId="a6">
    <w:name w:val="Текст сноски Знак"/>
    <w:basedOn w:val="a0"/>
    <w:link w:val="a5"/>
    <w:uiPriority w:val="99"/>
    <w:semiHidden/>
    <w:rsid w:val="00730504"/>
    <w:rPr>
      <w:rFonts w:ascii="Times New Roman" w:hAnsi="Times New Roman"/>
      <w:sz w:val="20"/>
      <w:szCs w:val="20"/>
    </w:rPr>
  </w:style>
  <w:style w:type="character" w:styleId="a7">
    <w:name w:val="footnote reference"/>
    <w:basedOn w:val="a0"/>
    <w:uiPriority w:val="99"/>
    <w:unhideWhenUsed/>
    <w:rsid w:val="00730504"/>
    <w:rPr>
      <w:vertAlign w:val="superscript"/>
    </w:rPr>
  </w:style>
  <w:style w:type="character" w:customStyle="1" w:styleId="20">
    <w:name w:val="Заголовок 2 Знак"/>
    <w:basedOn w:val="a0"/>
    <w:link w:val="2"/>
    <w:uiPriority w:val="9"/>
    <w:rsid w:val="00346E5F"/>
    <w:rPr>
      <w:rFonts w:ascii="Times New Roman" w:eastAsiaTheme="majorEastAsia" w:hAnsi="Times New Roman" w:cstheme="majorBidi"/>
      <w:b/>
      <w:bCs/>
      <w:sz w:val="28"/>
      <w:szCs w:val="26"/>
    </w:rPr>
  </w:style>
  <w:style w:type="paragraph" w:styleId="a8">
    <w:name w:val="List Paragraph"/>
    <w:aliases w:val="ПАРАГРАФ"/>
    <w:basedOn w:val="a"/>
    <w:link w:val="a9"/>
    <w:uiPriority w:val="34"/>
    <w:qFormat/>
    <w:rsid w:val="00B25F9C"/>
    <w:pPr>
      <w:spacing w:after="200" w:line="276" w:lineRule="auto"/>
      <w:ind w:left="720" w:firstLine="0"/>
      <w:contextualSpacing/>
      <w:jc w:val="left"/>
    </w:pPr>
    <w:rPr>
      <w:rFonts w:asciiTheme="minorHAnsi" w:hAnsiTheme="minorHAnsi"/>
      <w:sz w:val="22"/>
    </w:rPr>
  </w:style>
  <w:style w:type="character" w:customStyle="1" w:styleId="a9">
    <w:name w:val="Абзац списка Знак"/>
    <w:aliases w:val="ПАРАГРАФ Знак"/>
    <w:link w:val="a8"/>
    <w:uiPriority w:val="34"/>
    <w:locked/>
    <w:rsid w:val="00B25F9C"/>
  </w:style>
  <w:style w:type="character" w:customStyle="1" w:styleId="10">
    <w:name w:val="Заголовок 1 Знак"/>
    <w:basedOn w:val="a0"/>
    <w:link w:val="1"/>
    <w:rsid w:val="00D46C05"/>
    <w:rPr>
      <w:rFonts w:asciiTheme="majorHAnsi" w:eastAsiaTheme="majorEastAsia" w:hAnsiTheme="majorHAnsi" w:cstheme="majorBidi"/>
      <w:color w:val="2E74B5" w:themeColor="accent1" w:themeShade="BF"/>
      <w:sz w:val="32"/>
      <w:szCs w:val="32"/>
    </w:rPr>
  </w:style>
  <w:style w:type="paragraph" w:styleId="aa">
    <w:name w:val="Normal (Web)"/>
    <w:aliases w:val="Обычный (веб)1,Обычный (Web),Обычный (Web)1"/>
    <w:basedOn w:val="a"/>
    <w:uiPriority w:val="99"/>
    <w:unhideWhenUsed/>
    <w:qFormat/>
    <w:rsid w:val="00054154"/>
    <w:pPr>
      <w:spacing w:before="100" w:beforeAutospacing="1" w:after="100" w:afterAutospacing="1" w:line="240" w:lineRule="auto"/>
      <w:ind w:firstLine="0"/>
      <w:jc w:val="left"/>
    </w:pPr>
    <w:rPr>
      <w:rFonts w:eastAsia="Times New Roman" w:cs="Times New Roman"/>
      <w:szCs w:val="24"/>
      <w:lang w:eastAsia="ru-RU"/>
    </w:rPr>
  </w:style>
  <w:style w:type="paragraph" w:styleId="ab">
    <w:name w:val="Balloon Text"/>
    <w:basedOn w:val="a"/>
    <w:link w:val="ac"/>
    <w:uiPriority w:val="99"/>
    <w:semiHidden/>
    <w:unhideWhenUsed/>
    <w:rsid w:val="000862C3"/>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862C3"/>
    <w:rPr>
      <w:rFonts w:ascii="Segoe UI" w:hAnsi="Segoe UI" w:cs="Segoe UI"/>
      <w:sz w:val="18"/>
      <w:szCs w:val="18"/>
    </w:rPr>
  </w:style>
  <w:style w:type="paragraph" w:styleId="ad">
    <w:name w:val="header"/>
    <w:basedOn w:val="a"/>
    <w:link w:val="ae"/>
    <w:uiPriority w:val="99"/>
    <w:unhideWhenUsed/>
    <w:rsid w:val="000B6D1E"/>
    <w:pPr>
      <w:tabs>
        <w:tab w:val="center" w:pos="4677"/>
        <w:tab w:val="right" w:pos="9355"/>
      </w:tabs>
      <w:spacing w:line="240" w:lineRule="auto"/>
    </w:pPr>
  </w:style>
  <w:style w:type="character" w:customStyle="1" w:styleId="ae">
    <w:name w:val="Верхний колонтитул Знак"/>
    <w:basedOn w:val="a0"/>
    <w:link w:val="ad"/>
    <w:uiPriority w:val="99"/>
    <w:rsid w:val="000B6D1E"/>
    <w:rPr>
      <w:rFonts w:ascii="Times New Roman" w:hAnsi="Times New Roman"/>
      <w:sz w:val="24"/>
    </w:rPr>
  </w:style>
  <w:style w:type="paragraph" w:styleId="af">
    <w:name w:val="footer"/>
    <w:basedOn w:val="a"/>
    <w:link w:val="af0"/>
    <w:uiPriority w:val="99"/>
    <w:unhideWhenUsed/>
    <w:rsid w:val="000B6D1E"/>
    <w:pPr>
      <w:tabs>
        <w:tab w:val="center" w:pos="4677"/>
        <w:tab w:val="right" w:pos="9355"/>
      </w:tabs>
      <w:spacing w:line="240" w:lineRule="auto"/>
    </w:pPr>
  </w:style>
  <w:style w:type="character" w:customStyle="1" w:styleId="af0">
    <w:name w:val="Нижний колонтитул Знак"/>
    <w:basedOn w:val="a0"/>
    <w:link w:val="af"/>
    <w:uiPriority w:val="99"/>
    <w:rsid w:val="000B6D1E"/>
    <w:rPr>
      <w:rFonts w:ascii="Times New Roman" w:hAnsi="Times New Roman"/>
      <w:sz w:val="24"/>
    </w:rPr>
  </w:style>
  <w:style w:type="paragraph" w:styleId="af1">
    <w:name w:val="caption"/>
    <w:basedOn w:val="a"/>
    <w:next w:val="a"/>
    <w:qFormat/>
    <w:rsid w:val="00533602"/>
    <w:pPr>
      <w:widowControl w:val="0"/>
      <w:autoSpaceDE w:val="0"/>
      <w:autoSpaceDN w:val="0"/>
      <w:adjustRightInd w:val="0"/>
      <w:spacing w:before="120" w:after="120" w:line="260" w:lineRule="auto"/>
      <w:ind w:left="40" w:firstLine="220"/>
    </w:pPr>
    <w:rPr>
      <w:rFonts w:eastAsia="Times New Roman" w:cs="Times New Roman"/>
      <w:b/>
      <w:bCs/>
      <w:sz w:val="20"/>
      <w:szCs w:val="20"/>
      <w:lang w:eastAsia="ru-RU"/>
    </w:rPr>
  </w:style>
  <w:style w:type="paragraph" w:customStyle="1" w:styleId="Default">
    <w:name w:val="Default"/>
    <w:rsid w:val="00533602"/>
    <w:pPr>
      <w:autoSpaceDE w:val="0"/>
      <w:autoSpaceDN w:val="0"/>
      <w:adjustRightInd w:val="0"/>
      <w:spacing w:line="240" w:lineRule="auto"/>
      <w:ind w:firstLine="0"/>
      <w:jc w:val="left"/>
    </w:pPr>
    <w:rPr>
      <w:rFonts w:ascii="Times New Roman" w:eastAsia="Calibri" w:hAnsi="Times New Roman" w:cs="Times New Roman"/>
      <w:color w:val="000000"/>
      <w:sz w:val="24"/>
      <w:szCs w:val="24"/>
    </w:rPr>
  </w:style>
  <w:style w:type="paragraph" w:styleId="af2">
    <w:name w:val="Body Text"/>
    <w:basedOn w:val="a"/>
    <w:link w:val="af3"/>
    <w:uiPriority w:val="1"/>
    <w:qFormat/>
    <w:rsid w:val="00533602"/>
    <w:pPr>
      <w:widowControl w:val="0"/>
      <w:autoSpaceDE w:val="0"/>
      <w:autoSpaceDN w:val="0"/>
      <w:spacing w:line="240" w:lineRule="auto"/>
      <w:ind w:firstLine="0"/>
      <w:jc w:val="left"/>
    </w:pPr>
    <w:rPr>
      <w:rFonts w:eastAsia="Times New Roman" w:cs="Times New Roman"/>
      <w:sz w:val="28"/>
      <w:szCs w:val="28"/>
      <w:lang w:eastAsia="ru-RU" w:bidi="ru-RU"/>
    </w:rPr>
  </w:style>
  <w:style w:type="character" w:customStyle="1" w:styleId="af3">
    <w:name w:val="Основной текст Знак"/>
    <w:basedOn w:val="a0"/>
    <w:link w:val="af2"/>
    <w:uiPriority w:val="1"/>
    <w:rsid w:val="00533602"/>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5E1748"/>
    <w:pPr>
      <w:widowControl w:val="0"/>
      <w:autoSpaceDE w:val="0"/>
      <w:autoSpaceDN w:val="0"/>
      <w:spacing w:line="240" w:lineRule="auto"/>
      <w:ind w:left="107" w:firstLine="0"/>
      <w:jc w:val="left"/>
    </w:pPr>
    <w:rPr>
      <w:rFonts w:eastAsia="Times New Roman" w:cs="Times New Roman"/>
      <w:sz w:val="22"/>
      <w:lang w:eastAsia="ru-RU" w:bidi="ru-RU"/>
    </w:rPr>
  </w:style>
  <w:style w:type="table" w:customStyle="1" w:styleId="TableNormal">
    <w:name w:val="Table Normal"/>
    <w:uiPriority w:val="2"/>
    <w:semiHidden/>
    <w:unhideWhenUsed/>
    <w:qFormat/>
    <w:rsid w:val="005E1748"/>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paragraph" w:customStyle="1" w:styleId="af4">
    <w:name w:val="РПД"/>
    <w:basedOn w:val="a"/>
    <w:link w:val="af5"/>
    <w:qFormat/>
    <w:rsid w:val="000F089D"/>
    <w:rPr>
      <w:rFonts w:eastAsia="Times New Roman" w:cs="Times New Roman"/>
      <w:sz w:val="28"/>
      <w:lang w:val="en-US"/>
    </w:rPr>
  </w:style>
  <w:style w:type="character" w:customStyle="1" w:styleId="af5">
    <w:name w:val="РПД Знак"/>
    <w:link w:val="af4"/>
    <w:rsid w:val="000F089D"/>
    <w:rPr>
      <w:rFonts w:ascii="Times New Roman" w:eastAsia="Times New Roman" w:hAnsi="Times New Roman" w:cs="Times New Roman"/>
      <w:sz w:val="28"/>
      <w:lang w:val="en-US"/>
    </w:rPr>
  </w:style>
  <w:style w:type="paragraph" w:customStyle="1" w:styleId="12">
    <w:name w:val="Текст1"/>
    <w:basedOn w:val="a"/>
    <w:rsid w:val="00C93AB1"/>
    <w:pPr>
      <w:overflowPunct w:val="0"/>
      <w:autoSpaceDE w:val="0"/>
      <w:autoSpaceDN w:val="0"/>
      <w:adjustRightInd w:val="0"/>
      <w:spacing w:line="240" w:lineRule="auto"/>
      <w:ind w:firstLine="0"/>
      <w:jc w:val="left"/>
      <w:textAlignment w:val="baseline"/>
    </w:pPr>
    <w:rPr>
      <w:rFonts w:ascii="Courier New" w:eastAsia="Times New Roman" w:hAnsi="Courier New" w:cs="Times New Roman"/>
      <w:sz w:val="20"/>
      <w:szCs w:val="20"/>
      <w:lang w:eastAsia="ru-RU"/>
    </w:rPr>
  </w:style>
  <w:style w:type="paragraph" w:styleId="13">
    <w:name w:val="toc 1"/>
    <w:basedOn w:val="a"/>
    <w:next w:val="a"/>
    <w:autoRedefine/>
    <w:uiPriority w:val="39"/>
    <w:rsid w:val="002A7865"/>
    <w:pPr>
      <w:tabs>
        <w:tab w:val="right" w:leader="dot" w:pos="9629"/>
      </w:tabs>
      <w:ind w:firstLine="0"/>
      <w:jc w:val="left"/>
    </w:pPr>
    <w:rPr>
      <w:rFonts w:eastAsia="Times New Roman" w:cs="Times New Roman"/>
      <w:noProof/>
      <w:sz w:val="28"/>
      <w:szCs w:val="28"/>
      <w:lang w:eastAsia="ru-RU"/>
    </w:rPr>
  </w:style>
  <w:style w:type="paragraph" w:styleId="3">
    <w:name w:val="Body Text Indent 3"/>
    <w:basedOn w:val="a"/>
    <w:link w:val="30"/>
    <w:rsid w:val="002A7865"/>
    <w:pPr>
      <w:spacing w:after="120" w:line="240" w:lineRule="auto"/>
      <w:ind w:left="283" w:firstLine="0"/>
      <w:jc w:val="left"/>
    </w:pPr>
    <w:rPr>
      <w:rFonts w:eastAsia="Times New Roman" w:cs="Times New Roman"/>
      <w:sz w:val="16"/>
      <w:szCs w:val="16"/>
      <w:lang w:eastAsia="ru-RU"/>
    </w:rPr>
  </w:style>
  <w:style w:type="character" w:customStyle="1" w:styleId="30">
    <w:name w:val="Основной текст с отступом 3 Знак"/>
    <w:basedOn w:val="a0"/>
    <w:link w:val="3"/>
    <w:rsid w:val="002A7865"/>
    <w:rPr>
      <w:rFonts w:ascii="Times New Roman" w:eastAsia="Times New Roman" w:hAnsi="Times New Roman" w:cs="Times New Roman"/>
      <w:sz w:val="16"/>
      <w:szCs w:val="16"/>
      <w:lang w:eastAsia="ru-RU"/>
    </w:rPr>
  </w:style>
  <w:style w:type="numbering" w:customStyle="1" w:styleId="51">
    <w:name w:val="Список 51"/>
    <w:basedOn w:val="a2"/>
    <w:rsid w:val="001E0837"/>
    <w:pPr>
      <w:numPr>
        <w:numId w:val="1"/>
      </w:numPr>
    </w:pPr>
  </w:style>
  <w:style w:type="paragraph" w:customStyle="1" w:styleId="msonormalmailrucssattributepostfix">
    <w:name w:val="msonormal_mailru_css_attribute_postfix"/>
    <w:basedOn w:val="a"/>
    <w:rsid w:val="00DF3FD3"/>
    <w:pPr>
      <w:spacing w:before="100" w:beforeAutospacing="1" w:after="100" w:afterAutospacing="1" w:line="240" w:lineRule="auto"/>
      <w:ind w:firstLine="0"/>
      <w:jc w:val="left"/>
    </w:pPr>
    <w:rPr>
      <w:rFonts w:eastAsia="Times New Roman" w:cs="Times New Roman"/>
      <w:szCs w:val="24"/>
      <w:lang w:eastAsia="ru-RU"/>
    </w:rPr>
  </w:style>
  <w:style w:type="character" w:customStyle="1" w:styleId="bookid1">
    <w:name w:val="bookid1"/>
    <w:basedOn w:val="a0"/>
    <w:rsid w:val="0023009F"/>
    <w:rPr>
      <w:vanish/>
      <w:webHidden w:val="0"/>
      <w:specVanish/>
    </w:rPr>
  </w:style>
  <w:style w:type="paragraph" w:customStyle="1" w:styleId="ConsPlusNormal">
    <w:name w:val="ConsPlusNormal"/>
    <w:rsid w:val="0023009F"/>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f6">
    <w:name w:val="Îáû÷íûé"/>
    <w:rsid w:val="00AB4281"/>
    <w:pPr>
      <w:widowControl w:val="0"/>
      <w:autoSpaceDE w:val="0"/>
      <w:autoSpaceDN w:val="0"/>
      <w:adjustRightInd w:val="0"/>
      <w:spacing w:line="240" w:lineRule="auto"/>
      <w:ind w:firstLine="0"/>
      <w:jc w:val="left"/>
    </w:pPr>
    <w:rPr>
      <w:rFonts w:ascii="Times New Roman" w:eastAsia="Calibri" w:hAnsi="Times New Roman" w:cs="Times New Roman"/>
      <w:sz w:val="20"/>
      <w:szCs w:val="20"/>
      <w:lang w:val="en-US"/>
    </w:rPr>
  </w:style>
  <w:style w:type="paragraph" w:styleId="21">
    <w:name w:val="toc 2"/>
    <w:basedOn w:val="a"/>
    <w:next w:val="a"/>
    <w:autoRedefine/>
    <w:uiPriority w:val="39"/>
    <w:unhideWhenUsed/>
    <w:rsid w:val="00750C36"/>
    <w:pPr>
      <w:tabs>
        <w:tab w:val="right" w:leader="dot" w:pos="9486"/>
      </w:tabs>
      <w:spacing w:after="100"/>
      <w:ind w:firstLine="0"/>
    </w:pPr>
  </w:style>
  <w:style w:type="character" w:styleId="af7">
    <w:name w:val="Placeholder Text"/>
    <w:uiPriority w:val="99"/>
    <w:semiHidden/>
    <w:rsid w:val="004E26A0"/>
    <w:rPr>
      <w:color w:val="808080"/>
    </w:rPr>
  </w:style>
  <w:style w:type="paragraph" w:customStyle="1" w:styleId="14">
    <w:name w:val="Абзац списка1"/>
    <w:rsid w:val="00C279E5"/>
    <w:pPr>
      <w:pBdr>
        <w:top w:val="nil"/>
        <w:left w:val="nil"/>
        <w:bottom w:val="nil"/>
        <w:right w:val="nil"/>
        <w:between w:val="nil"/>
        <w:bar w:val="nil"/>
      </w:pBdr>
      <w:spacing w:line="240" w:lineRule="auto"/>
      <w:ind w:left="720" w:firstLine="0"/>
      <w:jc w:val="left"/>
    </w:pPr>
    <w:rPr>
      <w:rFonts w:ascii="Arial Unicode MS" w:eastAsia="Arial Unicode MS" w:hAnsi="Arial Unicode MS" w:cs="Arial Unicode MS"/>
      <w:color w:val="000000"/>
      <w:sz w:val="24"/>
      <w:szCs w:val="24"/>
      <w:u w:color="000000"/>
      <w:bdr w:val="nil"/>
      <w:lang w:eastAsia="ru-RU"/>
    </w:rPr>
  </w:style>
  <w:style w:type="paragraph" w:customStyle="1" w:styleId="Style45">
    <w:name w:val="Style45"/>
    <w:basedOn w:val="a"/>
    <w:uiPriority w:val="99"/>
    <w:rsid w:val="00C279E5"/>
    <w:pPr>
      <w:widowControl w:val="0"/>
      <w:autoSpaceDE w:val="0"/>
      <w:autoSpaceDN w:val="0"/>
      <w:adjustRightInd w:val="0"/>
      <w:spacing w:line="485" w:lineRule="exact"/>
      <w:ind w:hanging="355"/>
      <w:jc w:val="left"/>
    </w:pPr>
    <w:rPr>
      <w:rFonts w:eastAsia="Times New Roman" w:cs="Times New Roman"/>
      <w:szCs w:val="24"/>
      <w:lang w:val="en-US"/>
    </w:rPr>
  </w:style>
  <w:style w:type="paragraph" w:customStyle="1" w:styleId="22">
    <w:name w:val="Îñíîâíîé òåêñò ñ îòñòóïîì 2"/>
    <w:basedOn w:val="a"/>
    <w:rsid w:val="00586B86"/>
    <w:pPr>
      <w:ind w:firstLine="720"/>
      <w:jc w:val="center"/>
    </w:pPr>
    <w:rPr>
      <w:rFonts w:eastAsia="Times New Roman" w:cs="Times New Roman"/>
      <w:sz w:val="22"/>
      <w:szCs w:val="20"/>
      <w:lang w:val="en-US" w:eastAsia="ru-RU"/>
    </w:rPr>
  </w:style>
  <w:style w:type="paragraph" w:customStyle="1" w:styleId="15">
    <w:name w:val="Стиль1"/>
    <w:basedOn w:val="a"/>
    <w:link w:val="16"/>
    <w:qFormat/>
    <w:rsid w:val="00131D57"/>
    <w:pPr>
      <w:spacing w:line="240" w:lineRule="auto"/>
      <w:ind w:firstLine="0"/>
      <w:jc w:val="left"/>
    </w:pPr>
    <w:rPr>
      <w:rFonts w:cs="Times New Roman"/>
      <w:sz w:val="22"/>
    </w:rPr>
  </w:style>
  <w:style w:type="character" w:customStyle="1" w:styleId="16">
    <w:name w:val="Стиль1 Знак"/>
    <w:basedOn w:val="a0"/>
    <w:link w:val="15"/>
    <w:rsid w:val="00131D57"/>
    <w:rPr>
      <w:rFonts w:ascii="Times New Roman" w:hAnsi="Times New Roman" w:cs="Times New Roman"/>
    </w:rPr>
  </w:style>
  <w:style w:type="table" w:customStyle="1" w:styleId="110">
    <w:name w:val="Сетка таблицы11"/>
    <w:basedOn w:val="a1"/>
    <w:next w:val="a3"/>
    <w:uiPriority w:val="39"/>
    <w:rsid w:val="00EC1B09"/>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basedOn w:val="a0"/>
    <w:uiPriority w:val="99"/>
    <w:semiHidden/>
    <w:unhideWhenUsed/>
    <w:rsid w:val="00421B02"/>
    <w:rPr>
      <w:color w:val="605E5C"/>
      <w:shd w:val="clear" w:color="auto" w:fill="E1DFDD"/>
    </w:rPr>
  </w:style>
  <w:style w:type="paragraph" w:styleId="af8">
    <w:name w:val="Body Text Indent"/>
    <w:basedOn w:val="a"/>
    <w:link w:val="af9"/>
    <w:uiPriority w:val="99"/>
    <w:semiHidden/>
    <w:unhideWhenUsed/>
    <w:rsid w:val="00532322"/>
    <w:pPr>
      <w:spacing w:after="120"/>
      <w:ind w:left="283"/>
      <w:jc w:val="left"/>
    </w:pPr>
    <w:rPr>
      <w:rFonts w:ascii="Arial Unicode MS" w:eastAsia="Arial Unicode MS" w:hAnsi="Arial Unicode MS" w:cs="Arial Unicode MS"/>
      <w:color w:val="000000"/>
      <w:szCs w:val="24"/>
      <w:lang w:eastAsia="ru-RU"/>
    </w:rPr>
  </w:style>
  <w:style w:type="character" w:customStyle="1" w:styleId="af9">
    <w:name w:val="Основной текст с отступом Знак"/>
    <w:basedOn w:val="a0"/>
    <w:link w:val="af8"/>
    <w:uiPriority w:val="99"/>
    <w:semiHidden/>
    <w:rsid w:val="00532322"/>
    <w:rPr>
      <w:rFonts w:ascii="Arial Unicode MS" w:eastAsia="Arial Unicode MS" w:hAnsi="Arial Unicode MS" w:cs="Arial Unicode MS"/>
      <w:color w:val="000000"/>
      <w:sz w:val="24"/>
      <w:szCs w:val="24"/>
      <w:lang w:eastAsia="ru-RU"/>
    </w:rPr>
  </w:style>
  <w:style w:type="paragraph" w:customStyle="1" w:styleId="74">
    <w:name w:val="Основной текст74"/>
    <w:basedOn w:val="a"/>
    <w:uiPriority w:val="99"/>
    <w:rsid w:val="00532322"/>
    <w:pPr>
      <w:shd w:val="clear" w:color="auto" w:fill="FFFFFF"/>
      <w:spacing w:line="317" w:lineRule="exact"/>
      <w:ind w:firstLine="0"/>
      <w:jc w:val="left"/>
    </w:pPr>
    <w:rPr>
      <w:rFonts w:eastAsia="Times New Roman"/>
      <w:spacing w:val="10"/>
      <w:sz w:val="25"/>
      <w:szCs w:val="25"/>
      <w:lang w:eastAsia="ru-RU"/>
    </w:rPr>
  </w:style>
  <w:style w:type="character" w:customStyle="1" w:styleId="150">
    <w:name w:val="Основной текст15"/>
    <w:rsid w:val="00532322"/>
  </w:style>
  <w:style w:type="character" w:customStyle="1" w:styleId="18">
    <w:name w:val="Основной текст18"/>
    <w:rsid w:val="00532322"/>
  </w:style>
  <w:style w:type="character" w:customStyle="1" w:styleId="23">
    <w:name w:val="Неразрешенное упоминание2"/>
    <w:basedOn w:val="a0"/>
    <w:uiPriority w:val="99"/>
    <w:semiHidden/>
    <w:unhideWhenUsed/>
    <w:rsid w:val="00A42816"/>
    <w:rPr>
      <w:color w:val="605E5C"/>
      <w:shd w:val="clear" w:color="auto" w:fill="E1DFDD"/>
    </w:rPr>
  </w:style>
  <w:style w:type="paragraph" w:customStyle="1" w:styleId="afa">
    <w:name w:val="Письмо"/>
    <w:basedOn w:val="a"/>
    <w:uiPriority w:val="99"/>
    <w:rsid w:val="00754530"/>
    <w:pPr>
      <w:autoSpaceDE w:val="0"/>
      <w:autoSpaceDN w:val="0"/>
      <w:spacing w:line="320" w:lineRule="exact"/>
      <w:ind w:firstLine="720"/>
    </w:pPr>
    <w:rPr>
      <w:rFonts w:eastAsia="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384">
      <w:bodyDiv w:val="1"/>
      <w:marLeft w:val="0"/>
      <w:marRight w:val="0"/>
      <w:marTop w:val="0"/>
      <w:marBottom w:val="0"/>
      <w:divBdr>
        <w:top w:val="none" w:sz="0" w:space="0" w:color="auto"/>
        <w:left w:val="none" w:sz="0" w:space="0" w:color="auto"/>
        <w:bottom w:val="none" w:sz="0" w:space="0" w:color="auto"/>
        <w:right w:val="none" w:sz="0" w:space="0" w:color="auto"/>
      </w:divBdr>
    </w:div>
    <w:div w:id="77412405">
      <w:bodyDiv w:val="1"/>
      <w:marLeft w:val="0"/>
      <w:marRight w:val="0"/>
      <w:marTop w:val="0"/>
      <w:marBottom w:val="0"/>
      <w:divBdr>
        <w:top w:val="none" w:sz="0" w:space="0" w:color="auto"/>
        <w:left w:val="none" w:sz="0" w:space="0" w:color="auto"/>
        <w:bottom w:val="none" w:sz="0" w:space="0" w:color="auto"/>
        <w:right w:val="none" w:sz="0" w:space="0" w:color="auto"/>
      </w:divBdr>
    </w:div>
    <w:div w:id="175383254">
      <w:bodyDiv w:val="1"/>
      <w:marLeft w:val="0"/>
      <w:marRight w:val="0"/>
      <w:marTop w:val="0"/>
      <w:marBottom w:val="0"/>
      <w:divBdr>
        <w:top w:val="none" w:sz="0" w:space="0" w:color="auto"/>
        <w:left w:val="none" w:sz="0" w:space="0" w:color="auto"/>
        <w:bottom w:val="none" w:sz="0" w:space="0" w:color="auto"/>
        <w:right w:val="none" w:sz="0" w:space="0" w:color="auto"/>
      </w:divBdr>
    </w:div>
    <w:div w:id="281377241">
      <w:bodyDiv w:val="1"/>
      <w:marLeft w:val="0"/>
      <w:marRight w:val="0"/>
      <w:marTop w:val="0"/>
      <w:marBottom w:val="0"/>
      <w:divBdr>
        <w:top w:val="none" w:sz="0" w:space="0" w:color="auto"/>
        <w:left w:val="none" w:sz="0" w:space="0" w:color="auto"/>
        <w:bottom w:val="none" w:sz="0" w:space="0" w:color="auto"/>
        <w:right w:val="none" w:sz="0" w:space="0" w:color="auto"/>
      </w:divBdr>
    </w:div>
    <w:div w:id="566839819">
      <w:bodyDiv w:val="1"/>
      <w:marLeft w:val="0"/>
      <w:marRight w:val="0"/>
      <w:marTop w:val="0"/>
      <w:marBottom w:val="0"/>
      <w:divBdr>
        <w:top w:val="none" w:sz="0" w:space="0" w:color="auto"/>
        <w:left w:val="none" w:sz="0" w:space="0" w:color="auto"/>
        <w:bottom w:val="none" w:sz="0" w:space="0" w:color="auto"/>
        <w:right w:val="none" w:sz="0" w:space="0" w:color="auto"/>
      </w:divBdr>
    </w:div>
    <w:div w:id="673648837">
      <w:bodyDiv w:val="1"/>
      <w:marLeft w:val="0"/>
      <w:marRight w:val="0"/>
      <w:marTop w:val="0"/>
      <w:marBottom w:val="0"/>
      <w:divBdr>
        <w:top w:val="none" w:sz="0" w:space="0" w:color="auto"/>
        <w:left w:val="none" w:sz="0" w:space="0" w:color="auto"/>
        <w:bottom w:val="none" w:sz="0" w:space="0" w:color="auto"/>
        <w:right w:val="none" w:sz="0" w:space="0" w:color="auto"/>
      </w:divBdr>
    </w:div>
    <w:div w:id="796605275">
      <w:bodyDiv w:val="1"/>
      <w:marLeft w:val="0"/>
      <w:marRight w:val="0"/>
      <w:marTop w:val="0"/>
      <w:marBottom w:val="0"/>
      <w:divBdr>
        <w:top w:val="none" w:sz="0" w:space="0" w:color="auto"/>
        <w:left w:val="none" w:sz="0" w:space="0" w:color="auto"/>
        <w:bottom w:val="none" w:sz="0" w:space="0" w:color="auto"/>
        <w:right w:val="none" w:sz="0" w:space="0" w:color="auto"/>
      </w:divBdr>
    </w:div>
    <w:div w:id="862743916">
      <w:bodyDiv w:val="1"/>
      <w:marLeft w:val="0"/>
      <w:marRight w:val="0"/>
      <w:marTop w:val="0"/>
      <w:marBottom w:val="0"/>
      <w:divBdr>
        <w:top w:val="none" w:sz="0" w:space="0" w:color="auto"/>
        <w:left w:val="none" w:sz="0" w:space="0" w:color="auto"/>
        <w:bottom w:val="none" w:sz="0" w:space="0" w:color="auto"/>
        <w:right w:val="none" w:sz="0" w:space="0" w:color="auto"/>
      </w:divBdr>
    </w:div>
    <w:div w:id="1257979424">
      <w:bodyDiv w:val="1"/>
      <w:marLeft w:val="0"/>
      <w:marRight w:val="0"/>
      <w:marTop w:val="0"/>
      <w:marBottom w:val="0"/>
      <w:divBdr>
        <w:top w:val="none" w:sz="0" w:space="0" w:color="auto"/>
        <w:left w:val="none" w:sz="0" w:space="0" w:color="auto"/>
        <w:bottom w:val="none" w:sz="0" w:space="0" w:color="auto"/>
        <w:right w:val="none" w:sz="0" w:space="0" w:color="auto"/>
      </w:divBdr>
    </w:div>
    <w:div w:id="1292395748">
      <w:bodyDiv w:val="1"/>
      <w:marLeft w:val="0"/>
      <w:marRight w:val="0"/>
      <w:marTop w:val="0"/>
      <w:marBottom w:val="0"/>
      <w:divBdr>
        <w:top w:val="none" w:sz="0" w:space="0" w:color="auto"/>
        <w:left w:val="none" w:sz="0" w:space="0" w:color="auto"/>
        <w:bottom w:val="none" w:sz="0" w:space="0" w:color="auto"/>
        <w:right w:val="none" w:sz="0" w:space="0" w:color="auto"/>
      </w:divBdr>
    </w:div>
    <w:div w:id="1400786663">
      <w:bodyDiv w:val="1"/>
      <w:marLeft w:val="0"/>
      <w:marRight w:val="0"/>
      <w:marTop w:val="0"/>
      <w:marBottom w:val="0"/>
      <w:divBdr>
        <w:top w:val="none" w:sz="0" w:space="0" w:color="auto"/>
        <w:left w:val="none" w:sz="0" w:space="0" w:color="auto"/>
        <w:bottom w:val="none" w:sz="0" w:space="0" w:color="auto"/>
        <w:right w:val="none" w:sz="0" w:space="0" w:color="auto"/>
      </w:divBdr>
    </w:div>
    <w:div w:id="1501696147">
      <w:bodyDiv w:val="1"/>
      <w:marLeft w:val="0"/>
      <w:marRight w:val="0"/>
      <w:marTop w:val="0"/>
      <w:marBottom w:val="0"/>
      <w:divBdr>
        <w:top w:val="none" w:sz="0" w:space="0" w:color="auto"/>
        <w:left w:val="none" w:sz="0" w:space="0" w:color="auto"/>
        <w:bottom w:val="none" w:sz="0" w:space="0" w:color="auto"/>
        <w:right w:val="none" w:sz="0" w:space="0" w:color="auto"/>
      </w:divBdr>
    </w:div>
    <w:div w:id="1540625812">
      <w:bodyDiv w:val="1"/>
      <w:marLeft w:val="0"/>
      <w:marRight w:val="0"/>
      <w:marTop w:val="0"/>
      <w:marBottom w:val="0"/>
      <w:divBdr>
        <w:top w:val="none" w:sz="0" w:space="0" w:color="auto"/>
        <w:left w:val="none" w:sz="0" w:space="0" w:color="auto"/>
        <w:bottom w:val="none" w:sz="0" w:space="0" w:color="auto"/>
        <w:right w:val="none" w:sz="0" w:space="0" w:color="auto"/>
      </w:divBdr>
    </w:div>
    <w:div w:id="1592350634">
      <w:bodyDiv w:val="1"/>
      <w:marLeft w:val="0"/>
      <w:marRight w:val="0"/>
      <w:marTop w:val="0"/>
      <w:marBottom w:val="0"/>
      <w:divBdr>
        <w:top w:val="none" w:sz="0" w:space="0" w:color="auto"/>
        <w:left w:val="none" w:sz="0" w:space="0" w:color="auto"/>
        <w:bottom w:val="none" w:sz="0" w:space="0" w:color="auto"/>
        <w:right w:val="none" w:sz="0" w:space="0" w:color="auto"/>
      </w:divBdr>
    </w:div>
    <w:div w:id="1672562737">
      <w:bodyDiv w:val="1"/>
      <w:marLeft w:val="0"/>
      <w:marRight w:val="0"/>
      <w:marTop w:val="0"/>
      <w:marBottom w:val="0"/>
      <w:divBdr>
        <w:top w:val="none" w:sz="0" w:space="0" w:color="auto"/>
        <w:left w:val="none" w:sz="0" w:space="0" w:color="auto"/>
        <w:bottom w:val="none" w:sz="0" w:space="0" w:color="auto"/>
        <w:right w:val="none" w:sz="0" w:space="0" w:color="auto"/>
      </w:divBdr>
    </w:div>
    <w:div w:id="1704937551">
      <w:bodyDiv w:val="1"/>
      <w:marLeft w:val="0"/>
      <w:marRight w:val="0"/>
      <w:marTop w:val="0"/>
      <w:marBottom w:val="0"/>
      <w:divBdr>
        <w:top w:val="none" w:sz="0" w:space="0" w:color="auto"/>
        <w:left w:val="none" w:sz="0" w:space="0" w:color="auto"/>
        <w:bottom w:val="none" w:sz="0" w:space="0" w:color="auto"/>
        <w:right w:val="none" w:sz="0" w:space="0" w:color="auto"/>
      </w:divBdr>
    </w:div>
    <w:div w:id="1789277350">
      <w:bodyDiv w:val="1"/>
      <w:marLeft w:val="0"/>
      <w:marRight w:val="0"/>
      <w:marTop w:val="0"/>
      <w:marBottom w:val="0"/>
      <w:divBdr>
        <w:top w:val="none" w:sz="0" w:space="0" w:color="auto"/>
        <w:left w:val="none" w:sz="0" w:space="0" w:color="auto"/>
        <w:bottom w:val="none" w:sz="0" w:space="0" w:color="auto"/>
        <w:right w:val="none" w:sz="0" w:space="0" w:color="auto"/>
      </w:divBdr>
    </w:div>
    <w:div w:id="1792672299">
      <w:bodyDiv w:val="1"/>
      <w:marLeft w:val="0"/>
      <w:marRight w:val="0"/>
      <w:marTop w:val="0"/>
      <w:marBottom w:val="0"/>
      <w:divBdr>
        <w:top w:val="none" w:sz="0" w:space="0" w:color="auto"/>
        <w:left w:val="none" w:sz="0" w:space="0" w:color="auto"/>
        <w:bottom w:val="none" w:sz="0" w:space="0" w:color="auto"/>
        <w:right w:val="none" w:sz="0" w:space="0" w:color="auto"/>
      </w:divBdr>
    </w:div>
    <w:div w:id="180515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rsl.ru/" TargetMode="External"/><Relationship Id="rId13" Type="http://schemas.openxmlformats.org/officeDocument/2006/relationships/hyperlink" Target="https://ebookcentral.proquest.com" TargetMode="External"/><Relationship Id="rId18" Type="http://schemas.openxmlformats.org/officeDocument/2006/relationships/hyperlink" Target="http://jstor.org" TargetMode="External"/><Relationship Id="rId3" Type="http://schemas.openxmlformats.org/officeDocument/2006/relationships/styles" Target="styles.xml"/><Relationship Id="rId21" Type="http://schemas.openxmlformats.org/officeDocument/2006/relationships/hyperlink" Target="http://www.fa.ru/sveden/Documents/Sveden/470301_bak_fil.pdf" TargetMode="External"/><Relationship Id="rId7" Type="http://schemas.openxmlformats.org/officeDocument/2006/relationships/endnotes" Target="endnotes.xml"/><Relationship Id="rId12" Type="http://schemas.openxmlformats.org/officeDocument/2006/relationships/hyperlink" Target="http://jstor.org" TargetMode="External"/><Relationship Id="rId17" Type="http://schemas.openxmlformats.org/officeDocument/2006/relationships/hyperlink" Target="http://www.emeraldgrouppu" TargetMode="External"/><Relationship Id="rId2" Type="http://schemas.openxmlformats.org/officeDocument/2006/relationships/numbering" Target="numbering.xml"/><Relationship Id="rId16" Type="http://schemas.openxmlformats.org/officeDocument/2006/relationships/hyperlink" Target="http://www.sciencedirect.com" TargetMode="External"/><Relationship Id="rId20" Type="http://schemas.openxmlformats.org/officeDocument/2006/relationships/hyperlink" Target="http://www.fa.ru/sveden/Documents/Sveden/470301_bak_fi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raldgroupp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arant.ru" TargetMode="External"/><Relationship Id="rId23" Type="http://schemas.openxmlformats.org/officeDocument/2006/relationships/fontTable" Target="fontTable.xml"/><Relationship Id="rId10" Type="http://schemas.openxmlformats.org/officeDocument/2006/relationships/hyperlink" Target="http://www.sciencedirect.com" TargetMode="External"/><Relationship Id="rId19" Type="http://schemas.openxmlformats.org/officeDocument/2006/relationships/hyperlink" Target="https://ebookcentral.proquest.com" TargetMode="External"/><Relationship Id="rId4" Type="http://schemas.openxmlformats.org/officeDocument/2006/relationships/settings" Target="settings.xml"/><Relationship Id="rId9" Type="http://schemas.openxmlformats.org/officeDocument/2006/relationships/hyperlink" Target="http://www.garant.ru" TargetMode="External"/><Relationship Id="rId14" Type="http://schemas.openxmlformats.org/officeDocument/2006/relationships/hyperlink" Target="https://dvs.rsl.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9D3C6-4619-40CE-934C-697F3458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13293</Words>
  <Characters>75773</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SergeyEK</dc:creator>
  <cp:lastModifiedBy>Хусяинова Вера Михайловна</cp:lastModifiedBy>
  <cp:revision>20</cp:revision>
  <cp:lastPrinted>2021-10-21T14:22:00Z</cp:lastPrinted>
  <dcterms:created xsi:type="dcterms:W3CDTF">2021-10-21T09:18:00Z</dcterms:created>
  <dcterms:modified xsi:type="dcterms:W3CDTF">2021-10-25T08:45:00Z</dcterms:modified>
</cp:coreProperties>
</file>