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32B" w:rsidRPr="00EA332B" w:rsidRDefault="00EA332B" w:rsidP="00EA332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Приложение 3. – Аннотации рабочих программ учебных предметов, дисциплин, профессиональных модулей</w:t>
      </w: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aps/>
          <w:color w:val="000000"/>
          <w:sz w:val="24"/>
          <w:szCs w:val="24"/>
          <w:lang w:eastAsia="ru-RU"/>
        </w:rPr>
        <w:t xml:space="preserve"> ОПБ.01 РУССКИЙ</w:t>
      </w:r>
      <w:r w:rsidRPr="00EA332B">
        <w:rPr>
          <w:rFonts w:ascii="Times New Roman" w:eastAsia="Times New Roman" w:hAnsi="Times New Roman" w:cs="Times New Roman"/>
          <w:b/>
          <w:bCs/>
          <w:color w:val="000000"/>
          <w:sz w:val="24"/>
          <w:szCs w:val="24"/>
          <w:lang w:eastAsia="ru-RU"/>
        </w:rPr>
        <w:t xml:space="preserve"> ЯЗЫК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 xml:space="preserve">Учебный предмет Русский язык </w:t>
      </w:r>
      <w:r w:rsidRPr="00EA332B">
        <w:rPr>
          <w:rFonts w:ascii="Times New Roman" w:eastAsia="Times New Roman" w:hAnsi="Times New Roman" w:cs="Times New Roman"/>
          <w:sz w:val="24"/>
          <w:szCs w:val="24"/>
          <w:lang w:eastAsia="ru-RU"/>
        </w:rPr>
        <w:t>относится к общеобразовательному циклу ОП СПО.</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Освоение содержания учебного предмета обеспечивает достижение студентами следующих результатов:</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формировать российскую гражданскую идентичность, патриотизм, уважение к своему народу, чувства ответственности перед Родиной, гордости</w:t>
      </w:r>
      <w:bookmarkStart w:id="0" w:name="_GoBack"/>
      <w:bookmarkEnd w:id="0"/>
      <w:r w:rsidRPr="00EA332B">
        <w:rPr>
          <w:rFonts w:ascii="Times New Roman" w:eastAsia="Calibri" w:hAnsi="Times New Roman" w:cs="Times New Roman"/>
          <w:sz w:val="24"/>
          <w:szCs w:val="24"/>
        </w:rPr>
        <w:t xml:space="preserve">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формировать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Предметные:  </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EA332B" w:rsidRPr="00EA332B" w:rsidRDefault="00EA332B" w:rsidP="00EA332B">
      <w:pPr>
        <w:widowControl w:val="0"/>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EA332B" w:rsidRPr="00EA332B" w:rsidRDefault="00EA332B" w:rsidP="00EA332B">
      <w:pPr>
        <w:widowControl w:val="0"/>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EA332B" w:rsidRPr="00EA332B" w:rsidRDefault="00EA332B" w:rsidP="00EA332B">
      <w:pPr>
        <w:widowControl w:val="0"/>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w:t>
      </w:r>
      <w:r w:rsidRPr="00EA332B">
        <w:rPr>
          <w:rFonts w:ascii="Times New Roman" w:eastAsia="Calibri" w:hAnsi="Times New Roman" w:cs="Times New Roman"/>
          <w:bCs/>
          <w:sz w:val="24"/>
          <w:szCs w:val="24"/>
        </w:rPr>
        <w:lastRenderedPageBreak/>
        <w:t>произведения;</w:t>
      </w:r>
    </w:p>
    <w:p w:rsidR="00EA332B" w:rsidRPr="00EA332B" w:rsidRDefault="00EA332B" w:rsidP="00EA332B">
      <w:pPr>
        <w:widowControl w:val="0"/>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A332B" w:rsidRPr="00EA332B" w:rsidRDefault="00EA332B" w:rsidP="00EA332B">
      <w:pPr>
        <w:widowControl w:val="0"/>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A332B" w:rsidRPr="00EA332B" w:rsidRDefault="00EA332B" w:rsidP="00EA332B">
      <w:pPr>
        <w:widowControl w:val="0"/>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Раздел1. </w:t>
      </w:r>
      <w:r w:rsidRPr="00EA332B">
        <w:rPr>
          <w:rFonts w:ascii="Times New Roman" w:eastAsia="Times New Roman" w:hAnsi="Times New Roman" w:cs="Times New Roman"/>
          <w:bCs/>
          <w:sz w:val="24"/>
          <w:szCs w:val="24"/>
          <w:lang w:eastAsia="ru-RU"/>
        </w:rPr>
        <w:t xml:space="preserve">Введение. </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 Фонетика. Орфоэпия. Орфография.</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Раздел3. Лексика. Фразеология.</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4. Морфемика и словообразование.</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Раздел5. </w:t>
      </w:r>
      <w:r w:rsidRPr="00EA332B">
        <w:rPr>
          <w:rFonts w:ascii="Calibri" w:eastAsia="Times New Roman" w:hAnsi="Calibri" w:cs="Times New Roman"/>
          <w:b/>
          <w:bCs/>
          <w:sz w:val="24"/>
          <w:szCs w:val="24"/>
          <w:lang w:eastAsia="ru-RU"/>
        </w:rPr>
        <w:t xml:space="preserve"> </w:t>
      </w:r>
      <w:r w:rsidRPr="00EA332B">
        <w:rPr>
          <w:rFonts w:ascii="Times New Roman" w:eastAsia="Times New Roman" w:hAnsi="Times New Roman" w:cs="Times New Roman"/>
          <w:sz w:val="24"/>
          <w:szCs w:val="24"/>
          <w:lang w:eastAsia="ru-RU"/>
        </w:rPr>
        <w:t>Морфология и орфография.</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6.  Синтаксис и пунктуация.</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7. Текст. Стили речи.</w:t>
      </w:r>
    </w:p>
    <w:p w:rsidR="00EA332B" w:rsidRPr="00EA332B" w:rsidRDefault="00EA332B" w:rsidP="00EA332B">
      <w:pPr>
        <w:widowControl w:val="0"/>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EA332B" w:rsidRPr="00EA332B" w:rsidRDefault="00EA332B" w:rsidP="00EA332B">
      <w:pPr>
        <w:widowControl w:val="0"/>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Контроль успеваемости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учебному предмету проводится в форме</w:t>
      </w:r>
      <w:r w:rsidRPr="00EA332B">
        <w:rPr>
          <w:rFonts w:ascii="Calibri" w:eastAsia="Times New Roman" w:hAnsi="Calibri" w:cs="Times New Roman"/>
          <w:sz w:val="24"/>
          <w:szCs w:val="24"/>
          <w:lang w:eastAsia="ru-RU"/>
        </w:rPr>
        <w:t xml:space="preserve"> </w:t>
      </w:r>
      <w:r w:rsidRPr="00EA332B">
        <w:rPr>
          <w:rFonts w:ascii="Times New Roman" w:eastAsia="Times New Roman" w:hAnsi="Times New Roman" w:cs="Times New Roman"/>
          <w:sz w:val="24"/>
          <w:szCs w:val="24"/>
          <w:lang w:eastAsia="ru-RU"/>
        </w:rPr>
        <w:t>экзамена.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w:t>
      </w:r>
      <w:r w:rsidRPr="00EA332B">
        <w:rPr>
          <w:rFonts w:ascii="Times New Roman" w:eastAsia="Times New Roman" w:hAnsi="Times New Roman" w:cs="Times New Roman"/>
          <w:color w:val="000000"/>
          <w:sz w:val="24"/>
          <w:szCs w:val="24"/>
          <w:lang w:eastAsia="ru-RU"/>
        </w:rPr>
        <w:t>учебного предмета 82 часа, в том числе:</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64 часа;</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консультации-2 часа</w:t>
      </w:r>
      <w:r w:rsidRPr="00EA332B">
        <w:rPr>
          <w:rFonts w:ascii="Times New Roman" w:eastAsia="Times New Roman" w:hAnsi="Times New Roman" w:cs="Times New Roman"/>
          <w:color w:val="000000"/>
          <w:sz w:val="24"/>
          <w:szCs w:val="24"/>
          <w:lang w:val="en-US" w:eastAsia="ru-RU"/>
        </w:rPr>
        <w:t>;</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-16 часов.</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tabs>
          <w:tab w:val="left" w:pos="709"/>
        </w:tabs>
        <w:spacing w:after="0" w:line="240" w:lineRule="auto"/>
        <w:ind w:firstLine="709"/>
        <w:jc w:val="center"/>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b/>
          <w:bCs/>
          <w:caps/>
          <w:color w:val="000000"/>
          <w:sz w:val="24"/>
          <w:szCs w:val="24"/>
          <w:lang w:eastAsia="ru-RU"/>
        </w:rPr>
        <w:t xml:space="preserve"> ОПБ.02 ЛИТЕРАТУРА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Учебный предмет Литература </w:t>
      </w:r>
      <w:r w:rsidRPr="00EA332B">
        <w:rPr>
          <w:rFonts w:ascii="Times New Roman" w:eastAsia="Times New Roman" w:hAnsi="Times New Roman" w:cs="Times New Roman"/>
          <w:sz w:val="24"/>
          <w:szCs w:val="24"/>
          <w:lang w:eastAsia="ru-RU"/>
        </w:rPr>
        <w:t>относится к общеобразовательному циклу ОП СПО.</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Освоение содержания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обеспечивает достижение студентами следующих результатов:</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w:t>
      </w:r>
      <w:r w:rsidRPr="00EA332B">
        <w:rPr>
          <w:rFonts w:ascii="Times New Roman" w:eastAsia="Calibri" w:hAnsi="Times New Roman" w:cs="Times New Roman"/>
          <w:sz w:val="24"/>
          <w:szCs w:val="24"/>
        </w:rPr>
        <w:lastRenderedPageBreak/>
        <w:t xml:space="preserve">общечеловеческими ценностями и идеалами гражданского общества;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Предметные:  </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A332B" w:rsidRPr="00EA332B" w:rsidRDefault="00EA332B" w:rsidP="00EA332B">
      <w:pPr>
        <w:numPr>
          <w:ilvl w:val="0"/>
          <w:numId w:val="59"/>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w:t>
      </w:r>
      <w:r w:rsidRPr="00EA332B">
        <w:rPr>
          <w:rFonts w:ascii="Times New Roman" w:eastAsia="Times New Roman" w:hAnsi="Times New Roman" w:cs="Times New Roman"/>
          <w:color w:val="000000"/>
          <w:sz w:val="24"/>
          <w:szCs w:val="24"/>
          <w:lang w:eastAsia="ru-RU"/>
        </w:rPr>
        <w:t xml:space="preserve">учебного предмета </w:t>
      </w:r>
      <w:r w:rsidRPr="00EA332B">
        <w:rPr>
          <w:rFonts w:ascii="Times New Roman" w:eastAsia="Times New Roman" w:hAnsi="Times New Roman" w:cs="Times New Roman"/>
          <w:sz w:val="24"/>
          <w:szCs w:val="24"/>
          <w:lang w:eastAsia="ru-RU"/>
        </w:rPr>
        <w:t xml:space="preserve">охватывает круг вопросов, связанных с изучением следующих разделов: </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w:t>
      </w:r>
      <w:r w:rsidRPr="00EA332B">
        <w:rPr>
          <w:rFonts w:ascii="Times New Roman" w:eastAsia="Times New Roman" w:hAnsi="Times New Roman" w:cs="Times New Roman"/>
          <w:b/>
          <w:bCs/>
          <w:sz w:val="24"/>
          <w:szCs w:val="24"/>
          <w:lang w:eastAsia="ru-RU"/>
        </w:rPr>
        <w:t xml:space="preserve"> </w:t>
      </w:r>
      <w:r w:rsidRPr="00EA332B">
        <w:rPr>
          <w:rFonts w:ascii="Times New Roman" w:eastAsia="Times New Roman" w:hAnsi="Times New Roman" w:cs="Times New Roman"/>
          <w:bCs/>
          <w:sz w:val="24"/>
          <w:szCs w:val="24"/>
          <w:lang w:eastAsia="ru-RU"/>
        </w:rPr>
        <w:t>Введение.</w:t>
      </w:r>
      <w:r w:rsidRPr="00EA332B">
        <w:rPr>
          <w:rFonts w:ascii="Times New Roman" w:eastAsia="Times New Roman" w:hAnsi="Times New Roman" w:cs="Times New Roman"/>
          <w:b/>
          <w:bCs/>
          <w:sz w:val="24"/>
          <w:szCs w:val="24"/>
          <w:lang w:eastAsia="ru-RU"/>
        </w:rPr>
        <w:t xml:space="preserve"> </w:t>
      </w:r>
      <w:r w:rsidRPr="00EA332B">
        <w:rPr>
          <w:rFonts w:ascii="Times New Roman" w:eastAsia="Times New Roman" w:hAnsi="Times New Roman" w:cs="Times New Roman"/>
          <w:bCs/>
          <w:sz w:val="24"/>
          <w:szCs w:val="24"/>
          <w:lang w:eastAsia="ru-RU"/>
        </w:rPr>
        <w:t>Литература и история России в 19 веке.</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 А. Н. Островский.</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3. И. А. Гончаров.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4. И. С. Тургенев.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5. Ф. М. Достоевский.</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6. Н. А. Некрасов.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7.</w:t>
      </w:r>
      <w:r w:rsidRPr="00EA332B">
        <w:rPr>
          <w:rFonts w:ascii="Times New Roman" w:eastAsia="Times New Roman" w:hAnsi="Times New Roman" w:cs="Times New Roman"/>
          <w:b/>
          <w:sz w:val="24"/>
          <w:szCs w:val="24"/>
          <w:lang w:eastAsia="ru-RU"/>
        </w:rPr>
        <w:t xml:space="preserve"> </w:t>
      </w:r>
      <w:r w:rsidRPr="00EA332B">
        <w:rPr>
          <w:rFonts w:ascii="Times New Roman" w:eastAsia="Times New Roman" w:hAnsi="Times New Roman" w:cs="Times New Roman"/>
          <w:sz w:val="24"/>
          <w:szCs w:val="24"/>
          <w:lang w:eastAsia="ru-RU"/>
        </w:rPr>
        <w:t>Поэзия Ф. Тютчева и А. Фета.</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8. Л. Н. Толстой.       </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9. М. Е. Салтыков-Щедрин.</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10. Н. С. Лесков.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11 А. П. Чехов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Раздел 12. М. Горький.</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13. Проза конца 19 – начала 20 века. </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14. Поэзия серебряного века.</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15. Тема революции и гражданской войны в литературе 20-х годов 20 века.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16.</w:t>
      </w:r>
      <w:r w:rsidRPr="00EA332B">
        <w:rPr>
          <w:rFonts w:ascii="Times New Roman" w:eastAsia="Times New Roman" w:hAnsi="Times New Roman" w:cs="Times New Roman"/>
          <w:b/>
          <w:sz w:val="24"/>
          <w:szCs w:val="24"/>
          <w:lang w:eastAsia="ru-RU"/>
        </w:rPr>
        <w:t xml:space="preserve"> </w:t>
      </w:r>
      <w:r w:rsidRPr="00EA332B">
        <w:rPr>
          <w:rFonts w:ascii="Times New Roman" w:eastAsia="Times New Roman" w:hAnsi="Times New Roman" w:cs="Times New Roman"/>
          <w:sz w:val="24"/>
          <w:szCs w:val="24"/>
          <w:lang w:eastAsia="ru-RU"/>
        </w:rPr>
        <w:t>Сатира в русской литературе начала 20 века.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17. М. А. Булгаков. </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18. Б. Пастернак.</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19. М. А. Шолохов.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20. Великая Отечественная война и русская литература.</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21. Нравственные проблемы в современной литературе.</w:t>
      </w:r>
    </w:p>
    <w:p w:rsidR="00EA332B" w:rsidRPr="00EA332B" w:rsidRDefault="00EA332B" w:rsidP="00EA332B">
      <w:pPr>
        <w:widowControl w:val="0"/>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EA332B" w:rsidRPr="00EA332B" w:rsidRDefault="00EA332B" w:rsidP="00EA332B">
      <w:pPr>
        <w:widowControl w:val="0"/>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Контроль успеваемости результатов освоения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w:t>
      </w:r>
      <w:r w:rsidRPr="00EA332B">
        <w:rPr>
          <w:rFonts w:ascii="Calibri" w:eastAsia="Times New Roman" w:hAnsi="Calibri" w:cs="Times New Roman"/>
          <w:lang w:eastAsia="ru-RU"/>
        </w:rPr>
        <w:t xml:space="preserve"> </w:t>
      </w:r>
      <w:r w:rsidRPr="00EA332B">
        <w:rPr>
          <w:rFonts w:ascii="Times New Roman" w:eastAsia="Times New Roman" w:hAnsi="Times New Roman" w:cs="Times New Roman"/>
          <w:sz w:val="24"/>
          <w:szCs w:val="24"/>
          <w:lang w:eastAsia="ru-RU"/>
        </w:rPr>
        <w:t>дифференцированного зачета.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учебной нагрузки </w:t>
      </w:r>
      <w:r w:rsidRPr="00EA332B">
        <w:rPr>
          <w:rFonts w:ascii="Times New Roman" w:eastAsia="Times New Roman" w:hAnsi="Times New Roman" w:cs="Times New Roman"/>
          <w:color w:val="000000"/>
          <w:sz w:val="24"/>
          <w:szCs w:val="24"/>
          <w:lang w:eastAsia="ru-RU"/>
        </w:rPr>
        <w:t>92 часа, в том числе:</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92 часа.</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spacing w:after="0" w:line="240" w:lineRule="auto"/>
        <w:jc w:val="center"/>
        <w:rPr>
          <w:rFonts w:ascii="Times New Roman" w:eastAsia="Calibri" w:hAnsi="Times New Roman" w:cs="Times New Roman"/>
          <w:b/>
          <w:sz w:val="24"/>
          <w:szCs w:val="24"/>
        </w:rPr>
      </w:pPr>
      <w:r w:rsidRPr="00EA332B">
        <w:rPr>
          <w:rFonts w:ascii="Times New Roman" w:eastAsia="Calibri" w:hAnsi="Times New Roman" w:cs="Times New Roman"/>
          <w:b/>
          <w:bCs/>
          <w:caps/>
          <w:color w:val="000000"/>
          <w:sz w:val="24"/>
          <w:szCs w:val="24"/>
        </w:rPr>
        <w:t xml:space="preserve">ОПБ.03 </w:t>
      </w:r>
      <w:r w:rsidRPr="00EA332B">
        <w:rPr>
          <w:rFonts w:ascii="Times New Roman" w:eastAsia="Calibri" w:hAnsi="Times New Roman" w:cs="Times New Roman"/>
          <w:b/>
          <w:color w:val="000000"/>
          <w:sz w:val="24"/>
          <w:szCs w:val="24"/>
        </w:rPr>
        <w:t>ИСТОРИЯ</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color w:val="000000"/>
          <w:sz w:val="24"/>
          <w:szCs w:val="24"/>
        </w:rPr>
        <w:t xml:space="preserve">Учебный предмет </w:t>
      </w:r>
      <w:r w:rsidRPr="00EA332B">
        <w:rPr>
          <w:rFonts w:ascii="Times New Roman" w:eastAsia="Calibri" w:hAnsi="Times New Roman" w:cs="Times New Roman"/>
          <w:sz w:val="24"/>
          <w:szCs w:val="24"/>
        </w:rPr>
        <w:t xml:space="preserve">«История» входит в общеобразовательный цикл ОП СПО. </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Рабочая программа по </w:t>
      </w:r>
      <w:r w:rsidRPr="00EA332B">
        <w:rPr>
          <w:rFonts w:ascii="Times New Roman" w:eastAsia="Calibri" w:hAnsi="Times New Roman" w:cs="Times New Roman"/>
          <w:color w:val="000000"/>
          <w:sz w:val="24"/>
          <w:szCs w:val="24"/>
        </w:rPr>
        <w:t>учебному предмету</w:t>
      </w:r>
      <w:r w:rsidRPr="00EA332B">
        <w:rPr>
          <w:rFonts w:ascii="Times New Roman" w:eastAsia="Calibri" w:hAnsi="Times New Roman" w:cs="Times New Roman"/>
          <w:sz w:val="24"/>
          <w:szCs w:val="24"/>
        </w:rPr>
        <w:t xml:space="preserve"> «История» ориентирована на достижение следующих целей:</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формирование у молодого поколения исторических ориентиров самоидентификации в современном мире, гражданской идентичности личности;</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формирование понимания истории как процесса эволюции общества, цивилизации и истории как науки,</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развитие способности у студентов осмысливать важнейшие исторические события, процессы и явления;</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формирование у студентов системы базовых национальных ценностей на основе осмысления;</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общественного развития, осознания уникальности каждой личности, раскрывающейся полностью только в обществе и через общество;</w:t>
      </w:r>
    </w:p>
    <w:p w:rsidR="00EA332B" w:rsidRPr="00EA332B" w:rsidRDefault="00EA332B" w:rsidP="00EA332B">
      <w:pPr>
        <w:numPr>
          <w:ilvl w:val="0"/>
          <w:numId w:val="6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воспитание студентов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Освоение содержания учебного предмета История обеспечивает достижение студентами следующих результатов:</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EA332B">
        <w:rPr>
          <w:rFonts w:ascii="Times New Roman" w:eastAsia="Calibri" w:hAnsi="Times New Roman" w:cs="Times New Roman"/>
          <w:sz w:val="24"/>
          <w:szCs w:val="24"/>
        </w:rPr>
        <w:lastRenderedPageBreak/>
        <w:t xml:space="preserve">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w:t>
      </w:r>
      <w:r w:rsidRPr="00EA332B">
        <w:rPr>
          <w:rFonts w:ascii="Times New Roman" w:eastAsia="Calibri" w:hAnsi="Times New Roman" w:cs="Times New Roman"/>
          <w:sz w:val="24"/>
          <w:szCs w:val="24"/>
        </w:rPr>
        <w:lastRenderedPageBreak/>
        <w:t xml:space="preserve">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jc w:val="both"/>
        <w:rPr>
          <w:rFonts w:ascii="Times New Roman" w:eastAsia="Calibri" w:hAnsi="Times New Roman" w:cs="Times New Roman"/>
          <w:bCs/>
          <w:sz w:val="24"/>
          <w:szCs w:val="24"/>
        </w:rPr>
      </w:pPr>
      <w:r w:rsidRPr="00EA332B">
        <w:rPr>
          <w:rFonts w:ascii="Times New Roman" w:eastAsia="Calibri" w:hAnsi="Times New Roman" w:cs="Times New Roman"/>
          <w:bCs/>
          <w:iCs/>
          <w:sz w:val="24"/>
          <w:szCs w:val="24"/>
        </w:rPr>
        <w:t>Предметные результаты</w:t>
      </w:r>
      <w:r w:rsidRPr="00EA332B">
        <w:rPr>
          <w:rFonts w:ascii="Times New Roman" w:eastAsia="Calibri" w:hAnsi="Times New Roman" w:cs="Times New Roman"/>
          <w:bCs/>
          <w:sz w:val="24"/>
          <w:szCs w:val="24"/>
        </w:rPr>
        <w:t>:</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сформированность умений применять исторические знания в профессиональной и общественной деятельности, поликультурном общении;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владение навыками проектной деятельности и исторической реконструкции с привлечением различных источников;</w:t>
      </w:r>
    </w:p>
    <w:p w:rsidR="00EA332B" w:rsidRPr="00EA332B" w:rsidRDefault="00EA332B" w:rsidP="00EA332B">
      <w:pPr>
        <w:widowControl w:val="0"/>
        <w:spacing w:after="0" w:line="240" w:lineRule="auto"/>
        <w:ind w:firstLine="709"/>
        <w:jc w:val="both"/>
        <w:rPr>
          <w:rFonts w:ascii="Calibri" w:eastAsia="Calibri" w:hAnsi="Calibri" w:cs="Times New Roman"/>
        </w:rPr>
      </w:pPr>
      <w:r w:rsidRPr="00EA332B">
        <w:rPr>
          <w:rFonts w:ascii="Times New Roman" w:eastAsia="Calibri" w:hAnsi="Times New Roman" w:cs="Times New Roman"/>
          <w:sz w:val="24"/>
          <w:szCs w:val="24"/>
        </w:rPr>
        <w:t>− сформированность умений вести диалог, обосновывать свою точку зрения.</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Содержание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охватывает круг вопросов, связанных с изучением следующих разделов: культурное наследие древних цивилизаций, происхождение государственности, особенности развития стран в различные периоды истории, Россия в разные периоды, основные социально-экономические и политические тенденции развития стран в конце 19 – нач. 20 </w:t>
      </w:r>
      <w:proofErr w:type="gramStart"/>
      <w:r w:rsidRPr="00EA332B">
        <w:rPr>
          <w:rFonts w:ascii="Times New Roman" w:eastAsia="Calibri" w:hAnsi="Times New Roman" w:cs="Times New Roman"/>
          <w:sz w:val="24"/>
          <w:szCs w:val="24"/>
        </w:rPr>
        <w:t>вв;  новая</w:t>
      </w:r>
      <w:proofErr w:type="gramEnd"/>
      <w:r w:rsidRPr="00EA332B">
        <w:rPr>
          <w:rFonts w:ascii="Times New Roman" w:eastAsia="Calibri" w:hAnsi="Times New Roman" w:cs="Times New Roman"/>
          <w:sz w:val="24"/>
          <w:szCs w:val="24"/>
        </w:rPr>
        <w:t xml:space="preserve"> эпоха в развитии науки, культуры; духовное развитие во 2-ой половине 20 века; глобальные проблемы человечества.</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счёт использования следующих форм учебной работы: индивидуальной, групповой, индивидуально-групповой, лекционной, факультативной, экскурсий, конференций, самостоятельной работы (опросники, зачёт).</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Контроль успеваемости осуществляется преподавателем в процессе проведения теоретических и практических занятий, тестирования, а также выполнения студентами индивидуальных заданий, создания рефератов, подготовки докладов. </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 дифференцированного зачета.</w:t>
      </w:r>
    </w:p>
    <w:p w:rsidR="00EA332B" w:rsidRPr="00EA332B" w:rsidRDefault="00EA332B" w:rsidP="00EA332B">
      <w:pPr>
        <w:spacing w:after="0" w:line="240" w:lineRule="auto"/>
        <w:ind w:firstLine="709"/>
        <w:jc w:val="both"/>
        <w:rPr>
          <w:rFonts w:ascii="Times New Roman" w:eastAsia="Calibri" w:hAnsi="Times New Roman" w:cs="Times New Roman"/>
          <w:iCs/>
          <w:sz w:val="24"/>
          <w:szCs w:val="24"/>
        </w:rPr>
      </w:pPr>
      <w:r w:rsidRPr="00EA332B">
        <w:rPr>
          <w:rFonts w:ascii="Times New Roman" w:eastAsia="Calibri" w:hAnsi="Times New Roman" w:cs="Times New Roman"/>
          <w:iCs/>
          <w:sz w:val="24"/>
          <w:szCs w:val="24"/>
        </w:rPr>
        <w:t xml:space="preserve">Количество часов на освоение рабочей программы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iCs/>
          <w:sz w:val="24"/>
          <w:szCs w:val="24"/>
        </w:rPr>
        <w:t>:</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iCs/>
          <w:sz w:val="24"/>
          <w:szCs w:val="24"/>
        </w:rPr>
        <w:t>Объем образовательной нагрузки – 142 часа, в том числе:</w:t>
      </w:r>
      <w:r w:rsidRPr="00EA332B">
        <w:rPr>
          <w:rFonts w:ascii="Times New Roman" w:eastAsia="Calibri" w:hAnsi="Times New Roman" w:cs="Times New Roman"/>
          <w:sz w:val="24"/>
          <w:szCs w:val="24"/>
        </w:rPr>
        <w:t xml:space="preserve"> </w:t>
      </w:r>
    </w:p>
    <w:p w:rsidR="00EA332B" w:rsidRPr="00EA332B" w:rsidRDefault="00EA332B" w:rsidP="00EA332B">
      <w:pPr>
        <w:numPr>
          <w:ilvl w:val="0"/>
          <w:numId w:val="2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объем </w:t>
      </w:r>
      <w:r w:rsidRPr="00EA332B">
        <w:rPr>
          <w:rFonts w:ascii="Times New Roman" w:eastAsia="Calibri" w:hAnsi="Times New Roman" w:cs="Times New Roman"/>
          <w:iCs/>
          <w:sz w:val="24"/>
          <w:szCs w:val="24"/>
        </w:rPr>
        <w:t xml:space="preserve">образовательной нагрузки </w:t>
      </w:r>
      <w:r w:rsidRPr="00EA332B">
        <w:rPr>
          <w:rFonts w:ascii="Times New Roman" w:eastAsia="Calibri" w:hAnsi="Times New Roman" w:cs="Times New Roman"/>
          <w:sz w:val="24"/>
          <w:szCs w:val="24"/>
        </w:rPr>
        <w:t>во взаимодействии с преподавателем - 142 часа.</w:t>
      </w: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tabs>
          <w:tab w:val="left" w:pos="993"/>
        </w:tabs>
        <w:spacing w:after="0" w:line="240" w:lineRule="auto"/>
        <w:ind w:firstLine="709"/>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ОПБ. 04 ОБЩЕСТВОЗНАНИЕ</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Учебный предмет «Обществознание» входит в общеобразовательный</w:t>
      </w:r>
      <w:r w:rsidRPr="00EA332B">
        <w:rPr>
          <w:rFonts w:ascii="Times New Roman" w:eastAsia="Times New Roman" w:hAnsi="Times New Roman" w:cs="Times New Roman"/>
          <w:sz w:val="24"/>
          <w:szCs w:val="24"/>
          <w:lang w:eastAsia="ru-RU"/>
        </w:rPr>
        <w:t xml:space="preserve"> цикл ОП СПО.</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xml:space="preserve">Содержание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«Обществознание» направлено на достижение следующих </w:t>
      </w:r>
      <w:r w:rsidRPr="00EA332B">
        <w:rPr>
          <w:rFonts w:ascii="Times New Roman" w:eastAsia="Times New Roman" w:hAnsi="Times New Roman" w:cs="Times New Roman"/>
          <w:bCs/>
          <w:sz w:val="24"/>
          <w:szCs w:val="24"/>
          <w:lang w:eastAsia="ru-RU"/>
        </w:rPr>
        <w:t>целей</w:t>
      </w:r>
      <w:r w:rsidRPr="00EA332B">
        <w:rPr>
          <w:rFonts w:ascii="Times New Roman" w:eastAsia="Times New Roman" w:hAnsi="Times New Roman" w:cs="Times New Roman"/>
          <w:sz w:val="24"/>
          <w:szCs w:val="24"/>
          <w:lang w:eastAsia="ru-RU"/>
        </w:rPr>
        <w:t xml:space="preserve">: 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 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 углубление интереса к изучению социально-экономических и политико-правовых дисциплин; умение получать информацию из различных источников, анализировать, систематизировать ее, делать выводы и прогнозы; 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 формирование мотивации к общественно полезной деятельности, повышение стремления к самовоспитанию, самореализации, самоконтролю; применение полученных знаний и умений в практической деятельности в различных сферах общественной жизни. </w:t>
      </w:r>
    </w:p>
    <w:p w:rsidR="00EA332B" w:rsidRPr="00EA332B" w:rsidRDefault="00EA332B" w:rsidP="00EA332B">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студент должен показать следующих результатов:</w:t>
      </w:r>
    </w:p>
    <w:p w:rsidR="00EA332B" w:rsidRPr="00EA332B" w:rsidRDefault="00EA332B" w:rsidP="00EA332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личностных:</w:t>
      </w:r>
    </w:p>
    <w:p w:rsidR="00EA332B" w:rsidRPr="00EA332B" w:rsidRDefault="00EA332B" w:rsidP="00EA332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готовность к служению Отечеству, его защите;</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исключение из своей жизни вредных привычек (курения, пьянства и т. д.);</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освоение приемов действий в опасных и чрезвычайных ситуациях природного, техногенного и социального характера;</w:t>
      </w:r>
    </w:p>
    <w:p w:rsidR="00EA332B" w:rsidRPr="00EA332B" w:rsidRDefault="00EA332B" w:rsidP="00EA33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метапредметных:</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формирование умений взаимодействовать с окружающими, выполнять различные социальные роли </w:t>
      </w:r>
      <w:proofErr w:type="gramStart"/>
      <w:r w:rsidRPr="00EA332B">
        <w:rPr>
          <w:rFonts w:ascii="Times New Roman" w:eastAsia="Times New Roman" w:hAnsi="Times New Roman" w:cs="Times New Roman"/>
          <w:sz w:val="24"/>
          <w:szCs w:val="24"/>
          <w:lang w:eastAsia="ru-RU"/>
        </w:rPr>
        <w:t>во время</w:t>
      </w:r>
      <w:proofErr w:type="gramEnd"/>
      <w:r w:rsidRPr="00EA332B">
        <w:rPr>
          <w:rFonts w:ascii="Times New Roman" w:eastAsia="Times New Roman" w:hAnsi="Times New Roman" w:cs="Times New Roman"/>
          <w:sz w:val="24"/>
          <w:szCs w:val="24"/>
          <w:lang w:eastAsia="ru-RU"/>
        </w:rPr>
        <w:t xml:space="preserve"> и при ликвидации последствий чрезвычайных ситуаций;</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формирование установки на здоровый образ жизни;</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 xml:space="preserve"> </w:t>
      </w:r>
      <w:r w:rsidRPr="00EA332B">
        <w:rPr>
          <w:rFonts w:ascii="Times New Roman" w:eastAsia="Times New Roman" w:hAnsi="Times New Roman" w:cs="Times New Roman"/>
          <w:bCs/>
          <w:iCs/>
          <w:sz w:val="24"/>
          <w:szCs w:val="24"/>
          <w:lang w:eastAsia="ru-RU"/>
        </w:rPr>
        <w:t>предметных</w:t>
      </w:r>
      <w:r w:rsidRPr="00EA332B">
        <w:rPr>
          <w:rFonts w:ascii="Times New Roman" w:eastAsia="Times New Roman" w:hAnsi="Times New Roman" w:cs="Times New Roman"/>
          <w:bCs/>
          <w:sz w:val="24"/>
          <w:szCs w:val="24"/>
          <w:lang w:eastAsia="ru-RU"/>
        </w:rPr>
        <w:t>:</w:t>
      </w:r>
    </w:p>
    <w:p w:rsidR="00EA332B" w:rsidRPr="00EA332B" w:rsidRDefault="00EA332B" w:rsidP="00EA332B">
      <w:pPr>
        <w:widowControl w:val="0"/>
        <w:numPr>
          <w:ilvl w:val="0"/>
          <w:numId w:val="60"/>
        </w:numPr>
        <w:tabs>
          <w:tab w:val="left" w:pos="993"/>
        </w:tabs>
        <w:spacing w:after="0" w:line="240" w:lineRule="auto"/>
        <w:ind w:left="0"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EA332B" w:rsidRPr="00EA332B" w:rsidRDefault="00EA332B" w:rsidP="00EA332B">
      <w:pPr>
        <w:widowControl w:val="0"/>
        <w:numPr>
          <w:ilvl w:val="0"/>
          <w:numId w:val="60"/>
        </w:numPr>
        <w:tabs>
          <w:tab w:val="left" w:pos="993"/>
        </w:tabs>
        <w:spacing w:after="0" w:line="240" w:lineRule="auto"/>
        <w:ind w:left="0"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EA332B" w:rsidRPr="00EA332B" w:rsidRDefault="00EA332B" w:rsidP="00EA332B">
      <w:pPr>
        <w:widowControl w:val="0"/>
        <w:numPr>
          <w:ilvl w:val="0"/>
          <w:numId w:val="60"/>
        </w:numPr>
        <w:tabs>
          <w:tab w:val="left" w:pos="993"/>
        </w:tabs>
        <w:spacing w:after="0" w:line="240" w:lineRule="auto"/>
        <w:ind w:left="0"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сформированнность представлений об основных тенденциях и возможных перспективах развития мирового сообщества в глобальном мире;</w:t>
      </w:r>
    </w:p>
    <w:p w:rsidR="00EA332B" w:rsidRPr="00EA332B" w:rsidRDefault="00EA332B" w:rsidP="00EA332B">
      <w:pPr>
        <w:widowControl w:val="0"/>
        <w:numPr>
          <w:ilvl w:val="0"/>
          <w:numId w:val="60"/>
        </w:numPr>
        <w:tabs>
          <w:tab w:val="left" w:pos="993"/>
        </w:tabs>
        <w:spacing w:after="0" w:line="240" w:lineRule="auto"/>
        <w:ind w:left="0"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 xml:space="preserve">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w:t>
      </w:r>
    </w:p>
    <w:p w:rsidR="00EA332B" w:rsidRPr="00EA332B" w:rsidRDefault="00EA332B" w:rsidP="00EA332B">
      <w:pPr>
        <w:widowControl w:val="0"/>
        <w:numPr>
          <w:ilvl w:val="0"/>
          <w:numId w:val="60"/>
        </w:numPr>
        <w:tabs>
          <w:tab w:val="left" w:pos="993"/>
        </w:tabs>
        <w:spacing w:after="0" w:line="240" w:lineRule="auto"/>
        <w:ind w:left="0"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Содержание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охватывает круг вопросов, связанных с изучением следующих разделов: </w:t>
      </w:r>
    </w:p>
    <w:p w:rsidR="00EA332B" w:rsidRPr="00EA332B" w:rsidRDefault="00EA332B" w:rsidP="00EA332B">
      <w:pPr>
        <w:widowControl w:val="0"/>
        <w:spacing w:after="0" w:line="240" w:lineRule="auto"/>
        <w:ind w:firstLine="709"/>
        <w:jc w:val="both"/>
        <w:rPr>
          <w:rFonts w:ascii="Times New Roman" w:eastAsia="Calibri" w:hAnsi="Times New Roman" w:cs="Times New Roman"/>
          <w:bCs/>
          <w:color w:val="000000"/>
          <w:sz w:val="24"/>
          <w:szCs w:val="24"/>
        </w:rPr>
      </w:pPr>
      <w:r w:rsidRPr="00EA332B">
        <w:rPr>
          <w:rFonts w:ascii="Times New Roman" w:eastAsia="Calibri" w:hAnsi="Times New Roman" w:cs="Times New Roman"/>
          <w:sz w:val="24"/>
          <w:szCs w:val="24"/>
        </w:rPr>
        <w:t xml:space="preserve"> Раздел </w:t>
      </w:r>
      <w:proofErr w:type="gramStart"/>
      <w:r w:rsidRPr="00EA332B">
        <w:rPr>
          <w:rFonts w:ascii="Times New Roman" w:eastAsia="Calibri" w:hAnsi="Times New Roman" w:cs="Times New Roman"/>
          <w:sz w:val="24"/>
          <w:szCs w:val="24"/>
        </w:rPr>
        <w:t>1.Начало</w:t>
      </w:r>
      <w:proofErr w:type="gramEnd"/>
      <w:r w:rsidRPr="00EA332B">
        <w:rPr>
          <w:rFonts w:ascii="Times New Roman" w:eastAsia="Calibri" w:hAnsi="Times New Roman" w:cs="Times New Roman"/>
          <w:sz w:val="24"/>
          <w:szCs w:val="24"/>
        </w:rPr>
        <w:t xml:space="preserve"> философских и психологических знаний о человеке и обществе.</w:t>
      </w:r>
      <w:r w:rsidRPr="00EA332B">
        <w:rPr>
          <w:rFonts w:ascii="Times New Roman" w:eastAsia="Calibri" w:hAnsi="Times New Roman" w:cs="Times New Roman"/>
          <w:bCs/>
          <w:color w:val="000000"/>
          <w:sz w:val="24"/>
          <w:szCs w:val="24"/>
        </w:rPr>
        <w:t xml:space="preserve"> </w:t>
      </w:r>
    </w:p>
    <w:p w:rsidR="00EA332B" w:rsidRPr="00EA332B" w:rsidRDefault="00EA332B" w:rsidP="00EA332B">
      <w:pPr>
        <w:widowControl w:val="0"/>
        <w:spacing w:after="0" w:line="240" w:lineRule="auto"/>
        <w:ind w:firstLine="709"/>
        <w:jc w:val="both"/>
        <w:rPr>
          <w:rFonts w:ascii="Times New Roman" w:eastAsia="Calibri" w:hAnsi="Times New Roman" w:cs="Times New Roman"/>
          <w:bCs/>
          <w:color w:val="000000"/>
          <w:sz w:val="24"/>
          <w:szCs w:val="24"/>
        </w:rPr>
      </w:pPr>
      <w:r w:rsidRPr="00EA332B">
        <w:rPr>
          <w:rFonts w:ascii="Times New Roman" w:eastAsia="Calibri" w:hAnsi="Times New Roman" w:cs="Times New Roman"/>
          <w:sz w:val="24"/>
          <w:szCs w:val="24"/>
        </w:rPr>
        <w:t xml:space="preserve">Раздел 2. </w:t>
      </w:r>
      <w:r w:rsidRPr="00EA332B">
        <w:rPr>
          <w:rFonts w:ascii="Times New Roman" w:eastAsia="Calibri" w:hAnsi="Times New Roman" w:cs="Times New Roman"/>
          <w:bCs/>
          <w:color w:val="000000"/>
          <w:sz w:val="24"/>
          <w:szCs w:val="24"/>
        </w:rPr>
        <w:t xml:space="preserve">Основы знаний о духовной культуре человека и общества. </w:t>
      </w:r>
    </w:p>
    <w:p w:rsidR="00EA332B" w:rsidRPr="00EA332B" w:rsidRDefault="00EA332B" w:rsidP="00EA332B">
      <w:pPr>
        <w:widowControl w:val="0"/>
        <w:spacing w:after="0" w:line="240" w:lineRule="auto"/>
        <w:ind w:firstLine="709"/>
        <w:jc w:val="both"/>
        <w:rPr>
          <w:rFonts w:ascii="Times New Roman" w:eastAsia="Calibri" w:hAnsi="Times New Roman" w:cs="Times New Roman"/>
          <w:bCs/>
          <w:color w:val="000000"/>
          <w:sz w:val="24"/>
          <w:szCs w:val="24"/>
        </w:rPr>
      </w:pPr>
      <w:r w:rsidRPr="00EA332B">
        <w:rPr>
          <w:rFonts w:ascii="Times New Roman" w:eastAsia="Calibri" w:hAnsi="Times New Roman" w:cs="Times New Roman"/>
          <w:sz w:val="24"/>
          <w:szCs w:val="24"/>
        </w:rPr>
        <w:t xml:space="preserve">Раздел 3. </w:t>
      </w:r>
      <w:r w:rsidRPr="00EA332B">
        <w:rPr>
          <w:rFonts w:ascii="Times New Roman" w:eastAsia="Calibri" w:hAnsi="Times New Roman" w:cs="Times New Roman"/>
          <w:bCs/>
          <w:color w:val="000000"/>
          <w:sz w:val="24"/>
          <w:szCs w:val="24"/>
        </w:rPr>
        <w:t xml:space="preserve">Социальные отношения. </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Раздел </w:t>
      </w:r>
      <w:proofErr w:type="gramStart"/>
      <w:r w:rsidRPr="00EA332B">
        <w:rPr>
          <w:rFonts w:ascii="Times New Roman" w:eastAsia="Calibri" w:hAnsi="Times New Roman" w:cs="Times New Roman"/>
          <w:sz w:val="24"/>
          <w:szCs w:val="24"/>
        </w:rPr>
        <w:t>4.</w:t>
      </w:r>
      <w:r w:rsidRPr="00EA332B">
        <w:rPr>
          <w:rFonts w:ascii="Times New Roman" w:eastAsia="Calibri" w:hAnsi="Times New Roman" w:cs="Times New Roman"/>
          <w:bCs/>
          <w:color w:val="000000"/>
          <w:sz w:val="24"/>
          <w:szCs w:val="24"/>
        </w:rPr>
        <w:t>Политика</w:t>
      </w:r>
      <w:proofErr w:type="gramEnd"/>
      <w:r w:rsidRPr="00EA332B">
        <w:rPr>
          <w:rFonts w:ascii="Times New Roman" w:eastAsia="Calibri" w:hAnsi="Times New Roman" w:cs="Times New Roman"/>
          <w:bCs/>
          <w:color w:val="000000"/>
          <w:sz w:val="24"/>
          <w:szCs w:val="24"/>
        </w:rPr>
        <w:t xml:space="preserve"> как общественное явление.</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w:t>
      </w:r>
      <w:r w:rsidRPr="00EA332B">
        <w:rPr>
          <w:rFonts w:ascii="Times New Roman" w:eastAsia="Calibri" w:hAnsi="Times New Roman" w:cs="Times New Roman"/>
          <w:b/>
          <w:sz w:val="24"/>
          <w:szCs w:val="24"/>
        </w:rPr>
        <w:t xml:space="preserve"> </w:t>
      </w:r>
      <w:r w:rsidRPr="00EA332B">
        <w:rPr>
          <w:rFonts w:ascii="Times New Roman" w:eastAsia="Calibri" w:hAnsi="Times New Roman" w:cs="Times New Roman"/>
          <w:sz w:val="24"/>
          <w:szCs w:val="24"/>
        </w:rPr>
        <w:t>достигается за счет использования следующих форм учебной работы: практические занятия; выполнение учащимися следующих видов работ: написание эссе, заполнение таблиц, схем; подготовка рефератов/докладов; письменная работа с текстом (исправление ошибок); создание презентаций; создание тестов, кроссвордов, глоссария.</w:t>
      </w:r>
    </w:p>
    <w:p w:rsidR="00EA332B" w:rsidRPr="00EA332B" w:rsidRDefault="00EA332B" w:rsidP="00EA332B">
      <w:pPr>
        <w:widowControl w:val="0"/>
        <w:spacing w:after="0" w:line="240" w:lineRule="auto"/>
        <w:ind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Контроль успеваемости осуществляется преподавателем в процессе проведения практических занятий, тестирования, заслушивания сообщений, докладов, выполнения студентами индивидуальных заданий, экзамена.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bookmarkStart w:id="1" w:name="_Toc283648311"/>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 xml:space="preserve">учебному предмету </w:t>
      </w:r>
      <w:r w:rsidRPr="00EA332B">
        <w:rPr>
          <w:rFonts w:ascii="Times New Roman" w:eastAsia="Times New Roman" w:hAnsi="Times New Roman" w:cs="Times New Roman"/>
          <w:sz w:val="24"/>
          <w:szCs w:val="24"/>
          <w:lang w:eastAsia="ru-RU"/>
        </w:rPr>
        <w:t>проводится в форме экзамена.</w:t>
      </w:r>
    </w:p>
    <w:bookmarkEnd w:id="1"/>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104</w:t>
      </w:r>
      <w:r w:rsidRPr="00EA332B">
        <w:rPr>
          <w:rFonts w:ascii="Times New Roman" w:eastAsia="Times New Roman" w:hAnsi="Times New Roman" w:cs="Times New Roman"/>
          <w:color w:val="000000"/>
          <w:sz w:val="24"/>
          <w:szCs w:val="24"/>
          <w:lang w:eastAsia="ru-RU"/>
        </w:rPr>
        <w:t xml:space="preserve"> часа, в том числе:</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–92 часа;</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консультации-2 часа</w:t>
      </w:r>
      <w:r w:rsidRPr="00EA332B">
        <w:rPr>
          <w:rFonts w:ascii="Times New Roman" w:eastAsia="Times New Roman" w:hAnsi="Times New Roman" w:cs="Times New Roman"/>
          <w:color w:val="000000"/>
          <w:sz w:val="24"/>
          <w:szCs w:val="24"/>
          <w:lang w:val="en-US" w:eastAsia="ru-RU"/>
        </w:rPr>
        <w:t>;</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промежуточная аттестация -10 часов.</w:t>
      </w: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tabs>
          <w:tab w:val="left" w:pos="993"/>
        </w:tabs>
        <w:spacing w:after="0" w:line="240" w:lineRule="auto"/>
        <w:ind w:firstLine="709"/>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ОПБ. 05 ГЕОГРАФИЯ</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Рабочая программа по учебному предмету является обязательной частью общеобразовательного учебного цикла примерной основной образовательной программы в соответствии с ФГОС СПО по специальности 38.02.06 Финансы, квалификация выпускника «финансист».</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Общеобразовательный учебный предмет География изучается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 Дисциплина учитывает межпредметные связи с другими экономическими дисциплинами.</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учебного предмета География сочетает в себе элементы общей географии и комплексного географического страноведения, призвана сформировать у обучающихся целостное представление о современном мире, месте и роли России в этом мире, развивает познавательный интерес к другим народам и странам. Основой изучения географии является социально ориентированное содержание о размещении населения и хозяйства, об особенностях, динамике и территориальных следствиях главных политических, экономических, экологических и иных процессов, протекающих в географическом пространстве, а также о проблемах взаимодействия человеческого общества и природной среды, адаптации человека к географическим условиям проживания. У обучающихся формируются знания о многообразии форм территориальной организации современного географического пространства, представления о политическом устройстве, природно-ресурсном потенциале, населении и хозяйстве различных регионов и ведущих стран мира, развиваются географические умения и навыки, общая культура и мировоззрение. </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b/>
          <w:bCs/>
          <w:sz w:val="24"/>
          <w:szCs w:val="24"/>
          <w:lang w:eastAsia="ru-RU"/>
        </w:rPr>
      </w:pPr>
      <w:r w:rsidRPr="00EA332B">
        <w:rPr>
          <w:rFonts w:ascii="Times New Roman" w:eastAsia="Times New Roman" w:hAnsi="Times New Roman" w:cs="Times New Roman"/>
          <w:sz w:val="24"/>
          <w:szCs w:val="24"/>
          <w:lang w:eastAsia="ru-RU"/>
        </w:rPr>
        <w:t>Учебный предмет формирует следующие базовые компетенции</w:t>
      </w:r>
      <w:r w:rsidRPr="00EA332B">
        <w:rPr>
          <w:rFonts w:ascii="Times New Roman" w:eastAsia="Times New Roman" w:hAnsi="Times New Roman" w:cs="Times New Roman"/>
          <w:b/>
          <w:bCs/>
          <w:sz w:val="24"/>
          <w:szCs w:val="24"/>
          <w:lang w:eastAsia="ru-RU"/>
        </w:rPr>
        <w:t>:</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02. Использовать современные средства поиска, анализа и </w:t>
      </w:r>
      <w:proofErr w:type="gramStart"/>
      <w:r w:rsidRPr="00EA332B">
        <w:rPr>
          <w:rFonts w:ascii="Times New Roman" w:eastAsia="Times New Roman" w:hAnsi="Times New Roman" w:cs="Times New Roman"/>
          <w:sz w:val="24"/>
          <w:szCs w:val="24"/>
          <w:lang w:eastAsia="ru-RU"/>
        </w:rPr>
        <w:t>интерпретации информации</w:t>
      </w:r>
      <w:proofErr w:type="gramEnd"/>
      <w:r w:rsidRPr="00EA332B">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 Общая характеристика мира.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 Региональная характеристика мира.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3. Глобальные проблемы человечества.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w:t>
      </w:r>
      <w:r w:rsidRPr="00EA332B">
        <w:rPr>
          <w:rFonts w:ascii="Calibri" w:eastAsia="Times New Roman" w:hAnsi="Calibri" w:cs="Times New Roman"/>
          <w:lang w:eastAsia="ru-RU"/>
        </w:rPr>
        <w:t xml:space="preserve"> </w:t>
      </w:r>
      <w:r w:rsidRPr="00EA332B">
        <w:rPr>
          <w:rFonts w:ascii="Times New Roman" w:eastAsia="Times New Roman" w:hAnsi="Times New Roman" w:cs="Times New Roman"/>
          <w:sz w:val="24"/>
          <w:szCs w:val="24"/>
          <w:lang w:eastAsia="ru-RU"/>
        </w:rPr>
        <w:t>экзамена.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w:t>
      </w:r>
      <w:r w:rsidRPr="00EA332B">
        <w:rPr>
          <w:rFonts w:ascii="Times New Roman" w:eastAsia="Times New Roman" w:hAnsi="Times New Roman" w:cs="Times New Roman"/>
          <w:color w:val="000000"/>
          <w:sz w:val="24"/>
          <w:szCs w:val="24"/>
          <w:lang w:eastAsia="ru-RU"/>
        </w:rPr>
        <w:t>учебного предмета 82 часа, в том числе:</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64 часов;</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консультации-2 часа</w:t>
      </w:r>
      <w:r w:rsidRPr="00EA332B">
        <w:rPr>
          <w:rFonts w:ascii="Times New Roman" w:eastAsia="Times New Roman" w:hAnsi="Times New Roman" w:cs="Times New Roman"/>
          <w:color w:val="000000"/>
          <w:sz w:val="24"/>
          <w:szCs w:val="24"/>
          <w:lang w:val="en-US" w:eastAsia="ru-RU"/>
        </w:rPr>
        <w:t>;</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промежуточная аттестация -16 часов.</w:t>
      </w: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spacing w:after="0" w:line="240" w:lineRule="auto"/>
        <w:jc w:val="center"/>
        <w:rPr>
          <w:rFonts w:ascii="Times New Roman" w:eastAsia="Calibri" w:hAnsi="Times New Roman" w:cs="Times New Roman"/>
          <w:b/>
          <w:color w:val="000000"/>
          <w:sz w:val="24"/>
          <w:szCs w:val="24"/>
        </w:rPr>
      </w:pPr>
      <w:r w:rsidRPr="00EA332B">
        <w:rPr>
          <w:rFonts w:ascii="Times New Roman" w:eastAsia="Calibri" w:hAnsi="Times New Roman" w:cs="Times New Roman"/>
          <w:b/>
          <w:bCs/>
          <w:caps/>
          <w:color w:val="000000"/>
          <w:sz w:val="24"/>
          <w:szCs w:val="24"/>
        </w:rPr>
        <w:t xml:space="preserve">ОПБ.06 </w:t>
      </w:r>
      <w:r w:rsidRPr="00EA332B">
        <w:rPr>
          <w:rFonts w:ascii="Times New Roman" w:eastAsia="Calibri" w:hAnsi="Times New Roman" w:cs="Times New Roman"/>
          <w:b/>
          <w:color w:val="000000"/>
          <w:sz w:val="24"/>
          <w:szCs w:val="24"/>
        </w:rPr>
        <w:t>ИНОСТРАННЫЙ ЯЗЫК</w:t>
      </w:r>
    </w:p>
    <w:p w:rsidR="00EA332B" w:rsidRPr="00EA332B" w:rsidRDefault="00EA332B" w:rsidP="00EA332B">
      <w:pPr>
        <w:widowControl w:val="0"/>
        <w:spacing w:after="0" w:line="240" w:lineRule="auto"/>
        <w:ind w:firstLine="709"/>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Учебный предмет «Иностранный язык» входит в общеобразовательный учебный цикл </w:t>
      </w:r>
      <w:r w:rsidRPr="00EA332B">
        <w:rPr>
          <w:rFonts w:ascii="Times New Roman" w:eastAsia="Calibri" w:hAnsi="Times New Roman" w:cs="Times New Roman"/>
          <w:sz w:val="24"/>
          <w:szCs w:val="24"/>
        </w:rPr>
        <w:t>ОП СПО</w:t>
      </w:r>
      <w:r w:rsidRPr="00EA332B">
        <w:rPr>
          <w:rFonts w:ascii="Times New Roman" w:eastAsia="Calibri" w:hAnsi="Times New Roman" w:cs="Times New Roman"/>
          <w:color w:val="000000"/>
          <w:sz w:val="24"/>
          <w:szCs w:val="24"/>
        </w:rPr>
        <w:t xml:space="preserve">. </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Содержание программы учебного предмета «Иностранный язык» направлено на достижение следующих </w:t>
      </w:r>
      <w:r w:rsidRPr="00EA332B">
        <w:rPr>
          <w:rFonts w:ascii="Times New Roman" w:eastAsia="Times New Roman" w:hAnsi="Times New Roman" w:cs="Times New Roman"/>
          <w:bCs/>
          <w:color w:val="000000"/>
          <w:sz w:val="24"/>
          <w:szCs w:val="24"/>
          <w:lang w:eastAsia="ru-RU"/>
        </w:rPr>
        <w:t>целей</w:t>
      </w:r>
      <w:r w:rsidRPr="00EA332B">
        <w:rPr>
          <w:rFonts w:ascii="Times New Roman" w:eastAsia="Times New Roman" w:hAnsi="Times New Roman" w:cs="Times New Roman"/>
          <w:color w:val="000000"/>
          <w:sz w:val="24"/>
          <w:szCs w:val="24"/>
          <w:lang w:eastAsia="ru-RU"/>
        </w:rPr>
        <w:t xml:space="preserve">:  </w:t>
      </w:r>
    </w:p>
    <w:p w:rsidR="00EA332B" w:rsidRPr="00EA332B" w:rsidRDefault="00EA332B" w:rsidP="00EA332B">
      <w:pPr>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формирование представлений об английском</w:t>
      </w:r>
      <w:r w:rsidRPr="00EA332B">
        <w:rPr>
          <w:rFonts w:ascii="Times New Roman" w:eastAsia="Times New Roman" w:hAnsi="Times New Roman" w:cs="Times New Roman"/>
          <w:sz w:val="24"/>
          <w:szCs w:val="24"/>
          <w:lang w:eastAsia="ru-RU"/>
        </w:rPr>
        <w:t xml:space="preserve"> языке как о языке международного общения и средстве приобщения к ценностям мировой культуры и национальных культур;</w:t>
      </w:r>
    </w:p>
    <w:p w:rsidR="00EA332B" w:rsidRPr="00EA332B" w:rsidRDefault="00EA332B" w:rsidP="00EA332B">
      <w:pPr>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EA332B" w:rsidRPr="00EA332B" w:rsidRDefault="00EA332B" w:rsidP="00EA332B">
      <w:pPr>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EA332B" w:rsidRPr="00EA332B" w:rsidRDefault="00EA332B" w:rsidP="00EA332B">
      <w:pPr>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воспитание личности, способной и желающей участвовать в общении на межкультурном уровне;  </w:t>
      </w:r>
    </w:p>
    <w:p w:rsidR="00EA332B" w:rsidRPr="00EA332B" w:rsidRDefault="00EA332B" w:rsidP="00EA332B">
      <w:pPr>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воспитание уважительного отношения к другим культурам и социальным субкультурам.</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Освоение содержания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«Иностранный язык» обеспечивает достижение студентами следующих результатов:</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Предметные:  </w:t>
      </w:r>
    </w:p>
    <w:p w:rsidR="00EA332B" w:rsidRPr="00EA332B" w:rsidRDefault="00EA332B" w:rsidP="00EA332B">
      <w:pPr>
        <w:widowControl w:val="0"/>
        <w:numPr>
          <w:ilvl w:val="0"/>
          <w:numId w:val="18"/>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сформированность </w:t>
      </w:r>
      <w:proofErr w:type="gramStart"/>
      <w:r w:rsidRPr="00EA332B">
        <w:rPr>
          <w:rFonts w:ascii="Times New Roman" w:eastAsia="Calibri" w:hAnsi="Times New Roman" w:cs="Times New Roman"/>
          <w:sz w:val="24"/>
          <w:szCs w:val="24"/>
        </w:rPr>
        <w:t>коммуникативной  иноязычной</w:t>
      </w:r>
      <w:proofErr w:type="gramEnd"/>
      <w:r w:rsidRPr="00EA332B">
        <w:rPr>
          <w:rFonts w:ascii="Times New Roman" w:eastAsia="Calibri" w:hAnsi="Times New Roman" w:cs="Times New Roman"/>
          <w:sz w:val="24"/>
          <w:szCs w:val="24"/>
        </w:rPr>
        <w:t xml:space="preserve">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EA332B" w:rsidRPr="00EA332B" w:rsidRDefault="00EA332B" w:rsidP="00EA332B">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EA332B" w:rsidRPr="00EA332B" w:rsidRDefault="00EA332B" w:rsidP="00EA332B">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выделять общее и различное в культуре родной страны и англоговорящих стран;  </w:t>
      </w:r>
    </w:p>
    <w:p w:rsidR="00EA332B" w:rsidRPr="00EA332B" w:rsidRDefault="00EA332B" w:rsidP="00EA332B">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достижение порогового уровня владения английским языком, позволяющего выпускникам </w:t>
      </w:r>
      <w:proofErr w:type="gramStart"/>
      <w:r w:rsidRPr="00EA332B">
        <w:rPr>
          <w:rFonts w:ascii="Times New Roman" w:eastAsia="Calibri" w:hAnsi="Times New Roman" w:cs="Times New Roman"/>
          <w:sz w:val="24"/>
          <w:szCs w:val="24"/>
        </w:rPr>
        <w:t>общаться  в</w:t>
      </w:r>
      <w:proofErr w:type="gramEnd"/>
      <w:r w:rsidRPr="00EA332B">
        <w:rPr>
          <w:rFonts w:ascii="Times New Roman" w:eastAsia="Calibri" w:hAnsi="Times New Roman" w:cs="Times New Roman"/>
          <w:sz w:val="24"/>
          <w:szCs w:val="24"/>
        </w:rPr>
        <w:t xml:space="preserve">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EA332B" w:rsidRPr="00EA332B" w:rsidRDefault="00EA332B" w:rsidP="00EA332B">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умения использовать английский язык как средство для получения </w:t>
      </w:r>
      <w:proofErr w:type="gramStart"/>
      <w:r w:rsidRPr="00EA332B">
        <w:rPr>
          <w:rFonts w:ascii="Times New Roman" w:eastAsia="Calibri" w:hAnsi="Times New Roman" w:cs="Times New Roman"/>
          <w:sz w:val="24"/>
          <w:szCs w:val="24"/>
        </w:rPr>
        <w:t>информации  из</w:t>
      </w:r>
      <w:proofErr w:type="gramEnd"/>
      <w:r w:rsidRPr="00EA332B">
        <w:rPr>
          <w:rFonts w:ascii="Times New Roman" w:eastAsia="Calibri" w:hAnsi="Times New Roman" w:cs="Times New Roman"/>
          <w:sz w:val="24"/>
          <w:szCs w:val="24"/>
        </w:rPr>
        <w:t xml:space="preserve">  англоязычных  источников  в  образовательных  и самообразовательных целях.</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Содержание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охватывает круг вопросов, связанных с изучением следующих разделов: </w:t>
      </w:r>
    </w:p>
    <w:p w:rsidR="00EA332B" w:rsidRPr="00EA332B" w:rsidRDefault="00EA332B" w:rsidP="00EA332B">
      <w:pPr>
        <w:widowControl w:val="0"/>
        <w:spacing w:after="0" w:line="240" w:lineRule="auto"/>
        <w:ind w:firstLine="709"/>
        <w:jc w:val="both"/>
        <w:rPr>
          <w:rFonts w:ascii="Times New Roman" w:eastAsia="Calibri" w:hAnsi="Times New Roman" w:cs="Times New Roman"/>
          <w:b/>
          <w:sz w:val="24"/>
          <w:szCs w:val="24"/>
        </w:rPr>
      </w:pPr>
      <w:r w:rsidRPr="00EA332B">
        <w:rPr>
          <w:rFonts w:ascii="Times New Roman" w:eastAsia="Calibri" w:hAnsi="Times New Roman" w:cs="Times New Roman"/>
          <w:sz w:val="24"/>
          <w:szCs w:val="24"/>
        </w:rPr>
        <w:t>Раздел 1. Основное содержание.</w:t>
      </w:r>
      <w:r w:rsidRPr="00EA332B">
        <w:rPr>
          <w:rFonts w:ascii="Times New Roman" w:eastAsia="Calibri" w:hAnsi="Times New Roman" w:cs="Times New Roman"/>
          <w:b/>
          <w:sz w:val="24"/>
          <w:szCs w:val="24"/>
        </w:rPr>
        <w:t xml:space="preserve"> </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Раздел 2. Профессионально – ориентированное содержание.</w:t>
      </w:r>
      <w:r w:rsidRPr="00EA332B">
        <w:rPr>
          <w:rFonts w:ascii="Times New Roman" w:eastAsia="Calibri" w:hAnsi="Times New Roman" w:cs="Times New Roman"/>
          <w:b/>
          <w:sz w:val="24"/>
          <w:szCs w:val="24"/>
        </w:rPr>
        <w:t xml:space="preserve"> </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приемов учебной работы: выполнение грамматических и лексических упражнений по учебным темам, составление монологических и диалогических высказываний по учебным темам, создание презентаций, проектов.</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Контроль успеваемости результатов освоения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работ, тестирования, а также выполнения студентами индивидуальных заданий. Оценка качества освоения программы включает текущий контроль успеваемости, промежуточную аттестацию по итогам освоения </w:t>
      </w:r>
      <w:r w:rsidRPr="00EA332B">
        <w:rPr>
          <w:rFonts w:ascii="Times New Roman" w:eastAsia="Calibri" w:hAnsi="Times New Roman" w:cs="Times New Roman"/>
          <w:color w:val="000000"/>
          <w:sz w:val="24"/>
          <w:szCs w:val="24"/>
        </w:rPr>
        <w:t xml:space="preserve">учебного предмета </w:t>
      </w:r>
      <w:r w:rsidRPr="00EA332B">
        <w:rPr>
          <w:rFonts w:ascii="Times New Roman" w:eastAsia="Calibri" w:hAnsi="Times New Roman" w:cs="Times New Roman"/>
          <w:sz w:val="24"/>
          <w:szCs w:val="24"/>
        </w:rPr>
        <w:t>ы.</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 дифференцированного зачета.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w:t>
      </w:r>
      <w:r w:rsidRPr="00EA332B">
        <w:rPr>
          <w:rFonts w:ascii="Times New Roman" w:eastAsia="Times New Roman" w:hAnsi="Times New Roman" w:cs="Times New Roman"/>
          <w:color w:val="000000"/>
          <w:sz w:val="24"/>
          <w:szCs w:val="24"/>
          <w:lang w:eastAsia="ru-RU"/>
        </w:rPr>
        <w:t>учебного предмета 78 часов, в том числе:</w:t>
      </w:r>
    </w:p>
    <w:p w:rsidR="00EA332B" w:rsidRPr="00EA332B" w:rsidRDefault="00EA332B" w:rsidP="00EA332B">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78 часов.</w:t>
      </w:r>
    </w:p>
    <w:p w:rsidR="00EA332B" w:rsidRPr="00EA332B" w:rsidRDefault="00EA332B" w:rsidP="00EA332B">
      <w:pPr>
        <w:spacing w:after="0" w:line="240" w:lineRule="auto"/>
        <w:jc w:val="both"/>
        <w:rPr>
          <w:rFonts w:ascii="Calibri" w:eastAsia="Calibri" w:hAnsi="Calibri" w:cs="Times New Roman"/>
        </w:rPr>
      </w:pPr>
    </w:p>
    <w:p w:rsidR="00EA332B" w:rsidRPr="00EA332B" w:rsidRDefault="00EA332B" w:rsidP="00EA332B">
      <w:pPr>
        <w:spacing w:after="0" w:line="240" w:lineRule="auto"/>
        <w:jc w:val="center"/>
        <w:rPr>
          <w:rFonts w:ascii="Times New Roman" w:eastAsia="Calibri" w:hAnsi="Times New Roman" w:cs="Times New Roman"/>
          <w:b/>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spacing w:after="0" w:line="240" w:lineRule="auto"/>
        <w:jc w:val="center"/>
        <w:rPr>
          <w:rFonts w:ascii="Times New Roman" w:eastAsia="Calibri" w:hAnsi="Times New Roman" w:cs="Times New Roman"/>
          <w:b/>
          <w:color w:val="000000"/>
          <w:sz w:val="24"/>
          <w:szCs w:val="24"/>
          <w:lang w:eastAsia="ru-RU"/>
        </w:rPr>
      </w:pPr>
      <w:r w:rsidRPr="00EA332B">
        <w:rPr>
          <w:rFonts w:ascii="Times New Roman" w:eastAsia="Calibri" w:hAnsi="Times New Roman" w:cs="Times New Roman"/>
          <w:b/>
          <w:color w:val="000000"/>
          <w:sz w:val="24"/>
          <w:szCs w:val="24"/>
          <w:lang w:eastAsia="ru-RU"/>
        </w:rPr>
        <w:t>ОПБ. 07 ФИЗИЧЕСКАЯ КУЛЬТУРА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Учебный </w:t>
      </w:r>
      <w:proofErr w:type="gramStart"/>
      <w:r w:rsidRPr="00EA332B">
        <w:rPr>
          <w:rFonts w:ascii="Times New Roman" w:eastAsia="Times New Roman" w:hAnsi="Times New Roman" w:cs="Times New Roman"/>
          <w:sz w:val="24"/>
          <w:szCs w:val="24"/>
          <w:lang w:eastAsia="ru-RU"/>
        </w:rPr>
        <w:t>предмет  входит</w:t>
      </w:r>
      <w:proofErr w:type="gramEnd"/>
      <w:r w:rsidRPr="00EA332B">
        <w:rPr>
          <w:rFonts w:ascii="Times New Roman" w:eastAsia="Times New Roman" w:hAnsi="Times New Roman" w:cs="Times New Roman"/>
          <w:sz w:val="24"/>
          <w:szCs w:val="24"/>
          <w:lang w:eastAsia="ru-RU"/>
        </w:rPr>
        <w:t xml:space="preserve"> в общеобразовательный цикл ОП СПО.</w:t>
      </w:r>
    </w:p>
    <w:p w:rsidR="00EA332B" w:rsidRPr="00EA332B" w:rsidRDefault="00EA332B" w:rsidP="00EA332B">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A332B">
        <w:rPr>
          <w:rFonts w:ascii="Times New Roman" w:eastAsia="Times New Roman" w:hAnsi="Times New Roman" w:cs="Times New Roman"/>
          <w:sz w:val="24"/>
          <w:szCs w:val="24"/>
          <w:lang w:eastAsia="ru-RU"/>
        </w:rPr>
        <w:t xml:space="preserve">Освоение содержания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Физическая культура обеспечивает достижение студентами следующих </w:t>
      </w:r>
      <w:r w:rsidRPr="00EA332B">
        <w:rPr>
          <w:rFonts w:ascii="Times New Roman" w:eastAsia="Times New Roman" w:hAnsi="Times New Roman" w:cs="Times New Roman"/>
          <w:bCs/>
          <w:sz w:val="24"/>
          <w:szCs w:val="24"/>
          <w:lang w:eastAsia="ru-RU"/>
        </w:rPr>
        <w:t>результатов:</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w:t>
      </w:r>
      <w:r w:rsidRPr="00EA332B">
        <w:rPr>
          <w:rFonts w:ascii="Times New Roman" w:eastAsia="Calibri" w:hAnsi="Times New Roman" w:cs="Times New Roman"/>
          <w:sz w:val="24"/>
          <w:szCs w:val="24"/>
        </w:rPr>
        <w:lastRenderedPageBreak/>
        <w:t xml:space="preserve">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w:t>
      </w:r>
      <w:r w:rsidRPr="00EA332B">
        <w:rPr>
          <w:rFonts w:ascii="Times New Roman" w:eastAsia="Calibri" w:hAnsi="Times New Roman" w:cs="Times New Roman"/>
          <w:sz w:val="24"/>
          <w:szCs w:val="24"/>
        </w:rPr>
        <w:lastRenderedPageBreak/>
        <w:t xml:space="preserve">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A332B">
        <w:rPr>
          <w:rFonts w:ascii="Times New Roman" w:eastAsia="Times New Roman" w:hAnsi="Times New Roman" w:cs="Times New Roman"/>
          <w:bCs/>
          <w:iCs/>
          <w:sz w:val="24"/>
          <w:szCs w:val="24"/>
          <w:lang w:eastAsia="ru-RU"/>
        </w:rPr>
        <w:t>Предметные результаты:</w:t>
      </w:r>
    </w:p>
    <w:p w:rsidR="00EA332B" w:rsidRPr="00EA332B" w:rsidRDefault="00EA332B" w:rsidP="00EA332B">
      <w:pPr>
        <w:widowControl w:val="0"/>
        <w:numPr>
          <w:ilvl w:val="0"/>
          <w:numId w:val="6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A332B" w:rsidRPr="00EA332B" w:rsidRDefault="00EA332B" w:rsidP="00EA332B">
      <w:pPr>
        <w:widowControl w:val="0"/>
        <w:numPr>
          <w:ilvl w:val="0"/>
          <w:numId w:val="6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A332B" w:rsidRPr="00EA332B" w:rsidRDefault="00EA332B" w:rsidP="00EA332B">
      <w:pPr>
        <w:widowControl w:val="0"/>
        <w:numPr>
          <w:ilvl w:val="0"/>
          <w:numId w:val="6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A332B" w:rsidRPr="00EA332B" w:rsidRDefault="00EA332B" w:rsidP="00EA332B">
      <w:pPr>
        <w:widowControl w:val="0"/>
        <w:numPr>
          <w:ilvl w:val="0"/>
          <w:numId w:val="6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A332B" w:rsidRPr="00EA332B" w:rsidRDefault="00EA332B" w:rsidP="00EA332B">
      <w:pPr>
        <w:widowControl w:val="0"/>
        <w:numPr>
          <w:ilvl w:val="0"/>
          <w:numId w:val="6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EA332B" w:rsidRPr="00EA332B" w:rsidRDefault="00EA332B" w:rsidP="00EA332B">
      <w:pPr>
        <w:widowControl w:val="0"/>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Содержание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Calibri" w:hAnsi="Times New Roman" w:cs="Times New Roman"/>
          <w:sz w:val="24"/>
          <w:szCs w:val="24"/>
          <w:lang w:eastAsia="ru-RU"/>
        </w:rPr>
        <w:t xml:space="preserve"> охватывает круг вопросов, связанных с изучением следующих разделов: легкая атлетика, гимнастика, лыжная подготовка, спортивные игры (волейбол, баскетбол), общая и профессионально-прикладная физическая подготовка.</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lang w:eastAsia="ru-RU"/>
        </w:rPr>
      </w:pPr>
      <w:r w:rsidRPr="00EA332B">
        <w:rPr>
          <w:rFonts w:ascii="Times New Roman" w:eastAsia="Times New Roman" w:hAnsi="Times New Roman" w:cs="Times New Roman"/>
          <w:bCs/>
          <w:spacing w:val="10"/>
          <w:sz w:val="24"/>
          <w:szCs w:val="24"/>
          <w:shd w:val="clear" w:color="auto" w:fill="FFFFFF"/>
          <w:lang w:eastAsia="ru-RU"/>
        </w:rPr>
        <w:t>Контроль и оценка</w:t>
      </w:r>
      <w:r w:rsidRPr="00EA332B">
        <w:rPr>
          <w:rFonts w:ascii="Times New Roman" w:eastAsia="Times New Roman" w:hAnsi="Times New Roman" w:cs="Times New Roman"/>
          <w:spacing w:val="7"/>
          <w:sz w:val="24"/>
          <w:szCs w:val="24"/>
          <w:lang w:eastAsia="ru-RU"/>
        </w:rPr>
        <w:t xml:space="preserve"> результатов освоения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pacing w:val="7"/>
          <w:sz w:val="24"/>
          <w:szCs w:val="24"/>
          <w:lang w:eastAsia="ru-RU"/>
        </w:rPr>
        <w:t xml:space="preserve"> </w:t>
      </w:r>
      <w:r w:rsidRPr="00EA332B">
        <w:rPr>
          <w:rFonts w:ascii="Times New Roman" w:eastAsia="Calibri" w:hAnsi="Times New Roman" w:cs="Times New Roman"/>
          <w:sz w:val="24"/>
          <w:szCs w:val="24"/>
          <w:lang w:eastAsia="ru-RU"/>
        </w:rPr>
        <w:t xml:space="preserve">осуществляются преподавателем в процессе проведения практических занятий, оценки выполнения студентами практических и индивидуальных заданий, принятия нормативов, а также </w:t>
      </w:r>
      <w:r w:rsidRPr="00EA332B">
        <w:rPr>
          <w:rFonts w:ascii="Times New Roman" w:eastAsia="Calibri" w:hAnsi="Times New Roman" w:cs="Times New Roman"/>
          <w:spacing w:val="7"/>
          <w:sz w:val="24"/>
          <w:szCs w:val="24"/>
          <w:lang w:eastAsia="ru-RU"/>
        </w:rPr>
        <w:t>фронтальной беседы, устного опроса,</w:t>
      </w:r>
      <w:r w:rsidRPr="00EA332B">
        <w:rPr>
          <w:rFonts w:ascii="Times New Roman" w:eastAsia="Calibri" w:hAnsi="Times New Roman" w:cs="Times New Roman"/>
          <w:sz w:val="24"/>
          <w:szCs w:val="24"/>
          <w:lang w:eastAsia="ru-RU"/>
        </w:rPr>
        <w:t xml:space="preserve"> тестирования.</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 дифференцированного зачета.</w:t>
      </w:r>
    </w:p>
    <w:p w:rsidR="00EA332B" w:rsidRPr="00EA332B" w:rsidRDefault="00EA332B" w:rsidP="00EA332B">
      <w:pPr>
        <w:widowControl w:val="0"/>
        <w:spacing w:after="0" w:line="240" w:lineRule="auto"/>
        <w:ind w:firstLine="709"/>
        <w:jc w:val="both"/>
        <w:rPr>
          <w:rFonts w:ascii="Times New Roman" w:eastAsia="Calibri" w:hAnsi="Times New Roman" w:cs="Times New Roman"/>
          <w:iCs/>
          <w:sz w:val="24"/>
          <w:szCs w:val="24"/>
        </w:rPr>
      </w:pPr>
      <w:r w:rsidRPr="00EA332B">
        <w:rPr>
          <w:rFonts w:ascii="Times New Roman" w:eastAsia="Calibri" w:hAnsi="Times New Roman" w:cs="Times New Roman"/>
          <w:iCs/>
          <w:sz w:val="24"/>
          <w:szCs w:val="24"/>
        </w:rPr>
        <w:t xml:space="preserve">Количество часов на освоение рабочей программы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iCs/>
          <w:sz w:val="24"/>
          <w:szCs w:val="24"/>
        </w:rPr>
        <w:t>:</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iCs/>
          <w:sz w:val="24"/>
          <w:szCs w:val="24"/>
        </w:rPr>
        <w:t>Объем образовательной нагрузки – 78 ч, в том числе:</w:t>
      </w:r>
      <w:r w:rsidRPr="00EA332B">
        <w:rPr>
          <w:rFonts w:ascii="Times New Roman" w:eastAsia="Calibri" w:hAnsi="Times New Roman" w:cs="Times New Roman"/>
          <w:sz w:val="24"/>
          <w:szCs w:val="24"/>
        </w:rPr>
        <w:t xml:space="preserve"> </w:t>
      </w:r>
    </w:p>
    <w:p w:rsidR="00EA332B" w:rsidRPr="00EA332B" w:rsidRDefault="00EA332B" w:rsidP="00EA332B">
      <w:pPr>
        <w:widowControl w:val="0"/>
        <w:numPr>
          <w:ilvl w:val="0"/>
          <w:numId w:val="2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объем работы студентов во взаимодействии с преподавателем – 78 часов.</w:t>
      </w:r>
    </w:p>
    <w:p w:rsidR="00EA332B" w:rsidRPr="00EA332B" w:rsidRDefault="00EA332B" w:rsidP="00EA332B">
      <w:pPr>
        <w:widowControl w:val="0"/>
        <w:spacing w:after="0" w:line="276" w:lineRule="auto"/>
        <w:ind w:firstLine="709"/>
        <w:jc w:val="center"/>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spacing w:after="0" w:line="276" w:lineRule="auto"/>
        <w:ind w:firstLine="709"/>
        <w:jc w:val="center"/>
        <w:rPr>
          <w:rFonts w:ascii="Times New Roman" w:eastAsia="Times New Roman" w:hAnsi="Times New Roman" w:cs="Times New Roman"/>
          <w:b/>
          <w:sz w:val="24"/>
          <w:szCs w:val="24"/>
          <w:lang w:eastAsia="ru-RU"/>
        </w:rPr>
      </w:pPr>
      <w:r w:rsidRPr="00EA332B">
        <w:rPr>
          <w:rFonts w:ascii="Times New Roman" w:eastAsia="Calibri" w:hAnsi="Times New Roman" w:cs="Times New Roman"/>
          <w:b/>
          <w:sz w:val="24"/>
          <w:szCs w:val="24"/>
          <w:lang w:eastAsia="ru-RU"/>
        </w:rPr>
        <w:t xml:space="preserve">ОПБ. 08 </w:t>
      </w:r>
      <w:r w:rsidRPr="00EA332B">
        <w:rPr>
          <w:rFonts w:ascii="Times New Roman" w:eastAsia="Times New Roman" w:hAnsi="Times New Roman" w:cs="Times New Roman"/>
          <w:b/>
          <w:sz w:val="24"/>
          <w:szCs w:val="24"/>
          <w:lang w:eastAsia="ru-RU"/>
        </w:rPr>
        <w:t>ОСНОВЫ БЕЗОПАСНОСТИ И ЗАЩИТЫ РОДИНЫ</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Учебный предмет входит в общеобразовательный цикл ОП СПО.</w:t>
      </w:r>
    </w:p>
    <w:p w:rsidR="00EA332B" w:rsidRPr="00EA332B" w:rsidRDefault="00EA332B" w:rsidP="00EA332B">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студенты должны показать следующие </w:t>
      </w:r>
      <w:r w:rsidRPr="00EA332B">
        <w:rPr>
          <w:rFonts w:ascii="Times New Roman" w:eastAsia="Times New Roman" w:hAnsi="Times New Roman" w:cs="Times New Roman"/>
          <w:sz w:val="24"/>
          <w:szCs w:val="24"/>
          <w:lang w:eastAsia="ru-RU"/>
        </w:rPr>
        <w:lastRenderedPageBreak/>
        <w:t>результаты:</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w:t>
      </w:r>
      <w:r w:rsidRPr="00EA332B">
        <w:rPr>
          <w:rFonts w:ascii="Times New Roman" w:eastAsia="Calibri" w:hAnsi="Times New Roman" w:cs="Times New Roman"/>
          <w:sz w:val="24"/>
          <w:szCs w:val="24"/>
        </w:rPr>
        <w:lastRenderedPageBreak/>
        <w:t xml:space="preserve">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bCs/>
          <w:iCs/>
          <w:sz w:val="24"/>
          <w:szCs w:val="24"/>
          <w:lang w:eastAsia="ru-RU"/>
        </w:rPr>
      </w:pPr>
      <w:r w:rsidRPr="00EA332B">
        <w:rPr>
          <w:rFonts w:ascii="Times New Roman" w:eastAsia="Times New Roman" w:hAnsi="Times New Roman" w:cs="Times New Roman"/>
          <w:bCs/>
          <w:iCs/>
          <w:sz w:val="24"/>
          <w:szCs w:val="24"/>
          <w:lang w:eastAsia="ru-RU"/>
        </w:rPr>
        <w:t>Предметные результаты:</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знание распространенных опасных и чрезвычайных ситуаций природного, техногенного и социального характера;</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знание факторов, пагубно влияющих на здоровье человека, исключение из своей жизни вредных привычек (курения, пьянства и т.д.);</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w:t>
      </w:r>
      <w:r w:rsidRPr="00EA332B">
        <w:rPr>
          <w:rFonts w:ascii="Times New Roman" w:eastAsia="Calibri" w:hAnsi="Times New Roman" w:cs="Times New Roman"/>
          <w:sz w:val="24"/>
          <w:szCs w:val="24"/>
        </w:rPr>
        <w:lastRenderedPageBreak/>
        <w:t>различных опасных и чрезвычайных ситуациях;</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EA332B" w:rsidRPr="00EA332B" w:rsidRDefault="00EA332B" w:rsidP="00EA332B">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охватывает круг вопросов, связанных с изучением следующих разделов:</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I. Обеспечение личной безопасности и сохранение здоровья</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II. Государственная система обеспечения безопасности населения</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III. Основы обороны государства и воинская обязанность</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IV. Основы медицинских знаний и здорового образа жизни</w:t>
      </w:r>
    </w:p>
    <w:p w:rsidR="00EA332B" w:rsidRPr="00EA332B" w:rsidRDefault="00EA332B" w:rsidP="00EA332B">
      <w:pPr>
        <w:widowControl w:val="0"/>
        <w:tabs>
          <w:tab w:val="left" w:pos="993"/>
        </w:tabs>
        <w:spacing w:after="0" w:line="240" w:lineRule="auto"/>
        <w:ind w:firstLine="709"/>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EA332B" w:rsidRPr="00EA332B" w:rsidRDefault="00EA332B" w:rsidP="00EA332B">
      <w:pPr>
        <w:widowControl w:val="0"/>
        <w:tabs>
          <w:tab w:val="left" w:pos="993"/>
        </w:tabs>
        <w:spacing w:after="0" w:line="240" w:lineRule="auto"/>
        <w:ind w:firstLine="709"/>
        <w:rPr>
          <w:rFonts w:ascii="Times New Roman" w:eastAsia="Calibri" w:hAnsi="Times New Roman" w:cs="Times New Roman"/>
          <w:sz w:val="24"/>
          <w:szCs w:val="24"/>
        </w:rPr>
      </w:pPr>
      <w:r w:rsidRPr="00EA332B">
        <w:rPr>
          <w:rFonts w:ascii="Times New Roman" w:eastAsia="Calibri" w:hAnsi="Times New Roman" w:cs="Times New Roman"/>
          <w:sz w:val="24"/>
          <w:szCs w:val="24"/>
        </w:rPr>
        <w:t>1. Лекции.</w:t>
      </w:r>
    </w:p>
    <w:p w:rsidR="00EA332B" w:rsidRPr="00EA332B" w:rsidRDefault="00EA332B" w:rsidP="00EA332B">
      <w:pPr>
        <w:widowControl w:val="0"/>
        <w:tabs>
          <w:tab w:val="left" w:pos="993"/>
        </w:tabs>
        <w:spacing w:after="0" w:line="240" w:lineRule="auto"/>
        <w:ind w:firstLine="709"/>
        <w:rPr>
          <w:rFonts w:ascii="Times New Roman" w:eastAsia="Calibri" w:hAnsi="Times New Roman" w:cs="Times New Roman"/>
          <w:sz w:val="24"/>
          <w:szCs w:val="24"/>
        </w:rPr>
      </w:pPr>
      <w:r w:rsidRPr="00EA332B">
        <w:rPr>
          <w:rFonts w:ascii="Times New Roman" w:eastAsia="Calibri" w:hAnsi="Times New Roman" w:cs="Times New Roman"/>
          <w:sz w:val="24"/>
          <w:szCs w:val="24"/>
        </w:rPr>
        <w:t>2. Практические работы.</w:t>
      </w:r>
    </w:p>
    <w:p w:rsidR="00EA332B" w:rsidRPr="00EA332B" w:rsidRDefault="00EA332B" w:rsidP="00EA332B">
      <w:pPr>
        <w:widowControl w:val="0"/>
        <w:tabs>
          <w:tab w:val="left" w:pos="993"/>
        </w:tabs>
        <w:spacing w:after="0" w:line="240" w:lineRule="auto"/>
        <w:ind w:firstLine="709"/>
        <w:rPr>
          <w:rFonts w:ascii="Times New Roman" w:eastAsia="Calibri" w:hAnsi="Times New Roman" w:cs="Times New Roman"/>
          <w:sz w:val="24"/>
          <w:szCs w:val="24"/>
        </w:rPr>
      </w:pPr>
      <w:r w:rsidRPr="00EA332B">
        <w:rPr>
          <w:rFonts w:ascii="Times New Roman" w:eastAsia="Calibri" w:hAnsi="Times New Roman" w:cs="Times New Roman"/>
          <w:sz w:val="24"/>
          <w:szCs w:val="24"/>
        </w:rPr>
        <w:t>3. Экскурсии.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lang w:eastAsia="ru-RU"/>
        </w:rPr>
      </w:pPr>
      <w:r w:rsidRPr="00EA332B">
        <w:rPr>
          <w:rFonts w:ascii="Times New Roman" w:eastAsia="Times New Roman" w:hAnsi="Times New Roman" w:cs="Times New Roman"/>
          <w:bCs/>
          <w:spacing w:val="10"/>
          <w:sz w:val="24"/>
          <w:szCs w:val="24"/>
          <w:shd w:val="clear" w:color="auto" w:fill="FFFFFF"/>
          <w:lang w:eastAsia="ru-RU"/>
        </w:rPr>
        <w:t>Контроль и оценка</w:t>
      </w:r>
      <w:r w:rsidRPr="00EA332B">
        <w:rPr>
          <w:rFonts w:ascii="Times New Roman" w:eastAsia="Times New Roman" w:hAnsi="Times New Roman" w:cs="Times New Roman"/>
          <w:spacing w:val="7"/>
          <w:sz w:val="24"/>
          <w:szCs w:val="24"/>
          <w:lang w:eastAsia="ru-RU"/>
        </w:rPr>
        <w:t xml:space="preserve"> результатов освоения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pacing w:val="7"/>
          <w:sz w:val="24"/>
          <w:szCs w:val="24"/>
          <w:lang w:eastAsia="ru-RU"/>
        </w:rPr>
        <w:t xml:space="preserve"> </w:t>
      </w:r>
      <w:r w:rsidRPr="00EA332B">
        <w:rPr>
          <w:rFonts w:ascii="Times New Roman" w:eastAsia="Calibri" w:hAnsi="Times New Roman" w:cs="Times New Roman"/>
          <w:sz w:val="24"/>
          <w:szCs w:val="24"/>
          <w:lang w:eastAsia="ru-RU"/>
        </w:rPr>
        <w:t>осуществляются преподавателем в процессе проведения практических занятий, оценки выполнения студентами практических и индивидуальных заданий.</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 дифференцированного зачета.</w:t>
      </w:r>
    </w:p>
    <w:p w:rsidR="00EA332B" w:rsidRPr="00EA332B" w:rsidRDefault="00EA332B" w:rsidP="00EA332B">
      <w:pPr>
        <w:widowControl w:val="0"/>
        <w:spacing w:after="0" w:line="240" w:lineRule="auto"/>
        <w:ind w:firstLine="709"/>
        <w:jc w:val="both"/>
        <w:rPr>
          <w:rFonts w:ascii="Times New Roman" w:eastAsia="Calibri" w:hAnsi="Times New Roman" w:cs="Times New Roman"/>
          <w:iCs/>
          <w:sz w:val="24"/>
          <w:szCs w:val="24"/>
        </w:rPr>
      </w:pPr>
      <w:r w:rsidRPr="00EA332B">
        <w:rPr>
          <w:rFonts w:ascii="Times New Roman" w:eastAsia="Calibri" w:hAnsi="Times New Roman" w:cs="Times New Roman"/>
          <w:iCs/>
          <w:sz w:val="24"/>
          <w:szCs w:val="24"/>
        </w:rPr>
        <w:t xml:space="preserve">Количество часов на освоение рабочей программы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iCs/>
          <w:sz w:val="24"/>
          <w:szCs w:val="24"/>
        </w:rPr>
        <w:t>:</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iCs/>
          <w:sz w:val="24"/>
          <w:szCs w:val="24"/>
        </w:rPr>
        <w:t>Объем образовательной нагрузки – 70 ч, в том числе:</w:t>
      </w:r>
      <w:r w:rsidRPr="00EA332B">
        <w:rPr>
          <w:rFonts w:ascii="Times New Roman" w:eastAsia="Calibri" w:hAnsi="Times New Roman" w:cs="Times New Roman"/>
          <w:sz w:val="24"/>
          <w:szCs w:val="24"/>
        </w:rPr>
        <w:t xml:space="preserve"> </w:t>
      </w:r>
    </w:p>
    <w:p w:rsidR="00EA332B" w:rsidRPr="00EA332B" w:rsidRDefault="00EA332B" w:rsidP="00EA332B">
      <w:pPr>
        <w:widowControl w:val="0"/>
        <w:numPr>
          <w:ilvl w:val="0"/>
          <w:numId w:val="2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объем работы студентов во взаимодействии с преподавателем - 70 часов.</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spacing w:after="0" w:line="276" w:lineRule="auto"/>
        <w:ind w:firstLine="709"/>
        <w:jc w:val="center"/>
        <w:rPr>
          <w:rFonts w:ascii="Times New Roman" w:eastAsia="Times New Roman" w:hAnsi="Times New Roman" w:cs="Times New Roman"/>
          <w:b/>
          <w:sz w:val="24"/>
          <w:szCs w:val="24"/>
          <w:lang w:eastAsia="ru-RU"/>
        </w:rPr>
      </w:pPr>
      <w:r w:rsidRPr="00EA332B">
        <w:rPr>
          <w:rFonts w:ascii="Times New Roman" w:eastAsia="Calibri" w:hAnsi="Times New Roman" w:cs="Times New Roman"/>
          <w:b/>
          <w:sz w:val="24"/>
          <w:szCs w:val="24"/>
          <w:lang w:eastAsia="ru-RU"/>
        </w:rPr>
        <w:t xml:space="preserve">ОПБ. 09 </w:t>
      </w:r>
      <w:r w:rsidRPr="00EA332B">
        <w:rPr>
          <w:rFonts w:ascii="Times New Roman" w:eastAsia="Times New Roman" w:hAnsi="Times New Roman" w:cs="Times New Roman"/>
          <w:b/>
          <w:sz w:val="24"/>
          <w:szCs w:val="24"/>
          <w:lang w:eastAsia="ru-RU"/>
        </w:rPr>
        <w:t>ФИЗИКА</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Lohit Devanagari"/>
          <w:kern w:val="3"/>
          <w:sz w:val="24"/>
          <w:szCs w:val="24"/>
          <w:lang w:eastAsia="ru-RU"/>
        </w:rPr>
        <w:t xml:space="preserve">Рабочая программа учебного предмета </w:t>
      </w:r>
      <w:r w:rsidRPr="00EA332B">
        <w:rPr>
          <w:rFonts w:ascii="Times New Roman" w:eastAsia="Source Han Sans CN Regular" w:hAnsi="Times New Roman" w:cs="Times New Roman"/>
          <w:kern w:val="3"/>
          <w:sz w:val="24"/>
          <w:szCs w:val="24"/>
          <w:lang w:eastAsia="ru-RU"/>
        </w:rPr>
        <w:t>ОПБ. 09 Физика предназначена для изучения физики на базе основного общего образования в соответствии с ФГОС СОО и ФГОС СПО 38.02.06 Финансы</w:t>
      </w:r>
      <w:r w:rsidRPr="00EA332B">
        <w:rPr>
          <w:rFonts w:ascii="Times New Roman" w:eastAsia="Source Han Sans CN Regular" w:hAnsi="Times New Roman" w:cs="Times New Roman"/>
          <w:color w:val="000000"/>
          <w:kern w:val="3"/>
          <w:sz w:val="24"/>
          <w:szCs w:val="24"/>
          <w:lang w:eastAsia="ru-RU"/>
        </w:rPr>
        <w:t>, квалификация финансист</w:t>
      </w:r>
      <w:r w:rsidRPr="00EA332B">
        <w:rPr>
          <w:rFonts w:ascii="Times New Roman" w:eastAsia="Source Han Sans CN Regular" w:hAnsi="Times New Roman" w:cs="Times New Roman"/>
          <w:kern w:val="3"/>
          <w:sz w:val="24"/>
          <w:szCs w:val="24"/>
          <w:lang w:eastAsia="ru-RU"/>
        </w:rPr>
        <w:t>.</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Lohit Devanagari"/>
          <w:kern w:val="3"/>
          <w:sz w:val="24"/>
          <w:szCs w:val="24"/>
          <w:lang w:eastAsia="ru-RU"/>
        </w:rPr>
        <w:t>Учебный предмет</w:t>
      </w:r>
      <w:r w:rsidRPr="00EA332B">
        <w:rPr>
          <w:rFonts w:ascii="Times New Roman" w:eastAsia="Source Han Sans CN Regular" w:hAnsi="Times New Roman" w:cs="Times New Roman"/>
          <w:kern w:val="3"/>
          <w:sz w:val="24"/>
          <w:szCs w:val="24"/>
          <w:lang w:eastAsia="ru-RU"/>
        </w:rPr>
        <w:t xml:space="preserve"> Физика относится к общеобразовательному циклу ППССЗ. </w:t>
      </w:r>
      <w:r w:rsidRPr="00EA332B">
        <w:rPr>
          <w:rFonts w:ascii="Times New Roman" w:eastAsia="Source Han Sans CN Regular" w:hAnsi="Times New Roman" w:cs="Lohit Devanagari"/>
          <w:kern w:val="3"/>
          <w:sz w:val="24"/>
          <w:szCs w:val="24"/>
          <w:lang w:eastAsia="ru-RU"/>
        </w:rPr>
        <w:t>Учебный предмет</w:t>
      </w:r>
      <w:r w:rsidRPr="00EA332B">
        <w:rPr>
          <w:rFonts w:ascii="Times New Roman" w:eastAsia="Source Han Sans CN Regular" w:hAnsi="Times New Roman" w:cs="Times New Roman"/>
          <w:kern w:val="3"/>
          <w:sz w:val="24"/>
          <w:szCs w:val="24"/>
          <w:lang w:eastAsia="ru-RU"/>
        </w:rPr>
        <w:t xml:space="preserve"> ОПБ. 09 Физика обеспечивает достижение </w:t>
      </w:r>
      <w:r w:rsidRPr="00EA332B">
        <w:rPr>
          <w:rFonts w:ascii="Times New Roman" w:eastAsia="Source Han Sans CN Regular" w:hAnsi="Times New Roman" w:cs="Lohit Devanagari"/>
          <w:kern w:val="3"/>
          <w:sz w:val="24"/>
          <w:szCs w:val="24"/>
          <w:lang w:eastAsia="ru-RU"/>
        </w:rPr>
        <w:t xml:space="preserve">студентами </w:t>
      </w:r>
      <w:r w:rsidRPr="00EA332B">
        <w:rPr>
          <w:rFonts w:ascii="Times New Roman" w:eastAsia="Source Han Sans CN Regular" w:hAnsi="Times New Roman" w:cs="Times New Roman"/>
          <w:kern w:val="3"/>
          <w:sz w:val="24"/>
          <w:szCs w:val="24"/>
          <w:lang w:eastAsia="ru-RU"/>
        </w:rPr>
        <w:t xml:space="preserve">следующих </w:t>
      </w:r>
      <w:r w:rsidRPr="00EA332B">
        <w:rPr>
          <w:rFonts w:ascii="Times New Roman" w:eastAsia="Source Han Sans CN Regular" w:hAnsi="Times New Roman" w:cs="Times New Roman"/>
          <w:bCs/>
          <w:iCs/>
          <w:kern w:val="3"/>
          <w:sz w:val="24"/>
          <w:szCs w:val="24"/>
          <w:lang w:eastAsia="ru-RU"/>
        </w:rPr>
        <w:t>личностных результатов:</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самостоятельно добывать новые для себя физические знания, используя для этого доступные источники информации;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выстраивать конструктивные взаимоотношения в команде по решению </w:t>
      </w:r>
      <w:r w:rsidRPr="00EA332B">
        <w:rPr>
          <w:rFonts w:ascii="Times New Roman" w:eastAsia="Source Han Sans CN Regular" w:hAnsi="Times New Roman" w:cs="Times New Roman"/>
          <w:kern w:val="3"/>
          <w:sz w:val="24"/>
          <w:szCs w:val="24"/>
          <w:lang w:eastAsia="ru-RU"/>
        </w:rPr>
        <w:lastRenderedPageBreak/>
        <w:t xml:space="preserve">общих задач;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умение управлять своей познавательной деятельностью, проводить самооценку уровня собственного интеллектуального развития.</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bCs/>
          <w:iCs/>
          <w:kern w:val="3"/>
          <w:sz w:val="24"/>
          <w:szCs w:val="24"/>
          <w:lang w:eastAsia="ru-RU"/>
        </w:rPr>
        <w:t>Метапредметными результатами</w:t>
      </w:r>
      <w:r w:rsidRPr="00EA332B">
        <w:rPr>
          <w:rFonts w:ascii="Times New Roman" w:eastAsia="Source Han Sans CN Regular" w:hAnsi="Times New Roman" w:cs="Times New Roman"/>
          <w:kern w:val="3"/>
          <w:sz w:val="24"/>
          <w:szCs w:val="24"/>
          <w:lang w:eastAsia="ru-RU"/>
        </w:rPr>
        <w:t xml:space="preserve"> обучения физике являются: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генерировать идеи и определять средства, необходимые для их реализации;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использовать различные источники для получения физической информации, оценивать ее достоверность;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анализировать и представлять информацию в различных видах;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bCs/>
          <w:iCs/>
          <w:kern w:val="3"/>
          <w:sz w:val="24"/>
          <w:szCs w:val="24"/>
          <w:lang w:eastAsia="ru-RU"/>
        </w:rPr>
        <w:t>Предметные результаты</w:t>
      </w:r>
      <w:r w:rsidRPr="00EA332B">
        <w:rPr>
          <w:rFonts w:ascii="Times New Roman" w:eastAsia="Source Han Sans CN Regular" w:hAnsi="Times New Roman" w:cs="Times New Roman"/>
          <w:kern w:val="3"/>
          <w:sz w:val="24"/>
          <w:szCs w:val="24"/>
          <w:lang w:eastAsia="ru-RU"/>
        </w:rPr>
        <w:t xml:space="preserve"> обучения физике: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владение основополагающими физическими понятиями, закономерностями, законами и теориями; уверенное использование физической терминологии и символики;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владение основными методами научного познания, используемыми в физике: наблюдением, описанием, измерением, экспериментом;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сформированность умения решать физические задачи;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90 практических решений в повседневной жизни;</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сформированность собственной позиции по отношению к физической информации, получаемой из разных источников.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учебного предмета студент должен уметь: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1.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2. Отличать: гипотезы от научных теорий;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3. Делать выводы на основе экспериментальных данных;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4.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5.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6. Воспринимать и на основе полученных знаний самостоятельно оценивать: </w:t>
      </w:r>
      <w:r w:rsidRPr="00EA332B">
        <w:rPr>
          <w:rFonts w:ascii="Times New Roman" w:eastAsia="Source Han Sans CN Regular" w:hAnsi="Times New Roman" w:cs="Times New Roman"/>
          <w:kern w:val="3"/>
          <w:sz w:val="24"/>
          <w:szCs w:val="24"/>
          <w:lang w:eastAsia="ru-RU"/>
        </w:rPr>
        <w:lastRenderedPageBreak/>
        <w:t xml:space="preserve">информацию, содержащуюся в сообщениях СМИ, Интернете, научно-популярных статьях.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7. Применять полученные знания для решения физических задач;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8. Определять характер физического процесса по графику, таблице, формуле;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9. Измерять ряд физических величин, представляя результаты измерений с учетом их погрешностей;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10. 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защиты окружающей среды.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учебного предмета студент должен знать: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1.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2.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3.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4. Вклад российских и зарубежных ученых, оказавших наибольшее влияние на развитие физики.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Содержание учебного предмета охватывает круг вопросов, связанных с изучением следующих разделов:</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Раздел 1. Механика.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Раздел 2. Молекулярная физика.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Раздел 3. Электродинамика.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Раздел 4. Оптика.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Раздел 5. Квантовая физика.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Контроль и оценка успеваемости осуществляются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Качество обучения достигается за счет использования следующих форм учебной работы: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практических занятий;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тестирования; </w:t>
      </w:r>
    </w:p>
    <w:p w:rsidR="00EA332B" w:rsidRPr="00EA332B" w:rsidRDefault="00EA332B" w:rsidP="00EA332B">
      <w:pPr>
        <w:widowControl w:val="0"/>
        <w:tabs>
          <w:tab w:val="left" w:pos="851"/>
        </w:tabs>
        <w:suppressAutoHyphens/>
        <w:spacing w:after="0" w:line="240" w:lineRule="auto"/>
        <w:ind w:firstLine="709"/>
        <w:jc w:val="both"/>
        <w:rPr>
          <w:rFonts w:ascii="Times New Roman" w:eastAsia="Source Han Sans CN Regular" w:hAnsi="Times New Roman" w:cs="Times New Roman"/>
          <w:kern w:val="3"/>
          <w:sz w:val="24"/>
          <w:szCs w:val="24"/>
          <w:lang w:eastAsia="ru-RU"/>
        </w:rPr>
      </w:pPr>
      <w:r w:rsidRPr="00EA332B">
        <w:rPr>
          <w:rFonts w:ascii="Times New Roman" w:eastAsia="Source Han Sans CN Regular" w:hAnsi="Times New Roman" w:cs="Times New Roman"/>
          <w:kern w:val="3"/>
          <w:sz w:val="24"/>
          <w:szCs w:val="24"/>
          <w:lang w:eastAsia="ru-RU"/>
        </w:rPr>
        <w:t xml:space="preserve">- семинаров. </w:t>
      </w:r>
    </w:p>
    <w:p w:rsidR="00EA332B" w:rsidRPr="00EA332B" w:rsidRDefault="00EA332B" w:rsidP="00EA332B">
      <w:pPr>
        <w:spacing w:after="0" w:line="240" w:lineRule="auto"/>
        <w:ind w:firstLine="709"/>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Количество часов на освоение программы учебного предмета:</w:t>
      </w:r>
    </w:p>
    <w:p w:rsidR="00EA332B" w:rsidRPr="00EA332B" w:rsidRDefault="00EA332B" w:rsidP="00EA332B">
      <w:pPr>
        <w:spacing w:after="0" w:line="240" w:lineRule="auto"/>
        <w:ind w:firstLine="709"/>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учебного предмета – 92 часа, в том числе: </w:t>
      </w:r>
    </w:p>
    <w:p w:rsidR="00EA332B" w:rsidRPr="00EA332B" w:rsidRDefault="00EA332B" w:rsidP="00EA332B">
      <w:pPr>
        <w:spacing w:after="0" w:line="276" w:lineRule="auto"/>
        <w:ind w:firstLine="71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объем работы студентов во взаимодействии с преподавателем – 92 часа.</w:t>
      </w:r>
    </w:p>
    <w:p w:rsidR="00EA332B" w:rsidRPr="00EA332B" w:rsidRDefault="00EA332B" w:rsidP="00EA332B">
      <w:pPr>
        <w:widowControl w:val="0"/>
        <w:spacing w:after="0" w:line="276" w:lineRule="auto"/>
        <w:ind w:firstLine="709"/>
        <w:jc w:val="center"/>
        <w:rPr>
          <w:rFonts w:ascii="Times New Roman" w:eastAsia="Times New Roman" w:hAnsi="Times New Roman" w:cs="Times New Roman"/>
          <w:b/>
          <w:sz w:val="24"/>
          <w:szCs w:val="24"/>
          <w:highlight w:val="yellow"/>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spacing w:after="0" w:line="276" w:lineRule="auto"/>
        <w:ind w:firstLine="709"/>
        <w:jc w:val="center"/>
        <w:rPr>
          <w:rFonts w:ascii="Times New Roman" w:eastAsia="Times New Roman" w:hAnsi="Times New Roman" w:cs="Times New Roman"/>
          <w:b/>
          <w:sz w:val="24"/>
          <w:szCs w:val="24"/>
          <w:lang w:eastAsia="ru-RU"/>
        </w:rPr>
      </w:pPr>
      <w:r w:rsidRPr="00EA332B">
        <w:rPr>
          <w:rFonts w:ascii="Times New Roman" w:eastAsia="Calibri" w:hAnsi="Times New Roman" w:cs="Times New Roman"/>
          <w:b/>
          <w:sz w:val="24"/>
          <w:szCs w:val="24"/>
          <w:lang w:eastAsia="ru-RU"/>
        </w:rPr>
        <w:t xml:space="preserve">ОПБ. 10 </w:t>
      </w:r>
      <w:r w:rsidRPr="00EA332B">
        <w:rPr>
          <w:rFonts w:ascii="Times New Roman" w:eastAsia="Times New Roman" w:hAnsi="Times New Roman" w:cs="Times New Roman"/>
          <w:b/>
          <w:sz w:val="24"/>
          <w:szCs w:val="24"/>
          <w:lang w:eastAsia="ru-RU"/>
        </w:rPr>
        <w:t>ХИМИЯ</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Учебный предмет Химия является обязательной частью </w:t>
      </w:r>
      <w:bookmarkStart w:id="2" w:name="_Hlk82268455"/>
      <w:r w:rsidRPr="00EA332B">
        <w:rPr>
          <w:rFonts w:ascii="Times New Roman" w:eastAsia="Times New Roman" w:hAnsi="Times New Roman" w:cs="Times New Roman"/>
          <w:sz w:val="24"/>
          <w:szCs w:val="24"/>
          <w:lang w:eastAsia="ru-RU"/>
        </w:rPr>
        <w:t xml:space="preserve">общеобразовательного цикла </w:t>
      </w:r>
      <w:bookmarkEnd w:id="2"/>
      <w:r w:rsidRPr="00EA332B">
        <w:rPr>
          <w:rFonts w:ascii="Times New Roman" w:eastAsia="Times New Roman" w:hAnsi="Times New Roman" w:cs="Times New Roman"/>
          <w:sz w:val="24"/>
          <w:szCs w:val="24"/>
          <w:lang w:eastAsia="ru-RU"/>
        </w:rPr>
        <w:t>основной профессиональной образовательной программы в соответствии с ФГОС СПО по специальности СПО 38.02.06 Финансы.</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Рабочая программа по учебному предмету Химия ориентирована на достижение следующих целей:</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формирование у обучающихся умения оценивать значимость химического знания для каждого человека;</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b/>
          <w:bCs/>
          <w:sz w:val="24"/>
          <w:szCs w:val="24"/>
        </w:rPr>
      </w:pPr>
      <w:r w:rsidRPr="00EA332B">
        <w:rPr>
          <w:rFonts w:ascii="Times New Roman" w:eastAsia="Calibri" w:hAnsi="Times New Roman" w:cs="Times New Roman"/>
          <w:sz w:val="24"/>
          <w:szCs w:val="24"/>
        </w:rPr>
        <w:t>Учебный предмет формирует следующие базовые компетенции</w:t>
      </w:r>
      <w:r w:rsidRPr="00EA332B">
        <w:rPr>
          <w:rFonts w:ascii="Times New Roman" w:eastAsia="Calibri" w:hAnsi="Times New Roman" w:cs="Times New Roman"/>
          <w:b/>
          <w:bCs/>
          <w:sz w:val="24"/>
          <w:szCs w:val="24"/>
        </w:rPr>
        <w:t>:</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02. Использовать современные средства поиска, анализа и </w:t>
      </w:r>
      <w:proofErr w:type="gramStart"/>
      <w:r w:rsidRPr="00EA332B">
        <w:rPr>
          <w:rFonts w:ascii="Times New Roman" w:eastAsia="Times New Roman" w:hAnsi="Times New Roman" w:cs="Times New Roman"/>
          <w:sz w:val="24"/>
          <w:szCs w:val="24"/>
          <w:lang w:eastAsia="ru-RU"/>
        </w:rPr>
        <w:t>интерпретации информации</w:t>
      </w:r>
      <w:proofErr w:type="gramEnd"/>
      <w:r w:rsidRPr="00EA332B">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 Основы строения вещества.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 Химические реакции.</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3. Строение и свойства неорганических веществ.</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4. Строение и свойства органических веществ.</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5. Кинетические и термодинамические закономерности протекания химических реакций.</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6. Растворы.</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7. Химия в быту и производственной деятельности человека.</w:t>
      </w:r>
    </w:p>
    <w:p w:rsidR="00EA332B" w:rsidRPr="00EA332B" w:rsidRDefault="00EA332B" w:rsidP="00EA332B">
      <w:pPr>
        <w:widowControl w:val="0"/>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EA332B" w:rsidRPr="00EA332B" w:rsidRDefault="00EA332B" w:rsidP="00EA332B">
      <w:pPr>
        <w:widowControl w:val="0"/>
        <w:spacing w:after="0" w:line="240" w:lineRule="auto"/>
        <w:ind w:firstLine="709"/>
        <w:jc w:val="both"/>
        <w:rPr>
          <w:rFonts w:ascii="Times New Roman" w:eastAsia="Calibri" w:hAnsi="Times New Roman" w:cs="Times New Roman"/>
          <w:iCs/>
          <w:sz w:val="24"/>
          <w:szCs w:val="24"/>
        </w:rPr>
      </w:pPr>
      <w:r w:rsidRPr="00EA332B">
        <w:rPr>
          <w:rFonts w:ascii="Times New Roman" w:eastAsia="Calibri" w:hAnsi="Times New Roman" w:cs="Times New Roman"/>
          <w:iCs/>
          <w:sz w:val="24"/>
          <w:szCs w:val="24"/>
        </w:rPr>
        <w:t xml:space="preserve">Количество часов на освоение рабочей программы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iCs/>
          <w:sz w:val="24"/>
          <w:szCs w:val="24"/>
        </w:rPr>
        <w:t>:</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iCs/>
          <w:sz w:val="24"/>
          <w:szCs w:val="24"/>
        </w:rPr>
        <w:t>Объем образовательной нагрузки – 68 часов, в том числе:</w:t>
      </w:r>
      <w:r w:rsidRPr="00EA332B">
        <w:rPr>
          <w:rFonts w:ascii="Times New Roman" w:eastAsia="Calibri" w:hAnsi="Times New Roman" w:cs="Times New Roman"/>
          <w:sz w:val="24"/>
          <w:szCs w:val="24"/>
        </w:rPr>
        <w:t xml:space="preserve"> </w:t>
      </w:r>
    </w:p>
    <w:p w:rsidR="00EA332B" w:rsidRPr="00EA332B" w:rsidRDefault="00EA332B" w:rsidP="00EA332B">
      <w:pPr>
        <w:widowControl w:val="0"/>
        <w:numPr>
          <w:ilvl w:val="0"/>
          <w:numId w:val="2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объем работы студентов во взаимодействии с преподавателем - 68 часов.</w:t>
      </w: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spacing w:after="0" w:line="276" w:lineRule="auto"/>
        <w:ind w:firstLine="709"/>
        <w:jc w:val="center"/>
        <w:rPr>
          <w:rFonts w:ascii="Times New Roman" w:eastAsia="Times New Roman" w:hAnsi="Times New Roman" w:cs="Times New Roman"/>
          <w:b/>
          <w:sz w:val="24"/>
          <w:szCs w:val="24"/>
          <w:lang w:eastAsia="ru-RU"/>
        </w:rPr>
      </w:pPr>
      <w:r w:rsidRPr="00EA332B">
        <w:rPr>
          <w:rFonts w:ascii="Times New Roman" w:eastAsia="Calibri" w:hAnsi="Times New Roman" w:cs="Times New Roman"/>
          <w:b/>
          <w:sz w:val="24"/>
          <w:szCs w:val="24"/>
          <w:lang w:eastAsia="ru-RU"/>
        </w:rPr>
        <w:t xml:space="preserve">ОПБ. 11 </w:t>
      </w:r>
      <w:r w:rsidRPr="00EA332B">
        <w:rPr>
          <w:rFonts w:ascii="Times New Roman" w:eastAsia="Times New Roman" w:hAnsi="Times New Roman" w:cs="Times New Roman"/>
          <w:b/>
          <w:sz w:val="24"/>
          <w:szCs w:val="24"/>
          <w:lang w:eastAsia="ru-RU"/>
        </w:rPr>
        <w:t>БИОЛОГИЯ</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Учебный предмет Биология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СПО 38.02.06 Финансы.</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Рабочая программа по учебному предмету Биология ориентирована на достижение следующих целей:</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развитие познавательных интересов, </w:t>
      </w:r>
      <w:proofErr w:type="gramStart"/>
      <w:r w:rsidRPr="00EA332B">
        <w:rPr>
          <w:rFonts w:ascii="Times New Roman" w:eastAsia="Calibri" w:hAnsi="Times New Roman" w:cs="Times New Roman"/>
          <w:sz w:val="24"/>
          <w:szCs w:val="24"/>
        </w:rPr>
        <w:t>интеллектуальных и творческих способностей</w:t>
      </w:r>
      <w:proofErr w:type="gramEnd"/>
      <w:r w:rsidRPr="00EA332B">
        <w:rPr>
          <w:rFonts w:ascii="Times New Roman" w:eastAsia="Calibri" w:hAnsi="Times New Roman" w:cs="Times New Roman"/>
          <w:sz w:val="24"/>
          <w:szCs w:val="24"/>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EA332B" w:rsidRPr="00EA332B" w:rsidRDefault="00EA332B" w:rsidP="00EA332B">
      <w:pPr>
        <w:spacing w:after="0" w:line="240" w:lineRule="auto"/>
        <w:ind w:firstLine="709"/>
        <w:jc w:val="both"/>
        <w:rPr>
          <w:rFonts w:ascii="Times New Roman" w:eastAsia="Calibri" w:hAnsi="Times New Roman" w:cs="Times New Roman"/>
          <w:bCs/>
          <w:sz w:val="24"/>
          <w:szCs w:val="24"/>
        </w:rPr>
      </w:pPr>
      <w:r w:rsidRPr="00EA332B">
        <w:rPr>
          <w:rFonts w:ascii="Times New Roman" w:eastAsia="Calibri" w:hAnsi="Times New Roman" w:cs="Times New Roman"/>
          <w:sz w:val="24"/>
          <w:szCs w:val="24"/>
        </w:rPr>
        <w:t>Учебный предмет формирует следующие базовые компетенции</w:t>
      </w:r>
      <w:r w:rsidRPr="00EA332B">
        <w:rPr>
          <w:rFonts w:ascii="Times New Roman" w:eastAsia="Calibri" w:hAnsi="Times New Roman" w:cs="Times New Roman"/>
          <w:bCs/>
          <w:sz w:val="24"/>
          <w:szCs w:val="24"/>
        </w:rPr>
        <w:t>:</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02. Использовать современные средства поиска, анализа и </w:t>
      </w:r>
      <w:proofErr w:type="gramStart"/>
      <w:r w:rsidRPr="00EA332B">
        <w:rPr>
          <w:rFonts w:ascii="Times New Roman" w:eastAsia="Times New Roman" w:hAnsi="Times New Roman" w:cs="Times New Roman"/>
          <w:sz w:val="24"/>
          <w:szCs w:val="24"/>
          <w:lang w:eastAsia="ru-RU"/>
        </w:rPr>
        <w:t>интерпретации информации</w:t>
      </w:r>
      <w:proofErr w:type="gramEnd"/>
      <w:r w:rsidRPr="00EA332B">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EA332B" w:rsidRPr="00EA332B" w:rsidRDefault="00EA332B" w:rsidP="00EA33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 Клетка – структурно-функциональная единица живого.</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 Строение и функции организма.</w:t>
      </w:r>
    </w:p>
    <w:p w:rsidR="00EA332B" w:rsidRPr="00EA332B" w:rsidRDefault="00EA332B" w:rsidP="00EA332B">
      <w:pPr>
        <w:spacing w:after="0" w:line="240" w:lineRule="auto"/>
        <w:ind w:firstLine="709"/>
        <w:jc w:val="both"/>
        <w:rPr>
          <w:rFonts w:ascii="Calibri" w:eastAsia="Times New Roman" w:hAnsi="Calibri" w:cs="Times New Roman"/>
          <w:sz w:val="24"/>
          <w:szCs w:val="24"/>
          <w:lang w:eastAsia="ru-RU"/>
        </w:rPr>
      </w:pPr>
      <w:r w:rsidRPr="00EA332B">
        <w:rPr>
          <w:rFonts w:ascii="Times New Roman" w:eastAsia="Times New Roman" w:hAnsi="Times New Roman" w:cs="Times New Roman"/>
          <w:sz w:val="24"/>
          <w:szCs w:val="24"/>
          <w:lang w:eastAsia="ru-RU"/>
        </w:rPr>
        <w:t>Раздел 3. Теория эволюции.</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4. Экология.</w:t>
      </w:r>
    </w:p>
    <w:p w:rsidR="00EA332B" w:rsidRPr="00EA332B" w:rsidRDefault="00EA332B" w:rsidP="00EA332B">
      <w:pPr>
        <w:spacing w:after="0" w:line="240" w:lineRule="auto"/>
        <w:ind w:firstLine="709"/>
        <w:jc w:val="both"/>
        <w:rPr>
          <w:rFonts w:ascii="Calibri" w:eastAsia="Times New Roman" w:hAnsi="Calibri" w:cs="Times New Roman"/>
          <w:sz w:val="24"/>
          <w:szCs w:val="24"/>
          <w:lang w:eastAsia="ru-RU"/>
        </w:rPr>
      </w:pPr>
      <w:r w:rsidRPr="00EA332B">
        <w:rPr>
          <w:rFonts w:ascii="Times New Roman" w:eastAsia="Times New Roman" w:hAnsi="Times New Roman" w:cs="Times New Roman"/>
          <w:sz w:val="24"/>
          <w:szCs w:val="24"/>
          <w:lang w:eastAsia="ru-RU"/>
        </w:rPr>
        <w:t>Раздел 5. Биология в жизни.</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EA332B" w:rsidRPr="00EA332B" w:rsidRDefault="00EA332B" w:rsidP="00EA332B">
      <w:pPr>
        <w:widowControl w:val="0"/>
        <w:spacing w:after="0" w:line="240" w:lineRule="auto"/>
        <w:ind w:firstLine="709"/>
        <w:jc w:val="both"/>
        <w:rPr>
          <w:rFonts w:ascii="Times New Roman" w:eastAsia="Calibri" w:hAnsi="Times New Roman" w:cs="Times New Roman"/>
          <w:iCs/>
          <w:sz w:val="24"/>
          <w:szCs w:val="24"/>
        </w:rPr>
      </w:pPr>
      <w:r w:rsidRPr="00EA332B">
        <w:rPr>
          <w:rFonts w:ascii="Times New Roman" w:eastAsia="Calibri" w:hAnsi="Times New Roman" w:cs="Times New Roman"/>
          <w:iCs/>
          <w:sz w:val="24"/>
          <w:szCs w:val="24"/>
        </w:rPr>
        <w:t xml:space="preserve">Количество часов на освоение рабочей программы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iCs/>
          <w:sz w:val="24"/>
          <w:szCs w:val="24"/>
        </w:rPr>
        <w:t>:</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iCs/>
          <w:sz w:val="24"/>
          <w:szCs w:val="24"/>
        </w:rPr>
        <w:t>Объем образовательной нагрузки – 64 часа, в том числе:</w:t>
      </w:r>
      <w:r w:rsidRPr="00EA332B">
        <w:rPr>
          <w:rFonts w:ascii="Times New Roman" w:eastAsia="Calibri" w:hAnsi="Times New Roman" w:cs="Times New Roman"/>
          <w:sz w:val="24"/>
          <w:szCs w:val="24"/>
        </w:rPr>
        <w:t xml:space="preserve"> </w:t>
      </w:r>
    </w:p>
    <w:p w:rsidR="00EA332B" w:rsidRPr="00EA332B" w:rsidRDefault="00EA332B" w:rsidP="00EA332B">
      <w:pPr>
        <w:widowControl w:val="0"/>
        <w:numPr>
          <w:ilvl w:val="0"/>
          <w:numId w:val="21"/>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объем работы студентов во взаимодействии с преподавателем - 64 часа.</w:t>
      </w:r>
    </w:p>
    <w:p w:rsidR="00EA332B" w:rsidRPr="00EA332B" w:rsidRDefault="00EA332B" w:rsidP="00EA332B">
      <w:pPr>
        <w:widowControl w:val="0"/>
        <w:spacing w:after="0" w:line="240" w:lineRule="auto"/>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widowControl w:val="0"/>
        <w:spacing w:after="0" w:line="240" w:lineRule="auto"/>
        <w:jc w:val="center"/>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
          <w:bCs/>
          <w:caps/>
          <w:color w:val="000000"/>
          <w:sz w:val="24"/>
          <w:szCs w:val="24"/>
          <w:lang w:eastAsia="ru-RU"/>
        </w:rPr>
        <w:t xml:space="preserve"> опп. 12 МАТЕМАТИКА</w:t>
      </w:r>
    </w:p>
    <w:p w:rsidR="00EA332B" w:rsidRPr="00EA332B" w:rsidRDefault="00EA332B" w:rsidP="00EA332B">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Учебный предмет входит в общеобразовательный цикл ОП СПО.</w:t>
      </w:r>
    </w:p>
    <w:p w:rsidR="00EA332B" w:rsidRPr="00EA332B" w:rsidRDefault="00EA332B" w:rsidP="00EA332B">
      <w:pPr>
        <w:widowControl w:val="0"/>
        <w:spacing w:after="0" w:line="240" w:lineRule="auto"/>
        <w:ind w:firstLine="709"/>
        <w:jc w:val="both"/>
        <w:rPr>
          <w:rFonts w:ascii="Times New Roman" w:eastAsia="Calibri" w:hAnsi="Times New Roman" w:cs="Times New Roman"/>
          <w:bCs/>
          <w:sz w:val="24"/>
          <w:szCs w:val="24"/>
        </w:rPr>
      </w:pPr>
      <w:r w:rsidRPr="00EA332B">
        <w:rPr>
          <w:rFonts w:ascii="Times New Roman" w:eastAsia="Calibri" w:hAnsi="Times New Roman" w:cs="Times New Roman"/>
          <w:sz w:val="24"/>
          <w:szCs w:val="24"/>
        </w:rPr>
        <w:t xml:space="preserve">Освоение содержания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Математика обеспечивает достижение студентами следующих </w:t>
      </w:r>
      <w:r w:rsidRPr="00EA332B">
        <w:rPr>
          <w:rFonts w:ascii="Times New Roman" w:eastAsia="Calibri" w:hAnsi="Times New Roman" w:cs="Times New Roman"/>
          <w:bCs/>
          <w:sz w:val="24"/>
          <w:szCs w:val="24"/>
        </w:rPr>
        <w:t>результатов:</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w:t>
      </w:r>
      <w:r w:rsidRPr="00EA332B">
        <w:rPr>
          <w:rFonts w:ascii="Times New Roman" w:eastAsia="Calibri" w:hAnsi="Times New Roman" w:cs="Times New Roman"/>
          <w:sz w:val="24"/>
          <w:szCs w:val="24"/>
        </w:rPr>
        <w:lastRenderedPageBreak/>
        <w:t xml:space="preserve">настоящее многонационального народа России, уважение государственных символов (герб, флаг, гимн);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выбирать успешные стратегии в различных ситуациях;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rPr>
          <w:rFonts w:ascii="Times New Roman" w:eastAsia="Calibri" w:hAnsi="Times New Roman" w:cs="Times New Roman"/>
          <w:b/>
          <w:bCs/>
          <w:sz w:val="24"/>
          <w:szCs w:val="24"/>
        </w:rPr>
      </w:pPr>
      <w:r w:rsidRPr="00EA332B">
        <w:rPr>
          <w:rFonts w:ascii="Times New Roman" w:eastAsia="Calibri" w:hAnsi="Times New Roman" w:cs="Times New Roman"/>
          <w:bCs/>
          <w:sz w:val="24"/>
          <w:szCs w:val="24"/>
        </w:rPr>
        <w:t>Предметные результаты:</w:t>
      </w:r>
      <w:r w:rsidRPr="00EA332B">
        <w:rPr>
          <w:rFonts w:ascii="Times New Roman" w:eastAsia="Calibri" w:hAnsi="Times New Roman" w:cs="Times New Roman"/>
          <w:b/>
          <w:bCs/>
          <w:sz w:val="24"/>
          <w:szCs w:val="24"/>
        </w:rPr>
        <w:t xml:space="preserve"> </w:t>
      </w:r>
    </w:p>
    <w:p w:rsidR="00EA332B" w:rsidRPr="00EA332B" w:rsidRDefault="00EA332B" w:rsidP="00EA332B">
      <w:pPr>
        <w:widowControl w:val="0"/>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A332B" w:rsidRPr="00EA332B" w:rsidRDefault="00EA332B" w:rsidP="00EA332B">
      <w:pPr>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понятийного аппарата по основным разделам курса математики; </w:t>
      </w:r>
    </w:p>
    <w:p w:rsidR="00EA332B" w:rsidRPr="00EA332B" w:rsidRDefault="00EA332B" w:rsidP="00EA332B">
      <w:pPr>
        <w:widowControl w:val="0"/>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знаний основных теорем, формул и умения их применять; </w:t>
      </w:r>
    </w:p>
    <w:p w:rsidR="00EA332B" w:rsidRPr="00EA332B" w:rsidRDefault="00EA332B" w:rsidP="00EA332B">
      <w:pPr>
        <w:widowControl w:val="0"/>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умения доказывать теоремы и находить нестандартные способы решения задач;</w:t>
      </w:r>
    </w:p>
    <w:p w:rsidR="00EA332B" w:rsidRPr="00EA332B" w:rsidRDefault="00EA332B" w:rsidP="00EA332B">
      <w:pPr>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умений моделировать реальные ситуации, исследовать построенные модели, интерпретировать полученный результат;</w:t>
      </w:r>
    </w:p>
    <w:p w:rsidR="00EA332B" w:rsidRPr="00EA332B" w:rsidRDefault="00EA332B" w:rsidP="00EA332B">
      <w:pPr>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A332B" w:rsidRPr="00EA332B" w:rsidRDefault="00EA332B" w:rsidP="00EA332B">
      <w:pPr>
        <w:numPr>
          <w:ilvl w:val="0"/>
          <w:numId w:val="20"/>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охватывает круг вопросов, связанных с изучением следующих тем:</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Развитие понятия о числе.</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Корни, степени и логарифмы.</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Прямые и плоскости в пространстве.</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Комбинаторика. </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Координаты и векторы. </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Основы тригонометрии.</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Функции их свойства и графики. Степенные, показательные, логарифмические и тригонометрические функции.</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Многогранники и круглые тела.</w:t>
      </w:r>
    </w:p>
    <w:p w:rsidR="00EA332B" w:rsidRPr="00EA332B" w:rsidRDefault="00EA332B" w:rsidP="00EA332B">
      <w:pPr>
        <w:numPr>
          <w:ilvl w:val="1"/>
          <w:numId w:val="6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Начала математического анализа.</w:t>
      </w:r>
    </w:p>
    <w:p w:rsidR="00EA332B" w:rsidRPr="00EA332B" w:rsidRDefault="00EA332B" w:rsidP="00EA332B">
      <w:pPr>
        <w:numPr>
          <w:ilvl w:val="1"/>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Интеграл и его применение.</w:t>
      </w:r>
    </w:p>
    <w:p w:rsidR="00EA332B" w:rsidRPr="00EA332B" w:rsidRDefault="00EA332B" w:rsidP="00EA332B">
      <w:pPr>
        <w:numPr>
          <w:ilvl w:val="1"/>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Элементы теории вероятностей и математической статистики.</w:t>
      </w:r>
    </w:p>
    <w:p w:rsidR="00EA332B" w:rsidRPr="00EA332B" w:rsidRDefault="00EA332B" w:rsidP="00EA332B">
      <w:pPr>
        <w:numPr>
          <w:ilvl w:val="1"/>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Уравнения и неравенства.</w:t>
      </w:r>
    </w:p>
    <w:p w:rsidR="00EA332B" w:rsidRPr="00EA332B" w:rsidRDefault="00EA332B" w:rsidP="00EA332B">
      <w:pPr>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EA332B" w:rsidRPr="00EA332B" w:rsidRDefault="00EA332B" w:rsidP="00EA332B">
      <w:pPr>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Контроль успеваемости результатов освоения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w:t>
      </w:r>
      <w:r w:rsidRPr="00EA332B">
        <w:rPr>
          <w:rFonts w:ascii="Calibri" w:eastAsia="Times New Roman" w:hAnsi="Calibri" w:cs="Times New Roman"/>
          <w:lang w:eastAsia="ru-RU"/>
        </w:rPr>
        <w:t xml:space="preserve"> </w:t>
      </w:r>
      <w:r w:rsidRPr="00EA332B">
        <w:rPr>
          <w:rFonts w:ascii="Times New Roman" w:eastAsia="Times New Roman" w:hAnsi="Times New Roman" w:cs="Times New Roman"/>
          <w:sz w:val="24"/>
          <w:szCs w:val="24"/>
          <w:lang w:eastAsia="ru-RU"/>
        </w:rPr>
        <w:t>экзамена.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w:t>
      </w:r>
      <w:r w:rsidRPr="00EA332B">
        <w:rPr>
          <w:rFonts w:ascii="Times New Roman" w:eastAsia="Times New Roman" w:hAnsi="Times New Roman" w:cs="Times New Roman"/>
          <w:color w:val="000000"/>
          <w:sz w:val="24"/>
          <w:szCs w:val="24"/>
          <w:lang w:eastAsia="ru-RU"/>
        </w:rPr>
        <w:t>учебного предмета 324 часа, в том числе:</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312 часов;</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консультации-2 часа</w:t>
      </w:r>
      <w:r w:rsidRPr="00EA332B">
        <w:rPr>
          <w:rFonts w:ascii="Times New Roman" w:eastAsia="Times New Roman" w:hAnsi="Times New Roman" w:cs="Times New Roman"/>
          <w:color w:val="000000"/>
          <w:sz w:val="24"/>
          <w:szCs w:val="24"/>
          <w:lang w:val="en-US" w:eastAsia="ru-RU"/>
        </w:rPr>
        <w:t>;</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-10 часов.</w:t>
      </w:r>
    </w:p>
    <w:p w:rsidR="00EA332B" w:rsidRPr="00EA332B" w:rsidRDefault="00EA332B" w:rsidP="00EA332B">
      <w:pPr>
        <w:tabs>
          <w:tab w:val="left" w:pos="993"/>
        </w:tabs>
        <w:spacing w:after="0" w:line="240" w:lineRule="auto"/>
        <w:jc w:val="both"/>
        <w:rPr>
          <w:rFonts w:ascii="Times New Roman" w:eastAsia="Times New Roman" w:hAnsi="Times New Roman" w:cs="Times New Roman"/>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spacing w:after="0" w:line="240" w:lineRule="auto"/>
        <w:ind w:firstLine="709"/>
        <w:jc w:val="center"/>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b/>
          <w:sz w:val="24"/>
          <w:szCs w:val="24"/>
          <w:lang w:eastAsia="ru-RU"/>
        </w:rPr>
        <w:t>ОПП.13 ИНФОРМАТИКА</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Учебный предмет входит в общеобразовательный цикл ОП СПО.</w:t>
      </w:r>
    </w:p>
    <w:p w:rsidR="00EA332B" w:rsidRPr="00EA332B" w:rsidRDefault="00EA332B" w:rsidP="00EA332B">
      <w:pPr>
        <w:spacing w:after="0" w:line="240" w:lineRule="auto"/>
        <w:ind w:firstLine="709"/>
        <w:jc w:val="both"/>
        <w:rPr>
          <w:rFonts w:ascii="Times New Roman" w:eastAsia="Calibri" w:hAnsi="Times New Roman" w:cs="Times New Roman"/>
          <w:bCs/>
          <w:sz w:val="24"/>
          <w:szCs w:val="24"/>
        </w:rPr>
      </w:pPr>
      <w:r w:rsidRPr="00EA332B">
        <w:rPr>
          <w:rFonts w:ascii="Times New Roman" w:eastAsia="Calibri" w:hAnsi="Times New Roman" w:cs="Times New Roman"/>
          <w:sz w:val="24"/>
          <w:szCs w:val="24"/>
        </w:rPr>
        <w:t xml:space="preserve">Освоение содержания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обеспечивает достижение студентами следующих </w:t>
      </w:r>
      <w:r w:rsidRPr="00EA332B">
        <w:rPr>
          <w:rFonts w:ascii="Times New Roman" w:eastAsia="Calibri" w:hAnsi="Times New Roman" w:cs="Times New Roman"/>
          <w:bCs/>
          <w:sz w:val="24"/>
          <w:szCs w:val="24"/>
        </w:rPr>
        <w:t>результатов:</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A332B" w:rsidRPr="00EA332B" w:rsidRDefault="00EA332B" w:rsidP="00EA332B">
      <w:pPr>
        <w:widowControl w:val="0"/>
        <w:spacing w:after="0" w:line="240" w:lineRule="auto"/>
        <w:ind w:firstLine="709"/>
        <w:rPr>
          <w:rFonts w:ascii="Times New Roman" w:eastAsia="Calibri" w:hAnsi="Times New Roman" w:cs="Times New Roman"/>
          <w:b/>
          <w:bCs/>
          <w:sz w:val="24"/>
          <w:szCs w:val="24"/>
        </w:rPr>
      </w:pPr>
      <w:r w:rsidRPr="00EA332B">
        <w:rPr>
          <w:rFonts w:ascii="Times New Roman" w:eastAsia="Calibri" w:hAnsi="Times New Roman" w:cs="Times New Roman"/>
          <w:bCs/>
          <w:sz w:val="24"/>
          <w:szCs w:val="24"/>
        </w:rPr>
        <w:t>Предметные результаты:</w:t>
      </w:r>
      <w:r w:rsidRPr="00EA332B">
        <w:rPr>
          <w:rFonts w:ascii="Times New Roman" w:eastAsia="Calibri" w:hAnsi="Times New Roman" w:cs="Times New Roman"/>
          <w:b/>
          <w:bCs/>
          <w:sz w:val="24"/>
          <w:szCs w:val="24"/>
        </w:rPr>
        <w:t xml:space="preserve"> </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сформированность представлений о роли информации и связанных с ней процессов в окружающем мире;</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алгоритмического мышления и понимание необходимости формального описания алгоритмов;</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компьютерными средствами представления и анализа данных;</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системой базовых знаний, отражающих вклад информатики в формирование современной научной картины мира;</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основными сведениями о базах данных, их структуре, средствах создания и работы с ними;</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EA332B" w:rsidRPr="00EA332B" w:rsidRDefault="00EA332B" w:rsidP="00EA332B">
      <w:pPr>
        <w:widowControl w:val="0"/>
        <w:numPr>
          <w:ilvl w:val="0"/>
          <w:numId w:val="64"/>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sz w:val="24"/>
          <w:szCs w:val="24"/>
        </w:rPr>
      </w:pPr>
      <w:r w:rsidRPr="00EA332B">
        <w:rPr>
          <w:rFonts w:ascii="Times New Roman" w:eastAsia="Calibri" w:hAnsi="Times New Roman" w:cs="Times New Roman"/>
          <w:bCs/>
          <w:sz w:val="24"/>
          <w:szCs w:val="24"/>
        </w:rPr>
        <w:lastRenderedPageBreak/>
        <w:t>сформированность умения работать с библиотеками программ; наличие опыта использования компьютерных средств представления и анализа данных.</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 xml:space="preserve"> охватывает круг вопросов, связанных с изучением следующих разделов: </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w:t>
      </w:r>
      <w:proofErr w:type="gramStart"/>
      <w:r w:rsidRPr="00EA332B">
        <w:rPr>
          <w:rFonts w:ascii="Times New Roman" w:eastAsia="Times New Roman" w:hAnsi="Times New Roman" w:cs="Times New Roman"/>
          <w:sz w:val="24"/>
          <w:szCs w:val="24"/>
          <w:lang w:eastAsia="ru-RU"/>
        </w:rPr>
        <w:t>1.Информационная</w:t>
      </w:r>
      <w:proofErr w:type="gramEnd"/>
      <w:r w:rsidRPr="00EA332B">
        <w:rPr>
          <w:rFonts w:ascii="Times New Roman" w:eastAsia="Times New Roman" w:hAnsi="Times New Roman" w:cs="Times New Roman"/>
          <w:sz w:val="24"/>
          <w:szCs w:val="24"/>
          <w:lang w:eastAsia="ru-RU"/>
        </w:rPr>
        <w:t xml:space="preserve"> деятельность человека;</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Раздел.2. Информация и информационные процессы;</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w:t>
      </w:r>
      <w:proofErr w:type="gramStart"/>
      <w:r w:rsidRPr="00EA332B">
        <w:rPr>
          <w:rFonts w:ascii="Times New Roman" w:eastAsia="Times New Roman" w:hAnsi="Times New Roman" w:cs="Times New Roman"/>
          <w:sz w:val="24"/>
          <w:szCs w:val="24"/>
          <w:lang w:eastAsia="ru-RU"/>
        </w:rPr>
        <w:t>3.Технологии</w:t>
      </w:r>
      <w:proofErr w:type="gramEnd"/>
      <w:r w:rsidRPr="00EA332B">
        <w:rPr>
          <w:rFonts w:ascii="Times New Roman" w:eastAsia="Times New Roman" w:hAnsi="Times New Roman" w:cs="Times New Roman"/>
          <w:sz w:val="24"/>
          <w:szCs w:val="24"/>
          <w:lang w:eastAsia="ru-RU"/>
        </w:rPr>
        <w:t xml:space="preserve"> создания и преобразования информационных объектов;</w:t>
      </w:r>
    </w:p>
    <w:p w:rsidR="00EA332B" w:rsidRPr="00EA332B" w:rsidRDefault="00EA332B" w:rsidP="00EA332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w:t>
      </w:r>
      <w:proofErr w:type="gramStart"/>
      <w:r w:rsidRPr="00EA332B">
        <w:rPr>
          <w:rFonts w:ascii="Times New Roman" w:eastAsia="Times New Roman" w:hAnsi="Times New Roman" w:cs="Times New Roman"/>
          <w:sz w:val="24"/>
          <w:szCs w:val="24"/>
          <w:lang w:eastAsia="ru-RU"/>
        </w:rPr>
        <w:t>4.Телекоммуникационные</w:t>
      </w:r>
      <w:proofErr w:type="gramEnd"/>
      <w:r w:rsidRPr="00EA332B">
        <w:rPr>
          <w:rFonts w:ascii="Times New Roman" w:eastAsia="Times New Roman" w:hAnsi="Times New Roman" w:cs="Times New Roman"/>
          <w:sz w:val="24"/>
          <w:szCs w:val="24"/>
          <w:lang w:eastAsia="ru-RU"/>
        </w:rPr>
        <w:t xml:space="preserve"> технологии.</w:t>
      </w:r>
    </w:p>
    <w:p w:rsidR="00EA332B" w:rsidRPr="00EA332B" w:rsidRDefault="00EA332B" w:rsidP="00EA332B">
      <w:pPr>
        <w:widowControl w:val="0"/>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EA332B" w:rsidRPr="00EA332B" w:rsidRDefault="00EA332B" w:rsidP="00EA332B">
      <w:pPr>
        <w:widowControl w:val="0"/>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Контроль успеваемости результатов освоения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w:t>
      </w:r>
      <w:r w:rsidRPr="00EA332B">
        <w:rPr>
          <w:rFonts w:ascii="Calibri" w:eastAsia="Times New Roman" w:hAnsi="Calibri" w:cs="Times New Roman"/>
          <w:lang w:eastAsia="ru-RU"/>
        </w:rPr>
        <w:t xml:space="preserve"> </w:t>
      </w:r>
      <w:r w:rsidRPr="00EA332B">
        <w:rPr>
          <w:rFonts w:ascii="Times New Roman" w:eastAsia="Times New Roman" w:hAnsi="Times New Roman" w:cs="Times New Roman"/>
          <w:sz w:val="24"/>
          <w:szCs w:val="24"/>
          <w:lang w:eastAsia="ru-RU"/>
        </w:rPr>
        <w:t>экзамена.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spacing w:after="0" w:line="240" w:lineRule="auto"/>
        <w:ind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Объем образовательной программы </w:t>
      </w:r>
      <w:r w:rsidRPr="00EA332B">
        <w:rPr>
          <w:rFonts w:ascii="Times New Roman" w:eastAsia="Times New Roman" w:hAnsi="Times New Roman" w:cs="Times New Roman"/>
          <w:color w:val="000000"/>
          <w:sz w:val="24"/>
          <w:szCs w:val="24"/>
          <w:lang w:eastAsia="ru-RU"/>
        </w:rPr>
        <w:t>учебного предмета 146 часов, в том числе:</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134 часа;</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консультации-2 часа</w:t>
      </w:r>
      <w:r w:rsidRPr="00EA332B">
        <w:rPr>
          <w:rFonts w:ascii="Times New Roman" w:eastAsia="Times New Roman" w:hAnsi="Times New Roman" w:cs="Times New Roman"/>
          <w:color w:val="000000"/>
          <w:sz w:val="24"/>
          <w:szCs w:val="24"/>
          <w:lang w:val="en-US" w:eastAsia="ru-RU"/>
        </w:rPr>
        <w:t>;</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-10 часов.</w:t>
      </w:r>
    </w:p>
    <w:p w:rsidR="00EA332B" w:rsidRPr="00EA332B" w:rsidRDefault="00EA332B" w:rsidP="00EA332B">
      <w:pPr>
        <w:widowControl w:val="0"/>
        <w:spacing w:after="0" w:line="240" w:lineRule="auto"/>
        <w:ind w:firstLine="709"/>
        <w:jc w:val="center"/>
        <w:rPr>
          <w:rFonts w:ascii="Times New Roman" w:eastAsia="Times New Roman" w:hAnsi="Times New Roman" w:cs="Times New Roman"/>
          <w:b/>
          <w:bCs/>
          <w:color w:val="000000"/>
          <w:sz w:val="24"/>
          <w:szCs w:val="24"/>
          <w:lang w:eastAsia="ru-RU"/>
        </w:rPr>
      </w:pPr>
    </w:p>
    <w:p w:rsidR="00EA332B" w:rsidRPr="00EA332B" w:rsidRDefault="00EA332B" w:rsidP="00EA332B">
      <w:pPr>
        <w:tabs>
          <w:tab w:val="left" w:pos="709"/>
        </w:tabs>
        <w:spacing w:after="0" w:line="240" w:lineRule="auto"/>
        <w:ind w:firstLine="709"/>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b/>
          <w:sz w:val="24"/>
          <w:szCs w:val="24"/>
          <w:lang w:eastAsia="ru-RU"/>
        </w:rPr>
        <w:t xml:space="preserve">ОПД.14 ЭКОНОМИКА </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Учебный предмет входит в общеобразовательный цикл ОП СПО.</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Освоение содержания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обеспечивает достижение студентам следующих результатов:</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Личностные результаты: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к служению Отечеству, его защите;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 xml:space="preserve">нравственное сознание и поведение на основе усвоения общечеловеческих ценностей;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EA332B" w:rsidRPr="00EA332B" w:rsidRDefault="00EA332B" w:rsidP="00EA332B">
      <w:pPr>
        <w:widowControl w:val="0"/>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EA332B" w:rsidRPr="00EA332B" w:rsidRDefault="00EA332B" w:rsidP="00EA332B">
      <w:pPr>
        <w:widowControl w:val="0"/>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Метапредметные результаты: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выбирать успешные стратегии в различных ситуациях;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EA332B" w:rsidRPr="00EA332B" w:rsidRDefault="00EA332B" w:rsidP="00EA332B">
      <w:pPr>
        <w:widowControl w:val="0"/>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w:t>
      </w:r>
      <w:r w:rsidRPr="00EA332B">
        <w:rPr>
          <w:rFonts w:ascii="Times New Roman" w:eastAsia="Calibri" w:hAnsi="Times New Roman" w:cs="Times New Roman"/>
          <w:sz w:val="24"/>
          <w:szCs w:val="24"/>
        </w:rPr>
        <w:lastRenderedPageBreak/>
        <w:t>незнания, новых познавательных задач и средств их достижения.</w:t>
      </w:r>
    </w:p>
    <w:p w:rsidR="00EA332B" w:rsidRPr="00EA332B" w:rsidRDefault="00EA332B" w:rsidP="00EA332B">
      <w:pPr>
        <w:widowControl w:val="0"/>
        <w:spacing w:after="0" w:line="240" w:lineRule="auto"/>
        <w:ind w:firstLine="709"/>
        <w:rPr>
          <w:rFonts w:ascii="Times New Roman" w:eastAsia="Calibri" w:hAnsi="Times New Roman" w:cs="Times New Roman"/>
          <w:b/>
          <w:bCs/>
          <w:sz w:val="24"/>
          <w:szCs w:val="24"/>
        </w:rPr>
      </w:pPr>
      <w:r w:rsidRPr="00EA332B">
        <w:rPr>
          <w:rFonts w:ascii="Times New Roman" w:eastAsia="Calibri" w:hAnsi="Times New Roman" w:cs="Times New Roman"/>
          <w:bCs/>
          <w:sz w:val="24"/>
          <w:szCs w:val="24"/>
        </w:rPr>
        <w:t>Предметные результаты:</w:t>
      </w:r>
      <w:r w:rsidRPr="00EA332B">
        <w:rPr>
          <w:rFonts w:ascii="Times New Roman" w:eastAsia="Calibri" w:hAnsi="Times New Roman" w:cs="Times New Roman"/>
          <w:b/>
          <w:bCs/>
          <w:sz w:val="24"/>
          <w:szCs w:val="24"/>
        </w:rPr>
        <w:t xml:space="preserve"> </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EA332B" w:rsidRPr="00EA332B" w:rsidRDefault="00EA332B" w:rsidP="00EA332B">
      <w:pPr>
        <w:widowControl w:val="0"/>
        <w:numPr>
          <w:ilvl w:val="0"/>
          <w:numId w:val="65"/>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понимание места и роли России в современной мировой экономике; умение ориентироваться в текущих экономических событиях в России и в мире.</w:t>
      </w:r>
    </w:p>
    <w:p w:rsidR="00EA332B" w:rsidRPr="00EA332B" w:rsidRDefault="00EA332B" w:rsidP="00EA332B">
      <w:pPr>
        <w:widowControl w:val="0"/>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Основные темы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sz w:val="24"/>
          <w:szCs w:val="24"/>
          <w:lang w:eastAsia="ru-RU"/>
        </w:rPr>
        <w:t>:</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 Предмет и методы экономической науки.</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2.  Системы хозяйствования.</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3. Спрос, предложение и рыночное равновесие.</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4.  Эластичность спроса и предложения.</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5. Поведение потребителя.</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Тема Фирма. Производство и издержки.</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7. Предпринимательство.</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8. Деньги и банковская система.</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9. Рынки факторов производства.</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10. Конкуренция и рыночные структуры.</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11. Валовой внутренний продукт и национальный доход.</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12. Макроэкономическое равновесие.</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13. Экономический цикл, занятость, безработица.</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14. Инфляция.</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15. Экономический рост.</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16. Экономика и государство.</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17. Международная торговля и валютный рынок.</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18. Международное движение капиталов. Платежный баланс. Экономическая интеграция.</w:t>
      </w:r>
    </w:p>
    <w:p w:rsidR="00EA332B" w:rsidRPr="00EA332B" w:rsidRDefault="00EA332B" w:rsidP="00EA332B">
      <w:pPr>
        <w:widowControl w:val="0"/>
        <w:tabs>
          <w:tab w:val="left" w:pos="993"/>
          <w:tab w:val="left" w:pos="1418"/>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Тема 19. Экономика современной России.</w:t>
      </w:r>
    </w:p>
    <w:p w:rsidR="00EA332B" w:rsidRPr="00EA332B" w:rsidRDefault="00EA332B" w:rsidP="00EA332B">
      <w:pPr>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EA332B" w:rsidRPr="00EA332B" w:rsidRDefault="00EA332B" w:rsidP="00EA332B">
      <w:pPr>
        <w:tabs>
          <w:tab w:val="left" w:pos="993"/>
        </w:tabs>
        <w:spacing w:after="0" w:line="240" w:lineRule="auto"/>
        <w:ind w:firstLine="709"/>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Контроль успеваемости результатов освоения </w:t>
      </w:r>
      <w:r w:rsidRPr="00EA332B">
        <w:rPr>
          <w:rFonts w:ascii="Times New Roman" w:eastAsia="Calibri" w:hAnsi="Times New Roman" w:cs="Times New Roman"/>
          <w:color w:val="000000"/>
          <w:sz w:val="24"/>
          <w:szCs w:val="24"/>
        </w:rPr>
        <w:t>учебного предмета</w:t>
      </w:r>
      <w:r w:rsidRPr="00EA332B">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 и индивидуальных проектов.</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Промежуточная аттестация по </w:t>
      </w:r>
      <w:r w:rsidRPr="00EA332B">
        <w:rPr>
          <w:rFonts w:ascii="Times New Roman" w:eastAsia="Times New Roman" w:hAnsi="Times New Roman" w:cs="Times New Roman"/>
          <w:color w:val="000000"/>
          <w:sz w:val="24"/>
          <w:szCs w:val="24"/>
          <w:lang w:eastAsia="ru-RU"/>
        </w:rPr>
        <w:t>учебному предмету</w:t>
      </w:r>
      <w:r w:rsidRPr="00EA332B">
        <w:rPr>
          <w:rFonts w:ascii="Times New Roman" w:eastAsia="Times New Roman" w:hAnsi="Times New Roman" w:cs="Times New Roman"/>
          <w:sz w:val="24"/>
          <w:szCs w:val="24"/>
          <w:lang w:eastAsia="ru-RU"/>
        </w:rPr>
        <w:t xml:space="preserve"> проводится в форме</w:t>
      </w:r>
      <w:r w:rsidRPr="00EA332B">
        <w:rPr>
          <w:rFonts w:ascii="Calibri" w:eastAsia="Times New Roman" w:hAnsi="Calibri" w:cs="Times New Roman"/>
          <w:lang w:eastAsia="ru-RU"/>
        </w:rPr>
        <w:t xml:space="preserve"> </w:t>
      </w:r>
      <w:r w:rsidRPr="00EA332B">
        <w:rPr>
          <w:rFonts w:ascii="Times New Roman" w:eastAsia="Times New Roman" w:hAnsi="Times New Roman" w:cs="Times New Roman"/>
          <w:sz w:val="24"/>
          <w:szCs w:val="24"/>
          <w:lang w:eastAsia="ru-RU"/>
        </w:rPr>
        <w:t>дифференцированного зачета.</w:t>
      </w:r>
    </w:p>
    <w:p w:rsidR="00EA332B" w:rsidRPr="00EA332B" w:rsidRDefault="00EA332B" w:rsidP="00EA332B">
      <w:pPr>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EA332B">
        <w:rPr>
          <w:rFonts w:ascii="Times New Roman" w:eastAsia="Times New Roman" w:hAnsi="Times New Roman" w:cs="Times New Roman"/>
          <w:color w:val="000000"/>
          <w:sz w:val="24"/>
          <w:szCs w:val="24"/>
          <w:lang w:eastAsia="ru-RU"/>
        </w:rPr>
        <w:t>учебного предмета</w:t>
      </w:r>
      <w:r w:rsidRPr="00EA332B">
        <w:rPr>
          <w:rFonts w:ascii="Times New Roman" w:eastAsia="Times New Roman" w:hAnsi="Times New Roman" w:cs="Times New Roman"/>
          <w:iCs/>
          <w:sz w:val="24"/>
          <w:szCs w:val="24"/>
          <w:lang w:eastAsia="ru-RU"/>
        </w:rPr>
        <w:t>:</w:t>
      </w:r>
    </w:p>
    <w:p w:rsidR="00EA332B" w:rsidRPr="00EA332B" w:rsidRDefault="00EA332B" w:rsidP="00EA332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 xml:space="preserve">В рамках изучения данного учебного предмета предусмотрено выполнение индивидуального проекта.  </w:t>
      </w:r>
      <w:r w:rsidRPr="00EA332B">
        <w:rPr>
          <w:rFonts w:ascii="Times New Roman" w:eastAsia="Times New Roman" w:hAnsi="Times New Roman" w:cs="Times New Roman"/>
          <w:sz w:val="24"/>
          <w:szCs w:val="24"/>
          <w:lang w:eastAsia="ru-RU"/>
        </w:rPr>
        <w:t>Объем образовательной программы -  54 часа, в том числе:</w:t>
      </w:r>
    </w:p>
    <w:p w:rsidR="00EA332B" w:rsidRPr="00EA332B" w:rsidRDefault="00EA332B" w:rsidP="00EA332B">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учебной нагрузки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54 часа;</w:t>
      </w:r>
    </w:p>
    <w:p w:rsidR="00EA332B" w:rsidRPr="00EA332B" w:rsidRDefault="00EA332B" w:rsidP="00EA332B">
      <w:pPr>
        <w:spacing w:after="0" w:line="240" w:lineRule="auto"/>
        <w:ind w:firstLine="709"/>
        <w:jc w:val="center"/>
        <w:rPr>
          <w:rFonts w:ascii="Times New Roman" w:eastAsia="Times New Roman" w:hAnsi="Times New Roman" w:cs="Times New Roman"/>
          <w:b/>
          <w:color w:val="000000"/>
          <w:sz w:val="24"/>
          <w:szCs w:val="24"/>
          <w:lang w:eastAsia="ru-RU"/>
        </w:rPr>
      </w:pPr>
    </w:p>
    <w:p w:rsidR="00EA332B" w:rsidRPr="00EA332B" w:rsidRDefault="00EA332B" w:rsidP="00EA332B">
      <w:pPr>
        <w:spacing w:after="0" w:line="240" w:lineRule="auto"/>
        <w:ind w:firstLine="709"/>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ОГСЭ.01 ОСНОВЫ ФИЛОСОФИИ</w:t>
      </w:r>
    </w:p>
    <w:p w:rsidR="00EA332B" w:rsidRPr="00EA332B" w:rsidRDefault="00EA332B" w:rsidP="00EA332B">
      <w:pPr>
        <w:spacing w:after="0" w:line="240" w:lineRule="auto"/>
        <w:ind w:firstLine="709"/>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Дисциплина Основы философии относится к общему гуманитарному и социально-экономическому циклу ОП СПО.</w:t>
      </w:r>
    </w:p>
    <w:p w:rsidR="00EA332B" w:rsidRPr="00EA332B" w:rsidRDefault="00EA332B" w:rsidP="00EA332B">
      <w:pPr>
        <w:spacing w:after="0" w:line="240" w:lineRule="auto"/>
        <w:ind w:firstLine="709"/>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В результате освоения дисциплины студент должен уметь: </w:t>
      </w:r>
    </w:p>
    <w:p w:rsidR="00EA332B" w:rsidRPr="00EA332B" w:rsidRDefault="00EA332B" w:rsidP="00EA332B">
      <w:pPr>
        <w:numPr>
          <w:ilvl w:val="0"/>
          <w:numId w:val="15"/>
        </w:numPr>
        <w:tabs>
          <w:tab w:val="left" w:pos="851"/>
        </w:tabs>
        <w:spacing w:after="0" w:line="240" w:lineRule="auto"/>
        <w:ind w:left="0" w:firstLine="709"/>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w:t>
      </w:r>
    </w:p>
    <w:p w:rsidR="00EA332B" w:rsidRPr="00EA332B" w:rsidRDefault="00EA332B" w:rsidP="00EA332B">
      <w:pPr>
        <w:numPr>
          <w:ilvl w:val="0"/>
          <w:numId w:val="15"/>
        </w:numPr>
        <w:tabs>
          <w:tab w:val="left" w:pos="851"/>
        </w:tabs>
        <w:spacing w:after="0" w:line="240" w:lineRule="auto"/>
        <w:ind w:left="0" w:firstLine="709"/>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будущего специалиста;</w:t>
      </w:r>
    </w:p>
    <w:p w:rsidR="00EA332B" w:rsidRPr="00EA332B" w:rsidRDefault="00EA332B" w:rsidP="00EA332B">
      <w:pPr>
        <w:numPr>
          <w:ilvl w:val="0"/>
          <w:numId w:val="15"/>
        </w:numPr>
        <w:tabs>
          <w:tab w:val="left" w:pos="851"/>
        </w:tabs>
        <w:spacing w:after="0" w:line="240" w:lineRule="auto"/>
        <w:ind w:left="0" w:firstLine="0"/>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выстраивать взаимодействие на основе норм этики и морали.</w:t>
      </w:r>
    </w:p>
    <w:p w:rsidR="00EA332B" w:rsidRPr="00EA332B" w:rsidRDefault="00EA332B" w:rsidP="00EA332B">
      <w:pPr>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В результате освоения дисциплины студент должен знать:                                                                   </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основные категории и понятия философии;</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основные вехи истории философии;</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периодизацию, строение и методологию философии;</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роль философии в жизни человека и общества;</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основы онтологии, гносеологии, аксиологии, этики и социальной философии;</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основы научной, философской и религиозной картин мира;</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проблемы бытия, истины и познаваемости мира;</w:t>
      </w:r>
    </w:p>
    <w:p w:rsidR="00EA332B" w:rsidRPr="00EA332B" w:rsidRDefault="00EA332B" w:rsidP="00EA332B">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rsidR="00EA332B" w:rsidRPr="00EA332B" w:rsidRDefault="00EA332B" w:rsidP="00EA332B">
      <w:pPr>
        <w:numPr>
          <w:ilvl w:val="0"/>
          <w:numId w:val="16"/>
        </w:numPr>
        <w:tabs>
          <w:tab w:val="left" w:pos="851"/>
          <w:tab w:val="left" w:pos="993"/>
        </w:tabs>
        <w:spacing w:after="0" w:line="240" w:lineRule="auto"/>
        <w:ind w:left="0" w:firstLine="0"/>
        <w:jc w:val="both"/>
        <w:rPr>
          <w:rFonts w:ascii="Times New Roman" w:eastAsia="Calibri" w:hAnsi="Times New Roman" w:cs="Times New Roman"/>
          <w:color w:val="000000"/>
          <w:sz w:val="24"/>
          <w:szCs w:val="24"/>
        </w:rPr>
      </w:pPr>
      <w:r w:rsidRPr="00EA332B">
        <w:rPr>
          <w:rFonts w:ascii="Times New Roman" w:eastAsia="Calibri" w:hAnsi="Times New Roman" w:cs="Times New Roman"/>
          <w:sz w:val="24"/>
          <w:szCs w:val="24"/>
        </w:rPr>
        <w:t>культурологические проблемы современной философии</w:t>
      </w:r>
      <w:r w:rsidRPr="00EA332B">
        <w:rPr>
          <w:rFonts w:ascii="Times New Roman" w:eastAsia="Calibri" w:hAnsi="Times New Roman" w:cs="Times New Roman"/>
          <w:color w:val="000000"/>
          <w:sz w:val="24"/>
          <w:szCs w:val="24"/>
        </w:rPr>
        <w:t>.</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Результатом освоения дисциплины является овладение студентами   общими (ОК) компетенциями: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EA332B" w:rsidRPr="00EA332B" w:rsidRDefault="00EA332B" w:rsidP="00EA332B">
      <w:pPr>
        <w:spacing w:after="0" w:line="240" w:lineRule="auto"/>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 xml:space="preserve">Раздел 1. </w:t>
      </w:r>
      <w:r w:rsidRPr="00EA332B">
        <w:rPr>
          <w:rFonts w:ascii="Times New Roman" w:eastAsia="Calibri" w:hAnsi="Times New Roman" w:cs="Times New Roman"/>
          <w:b/>
          <w:bCs/>
          <w:sz w:val="24"/>
          <w:szCs w:val="24"/>
        </w:rPr>
        <w:t xml:space="preserve"> </w:t>
      </w:r>
      <w:r w:rsidRPr="00EA332B">
        <w:rPr>
          <w:rFonts w:ascii="Times New Roman" w:eastAsia="Calibri" w:hAnsi="Times New Roman" w:cs="Times New Roman"/>
          <w:bCs/>
          <w:sz w:val="24"/>
          <w:szCs w:val="24"/>
        </w:rPr>
        <w:t>Теоретические основы философии и история философии</w:t>
      </w:r>
    </w:p>
    <w:p w:rsidR="00EA332B" w:rsidRPr="00EA332B" w:rsidRDefault="00EA332B" w:rsidP="00EA332B">
      <w:pPr>
        <w:spacing w:after="0" w:line="240" w:lineRule="auto"/>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Раздел 2.  Методология и структура философии. Философские проблемы</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Качество обучения достигается за счет использования следующих форм учебной работы: практических занятий, тестирования. </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46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14 часов.</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sz w:val="24"/>
          <w:szCs w:val="24"/>
          <w:lang w:eastAsia="ru-RU"/>
        </w:rPr>
      </w:pPr>
    </w:p>
    <w:p w:rsidR="00EA332B" w:rsidRPr="00EA332B" w:rsidRDefault="00EA332B" w:rsidP="00EA332B">
      <w:pPr>
        <w:spacing w:after="0" w:line="240" w:lineRule="auto"/>
        <w:contextualSpacing/>
        <w:jc w:val="center"/>
        <w:rPr>
          <w:rFonts w:ascii="Times New Roman" w:eastAsia="Times New Roman" w:hAnsi="Times New Roman" w:cs="Times New Roman"/>
          <w:b/>
          <w:bCs/>
          <w:color w:val="000000"/>
          <w:sz w:val="24"/>
          <w:szCs w:val="24"/>
        </w:rPr>
      </w:pPr>
    </w:p>
    <w:p w:rsidR="00EA332B" w:rsidRPr="00EA332B" w:rsidRDefault="00EA332B" w:rsidP="00EA332B">
      <w:pPr>
        <w:spacing w:after="0" w:line="240" w:lineRule="auto"/>
        <w:contextualSpacing/>
        <w:jc w:val="center"/>
        <w:rPr>
          <w:rFonts w:ascii="Times New Roman" w:eastAsia="Times New Roman" w:hAnsi="Times New Roman" w:cs="Times New Roman"/>
          <w:b/>
          <w:bCs/>
          <w:color w:val="000000"/>
          <w:sz w:val="24"/>
          <w:szCs w:val="24"/>
        </w:rPr>
      </w:pPr>
      <w:r w:rsidRPr="00EA332B">
        <w:rPr>
          <w:rFonts w:ascii="Times New Roman" w:eastAsia="Times New Roman" w:hAnsi="Times New Roman" w:cs="Times New Roman"/>
          <w:b/>
          <w:bCs/>
          <w:color w:val="000000"/>
          <w:sz w:val="24"/>
          <w:szCs w:val="24"/>
        </w:rPr>
        <w:t>Аннотация рабочей программы дисциплины</w:t>
      </w:r>
    </w:p>
    <w:p w:rsidR="00EA332B" w:rsidRPr="00EA332B" w:rsidRDefault="00EA332B" w:rsidP="00EA332B">
      <w:pPr>
        <w:spacing w:after="0" w:line="240" w:lineRule="auto"/>
        <w:contextualSpacing/>
        <w:jc w:val="center"/>
        <w:rPr>
          <w:rFonts w:ascii="Times New Roman" w:eastAsia="Times New Roman" w:hAnsi="Times New Roman" w:cs="Times New Roman"/>
          <w:b/>
          <w:bCs/>
          <w:caps/>
          <w:color w:val="000000"/>
          <w:sz w:val="24"/>
          <w:szCs w:val="24"/>
        </w:rPr>
      </w:pPr>
      <w:r w:rsidRPr="00EA332B">
        <w:rPr>
          <w:rFonts w:ascii="Times New Roman" w:eastAsia="Times New Roman" w:hAnsi="Times New Roman" w:cs="Times New Roman"/>
          <w:b/>
          <w:bCs/>
          <w:caps/>
          <w:color w:val="000000"/>
          <w:sz w:val="24"/>
          <w:szCs w:val="24"/>
        </w:rPr>
        <w:t>ОГСЭ.02 ИСТОРИЯ</w:t>
      </w:r>
    </w:p>
    <w:p w:rsidR="00EA332B" w:rsidRPr="00EA332B" w:rsidRDefault="00EA332B" w:rsidP="00EA332B">
      <w:pPr>
        <w:spacing w:after="0" w:line="240" w:lineRule="auto"/>
        <w:contextualSpacing/>
        <w:jc w:val="both"/>
        <w:rPr>
          <w:rFonts w:ascii="Times New Roman" w:eastAsia="Times New Roman" w:hAnsi="Times New Roman" w:cs="Times New Roman"/>
          <w:color w:val="000000"/>
          <w:sz w:val="24"/>
          <w:szCs w:val="24"/>
        </w:rPr>
      </w:pPr>
      <w:r w:rsidRPr="00EA332B">
        <w:rPr>
          <w:rFonts w:ascii="Times New Roman" w:eastAsia="Times New Roman" w:hAnsi="Times New Roman" w:cs="Times New Roman"/>
          <w:color w:val="000000"/>
          <w:sz w:val="24"/>
          <w:szCs w:val="24"/>
        </w:rPr>
        <w:t xml:space="preserve">Дисциплина входит в общий гуманитарный и социально-экономический цикл </w:t>
      </w:r>
      <w:r w:rsidRPr="00EA332B">
        <w:rPr>
          <w:rFonts w:ascii="Times New Roman" w:eastAsia="Times New Roman" w:hAnsi="Times New Roman" w:cs="Times New Roman"/>
          <w:color w:val="000000"/>
          <w:sz w:val="24"/>
          <w:szCs w:val="24"/>
          <w:lang w:eastAsia="ru-RU"/>
        </w:rPr>
        <w:t>ОП СПО</w:t>
      </w:r>
      <w:r w:rsidRPr="00EA332B">
        <w:rPr>
          <w:rFonts w:ascii="Times New Roman" w:eastAsia="Times New Roman" w:hAnsi="Times New Roman" w:cs="Times New Roman"/>
          <w:color w:val="000000"/>
          <w:sz w:val="24"/>
          <w:szCs w:val="24"/>
        </w:rPr>
        <w:t>.</w:t>
      </w:r>
    </w:p>
    <w:p w:rsidR="00EA332B" w:rsidRPr="00EA332B" w:rsidRDefault="00EA332B" w:rsidP="00EA332B">
      <w:pPr>
        <w:tabs>
          <w:tab w:val="left" w:pos="993"/>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уметь:</w:t>
      </w:r>
    </w:p>
    <w:p w:rsidR="00EA332B" w:rsidRPr="00EA332B" w:rsidRDefault="00EA332B" w:rsidP="00EA332B">
      <w:pPr>
        <w:numPr>
          <w:ilvl w:val="0"/>
          <w:numId w:val="2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rsidR="00EA332B" w:rsidRPr="00EA332B" w:rsidRDefault="00EA332B" w:rsidP="00EA332B">
      <w:pPr>
        <w:numPr>
          <w:ilvl w:val="0"/>
          <w:numId w:val="2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основные тенденции социально-экономического, политического и культурного развития России и мира;</w:t>
      </w:r>
    </w:p>
    <w:p w:rsidR="00EA332B" w:rsidRPr="00EA332B" w:rsidRDefault="00EA332B" w:rsidP="00EA332B">
      <w:pPr>
        <w:numPr>
          <w:ilvl w:val="0"/>
          <w:numId w:val="2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выявлять взаимосвязь отечественных, региональных, мировых социально-экономических, политических и культурных процессов;</w:t>
      </w:r>
    </w:p>
    <w:p w:rsidR="00EA332B" w:rsidRPr="00EA332B" w:rsidRDefault="00EA332B" w:rsidP="00EA332B">
      <w:pPr>
        <w:numPr>
          <w:ilvl w:val="0"/>
          <w:numId w:val="2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значимость профессиональной деятельности в решении современных финансово-экономических проблем;</w:t>
      </w:r>
    </w:p>
    <w:p w:rsidR="00EA332B" w:rsidRPr="00EA332B" w:rsidRDefault="00EA332B" w:rsidP="00EA332B">
      <w:pPr>
        <w:numPr>
          <w:ilvl w:val="0"/>
          <w:numId w:val="22"/>
        </w:numPr>
        <w:tabs>
          <w:tab w:val="left" w:pos="993"/>
        </w:tabs>
        <w:spacing w:after="0" w:line="240" w:lineRule="auto"/>
        <w:ind w:left="0" w:firstLine="0"/>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проявлять активную гражданскую позицию, основанную на демократических ценностях мировой истории.</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В результате освоения дисциплины студент должен знать:</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ключевые понятия и явления истории середины ХХ - нач. ХХI вв.;</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тенденции развития России и мира в середине ХХ - нач. ХХI вв.;</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в середине XX - начале XXI вв.;</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назначение международных организаций и основные направления их деятельности;</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развития культуры в конце XX - начале XXI вв.;</w:t>
      </w:r>
    </w:p>
    <w:p w:rsidR="00EA332B" w:rsidRPr="00EA332B" w:rsidRDefault="00EA332B" w:rsidP="00EA332B">
      <w:pPr>
        <w:numPr>
          <w:ilvl w:val="0"/>
          <w:numId w:val="24"/>
        </w:numPr>
        <w:tabs>
          <w:tab w:val="left" w:pos="993"/>
        </w:tabs>
        <w:spacing w:after="0" w:line="240" w:lineRule="auto"/>
        <w:ind w:left="0" w:firstLine="0"/>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lastRenderedPageBreak/>
        <w:t>проблемы и перспективы развития России и мира в конце XX - начале XXI вв. и их значение в профессиональной деятельности будущего специалиста.</w:t>
      </w:r>
    </w:p>
    <w:p w:rsidR="00EA332B" w:rsidRPr="00EA332B" w:rsidRDefault="00EA332B" w:rsidP="00EA332B">
      <w:pPr>
        <w:spacing w:after="0" w:line="240" w:lineRule="auto"/>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Результатом освоения </w:t>
      </w:r>
      <w:proofErr w:type="gramStart"/>
      <w:r w:rsidRPr="00EA332B">
        <w:rPr>
          <w:rFonts w:ascii="Times New Roman" w:eastAsia="Times New Roman" w:hAnsi="Times New Roman" w:cs="Times New Roman"/>
          <w:color w:val="000000"/>
          <w:sz w:val="24"/>
          <w:szCs w:val="24"/>
          <w:lang w:eastAsia="ru-RU"/>
        </w:rPr>
        <w:t>дисциплины  является</w:t>
      </w:r>
      <w:proofErr w:type="gramEnd"/>
      <w:r w:rsidRPr="00EA332B">
        <w:rPr>
          <w:rFonts w:ascii="Times New Roman" w:eastAsia="Times New Roman" w:hAnsi="Times New Roman" w:cs="Times New Roman"/>
          <w:color w:val="000000"/>
          <w:sz w:val="24"/>
          <w:szCs w:val="24"/>
          <w:lang w:eastAsia="ru-RU"/>
        </w:rPr>
        <w:t xml:space="preserve"> овладение студентами   общими (ОК) компетенциями: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Содержание дисциплины охватывает круг вопросов, связанных с изучением следующих разделов: </w:t>
      </w:r>
    </w:p>
    <w:p w:rsidR="00EA332B" w:rsidRPr="00EA332B" w:rsidRDefault="00EA332B" w:rsidP="00EA332B">
      <w:pPr>
        <w:widowControl w:val="0"/>
        <w:spacing w:after="0" w:line="240" w:lineRule="auto"/>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Раздел 1. Послевоенное мирное урегулирование. Начало холодной войны.</w:t>
      </w:r>
    </w:p>
    <w:p w:rsidR="00EA332B" w:rsidRPr="00EA332B" w:rsidRDefault="00EA332B" w:rsidP="00EA332B">
      <w:pPr>
        <w:widowControl w:val="0"/>
        <w:spacing w:after="0" w:line="240" w:lineRule="auto"/>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 xml:space="preserve">Раздел 2. Основные социально-экономические и политические тенденции развития стран во второй половине </w:t>
      </w:r>
      <w:r w:rsidRPr="00EA332B">
        <w:rPr>
          <w:rFonts w:ascii="Times New Roman" w:eastAsia="Calibri" w:hAnsi="Times New Roman" w:cs="Times New Roman"/>
          <w:bCs/>
          <w:sz w:val="24"/>
          <w:szCs w:val="24"/>
          <w:lang w:val="en-US"/>
        </w:rPr>
        <w:t>XX</w:t>
      </w:r>
      <w:r w:rsidRPr="00EA332B">
        <w:rPr>
          <w:rFonts w:ascii="Times New Roman" w:eastAsia="Calibri" w:hAnsi="Times New Roman" w:cs="Times New Roman"/>
          <w:bCs/>
          <w:sz w:val="24"/>
          <w:szCs w:val="24"/>
        </w:rPr>
        <w:t xml:space="preserve"> века.</w:t>
      </w:r>
    </w:p>
    <w:p w:rsidR="00EA332B" w:rsidRPr="00EA332B" w:rsidRDefault="00EA332B" w:rsidP="00EA332B">
      <w:pPr>
        <w:widowControl w:val="0"/>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Раздел 3. Новая эпоха в развитии науки и культуры. Духовное развитие во второй половине XX- начале XXI века.</w:t>
      </w:r>
    </w:p>
    <w:p w:rsidR="00EA332B" w:rsidRPr="00EA332B" w:rsidRDefault="00EA332B" w:rsidP="00EA332B">
      <w:pPr>
        <w:widowControl w:val="0"/>
        <w:spacing w:after="0" w:line="240" w:lineRule="auto"/>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Раздел 4.  Мир в начале XXI века. Глобальные проблемы человечества.</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счёт использования следующих форм учебной работы: индивидуальной, групповой, индивидуально-групповой, лекционной, факультативной, самостоятельной работы.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Контроль успеваемости осуществляется преподавателем в процессе проведения теоретических и практических занятий, тестирования, а также выполнения студентами индивидуальных заданий, создания р</w:t>
      </w:r>
      <w:bookmarkStart w:id="3" w:name="bookmark0"/>
      <w:r w:rsidRPr="00EA332B">
        <w:rPr>
          <w:rFonts w:ascii="Times New Roman" w:eastAsia="Times New Roman" w:hAnsi="Times New Roman" w:cs="Times New Roman"/>
          <w:sz w:val="24"/>
          <w:szCs w:val="24"/>
          <w:lang w:eastAsia="ru-RU"/>
        </w:rPr>
        <w:t xml:space="preserve">ефератов, подготовки докладов.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62 часа,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48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14 часов.</w:t>
      </w:r>
    </w:p>
    <w:p w:rsidR="00EA332B" w:rsidRPr="00EA332B" w:rsidRDefault="00EA332B" w:rsidP="00EA332B">
      <w:pPr>
        <w:spacing w:after="0" w:line="240" w:lineRule="auto"/>
        <w:jc w:val="both"/>
        <w:rPr>
          <w:rFonts w:ascii="Calibri" w:eastAsia="Calibri" w:hAnsi="Calibri" w:cs="Times New Roman"/>
          <w:b/>
          <w:sz w:val="24"/>
          <w:szCs w:val="24"/>
        </w:rPr>
      </w:pPr>
    </w:p>
    <w:p w:rsidR="00EA332B" w:rsidRPr="00EA332B" w:rsidRDefault="00EA332B" w:rsidP="00EA332B">
      <w:pPr>
        <w:spacing w:after="0" w:line="240" w:lineRule="auto"/>
        <w:jc w:val="center"/>
        <w:rPr>
          <w:rFonts w:ascii="Times New Roman" w:eastAsia="Calibri" w:hAnsi="Times New Roman" w:cs="Times New Roman"/>
          <w:b/>
          <w:color w:val="000000"/>
          <w:sz w:val="24"/>
          <w:szCs w:val="24"/>
        </w:rPr>
      </w:pPr>
      <w:r w:rsidRPr="00EA332B">
        <w:rPr>
          <w:rFonts w:ascii="Times New Roman" w:eastAsia="Calibri" w:hAnsi="Times New Roman" w:cs="Times New Roman"/>
          <w:b/>
          <w:color w:val="000000"/>
          <w:sz w:val="24"/>
          <w:szCs w:val="24"/>
        </w:rPr>
        <w:t>Аннотация рабочей программы дисциплины</w:t>
      </w:r>
    </w:p>
    <w:p w:rsidR="00EA332B" w:rsidRPr="00EA332B" w:rsidRDefault="00EA332B" w:rsidP="00EA332B">
      <w:pPr>
        <w:spacing w:after="0" w:line="240" w:lineRule="auto"/>
        <w:jc w:val="center"/>
        <w:rPr>
          <w:rFonts w:ascii="Times New Roman" w:eastAsia="Times New Roman" w:hAnsi="Times New Roman" w:cs="Times New Roman"/>
          <w:b/>
          <w:color w:val="000000"/>
          <w:spacing w:val="9"/>
          <w:sz w:val="24"/>
          <w:szCs w:val="24"/>
        </w:rPr>
      </w:pPr>
      <w:r w:rsidRPr="00EA332B">
        <w:rPr>
          <w:rFonts w:ascii="Times New Roman" w:eastAsia="Times New Roman" w:hAnsi="Times New Roman" w:cs="Times New Roman"/>
          <w:b/>
          <w:color w:val="000000"/>
          <w:spacing w:val="9"/>
          <w:sz w:val="24"/>
          <w:szCs w:val="24"/>
        </w:rPr>
        <w:t>ОГСЭ.03 ПСИХОЛОГИЯ ОБЩЕНИЯ</w:t>
      </w:r>
    </w:p>
    <w:p w:rsidR="00EA332B" w:rsidRPr="00EA332B" w:rsidRDefault="00EA332B" w:rsidP="00EA332B">
      <w:pPr>
        <w:tabs>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общий гуманитарный и социально-экономический цикл ОП СПО.</w:t>
      </w:r>
    </w:p>
    <w:p w:rsidR="00EA332B" w:rsidRPr="00EA332B" w:rsidRDefault="00EA332B" w:rsidP="00EA332B">
      <w:pPr>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В результате освоения дисциплины студент должен уметь: </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техники и приемы эффективного общения для решения разного рода задач в профессиональной деятельности;</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уметь искать необходимую информацию и системно анализировать ее для решения вопросов комфортного сосуществования в группе; </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находить разумные решения в конфликтных ситуациях, используя различные виды и средства общения;</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уметь организовывать работу коллектива и команды; взаимодействовать внутри коллектива; </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грамотно применять вербальные и невербальные средства общения;</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техники слушания, тренировки памяти и внимания;</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выявлять конфликтогены;</w:t>
      </w:r>
    </w:p>
    <w:p w:rsidR="00EA332B" w:rsidRPr="00EA332B" w:rsidRDefault="00EA332B" w:rsidP="00EA332B">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уметь разрабатывать стратегии поведения в стрессовых ситуациях;</w:t>
      </w:r>
    </w:p>
    <w:p w:rsidR="00EA332B" w:rsidRPr="00EA332B" w:rsidRDefault="00EA332B" w:rsidP="00EA332B">
      <w:pPr>
        <w:widowControl w:val="0"/>
        <w:numPr>
          <w:ilvl w:val="0"/>
          <w:numId w:val="29"/>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p w:rsidR="00EA332B" w:rsidRPr="00EA332B" w:rsidRDefault="00EA332B" w:rsidP="00EA332B">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 xml:space="preserve">В результате освоения дисциплины студент должен </w:t>
      </w:r>
      <w:r w:rsidRPr="00EA332B">
        <w:rPr>
          <w:rFonts w:ascii="Times New Roman" w:eastAsia="Times New Roman" w:hAnsi="Times New Roman" w:cs="Times New Roman"/>
          <w:sz w:val="24"/>
          <w:szCs w:val="24"/>
          <w:lang w:eastAsia="ru-RU"/>
        </w:rPr>
        <w:t>знать:</w:t>
      </w:r>
    </w:p>
    <w:p w:rsidR="00EA332B" w:rsidRPr="00EA332B" w:rsidRDefault="00EA332B" w:rsidP="00EA332B">
      <w:pPr>
        <w:numPr>
          <w:ilvl w:val="0"/>
          <w:numId w:val="1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цели, структуру и средства общения;</w:t>
      </w:r>
    </w:p>
    <w:p w:rsidR="00EA332B" w:rsidRPr="00EA332B" w:rsidRDefault="00EA332B" w:rsidP="00EA332B">
      <w:pPr>
        <w:numPr>
          <w:ilvl w:val="0"/>
          <w:numId w:val="1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психологические основы деятельности коллектива; </w:t>
      </w:r>
    </w:p>
    <w:p w:rsidR="00EA332B" w:rsidRPr="00EA332B" w:rsidRDefault="00EA332B" w:rsidP="00EA332B">
      <w:pPr>
        <w:numPr>
          <w:ilvl w:val="0"/>
          <w:numId w:val="1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психологические особенности личности;</w:t>
      </w:r>
    </w:p>
    <w:p w:rsidR="00EA332B" w:rsidRPr="00EA332B" w:rsidRDefault="00EA332B" w:rsidP="00EA332B">
      <w:pPr>
        <w:numPr>
          <w:ilvl w:val="0"/>
          <w:numId w:val="1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роли и ролевые ожидания в общении; </w:t>
      </w:r>
    </w:p>
    <w:p w:rsidR="00EA332B" w:rsidRPr="00EA332B" w:rsidRDefault="00EA332B" w:rsidP="00EA332B">
      <w:pPr>
        <w:numPr>
          <w:ilvl w:val="0"/>
          <w:numId w:val="1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техники и приемы общения, правила слушания; </w:t>
      </w:r>
    </w:p>
    <w:p w:rsidR="00EA332B" w:rsidRPr="00EA332B" w:rsidRDefault="00EA332B" w:rsidP="00EA332B">
      <w:pPr>
        <w:numPr>
          <w:ilvl w:val="0"/>
          <w:numId w:val="1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правила ведения деловой беседы, деловых переговоров, деловых дискуссий;</w:t>
      </w:r>
    </w:p>
    <w:p w:rsidR="00EA332B" w:rsidRPr="00EA332B" w:rsidRDefault="00EA332B" w:rsidP="00EA332B">
      <w:pPr>
        <w:numPr>
          <w:ilvl w:val="0"/>
          <w:numId w:val="10"/>
        </w:numPr>
        <w:tabs>
          <w:tab w:val="left" w:pos="993"/>
        </w:tabs>
        <w:spacing w:after="0" w:line="240" w:lineRule="auto"/>
        <w:ind w:left="0" w:firstLine="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механизмы взаимопонимания в общении;  </w:t>
      </w:r>
    </w:p>
    <w:p w:rsidR="00EA332B" w:rsidRPr="00EA332B" w:rsidRDefault="00EA332B" w:rsidP="00EA332B">
      <w:pPr>
        <w:numPr>
          <w:ilvl w:val="0"/>
          <w:numId w:val="10"/>
        </w:numPr>
        <w:tabs>
          <w:tab w:val="left" w:pos="993"/>
        </w:tabs>
        <w:spacing w:after="0" w:line="240" w:lineRule="auto"/>
        <w:ind w:left="0" w:firstLine="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источники, причины, виды и способы разрешения конфликтов; </w:t>
      </w:r>
    </w:p>
    <w:p w:rsidR="00EA332B" w:rsidRPr="00EA332B" w:rsidRDefault="00EA332B" w:rsidP="00EA332B">
      <w:pPr>
        <w:numPr>
          <w:ilvl w:val="0"/>
          <w:numId w:val="10"/>
        </w:numPr>
        <w:tabs>
          <w:tab w:val="left" w:pos="993"/>
        </w:tabs>
        <w:spacing w:after="0" w:line="240" w:lineRule="auto"/>
        <w:ind w:left="0" w:firstLine="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особенности конфликтной личности; </w:t>
      </w:r>
    </w:p>
    <w:p w:rsidR="00EA332B" w:rsidRPr="00EA332B" w:rsidRDefault="00EA332B" w:rsidP="00EA332B">
      <w:pPr>
        <w:numPr>
          <w:ilvl w:val="0"/>
          <w:numId w:val="10"/>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нравственные принципы общения.</w:t>
      </w:r>
    </w:p>
    <w:p w:rsidR="00EA332B" w:rsidRPr="00EA332B" w:rsidRDefault="00EA332B" w:rsidP="00EA332B">
      <w:pPr>
        <w:widowControl w:val="0"/>
        <w:tabs>
          <w:tab w:val="left" w:pos="993"/>
        </w:tabs>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Дисциплина нацелена на формирование общих компетенций:</w:t>
      </w:r>
    </w:p>
    <w:p w:rsidR="00EA332B" w:rsidRPr="00EA332B" w:rsidRDefault="00EA332B" w:rsidP="00EA332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 xml:space="preserve">Раздел 1. Теоретические основы психологии общения;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2. Средства общения;</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3. Деловое общение;</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Раздел 4. Личность и индивидуальность</w:t>
      </w:r>
      <w:r w:rsidRPr="00EA332B">
        <w:rPr>
          <w:rFonts w:ascii="Times New Roman" w:eastAsia="Times New Roman" w:hAnsi="Times New Roman" w:cs="Times New Roman"/>
          <w:bCs/>
          <w:sz w:val="24"/>
          <w:szCs w:val="24"/>
          <w:lang w:eastAsia="ru-RU"/>
        </w:rPr>
        <w:t>;</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5. Личность и группа</w:t>
      </w:r>
      <w:r w:rsidRPr="00EA332B">
        <w:rPr>
          <w:rFonts w:ascii="Times New Roman" w:eastAsia="Times New Roman" w:hAnsi="Times New Roman" w:cs="Times New Roman"/>
          <w:bCs/>
          <w:sz w:val="24"/>
          <w:szCs w:val="24"/>
          <w:lang w:eastAsia="ru-RU"/>
        </w:rPr>
        <w:t>.</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деловых игр, практических занятий, тестирования. </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40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8 часов.</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pacing w:val="9"/>
          <w:sz w:val="24"/>
          <w:szCs w:val="24"/>
        </w:rPr>
      </w:pP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pacing w:val="9"/>
          <w:sz w:val="24"/>
          <w:szCs w:val="24"/>
        </w:rPr>
      </w:pPr>
      <w:r w:rsidRPr="00EA332B">
        <w:rPr>
          <w:rFonts w:ascii="Times New Roman" w:eastAsia="Times New Roman" w:hAnsi="Times New Roman" w:cs="Times New Roman"/>
          <w:b/>
          <w:color w:val="000000"/>
          <w:spacing w:val="9"/>
          <w:sz w:val="24"/>
          <w:szCs w:val="24"/>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pacing w:val="9"/>
          <w:sz w:val="24"/>
          <w:szCs w:val="24"/>
        </w:rPr>
      </w:pPr>
      <w:r w:rsidRPr="00EA332B">
        <w:rPr>
          <w:rFonts w:ascii="Times New Roman" w:eastAsia="Times New Roman" w:hAnsi="Times New Roman" w:cs="Times New Roman"/>
          <w:b/>
          <w:color w:val="000000"/>
          <w:spacing w:val="9"/>
          <w:sz w:val="24"/>
          <w:szCs w:val="24"/>
        </w:rPr>
        <w:t>ОГСЭ.04 ИННОСТРАННЫЙ ЯЗЫК В ПРОФЕССИОНАЛЬНОЙ ДЕЯТЕЛЬНОСТИ</w:t>
      </w:r>
    </w:p>
    <w:bookmarkEnd w:id="3"/>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Дисциплина входит в общий гуманитарный и социально-экономический цикл </w:t>
      </w:r>
      <w:r w:rsidRPr="00EA332B">
        <w:rPr>
          <w:rFonts w:ascii="Times New Roman" w:eastAsia="Times New Roman" w:hAnsi="Times New Roman" w:cs="Times New Roman"/>
          <w:color w:val="000000"/>
          <w:sz w:val="24"/>
          <w:szCs w:val="24"/>
          <w:lang w:eastAsia="ru-RU"/>
        </w:rPr>
        <w:t>ОП СПО</w:t>
      </w:r>
      <w:r w:rsidRPr="00EA332B">
        <w:rPr>
          <w:rFonts w:ascii="Times New Roman" w:eastAsia="Times New Roman" w:hAnsi="Times New Roman" w:cs="Times New Roman"/>
          <w:sz w:val="24"/>
          <w:szCs w:val="24"/>
          <w:lang w:eastAsia="ru-RU"/>
        </w:rPr>
        <w:t>.</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w:t>
      </w:r>
      <w:r w:rsidRPr="00EA332B">
        <w:rPr>
          <w:rFonts w:ascii="Times New Roman" w:eastAsia="Times New Roman" w:hAnsi="Times New Roman" w:cs="Times New Roman"/>
          <w:sz w:val="24"/>
          <w:szCs w:val="24"/>
          <w:lang w:eastAsia="ru-RU"/>
        </w:rPr>
        <w:lastRenderedPageBreak/>
        <w:t>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уметь:</w:t>
      </w:r>
    </w:p>
    <w:p w:rsidR="00EA332B" w:rsidRPr="00EA332B" w:rsidRDefault="00EA332B" w:rsidP="00EA332B">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EA332B" w:rsidRPr="00EA332B" w:rsidRDefault="00EA332B" w:rsidP="00EA332B">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участвовать в диалогах на знакомые общие и профессиональные темы; </w:t>
      </w:r>
    </w:p>
    <w:p w:rsidR="00EA332B" w:rsidRPr="00EA332B" w:rsidRDefault="00EA332B" w:rsidP="00EA332B">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строить простые высказывания о себе и о своей профессиональной деятельности; </w:t>
      </w:r>
    </w:p>
    <w:p w:rsidR="00EA332B" w:rsidRPr="00EA332B" w:rsidRDefault="00EA332B" w:rsidP="00EA332B">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кратко обосновывать и объяснить свои действия (текущие и планируемые); </w:t>
      </w:r>
    </w:p>
    <w:p w:rsidR="00EA332B" w:rsidRPr="00EA332B" w:rsidRDefault="00EA332B" w:rsidP="00EA332B">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писать простые связные сообщения на знакомые или интересующие профессиональные темы.</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знать:</w:t>
      </w:r>
    </w:p>
    <w:p w:rsidR="00EA332B" w:rsidRPr="00EA332B" w:rsidRDefault="00EA332B" w:rsidP="00EA332B">
      <w:pPr>
        <w:widowControl w:val="0"/>
        <w:numPr>
          <w:ilvl w:val="0"/>
          <w:numId w:val="31"/>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правила построения простых и сложных предложений на профессиональные темы; </w:t>
      </w:r>
    </w:p>
    <w:p w:rsidR="00EA332B" w:rsidRPr="00EA332B" w:rsidRDefault="00EA332B" w:rsidP="00EA332B">
      <w:pPr>
        <w:widowControl w:val="0"/>
        <w:numPr>
          <w:ilvl w:val="0"/>
          <w:numId w:val="31"/>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основные общеупотребительные глаголы (бытовая и профессиональная лексика); </w:t>
      </w:r>
    </w:p>
    <w:p w:rsidR="00EA332B" w:rsidRPr="00EA332B" w:rsidRDefault="00EA332B" w:rsidP="00EA332B">
      <w:pPr>
        <w:widowControl w:val="0"/>
        <w:numPr>
          <w:ilvl w:val="0"/>
          <w:numId w:val="31"/>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лексический минимум, относящийся к описанию предметов, средств и процессов профессиональной деятельности; </w:t>
      </w:r>
    </w:p>
    <w:p w:rsidR="00EA332B" w:rsidRPr="00EA332B" w:rsidRDefault="00EA332B" w:rsidP="00EA332B">
      <w:pPr>
        <w:widowControl w:val="0"/>
        <w:numPr>
          <w:ilvl w:val="0"/>
          <w:numId w:val="31"/>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особенности произношения; </w:t>
      </w:r>
    </w:p>
    <w:p w:rsidR="00EA332B" w:rsidRPr="00EA332B" w:rsidRDefault="00EA332B" w:rsidP="00EA332B">
      <w:pPr>
        <w:widowControl w:val="0"/>
        <w:numPr>
          <w:ilvl w:val="0"/>
          <w:numId w:val="3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правила чтения текстов профессиональной направленности.</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Дисциплина нацелена на формирование следующих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rPr>
        <w:t xml:space="preserve">ОК 10. </w:t>
      </w:r>
      <w:r w:rsidRPr="00EA332B">
        <w:rPr>
          <w:rFonts w:ascii="Times New Roman" w:eastAsia="Times New Roman" w:hAnsi="Times New Roman" w:cs="Arial"/>
          <w:sz w:val="24"/>
          <w:szCs w:val="24"/>
          <w:lang w:eastAsia="ru-RU"/>
        </w:rPr>
        <w:t>Пользоваться профессиональной документацией на государственном и иностранном языках.</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1. Вводно-коррективный курс.</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2. Деловая корреспонденция.</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3. Экономический иностранный язык.</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Качество обучения достигается за счет использования следующих приемов учебной работы:</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 xml:space="preserve">- </w:t>
      </w:r>
      <w:r w:rsidRPr="00EA332B">
        <w:rPr>
          <w:rFonts w:ascii="Times New Roman" w:eastAsia="Times New Roman" w:hAnsi="Times New Roman" w:cs="Times New Roman"/>
          <w:sz w:val="24"/>
          <w:szCs w:val="24"/>
          <w:lang w:eastAsia="ru-RU"/>
        </w:rPr>
        <w:t>выполнение грамматических и лексических упражнений по учебным темам.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составление монологических и диалогических высказываний по учебным темам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-составление деловой корреспонденции.</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создание проектов.</w:t>
      </w:r>
    </w:p>
    <w:p w:rsidR="00EA332B" w:rsidRPr="00EA332B" w:rsidRDefault="00EA332B" w:rsidP="00EA332B">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Контроль успеваемости результатов освоения дисциплины осуществляется преподавателем в процессе проведения практических занятий работ, тестирования, а также выполнения студентами индивидуальных заданий, проектов, исследований.</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162 часа,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116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46 часов.</w:t>
      </w:r>
    </w:p>
    <w:p w:rsidR="00EA332B" w:rsidRPr="00EA332B" w:rsidRDefault="00EA332B" w:rsidP="00EA332B">
      <w:pPr>
        <w:spacing w:after="0" w:line="240" w:lineRule="auto"/>
        <w:jc w:val="center"/>
        <w:rPr>
          <w:rFonts w:ascii="Times New Roman" w:eastAsia="Calibri" w:hAnsi="Times New Roman" w:cs="Times New Roman"/>
          <w:b/>
          <w:sz w:val="24"/>
          <w:szCs w:val="24"/>
          <w:lang w:eastAsia="ru-RU"/>
        </w:rPr>
      </w:pPr>
    </w:p>
    <w:p w:rsidR="00EA332B" w:rsidRPr="00EA332B" w:rsidRDefault="00EA332B" w:rsidP="00EA332B">
      <w:pPr>
        <w:spacing w:after="0" w:line="240" w:lineRule="auto"/>
        <w:jc w:val="center"/>
        <w:rPr>
          <w:rFonts w:ascii="Times New Roman" w:eastAsia="Calibri" w:hAnsi="Times New Roman" w:cs="Times New Roman"/>
          <w:b/>
          <w:color w:val="000000"/>
          <w:sz w:val="24"/>
          <w:szCs w:val="24"/>
          <w:lang w:eastAsia="ru-RU"/>
        </w:rPr>
      </w:pPr>
      <w:r w:rsidRPr="00EA332B">
        <w:rPr>
          <w:rFonts w:ascii="Times New Roman" w:eastAsia="Calibri" w:hAnsi="Times New Roman" w:cs="Times New Roman"/>
          <w:b/>
          <w:color w:val="000000"/>
          <w:sz w:val="24"/>
          <w:szCs w:val="24"/>
          <w:lang w:eastAsia="ru-RU"/>
        </w:rPr>
        <w:t xml:space="preserve">Аннотация рабочей программы дисциплины </w:t>
      </w:r>
    </w:p>
    <w:p w:rsidR="00EA332B" w:rsidRPr="00EA332B" w:rsidRDefault="00EA332B" w:rsidP="00EA332B">
      <w:pPr>
        <w:spacing w:after="0" w:line="240" w:lineRule="auto"/>
        <w:jc w:val="center"/>
        <w:rPr>
          <w:rFonts w:ascii="Times New Roman" w:eastAsia="Calibri" w:hAnsi="Times New Roman" w:cs="Times New Roman"/>
          <w:b/>
          <w:color w:val="000000"/>
          <w:sz w:val="24"/>
          <w:szCs w:val="24"/>
          <w:lang w:eastAsia="ru-RU"/>
        </w:rPr>
      </w:pPr>
      <w:r w:rsidRPr="00EA332B">
        <w:rPr>
          <w:rFonts w:ascii="Times New Roman" w:eastAsia="Calibri" w:hAnsi="Times New Roman" w:cs="Times New Roman"/>
          <w:b/>
          <w:color w:val="000000"/>
          <w:sz w:val="24"/>
          <w:szCs w:val="24"/>
          <w:lang w:eastAsia="ru-RU"/>
        </w:rPr>
        <w:t>ОГСЭ.05 ФИЗИЧЕСКАЯ КУЛЬТУРА/АДАПТИВНАЯ ФИЗИЧЕСКАЯ КУЛЬТУРА</w:t>
      </w:r>
    </w:p>
    <w:p w:rsidR="00EA332B" w:rsidRPr="00EA332B" w:rsidRDefault="00EA332B" w:rsidP="00EA332B">
      <w:pPr>
        <w:widowControl w:val="0"/>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Дисциплина входит в обязательную часть общего гуманитарного и социально-экономического цикла </w:t>
      </w:r>
      <w:r w:rsidRPr="00EA332B">
        <w:rPr>
          <w:rFonts w:ascii="Times New Roman" w:eastAsia="Calibri" w:hAnsi="Times New Roman" w:cs="Times New Roman"/>
          <w:color w:val="000000"/>
          <w:sz w:val="24"/>
          <w:szCs w:val="24"/>
        </w:rPr>
        <w:t>ОП СПО</w:t>
      </w:r>
      <w:r w:rsidRPr="00EA332B">
        <w:rPr>
          <w:rFonts w:ascii="Times New Roman" w:eastAsia="Calibri" w:hAnsi="Times New Roman" w:cs="Times New Roman"/>
          <w:sz w:val="24"/>
          <w:szCs w:val="24"/>
        </w:rPr>
        <w:t>.</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Calibri" w:hAnsi="Times New Roman" w:cs="Times New Roman"/>
          <w:color w:val="000000"/>
          <w:sz w:val="24"/>
          <w:szCs w:val="24"/>
          <w:lang w:eastAsia="ru-RU"/>
        </w:rPr>
        <w:t xml:space="preserve">Дисциплина обеспечивает формирование общих компетенций по всем видам деятельности ФГОС СПО по специальности 38.02.06 Финансы, квалификация финансист. </w:t>
      </w:r>
    </w:p>
    <w:p w:rsidR="00EA332B" w:rsidRPr="00EA332B" w:rsidRDefault="00EA332B" w:rsidP="00EA332B">
      <w:pPr>
        <w:widowControl w:val="0"/>
        <w:tabs>
          <w:tab w:val="left" w:pos="9214"/>
        </w:tabs>
        <w:spacing w:after="0" w:line="240" w:lineRule="auto"/>
        <w:jc w:val="both"/>
        <w:rPr>
          <w:rFonts w:ascii="Times New Roman" w:eastAsia="Times New Roman" w:hAnsi="Times New Roman" w:cs="Times New Roman"/>
          <w:color w:val="000000"/>
          <w:spacing w:val="3"/>
          <w:sz w:val="25"/>
          <w:szCs w:val="25"/>
          <w:lang w:eastAsia="ru-RU"/>
        </w:rPr>
      </w:pPr>
      <w:r w:rsidRPr="00EA332B">
        <w:rPr>
          <w:rFonts w:ascii="Times New Roman" w:eastAsia="Times New Roman" w:hAnsi="Times New Roman" w:cs="Times New Roman"/>
          <w:color w:val="000000"/>
          <w:spacing w:val="3"/>
          <w:sz w:val="25"/>
          <w:szCs w:val="25"/>
          <w:lang w:eastAsia="ru-RU"/>
        </w:rPr>
        <w:lastRenderedPageBreak/>
        <w:t>В результате освоения дисциплины студент должен уметь:</w:t>
      </w:r>
    </w:p>
    <w:p w:rsidR="00EA332B" w:rsidRPr="00EA332B" w:rsidRDefault="00EA332B" w:rsidP="00EA332B">
      <w:pPr>
        <w:widowControl w:val="0"/>
        <w:numPr>
          <w:ilvl w:val="0"/>
          <w:numId w:val="3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физкультурно-оздоровительную для укрепления здоровья, достижения жизненных и профессиональных целей;</w:t>
      </w:r>
    </w:p>
    <w:p w:rsidR="00EA332B" w:rsidRPr="00EA332B" w:rsidRDefault="00EA332B" w:rsidP="00EA332B">
      <w:pPr>
        <w:widowControl w:val="0"/>
        <w:numPr>
          <w:ilvl w:val="0"/>
          <w:numId w:val="3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рациональные приемы двигательных функций в профессиональной деятельности.</w:t>
      </w:r>
    </w:p>
    <w:p w:rsidR="00EA332B" w:rsidRPr="00EA332B" w:rsidRDefault="00EA332B" w:rsidP="00EA332B">
      <w:pPr>
        <w:widowControl w:val="0"/>
        <w:numPr>
          <w:ilvl w:val="0"/>
          <w:numId w:val="32"/>
        </w:numPr>
        <w:tabs>
          <w:tab w:val="left" w:pos="993"/>
        </w:tabs>
        <w:spacing w:after="0" w:line="240" w:lineRule="auto"/>
        <w:ind w:left="0" w:firstLine="0"/>
        <w:jc w:val="both"/>
        <w:rPr>
          <w:rFonts w:ascii="Times New Roman" w:eastAsia="Times New Roman" w:hAnsi="Times New Roman" w:cs="Times New Roman"/>
          <w:color w:val="000000"/>
          <w:spacing w:val="3"/>
          <w:sz w:val="25"/>
          <w:szCs w:val="25"/>
          <w:lang w:eastAsia="ru-RU"/>
        </w:rPr>
      </w:pPr>
      <w:r w:rsidRPr="00EA332B">
        <w:rPr>
          <w:rFonts w:ascii="Times New Roman" w:eastAsia="Times New Roman" w:hAnsi="Times New Roman" w:cs="Times New Roman"/>
          <w:color w:val="000000"/>
          <w:spacing w:val="3"/>
          <w:sz w:val="25"/>
          <w:szCs w:val="25"/>
          <w:lang w:eastAsia="ru-RU"/>
        </w:rPr>
        <w:t>пользоваться средствами профилактики перенапряжения характерными для данной специальности, применять стандарты антикоррупционного поведения</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pacing w:val="3"/>
          <w:sz w:val="25"/>
          <w:szCs w:val="25"/>
          <w:lang w:eastAsia="ru-RU"/>
        </w:rPr>
      </w:pPr>
      <w:r w:rsidRPr="00EA332B">
        <w:rPr>
          <w:rFonts w:ascii="Times New Roman" w:eastAsia="Times New Roman" w:hAnsi="Times New Roman" w:cs="Times New Roman"/>
          <w:color w:val="000000"/>
          <w:spacing w:val="3"/>
          <w:sz w:val="25"/>
          <w:szCs w:val="25"/>
          <w:lang w:eastAsia="ru-RU"/>
        </w:rPr>
        <w:t>В результате освоения дисциплины студент должен знать:</w:t>
      </w:r>
    </w:p>
    <w:p w:rsidR="00EA332B" w:rsidRPr="00EA332B" w:rsidRDefault="00EA332B" w:rsidP="00EA332B">
      <w:pPr>
        <w:widowControl w:val="0"/>
        <w:numPr>
          <w:ilvl w:val="0"/>
          <w:numId w:val="33"/>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роли физической культуры в общекультурном, профессиональном и социальном развитии человека;</w:t>
      </w:r>
    </w:p>
    <w:p w:rsidR="00EA332B" w:rsidRPr="00EA332B" w:rsidRDefault="00EA332B" w:rsidP="00EA332B">
      <w:pPr>
        <w:widowControl w:val="0"/>
        <w:numPr>
          <w:ilvl w:val="0"/>
          <w:numId w:val="33"/>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основ здорового образа жизни;</w:t>
      </w:r>
    </w:p>
    <w:p w:rsidR="00EA332B" w:rsidRPr="00EA332B" w:rsidRDefault="00EA332B" w:rsidP="00EA332B">
      <w:pPr>
        <w:widowControl w:val="0"/>
        <w:numPr>
          <w:ilvl w:val="0"/>
          <w:numId w:val="33"/>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условий профессиональной деятельности и зоны риска физического здоровья для специальности;</w:t>
      </w:r>
    </w:p>
    <w:p w:rsidR="00EA332B" w:rsidRPr="00EA332B" w:rsidRDefault="00EA332B" w:rsidP="00EA332B">
      <w:pPr>
        <w:widowControl w:val="0"/>
        <w:numPr>
          <w:ilvl w:val="0"/>
          <w:numId w:val="33"/>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средств профилактики перенапряжения;</w:t>
      </w:r>
    </w:p>
    <w:p w:rsidR="00EA332B" w:rsidRPr="00EA332B" w:rsidRDefault="00EA332B" w:rsidP="00EA332B">
      <w:pPr>
        <w:widowControl w:val="0"/>
        <w:numPr>
          <w:ilvl w:val="0"/>
          <w:numId w:val="33"/>
        </w:numPr>
        <w:tabs>
          <w:tab w:val="left" w:pos="851"/>
        </w:tabs>
        <w:autoSpaceDE w:val="0"/>
        <w:autoSpaceDN w:val="0"/>
        <w:adjustRightInd w:val="0"/>
        <w:spacing w:after="0" w:line="240" w:lineRule="auto"/>
        <w:ind w:left="0" w:firstLine="0"/>
        <w:contextualSpacing/>
        <w:jc w:val="both"/>
        <w:outlineLvl w:val="1"/>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xml:space="preserve"> стандартов антикоррупционного поведения.</w:t>
      </w:r>
    </w:p>
    <w:p w:rsidR="00EA332B" w:rsidRPr="00EA332B" w:rsidRDefault="00EA332B" w:rsidP="00EA332B">
      <w:pPr>
        <w:widowControl w:val="0"/>
        <w:tabs>
          <w:tab w:val="left" w:pos="993"/>
        </w:tabs>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Дисциплина нацелена на формирование общих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A332B" w:rsidRPr="00EA332B" w:rsidRDefault="00EA332B" w:rsidP="00EA332B">
      <w:pPr>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EA332B" w:rsidRPr="00EA332B" w:rsidRDefault="00EA332B" w:rsidP="00EA332B">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EA332B">
        <w:rPr>
          <w:rFonts w:ascii="Times New Roman" w:eastAsia="Times New Roman" w:hAnsi="Times New Roman" w:cs="Times New Roman"/>
          <w:bCs/>
          <w:color w:val="000000"/>
          <w:sz w:val="24"/>
          <w:szCs w:val="24"/>
          <w:lang w:eastAsia="ru-RU"/>
        </w:rPr>
        <w:t>Раздел 1. Основы физической культуры.</w:t>
      </w:r>
    </w:p>
    <w:p w:rsidR="00EA332B" w:rsidRPr="00EA332B" w:rsidRDefault="00EA332B" w:rsidP="00EA332B">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Раздел 2. Легкая атлетика.</w:t>
      </w:r>
    </w:p>
    <w:p w:rsidR="00EA332B" w:rsidRPr="00EA332B" w:rsidRDefault="00EA332B" w:rsidP="00EA332B">
      <w:pPr>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t>Раздел 3. Баскетбол.</w:t>
      </w:r>
    </w:p>
    <w:p w:rsidR="00EA332B" w:rsidRPr="00EA332B" w:rsidRDefault="00EA332B" w:rsidP="00EA332B">
      <w:pPr>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t>Раздел 4. Волейбол.</w:t>
      </w:r>
    </w:p>
    <w:p w:rsidR="00EA332B" w:rsidRPr="00EA332B" w:rsidRDefault="00EA332B" w:rsidP="00EA332B">
      <w:pPr>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t>Раздел 5. Гимнастика.</w:t>
      </w:r>
    </w:p>
    <w:p w:rsidR="00EA332B" w:rsidRPr="00EA332B" w:rsidRDefault="00EA332B" w:rsidP="00EA332B">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EA332B">
        <w:rPr>
          <w:rFonts w:ascii="Times New Roman" w:eastAsia="Times New Roman" w:hAnsi="Times New Roman" w:cs="Times New Roman"/>
          <w:bCs/>
          <w:color w:val="000000"/>
          <w:sz w:val="24"/>
          <w:szCs w:val="24"/>
          <w:lang w:eastAsia="ru-RU"/>
        </w:rPr>
        <w:t>Раздел 6. Лыжная подготовка.</w:t>
      </w:r>
    </w:p>
    <w:p w:rsidR="00EA332B" w:rsidRPr="00EA332B" w:rsidRDefault="00EA332B" w:rsidP="00EA332B">
      <w:pPr>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EA332B" w:rsidRPr="00EA332B" w:rsidRDefault="00EA332B" w:rsidP="00EA332B">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Контроль и оценка результатов</w:t>
      </w:r>
      <w:r w:rsidRPr="00EA332B">
        <w:rPr>
          <w:rFonts w:ascii="Times New Roman" w:eastAsia="Times New Roman" w:hAnsi="Times New Roman" w:cs="Times New Roman"/>
          <w:spacing w:val="7"/>
          <w:sz w:val="24"/>
          <w:szCs w:val="24"/>
          <w:lang w:eastAsia="ru-RU"/>
        </w:rPr>
        <w:t xml:space="preserve"> освоения дисциплины</w:t>
      </w:r>
      <w:r w:rsidRPr="00EA332B">
        <w:rPr>
          <w:rFonts w:ascii="Times New Roman" w:eastAsia="Calibri" w:hAnsi="Times New Roman" w:cs="Times New Roman"/>
          <w:sz w:val="24"/>
          <w:szCs w:val="24"/>
          <w:lang w:eastAsia="ru-RU"/>
        </w:rPr>
        <w:t xml:space="preserve"> осуществляется преподавателем в процессе принятия контрольных упражнений по технике владения двигательными действиями (умениями и навыками), контрольных нормативов по физической подготовленности студентов, а также </w:t>
      </w:r>
      <w:r w:rsidRPr="00EA332B">
        <w:rPr>
          <w:rFonts w:ascii="Times New Roman" w:eastAsia="Times New Roman" w:hAnsi="Times New Roman" w:cs="Times New Roman"/>
          <w:spacing w:val="7"/>
          <w:sz w:val="24"/>
          <w:szCs w:val="24"/>
          <w:lang w:eastAsia="ru-RU"/>
        </w:rPr>
        <w:t xml:space="preserve">фронтальной беседы, устного опроса, </w:t>
      </w:r>
      <w:r w:rsidRPr="00EA332B">
        <w:rPr>
          <w:rFonts w:ascii="Times New Roman" w:eastAsia="Calibri" w:hAnsi="Times New Roman" w:cs="Times New Roman"/>
          <w:sz w:val="24"/>
          <w:szCs w:val="24"/>
          <w:lang w:eastAsia="ru-RU"/>
        </w:rPr>
        <w:t>тестирования для оценки знаний по дисциплине.</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зачета и дифференцированного зачета.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162 часа,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116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46 часа.</w:t>
      </w:r>
    </w:p>
    <w:p w:rsidR="00EA332B" w:rsidRPr="00EA332B" w:rsidRDefault="00EA332B" w:rsidP="00EA332B">
      <w:pPr>
        <w:spacing w:after="0" w:line="240" w:lineRule="auto"/>
        <w:jc w:val="center"/>
        <w:rPr>
          <w:rFonts w:ascii="Times New Roman" w:eastAsia="Times New Roman" w:hAnsi="Times New Roman" w:cs="Times New Roman"/>
          <w:b/>
          <w:bCs/>
          <w:color w:val="000000"/>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EA332B" w:rsidRPr="00EA332B" w:rsidRDefault="00EA332B" w:rsidP="00EA332B">
      <w:pPr>
        <w:spacing w:after="0" w:line="240" w:lineRule="auto"/>
        <w:jc w:val="center"/>
        <w:rPr>
          <w:rFonts w:ascii="Times New Roman" w:eastAsia="Times New Roman" w:hAnsi="Times New Roman" w:cs="Times New Roman"/>
          <w:b/>
          <w:bCs/>
          <w:caps/>
          <w:color w:val="000000"/>
          <w:sz w:val="24"/>
          <w:szCs w:val="24"/>
          <w:lang w:eastAsia="ru-RU"/>
        </w:rPr>
      </w:pPr>
      <w:r w:rsidRPr="00EA332B">
        <w:rPr>
          <w:rFonts w:ascii="Times New Roman" w:eastAsia="Times New Roman" w:hAnsi="Times New Roman" w:cs="Times New Roman"/>
          <w:b/>
          <w:bCs/>
          <w:caps/>
          <w:color w:val="000000"/>
          <w:sz w:val="24"/>
          <w:szCs w:val="24"/>
          <w:lang w:eastAsia="ru-RU"/>
        </w:rPr>
        <w:t>ен.01 математика</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ОП СПО.</w:t>
      </w:r>
    </w:p>
    <w:p w:rsidR="00EA332B" w:rsidRPr="00EA332B" w:rsidRDefault="00EA332B" w:rsidP="00EA332B">
      <w:pPr>
        <w:shd w:val="clear" w:color="auto" w:fill="FFFFFF"/>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Математика студент должен уметь:</w:t>
      </w:r>
    </w:p>
    <w:p w:rsidR="00EA332B" w:rsidRPr="00EA332B" w:rsidRDefault="00EA332B" w:rsidP="00EA332B">
      <w:pPr>
        <w:numPr>
          <w:ilvl w:val="0"/>
          <w:numId w:val="34"/>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распознавать задачу и/или проблему в профессиональном и/или социальном контексте; </w:t>
      </w:r>
    </w:p>
    <w:p w:rsidR="00EA332B" w:rsidRPr="00EA332B" w:rsidRDefault="00EA332B" w:rsidP="00EA332B">
      <w:pPr>
        <w:numPr>
          <w:ilvl w:val="0"/>
          <w:numId w:val="34"/>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анализировать задачу и/или проблему и выделять её составные части; </w:t>
      </w:r>
    </w:p>
    <w:p w:rsidR="00EA332B" w:rsidRPr="00EA332B" w:rsidRDefault="00EA332B" w:rsidP="00EA332B">
      <w:pPr>
        <w:numPr>
          <w:ilvl w:val="0"/>
          <w:numId w:val="34"/>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rsidR="00EA332B" w:rsidRPr="00EA332B" w:rsidRDefault="00EA332B" w:rsidP="00EA332B">
      <w:pPr>
        <w:numPr>
          <w:ilvl w:val="0"/>
          <w:numId w:val="34"/>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составить план действия; </w:t>
      </w:r>
    </w:p>
    <w:p w:rsidR="00EA332B" w:rsidRPr="00EA332B" w:rsidRDefault="00EA332B" w:rsidP="00EA332B">
      <w:pPr>
        <w:numPr>
          <w:ilvl w:val="0"/>
          <w:numId w:val="34"/>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определить необходимые ресурсы;</w:t>
      </w:r>
    </w:p>
    <w:p w:rsidR="00EA332B" w:rsidRPr="00EA332B" w:rsidRDefault="00EA332B" w:rsidP="00EA332B">
      <w:pPr>
        <w:numPr>
          <w:ilvl w:val="0"/>
          <w:numId w:val="34"/>
        </w:numPr>
        <w:shd w:val="clear" w:color="auto" w:fill="FFFFFF"/>
        <w:tabs>
          <w:tab w:val="left" w:pos="993"/>
        </w:tabs>
        <w:spacing w:after="0" w:line="240" w:lineRule="auto"/>
        <w:ind w:left="0" w:firstLine="0"/>
        <w:contextualSpacing/>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владеть актуальными методами работы в профессиональной и смежных сферах;</w:t>
      </w:r>
    </w:p>
    <w:p w:rsidR="00EA332B" w:rsidRPr="00EA332B" w:rsidRDefault="00EA332B" w:rsidP="00EA332B">
      <w:pPr>
        <w:numPr>
          <w:ilvl w:val="0"/>
          <w:numId w:val="34"/>
        </w:numPr>
        <w:shd w:val="clear" w:color="auto" w:fill="FFFFFF"/>
        <w:tabs>
          <w:tab w:val="left" w:pos="993"/>
        </w:tabs>
        <w:spacing w:after="0" w:line="240" w:lineRule="auto"/>
        <w:ind w:left="0" w:firstLine="0"/>
        <w:contextualSpacing/>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 реализовать составленный план; </w:t>
      </w:r>
    </w:p>
    <w:p w:rsidR="00EA332B" w:rsidRPr="00EA332B" w:rsidRDefault="00EA332B" w:rsidP="00EA332B">
      <w:pPr>
        <w:widowControl w:val="0"/>
        <w:numPr>
          <w:ilvl w:val="0"/>
          <w:numId w:val="34"/>
        </w:numPr>
        <w:shd w:val="clear" w:color="auto" w:fill="FFFFFF"/>
        <w:tabs>
          <w:tab w:val="left" w:pos="993"/>
        </w:tabs>
        <w:spacing w:after="0" w:line="240" w:lineRule="auto"/>
        <w:ind w:left="0" w:firstLine="0"/>
        <w:contextualSpacing/>
        <w:jc w:val="both"/>
        <w:rPr>
          <w:rFonts w:ascii="Times New Roman" w:eastAsia="Times New Roman" w:hAnsi="Times New Roman" w:cs="Times New Roman"/>
          <w:iCs/>
          <w:color w:val="000000"/>
          <w:sz w:val="24"/>
          <w:szCs w:val="24"/>
        </w:rPr>
      </w:pPr>
      <w:r w:rsidRPr="00EA332B">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p w:rsidR="00EA332B" w:rsidRPr="00EA332B" w:rsidRDefault="00EA332B" w:rsidP="00EA332B">
      <w:pPr>
        <w:widowControl w:val="0"/>
        <w:numPr>
          <w:ilvl w:val="0"/>
          <w:numId w:val="34"/>
        </w:numPr>
        <w:shd w:val="clear" w:color="auto" w:fill="FFFFFF"/>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rPr>
        <w:t xml:space="preserve">применять формулы вычисления простого и сложного процентов, методы линейной алгебры, математического анализа, теории вероятности и математической статистики для решения экономических задач, обоснования целесообразности операций бухгалтерского учёта; </w:t>
      </w:r>
    </w:p>
    <w:p w:rsidR="00EA332B" w:rsidRPr="00EA332B" w:rsidRDefault="00EA332B" w:rsidP="00EA332B">
      <w:pPr>
        <w:widowControl w:val="0"/>
        <w:numPr>
          <w:ilvl w:val="0"/>
          <w:numId w:val="34"/>
        </w:numPr>
        <w:shd w:val="clear" w:color="auto" w:fill="FFFFFF"/>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rPr>
        <w:t>рассчитывать экономические показатели, применяемые в бухгалтерских расчётах.</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 результате освоения дисциплины студент должен знать:</w:t>
      </w:r>
    </w:p>
    <w:p w:rsidR="00EA332B" w:rsidRPr="00EA332B" w:rsidRDefault="00EA332B" w:rsidP="00EA332B">
      <w:pPr>
        <w:widowControl w:val="0"/>
        <w:numPr>
          <w:ilvl w:val="0"/>
          <w:numId w:val="35"/>
        </w:numPr>
        <w:tabs>
          <w:tab w:val="left" w:pos="993"/>
        </w:tabs>
        <w:spacing w:after="0" w:line="240" w:lineRule="auto"/>
        <w:ind w:left="0" w:firstLine="0"/>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iCs/>
          <w:color w:val="000000"/>
          <w:sz w:val="24"/>
          <w:szCs w:val="24"/>
        </w:rPr>
        <w:t>а</w:t>
      </w:r>
      <w:r w:rsidRPr="00EA332B">
        <w:rPr>
          <w:rFonts w:ascii="Times New Roman" w:eastAsia="Times New Roman" w:hAnsi="Times New Roman" w:cs="Times New Roman"/>
          <w:bCs/>
          <w:color w:val="000000"/>
          <w:sz w:val="24"/>
          <w:szCs w:val="24"/>
        </w:rPr>
        <w:t xml:space="preserve">ктуальный профессиональный и социальный контекст, в котором приходится работать и жить; </w:t>
      </w:r>
    </w:p>
    <w:p w:rsidR="00EA332B" w:rsidRPr="00EA332B" w:rsidRDefault="00EA332B" w:rsidP="00EA332B">
      <w:pPr>
        <w:widowControl w:val="0"/>
        <w:numPr>
          <w:ilvl w:val="0"/>
          <w:numId w:val="35"/>
        </w:numPr>
        <w:tabs>
          <w:tab w:val="left" w:pos="993"/>
        </w:tabs>
        <w:spacing w:after="0" w:line="240" w:lineRule="auto"/>
        <w:ind w:left="0" w:firstLine="0"/>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bCs/>
          <w:color w:val="000000"/>
          <w:sz w:val="24"/>
          <w:szCs w:val="24"/>
        </w:rPr>
        <w:t>основные источники информации и ресурсы для решения задач и проблем в профессиональном и/или социальном контексте;</w:t>
      </w:r>
    </w:p>
    <w:p w:rsidR="00EA332B" w:rsidRPr="00EA332B" w:rsidRDefault="00EA332B" w:rsidP="00EA332B">
      <w:pPr>
        <w:widowControl w:val="0"/>
        <w:numPr>
          <w:ilvl w:val="0"/>
          <w:numId w:val="35"/>
        </w:numPr>
        <w:shd w:val="clear" w:color="auto" w:fill="FFFFFF"/>
        <w:tabs>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bCs/>
          <w:color w:val="000000"/>
          <w:sz w:val="24"/>
          <w:szCs w:val="24"/>
        </w:rPr>
        <w:t xml:space="preserve">алгоритмы выполнения работ в профессиональной и смежных областях; </w:t>
      </w:r>
    </w:p>
    <w:p w:rsidR="00EA332B" w:rsidRPr="00EA332B" w:rsidRDefault="00EA332B" w:rsidP="00EA332B">
      <w:pPr>
        <w:widowControl w:val="0"/>
        <w:numPr>
          <w:ilvl w:val="0"/>
          <w:numId w:val="35"/>
        </w:numPr>
        <w:shd w:val="clear" w:color="auto" w:fill="FFFFFF"/>
        <w:tabs>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bCs/>
          <w:color w:val="000000"/>
          <w:sz w:val="24"/>
          <w:szCs w:val="24"/>
        </w:rPr>
        <w:t xml:space="preserve">методы работы в профессиональной и смежных сферах; </w:t>
      </w:r>
    </w:p>
    <w:p w:rsidR="00EA332B" w:rsidRPr="00EA332B" w:rsidRDefault="00EA332B" w:rsidP="00EA332B">
      <w:pPr>
        <w:widowControl w:val="0"/>
        <w:numPr>
          <w:ilvl w:val="0"/>
          <w:numId w:val="35"/>
        </w:numPr>
        <w:shd w:val="clear" w:color="auto" w:fill="FFFFFF"/>
        <w:tabs>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bCs/>
          <w:color w:val="000000"/>
          <w:sz w:val="24"/>
          <w:szCs w:val="24"/>
        </w:rPr>
        <w:t xml:space="preserve">структуру плана для решения задач; </w:t>
      </w:r>
    </w:p>
    <w:p w:rsidR="00EA332B" w:rsidRPr="00EA332B" w:rsidRDefault="00EA332B" w:rsidP="00EA332B">
      <w:pPr>
        <w:widowControl w:val="0"/>
        <w:numPr>
          <w:ilvl w:val="0"/>
          <w:numId w:val="35"/>
        </w:numPr>
        <w:shd w:val="clear" w:color="auto" w:fill="FFFFFF"/>
        <w:tabs>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bCs/>
          <w:color w:val="000000"/>
          <w:sz w:val="24"/>
          <w:szCs w:val="24"/>
        </w:rPr>
        <w:t>порядок оценки результатов решения задач профессиональной деятельности;</w:t>
      </w:r>
    </w:p>
    <w:p w:rsidR="00EA332B" w:rsidRPr="00EA332B" w:rsidRDefault="00EA332B" w:rsidP="00EA332B">
      <w:pPr>
        <w:widowControl w:val="0"/>
        <w:numPr>
          <w:ilvl w:val="0"/>
          <w:numId w:val="35"/>
        </w:numPr>
        <w:shd w:val="clear" w:color="auto" w:fill="FFFFFF"/>
        <w:tabs>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EA332B">
        <w:rPr>
          <w:rFonts w:ascii="Times New Roman" w:eastAsia="Times New Roman" w:hAnsi="Times New Roman" w:cs="Times New Roman"/>
          <w:iCs/>
          <w:color w:val="000000"/>
          <w:sz w:val="24"/>
          <w:szCs w:val="24"/>
        </w:rPr>
        <w:t>формулы простого и сложного процентов, основы линейной алгебры, математического анализа, теории вероятности и математической статистики необходимые для решения экономических и бухгалтерских задач.</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pacing w:val="-4"/>
          <w:sz w:val="24"/>
          <w:szCs w:val="24"/>
          <w:lang w:eastAsia="ru-RU"/>
        </w:rPr>
        <w:t xml:space="preserve">Дисциплина нацелена на формирование общих </w:t>
      </w:r>
      <w:r w:rsidRPr="00EA332B">
        <w:rPr>
          <w:rFonts w:ascii="Times New Roman" w:eastAsia="Times New Roman" w:hAnsi="Times New Roman" w:cs="Times New Roman"/>
          <w:color w:val="000000"/>
          <w:sz w:val="24"/>
          <w:szCs w:val="24"/>
          <w:lang w:eastAsia="ru-RU"/>
        </w:rPr>
        <w:t>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1.1. Рассчитывать показатели проектов бюджетов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1.3. Осуществлять контроль за совершением операций со средствами бюджетов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1.4. Составлять плановые документы государственных и муниципальных учреждений и обоснования к ним;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2.3. Осуществлять налоговый контроль, в том числе в форме налогового мониторинга.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ПК 3.1. Планировать и осуществлять мероприятия по управлению финансовыми ресурсами </w:t>
      </w:r>
      <w:r w:rsidRPr="00EA332B">
        <w:rPr>
          <w:rFonts w:ascii="Times New Roman" w:eastAsia="Times New Roman" w:hAnsi="Times New Roman" w:cs="Times New Roman"/>
          <w:color w:val="000000"/>
          <w:sz w:val="24"/>
          <w:szCs w:val="24"/>
          <w:lang w:eastAsia="ru-RU"/>
        </w:rPr>
        <w:lastRenderedPageBreak/>
        <w:t>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3.2. Составлять финансовые планы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A332B">
        <w:rPr>
          <w:rFonts w:ascii="Times New Roman" w:eastAsia="Times New Roman" w:hAnsi="Times New Roman" w:cs="Times New Roman"/>
          <w:color w:val="000000"/>
          <w:sz w:val="24"/>
          <w:szCs w:val="24"/>
          <w:lang w:eastAsia="ru-RU"/>
        </w:rPr>
        <w:t>Раздел 1.  Математический анализ</w:t>
      </w:r>
      <w:r w:rsidRPr="00EA332B">
        <w:rPr>
          <w:rFonts w:ascii="Times New Roman" w:eastAsia="Times New Roman" w:hAnsi="Times New Roman" w:cs="Times New Roman"/>
          <w:color w:val="000000"/>
          <w:sz w:val="24"/>
          <w:szCs w:val="24"/>
        </w:rPr>
        <w:t>.</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Раздел 2. Линейная алгебра.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Раздел 3. Основы теории вероятности, комбинаторики и математической статистики.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Раздел 4. Основные математические методы в профессиональной деятельности.</w:t>
      </w:r>
    </w:p>
    <w:p w:rsidR="00EA332B" w:rsidRPr="00EA332B" w:rsidRDefault="00EA332B" w:rsidP="00EA332B">
      <w:pPr>
        <w:widowControl w:val="0"/>
        <w:spacing w:after="0" w:line="240" w:lineRule="auto"/>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EA332B">
        <w:rPr>
          <w:rFonts w:ascii="Times New Roman" w:eastAsia="Times New Roman" w:hAnsi="Times New Roman" w:cs="Times New Roman"/>
          <w:bCs/>
          <w:color w:val="000000"/>
          <w:sz w:val="24"/>
          <w:szCs w:val="24"/>
          <w:lang w:eastAsia="ru-RU"/>
        </w:rPr>
        <w:t>устного и письменного опроса, самостоятельной работы.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экзамена.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72 часа,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48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14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8 часов.</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18"/>
          <w:szCs w:val="18"/>
          <w:lang w:eastAsia="ru-RU"/>
        </w:rPr>
      </w:pPr>
    </w:p>
    <w:p w:rsidR="00EA332B" w:rsidRPr="00EA332B" w:rsidRDefault="00EA332B" w:rsidP="00EA332B">
      <w:pPr>
        <w:widowControl w:val="0"/>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
          <w:bCs/>
          <w:caps/>
          <w:color w:val="000000"/>
          <w:sz w:val="24"/>
          <w:szCs w:val="24"/>
          <w:lang w:eastAsia="ru-RU"/>
        </w:rPr>
        <w:t xml:space="preserve">ен.02 ЭКОЛОГИЧЕСКИЕ ОСНОВЫ ПРИРОДОПОЛЬЗОВАНИЯ </w:t>
      </w:r>
    </w:p>
    <w:p w:rsidR="00EA332B" w:rsidRPr="00EA332B" w:rsidRDefault="00EA332B" w:rsidP="00EA332B">
      <w:pPr>
        <w:widowControl w:val="0"/>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ОП СПО.</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В результате освоения дисциплины студент должен уметь: </w:t>
      </w:r>
    </w:p>
    <w:p w:rsidR="00EA332B" w:rsidRPr="00EA332B" w:rsidRDefault="00EA332B" w:rsidP="00EA332B">
      <w:pPr>
        <w:widowControl w:val="0"/>
        <w:numPr>
          <w:ilvl w:val="0"/>
          <w:numId w:val="37"/>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 xml:space="preserve">анализировать и прогнозировать    экологические </w:t>
      </w:r>
      <w:r w:rsidRPr="00EA332B">
        <w:rPr>
          <w:rFonts w:ascii="Times New Roman" w:eastAsia="Times New Roman" w:hAnsi="Times New Roman" w:cs="Times New Roman"/>
          <w:sz w:val="24"/>
          <w:szCs w:val="24"/>
          <w:lang w:eastAsia="ru-RU"/>
        </w:rPr>
        <w:t xml:space="preserve">последствия различных видов производственной деятельности; </w:t>
      </w:r>
    </w:p>
    <w:p w:rsidR="00EA332B" w:rsidRPr="00EA332B" w:rsidRDefault="00EA332B" w:rsidP="00EA332B">
      <w:pPr>
        <w:numPr>
          <w:ilvl w:val="0"/>
          <w:numId w:val="36"/>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анализировать причины возникновения экологических аварий и катастроф; </w:t>
      </w:r>
    </w:p>
    <w:p w:rsidR="00EA332B" w:rsidRPr="00EA332B" w:rsidRDefault="00EA332B" w:rsidP="00EA332B">
      <w:pPr>
        <w:numPr>
          <w:ilvl w:val="0"/>
          <w:numId w:val="36"/>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выбирать методы, технологии и аппараты утилизации газовых выбросов, стоков, твердых отходов; </w:t>
      </w:r>
    </w:p>
    <w:p w:rsidR="00EA332B" w:rsidRPr="00EA332B" w:rsidRDefault="00EA332B" w:rsidP="00EA332B">
      <w:pPr>
        <w:numPr>
          <w:ilvl w:val="0"/>
          <w:numId w:val="36"/>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rPr>
        <w:t>применять стандарты антикоррупционного поведения;</w:t>
      </w:r>
    </w:p>
    <w:p w:rsidR="00EA332B" w:rsidRPr="00EA332B" w:rsidRDefault="00EA332B" w:rsidP="00EA332B">
      <w:pPr>
        <w:numPr>
          <w:ilvl w:val="0"/>
          <w:numId w:val="36"/>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определять экологическую пригодность выпускаемой продукции; </w:t>
      </w:r>
    </w:p>
    <w:p w:rsidR="00EA332B" w:rsidRPr="00EA332B" w:rsidRDefault="00EA332B" w:rsidP="00EA332B">
      <w:pPr>
        <w:numPr>
          <w:ilvl w:val="0"/>
          <w:numId w:val="36"/>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оценивать состояние экологии окружающей среды на производственном объекте.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EA332B" w:rsidRPr="00EA332B" w:rsidRDefault="00EA332B" w:rsidP="00EA332B">
      <w:pPr>
        <w:numPr>
          <w:ilvl w:val="0"/>
          <w:numId w:val="3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виды и классификацию природных ресурсов, условия устойчивого состояния экосистем; </w:t>
      </w:r>
    </w:p>
    <w:p w:rsidR="00EA332B" w:rsidRPr="00EA332B" w:rsidRDefault="00EA332B" w:rsidP="00EA332B">
      <w:pPr>
        <w:numPr>
          <w:ilvl w:val="0"/>
          <w:numId w:val="3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задачи охраны окружающей среды, природоресурсный потенциал и охраняемые природные территории Российской Федерации; </w:t>
      </w:r>
    </w:p>
    <w:p w:rsidR="00EA332B" w:rsidRPr="00EA332B" w:rsidRDefault="00EA332B" w:rsidP="00EA332B">
      <w:pPr>
        <w:numPr>
          <w:ilvl w:val="0"/>
          <w:numId w:val="3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основные источники и масштабы образования отходов производства-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w:t>
      </w:r>
      <w:r w:rsidRPr="00EA332B">
        <w:rPr>
          <w:rFonts w:ascii="Times New Roman" w:eastAsia="Times New Roman" w:hAnsi="Times New Roman" w:cs="Times New Roman"/>
          <w:sz w:val="24"/>
          <w:szCs w:val="24"/>
          <w:lang w:eastAsia="ru-RU"/>
        </w:rPr>
        <w:lastRenderedPageBreak/>
        <w:t xml:space="preserve">аппаратов обезвреживания и очистки газовых   выбросов и стоков, основные технологии утилизации газовых выбросов, стоков, твердых отходов; </w:t>
      </w:r>
    </w:p>
    <w:p w:rsidR="00EA332B" w:rsidRPr="00EA332B" w:rsidRDefault="00EA332B" w:rsidP="00EA332B">
      <w:pPr>
        <w:numPr>
          <w:ilvl w:val="0"/>
          <w:numId w:val="3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EA332B" w:rsidRPr="00EA332B" w:rsidRDefault="00EA332B" w:rsidP="00EA332B">
      <w:pPr>
        <w:numPr>
          <w:ilvl w:val="0"/>
          <w:numId w:val="3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правовые основы, правила и нормы природопользования и экологической безопасности;</w:t>
      </w:r>
    </w:p>
    <w:p w:rsidR="00EA332B" w:rsidRPr="00EA332B" w:rsidRDefault="00EA332B" w:rsidP="00EA332B">
      <w:pPr>
        <w:numPr>
          <w:ilvl w:val="0"/>
          <w:numId w:val="3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rPr>
        <w:t>стандартов антикоррупционного поведения;</w:t>
      </w:r>
    </w:p>
    <w:p w:rsidR="00EA332B" w:rsidRPr="00EA332B" w:rsidRDefault="00EA332B" w:rsidP="00EA332B">
      <w:pPr>
        <w:numPr>
          <w:ilvl w:val="0"/>
          <w:numId w:val="38"/>
        </w:numPr>
        <w:tabs>
          <w:tab w:val="left" w:pos="851"/>
          <w:tab w:val="left" w:pos="993"/>
        </w:tabs>
        <w:spacing w:after="0" w:line="240" w:lineRule="auto"/>
        <w:ind w:left="0" w:firstLine="0"/>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 принципы и методы рационального природопользования, мониторинга окружающей среды, экологического контроля и экологического регулирования.</w:t>
      </w:r>
    </w:p>
    <w:p w:rsidR="00EA332B" w:rsidRPr="00EA332B" w:rsidRDefault="00EA332B" w:rsidP="00EA332B">
      <w:pPr>
        <w:tabs>
          <w:tab w:val="left" w:pos="851"/>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В результате освоения дисциплины студент должен овладеть общими и профессиональными компетенциями: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ОК 01. Выбирать способы решения </w:t>
      </w:r>
      <w:r w:rsidRPr="00EA332B">
        <w:rPr>
          <w:rFonts w:ascii="Times New Roman" w:eastAsia="Times New Roman" w:hAnsi="Times New Roman" w:cs="Times New Roman"/>
          <w:color w:val="000000"/>
          <w:sz w:val="24"/>
          <w:szCs w:val="24"/>
          <w:lang w:eastAsia="ru-RU"/>
        </w:rPr>
        <w:t>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widowControl w:val="0"/>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Раздел 1. Особенности взаимодействия общества и природы. Основные источники техногенного воздействия на окружающую среду. </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Раздел 2. Рациональное и нерациональное природопользование.</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Раздел 3. Экологическое регулирование.</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Раздел 4. Правовые и социальные вопросы природопользования.</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Качество обучения достигается за счет использования следующих форм учебной работы:</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1. Лекции.</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2. Практические работы.</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3. Самостоятельная работа студентов.</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Контроль успеваемости результатов освоения дисциплины осуществляется преподавателем в процессе проведения практических занятий, тестирования. </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Промежуточная аттестация по дисциплине проводится в форме зачета.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40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8</w:t>
      </w:r>
      <w:r w:rsidRPr="00EA332B">
        <w:rPr>
          <w:rFonts w:ascii="Times New Roman" w:eastAsia="Times New Roman" w:hAnsi="Times New Roman" w:cs="Times New Roman"/>
          <w:color w:val="000000"/>
          <w:sz w:val="24"/>
          <w:szCs w:val="24"/>
          <w:lang w:val="en-US" w:eastAsia="ru-RU"/>
        </w:rPr>
        <w:t xml:space="preserve"> </w:t>
      </w:r>
      <w:r w:rsidRPr="00EA332B">
        <w:rPr>
          <w:rFonts w:ascii="Times New Roman" w:eastAsia="Times New Roman" w:hAnsi="Times New Roman" w:cs="Times New Roman"/>
          <w:color w:val="000000"/>
          <w:sz w:val="24"/>
          <w:szCs w:val="24"/>
          <w:lang w:eastAsia="ru-RU"/>
        </w:rPr>
        <w:t>часов.</w:t>
      </w:r>
    </w:p>
    <w:p w:rsidR="00EA332B" w:rsidRPr="00EA332B" w:rsidRDefault="00EA332B" w:rsidP="00EA332B">
      <w:pPr>
        <w:spacing w:after="200" w:line="276" w:lineRule="auto"/>
        <w:jc w:val="center"/>
        <w:rPr>
          <w:rFonts w:ascii="Times New Roman" w:eastAsia="Times New Roman" w:hAnsi="Times New Roman" w:cs="Times New Roman"/>
          <w:b/>
          <w:color w:val="000000"/>
          <w:sz w:val="24"/>
          <w:szCs w:val="24"/>
          <w:lang w:eastAsia="ru-RU"/>
        </w:rPr>
      </w:pPr>
    </w:p>
    <w:p w:rsidR="00EA332B" w:rsidRPr="00EA332B" w:rsidRDefault="00EA332B" w:rsidP="00EA332B">
      <w:pPr>
        <w:spacing w:after="0" w:line="276"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Аннотация рабочей программы дисциплины</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 01 ЭКОНОМИКА ОРГАНИЗАЦИИ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EA332B">
        <w:rPr>
          <w:rFonts w:ascii="Times New Roman" w:eastAsia="Times New Roman" w:hAnsi="Times New Roman" w:cs="Times New Roman"/>
          <w:bCs/>
          <w:caps/>
          <w:color w:val="000000"/>
          <w:sz w:val="24"/>
          <w:szCs w:val="24"/>
          <w:lang w:eastAsia="ru-RU"/>
        </w:rPr>
        <w:t>.</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EA332B" w:rsidRPr="00EA332B" w:rsidRDefault="00EA332B" w:rsidP="00EA332B">
      <w:pPr>
        <w:numPr>
          <w:ilvl w:val="0"/>
          <w:numId w:val="3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организационно-правовые формы коммерческих организаций;</w:t>
      </w:r>
    </w:p>
    <w:p w:rsidR="00EA332B" w:rsidRPr="00EA332B" w:rsidRDefault="00EA332B" w:rsidP="00EA332B">
      <w:pPr>
        <w:numPr>
          <w:ilvl w:val="0"/>
          <w:numId w:val="3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состав имущества организации, его трудовых и финансовых ресурсов;</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рассчитывать производственную мощность организации</w:t>
      </w:r>
      <w:r w:rsidRPr="00EA332B">
        <w:rPr>
          <w:rFonts w:ascii="Times New Roman" w:eastAsia="Times New Roman" w:hAnsi="Times New Roman" w:cs="Times New Roman"/>
          <w:sz w:val="24"/>
          <w:szCs w:val="24"/>
          <w:lang w:val="en-US" w:eastAsia="ru-RU"/>
        </w:rPr>
        <w:t>;</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numPr>
          <w:ilvl w:val="0"/>
          <w:numId w:val="3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находить и использовать необходимую плановую и фактическую экономическую информацию;</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использовать на практике методы планирования и организации работы </w:t>
      </w:r>
      <w:r w:rsidRPr="00EA332B">
        <w:rPr>
          <w:rFonts w:ascii="Times New Roman" w:eastAsia="Times New Roman" w:hAnsi="Times New Roman" w:cs="Times New Roman"/>
          <w:sz w:val="24"/>
          <w:szCs w:val="24"/>
          <w:lang w:eastAsia="ru-RU"/>
        </w:rPr>
        <w:lastRenderedPageBreak/>
        <w:t>подразделения и личного трудового процесса;</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оценивать ситуацию и принимать эффективные решения на основании современных способов взаимодействия;</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уметь выстраивать взаимоотношения с представителями различных сфер и национальных, социальных и культурных формирований;</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lang w:eastAsia="ru-RU"/>
        </w:rPr>
        <w:t xml:space="preserve">формировать и поддерживать высокую организационную (корпоративную) культуру, </w:t>
      </w:r>
      <w:r w:rsidRPr="00EA332B">
        <w:rPr>
          <w:rFonts w:ascii="Times New Roman" w:eastAsia="Times New Roman" w:hAnsi="Times New Roman" w:cs="Times New Roman"/>
          <w:sz w:val="24"/>
          <w:szCs w:val="24"/>
        </w:rPr>
        <w:t>применять стандарты антикоррупционного поведения;</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уметь применять на практике особенности различных видов информационных технологий;</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различать особенности документации на разных языках и использовать их в процессе хозяйственной деятельности;</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заполнять первичные плановые документы по экономической деятельности коммерческой организации в составе ее бизнес-плана;</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рассчитывать в соответствии с принятой методологией основные технико-экономические показатели деятельности коммерческой организации;</w:t>
      </w:r>
    </w:p>
    <w:p w:rsidR="00EA332B" w:rsidRPr="00EA332B" w:rsidRDefault="00EA332B" w:rsidP="00EA332B">
      <w:pPr>
        <w:widowControl w:val="0"/>
        <w:numPr>
          <w:ilvl w:val="0"/>
          <w:numId w:val="3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оценивать финансовые результаты деятельности коммерческой организации;</w:t>
      </w:r>
    </w:p>
    <w:p w:rsidR="00EA332B" w:rsidRPr="00EA332B" w:rsidRDefault="00EA332B" w:rsidP="00EA332B">
      <w:pPr>
        <w:numPr>
          <w:ilvl w:val="0"/>
          <w:numId w:val="3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налаживать коммуникации с организациями различных организационно-правовых форм и сфер деятельности.</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сущность организации как основного звена национальной экономики;</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виды юридических лиц и их классификация по различным признакам;</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формы предпринимательства;</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состав и структура имущества организации;</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виды инвестиций и особенности инвестиционного проекта;</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классификация персонала организации, показатели и пути повышения производительности его труда;</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формы оплаты труда и их разновидности;</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стили управления, коммуникации, принципы делового общения;</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процесс принятия и реализации управленческих решений;</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внешняя и внутренняя среда организации;</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содержание и значение организационной (корпоративной) культуры;</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виды современных информационных технологий и особенности их применения в различных отраслях и сферах экономики;</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экономической деятельности организации с учетом языка документации;</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основы организации производственного процесса;</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показатели производственной программы организации;</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показатели, характеризующие финансовые результаты деятельности организации;</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сущность себестоимости и группировка расходов организации по различным признакам;</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понятие, структура, виды цен и методы ценообразования;</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методы формирования, распределения и использования прибыли;</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показатели оценки эффективности использования основных и оборотных средств и пути улучшения их использования;</w:t>
      </w:r>
    </w:p>
    <w:p w:rsidR="00EA332B" w:rsidRPr="00EA332B" w:rsidRDefault="00EA332B" w:rsidP="00EA332B">
      <w:pPr>
        <w:numPr>
          <w:ilvl w:val="0"/>
          <w:numId w:val="4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сущность логистики и виды логистических потоков;</w:t>
      </w:r>
    </w:p>
    <w:p w:rsidR="00EA332B" w:rsidRPr="00EA332B" w:rsidRDefault="00EA332B" w:rsidP="00EA332B">
      <w:pPr>
        <w:widowControl w:val="0"/>
        <w:numPr>
          <w:ilvl w:val="0"/>
          <w:numId w:val="4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основы внешнеэкономической деятельности организации.</w:t>
      </w:r>
    </w:p>
    <w:p w:rsidR="00EA332B" w:rsidRPr="00EA332B" w:rsidRDefault="00EA332B" w:rsidP="00EA332B">
      <w:pPr>
        <w:autoSpaceDE w:val="0"/>
        <w:autoSpaceDN w:val="0"/>
        <w:adjustRightInd w:val="0"/>
        <w:spacing w:after="0" w:line="240" w:lineRule="auto"/>
        <w:contextualSpacing/>
        <w:jc w:val="both"/>
        <w:outlineLvl w:val="1"/>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w:t>
      </w:r>
      <w:r w:rsidRPr="00EA332B">
        <w:rPr>
          <w:rFonts w:ascii="Times New Roman" w:eastAsia="Times New Roman" w:hAnsi="Times New Roman" w:cs="Times New Roman"/>
          <w:sz w:val="24"/>
          <w:szCs w:val="24"/>
          <w:lang w:eastAsia="ru-RU"/>
        </w:rPr>
        <w:lastRenderedPageBreak/>
        <w:t>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4" w:name="100103"/>
      <w:bookmarkEnd w:id="4"/>
      <w:r w:rsidRPr="00EA332B">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r w:rsidRPr="00EA332B">
        <w:rPr>
          <w:rFonts w:ascii="Times New Roman" w:eastAsia="Times New Roman" w:hAnsi="Times New Roman" w:cs="Times New Roman"/>
          <w:bCs/>
          <w:sz w:val="24"/>
          <w:szCs w:val="24"/>
          <w:lang w:eastAsia="ru-RU"/>
        </w:rPr>
        <w:t xml:space="preserve">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Раздел 1.</w:t>
      </w:r>
      <w:r w:rsidRPr="00EA332B">
        <w:rPr>
          <w:rFonts w:ascii="Times New Roman" w:eastAsia="Times New Roman" w:hAnsi="Times New Roman" w:cs="Times New Roman"/>
          <w:sz w:val="24"/>
          <w:szCs w:val="24"/>
          <w:lang w:eastAsia="ru-RU"/>
        </w:rPr>
        <w:t xml:space="preserve"> Организация в условиях рынка.</w:t>
      </w:r>
    </w:p>
    <w:p w:rsidR="00EA332B" w:rsidRPr="00EA332B" w:rsidRDefault="00EA332B" w:rsidP="00EA332B">
      <w:pPr>
        <w:tabs>
          <w:tab w:val="num" w:pos="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2. Имущество организации и показатели эффективности его использования. </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3. Персонал организации и оплата его труда.</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4. Издержки и финансовые результаты деятельности организации.</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5. Логистическая и внешнеэкономическая деятельность как важнейшие направления деятельности организации.</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 рефератов.</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проводится в форме экзамена.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88 часов,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64 часа;</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14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8 часов;</w:t>
      </w:r>
    </w:p>
    <w:p w:rsidR="00EA332B" w:rsidRPr="00EA332B" w:rsidRDefault="00EA332B" w:rsidP="00EA332B">
      <w:pPr>
        <w:spacing w:after="0" w:line="240" w:lineRule="auto"/>
        <w:jc w:val="center"/>
        <w:rPr>
          <w:rFonts w:ascii="Times New Roman" w:eastAsia="Times New Roman" w:hAnsi="Times New Roman" w:cs="Times New Roman"/>
          <w:color w:val="000000"/>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EA332B" w:rsidRPr="00EA332B" w:rsidRDefault="00EA332B" w:rsidP="00EA332B">
      <w:pPr>
        <w:spacing w:after="0" w:line="240" w:lineRule="auto"/>
        <w:jc w:val="center"/>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
          <w:bCs/>
          <w:caps/>
          <w:color w:val="000000"/>
          <w:sz w:val="24"/>
          <w:szCs w:val="24"/>
          <w:lang w:eastAsia="ru-RU"/>
        </w:rPr>
        <w:t>ОП.02 СТАТИСТИКА</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EA332B">
        <w:rPr>
          <w:rFonts w:ascii="Times New Roman" w:eastAsia="Times New Roman" w:hAnsi="Times New Roman" w:cs="Times New Roman"/>
          <w:bCs/>
          <w:caps/>
          <w:color w:val="000000"/>
          <w:sz w:val="24"/>
          <w:szCs w:val="24"/>
          <w:lang w:eastAsia="ru-RU"/>
        </w:rPr>
        <w:t>.</w:t>
      </w:r>
    </w:p>
    <w:p w:rsidR="00EA332B" w:rsidRPr="00EA332B" w:rsidRDefault="00EA332B" w:rsidP="00EA33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Статистика студент должен уметь:</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распознавать задачу и/или проблему в профессиональном и/или социальном контексте;</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анализировать задачу и/или проблему и выделять её составные части; </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определять этапы решения задачи; </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выявлять и эффективно искать информацию, необходимую для решения задачи и/или проблемы;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составить план действия; определить необходимые ресурсы;</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проводить статистическое наблюдение и выявлять ошибки регистрации и ошибки репрезентативности;</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применять среднюю арифметическую взвешенную при расчете бюджетных проектировок;</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индивидуальные и общие (сводные) индексы;</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относительные показатели динамики, планового задания, выполнения плана, структуры;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среднюю хронологическую и показатели изменения уровней рядов динамики базисным и цепным способом;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проводить статистическое наблюдение;</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графически изображать статистические данные;</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абсолютные показатели в стоимостных единицах измерения;</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относительные показатели в процентах и коэффициентах, необходимых для расчета платежей в бюджеты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проводить статистическое наблюдение уплаченных налогов, сборов и страховых взносов в бюджет бюджетной системы Российской Федерации и внебюджетные фонды;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относительные показатели динамики, планового задания, выполнения плана, структуры;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среднюю хронологическую и показатели изменения уровней рядов динамики базисным и цепным способом;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осуществлять сводку и группировку статистических данных;</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показатели вариации, экономические индексы;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составлять статистические таблицы;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графически изображать статистические данные;</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проводить статистическое наблюдение и выявлять ошибки регистрации и ошибки репрезентативности;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рассчитывать среднюю хронологическую и показатели изменения уровней рядов динамики; </w:t>
      </w:r>
    </w:p>
    <w:p w:rsidR="00EA332B" w:rsidRPr="00EA332B" w:rsidRDefault="00EA332B" w:rsidP="00EA332B">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знать:</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актуальный профессиональный и социальный контекст, в котором приходится работать и жить;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алгоритмы выполнения работ в профессиональной и смежных областях;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методы работы в профессиональной и смежных сферах;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структуру плана для решения задач;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оценки результатов решения задач профессиональной деятельности;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этапы проведения статистического наблюдения, арифметический и логический контроль информации;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правила составления статистических таблиц;</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методика расчета средних величин;</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понятие об индексируемой величине и весах (измерителях индекса);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методику расчета относительных величин;</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методику расчета средних величин рядов динамики, связь между цепными и базисными показателями рядов динамики;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виды, формы и способы статистического наблюдения;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правила группировки статистических данных;</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элементы статистического графика;</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 виды графиков по форме графического </w:t>
      </w:r>
      <w:r w:rsidRPr="00EA332B">
        <w:rPr>
          <w:rFonts w:ascii="Times New Roman" w:eastAsia="Times New Roman" w:hAnsi="Times New Roman" w:cs="Times New Roman"/>
          <w:color w:val="000000"/>
          <w:sz w:val="24"/>
          <w:szCs w:val="24"/>
          <w:lang w:eastAsia="ru-RU"/>
        </w:rPr>
        <w:t>образа и способу построения</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методики расчета абсолютных и относительных величин;</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этапы проведения статистического наблюдения, формы статистического наблюдения, арифметический и логический контроль информации;</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методики расчета абсолютных и относительных величин;</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методику расчета относительных величин;</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методику расчета средних величин рядов динамики, связь между цепными и базисными показателями рядов динамики;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 правила сводки и группировки статистических данных;</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ряды распределения (атрибутивные и вариационные);</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методику расчета показателей вариации и экономических индексов;</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правила построения статистических таблиц, виды графиков;</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этапы проведения статистического наблюдения, арифметический и логический контроль информации;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правила составления статистических таблиц;</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методику расчета средних величин рядов динамики.</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Рабочая программа используется в формировании следующих профессиональных и общих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1.1 Рассчитывать показатели проектов бюджетов бюджетной системы Российской Федерации.</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1.4 Составлять плановые документы государственных и муниципальных учреждений и обоснования к ним.</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2.3 Осуществлять налоговый контроль, в том числе в форме налогового мониторинга.</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tabs>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3.2 Составлять финансовые планы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тем: </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Введение в статистику.</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Статистическое наблюдение.</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Сводка и группировка статистических данных. Ряды распределения. </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Способы наглядного представления статистических данных.</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Абсолютные и относительные величины в статистике.</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Средние величины и показатели вариации в статистике.</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Ряды динамики в статистике.</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Экономические индексы.</w:t>
      </w:r>
    </w:p>
    <w:p w:rsidR="00EA332B" w:rsidRPr="00EA332B" w:rsidRDefault="00EA332B" w:rsidP="00EA332B">
      <w:pPr>
        <w:keepNext/>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осуществляются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Качество обучения достигается за счет использования следующих форм учебной работы: </w:t>
      </w:r>
      <w:r w:rsidRPr="00EA332B">
        <w:rPr>
          <w:rFonts w:ascii="Times New Roman" w:eastAsia="Times New Roman" w:hAnsi="Times New Roman" w:cs="Times New Roman"/>
          <w:color w:val="000000"/>
          <w:sz w:val="24"/>
          <w:szCs w:val="24"/>
          <w:lang w:eastAsia="ru-RU"/>
        </w:rPr>
        <w:lastRenderedPageBreak/>
        <w:t xml:space="preserve">выполнение индивидуальных практических заданий, оформление результатов статистического исследования.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проводится в форме экзамена.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82 часа,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64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8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промежуточная аттестация – 8 часов.</w:t>
      </w:r>
    </w:p>
    <w:p w:rsidR="00EA332B" w:rsidRPr="00EA332B" w:rsidRDefault="00EA332B" w:rsidP="00EA332B">
      <w:pPr>
        <w:widowControl w:val="0"/>
        <w:spacing w:after="0" w:line="240" w:lineRule="auto"/>
        <w:jc w:val="center"/>
        <w:rPr>
          <w:rFonts w:ascii="Times New Roman" w:eastAsia="Calibri" w:hAnsi="Times New Roman" w:cs="Times New Roman"/>
          <w:b/>
          <w:color w:val="000000"/>
          <w:sz w:val="24"/>
          <w:szCs w:val="24"/>
          <w:lang w:eastAsia="ru-RU"/>
        </w:rPr>
      </w:pPr>
    </w:p>
    <w:p w:rsidR="00EA332B" w:rsidRPr="00EA332B" w:rsidRDefault="00EA332B" w:rsidP="00EA332B">
      <w:pPr>
        <w:widowControl w:val="0"/>
        <w:spacing w:after="0" w:line="240" w:lineRule="auto"/>
        <w:jc w:val="center"/>
        <w:rPr>
          <w:rFonts w:ascii="Times New Roman" w:eastAsia="Calibri" w:hAnsi="Times New Roman" w:cs="Times New Roman"/>
          <w:b/>
          <w:color w:val="000000"/>
          <w:sz w:val="24"/>
          <w:szCs w:val="24"/>
          <w:lang w:eastAsia="ru-RU"/>
        </w:rPr>
      </w:pPr>
      <w:r w:rsidRPr="00EA332B">
        <w:rPr>
          <w:rFonts w:ascii="Times New Roman" w:eastAsia="Calibri" w:hAnsi="Times New Roman" w:cs="Times New Roman"/>
          <w:b/>
          <w:color w:val="000000"/>
          <w:sz w:val="24"/>
          <w:szCs w:val="24"/>
          <w:lang w:eastAsia="ru-RU"/>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 xml:space="preserve">ОП.03 </w:t>
      </w:r>
      <w:r w:rsidRPr="00EA332B">
        <w:rPr>
          <w:rFonts w:ascii="Times New Roman" w:eastAsia="Calibri" w:hAnsi="Times New Roman" w:cs="Times New Roman"/>
          <w:b/>
          <w:color w:val="000000"/>
          <w:sz w:val="24"/>
          <w:szCs w:val="24"/>
          <w:lang w:eastAsia="ru-RU"/>
        </w:rPr>
        <w:t xml:space="preserve">МЕНЕДЖМЕНТ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EA332B">
        <w:rPr>
          <w:rFonts w:ascii="Times New Roman" w:eastAsia="Times New Roman" w:hAnsi="Times New Roman" w:cs="Times New Roman"/>
          <w:bCs/>
          <w:caps/>
          <w:color w:val="000000"/>
          <w:sz w:val="24"/>
          <w:szCs w:val="24"/>
          <w:lang w:eastAsia="ru-RU"/>
        </w:rPr>
        <w:t>.</w:t>
      </w:r>
    </w:p>
    <w:p w:rsidR="00EA332B" w:rsidRPr="00EA332B" w:rsidRDefault="00EA332B" w:rsidP="00EA332B">
      <w:pPr>
        <w:widowControl w:val="0"/>
        <w:spacing w:after="0" w:line="240" w:lineRule="auto"/>
        <w:jc w:val="both"/>
        <w:rPr>
          <w:rFonts w:ascii="Times New Roman" w:eastAsia="Calibri" w:hAnsi="Times New Roman" w:cs="Times New Roman"/>
          <w:color w:val="000000"/>
          <w:sz w:val="24"/>
          <w:szCs w:val="24"/>
          <w:lang w:eastAsia="ru-RU"/>
        </w:rPr>
      </w:pPr>
      <w:r w:rsidRPr="00EA332B">
        <w:rPr>
          <w:rFonts w:ascii="Times New Roman" w:eastAsia="Calibri" w:hAnsi="Times New Roman" w:cs="Times New Roman"/>
          <w:color w:val="000000"/>
          <w:sz w:val="24"/>
          <w:szCs w:val="24"/>
          <w:lang w:eastAsia="ru-RU"/>
        </w:rPr>
        <w:t xml:space="preserve">В результате освоения дисциплины студент должен уметь: </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применять в профессиональной деятельности приемы эффективного делового и управленческого общения;</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проводить работу по мотивации трудовой деятельности;</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использовать на практике методы планирования и организации работы подразделения и личного трудового процесса;</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оценивать ситуацию и принимать эффективные решения, используя систему методов управления;</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уметь выстраивать взаимоотношения с представителями различных сфер и национальных, социальных и культурных формирований; </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rPr>
      </w:pPr>
      <w:r w:rsidRPr="00EA332B">
        <w:rPr>
          <w:rFonts w:ascii="Times New Roman" w:eastAsia="Times New Roman" w:hAnsi="Times New Roman" w:cs="Times New Roman"/>
          <w:color w:val="000000"/>
          <w:sz w:val="24"/>
          <w:szCs w:val="24"/>
          <w:lang w:eastAsia="ru-RU"/>
        </w:rPr>
        <w:t xml:space="preserve">формировать и поддерживать высокую организационную (корпоративную) культуру, </w:t>
      </w:r>
      <w:r w:rsidRPr="00EA332B">
        <w:rPr>
          <w:rFonts w:ascii="Times New Roman" w:eastAsia="Times New Roman" w:hAnsi="Times New Roman" w:cs="Times New Roman"/>
          <w:color w:val="000000"/>
          <w:sz w:val="24"/>
          <w:szCs w:val="24"/>
        </w:rPr>
        <w:t>применять стандарты антикоррупционного поведения;</w:t>
      </w:r>
    </w:p>
    <w:p w:rsidR="00EA332B" w:rsidRPr="00EA332B" w:rsidRDefault="00EA332B" w:rsidP="00EA332B">
      <w:pPr>
        <w:widowControl w:val="0"/>
        <w:numPr>
          <w:ilvl w:val="0"/>
          <w:numId w:val="41"/>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уметь применять на практике особенности различных видов информационных технологий различать особенности документации на разных языках и использовать их в процессе управления;</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учитывать особенности менеджмента в области профессиональной деятельности;</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учитывать особенности менеджмента в секторе государственного (муниципального) управления;</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учитывать особенности менеджмента в процессе осуществления закупочной деятельности и участия в управлении закупками; </w:t>
      </w:r>
    </w:p>
    <w:p w:rsidR="00EA332B" w:rsidRPr="00EA332B" w:rsidRDefault="00EA332B" w:rsidP="00EA332B">
      <w:pPr>
        <w:widowControl w:val="0"/>
        <w:numPr>
          <w:ilvl w:val="0"/>
          <w:numId w:val="4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использовать на практике методы планирования и организации работы финансового подразделения; </w:t>
      </w:r>
    </w:p>
    <w:p w:rsidR="00EA332B" w:rsidRPr="00EA332B" w:rsidRDefault="00EA332B" w:rsidP="00EA332B">
      <w:pPr>
        <w:widowControl w:val="0"/>
        <w:numPr>
          <w:ilvl w:val="0"/>
          <w:numId w:val="41"/>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налаживать коммуникации с организациями различных организационно-правовых форм и сфер деятельности.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 результате освоения дисциплины студент должен знать:</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сущность и характерные черты современного менеджмента, историю его развития;</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принципы построения организационной структуры управления;</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цикл менеджмента;</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система методов управления</w:t>
      </w:r>
      <w:r w:rsidRPr="00EA332B">
        <w:rPr>
          <w:rFonts w:ascii="Times New Roman" w:eastAsia="Times New Roman" w:hAnsi="Times New Roman" w:cs="Times New Roman"/>
          <w:color w:val="000000"/>
          <w:sz w:val="24"/>
          <w:szCs w:val="24"/>
          <w:lang w:val="en-US" w:eastAsia="ru-RU"/>
        </w:rPr>
        <w:t>;</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основы формирования мотивационной политики организации;</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стили управления, коммуникации, принципы делового общения;</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процесс принятия и реализации управленческих решений;</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внешняя и внутренняя среда организации;</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приемы самоменеджмента;</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содержание и значение организационной (корпоративной) культуры;</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принципы построения организационной структуры управления;</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основные виды современных информационных технологий и особенности их применения в различных отраслях и сферах экономики;</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особенности менеджмента в области профессиональной деятельности с учетом языка документации;</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методы планирования и организации работы подразделения;</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методы планирования и организации работы органов государственной власти и органов местного самоуправления, регламента закупочной деятельности;</w:t>
      </w:r>
    </w:p>
    <w:p w:rsidR="00EA332B" w:rsidRPr="00EA332B" w:rsidRDefault="00EA332B" w:rsidP="00EA332B">
      <w:pPr>
        <w:widowControl w:val="0"/>
        <w:numPr>
          <w:ilvl w:val="0"/>
          <w:numId w:val="4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методы планирования и организации работы финансового подразделении;</w:t>
      </w:r>
    </w:p>
    <w:p w:rsidR="00EA332B" w:rsidRPr="00EA332B" w:rsidRDefault="00EA332B" w:rsidP="00EA332B">
      <w:pPr>
        <w:widowControl w:val="0"/>
        <w:numPr>
          <w:ilvl w:val="0"/>
          <w:numId w:val="4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функции менеджмента в рыночной экономике: организация, планирование, мотивация и контроль деятельности различных экономических</w:t>
      </w:r>
      <w:r w:rsidRPr="00EA332B">
        <w:rPr>
          <w:rFonts w:ascii="Times New Roman" w:eastAsia="Times New Roman" w:hAnsi="Times New Roman" w:cs="Times New Roman"/>
          <w:sz w:val="24"/>
          <w:szCs w:val="24"/>
          <w:lang w:eastAsia="ru-RU"/>
        </w:rPr>
        <w:t xml:space="preserve"> субъектов.</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 Эволюция концепций менеджмента.</w:t>
      </w:r>
    </w:p>
    <w:p w:rsidR="00EA332B" w:rsidRPr="00EA332B" w:rsidRDefault="00EA332B" w:rsidP="00EA332B">
      <w:pPr>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2. Функции менеджмента в рыночной экономике.</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3. Процесс принятия и реализации управленческих решений.</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4. Основы функционального менеджмента.</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Качество обучения достигается за счет использования следующих форм работы: индивидуальной формы работы (практические работы, тестирование, доклады, рефераты, презентации), фронтально-коллективной формы работы (кейсы), групповой формы работы (деловые игры).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Контроль успеваемости производится в форме тестирования,</w:t>
      </w:r>
      <w:r w:rsidRPr="00EA332B">
        <w:rPr>
          <w:rFonts w:ascii="Times New Roman" w:eastAsia="Times New Roman" w:hAnsi="Times New Roman" w:cs="Times New Roman"/>
          <w:sz w:val="24"/>
          <w:szCs w:val="24"/>
          <w:lang w:eastAsia="ru-RU"/>
        </w:rPr>
        <w:t xml:space="preserve"> оценку результатов выполнения практической работы</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tabs>
          <w:tab w:val="left" w:pos="851"/>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Промежуточная аттестация по дисциплине проводится в форме дифференцированного зачета.</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lastRenderedPageBreak/>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lastRenderedPageBreak/>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40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30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10 часов.</w:t>
      </w:r>
    </w:p>
    <w:p w:rsidR="00EA332B" w:rsidRPr="00EA332B" w:rsidRDefault="00EA332B" w:rsidP="00EA332B">
      <w:pPr>
        <w:widowControl w:val="0"/>
        <w:spacing w:after="0" w:line="240" w:lineRule="auto"/>
        <w:jc w:val="center"/>
        <w:rPr>
          <w:rFonts w:ascii="Times New Roman" w:eastAsia="Times New Roman" w:hAnsi="Times New Roman" w:cs="Times New Roman"/>
          <w:b/>
          <w:sz w:val="24"/>
          <w:szCs w:val="24"/>
          <w:lang w:eastAsia="ru-RU"/>
        </w:rPr>
      </w:pP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Аннотация рабочей программы дисциплины</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ОП.04 ДОКУМЕНТАЦИОННОЕ ОБЕСПЕЧЕНИЕ 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Дисциплина входит в общепрофессиональный цикл </w:t>
      </w:r>
      <w:r w:rsidRPr="00EA332B">
        <w:rPr>
          <w:rFonts w:ascii="Times New Roman" w:eastAsia="Times New Roman" w:hAnsi="Times New Roman" w:cs="Times New Roman"/>
          <w:color w:val="000000"/>
          <w:sz w:val="24"/>
          <w:szCs w:val="24"/>
          <w:lang w:eastAsia="ru-RU"/>
        </w:rPr>
        <w:t>ОП СПО</w:t>
      </w:r>
      <w:r w:rsidRPr="00EA332B">
        <w:rPr>
          <w:rFonts w:ascii="Times New Roman" w:eastAsia="Times New Roman" w:hAnsi="Times New Roman" w:cs="Times New Roman"/>
          <w:sz w:val="24"/>
          <w:szCs w:val="24"/>
          <w:lang w:eastAsia="ru-RU"/>
        </w:rPr>
        <w:t>.</w:t>
      </w:r>
    </w:p>
    <w:p w:rsidR="00EA332B" w:rsidRPr="00EA332B" w:rsidRDefault="00EA332B" w:rsidP="00EA332B">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уметь:</w:t>
      </w:r>
    </w:p>
    <w:p w:rsidR="00EA332B" w:rsidRPr="00EA332B" w:rsidRDefault="00EA332B" w:rsidP="00EA332B">
      <w:pPr>
        <w:numPr>
          <w:ilvl w:val="0"/>
          <w:numId w:val="43"/>
        </w:numPr>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sz w:val="24"/>
          <w:szCs w:val="24"/>
          <w:lang w:eastAsia="ru-RU"/>
        </w:rPr>
        <w:t xml:space="preserve"> оформлять платежные документы (электронные заявки на кассовые расходы и платежные поручения) для проведения кассовых выплат;</w:t>
      </w:r>
    </w:p>
    <w:p w:rsidR="00EA332B" w:rsidRPr="00EA332B" w:rsidRDefault="00EA332B" w:rsidP="00EA332B">
      <w:pPr>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проверять необходимую документацию для заключения контрактов;</w:t>
      </w:r>
    </w:p>
    <w:p w:rsidR="00EA332B" w:rsidRPr="00EA332B" w:rsidRDefault="00EA332B" w:rsidP="00EA332B">
      <w:pPr>
        <w:numPr>
          <w:ilvl w:val="0"/>
          <w:numId w:val="43"/>
        </w:numPr>
        <w:spacing w:after="0" w:line="240" w:lineRule="auto"/>
        <w:ind w:left="0" w:firstLine="0"/>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 xml:space="preserve"> проверять необходимую документацию для заключения контрактов; </w:t>
      </w:r>
    </w:p>
    <w:p w:rsidR="00EA332B" w:rsidRPr="00EA332B" w:rsidRDefault="00EA332B" w:rsidP="00EA332B">
      <w:pPr>
        <w:numPr>
          <w:ilvl w:val="0"/>
          <w:numId w:val="43"/>
        </w:numPr>
        <w:spacing w:after="0" w:line="240" w:lineRule="auto"/>
        <w:ind w:left="0" w:firstLine="0"/>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применять программное обеспечение при осуществлении финансового контроля;</w:t>
      </w:r>
    </w:p>
    <w:p w:rsidR="00EA332B" w:rsidRPr="00EA332B" w:rsidRDefault="00EA332B" w:rsidP="00EA332B">
      <w:pPr>
        <w:numPr>
          <w:ilvl w:val="0"/>
          <w:numId w:val="43"/>
        </w:numPr>
        <w:autoSpaceDE w:val="0"/>
        <w:autoSpaceDN w:val="0"/>
        <w:adjustRightInd w:val="0"/>
        <w:spacing w:after="0" w:line="240" w:lineRule="auto"/>
        <w:ind w:left="0" w:firstLine="0"/>
        <w:contextualSpacing/>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 оформлять результаты проведенных контрольных мероприятий путем составления актов и справок; </w:t>
      </w:r>
    </w:p>
    <w:p w:rsidR="00EA332B" w:rsidRPr="00EA332B" w:rsidRDefault="00EA332B" w:rsidP="00EA332B">
      <w:pPr>
        <w:numPr>
          <w:ilvl w:val="0"/>
          <w:numId w:val="43"/>
        </w:numPr>
        <w:autoSpaceDE w:val="0"/>
        <w:autoSpaceDN w:val="0"/>
        <w:adjustRightInd w:val="0"/>
        <w:spacing w:after="0" w:line="240" w:lineRule="auto"/>
        <w:ind w:left="0" w:firstLine="0"/>
        <w:contextualSpacing/>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 применять программное обеспечение финансового контроля.</w:t>
      </w:r>
    </w:p>
    <w:p w:rsidR="00EA332B" w:rsidRPr="00EA332B" w:rsidRDefault="00EA332B" w:rsidP="00EA332B">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В результате освоения дисциплины студент должен знать:</w:t>
      </w:r>
    </w:p>
    <w:p w:rsidR="00EA332B" w:rsidRPr="00EA332B" w:rsidRDefault="00EA332B" w:rsidP="00EA332B">
      <w:pPr>
        <w:numPr>
          <w:ilvl w:val="0"/>
          <w:numId w:val="4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составления закупочной документации</w:t>
      </w:r>
      <w:r w:rsidRPr="00EA332B">
        <w:rPr>
          <w:rFonts w:ascii="Times New Roman" w:eastAsia="Times New Roman" w:hAnsi="Times New Roman" w:cs="Times New Roman"/>
          <w:sz w:val="24"/>
          <w:szCs w:val="24"/>
          <w:lang w:val="en-US" w:eastAsia="ru-RU"/>
        </w:rPr>
        <w:t>;</w:t>
      </w:r>
    </w:p>
    <w:p w:rsidR="00EA332B" w:rsidRPr="00EA332B" w:rsidRDefault="00EA332B" w:rsidP="00EA332B">
      <w:pPr>
        <w:numPr>
          <w:ilvl w:val="0"/>
          <w:numId w:val="4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информационные технологии в профессиональной деятельности;</w:t>
      </w:r>
    </w:p>
    <w:p w:rsidR="00EA332B" w:rsidRPr="00EA332B" w:rsidRDefault="00EA332B" w:rsidP="00EA332B">
      <w:pPr>
        <w:numPr>
          <w:ilvl w:val="0"/>
          <w:numId w:val="44"/>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особенности организации и проведения контрольных мероприятий органами, осуществляющими финансовый контроль;</w:t>
      </w:r>
    </w:p>
    <w:p w:rsidR="00EA332B" w:rsidRPr="00EA332B" w:rsidRDefault="00EA332B" w:rsidP="00EA332B">
      <w:pPr>
        <w:numPr>
          <w:ilvl w:val="0"/>
          <w:numId w:val="44"/>
        </w:numPr>
        <w:tabs>
          <w:tab w:val="left" w:pos="993"/>
        </w:tabs>
        <w:suppressAutoHyphens/>
        <w:kinsoku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проведения закупок товаров, работ, услуг отдельными видами юридических лиц.</w:t>
      </w:r>
    </w:p>
    <w:p w:rsidR="00EA332B" w:rsidRPr="00EA332B" w:rsidRDefault="00EA332B" w:rsidP="00EA332B">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Дисциплина нацелена на формирование профессиональных компетенций: </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4.3. Участвовать в ревизии финансово-хозяйственной деятельности объекта финансового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widowControl w:val="0"/>
        <w:numPr>
          <w:ilvl w:val="0"/>
          <w:numId w:val="6"/>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EA332B">
        <w:rPr>
          <w:rFonts w:ascii="Times New Roman" w:eastAsia="Times New Roman" w:hAnsi="Times New Roman" w:cs="Times New Roman"/>
          <w:sz w:val="24"/>
          <w:szCs w:val="24"/>
          <w:lang w:eastAsia="ar-SA"/>
        </w:rPr>
        <w:t>Документирование управленческой деятельности;</w:t>
      </w:r>
    </w:p>
    <w:p w:rsidR="00EA332B" w:rsidRPr="00EA332B" w:rsidRDefault="00EA332B" w:rsidP="00EA332B">
      <w:pPr>
        <w:widowControl w:val="0"/>
        <w:numPr>
          <w:ilvl w:val="0"/>
          <w:numId w:val="6"/>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EA332B">
        <w:rPr>
          <w:rFonts w:ascii="Times New Roman" w:eastAsia="Times New Roman" w:hAnsi="Times New Roman" w:cs="Times New Roman"/>
          <w:sz w:val="24"/>
          <w:szCs w:val="24"/>
          <w:lang w:eastAsia="ar-SA"/>
        </w:rPr>
        <w:t>Организация работы с документами.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EA332B">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и письменного опросов, тестового контроля и выполнения практических заданий.</w:t>
      </w:r>
    </w:p>
    <w:p w:rsidR="00EA332B" w:rsidRPr="00EA332B" w:rsidRDefault="00EA332B" w:rsidP="00EA332B">
      <w:pPr>
        <w:tabs>
          <w:tab w:val="left" w:pos="851"/>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составление проектов документов, конспектов, подготовка сообщения, разработка компьютерной презентации.</w:t>
      </w:r>
      <w:r w:rsidRPr="00EA332B">
        <w:rPr>
          <w:rFonts w:ascii="Times New Roman" w:eastAsia="Calibri" w:hAnsi="Times New Roman" w:cs="Times New Roman"/>
          <w:color w:val="000000"/>
          <w:sz w:val="24"/>
          <w:szCs w:val="24"/>
        </w:rPr>
        <w:t xml:space="preserve"> </w:t>
      </w:r>
    </w:p>
    <w:p w:rsidR="00EA332B" w:rsidRPr="00EA332B" w:rsidRDefault="00EA332B" w:rsidP="00EA332B">
      <w:pPr>
        <w:tabs>
          <w:tab w:val="left" w:pos="851"/>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Промежуточная аттестация по дисциплине проводится в форме комплексного дифференцированного зачета.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lastRenderedPageBreak/>
        <w:t xml:space="preserve">Объем образовательной </w:t>
      </w:r>
      <w:r w:rsidRPr="00EA332B">
        <w:rPr>
          <w:rFonts w:ascii="Times New Roman" w:eastAsia="Times New Roman" w:hAnsi="Times New Roman" w:cs="Times New Roman"/>
          <w:color w:val="000000"/>
          <w:sz w:val="24"/>
          <w:szCs w:val="24"/>
          <w:lang w:eastAsia="ru-RU"/>
        </w:rPr>
        <w:t>программы дисциплины 38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30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8 часов.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pacing w:val="-3"/>
          <w:sz w:val="24"/>
          <w:szCs w:val="24"/>
          <w:lang w:eastAsia="ru-RU"/>
        </w:rPr>
      </w:pPr>
    </w:p>
    <w:p w:rsidR="00EA332B" w:rsidRPr="00EA332B" w:rsidRDefault="00EA332B" w:rsidP="00EA332B">
      <w:pPr>
        <w:widowControl w:val="0"/>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EA332B">
        <w:rPr>
          <w:rFonts w:ascii="Times New Roman" w:eastAsia="Times New Roman" w:hAnsi="Times New Roman" w:cs="Times New Roman"/>
          <w:b/>
          <w:bCs/>
          <w:caps/>
          <w:color w:val="000000"/>
          <w:sz w:val="24"/>
          <w:szCs w:val="24"/>
          <w:lang w:eastAsia="ru-RU"/>
        </w:rPr>
        <w:t>ОП.05 ОСНОВЫ ПРЕДПРИНИМАТЕЛЬСКОЙ деятельности</w:t>
      </w:r>
    </w:p>
    <w:p w:rsidR="00EA332B" w:rsidRPr="00EA332B" w:rsidRDefault="00EA332B" w:rsidP="00EA332B">
      <w:pPr>
        <w:spacing w:after="0" w:line="240" w:lineRule="auto"/>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ППССЗ.</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 xml:space="preserve">В результате освоения дисциплины студент должен уметь: </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основные источники права, регулирующие предпринимательскую деятельность;</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признаки предпринимательской деятельности;</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организационно-правовые формы организаций;</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оценивать финансовое состояние организации, анализировать платежеспособность организации;</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организовывать собственную деятельность, исходя из целей и способов ее достижения, определяемых руководителем;</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использовать на практике полученные знания;</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осуществлять поиск информации, необходимой для эффективного выполнения профессиональных задач;</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оценивать ситуацию и принимать эффективные решения;</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выстраивать взаимоотношения с представителями различных сфер деятельности;</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создавать и поддерживать высокую организационную культуру;</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использовать профессиональную документацию в процессе хозяйственной деятельности;</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уметь грамотно излагать свои предложения, аргументировать их, обосновывая нормой права;</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действительность гражданско-правовой сделки, ее вид;</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вид гражданско-правового договора;</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и оценивать содержание кредитного договора, а также ответственность его сторон;</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нормативную базу, регулирующую предпринимательскую деятельность;</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отслеживать и применять изменения и дополнения, вносимые в действующее законодательство;</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умение налаживать коммуникации между структурами организации в подготовке и оформлению результатов хозяйственной деятельности;</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субъектов предпринимательской деятельности, а также содержание их прав и обязанностей;</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обосновать и оценить риск, возникший в связи с неисполнением партнерами принятых обязательств;</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анализировать формы права собственности, способы приобретения и прекращения права собственности;</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виды ответственности предпринимателей по анализу заданных ситуаций;</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определять и оценивать содержание кредитного договора, а также ответственность его сторон;</w:t>
      </w:r>
    </w:p>
    <w:p w:rsidR="00EA332B" w:rsidRPr="00EA332B" w:rsidRDefault="00EA332B" w:rsidP="00EA332B">
      <w:pPr>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rPr>
        <w:lastRenderedPageBreak/>
        <w:t>применять стандарты антикоррупционного поведения;</w:t>
      </w:r>
    </w:p>
    <w:p w:rsidR="00EA332B" w:rsidRPr="00EA332B" w:rsidRDefault="00EA332B" w:rsidP="00EA332B">
      <w:pPr>
        <w:widowControl w:val="0"/>
        <w:numPr>
          <w:ilvl w:val="0"/>
          <w:numId w:val="45"/>
        </w:numPr>
        <w:tabs>
          <w:tab w:val="left" w:pos="851"/>
          <w:tab w:val="left" w:pos="993"/>
        </w:tabs>
        <w:spacing w:after="0" w:line="240" w:lineRule="auto"/>
        <w:ind w:left="0" w:firstLine="0"/>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 xml:space="preserve"> уметь применять на практике особенности различных видов информационных технологий;</w:t>
      </w:r>
    </w:p>
    <w:p w:rsidR="00EA332B" w:rsidRPr="00EA332B" w:rsidRDefault="00EA332B" w:rsidP="00EA332B">
      <w:pPr>
        <w:widowControl w:val="0"/>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определять нормативную базу, регулирующую порядок создания, реорганизации и ликвидации юридических лиц; </w:t>
      </w:r>
    </w:p>
    <w:p w:rsidR="00EA332B" w:rsidRPr="00EA332B" w:rsidRDefault="00EA332B" w:rsidP="00EA332B">
      <w:pPr>
        <w:widowControl w:val="0"/>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shd w:val="clear" w:color="auto" w:fill="FFFFFF"/>
          <w:lang w:eastAsia="ru-RU"/>
        </w:rPr>
        <w:t>определять в сфере экономических основ и правового регулирования закупок для обеспечения корпоративных нужд, информацию о последних изменениях законодательства и практике его применения</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анализировать платежеспособность организации с целью выявления признаков несостоятельности (банкротства)</w:t>
      </w:r>
    </w:p>
    <w:p w:rsidR="00EA332B" w:rsidRPr="00EA332B" w:rsidRDefault="00EA332B" w:rsidP="00EA332B">
      <w:pPr>
        <w:widowControl w:val="0"/>
        <w:numPr>
          <w:ilvl w:val="0"/>
          <w:numId w:val="4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анализировать порядок подготовки и проведения процедур закупки и условия их применения;</w:t>
      </w:r>
    </w:p>
    <w:p w:rsidR="00EA332B" w:rsidRPr="00EA332B" w:rsidRDefault="00EA332B" w:rsidP="00EA332B">
      <w:pPr>
        <w:widowControl w:val="0"/>
        <w:numPr>
          <w:ilvl w:val="0"/>
          <w:numId w:val="45"/>
        </w:numPr>
        <w:tabs>
          <w:tab w:val="left" w:pos="851"/>
          <w:tab w:val="left" w:pos="993"/>
        </w:tabs>
        <w:spacing w:after="0" w:line="240" w:lineRule="auto"/>
        <w:ind w:left="0" w:firstLine="0"/>
        <w:jc w:val="both"/>
        <w:rPr>
          <w:rFonts w:ascii="Times New Roman" w:eastAsia="Calibri" w:hAnsi="Times New Roman" w:cs="Times New Roman"/>
          <w:sz w:val="24"/>
          <w:szCs w:val="24"/>
        </w:rPr>
      </w:pPr>
      <w:r w:rsidRPr="00EA332B">
        <w:rPr>
          <w:rFonts w:ascii="Times New Roman" w:eastAsia="Calibri" w:hAnsi="Times New Roman" w:cs="Times New Roman"/>
          <w:color w:val="000000"/>
          <w:sz w:val="24"/>
          <w:szCs w:val="24"/>
        </w:rPr>
        <w:t xml:space="preserve"> анализировать </w:t>
      </w:r>
      <w:r w:rsidRPr="00EA332B">
        <w:rPr>
          <w:rFonts w:ascii="Times New Roman" w:eastAsia="Calibri" w:hAnsi="Times New Roman" w:cs="Times New Roman"/>
          <w:color w:val="2D2D2D"/>
          <w:spacing w:val="2"/>
          <w:sz w:val="24"/>
          <w:szCs w:val="24"/>
          <w:shd w:val="clear" w:color="auto" w:fill="FFFFFF"/>
        </w:rPr>
        <w:t>отношения, направленные на обеспечение государственных и муниципальных нужд в целях повышения эффективности, результативности закупок.</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ab/>
        <w:t xml:space="preserve">В результате освоения дисциплины студент должен знать:                                                                      </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применение положений Конституции РФ, иных нормативных правовых актов при разрешении практических ситуаций;</w:t>
      </w:r>
    </w:p>
    <w:p w:rsidR="00EA332B" w:rsidRPr="00EA332B" w:rsidRDefault="00EA332B" w:rsidP="00EA332B">
      <w:pPr>
        <w:numPr>
          <w:ilvl w:val="0"/>
          <w:numId w:val="46"/>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систему государственной поддержки и регулирования предпринимательской деятельности на современный момент;</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понимать сущность и социальную значимость своей будущей профессии, проявлять к ней устойчивый интерес;</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использовать информационно-коммуникационные технологии в профессиональной деятельности;</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знать нормы корпоративной культуры и этики;</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использовать и применять нормативно-правовые акты, регламентирующие предпринимательскую деятельность;</w:t>
      </w:r>
    </w:p>
    <w:p w:rsidR="00EA332B" w:rsidRPr="00EA332B" w:rsidRDefault="00EA332B" w:rsidP="00EA332B">
      <w:pPr>
        <w:numPr>
          <w:ilvl w:val="0"/>
          <w:numId w:val="46"/>
        </w:numPr>
        <w:tabs>
          <w:tab w:val="left" w:pos="851"/>
          <w:tab w:val="left" w:pos="993"/>
        </w:tabs>
        <w:spacing w:after="0" w:line="240" w:lineRule="auto"/>
        <w:ind w:left="0" w:firstLine="0"/>
        <w:jc w:val="both"/>
        <w:rPr>
          <w:rFonts w:ascii="Times New Roman" w:eastAsia="Calibri" w:hAnsi="Times New Roman" w:cs="Times New Roman"/>
          <w:bCs/>
          <w:sz w:val="24"/>
          <w:szCs w:val="24"/>
        </w:rPr>
      </w:pPr>
      <w:r w:rsidRPr="00EA332B">
        <w:rPr>
          <w:rFonts w:ascii="Times New Roman" w:eastAsia="Calibri" w:hAnsi="Times New Roman" w:cs="Times New Roman"/>
          <w:bCs/>
          <w:sz w:val="24"/>
          <w:szCs w:val="24"/>
        </w:rPr>
        <w:t xml:space="preserve"> анализировать и решать юридические проблемы в сфере гражданских, предпринимательских и процессуальных правоотношений;</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основные виды современных технологий и особенности их применения в различных отраслях и сферах предпринимательской деятельности;</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особенности профессиональной документации в различных сферах хозяйственной деятельности;</w:t>
      </w:r>
    </w:p>
    <w:p w:rsidR="00EA332B" w:rsidRPr="00EA332B" w:rsidRDefault="00EA332B" w:rsidP="00EA332B">
      <w:pPr>
        <w:numPr>
          <w:ilvl w:val="0"/>
          <w:numId w:val="46"/>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знать теоретические и методологические основы предпринимательской деятельности;</w:t>
      </w:r>
    </w:p>
    <w:p w:rsidR="00EA332B" w:rsidRPr="00EA332B" w:rsidRDefault="00EA332B" w:rsidP="00EA332B">
      <w:pPr>
        <w:numPr>
          <w:ilvl w:val="0"/>
          <w:numId w:val="46"/>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основные положения законодательства о контрактной системе в сфере закупок, товаров, услуг</w:t>
      </w:r>
      <w:r w:rsidRPr="00EA332B">
        <w:rPr>
          <w:rFonts w:ascii="Times New Roman" w:eastAsia="Times New Roman" w:hAnsi="Times New Roman" w:cs="Times New Roman"/>
          <w:sz w:val="24"/>
          <w:szCs w:val="24"/>
          <w:lang w:eastAsia="ru-RU"/>
        </w:rPr>
        <w:t xml:space="preserve"> для государственных и муниципальных нужд</w:t>
      </w:r>
      <w:r w:rsidRPr="00EA332B">
        <w:rPr>
          <w:rFonts w:ascii="Times New Roman" w:eastAsia="Times New Roman" w:hAnsi="Times New Roman" w:cs="Times New Roman"/>
          <w:bCs/>
          <w:sz w:val="24"/>
          <w:szCs w:val="24"/>
          <w:lang w:eastAsia="ru-RU"/>
        </w:rPr>
        <w:t>;</w:t>
      </w:r>
    </w:p>
    <w:p w:rsidR="00EA332B" w:rsidRPr="00EA332B" w:rsidRDefault="00EA332B" w:rsidP="00EA332B">
      <w:pPr>
        <w:numPr>
          <w:ilvl w:val="0"/>
          <w:numId w:val="46"/>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особенности закупок, осуществляемых малыми и средними предприятиями;</w:t>
      </w:r>
    </w:p>
    <w:p w:rsidR="00EA332B" w:rsidRPr="00EA332B" w:rsidRDefault="00EA332B" w:rsidP="00EA332B">
      <w:pPr>
        <w:numPr>
          <w:ilvl w:val="0"/>
          <w:numId w:val="46"/>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сущность и виды ответственности предпринимателя;</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последствия признания сделки недействительной;</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гражданско-правовые договоры, регулирующие предпринимательскую деятельность;</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кредитные и расчетные обязательства в сфере закупок для государственных и муниципальных нужд;</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основные положения гражданского законодательства по указанным вопросам;</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субъекты предпринимательской деятельности, их права и обязанности в финансовых отношениях;</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lastRenderedPageBreak/>
        <w:t>претензионно-исковые документы при разрешении споров, порядок обращения в судебные органы;</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сущность и виды ответственности предпринимателя;</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последствия признания сделки недействительной;</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гражданско-правовые договоры, регулирующие предпринимательскую деятельность;</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права и обязанности юридических лиц при создании, реорганизации и ликвидации юридических лиц;</w:t>
      </w:r>
    </w:p>
    <w:p w:rsidR="00EA332B" w:rsidRPr="00EA332B" w:rsidRDefault="00EA332B" w:rsidP="00EA332B">
      <w:pPr>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 xml:space="preserve">права и обязанности регистрирующих органов; </w:t>
      </w:r>
    </w:p>
    <w:p w:rsidR="00EA332B" w:rsidRPr="00EA332B" w:rsidRDefault="00EA332B" w:rsidP="00EA332B">
      <w:pPr>
        <w:widowControl w:val="0"/>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основные положения гражданского законодательства по указанным вопросам;</w:t>
      </w:r>
    </w:p>
    <w:p w:rsidR="00EA332B" w:rsidRPr="00EA332B" w:rsidRDefault="00EA332B" w:rsidP="00EA332B">
      <w:pPr>
        <w:widowControl w:val="0"/>
        <w:numPr>
          <w:ilvl w:val="0"/>
          <w:numId w:val="46"/>
        </w:numPr>
        <w:shd w:val="clear" w:color="auto" w:fill="FFFFFF"/>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способы участия субъектов малого и среднего предпринимательства в закупках.</w:t>
      </w:r>
    </w:p>
    <w:p w:rsidR="00EA332B" w:rsidRPr="00EA332B" w:rsidRDefault="00EA332B" w:rsidP="00EA332B">
      <w:pPr>
        <w:widowControl w:val="0"/>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основные понятия, признаки и процедуры несостоятельности;</w:t>
      </w:r>
    </w:p>
    <w:p w:rsidR="00EA332B" w:rsidRPr="00EA332B" w:rsidRDefault="00EA332B" w:rsidP="00EA332B">
      <w:pPr>
        <w:widowControl w:val="0"/>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особенности правового положения недвижимого имущества;</w:t>
      </w:r>
    </w:p>
    <w:p w:rsidR="00EA332B" w:rsidRPr="00EA332B" w:rsidRDefault="00EA332B" w:rsidP="00EA332B">
      <w:pPr>
        <w:widowControl w:val="0"/>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порядок заключения гражданско-правового договора на торгах, исполнение таких договоров;</w:t>
      </w:r>
    </w:p>
    <w:p w:rsidR="00EA332B" w:rsidRPr="00EA332B" w:rsidRDefault="00EA332B" w:rsidP="00EA332B">
      <w:pPr>
        <w:widowControl w:val="0"/>
        <w:numPr>
          <w:ilvl w:val="0"/>
          <w:numId w:val="46"/>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особенности заключения договора поставки для государственных и муниципальных нужд;</w:t>
      </w:r>
    </w:p>
    <w:p w:rsidR="00EA332B" w:rsidRPr="00EA332B" w:rsidRDefault="00EA332B" w:rsidP="00EA332B">
      <w:pPr>
        <w:numPr>
          <w:ilvl w:val="0"/>
          <w:numId w:val="46"/>
        </w:numPr>
        <w:tabs>
          <w:tab w:val="left" w:pos="851"/>
          <w:tab w:val="left" w:pos="993"/>
        </w:tabs>
        <w:spacing w:after="0" w:line="240" w:lineRule="auto"/>
        <w:ind w:left="0" w:firstLine="0"/>
        <w:jc w:val="both"/>
        <w:rPr>
          <w:rFonts w:ascii="Times New Roman" w:eastAsia="Calibri" w:hAnsi="Times New Roman" w:cs="Times New Roman"/>
          <w:bCs/>
          <w:sz w:val="24"/>
          <w:szCs w:val="24"/>
        </w:rPr>
      </w:pPr>
      <w:bookmarkStart w:id="5" w:name="980"/>
      <w:bookmarkEnd w:id="5"/>
      <w:r w:rsidRPr="00EA332B">
        <w:rPr>
          <w:rFonts w:ascii="Times New Roman" w:eastAsia="Calibri" w:hAnsi="Times New Roman" w:cs="Times New Roman"/>
          <w:color w:val="000000"/>
          <w:sz w:val="24"/>
          <w:szCs w:val="24"/>
          <w:shd w:val="clear" w:color="auto" w:fill="FFFFFF"/>
        </w:rPr>
        <w:t>требования к содержанию контракта на поставку товаров для государственных и муниципальных нужд.</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ab/>
        <w:t>Результатом освоения дисциплины является овладение студентами   общими и профессиональными компетенциями: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ПК 4.3. Участвовать в ревизии финансово-хозяйственной деятельности объекта финансового контроля;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4.4. Обеспечивать соблюдение требований законодательства в сфере закупок для государственных и муниципальных нужд.</w:t>
      </w:r>
    </w:p>
    <w:p w:rsidR="00EA332B" w:rsidRPr="00EA332B" w:rsidRDefault="00EA332B" w:rsidP="00EA332B">
      <w:pPr>
        <w:tabs>
          <w:tab w:val="left" w:pos="851"/>
        </w:tabs>
        <w:spacing w:after="0" w:line="240" w:lineRule="auto"/>
        <w:jc w:val="both"/>
        <w:rPr>
          <w:rFonts w:ascii="Calibri" w:eastAsia="Calibri" w:hAnsi="Calibri" w:cs="Times New Roman"/>
          <w:bCs/>
          <w:sz w:val="24"/>
          <w:szCs w:val="24"/>
        </w:rPr>
      </w:pPr>
      <w:r w:rsidRPr="00EA332B">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r w:rsidRPr="00EA332B">
        <w:rPr>
          <w:rFonts w:ascii="Calibri" w:eastAsia="Calibri" w:hAnsi="Calibri" w:cs="Times New Roman"/>
          <w:bCs/>
          <w:sz w:val="24"/>
          <w:szCs w:val="24"/>
        </w:rPr>
        <w:t xml:space="preserve"> </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Раздел 1. Основы предпринимательской деятельности.</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bCs/>
          <w:sz w:val="24"/>
          <w:szCs w:val="24"/>
        </w:rPr>
        <w:t xml:space="preserve">Раздел 2. </w:t>
      </w:r>
      <w:r w:rsidRPr="00EA332B">
        <w:rPr>
          <w:rFonts w:ascii="Times New Roman" w:eastAsia="Calibri" w:hAnsi="Times New Roman" w:cs="Times New Roman"/>
          <w:sz w:val="24"/>
          <w:szCs w:val="24"/>
        </w:rPr>
        <w:t>Правовой режим имущества.</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bCs/>
          <w:sz w:val="24"/>
          <w:szCs w:val="24"/>
        </w:rPr>
        <w:t xml:space="preserve">Раздел 3. </w:t>
      </w:r>
      <w:r w:rsidRPr="00EA332B">
        <w:rPr>
          <w:rFonts w:ascii="Times New Roman" w:eastAsia="Calibri" w:hAnsi="Times New Roman" w:cs="Times New Roman"/>
          <w:sz w:val="24"/>
          <w:szCs w:val="24"/>
        </w:rPr>
        <w:t>Обязательственные правоотношения.</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bCs/>
          <w:iCs/>
          <w:color w:val="000000"/>
          <w:sz w:val="24"/>
          <w:szCs w:val="24"/>
        </w:rPr>
        <w:t xml:space="preserve">Раздел 4. </w:t>
      </w:r>
      <w:r w:rsidRPr="00EA332B">
        <w:rPr>
          <w:rFonts w:ascii="Times New Roman" w:eastAsia="Calibri" w:hAnsi="Times New Roman" w:cs="Times New Roman"/>
          <w:sz w:val="24"/>
          <w:szCs w:val="24"/>
        </w:rPr>
        <w:t>Защита прав и законных интересов предпринимателей.</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1. Лекции.</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2. Практические работы.</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3. Самостоятельная работа студентов.</w:t>
      </w:r>
    </w:p>
    <w:p w:rsidR="00EA332B" w:rsidRPr="00EA332B" w:rsidRDefault="00EA332B" w:rsidP="00EA332B">
      <w:pPr>
        <w:tabs>
          <w:tab w:val="left" w:pos="993"/>
        </w:tabs>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sz w:val="24"/>
          <w:szCs w:val="24"/>
        </w:rPr>
        <w:t>Контроль успеваемости результатов освоения дисциплины осуществляется преподавателем в процессе проведения практических занятий, тестирования, а также выполнения индивидуальных заданий.</w:t>
      </w:r>
      <w:r w:rsidRPr="00EA332B">
        <w:rPr>
          <w:rFonts w:ascii="Times New Roman" w:eastAsia="Calibri" w:hAnsi="Times New Roman" w:cs="Times New Roman"/>
          <w:color w:val="000000"/>
          <w:sz w:val="24"/>
          <w:szCs w:val="24"/>
        </w:rPr>
        <w:t xml:space="preserve">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комплексного дифференцированного зачета с дисциплиной ОП. 13 Правовое обеспечение профессиональной деятельности.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40 часов,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30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10</w:t>
      </w:r>
      <w:r w:rsidRPr="00EA332B">
        <w:rPr>
          <w:rFonts w:ascii="Times New Roman" w:eastAsia="Times New Roman" w:hAnsi="Times New Roman" w:cs="Times New Roman"/>
          <w:color w:val="000000"/>
          <w:sz w:val="24"/>
          <w:szCs w:val="24"/>
          <w:lang w:val="en-US" w:eastAsia="ru-RU"/>
        </w:rPr>
        <w:t xml:space="preserve"> </w:t>
      </w:r>
      <w:r w:rsidRPr="00EA332B">
        <w:rPr>
          <w:rFonts w:ascii="Times New Roman" w:eastAsia="Times New Roman" w:hAnsi="Times New Roman" w:cs="Times New Roman"/>
          <w:color w:val="000000"/>
          <w:sz w:val="24"/>
          <w:szCs w:val="24"/>
          <w:lang w:eastAsia="ru-RU"/>
        </w:rPr>
        <w:t>часов.</w:t>
      </w:r>
    </w:p>
    <w:p w:rsidR="00EA332B" w:rsidRPr="00EA332B" w:rsidRDefault="00EA332B" w:rsidP="00EA332B">
      <w:pPr>
        <w:spacing w:after="0" w:line="240" w:lineRule="auto"/>
        <w:jc w:val="center"/>
        <w:rPr>
          <w:rFonts w:ascii="Times New Roman" w:eastAsia="Times New Roman" w:hAnsi="Times New Roman" w:cs="Times New Roman"/>
          <w:b/>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Аннотация рабочей программы дисциплины</w:t>
      </w: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ОП.06 ФИНАНСЫ, ДЕНЕЖНОЕ ОБРАЩЕНИЕ И КРЕДИТ</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EA332B">
        <w:rPr>
          <w:rFonts w:ascii="Times New Roman" w:eastAsia="Times New Roman" w:hAnsi="Times New Roman" w:cs="Times New Roman"/>
          <w:bCs/>
          <w:caps/>
          <w:color w:val="000000"/>
          <w:sz w:val="24"/>
          <w:szCs w:val="24"/>
          <w:lang w:eastAsia="ru-RU"/>
        </w:rPr>
        <w:t>.</w:t>
      </w:r>
    </w:p>
    <w:p w:rsidR="00EA332B" w:rsidRPr="00EA332B" w:rsidRDefault="00EA332B" w:rsidP="00EA332B">
      <w:pPr>
        <w:spacing w:after="0" w:line="240" w:lineRule="auto"/>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В результате освоения дисциплины студент должен уметь: </w:t>
      </w:r>
    </w:p>
    <w:p w:rsidR="00EA332B" w:rsidRPr="00EA332B" w:rsidRDefault="00EA332B" w:rsidP="00EA332B">
      <w:pPr>
        <w:numPr>
          <w:ilvl w:val="0"/>
          <w:numId w:val="48"/>
        </w:numPr>
        <w:tabs>
          <w:tab w:val="left" w:pos="993"/>
        </w:tabs>
        <w:spacing w:after="0" w:line="240" w:lineRule="auto"/>
        <w:ind w:left="0" w:firstLine="0"/>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применять профессиональную терминологию;</w:t>
      </w:r>
    </w:p>
    <w:p w:rsidR="00EA332B" w:rsidRPr="00EA332B" w:rsidRDefault="00EA332B" w:rsidP="00EA332B">
      <w:pPr>
        <w:numPr>
          <w:ilvl w:val="0"/>
          <w:numId w:val="47"/>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bCs/>
          <w:sz w:val="24"/>
          <w:szCs w:val="24"/>
        </w:rPr>
        <w:t>проводить анализ структуры доходов, расходов, источников финансирования дефицита бюджетов бюджетной системы Российской Федерации;</w:t>
      </w:r>
    </w:p>
    <w:p w:rsidR="00EA332B" w:rsidRPr="00EA332B" w:rsidRDefault="00EA332B" w:rsidP="00EA332B">
      <w:pPr>
        <w:numPr>
          <w:ilvl w:val="0"/>
          <w:numId w:val="47"/>
        </w:numPr>
        <w:tabs>
          <w:tab w:val="left" w:pos="993"/>
        </w:tabs>
        <w:spacing w:after="0" w:line="240" w:lineRule="auto"/>
        <w:ind w:left="0" w:firstLine="0"/>
        <w:contextualSpacing/>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проводить анализ финансовой политики государства, оценивать влияние налоговой нагрузки на финансовую систему;</w:t>
      </w:r>
    </w:p>
    <w:p w:rsidR="00EA332B" w:rsidRPr="00EA332B" w:rsidRDefault="00EA332B" w:rsidP="00EA332B">
      <w:pPr>
        <w:numPr>
          <w:ilvl w:val="0"/>
          <w:numId w:val="47"/>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выявлять преимущества и недостатки отдельных видов ценных бумаг, финансовых инструментов и форм расчетов;</w:t>
      </w:r>
    </w:p>
    <w:p w:rsidR="00EA332B" w:rsidRPr="00EA332B" w:rsidRDefault="00EA332B" w:rsidP="00EA332B">
      <w:pPr>
        <w:numPr>
          <w:ilvl w:val="0"/>
          <w:numId w:val="47"/>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рассчитывать доходность финансовых инструментов</w:t>
      </w:r>
      <w:r w:rsidRPr="00EA332B">
        <w:rPr>
          <w:rFonts w:ascii="Times New Roman" w:eastAsia="Times New Roman" w:hAnsi="Times New Roman" w:cs="Times New Roman"/>
          <w:iCs/>
          <w:sz w:val="24"/>
          <w:szCs w:val="24"/>
          <w:lang w:val="en-US"/>
        </w:rPr>
        <w:t>;</w:t>
      </w:r>
    </w:p>
    <w:p w:rsidR="00EA332B" w:rsidRPr="00EA332B" w:rsidRDefault="00EA332B" w:rsidP="00EA332B">
      <w:pPr>
        <w:numPr>
          <w:ilvl w:val="0"/>
          <w:numId w:val="47"/>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работать с информацией финансово-правового характера для регулирования финансовой деятельности;</w:t>
      </w:r>
    </w:p>
    <w:p w:rsidR="00EA332B" w:rsidRPr="00EA332B" w:rsidRDefault="00EA332B" w:rsidP="00EA332B">
      <w:pPr>
        <w:numPr>
          <w:ilvl w:val="0"/>
          <w:numId w:val="47"/>
        </w:numPr>
        <w:tabs>
          <w:tab w:val="left" w:pos="993"/>
        </w:tabs>
        <w:spacing w:after="0" w:line="240" w:lineRule="auto"/>
        <w:ind w:left="0" w:firstLine="0"/>
        <w:contextualSpacing/>
        <w:jc w:val="both"/>
        <w:rPr>
          <w:rFonts w:ascii="Times New Roman" w:eastAsia="Times New Roman" w:hAnsi="Times New Roman" w:cs="Times New Roman"/>
          <w:sz w:val="24"/>
          <w:szCs w:val="24"/>
        </w:rPr>
      </w:pPr>
      <w:r w:rsidRPr="00EA332B">
        <w:rPr>
          <w:rFonts w:ascii="Times New Roman" w:eastAsia="Times New Roman" w:hAnsi="Times New Roman" w:cs="Times New Roman"/>
          <w:iCs/>
          <w:sz w:val="24"/>
          <w:szCs w:val="24"/>
        </w:rPr>
        <w:t>пользоваться интернет-источниками: сайтами Министерств, ведомств, Центрального Банка РФ, СПС «Консультант плюс» и др. с целью получения информации, способствующей принятию обоснованного решения в рамках хозяйственной деятельности субъекта.</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EA332B" w:rsidRPr="00EA332B" w:rsidRDefault="00EA332B" w:rsidP="00EA332B">
      <w:pPr>
        <w:numPr>
          <w:ilvl w:val="0"/>
          <w:numId w:val="49"/>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основные понятия, используемые в сфере бюджетных отношений; </w:t>
      </w:r>
    </w:p>
    <w:p w:rsidR="00EA332B" w:rsidRPr="00EA332B" w:rsidRDefault="00EA332B" w:rsidP="00EA332B">
      <w:pPr>
        <w:numPr>
          <w:ilvl w:val="0"/>
          <w:numId w:val="49"/>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виды бюджетов и структуру бюджетной системы РФ, источники формирования бюджетов и направления использования бюджетных средств;</w:t>
      </w:r>
    </w:p>
    <w:p w:rsidR="00EA332B" w:rsidRPr="00EA332B" w:rsidRDefault="00EA332B" w:rsidP="00EA332B">
      <w:pPr>
        <w:numPr>
          <w:ilvl w:val="0"/>
          <w:numId w:val="49"/>
        </w:numPr>
        <w:tabs>
          <w:tab w:val="left" w:pos="993"/>
        </w:tabs>
        <w:spacing w:after="0" w:line="240" w:lineRule="auto"/>
        <w:ind w:left="0" w:firstLine="0"/>
        <w:contextualSpacing/>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lastRenderedPageBreak/>
        <w:t>виды финансовой политики, принципы финансовой политики и механизм ее реализации;</w:t>
      </w:r>
    </w:p>
    <w:p w:rsidR="00EA332B" w:rsidRPr="00EA332B" w:rsidRDefault="00EA332B" w:rsidP="00EA332B">
      <w:pPr>
        <w:numPr>
          <w:ilvl w:val="0"/>
          <w:numId w:val="49"/>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финансовые отношения, влияющие на хозяйственную деятельность организации; </w:t>
      </w:r>
    </w:p>
    <w:p w:rsidR="00EA332B" w:rsidRPr="00EA332B" w:rsidRDefault="00EA332B" w:rsidP="00EA332B">
      <w:pPr>
        <w:numPr>
          <w:ilvl w:val="0"/>
          <w:numId w:val="49"/>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виды ценных бумаг, иных финансовых инструментов и форм расчетов, используемых в хозяйственной деятельности организацией; </w:t>
      </w:r>
    </w:p>
    <w:p w:rsidR="00EA332B" w:rsidRPr="00EA332B" w:rsidRDefault="00EA332B" w:rsidP="00EA332B">
      <w:pPr>
        <w:numPr>
          <w:ilvl w:val="0"/>
          <w:numId w:val="49"/>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особенности биржевой торговли; национальные и международные финансовые институты;</w:t>
      </w:r>
    </w:p>
    <w:p w:rsidR="00EA332B" w:rsidRPr="00EA332B" w:rsidRDefault="00EA332B" w:rsidP="00EA332B">
      <w:pPr>
        <w:numPr>
          <w:ilvl w:val="0"/>
          <w:numId w:val="49"/>
        </w:numPr>
        <w:tabs>
          <w:tab w:val="left" w:pos="993"/>
        </w:tabs>
        <w:spacing w:after="0" w:line="240" w:lineRule="auto"/>
        <w:ind w:left="0" w:firstLine="0"/>
        <w:jc w:val="both"/>
        <w:rPr>
          <w:rFonts w:ascii="Times New Roman" w:eastAsia="Times New Roman" w:hAnsi="Times New Roman" w:cs="Times New Roman"/>
          <w:iCs/>
          <w:sz w:val="24"/>
          <w:szCs w:val="24"/>
        </w:rPr>
      </w:pPr>
      <w:r w:rsidRPr="00EA332B">
        <w:rPr>
          <w:rFonts w:ascii="Times New Roman" w:eastAsia="Times New Roman" w:hAnsi="Times New Roman" w:cs="Times New Roman"/>
          <w:iCs/>
          <w:sz w:val="24"/>
          <w:szCs w:val="24"/>
        </w:rPr>
        <w:t xml:space="preserve">нормативно-правовые акты Российской Федерации в области финансовой деятельности; </w:t>
      </w:r>
    </w:p>
    <w:p w:rsidR="00EA332B" w:rsidRPr="00EA332B" w:rsidRDefault="00EA332B" w:rsidP="00EA332B">
      <w:pPr>
        <w:widowControl w:val="0"/>
        <w:numPr>
          <w:ilvl w:val="0"/>
          <w:numId w:val="49"/>
        </w:numPr>
        <w:tabs>
          <w:tab w:val="left" w:pos="993"/>
        </w:tabs>
        <w:spacing w:after="0" w:line="240" w:lineRule="auto"/>
        <w:ind w:left="0" w:firstLine="0"/>
        <w:contextualSpacing/>
        <w:jc w:val="both"/>
        <w:rPr>
          <w:rFonts w:ascii="Times New Roman" w:eastAsia="Times New Roman" w:hAnsi="Times New Roman" w:cs="Times New Roman"/>
          <w:sz w:val="24"/>
          <w:szCs w:val="24"/>
        </w:rPr>
      </w:pPr>
      <w:r w:rsidRPr="00EA332B">
        <w:rPr>
          <w:rFonts w:ascii="Times New Roman" w:eastAsia="Times New Roman" w:hAnsi="Times New Roman" w:cs="Times New Roman"/>
          <w:iCs/>
          <w:sz w:val="24"/>
          <w:szCs w:val="24"/>
        </w:rPr>
        <w:t>методика использования официальных интернет-источников финансовой информации</w:t>
      </w:r>
    </w:p>
    <w:p w:rsidR="00EA332B" w:rsidRPr="00EA332B" w:rsidRDefault="00EA332B" w:rsidP="00EA332B">
      <w:pPr>
        <w:widowControl w:val="0"/>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Рабочая программа используется в формировании общих и профессиональных компетенций: </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2.3. Осуществлять налоговый контроль, в том числе в форме налогового мониторинга.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keepNext/>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1. Лекции.</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2. Практические работы.</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3. Самостоятельная работа студентов.</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проводится в форме экзамена.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112 часов,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80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20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lastRenderedPageBreak/>
        <w:t>курсовая работа – 20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10 часов.</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000000"/>
          <w:sz w:val="24"/>
          <w:szCs w:val="24"/>
          <w:lang w:eastAsia="ru-RU"/>
        </w:rPr>
      </w:pPr>
      <w:r w:rsidRPr="00EA332B">
        <w:rPr>
          <w:rFonts w:ascii="Times New Roman" w:eastAsia="Times New Roman" w:hAnsi="Times New Roman" w:cs="Times New Roman"/>
          <w:b/>
          <w:color w:val="000000"/>
          <w:sz w:val="24"/>
          <w:szCs w:val="24"/>
          <w:lang w:eastAsia="ru-RU"/>
        </w:rPr>
        <w:t>Аннотация рабочей программы дисциплины</w:t>
      </w:r>
      <w:r w:rsidRPr="00EA332B">
        <w:rPr>
          <w:rFonts w:ascii="Times New Roman" w:eastAsia="Times New Roman" w:hAnsi="Times New Roman" w:cs="Times New Roman"/>
          <w:caps/>
          <w:color w:val="000000"/>
          <w:sz w:val="24"/>
          <w:szCs w:val="24"/>
          <w:lang w:eastAsia="ru-RU"/>
        </w:rPr>
        <w:t xml:space="preserve">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000000"/>
          <w:sz w:val="24"/>
          <w:szCs w:val="24"/>
          <w:lang w:eastAsia="ru-RU"/>
        </w:rPr>
      </w:pPr>
      <w:r w:rsidRPr="00EA332B">
        <w:rPr>
          <w:rFonts w:ascii="Times New Roman" w:eastAsia="Times New Roman" w:hAnsi="Times New Roman" w:cs="Times New Roman"/>
          <w:b/>
          <w:caps/>
          <w:color w:val="000000"/>
          <w:sz w:val="24"/>
          <w:szCs w:val="24"/>
          <w:lang w:eastAsia="ru-RU"/>
        </w:rPr>
        <w:t xml:space="preserve">ОП.07 </w:t>
      </w:r>
      <w:r w:rsidRPr="00EA332B">
        <w:rPr>
          <w:rFonts w:ascii="Times New Roman" w:eastAsia="Times New Roman" w:hAnsi="Times New Roman" w:cs="Times New Roman"/>
          <w:b/>
          <w:color w:val="000000"/>
          <w:sz w:val="24"/>
          <w:szCs w:val="24"/>
          <w:lang w:eastAsia="ru-RU"/>
        </w:rPr>
        <w:t>БУХГАЛТЕРСКИЙ УЧЕТ</w:t>
      </w:r>
    </w:p>
    <w:p w:rsidR="00EA332B" w:rsidRPr="00EA332B" w:rsidRDefault="00EA332B" w:rsidP="00EA332B">
      <w:pPr>
        <w:spacing w:after="0" w:line="240" w:lineRule="auto"/>
        <w:jc w:val="both"/>
        <w:rPr>
          <w:rFonts w:ascii="Times New Roman" w:eastAsia="Calibri" w:hAnsi="Times New Roman" w:cs="Times New Roman"/>
          <w:b/>
          <w:bCs/>
          <w:caps/>
          <w:color w:val="000000"/>
          <w:sz w:val="24"/>
          <w:szCs w:val="24"/>
          <w:lang w:eastAsia="ru-RU"/>
        </w:rPr>
      </w:pPr>
      <w:r w:rsidRPr="00EA332B">
        <w:rPr>
          <w:rFonts w:ascii="Times New Roman" w:eastAsia="Calibri" w:hAnsi="Times New Roman" w:cs="Times New Roman"/>
          <w:color w:val="000000"/>
          <w:sz w:val="24"/>
          <w:szCs w:val="24"/>
          <w:lang w:eastAsia="ru-RU"/>
        </w:rPr>
        <w:t xml:space="preserve">Дисциплина входит в общепрофессиональный цикл </w:t>
      </w:r>
      <w:r w:rsidRPr="00EA332B">
        <w:rPr>
          <w:rFonts w:ascii="Times New Roman" w:eastAsia="Times New Roman" w:hAnsi="Times New Roman" w:cs="Times New Roman"/>
          <w:color w:val="000000"/>
          <w:sz w:val="24"/>
          <w:szCs w:val="24"/>
          <w:lang w:eastAsia="ru-RU"/>
        </w:rPr>
        <w:t>ОП СПО</w:t>
      </w:r>
      <w:r w:rsidRPr="00EA332B">
        <w:rPr>
          <w:rFonts w:ascii="Times New Roman" w:eastAsia="Calibri" w:hAnsi="Times New Roman" w:cs="Times New Roman"/>
          <w:b/>
          <w:bCs/>
          <w:caps/>
          <w:color w:val="000000"/>
          <w:sz w:val="24"/>
          <w:szCs w:val="24"/>
          <w:lang w:eastAsia="ru-RU"/>
        </w:rPr>
        <w:t>.</w:t>
      </w:r>
    </w:p>
    <w:p w:rsidR="00EA332B" w:rsidRPr="00EA332B" w:rsidRDefault="00EA332B" w:rsidP="00EA332B">
      <w:pPr>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уметь:</w:t>
      </w:r>
    </w:p>
    <w:p w:rsidR="00EA332B" w:rsidRPr="00EA332B" w:rsidRDefault="00EA332B" w:rsidP="00EA332B">
      <w:pPr>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составлять бухгалтерские проводки по начислению налогов и рассчитывать суммы налогов; </w:t>
      </w:r>
    </w:p>
    <w:p w:rsidR="00EA332B" w:rsidRPr="00EA332B" w:rsidRDefault="00EA332B" w:rsidP="00EA332B">
      <w:pPr>
        <w:widowControl w:val="0"/>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проверку начисленных налогов и других платежей в бюджеты бюджетной системы Российской Федерации;</w:t>
      </w:r>
    </w:p>
    <w:p w:rsidR="00EA332B" w:rsidRPr="00EA332B" w:rsidRDefault="00EA332B" w:rsidP="00EA332B">
      <w:pPr>
        <w:widowControl w:val="0"/>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отражать факты хозяйственной жизни по начислению и уплате налогов на счетах бухгалтерского учет;</w:t>
      </w:r>
    </w:p>
    <w:p w:rsidR="00EA332B" w:rsidRPr="00EA332B" w:rsidRDefault="00EA332B" w:rsidP="00EA332B">
      <w:pPr>
        <w:widowControl w:val="0"/>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формировать учетную политику организации;</w:t>
      </w:r>
    </w:p>
    <w:p w:rsidR="00EA332B" w:rsidRPr="00EA332B" w:rsidRDefault="00EA332B" w:rsidP="00EA332B">
      <w:pPr>
        <w:widowControl w:val="0"/>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отражать факты хозяйственной жизни по формированию и изменению собственного капитала организации на счетах бухгалтерского учета;</w:t>
      </w:r>
    </w:p>
    <w:p w:rsidR="00EA332B" w:rsidRPr="00EA332B" w:rsidRDefault="00EA332B" w:rsidP="00EA332B">
      <w:pPr>
        <w:widowControl w:val="0"/>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отражать факты хозяйственной жизни по поступлению доходов и осуществлению расходов организации на счетах бухгалтерского учета;</w:t>
      </w:r>
    </w:p>
    <w:p w:rsidR="00EA332B" w:rsidRPr="00EA332B" w:rsidRDefault="00EA332B" w:rsidP="00EA332B">
      <w:pPr>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отражать факты хозяйственной жизни по формированию финансового результата организации на счетах бухгалтерского учета;</w:t>
      </w:r>
    </w:p>
    <w:p w:rsidR="00EA332B" w:rsidRPr="00EA332B" w:rsidRDefault="00EA332B" w:rsidP="00EA332B">
      <w:pPr>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осуществлять организацию и выполнение финансовых расчетов;</w:t>
      </w:r>
    </w:p>
    <w:p w:rsidR="00EA332B" w:rsidRPr="00EA332B" w:rsidRDefault="00EA332B" w:rsidP="00EA332B">
      <w:pPr>
        <w:numPr>
          <w:ilvl w:val="0"/>
          <w:numId w:val="5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отражать факты хозяйственной жизни по расчетам на счетах бухгалтерского учета;</w:t>
      </w:r>
    </w:p>
    <w:p w:rsidR="00EA332B" w:rsidRPr="00EA332B" w:rsidRDefault="00EA332B" w:rsidP="00EA332B">
      <w:pPr>
        <w:numPr>
          <w:ilvl w:val="0"/>
          <w:numId w:val="50"/>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проверять правильность составления бухгалтерских проводок по активам и обязательствам организации на счетах бухгалтерского учета;</w:t>
      </w:r>
    </w:p>
    <w:p w:rsidR="00EA332B" w:rsidRPr="00EA332B" w:rsidRDefault="00EA332B" w:rsidP="00EA33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знать:</w:t>
      </w:r>
    </w:p>
    <w:p w:rsidR="00EA332B" w:rsidRPr="00EA332B" w:rsidRDefault="00EA332B" w:rsidP="00EA332B">
      <w:pPr>
        <w:widowControl w:val="0"/>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нормативно-правовую базу по начислению налогов и других платежей в бюджеты бюджетной системы Российской Федерации; </w:t>
      </w:r>
    </w:p>
    <w:p w:rsidR="00EA332B" w:rsidRPr="00EA332B" w:rsidRDefault="00EA332B" w:rsidP="00EA332B">
      <w:pPr>
        <w:widowControl w:val="0"/>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правила и порядок отражения фактов хозяйственной жизни по начислению налогов на счетах бухгалтерского учета;</w:t>
      </w:r>
    </w:p>
    <w:p w:rsidR="00EA332B" w:rsidRPr="00EA332B" w:rsidRDefault="00EA332B" w:rsidP="00EA332B">
      <w:pPr>
        <w:numPr>
          <w:ilvl w:val="0"/>
          <w:numId w:val="5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учетную политику организации, нормативные правовые акты, формирующие собственный капитал организации;</w:t>
      </w:r>
    </w:p>
    <w:p w:rsidR="00EA332B" w:rsidRPr="00EA332B" w:rsidRDefault="00EA332B" w:rsidP="00EA332B">
      <w:pPr>
        <w:widowControl w:val="0"/>
        <w:numPr>
          <w:ilvl w:val="0"/>
          <w:numId w:val="5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формирования доходов и расходов организации;</w:t>
      </w:r>
    </w:p>
    <w:p w:rsidR="00EA332B" w:rsidRPr="00EA332B" w:rsidRDefault="00EA332B" w:rsidP="00EA332B">
      <w:pPr>
        <w:widowControl w:val="0"/>
        <w:numPr>
          <w:ilvl w:val="0"/>
          <w:numId w:val="5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нормативные правовые акты по формированию финансового результата организации;</w:t>
      </w:r>
    </w:p>
    <w:p w:rsidR="00EA332B" w:rsidRPr="00EA332B" w:rsidRDefault="00EA332B" w:rsidP="00EA332B">
      <w:pPr>
        <w:numPr>
          <w:ilvl w:val="0"/>
          <w:numId w:val="5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принципы и технологию организации безналичных расчетов; </w:t>
      </w:r>
    </w:p>
    <w:p w:rsidR="00EA332B" w:rsidRPr="00EA332B" w:rsidRDefault="00EA332B" w:rsidP="00EA332B">
      <w:pPr>
        <w:widowControl w:val="0"/>
        <w:numPr>
          <w:ilvl w:val="0"/>
          <w:numId w:val="5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теорию и практику применения методов, приемов и процедур последующего контроля;</w:t>
      </w:r>
    </w:p>
    <w:p w:rsidR="00EA332B" w:rsidRPr="00EA332B" w:rsidRDefault="00EA332B" w:rsidP="00EA332B">
      <w:pPr>
        <w:widowControl w:val="0"/>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и правила проведения внутреннего контроля отражения фактов хозяйственной жизни организации на счетах бухгалтерского учета.</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Дисциплина нацелена на формирование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разделов:</w:t>
      </w:r>
    </w:p>
    <w:p w:rsidR="00EA332B" w:rsidRPr="00EA332B" w:rsidRDefault="00EA332B" w:rsidP="00EA332B">
      <w:pPr>
        <w:shd w:val="clear" w:color="auto" w:fill="FFFFFF"/>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1. Основы бухгалтерского учета.</w:t>
      </w:r>
    </w:p>
    <w:p w:rsidR="00EA332B" w:rsidRPr="00EA332B" w:rsidRDefault="00EA332B" w:rsidP="00EA332B">
      <w:pPr>
        <w:tabs>
          <w:tab w:val="left" w:pos="540"/>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Раздел 2. Бухгалтерский учет в организациях.</w:t>
      </w:r>
    </w:p>
    <w:p w:rsidR="00EA332B" w:rsidRPr="00EA332B" w:rsidRDefault="00EA332B" w:rsidP="00EA332B">
      <w:pPr>
        <w:widowControl w:val="0"/>
        <w:tabs>
          <w:tab w:val="left" w:pos="540"/>
          <w:tab w:val="left" w:pos="900"/>
        </w:tabs>
        <w:spacing w:after="0" w:line="240" w:lineRule="auto"/>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sz w:val="24"/>
          <w:szCs w:val="24"/>
          <w:lang w:eastAsia="ru-RU"/>
        </w:rPr>
        <w:t xml:space="preserve">Качество обучения достигается за счет использования различных форм учебной работы: </w:t>
      </w:r>
      <w:r w:rsidRPr="00EA332B">
        <w:rPr>
          <w:rFonts w:ascii="Times New Roman" w:eastAsia="Times New Roman" w:hAnsi="Times New Roman" w:cs="Times New Roman"/>
          <w:sz w:val="24"/>
          <w:szCs w:val="24"/>
          <w:lang w:eastAsia="ru-RU"/>
        </w:rPr>
        <w:t xml:space="preserve">изучение нормативных документов в области бухгалтерского учета, работа с учебной литературой, решение ситуационных </w:t>
      </w:r>
      <w:r w:rsidRPr="00EA332B">
        <w:rPr>
          <w:rFonts w:ascii="Times New Roman" w:eastAsia="Times New Roman" w:hAnsi="Times New Roman" w:cs="Times New Roman"/>
          <w:color w:val="000000"/>
          <w:sz w:val="24"/>
          <w:szCs w:val="24"/>
          <w:lang w:eastAsia="ru-RU"/>
        </w:rPr>
        <w:t>задач, выполнение практических заданий по темам, заполнение первичных документов и регистров бухгалтерского учета, форм бухгалтерской отчетности.</w:t>
      </w:r>
    </w:p>
    <w:p w:rsidR="00EA332B" w:rsidRPr="00EA332B" w:rsidRDefault="00EA332B" w:rsidP="00EA332B">
      <w:pPr>
        <w:keepNext/>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проводится в форме экзамена.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122 часа,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92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20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8 часов.</w:t>
      </w:r>
    </w:p>
    <w:p w:rsidR="00EA332B" w:rsidRPr="00EA332B" w:rsidRDefault="00EA332B" w:rsidP="00EA332B">
      <w:pPr>
        <w:widowControl w:val="0"/>
        <w:spacing w:after="0" w:line="240" w:lineRule="auto"/>
        <w:jc w:val="center"/>
        <w:rPr>
          <w:rFonts w:ascii="Times New Roman" w:eastAsia="Times New Roman" w:hAnsi="Times New Roman" w:cs="Times New Roman"/>
          <w:b/>
          <w:bCs/>
          <w:color w:val="000000"/>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Аннотация рабочей программы дисциплины</w:t>
      </w:r>
    </w:p>
    <w:p w:rsidR="00EA332B" w:rsidRPr="00EA332B" w:rsidRDefault="00EA332B" w:rsidP="00EA332B">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EA332B">
        <w:rPr>
          <w:rFonts w:ascii="Times New Roman" w:eastAsia="Times New Roman" w:hAnsi="Times New Roman" w:cs="Times New Roman"/>
          <w:b/>
          <w:bCs/>
          <w:caps/>
          <w:color w:val="000000"/>
          <w:sz w:val="24"/>
          <w:szCs w:val="24"/>
          <w:lang w:eastAsia="ru-RU"/>
        </w:rPr>
        <w:t xml:space="preserve">ОП.08 безопасность Жизнедеятельности </w:t>
      </w:r>
    </w:p>
    <w:p w:rsidR="00EA332B" w:rsidRPr="00EA332B" w:rsidRDefault="00EA332B" w:rsidP="00EA332B">
      <w:pPr>
        <w:widowControl w:val="0"/>
        <w:spacing w:after="0" w:line="240" w:lineRule="auto"/>
        <w:jc w:val="both"/>
        <w:rPr>
          <w:rFonts w:ascii="Times New Roman" w:eastAsia="Times New Roman" w:hAnsi="Times New Roman" w:cs="Times New Roman"/>
          <w:b/>
          <w:bCs/>
          <w:caps/>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EA332B">
        <w:rPr>
          <w:rFonts w:ascii="Times New Roman" w:eastAsia="Times New Roman" w:hAnsi="Times New Roman" w:cs="Times New Roman"/>
          <w:bCs/>
          <w:caps/>
          <w:color w:val="000000"/>
          <w:sz w:val="24"/>
          <w:szCs w:val="24"/>
          <w:lang w:eastAsia="ru-RU"/>
        </w:rPr>
        <w:t>.</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 результате освоения дисциплины студент должен уметь:</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организовывать и проводить мероприятия по защите населения от негативных воздействий чрезвычайных ситуаций;</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rPr>
        <w:t>применять стандарты антикоррупционного поведения;</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использовать средства индивидуальной и коллективной защиты от оружия массового поражения; </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первичные средства пожаротушения;</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A332B" w:rsidRPr="00EA332B" w:rsidRDefault="00EA332B" w:rsidP="00EA332B">
      <w:pPr>
        <w:framePr w:hSpace="180" w:wrap="around" w:vAnchor="text" w:hAnchor="margin" w:y="103"/>
        <w:numPr>
          <w:ilvl w:val="0"/>
          <w:numId w:val="5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владеть способами бесконфликтного общения и саморегуляции в повседневной деятельности и экстремальных условиях военной службы;</w:t>
      </w:r>
    </w:p>
    <w:p w:rsidR="00EA332B" w:rsidRPr="00EA332B" w:rsidRDefault="00EA332B" w:rsidP="00EA332B">
      <w:pPr>
        <w:numPr>
          <w:ilvl w:val="0"/>
          <w:numId w:val="52"/>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оказывать первую помощь пострадавшим</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В результате освоения дисциплины студент должен знать: </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r w:rsidRPr="00EA332B">
        <w:rPr>
          <w:rFonts w:ascii="Times New Roman" w:eastAsia="Times New Roman" w:hAnsi="Times New Roman" w:cs="Times New Roman"/>
          <w:sz w:val="24"/>
          <w:szCs w:val="24"/>
        </w:rPr>
        <w:t>стандартов антикоррупционного поведения;</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основы военной службы и обороны государства;</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задачи и основные мероприятия гражданской обороны; </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способы защиты населения от оружия массового поражения;</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меры пожарной безопасности и правила безопасного поведения при пожарах;</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организацию и порядок призыва граждан на военную службу и поступления на неё в добровольном порядке;</w:t>
      </w:r>
    </w:p>
    <w:p w:rsidR="00EA332B" w:rsidRPr="00EA332B" w:rsidRDefault="00EA332B" w:rsidP="00EA332B">
      <w:pPr>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A332B" w:rsidRPr="00EA332B" w:rsidRDefault="00EA332B" w:rsidP="00EA332B">
      <w:pPr>
        <w:widowControl w:val="0"/>
        <w:numPr>
          <w:ilvl w:val="0"/>
          <w:numId w:val="5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область применения получаемых профессиональных знаний при исполнении обязанностей военной службы;</w:t>
      </w:r>
    </w:p>
    <w:p w:rsidR="00EA332B" w:rsidRPr="00EA332B" w:rsidRDefault="00EA332B" w:rsidP="00EA332B">
      <w:pPr>
        <w:widowControl w:val="0"/>
        <w:numPr>
          <w:ilvl w:val="0"/>
          <w:numId w:val="5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порядок и правила оказания первой помощи пострадавшим</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нацелена на формирование общих 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1.3. Осуществлять контроль за совершением операций со средствами бюджетов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1.4. Составлять плановые документы государственных и муниципальных учреждений и обоснования к ним;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ПК 3.2. Составлять финансовые планы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4.3. Участвовать в ревизии финансово-хозяйственной деятельности объекта финансового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lang w:eastAsia="ru-RU"/>
        </w:rPr>
        <w:t>ПК 4.4. Обеспечивать соблюдение требований законодательства в сфере закупок для государственных и муниципальных нужд.</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bCs/>
          <w:sz w:val="24"/>
          <w:szCs w:val="24"/>
        </w:rPr>
        <w:t xml:space="preserve">Раздел I. </w:t>
      </w:r>
      <w:r w:rsidRPr="00EA332B">
        <w:rPr>
          <w:rFonts w:ascii="Times New Roman" w:eastAsia="Times New Roman" w:hAnsi="Times New Roman" w:cs="Times New Roman"/>
          <w:sz w:val="24"/>
          <w:szCs w:val="24"/>
        </w:rPr>
        <w:t>Организация защиты населения и территорий в чрезвычайных ситуациях.</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rPr>
      </w:pPr>
      <w:r w:rsidRPr="00EA332B">
        <w:rPr>
          <w:rFonts w:ascii="Times New Roman" w:eastAsia="Times New Roman" w:hAnsi="Times New Roman" w:cs="Times New Roman"/>
          <w:sz w:val="24"/>
          <w:szCs w:val="24"/>
        </w:rPr>
        <w:t xml:space="preserve">Раздел 2. Основы военной </w:t>
      </w:r>
      <w:r w:rsidRPr="00EA332B">
        <w:rPr>
          <w:rFonts w:ascii="Times New Roman" w:eastAsia="Times New Roman" w:hAnsi="Times New Roman" w:cs="Times New Roman"/>
          <w:color w:val="000000"/>
          <w:sz w:val="24"/>
          <w:szCs w:val="24"/>
        </w:rPr>
        <w:t>службы.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shd w:val="clear" w:color="auto" w:fill="FFFFFF"/>
        </w:rPr>
        <w:t xml:space="preserve">Раздел 2. </w:t>
      </w:r>
      <w:r w:rsidRPr="00EA332B">
        <w:rPr>
          <w:rFonts w:ascii="Times New Roman" w:eastAsia="Times New Roman" w:hAnsi="Times New Roman" w:cs="Times New Roman"/>
          <w:color w:val="000000"/>
          <w:sz w:val="24"/>
          <w:szCs w:val="24"/>
        </w:rPr>
        <w:t>Основы медицинских знаний и здорового образа жизни.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EA332B" w:rsidRPr="00EA332B" w:rsidRDefault="00EA332B" w:rsidP="00EA332B">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74 часа,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60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14</w:t>
      </w:r>
      <w:r w:rsidRPr="00EA332B">
        <w:rPr>
          <w:rFonts w:ascii="Times New Roman" w:eastAsia="Times New Roman" w:hAnsi="Times New Roman" w:cs="Times New Roman"/>
          <w:color w:val="000000"/>
          <w:sz w:val="24"/>
          <w:szCs w:val="24"/>
          <w:lang w:val="en-US" w:eastAsia="ru-RU"/>
        </w:rPr>
        <w:t xml:space="preserve"> </w:t>
      </w:r>
      <w:r w:rsidRPr="00EA332B">
        <w:rPr>
          <w:rFonts w:ascii="Times New Roman" w:eastAsia="Times New Roman" w:hAnsi="Times New Roman" w:cs="Times New Roman"/>
          <w:color w:val="000000"/>
          <w:sz w:val="24"/>
          <w:szCs w:val="24"/>
          <w:lang w:eastAsia="ru-RU"/>
        </w:rPr>
        <w:t>часов.</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p>
    <w:p w:rsidR="00EA332B" w:rsidRPr="00EA332B" w:rsidRDefault="00EA332B" w:rsidP="00EA332B">
      <w:pPr>
        <w:spacing w:after="200" w:line="276"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Аннотация рабочей программы дисциплины</w:t>
      </w:r>
    </w:p>
    <w:p w:rsidR="00EA332B" w:rsidRPr="00EA332B" w:rsidRDefault="00EA332B" w:rsidP="00EA332B">
      <w:pPr>
        <w:widowControl w:val="0"/>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ОП.09 ИНФОРМАЦИОННЫЕ ТЕХНОЛОГИИ В ПРОФЕССИОНАЛЬНОЙ ДЕЯТЕЛЬНОСТИ</w:t>
      </w:r>
    </w:p>
    <w:p w:rsidR="00EA332B" w:rsidRPr="00EA332B" w:rsidRDefault="00EA332B" w:rsidP="00EA332B">
      <w:pPr>
        <w:widowControl w:val="0"/>
        <w:spacing w:after="0" w:line="240" w:lineRule="auto"/>
        <w:jc w:val="both"/>
        <w:rPr>
          <w:rFonts w:ascii="Times New Roman" w:eastAsia="Times New Roman" w:hAnsi="Times New Roman" w:cs="Times New Roman"/>
          <w:b/>
          <w:bCs/>
          <w:caps/>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EA332B">
        <w:rPr>
          <w:rFonts w:ascii="Times New Roman" w:eastAsia="Times New Roman" w:hAnsi="Times New Roman" w:cs="Times New Roman"/>
          <w:bCs/>
          <w:caps/>
          <w:color w:val="000000"/>
          <w:sz w:val="24"/>
          <w:szCs w:val="24"/>
          <w:lang w:eastAsia="ru-RU"/>
        </w:rPr>
        <w:t>.</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 результате освоения дисциплины студент должен уметь:</w:t>
      </w:r>
    </w:p>
    <w:p w:rsidR="00EA332B" w:rsidRPr="00EA332B" w:rsidRDefault="00EA332B" w:rsidP="00EA332B">
      <w:pPr>
        <w:widowControl w:val="0"/>
        <w:numPr>
          <w:ilvl w:val="0"/>
          <w:numId w:val="54"/>
        </w:numPr>
        <w:tabs>
          <w:tab w:val="left" w:pos="993"/>
        </w:tabs>
        <w:spacing w:after="0" w:line="240" w:lineRule="auto"/>
        <w:ind w:left="0" w:firstLine="0"/>
        <w:jc w:val="both"/>
        <w:rPr>
          <w:rFonts w:ascii="Times New Roman" w:eastAsia="Times New Roman" w:hAnsi="Times New Roman" w:cs="Times New Roman"/>
          <w:iCs/>
          <w:color w:val="000000"/>
          <w:sz w:val="24"/>
          <w:szCs w:val="24"/>
          <w:lang w:eastAsia="ru-RU"/>
        </w:rPr>
      </w:pPr>
      <w:r w:rsidRPr="00EA332B">
        <w:rPr>
          <w:rFonts w:ascii="Times New Roman" w:eastAsia="Times New Roman" w:hAnsi="Times New Roman" w:cs="Times New Roman"/>
          <w:iCs/>
          <w:color w:val="000000"/>
          <w:sz w:val="24"/>
          <w:szCs w:val="24"/>
          <w:lang w:eastAsia="ru-RU"/>
        </w:rPr>
        <w:t xml:space="preserve">определять задачи для поиска информации; </w:t>
      </w:r>
    </w:p>
    <w:p w:rsidR="00EA332B" w:rsidRPr="00EA332B" w:rsidRDefault="00EA332B" w:rsidP="00EA332B">
      <w:pPr>
        <w:widowControl w:val="0"/>
        <w:numPr>
          <w:ilvl w:val="0"/>
          <w:numId w:val="54"/>
        </w:numPr>
        <w:tabs>
          <w:tab w:val="left" w:pos="993"/>
        </w:tabs>
        <w:spacing w:after="0" w:line="240" w:lineRule="auto"/>
        <w:ind w:left="0" w:firstLine="0"/>
        <w:jc w:val="both"/>
        <w:rPr>
          <w:rFonts w:ascii="Times New Roman" w:eastAsia="Times New Roman" w:hAnsi="Times New Roman" w:cs="Times New Roman"/>
          <w:iCs/>
          <w:color w:val="000000"/>
          <w:sz w:val="24"/>
          <w:szCs w:val="24"/>
          <w:lang w:eastAsia="ru-RU"/>
        </w:rPr>
      </w:pPr>
      <w:r w:rsidRPr="00EA332B">
        <w:rPr>
          <w:rFonts w:ascii="Times New Roman" w:eastAsia="Times New Roman" w:hAnsi="Times New Roman" w:cs="Times New Roman"/>
          <w:iCs/>
          <w:color w:val="000000"/>
          <w:sz w:val="24"/>
          <w:szCs w:val="24"/>
          <w:lang w:eastAsia="ru-RU"/>
        </w:rPr>
        <w:t>определять необходимые источники информации;</w:t>
      </w:r>
    </w:p>
    <w:p w:rsidR="00EA332B" w:rsidRPr="00EA332B" w:rsidRDefault="00EA332B" w:rsidP="00EA332B">
      <w:pPr>
        <w:widowControl w:val="0"/>
        <w:numPr>
          <w:ilvl w:val="0"/>
          <w:numId w:val="54"/>
        </w:numPr>
        <w:tabs>
          <w:tab w:val="left" w:pos="993"/>
        </w:tabs>
        <w:spacing w:after="0" w:line="240" w:lineRule="auto"/>
        <w:ind w:left="0" w:firstLine="0"/>
        <w:jc w:val="both"/>
        <w:rPr>
          <w:rFonts w:ascii="Times New Roman" w:eastAsia="Times New Roman" w:hAnsi="Times New Roman" w:cs="Times New Roman"/>
          <w:iCs/>
          <w:color w:val="000000"/>
          <w:sz w:val="24"/>
          <w:szCs w:val="24"/>
          <w:lang w:eastAsia="ru-RU"/>
        </w:rPr>
      </w:pPr>
      <w:r w:rsidRPr="00EA332B">
        <w:rPr>
          <w:rFonts w:ascii="Times New Roman" w:eastAsia="Times New Roman" w:hAnsi="Times New Roman" w:cs="Times New Roman"/>
          <w:iCs/>
          <w:color w:val="000000"/>
          <w:sz w:val="24"/>
          <w:szCs w:val="24"/>
          <w:lang w:eastAsia="ru-RU"/>
        </w:rPr>
        <w:t xml:space="preserve">планировать процесс поиска; </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структурировать получаемую информацию;</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 оформлять результаты поиска</w:t>
      </w:r>
      <w:r w:rsidRPr="00EA332B">
        <w:rPr>
          <w:rFonts w:ascii="Times New Roman" w:eastAsia="Times New Roman" w:hAnsi="Times New Roman" w:cs="Times New Roman"/>
          <w:iCs/>
          <w:sz w:val="24"/>
          <w:szCs w:val="24"/>
          <w:lang w:val="en-US" w:eastAsia="ru-RU"/>
        </w:rPr>
        <w:t>;</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bCs/>
          <w:iCs/>
          <w:sz w:val="24"/>
          <w:szCs w:val="24"/>
          <w:lang w:eastAsia="ru-RU"/>
        </w:rPr>
        <w:t xml:space="preserve"> использовать современное программное обеспечение</w:t>
      </w:r>
    </w:p>
    <w:p w:rsidR="00EA332B" w:rsidRPr="00EA332B" w:rsidRDefault="00EA332B" w:rsidP="00EA332B">
      <w:pPr>
        <w:numPr>
          <w:ilvl w:val="0"/>
          <w:numId w:val="54"/>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специальное ПО для оформления платежных документов (электронные заявки на кассовые расходы и платежные поручения) для проведения кассовых выплат;</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lastRenderedPageBreak/>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с помощью правовых информационных систем ориентироваться в законодательных и иных нормативных правовых актах, необходимых для осуществления финансового планирования;</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sz w:val="24"/>
          <w:szCs w:val="24"/>
          <w:lang w:eastAsia="ru-RU"/>
        </w:rPr>
        <w:t>с помощью правовых информационных систем ориентироваться в законодательных и иных нормативных правовых актах, регламентирующих финансовую деятельность организации;</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с помощью </w:t>
      </w:r>
      <w:r w:rsidRPr="00EA332B">
        <w:rPr>
          <w:rFonts w:ascii="Times New Roman" w:eastAsia="Times New Roman" w:hAnsi="Times New Roman" w:cs="Times New Roman"/>
          <w:sz w:val="24"/>
          <w:szCs w:val="24"/>
          <w:lang w:val="en-US" w:eastAsia="ru-RU"/>
        </w:rPr>
        <w:t>Excel</w:t>
      </w:r>
      <w:r w:rsidRPr="00EA332B">
        <w:rPr>
          <w:rFonts w:ascii="Times New Roman" w:eastAsia="Times New Roman" w:hAnsi="Times New Roman" w:cs="Times New Roman"/>
          <w:sz w:val="24"/>
          <w:szCs w:val="24"/>
          <w:lang w:eastAsia="ru-RU"/>
        </w:rPr>
        <w:t xml:space="preserve"> рассчитывать платежи по договорам кредитования и договорам лизинга;</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sz w:val="24"/>
          <w:szCs w:val="24"/>
          <w:lang w:eastAsia="ru-RU"/>
        </w:rPr>
        <w:t xml:space="preserve">использовать информационные технологии (электронные таблицы и текстовые процессоры, сетевые ресурсы), применяемые в процессе проведения закупочной процедуры </w:t>
      </w:r>
      <w:r w:rsidRPr="00EA332B">
        <w:rPr>
          <w:rFonts w:ascii="Times New Roman" w:eastAsia="Times New Roman" w:hAnsi="Times New Roman" w:cs="Times New Roman"/>
          <w:bCs/>
          <w:sz w:val="24"/>
          <w:szCs w:val="24"/>
          <w:lang w:eastAsia="ru-RU"/>
        </w:rPr>
        <w:t>проведения закупок товаров, работ, услуг отдельными юридическими лицами;</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программное обеспечение при разработке плана и программы проведения контрольных мероприятий;</w:t>
      </w:r>
    </w:p>
    <w:p w:rsidR="00EA332B" w:rsidRPr="00EA332B" w:rsidRDefault="00EA332B" w:rsidP="00EA332B">
      <w:pPr>
        <w:numPr>
          <w:ilvl w:val="0"/>
          <w:numId w:val="5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специальное ПО для применения в различных методах и приемах контроля и анализа финансово-хозяйственной деятельности;</w:t>
      </w:r>
    </w:p>
    <w:p w:rsidR="00EA332B" w:rsidRPr="00EA332B" w:rsidRDefault="00EA332B" w:rsidP="00EA332B">
      <w:pPr>
        <w:numPr>
          <w:ilvl w:val="0"/>
          <w:numId w:val="54"/>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специальное ПО для проведения внутреннего контроля и аудит с учетом особенностей организации</w:t>
      </w:r>
      <w:r w:rsidRPr="00EA332B">
        <w:rPr>
          <w:rFonts w:ascii="Times New Roman" w:eastAsia="Times New Roman" w:hAnsi="Times New Roman" w:cs="Times New Roman"/>
          <w:b/>
          <w:sz w:val="24"/>
          <w:szCs w:val="24"/>
          <w:lang w:eastAsia="ru-RU"/>
        </w:rPr>
        <w:t xml:space="preserve">, </w:t>
      </w:r>
      <w:r w:rsidRPr="00EA332B">
        <w:rPr>
          <w:rFonts w:ascii="Times New Roman" w:eastAsia="Times New Roman" w:hAnsi="Times New Roman" w:cs="Times New Roman"/>
          <w:sz w:val="24"/>
          <w:szCs w:val="24"/>
          <w:lang w:eastAsia="ru-RU"/>
        </w:rPr>
        <w:t>осуществления проверки соблюдения требований законодательства при проведении закупочных процедур.</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В результате освоения дисциплины студент должен знать: </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iCs/>
          <w:color w:val="000000"/>
          <w:sz w:val="24"/>
          <w:szCs w:val="24"/>
          <w:lang w:eastAsia="ru-RU"/>
        </w:rPr>
        <w:t xml:space="preserve">приемы структурирования информации; </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iCs/>
          <w:color w:val="000000"/>
          <w:sz w:val="24"/>
          <w:szCs w:val="24"/>
          <w:lang w:eastAsia="ru-RU"/>
        </w:rPr>
        <w:t>формат оформления результатов поиска информации;</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Cs/>
          <w:iCs/>
          <w:color w:val="000000"/>
          <w:sz w:val="24"/>
          <w:szCs w:val="24"/>
          <w:lang w:eastAsia="ru-RU"/>
        </w:rPr>
        <w:t xml:space="preserve">современные средства и устройства информатизации; </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Cs/>
          <w:iCs/>
          <w:color w:val="000000"/>
          <w:sz w:val="24"/>
          <w:szCs w:val="24"/>
          <w:lang w:eastAsia="ru-RU"/>
        </w:rPr>
        <w:t>порядок их применения и программное обеспечение в профессиональной деятельности;</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color w:val="000000"/>
          <w:sz w:val="24"/>
          <w:szCs w:val="24"/>
          <w:lang w:eastAsia="ru-RU"/>
        </w:rPr>
        <w:t>алгоритм поиска сущности и структуры бюджетной классификации Российской Федерации и порядка ее применения;</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color w:val="000000"/>
          <w:sz w:val="24"/>
          <w:szCs w:val="24"/>
          <w:lang w:eastAsia="ru-RU"/>
        </w:rPr>
        <w:t>возможности использования специального ПО для кассового обслуживания исполнения бюджетов бюджетной системы Российской Федерации;</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color w:val="000000"/>
          <w:sz w:val="24"/>
          <w:szCs w:val="24"/>
          <w:lang w:eastAsia="ru-RU"/>
        </w:rPr>
        <w:t>интерфейс правовых информационных систем для поиска нормативных правовых актов, определяющих порядок исчисления и уплаты налоговых и других обязательных платежей в бюджеты бюджетной системы Российской Федерации для проведения мониторинга уплаченных налогов, сборов, страховых взносов и других обязательных платежей в бюджеты бюджетной системы Российской Федерации;</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color w:val="000000"/>
          <w:sz w:val="24"/>
          <w:szCs w:val="24"/>
          <w:lang w:eastAsia="ru-RU"/>
        </w:rPr>
        <w:t>принципы и технологии организации безналичных расчетов с помощью информационных технологий (Клиент Банков), применяемых в профессиональной деятельности;</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о</w:t>
      </w:r>
      <w:r w:rsidRPr="00EA332B">
        <w:rPr>
          <w:rFonts w:ascii="Times New Roman" w:eastAsia="Times New Roman" w:hAnsi="Times New Roman" w:cs="Times New Roman"/>
          <w:bCs/>
          <w:color w:val="000000"/>
          <w:sz w:val="24"/>
          <w:szCs w:val="24"/>
          <w:lang w:eastAsia="ru-RU"/>
        </w:rPr>
        <w:t>собенностей проведения закупок товаров, работ, услуг отдельными видами юридических лиц;</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значения, задач и общих принципов аудиторского контроля;</w:t>
      </w:r>
    </w:p>
    <w:p w:rsidR="00EA332B" w:rsidRPr="00EA332B" w:rsidRDefault="00EA332B" w:rsidP="00EA332B">
      <w:pPr>
        <w:widowControl w:val="0"/>
        <w:numPr>
          <w:ilvl w:val="0"/>
          <w:numId w:val="55"/>
        </w:numPr>
        <w:tabs>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возможности правовых информационных систем и сетевых </w:t>
      </w:r>
      <w:r w:rsidRPr="00EA332B">
        <w:rPr>
          <w:rFonts w:ascii="Times New Roman" w:eastAsia="Times New Roman" w:hAnsi="Times New Roman" w:cs="Times New Roman"/>
          <w:color w:val="000000"/>
          <w:sz w:val="24"/>
          <w:szCs w:val="24"/>
          <w:lang w:eastAsia="ru-RU"/>
        </w:rPr>
        <w:lastRenderedPageBreak/>
        <w:t>ресурсов для поиска нормативных и иных актов, регламентирующих деятельность органов, осуществляющих финансовый контроль;</w:t>
      </w:r>
    </w:p>
    <w:p w:rsidR="00EA332B" w:rsidRPr="00EA332B" w:rsidRDefault="00EA332B" w:rsidP="00EA332B">
      <w:pPr>
        <w:widowControl w:val="0"/>
        <w:numPr>
          <w:ilvl w:val="0"/>
          <w:numId w:val="5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нормативных и иных актов, регулирующих организационно-правовые положения и финансовую деятельность объектов финансового контроля;</w:t>
      </w:r>
      <w:r w:rsidRPr="00EA332B">
        <w:rPr>
          <w:rFonts w:ascii="Times New Roman" w:eastAsia="Times New Roman" w:hAnsi="Times New Roman" w:cs="Times New Roman"/>
          <w:b/>
          <w:color w:val="000000"/>
          <w:sz w:val="24"/>
          <w:szCs w:val="24"/>
          <w:lang w:eastAsia="ru-RU"/>
        </w:rPr>
        <w:t xml:space="preserve"> </w:t>
      </w:r>
    </w:p>
    <w:p w:rsidR="00EA332B" w:rsidRPr="00EA332B" w:rsidRDefault="00EA332B" w:rsidP="00EA332B">
      <w:pPr>
        <w:widowControl w:val="0"/>
        <w:numPr>
          <w:ilvl w:val="0"/>
          <w:numId w:val="55"/>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для поиска основных контрольных мероприятий при осуществлении закупок для государственных (муниципальных</w:t>
      </w:r>
      <w:r w:rsidRPr="00EA332B">
        <w:rPr>
          <w:rFonts w:ascii="Times New Roman" w:eastAsia="Times New Roman" w:hAnsi="Times New Roman" w:cs="Times New Roman"/>
          <w:b/>
          <w:color w:val="000000"/>
          <w:sz w:val="24"/>
          <w:szCs w:val="24"/>
          <w:lang w:eastAsia="ru-RU"/>
        </w:rPr>
        <w:t xml:space="preserve">) </w:t>
      </w:r>
      <w:r w:rsidRPr="00EA332B">
        <w:rPr>
          <w:rFonts w:ascii="Times New Roman" w:eastAsia="Times New Roman" w:hAnsi="Times New Roman" w:cs="Times New Roman"/>
          <w:color w:val="000000"/>
          <w:sz w:val="24"/>
          <w:szCs w:val="24"/>
          <w:lang w:eastAsia="ru-RU"/>
        </w:rPr>
        <w:t>нужд.</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нацелена на формирование общих 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2.3. Осуществлять налоговый контроль, в том числе в форме налогового мониторинга.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3.2. Составлять финансовые планы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4.3. Участвовать в ревизии финансово-хозяйственной деятельности объекта финансового контроля;</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4.4. Обеспечивать соблюдение требований законодательства в сфере закупок для государственных и муниципальных нужд.</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Раздел 1. Базовые программные продукты.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Раздел 2. Использование прикладных программ в профессиональной деятельности.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Раздел 3. Использование телекоммуникационных технологий в профессиональной деятельности. Информационная безопасность.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практические занятия, а также выполнения студентами индивидуальных заданий.</w:t>
      </w:r>
    </w:p>
    <w:p w:rsidR="00EA332B" w:rsidRPr="00EA332B" w:rsidRDefault="00EA332B" w:rsidP="00EA332B">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lastRenderedPageBreak/>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92 часа,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74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18</w:t>
      </w:r>
      <w:r w:rsidRPr="00EA332B">
        <w:rPr>
          <w:rFonts w:ascii="Times New Roman" w:eastAsia="Times New Roman" w:hAnsi="Times New Roman" w:cs="Times New Roman"/>
          <w:color w:val="000000"/>
          <w:sz w:val="24"/>
          <w:szCs w:val="24"/>
          <w:lang w:val="en-US" w:eastAsia="ru-RU"/>
        </w:rPr>
        <w:t xml:space="preserve"> </w:t>
      </w:r>
      <w:r w:rsidRPr="00EA332B">
        <w:rPr>
          <w:rFonts w:ascii="Times New Roman" w:eastAsia="Times New Roman" w:hAnsi="Times New Roman" w:cs="Times New Roman"/>
          <w:color w:val="000000"/>
          <w:sz w:val="24"/>
          <w:szCs w:val="24"/>
          <w:lang w:eastAsia="ru-RU"/>
        </w:rPr>
        <w:t>часов.</w:t>
      </w:r>
    </w:p>
    <w:p w:rsidR="00EA332B" w:rsidRPr="00EA332B" w:rsidRDefault="00EA332B" w:rsidP="00EA332B">
      <w:pPr>
        <w:widowControl w:val="0"/>
        <w:spacing w:after="0" w:line="240" w:lineRule="auto"/>
        <w:jc w:val="center"/>
        <w:rPr>
          <w:rFonts w:ascii="Times New Roman" w:eastAsia="Times New Roman" w:hAnsi="Times New Roman" w:cs="Times New Roman"/>
          <w:b/>
          <w:bCs/>
          <w:color w:val="000000"/>
          <w:sz w:val="24"/>
          <w:szCs w:val="24"/>
          <w:lang w:eastAsia="ru-RU"/>
        </w:rPr>
      </w:pPr>
    </w:p>
    <w:p w:rsidR="00EA332B" w:rsidRPr="00EA332B" w:rsidRDefault="00EA332B" w:rsidP="00EA332B">
      <w:pPr>
        <w:widowControl w:val="0"/>
        <w:spacing w:after="0" w:line="240" w:lineRule="auto"/>
        <w:jc w:val="center"/>
        <w:rPr>
          <w:rFonts w:ascii="Times New Roman" w:eastAsia="Times New Roman" w:hAnsi="Times New Roman" w:cs="Times New Roman"/>
          <w:b/>
          <w:bCs/>
          <w:color w:val="000000"/>
          <w:sz w:val="24"/>
          <w:szCs w:val="24"/>
          <w:lang w:eastAsia="ru-RU"/>
        </w:rPr>
      </w:pPr>
      <w:r w:rsidRPr="00EA332B">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EA332B">
        <w:rPr>
          <w:rFonts w:ascii="Times New Roman" w:eastAsia="Times New Roman" w:hAnsi="Times New Roman" w:cs="Times New Roman"/>
          <w:b/>
          <w:bCs/>
          <w:caps/>
          <w:color w:val="000000"/>
          <w:sz w:val="24"/>
          <w:szCs w:val="24"/>
          <w:lang w:eastAsia="ru-RU"/>
        </w:rPr>
        <w:t xml:space="preserve">ОП.10 ОСНОВЫ экономическОЙ теориИ </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цикла</w:t>
      </w:r>
      <w:r w:rsidRPr="00EA332B">
        <w:rPr>
          <w:rFonts w:ascii="Times New Roman" w:eastAsia="Times New Roman" w:hAnsi="Times New Roman" w:cs="Times New Roman"/>
          <w:sz w:val="24"/>
          <w:szCs w:val="24"/>
          <w:lang w:eastAsia="ru-RU"/>
        </w:rPr>
        <w:t xml:space="preserve">   </w:t>
      </w:r>
      <w:r w:rsidRPr="00EA332B">
        <w:rPr>
          <w:rFonts w:ascii="Times New Roman" w:eastAsia="Times New Roman" w:hAnsi="Times New Roman" w:cs="Times New Roman"/>
          <w:color w:val="000000"/>
          <w:sz w:val="24"/>
          <w:szCs w:val="24"/>
          <w:lang w:eastAsia="ru-RU"/>
        </w:rPr>
        <w:t>ОП СПО</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Дисциплина «Основы экономической теории» обеспечивает формирование профессиональных и общих компетенций по всем видам деятельности ФГОС по специальности 38.02.06 Финансы, квалификация финансист. </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EA332B" w:rsidRPr="00EA332B" w:rsidRDefault="00EA332B" w:rsidP="00EA332B">
      <w:pPr>
        <w:numPr>
          <w:ilvl w:val="0"/>
          <w:numId w:val="25"/>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использовать источники экономической информации, различать основные учения, школы, концепции и направления экономической науки; </w:t>
      </w:r>
    </w:p>
    <w:p w:rsidR="00EA332B" w:rsidRPr="00EA332B" w:rsidRDefault="00EA332B" w:rsidP="00EA332B">
      <w:pPr>
        <w:numPr>
          <w:ilvl w:val="0"/>
          <w:numId w:val="25"/>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оперировать основными категориями и понятиями экономической теории;</w:t>
      </w:r>
    </w:p>
    <w:p w:rsidR="00EA332B" w:rsidRPr="00EA332B" w:rsidRDefault="00EA332B" w:rsidP="00EA332B">
      <w:pPr>
        <w:numPr>
          <w:ilvl w:val="0"/>
          <w:numId w:val="25"/>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выявлять проблемы экономического характера при анализе конкретных ситуаций, предлагать способы их решения с учетом действия экономических закономерностей на микро- и макроуровнях;</w:t>
      </w:r>
    </w:p>
    <w:p w:rsidR="00EA332B" w:rsidRPr="00EA332B" w:rsidRDefault="00EA332B" w:rsidP="00EA332B">
      <w:pPr>
        <w:numPr>
          <w:ilvl w:val="0"/>
          <w:numId w:val="25"/>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строить графики и схемы, иллюстрирующие различные экономические модели;</w:t>
      </w:r>
    </w:p>
    <w:p w:rsidR="00EA332B" w:rsidRPr="00EA332B" w:rsidRDefault="00EA332B" w:rsidP="00EA332B">
      <w:pPr>
        <w:numPr>
          <w:ilvl w:val="0"/>
          <w:numId w:val="25"/>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распознавать и обобщать сложные взаимосвязи, оценивать экономические процессы и явления, применять инструменты макроэкономического анализа актуальных проблем современной экономики.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EA332B" w:rsidRPr="00EA332B" w:rsidRDefault="00EA332B" w:rsidP="00EA332B">
      <w:pPr>
        <w:numPr>
          <w:ilvl w:val="0"/>
          <w:numId w:val="26"/>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предмет, метод и функции экономической теории;</w:t>
      </w:r>
    </w:p>
    <w:p w:rsidR="00EA332B" w:rsidRPr="00EA332B" w:rsidRDefault="00EA332B" w:rsidP="00EA332B">
      <w:pPr>
        <w:numPr>
          <w:ilvl w:val="0"/>
          <w:numId w:val="26"/>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общие положения экономической теории;</w:t>
      </w:r>
    </w:p>
    <w:p w:rsidR="00EA332B" w:rsidRPr="00EA332B" w:rsidRDefault="00EA332B" w:rsidP="00EA332B">
      <w:pPr>
        <w:widowControl w:val="0"/>
        <w:numPr>
          <w:ilvl w:val="0"/>
          <w:numId w:val="26"/>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микро- и макроэкономические категории и показатели, методы их расчета;</w:t>
      </w:r>
    </w:p>
    <w:p w:rsidR="00EA332B" w:rsidRPr="00EA332B" w:rsidRDefault="00EA332B" w:rsidP="00EA332B">
      <w:pPr>
        <w:widowControl w:val="0"/>
        <w:numPr>
          <w:ilvl w:val="0"/>
          <w:numId w:val="26"/>
        </w:numPr>
        <w:tabs>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EA332B">
        <w:rPr>
          <w:rFonts w:ascii="Times New Roman" w:eastAsia="Times New Roman" w:hAnsi="Times New Roman" w:cs="Times New Roman"/>
          <w:sz w:val="24"/>
          <w:szCs w:val="24"/>
          <w:lang w:eastAsia="ru-RU"/>
        </w:rPr>
        <w:t>построение экономических моделей;</w:t>
      </w:r>
    </w:p>
    <w:p w:rsidR="00EA332B" w:rsidRPr="00EA332B" w:rsidRDefault="00EA332B" w:rsidP="00EA332B">
      <w:pPr>
        <w:widowControl w:val="0"/>
        <w:numPr>
          <w:ilvl w:val="0"/>
          <w:numId w:val="26"/>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характеристику финансового рынка, денежно-кредитной системы, основы формирования государственного бюджета.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Результатом освоения дисциплины является овладение студентами общими (ОК) и профессиональными компетенциями (ПК):</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ОК11.Использовать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1.Введение в экономическую теорию.</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2. Микроэкономика.</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lastRenderedPageBreak/>
        <w:t>3. Макроэкономика.</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EA332B" w:rsidRPr="00EA332B" w:rsidRDefault="00EA332B" w:rsidP="00EA332B">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46 часов,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- 32 часа;</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14 часов.</w:t>
      </w:r>
    </w:p>
    <w:p w:rsidR="00EA332B" w:rsidRPr="00EA332B" w:rsidRDefault="00EA332B" w:rsidP="00EA332B">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ОП.11 НАЛОГИ И НАЛОГООБЛОЖЕНИЕ</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Дисциплина входит в вариативную часть общепрофессионального цикла   </w:t>
      </w:r>
      <w:r w:rsidRPr="00EA332B">
        <w:rPr>
          <w:rFonts w:ascii="Times New Roman" w:eastAsia="Times New Roman" w:hAnsi="Times New Roman" w:cs="Times New Roman"/>
          <w:color w:val="000000"/>
          <w:sz w:val="24"/>
          <w:szCs w:val="24"/>
          <w:lang w:eastAsia="ru-RU"/>
        </w:rPr>
        <w:t>ОП СПО</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Дисциплина «Налоги и налогообложение» обеспечивает формирование профессиональных и общих компетенций по всем видам деятельности ФГОС по специальности 38.02.06 Финансы, квалификация финансист. </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уметь:</w:t>
      </w:r>
    </w:p>
    <w:p w:rsidR="00EA332B" w:rsidRPr="00EA332B" w:rsidRDefault="00EA332B" w:rsidP="00EA332B">
      <w:pPr>
        <w:numPr>
          <w:ilvl w:val="0"/>
          <w:numId w:val="2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распознавать задачу и/или проблему; </w:t>
      </w:r>
    </w:p>
    <w:p w:rsidR="00EA332B" w:rsidRPr="00EA332B" w:rsidRDefault="00EA332B" w:rsidP="00EA332B">
      <w:pPr>
        <w:numPr>
          <w:ilvl w:val="0"/>
          <w:numId w:val="2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EA332B" w:rsidRPr="00EA332B" w:rsidRDefault="00EA332B" w:rsidP="00EA332B">
      <w:pPr>
        <w:numPr>
          <w:ilvl w:val="0"/>
          <w:numId w:val="2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определять этапы решения задачи; </w:t>
      </w:r>
    </w:p>
    <w:p w:rsidR="00EA332B" w:rsidRPr="00EA332B" w:rsidRDefault="00EA332B" w:rsidP="00EA332B">
      <w:pPr>
        <w:numPr>
          <w:ilvl w:val="0"/>
          <w:numId w:val="2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EA332B" w:rsidRPr="00EA332B" w:rsidRDefault="00EA332B" w:rsidP="00EA332B">
      <w:pPr>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составить план действия и реализовывать его; </w:t>
      </w:r>
    </w:p>
    <w:p w:rsidR="00EA332B" w:rsidRPr="00EA332B" w:rsidRDefault="00EA332B" w:rsidP="00EA332B">
      <w:pPr>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определить необходимые ресурсы</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определять задачи для поиска информации;</w:t>
      </w:r>
    </w:p>
    <w:p w:rsidR="00EA332B" w:rsidRPr="00EA332B" w:rsidRDefault="00EA332B" w:rsidP="00EA332B">
      <w:pPr>
        <w:widowControl w:val="0"/>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определять необходимые источники информации; </w:t>
      </w:r>
    </w:p>
    <w:p w:rsidR="00EA332B" w:rsidRPr="00EA332B" w:rsidRDefault="00EA332B" w:rsidP="00EA332B">
      <w:pPr>
        <w:widowControl w:val="0"/>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планировать процесс поиска; </w:t>
      </w:r>
    </w:p>
    <w:p w:rsidR="00EA332B" w:rsidRPr="00EA332B" w:rsidRDefault="00EA332B" w:rsidP="00EA332B">
      <w:pPr>
        <w:widowControl w:val="0"/>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w:t>
      </w:r>
    </w:p>
    <w:p w:rsidR="00EA332B" w:rsidRPr="00EA332B" w:rsidRDefault="00EA332B" w:rsidP="00EA332B">
      <w:pPr>
        <w:widowControl w:val="0"/>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оценивать практическую значимость результатов поиска; </w:t>
      </w:r>
    </w:p>
    <w:p w:rsidR="00EA332B" w:rsidRPr="00EA332B" w:rsidRDefault="00EA332B" w:rsidP="00EA332B">
      <w:pPr>
        <w:widowControl w:val="0"/>
        <w:numPr>
          <w:ilvl w:val="0"/>
          <w:numId w:val="2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оформлять результаты поиска</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widowControl w:val="0"/>
        <w:numPr>
          <w:ilvl w:val="0"/>
          <w:numId w:val="2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определять актуальность нормативно-правовой документации в профессиональной деятельности; </w:t>
      </w:r>
    </w:p>
    <w:p w:rsidR="00EA332B" w:rsidRPr="00EA332B" w:rsidRDefault="00EA332B" w:rsidP="00EA332B">
      <w:pPr>
        <w:numPr>
          <w:ilvl w:val="0"/>
          <w:numId w:val="2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применять современную научную профессиональную терминологию;</w:t>
      </w:r>
    </w:p>
    <w:p w:rsidR="00EA332B" w:rsidRPr="00EA332B" w:rsidRDefault="00EA332B" w:rsidP="00EA332B">
      <w:pPr>
        <w:numPr>
          <w:ilvl w:val="0"/>
          <w:numId w:val="2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w:t>
      </w:r>
    </w:p>
    <w:p w:rsidR="00EA332B" w:rsidRPr="00EA332B" w:rsidRDefault="00EA332B" w:rsidP="00EA332B">
      <w:pPr>
        <w:numPr>
          <w:ilvl w:val="0"/>
          <w:numId w:val="2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организовывать работу коллектива и команды; </w:t>
      </w:r>
    </w:p>
    <w:p w:rsidR="00EA332B" w:rsidRPr="00EA332B" w:rsidRDefault="00EA332B" w:rsidP="00EA332B">
      <w:pPr>
        <w:numPr>
          <w:ilvl w:val="0"/>
          <w:numId w:val="2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взаимодействовать с коллегами, руководством, клиентами в ходе профессиональной деятельности;</w:t>
      </w:r>
    </w:p>
    <w:p w:rsidR="00EA332B" w:rsidRPr="00EA332B" w:rsidRDefault="00EA332B" w:rsidP="00EA332B">
      <w:pPr>
        <w:numPr>
          <w:ilvl w:val="0"/>
          <w:numId w:val="2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A332B" w:rsidRPr="00EA332B" w:rsidRDefault="00EA332B" w:rsidP="00EA332B">
      <w:pPr>
        <w:numPr>
          <w:ilvl w:val="0"/>
          <w:numId w:val="2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EA332B" w:rsidRPr="00EA332B" w:rsidRDefault="00EA332B" w:rsidP="00EA332B">
      <w:pPr>
        <w:numPr>
          <w:ilvl w:val="0"/>
          <w:numId w:val="2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пользоваться профессиональной документацией на государственном и иностранном языках.</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виды и порядок налогообложения;</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ориентироваться в системе налогов Российской Федерации;</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выделять элементы налогообложения;</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источники уплаты налогов, сборов, пошлин;</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EA332B" w:rsidRPr="00EA332B" w:rsidRDefault="00EA332B" w:rsidP="00EA332B">
      <w:pPr>
        <w:numPr>
          <w:ilvl w:val="0"/>
          <w:numId w:val="2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EA332B" w:rsidRPr="00EA332B" w:rsidRDefault="00EA332B" w:rsidP="00EA332B">
      <w:pPr>
        <w:numPr>
          <w:ilvl w:val="0"/>
          <w:numId w:val="27"/>
        </w:numPr>
        <w:tabs>
          <w:tab w:val="decimal"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пользоваться образцом заполнения платежных поручений по перечислению налогов, сборов и пошлин;</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EA332B" w:rsidRPr="00EA332B" w:rsidRDefault="00EA332B" w:rsidP="00EA332B">
      <w:pPr>
        <w:numPr>
          <w:ilvl w:val="0"/>
          <w:numId w:val="2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EA332B" w:rsidRPr="00EA332B" w:rsidRDefault="00EA332B" w:rsidP="00EA332B">
      <w:pPr>
        <w:widowControl w:val="0"/>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EA332B" w:rsidRPr="00EA332B" w:rsidRDefault="00EA332B" w:rsidP="00EA332B">
      <w:pPr>
        <w:widowControl w:val="0"/>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EA332B" w:rsidRPr="00EA332B" w:rsidRDefault="00EA332B" w:rsidP="00EA332B">
      <w:pPr>
        <w:widowControl w:val="0"/>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EA332B" w:rsidRPr="00EA332B" w:rsidRDefault="00EA332B" w:rsidP="00EA332B">
      <w:pPr>
        <w:numPr>
          <w:ilvl w:val="0"/>
          <w:numId w:val="27"/>
        </w:numPr>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EA332B" w:rsidRPr="00EA332B" w:rsidRDefault="00EA332B" w:rsidP="00EA332B">
      <w:pPr>
        <w:numPr>
          <w:ilvl w:val="0"/>
          <w:numId w:val="2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осуществлять контроль прохождения платежных поручений по расчетно-кассовым банковским операциям с использованием выписок банка.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дисциплины студент должен знать:</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а</w:t>
      </w:r>
      <w:r w:rsidRPr="00EA332B">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w:t>
      </w:r>
      <w:r w:rsidRPr="00EA332B">
        <w:rPr>
          <w:rFonts w:ascii="Times New Roman" w:eastAsia="Times New Roman" w:hAnsi="Times New Roman" w:cs="Times New Roman"/>
          <w:iCs/>
          <w:sz w:val="24"/>
          <w:szCs w:val="24"/>
          <w:lang w:eastAsia="ru-RU"/>
        </w:rPr>
        <w:t xml:space="preserve">оменклатура информационных источников, применяемых в профессиональной деятельности;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приемы структурирования информации</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w:t>
      </w:r>
      <w:r w:rsidRPr="00EA332B">
        <w:rPr>
          <w:rFonts w:ascii="Times New Roman" w:eastAsia="Times New Roman" w:hAnsi="Times New Roman" w:cs="Times New Roman"/>
          <w:iCs/>
          <w:sz w:val="24"/>
          <w:szCs w:val="24"/>
          <w:lang w:eastAsia="ru-RU"/>
        </w:rPr>
        <w:t xml:space="preserve">одержание актуальной нормативно-правовой документации;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 xml:space="preserve">современная научная и профессиональная терминология;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возможные траектории профессионального развития и самообразования</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w:t>
      </w:r>
      <w:r w:rsidRPr="00EA332B">
        <w:rPr>
          <w:rFonts w:ascii="Times New Roman" w:eastAsia="Times New Roman" w:hAnsi="Times New Roman" w:cs="Times New Roman"/>
          <w:iCs/>
          <w:sz w:val="24"/>
          <w:szCs w:val="24"/>
          <w:lang w:eastAsia="ru-RU"/>
        </w:rPr>
        <w:t>начимость коллективных решений, работать в группе для решения ситуационных заданий</w:t>
      </w:r>
      <w:r w:rsidRPr="00EA332B">
        <w:rPr>
          <w:rFonts w:ascii="Times New Roman" w:eastAsia="Times New Roman" w:hAnsi="Times New Roman" w:cs="Times New Roman"/>
          <w:sz w:val="24"/>
          <w:szCs w:val="24"/>
          <w:lang w:eastAsia="ru-RU"/>
        </w:rPr>
        <w:t xml:space="preserve">;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w:t>
      </w:r>
      <w:r w:rsidRPr="00EA332B">
        <w:rPr>
          <w:rFonts w:ascii="Times New Roman" w:eastAsia="Times New Roman" w:hAnsi="Times New Roman" w:cs="Times New Roman"/>
          <w:iCs/>
          <w:sz w:val="24"/>
          <w:szCs w:val="24"/>
          <w:lang w:eastAsia="ru-RU"/>
        </w:rPr>
        <w:t xml:space="preserve">собенности социального и культурного контекста;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iCs/>
          <w:sz w:val="24"/>
          <w:szCs w:val="24"/>
          <w:lang w:eastAsia="ru-RU"/>
        </w:rPr>
        <w:t>правила оформления документов и построения устных сообщений</w:t>
      </w:r>
      <w:r w:rsidRPr="00EA332B">
        <w:rPr>
          <w:rFonts w:ascii="Times New Roman" w:eastAsia="Times New Roman" w:hAnsi="Times New Roman" w:cs="Times New Roman"/>
          <w:sz w:val="24"/>
          <w:szCs w:val="24"/>
          <w:lang w:eastAsia="ru-RU"/>
        </w:rPr>
        <w:t>;</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 xml:space="preserve">современные средства и устройства информатизации; </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порядок их применения и программное обеспечение в профессиональной деятельности;</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EA332B">
        <w:rPr>
          <w:rFonts w:ascii="Times New Roman" w:eastAsia="Times New Roman" w:hAnsi="Times New Roman" w:cs="Times New Roman"/>
          <w:iCs/>
          <w:sz w:val="24"/>
          <w:szCs w:val="24"/>
          <w:lang w:eastAsia="ru-RU"/>
        </w:rPr>
        <w:t>нормативно-правовые акты международные и РФ в области денежного обращения и финансов;</w:t>
      </w:r>
    </w:p>
    <w:p w:rsidR="00EA332B" w:rsidRPr="00EA332B" w:rsidRDefault="00EA332B" w:rsidP="00EA332B">
      <w:pPr>
        <w:numPr>
          <w:ilvl w:val="0"/>
          <w:numId w:val="2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виды и порядок налогообложения;</w:t>
      </w:r>
    </w:p>
    <w:p w:rsidR="00EA332B" w:rsidRPr="00EA332B" w:rsidRDefault="00EA332B" w:rsidP="00EA332B">
      <w:pPr>
        <w:numPr>
          <w:ilvl w:val="0"/>
          <w:numId w:val="2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систему налогов Российской Федерации;</w:t>
      </w:r>
    </w:p>
    <w:p w:rsidR="00EA332B" w:rsidRPr="00EA332B" w:rsidRDefault="00EA332B" w:rsidP="00EA332B">
      <w:pPr>
        <w:numPr>
          <w:ilvl w:val="0"/>
          <w:numId w:val="2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элементы налогообложения;</w:t>
      </w:r>
    </w:p>
    <w:p w:rsidR="00EA332B" w:rsidRPr="00EA332B" w:rsidRDefault="00EA332B" w:rsidP="00EA332B">
      <w:pPr>
        <w:numPr>
          <w:ilvl w:val="0"/>
          <w:numId w:val="2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источники уплаты налогов, сборов, пошлин;</w:t>
      </w:r>
    </w:p>
    <w:p w:rsidR="00EA332B" w:rsidRPr="00EA332B" w:rsidRDefault="00EA332B" w:rsidP="00EA332B">
      <w:pPr>
        <w:numPr>
          <w:ilvl w:val="0"/>
          <w:numId w:val="2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аналитический учет по счету 68 "Расчеты по налогам и сборам";</w:t>
      </w:r>
    </w:p>
    <w:p w:rsidR="00EA332B" w:rsidRPr="00EA332B" w:rsidRDefault="00EA332B" w:rsidP="00EA332B">
      <w:pPr>
        <w:numPr>
          <w:ilvl w:val="0"/>
          <w:numId w:val="2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w:t>
      </w:r>
      <w:r w:rsidRPr="00EA332B">
        <w:rPr>
          <w:rFonts w:ascii="Times New Roman" w:eastAsia="Times New Roman" w:hAnsi="Times New Roman" w:cs="Times New Roman"/>
          <w:color w:val="000000"/>
          <w:sz w:val="24"/>
          <w:szCs w:val="24"/>
          <w:lang w:eastAsia="ru-RU"/>
        </w:rPr>
        <w:t>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коды бюджетной классификации, порядок их присвоения для налога, штрафа и пени;</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образец заполнения платежных поручений по перечислению налогов, сборов и пошлин;</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учет расчетов по социальному страхованию и обеспечению;</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аналитический учет по счету 69 "Расчеты по социальному страхованию";</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сущность и структуру страховых взносов в Федеральную </w:t>
      </w:r>
      <w:r w:rsidRPr="00EA332B">
        <w:rPr>
          <w:rFonts w:ascii="Times New Roman" w:eastAsia="Times New Roman" w:hAnsi="Times New Roman" w:cs="Times New Roman"/>
          <w:color w:val="000000"/>
          <w:sz w:val="24"/>
          <w:szCs w:val="24"/>
          <w:lang w:eastAsia="ru-RU"/>
        </w:rPr>
        <w:lastRenderedPageBreak/>
        <w:t>налоговую службу (далее - ФНС России) и государственные внебюджетные фонды;</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объекты налогообложения для исчисления страховых взносов в государственные внебюджетные фонды;</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порядок и сроки исчисления страховых взносов в ФНС России и государственные внебюджетные фонды;</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порядок и сроки представления отчетности в системе ФНС России и внебюджетного фонда;</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особенности зачисления сумм страховых взносов в государственные внебюджетные фонды;</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en-US" w:eastAsia="ru-RU"/>
        </w:rPr>
      </w:pPr>
      <w:r w:rsidRPr="00EA332B">
        <w:rPr>
          <w:rFonts w:ascii="Times New Roman" w:eastAsia="Times New Roman" w:hAnsi="Times New Roman" w:cs="Times New Roman"/>
          <w:color w:val="000000"/>
          <w:sz w:val="24"/>
          <w:szCs w:val="24"/>
          <w:lang w:eastAsia="ru-RU"/>
        </w:rPr>
        <w:t>использование средств внебюджетных фондов;</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порядок заполнения платежных поручений по перечислению страховых взносов во внебюджетные фонды;</w:t>
      </w:r>
    </w:p>
    <w:p w:rsidR="00EA332B" w:rsidRPr="00EA332B" w:rsidRDefault="00EA332B" w:rsidP="00EA332B">
      <w:pPr>
        <w:widowControl w:val="0"/>
        <w:numPr>
          <w:ilvl w:val="0"/>
          <w:numId w:val="28"/>
        </w:numPr>
        <w:tabs>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образец заполнения платежных поручений по перечислению страховых взносов во внебюджетные фонды;</w:t>
      </w:r>
    </w:p>
    <w:p w:rsidR="00EA332B" w:rsidRPr="00EA332B" w:rsidRDefault="00EA332B" w:rsidP="00EA332B">
      <w:pPr>
        <w:widowControl w:val="0"/>
        <w:numPr>
          <w:ilvl w:val="0"/>
          <w:numId w:val="2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нацелена на формирование общих 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тем:</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t>Тема 1. Основы налогообложения</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t>Тема 2. Государственное регулирование налоговых правоотношений</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Cs/>
          <w:color w:val="000000"/>
          <w:sz w:val="24"/>
          <w:szCs w:val="24"/>
          <w:lang w:eastAsia="ru-RU"/>
        </w:rPr>
        <w:t xml:space="preserve">Тема 3. </w:t>
      </w:r>
      <w:r w:rsidRPr="00EA332B">
        <w:rPr>
          <w:rFonts w:ascii="Times New Roman" w:eastAsia="Times New Roman" w:hAnsi="Times New Roman" w:cs="Times New Roman"/>
          <w:color w:val="000000"/>
          <w:sz w:val="24"/>
          <w:szCs w:val="24"/>
          <w:lang w:eastAsia="ru-RU"/>
        </w:rPr>
        <w:t xml:space="preserve">Способы обеспечения исполнения обязанности по уплате налогов и сборов в соответствии с нормами </w:t>
      </w:r>
      <w:r w:rsidRPr="00EA332B">
        <w:rPr>
          <w:rFonts w:ascii="Times New Roman" w:eastAsia="Times New Roman" w:hAnsi="Times New Roman" w:cs="Times New Roman"/>
          <w:bCs/>
          <w:color w:val="000000"/>
          <w:sz w:val="24"/>
          <w:szCs w:val="24"/>
          <w:lang w:eastAsia="ru-RU"/>
        </w:rPr>
        <w:t>налогового законодательства</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lastRenderedPageBreak/>
        <w:t xml:space="preserve">Тема 4. </w:t>
      </w:r>
      <w:r w:rsidRPr="00EA332B">
        <w:rPr>
          <w:rFonts w:ascii="Times New Roman" w:eastAsia="Times New Roman" w:hAnsi="Times New Roman" w:cs="Times New Roman"/>
          <w:color w:val="000000"/>
          <w:sz w:val="24"/>
          <w:szCs w:val="24"/>
          <w:lang w:eastAsia="ru-RU"/>
        </w:rPr>
        <w:t>Налоговый контроль;</w:t>
      </w:r>
    </w:p>
    <w:p w:rsidR="00EA332B" w:rsidRPr="00EA332B" w:rsidRDefault="00EA332B" w:rsidP="00EA33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A332B">
        <w:rPr>
          <w:rFonts w:ascii="Times New Roman" w:eastAsia="Times New Roman" w:hAnsi="Times New Roman" w:cs="Times New Roman"/>
          <w:bCs/>
          <w:color w:val="000000"/>
          <w:sz w:val="24"/>
          <w:szCs w:val="24"/>
          <w:lang w:eastAsia="ru-RU"/>
        </w:rPr>
        <w:t xml:space="preserve">Тема 5. </w:t>
      </w:r>
      <w:r w:rsidRPr="00EA332B">
        <w:rPr>
          <w:rFonts w:ascii="Times New Roman" w:eastAsia="Times New Roman" w:hAnsi="Times New Roman" w:cs="Times New Roman"/>
          <w:color w:val="000000"/>
          <w:sz w:val="24"/>
          <w:szCs w:val="24"/>
          <w:lang w:eastAsia="ru-RU"/>
        </w:rPr>
        <w:t>Порядок принудительного исполнения обязанности по уплате налогов и сборов;</w:t>
      </w:r>
    </w:p>
    <w:p w:rsidR="00EA332B" w:rsidRPr="00EA332B" w:rsidRDefault="00EA332B" w:rsidP="00EA33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Cs/>
          <w:color w:val="000000"/>
          <w:sz w:val="24"/>
          <w:szCs w:val="24"/>
          <w:lang w:eastAsia="ru-RU"/>
        </w:rPr>
        <w:t xml:space="preserve">Тема 6. </w:t>
      </w:r>
      <w:r w:rsidRPr="00EA332B">
        <w:rPr>
          <w:rFonts w:ascii="Times New Roman" w:eastAsia="Times New Roman" w:hAnsi="Times New Roman" w:cs="Times New Roman"/>
          <w:color w:val="000000"/>
          <w:sz w:val="24"/>
          <w:szCs w:val="24"/>
          <w:lang w:eastAsia="ru-RU"/>
        </w:rPr>
        <w:t xml:space="preserve"> </w:t>
      </w:r>
      <w:r w:rsidRPr="00EA332B">
        <w:rPr>
          <w:rFonts w:ascii="Times New Roman" w:eastAsia="Times New Roman" w:hAnsi="Times New Roman" w:cs="Times New Roman"/>
          <w:bCs/>
          <w:color w:val="000000"/>
          <w:sz w:val="24"/>
          <w:szCs w:val="24"/>
          <w:lang w:eastAsia="ru-RU"/>
        </w:rPr>
        <w:t>Экономическая сущность налогов, сборов и страховых взносов, взимаемых в Российской Федерации.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EA332B" w:rsidRPr="00EA332B" w:rsidRDefault="00EA332B" w:rsidP="00EA332B">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выполнения домашних работ, опроса, а также выполнения студентами индивидуальных заданий.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48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16 часов.</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ОП.12 БЮДЖЕТНЫЙ УЧЕТ</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ОП СПО.</w:t>
      </w:r>
    </w:p>
    <w:p w:rsidR="00EA332B" w:rsidRPr="00EA332B" w:rsidRDefault="00EA332B" w:rsidP="00EA332B">
      <w:pPr>
        <w:widowControl w:val="0"/>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В результате освоения дисциплины Бюджетный учет,</w:t>
      </w:r>
      <w:r w:rsidRPr="00EA332B">
        <w:rPr>
          <w:rFonts w:ascii="Times New Roman" w:eastAsia="Times New Roman" w:hAnsi="Times New Roman" w:cs="Times New Roman"/>
          <w:sz w:val="24"/>
          <w:szCs w:val="24"/>
          <w:lang w:eastAsia="ru-RU"/>
        </w:rPr>
        <w:t xml:space="preserve"> студент должен уметь: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получения разрешения на ее проведение;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принимать первичные унифицированные бухгалтерские документы на любых видах носителей;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проверять наличие в произвольных первичных бухгалтерских документах обязательных реквизитов;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проводить формальную проверку документов, проверку по существу, арифметическую проверку;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проводить группировку первичных бухгалтерских документов по ряду признаков;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проводить таксировку и контировку первичных бухгалтерских документов;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организовывать документооборот;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разбираться в номенклатуре дел;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заносить данные по сгруппированным документам в учетные регистры;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передавать первичные бухгалтерские документы в текущий бухгалтерский архив;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передавать первичные бухгалтерские документы в постоянный архив по истечении установленного срока хранения; </w:t>
      </w:r>
    </w:p>
    <w:p w:rsidR="00EA332B" w:rsidRPr="00EA332B" w:rsidRDefault="00EA332B" w:rsidP="00EA332B">
      <w:pPr>
        <w:widowControl w:val="0"/>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исправлять ошибки в первичных бухгалтерских документах; </w:t>
      </w:r>
    </w:p>
    <w:p w:rsidR="00EA332B" w:rsidRPr="00EA332B" w:rsidRDefault="00EA332B" w:rsidP="00EA332B">
      <w:pPr>
        <w:widowControl w:val="0"/>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понимать и анализировать план счетов бюджетного учета финансово- хозяйственной деятельности организаций; </w:t>
      </w:r>
    </w:p>
    <w:p w:rsidR="00EA332B" w:rsidRPr="00EA332B" w:rsidRDefault="00EA332B" w:rsidP="00EA332B">
      <w:pPr>
        <w:widowControl w:val="0"/>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обосновывать необходимость разработки рабочего плана счетов на основе </w:t>
      </w:r>
    </w:p>
    <w:p w:rsidR="00EA332B" w:rsidRPr="00EA332B" w:rsidRDefault="00EA332B" w:rsidP="00EA332B">
      <w:pPr>
        <w:widowControl w:val="0"/>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типового плана счетов бюджетного учета финансово-хозяйственной деятельности; </w:t>
      </w:r>
    </w:p>
    <w:p w:rsidR="00EA332B" w:rsidRPr="00EA332B" w:rsidRDefault="00EA332B" w:rsidP="00EA332B">
      <w:pPr>
        <w:widowControl w:val="0"/>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поэтапно конструировать рабочий план счетов бюджетного учета организации; </w:t>
      </w:r>
    </w:p>
    <w:p w:rsidR="00EA332B" w:rsidRPr="00EA332B" w:rsidRDefault="00EA332B" w:rsidP="00EA332B">
      <w:pPr>
        <w:widowControl w:val="0"/>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xml:space="preserve">проводить учет кассовых операций, денежных документов и переводов в пути;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проводить учет денежных средств на лицевых счетах в ОФК и счетах в банках;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учитывать особенности учета кассовых операций в иностранной валюте и операций по валютным счетам;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оформлять денежные и кассовые документы;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заполнять кассовую книгу и отчет кассира;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основных средств;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нематериальных активов;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непроизведенных активов;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финансовых вложений и ценных бумаг;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материальных запасов;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затрат на производство и калькулирование себестоимости;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готовой продукции и ее реализации;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текущих операций и расчетов;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труда и заработной платы;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финансовых результатов; </w:t>
      </w:r>
    </w:p>
    <w:p w:rsidR="00EA332B" w:rsidRPr="00EA332B" w:rsidRDefault="00EA332B" w:rsidP="00EA332B">
      <w:pPr>
        <w:numPr>
          <w:ilvl w:val="0"/>
          <w:numId w:val="7"/>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осуществлять учет кредитов и займов;  </w:t>
      </w:r>
    </w:p>
    <w:p w:rsidR="00EA332B" w:rsidRPr="00EA332B" w:rsidRDefault="00EA332B" w:rsidP="00EA332B">
      <w:pPr>
        <w:spacing w:after="0" w:line="240" w:lineRule="auto"/>
        <w:contextualSpacing/>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В результате освоения дисциплины Бюджетный учет, студент должен знать: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основные правила ведения бухгалтерского учета в части документирования всех хозяйственных действий и операций;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понятие первичной бухгалтерской документации;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определение первичных бухгалтерских документов;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унифицированные формы первичных бухгалтерских документов;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порядок проведения проверки первичных бухгалтерских документов: формальной, по существу, арифметической;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принципы и признаки группировки первичных бухгалтерских документов;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порядок проведения таксировки и контировки первичных бухгалтерских документов;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порядок составления учетных регистров;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правила и сроки хранения первичной бухгалтерской документации;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сущность плана счетов бюджетного учета финансово-хозяйственной деятельности организаций;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теоретические вопросы разработки и применения плана счетов бюджетного учета в финансово-хозяйственной деятельности организации;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инструкцию по бюджетному учету;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принципы и цели разработки рабочего плана счетов бюджетного учета организации;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классификацию счетов бюджетного учета по экономическому содержанию, назначению и структуре;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учет кассовых операций, денежных документов и переводов в пути;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учет денежных средств на лицевых счетах в ОФК и счетах в банках;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особенности учета кассовых операций в иностранной валюте и операций по  </w:t>
      </w:r>
    </w:p>
    <w:p w:rsidR="00EA332B" w:rsidRPr="00EA332B" w:rsidRDefault="00EA332B" w:rsidP="00EA332B">
      <w:pPr>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xml:space="preserve">валютным счетам порядок оформления денежных и кассовых документов, заполнения кассовой книги;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правила заполнения отчета кассира в </w:t>
      </w:r>
      <w:r w:rsidRPr="00EA332B">
        <w:rPr>
          <w:rFonts w:ascii="Times New Roman" w:eastAsia="Times New Roman" w:hAnsi="Times New Roman" w:cs="Times New Roman"/>
          <w:color w:val="000000"/>
          <w:sz w:val="24"/>
          <w:szCs w:val="24"/>
          <w:lang w:eastAsia="ru-RU"/>
        </w:rPr>
        <w:t xml:space="preserve">бухгалтерию;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понятие и классификацию основных средств;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оценку и переоценку основных средств;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поступления основных средств;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выбытия и аренды основных средств;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амортизации основных средств;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особенности учета арендованных и сданных в аренду основных средств;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понятие и классификацию нематериальных активов;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поступления и выбытия нематериальных активов;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амортизацию нематериальных активов;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непроизведенных активов;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поступления и выбытия непроизведенных активов;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финансовых вложений и ценных бумаг;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учет материальных запасов: понятие, классификацию и оценку материальных запасов;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документальное оформление поступления и расхода материальных запасов;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учет материалов на складе и в бухгалтерии;</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синтетический учет движения материалов;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учет затрат на производство и калькулирование себестоимости;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калькуляцию себестоимости продукции;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учет выручки от реализации продукции (работ, услуг);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 учет расходов по реализации продукции, выполнению работ и оказанию услуг; </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учет дебиторской и кредиторской задолженности и формы расчетов;</w:t>
      </w:r>
    </w:p>
    <w:p w:rsidR="00EA332B" w:rsidRPr="00EA332B" w:rsidRDefault="00EA332B" w:rsidP="00EA332B">
      <w:pPr>
        <w:widowControl w:val="0"/>
        <w:numPr>
          <w:ilvl w:val="0"/>
          <w:numId w:val="8"/>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учет расчетов с работниками по прочим операциям и расчетов с подотчетными лицами.</w:t>
      </w:r>
    </w:p>
    <w:p w:rsidR="00EA332B" w:rsidRPr="00EA332B" w:rsidRDefault="00EA332B" w:rsidP="00EA332B">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В ходе изучения данной дисциплины студент должен обладать общими и профессиональных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ОК11.Использовать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3.2. Составлять финансовые планы организации;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widowControl w:val="0"/>
        <w:spacing w:after="0" w:line="240" w:lineRule="auto"/>
        <w:jc w:val="both"/>
        <w:rPr>
          <w:rFonts w:ascii="Times New Roman" w:eastAsia="Calibri" w:hAnsi="Times New Roman" w:cs="Times New Roman"/>
          <w:color w:val="000000"/>
          <w:sz w:val="24"/>
          <w:szCs w:val="24"/>
        </w:rPr>
      </w:pPr>
      <w:r w:rsidRPr="00EA332B">
        <w:rPr>
          <w:rFonts w:ascii="Times New Roman" w:eastAsia="Calibri" w:hAnsi="Times New Roman" w:cs="Times New Roman"/>
          <w:color w:val="000000"/>
          <w:sz w:val="24"/>
          <w:szCs w:val="24"/>
        </w:rPr>
        <w:t>Содержание дисциплины охватывает круг вопросов, связанных с изучением следующих разделов:</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Cs/>
          <w:color w:val="000000"/>
          <w:sz w:val="24"/>
          <w:szCs w:val="24"/>
          <w:lang w:eastAsia="ar-SA"/>
        </w:rPr>
        <w:lastRenderedPageBreak/>
        <w:t>Раздел 1.</w:t>
      </w:r>
      <w:r w:rsidRPr="00EA332B">
        <w:rPr>
          <w:rFonts w:ascii="Times New Roman" w:eastAsia="Times New Roman" w:hAnsi="Times New Roman" w:cs="Times New Roman"/>
          <w:color w:val="000000"/>
          <w:spacing w:val="-3"/>
          <w:sz w:val="24"/>
          <w:szCs w:val="24"/>
          <w:lang w:eastAsia="ar-SA"/>
        </w:rPr>
        <w:t xml:space="preserve"> Основы    бюджетного </w:t>
      </w:r>
      <w:r w:rsidRPr="00EA332B">
        <w:rPr>
          <w:rFonts w:ascii="Times New Roman" w:eastAsia="Times New Roman" w:hAnsi="Times New Roman" w:cs="Times New Roman"/>
          <w:color w:val="000000"/>
          <w:sz w:val="24"/>
          <w:szCs w:val="24"/>
          <w:lang w:eastAsia="ar-SA"/>
        </w:rPr>
        <w:t xml:space="preserve">учета. </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ar-SA"/>
        </w:rPr>
      </w:pPr>
      <w:r w:rsidRPr="00EA332B">
        <w:rPr>
          <w:rFonts w:ascii="Times New Roman" w:eastAsia="Times New Roman" w:hAnsi="Times New Roman" w:cs="Times New Roman"/>
          <w:color w:val="000000"/>
          <w:sz w:val="24"/>
          <w:szCs w:val="24"/>
          <w:lang w:eastAsia="ru-RU"/>
        </w:rPr>
        <w:t>Раздел 2. Организация бухгалтерского (бюджетного) учета в государственных (муниципальных) учреждениях.</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Cs/>
          <w:color w:val="000000"/>
          <w:sz w:val="24"/>
          <w:szCs w:val="24"/>
          <w:lang w:eastAsia="ar-SA"/>
        </w:rPr>
        <w:t>Раздел 3.</w:t>
      </w:r>
      <w:r w:rsidRPr="00EA332B">
        <w:rPr>
          <w:rFonts w:ascii="Times New Roman" w:eastAsia="Times New Roman" w:hAnsi="Times New Roman" w:cs="Times New Roman"/>
          <w:color w:val="000000"/>
          <w:sz w:val="24"/>
          <w:szCs w:val="24"/>
          <w:lang w:eastAsia="ar-SA"/>
        </w:rPr>
        <w:t xml:space="preserve"> </w:t>
      </w:r>
      <w:r w:rsidRPr="00EA332B">
        <w:rPr>
          <w:rFonts w:ascii="Times New Roman" w:eastAsia="Times New Roman" w:hAnsi="Times New Roman" w:cs="Times New Roman"/>
          <w:color w:val="000000"/>
          <w:sz w:val="24"/>
          <w:szCs w:val="24"/>
          <w:lang w:eastAsia="ru-RU"/>
        </w:rPr>
        <w:t>Организация бюджетного учета в органах казначейства и финансовых органах.</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EA332B" w:rsidRPr="00EA332B" w:rsidRDefault="00EA332B" w:rsidP="00EA3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проводится в форме экзамена.</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100 часов, в том числе:</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70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18 часов;</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10 часов;</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EA332B" w:rsidRPr="00EA332B" w:rsidRDefault="00EA332B" w:rsidP="00EA332B">
      <w:pPr>
        <w:widowControl w:val="0"/>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ОП.13 ПРАВОВОЕ ОБЕСПЕЧЕНИЕ ПРОФЕССИОНАЛЬНОЙ ДЕЯТЕЛЬНОСТИ</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w:t>
      </w:r>
      <w:r w:rsidRPr="00EA332B">
        <w:rPr>
          <w:rFonts w:ascii="Times New Roman" w:eastAsia="Times New Roman" w:hAnsi="Times New Roman" w:cs="Times New Roman"/>
          <w:sz w:val="24"/>
          <w:szCs w:val="24"/>
          <w:lang w:eastAsia="ru-RU"/>
        </w:rPr>
        <w:t xml:space="preserve"> цикла   </w:t>
      </w:r>
      <w:r w:rsidRPr="00EA332B">
        <w:rPr>
          <w:rFonts w:ascii="Times New Roman" w:eastAsia="Times New Roman" w:hAnsi="Times New Roman" w:cs="Times New Roman"/>
          <w:color w:val="000000"/>
          <w:sz w:val="24"/>
          <w:szCs w:val="24"/>
          <w:lang w:eastAsia="ru-RU"/>
        </w:rPr>
        <w:t>ОП СПО</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pacing w:val="-2"/>
          <w:sz w:val="24"/>
          <w:szCs w:val="24"/>
          <w:lang w:eastAsia="ru-RU"/>
        </w:rPr>
        <w:t xml:space="preserve">В результате освоения дисциплины Правовое обеспечение профессиональной деятельности </w:t>
      </w:r>
      <w:r w:rsidRPr="00EA332B">
        <w:rPr>
          <w:rFonts w:ascii="Times New Roman" w:eastAsia="Times New Roman" w:hAnsi="Times New Roman" w:cs="Times New Roman"/>
          <w:sz w:val="24"/>
          <w:szCs w:val="24"/>
          <w:lang w:eastAsia="ru-RU"/>
        </w:rPr>
        <w:t>студент должен уметь:</w:t>
      </w:r>
    </w:p>
    <w:p w:rsidR="00EA332B" w:rsidRPr="00EA332B" w:rsidRDefault="00EA332B" w:rsidP="00EA332B">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необходимые нормативно-правовые документы;</w:t>
      </w:r>
    </w:p>
    <w:p w:rsidR="00EA332B" w:rsidRPr="00EA332B" w:rsidRDefault="00EA332B" w:rsidP="00EA332B">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EA332B" w:rsidRPr="00EA332B" w:rsidRDefault="00EA332B" w:rsidP="00EA332B">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pacing w:val="-2"/>
          <w:sz w:val="24"/>
          <w:szCs w:val="24"/>
          <w:lang w:eastAsia="ru-RU"/>
        </w:rPr>
        <w:t xml:space="preserve">В результате освоения дисциплины </w:t>
      </w:r>
      <w:r w:rsidRPr="00EA332B">
        <w:rPr>
          <w:rFonts w:ascii="Times New Roman" w:eastAsia="Times New Roman" w:hAnsi="Times New Roman" w:cs="Times New Roman"/>
          <w:sz w:val="24"/>
          <w:szCs w:val="24"/>
          <w:lang w:eastAsia="ru-RU"/>
        </w:rPr>
        <w:t>студент должен уметь:</w:t>
      </w:r>
    </w:p>
    <w:p w:rsidR="00EA332B" w:rsidRPr="00EA332B" w:rsidRDefault="00EA332B" w:rsidP="00EA332B">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необходимые нормативно-правовые документы;</w:t>
      </w:r>
    </w:p>
    <w:p w:rsidR="00EA332B" w:rsidRPr="00EA332B" w:rsidRDefault="00EA332B" w:rsidP="00EA332B">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EA332B" w:rsidRPr="00EA332B" w:rsidRDefault="00EA332B" w:rsidP="00EA332B">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EA332B" w:rsidRPr="00EA332B" w:rsidRDefault="00EA332B" w:rsidP="00EA332B">
      <w:pPr>
        <w:shd w:val="clear" w:color="auto" w:fill="FFFFFF"/>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pacing w:val="-2"/>
          <w:sz w:val="24"/>
          <w:szCs w:val="24"/>
          <w:lang w:eastAsia="ru-RU"/>
        </w:rPr>
        <w:t>В результате освоения дисциплины студент должен</w:t>
      </w:r>
      <w:r w:rsidRPr="00EA332B">
        <w:rPr>
          <w:rFonts w:ascii="Times New Roman" w:eastAsia="Times New Roman" w:hAnsi="Times New Roman" w:cs="Times New Roman"/>
          <w:sz w:val="24"/>
          <w:szCs w:val="24"/>
          <w:lang w:eastAsia="ru-RU"/>
        </w:rPr>
        <w:t xml:space="preserve"> знать:</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положения Конституции РФ;</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организационно-правовые формы юридических лиц;</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права и обязанности работников в сфере профессиональной деятельности;</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трудовое право, трудовой договор заключение и прекращение, правила оплаты труда, дисциплинарную и материальную ответственность;</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роль государственного регулирования в обеспечении занятости населения;</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право социальной защиты граждан;</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виды административных правонарушений и ответственность за них;</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нормы защиты нарушенных прав и судебный порядок разрешения споров;</w:t>
      </w:r>
    </w:p>
    <w:p w:rsidR="00EA332B" w:rsidRPr="00EA332B" w:rsidRDefault="00EA332B" w:rsidP="00EA332B">
      <w:pPr>
        <w:widowControl w:val="0"/>
        <w:numPr>
          <w:ilvl w:val="0"/>
          <w:numId w:val="12"/>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законодательные акты и другие нормативно-правовые акты, регулирующие процесс профессиональной деятельности.</w:t>
      </w:r>
    </w:p>
    <w:p w:rsidR="00EA332B" w:rsidRPr="00EA332B" w:rsidRDefault="00EA332B" w:rsidP="00EA332B">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EA332B">
        <w:rPr>
          <w:rFonts w:ascii="Times New Roman" w:eastAsia="Times New Roman" w:hAnsi="Times New Roman" w:cs="Times New Roman"/>
          <w:spacing w:val="-4"/>
          <w:sz w:val="24"/>
          <w:szCs w:val="24"/>
          <w:lang w:eastAsia="ru-RU"/>
        </w:rPr>
        <w:t>Дисциплина нацелена на формирование общих компетенций: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spacing w:after="0" w:line="240" w:lineRule="auto"/>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EA332B" w:rsidRPr="00EA332B" w:rsidRDefault="00EA332B" w:rsidP="00EA332B">
      <w:pPr>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Раздел </w:t>
      </w:r>
      <w:proofErr w:type="gramStart"/>
      <w:r w:rsidRPr="00EA332B">
        <w:rPr>
          <w:rFonts w:ascii="Times New Roman" w:eastAsia="Calibri" w:hAnsi="Times New Roman" w:cs="Times New Roman"/>
          <w:sz w:val="24"/>
          <w:szCs w:val="24"/>
          <w:lang w:eastAsia="ru-RU"/>
        </w:rPr>
        <w:t>1.Понятие</w:t>
      </w:r>
      <w:proofErr w:type="gramEnd"/>
      <w:r w:rsidRPr="00EA332B">
        <w:rPr>
          <w:rFonts w:ascii="Times New Roman" w:eastAsia="Calibri" w:hAnsi="Times New Roman" w:cs="Times New Roman"/>
          <w:sz w:val="24"/>
          <w:szCs w:val="24"/>
          <w:lang w:eastAsia="ru-RU"/>
        </w:rPr>
        <w:t xml:space="preserve"> и сущность предпринимательской деятельности, юридические лица как субъекты предпринимательской деятельности, правовой статус индивидуального предпринимателя.</w:t>
      </w:r>
    </w:p>
    <w:p w:rsidR="00EA332B" w:rsidRPr="00EA332B" w:rsidRDefault="00EA332B" w:rsidP="00EA332B">
      <w:pPr>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Раздел </w:t>
      </w:r>
      <w:proofErr w:type="gramStart"/>
      <w:r w:rsidRPr="00EA332B">
        <w:rPr>
          <w:rFonts w:ascii="Times New Roman" w:eastAsia="Calibri" w:hAnsi="Times New Roman" w:cs="Times New Roman"/>
          <w:sz w:val="24"/>
          <w:szCs w:val="24"/>
          <w:lang w:eastAsia="ru-RU"/>
        </w:rPr>
        <w:t>2.Гражданско</w:t>
      </w:r>
      <w:proofErr w:type="gramEnd"/>
      <w:r w:rsidRPr="00EA332B">
        <w:rPr>
          <w:rFonts w:ascii="Times New Roman" w:eastAsia="Calibri" w:hAnsi="Times New Roman" w:cs="Times New Roman"/>
          <w:sz w:val="24"/>
          <w:szCs w:val="24"/>
          <w:lang w:eastAsia="ru-RU"/>
        </w:rPr>
        <w:t xml:space="preserve">-правовой договор, защита гражданских прав и экономические споры.                </w:t>
      </w:r>
    </w:p>
    <w:p w:rsidR="00EA332B" w:rsidRPr="00EA332B" w:rsidRDefault="00EA332B" w:rsidP="00EA332B">
      <w:pPr>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Раздел </w:t>
      </w:r>
      <w:proofErr w:type="gramStart"/>
      <w:r w:rsidRPr="00EA332B">
        <w:rPr>
          <w:rFonts w:ascii="Times New Roman" w:eastAsia="Calibri" w:hAnsi="Times New Roman" w:cs="Times New Roman"/>
          <w:sz w:val="24"/>
          <w:szCs w:val="24"/>
          <w:lang w:eastAsia="ru-RU"/>
        </w:rPr>
        <w:t>3.Трудовой</w:t>
      </w:r>
      <w:proofErr w:type="gramEnd"/>
      <w:r w:rsidRPr="00EA332B">
        <w:rPr>
          <w:rFonts w:ascii="Times New Roman" w:eastAsia="Calibri" w:hAnsi="Times New Roman" w:cs="Times New Roman"/>
          <w:sz w:val="24"/>
          <w:szCs w:val="24"/>
          <w:lang w:eastAsia="ru-RU"/>
        </w:rPr>
        <w:t xml:space="preserve"> договор, рабочее время и время отдыха.</w:t>
      </w:r>
    </w:p>
    <w:p w:rsidR="00EA332B" w:rsidRPr="00EA332B" w:rsidRDefault="00EA332B" w:rsidP="00EA332B">
      <w:pPr>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Раздел </w:t>
      </w:r>
      <w:proofErr w:type="gramStart"/>
      <w:r w:rsidRPr="00EA332B">
        <w:rPr>
          <w:rFonts w:ascii="Times New Roman" w:eastAsia="Calibri" w:hAnsi="Times New Roman" w:cs="Times New Roman"/>
          <w:sz w:val="24"/>
          <w:szCs w:val="24"/>
          <w:lang w:eastAsia="ru-RU"/>
        </w:rPr>
        <w:t>4.Право</w:t>
      </w:r>
      <w:proofErr w:type="gramEnd"/>
      <w:r w:rsidRPr="00EA332B">
        <w:rPr>
          <w:rFonts w:ascii="Times New Roman" w:eastAsia="Calibri" w:hAnsi="Times New Roman" w:cs="Times New Roman"/>
          <w:sz w:val="24"/>
          <w:szCs w:val="24"/>
          <w:lang w:eastAsia="ru-RU"/>
        </w:rPr>
        <w:t xml:space="preserve"> социального обеспечения.</w:t>
      </w:r>
    </w:p>
    <w:p w:rsidR="00EA332B" w:rsidRPr="00EA332B" w:rsidRDefault="00EA332B" w:rsidP="00EA332B">
      <w:pPr>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Раздел 5. Административные правонарушения.</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EA332B" w:rsidRPr="00EA332B" w:rsidRDefault="00EA332B" w:rsidP="00EA332B">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выполнения домашних работ, опроса, а также выполнения студентами индивидуальных заданий.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Промежуточная аттестация по дисциплине проводится в форме комплексного дифференцированного зачета с дисциплиной ОП.05 Основы предпринимательской деятельности.</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Объем образовательной программы дисциплины</w:t>
      </w:r>
      <w:r w:rsidRPr="00EA332B">
        <w:rPr>
          <w:rFonts w:ascii="Times New Roman" w:eastAsia="Times New Roman" w:hAnsi="Times New Roman" w:cs="Times New Roman"/>
          <w:color w:val="000000"/>
          <w:sz w:val="24"/>
          <w:szCs w:val="24"/>
          <w:lang w:eastAsia="ru-RU"/>
        </w:rPr>
        <w:t xml:space="preserve"> 46 часов, в том числе:</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lastRenderedPageBreak/>
        <w:t>объем образовательной дисциплины во взаимодействии с преподавателем</w:t>
      </w:r>
      <w:r w:rsidRPr="00EA332B">
        <w:rPr>
          <w:rFonts w:ascii="Times New Roman" w:eastAsia="Times New Roman" w:hAnsi="Times New Roman" w:cs="Times New Roman"/>
          <w:color w:val="000000"/>
          <w:sz w:val="24"/>
          <w:szCs w:val="24"/>
          <w:lang w:eastAsia="ru-RU"/>
        </w:rPr>
        <w:t xml:space="preserve"> – 30 часов;</w:t>
      </w:r>
    </w:p>
    <w:p w:rsidR="00EA332B" w:rsidRPr="00EA332B" w:rsidRDefault="00EA332B" w:rsidP="00EA332B">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16 часов.</w:t>
      </w:r>
    </w:p>
    <w:p w:rsidR="00EA332B" w:rsidRPr="00EA332B" w:rsidRDefault="00EA332B" w:rsidP="00EA332B">
      <w:pPr>
        <w:spacing w:after="0" w:line="240" w:lineRule="auto"/>
        <w:jc w:val="both"/>
        <w:rPr>
          <w:rFonts w:ascii="Times New Roman" w:eastAsia="Times New Roman" w:hAnsi="Times New Roman" w:cs="Times New Roman"/>
          <w:spacing w:val="-3"/>
          <w:sz w:val="24"/>
          <w:szCs w:val="24"/>
          <w:lang w:eastAsia="ru-RU"/>
        </w:rPr>
      </w:pPr>
    </w:p>
    <w:p w:rsidR="00EA332B" w:rsidRPr="00EA332B" w:rsidRDefault="00EA332B" w:rsidP="00EA332B">
      <w:pPr>
        <w:spacing w:after="200" w:line="276" w:lineRule="auto"/>
        <w:rPr>
          <w:rFonts w:ascii="Times New Roman" w:eastAsia="Calibri" w:hAnsi="Times New Roman" w:cs="Times New Roman"/>
          <w:b/>
          <w:sz w:val="24"/>
          <w:szCs w:val="24"/>
        </w:rPr>
      </w:pPr>
      <w:r w:rsidRPr="00EA332B">
        <w:rPr>
          <w:rFonts w:ascii="Times New Roman" w:eastAsia="Times New Roman" w:hAnsi="Times New Roman" w:cs="Times New Roman"/>
          <w:b/>
          <w:sz w:val="24"/>
          <w:szCs w:val="24"/>
          <w:lang w:eastAsia="ru-RU"/>
        </w:rPr>
        <w:br w:type="page"/>
      </w:r>
    </w:p>
    <w:p w:rsidR="00EA332B" w:rsidRPr="00EA332B" w:rsidRDefault="00EA332B" w:rsidP="00EA332B">
      <w:pPr>
        <w:spacing w:after="0" w:line="240" w:lineRule="auto"/>
        <w:jc w:val="center"/>
        <w:rPr>
          <w:rFonts w:ascii="Times New Roman" w:eastAsia="Calibri" w:hAnsi="Times New Roman" w:cs="Times New Roman"/>
          <w:b/>
          <w:sz w:val="24"/>
          <w:szCs w:val="24"/>
        </w:rPr>
      </w:pPr>
      <w:r w:rsidRPr="00EA332B">
        <w:rPr>
          <w:rFonts w:ascii="Times New Roman" w:eastAsia="Calibri" w:hAnsi="Times New Roman" w:cs="Times New Roman"/>
          <w:b/>
          <w:sz w:val="24"/>
          <w:szCs w:val="24"/>
        </w:rPr>
        <w:lastRenderedPageBreak/>
        <w:t>Аннотация рабочей программы профессионального модуля</w:t>
      </w:r>
    </w:p>
    <w:p w:rsidR="00EA332B" w:rsidRPr="00EA332B" w:rsidRDefault="00EA332B" w:rsidP="00EA332B">
      <w:pPr>
        <w:spacing w:after="0" w:line="240" w:lineRule="auto"/>
        <w:jc w:val="center"/>
        <w:rPr>
          <w:rFonts w:ascii="Times New Roman" w:eastAsia="Calibri" w:hAnsi="Times New Roman" w:cs="Times New Roman"/>
          <w:b/>
          <w:color w:val="000000"/>
          <w:sz w:val="24"/>
          <w:szCs w:val="24"/>
          <w:highlight w:val="yellow"/>
        </w:rPr>
      </w:pPr>
      <w:r w:rsidRPr="00EA332B">
        <w:rPr>
          <w:rFonts w:ascii="Times New Roman" w:eastAsia="Calibri" w:hAnsi="Times New Roman" w:cs="Times New Roman"/>
          <w:b/>
          <w:sz w:val="24"/>
          <w:szCs w:val="24"/>
        </w:rPr>
        <w:t>ПМ.01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Рабочая программа профессионального модуля </w:t>
      </w:r>
      <w:r w:rsidRPr="00EA332B">
        <w:rPr>
          <w:rFonts w:ascii="Times New Roman" w:eastAsia="Times New Roman" w:hAnsi="Times New Roman" w:cs="Times New Roman"/>
          <w:sz w:val="24"/>
          <w:szCs w:val="24"/>
          <w:lang w:eastAsia="ru-RU"/>
        </w:rPr>
        <w:t xml:space="preserve">ПМ.01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 </w:t>
      </w:r>
      <w:r w:rsidRPr="00EA332B">
        <w:rPr>
          <w:rFonts w:ascii="Times New Roman" w:eastAsia="Times New Roman" w:hAnsi="Times New Roman" w:cs="Times New Roman"/>
          <w:color w:val="000000"/>
          <w:sz w:val="24"/>
          <w:szCs w:val="24"/>
          <w:lang w:eastAsia="ru-RU"/>
        </w:rPr>
        <w:t>является частью ОП СПО.</w:t>
      </w:r>
    </w:p>
    <w:p w:rsidR="00EA332B" w:rsidRPr="00EA332B" w:rsidRDefault="00EA332B" w:rsidP="00EA332B">
      <w:pPr>
        <w:tabs>
          <w:tab w:val="left" w:pos="851"/>
        </w:tabs>
        <w:spacing w:after="0" w:line="240" w:lineRule="auto"/>
        <w:jc w:val="both"/>
        <w:rPr>
          <w:rFonts w:ascii="Times New Roman" w:eastAsia="Calibri" w:hAnsi="Times New Roman" w:cs="Times New Roman"/>
          <w:sz w:val="24"/>
          <w:szCs w:val="24"/>
        </w:rPr>
      </w:pPr>
      <w:r w:rsidRPr="00EA332B">
        <w:rPr>
          <w:rFonts w:ascii="Times New Roman" w:eastAsia="Calibri" w:hAnsi="Times New Roman" w:cs="Times New Roman"/>
          <w:sz w:val="24"/>
          <w:szCs w:val="24"/>
        </w:rPr>
        <w:t>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EA332B" w:rsidRPr="00EA332B" w:rsidRDefault="00EA332B" w:rsidP="00EA332B">
      <w:pPr>
        <w:tabs>
          <w:tab w:val="left" w:pos="851"/>
        </w:tabs>
        <w:spacing w:after="0" w:line="240" w:lineRule="auto"/>
        <w:jc w:val="both"/>
        <w:rPr>
          <w:rFonts w:ascii="Times New Roman" w:eastAsia="Arial Unicode MS" w:hAnsi="Times New Roman" w:cs="Times New Roman"/>
          <w:bCs/>
          <w:sz w:val="24"/>
          <w:szCs w:val="24"/>
          <w:lang w:eastAsia="ru-RU"/>
        </w:rPr>
      </w:pPr>
      <w:r w:rsidRPr="00EA332B">
        <w:rPr>
          <w:rFonts w:ascii="Times New Roman" w:eastAsia="Arial Unicode MS" w:hAnsi="Times New Roman" w:cs="Times New Roman"/>
          <w:bCs/>
          <w:sz w:val="24"/>
          <w:szCs w:val="24"/>
          <w:lang w:eastAsia="ru-RU"/>
        </w:rPr>
        <w:t>В результате изучения профессионального модуля студент должен освоить основной вид деятельности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 и соответствующие ему общие компетенции и профессиональные компетенции:</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Общие компетенции:</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01.</w:t>
      </w:r>
      <w:r w:rsidRPr="00EA332B">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w:t>
      </w:r>
      <w:r w:rsidRPr="00EA332B">
        <w:rPr>
          <w:rFonts w:ascii="Times New Roman" w:eastAsia="Times New Roman" w:hAnsi="Times New Roman" w:cs="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w:t>
      </w:r>
      <w:r w:rsidRPr="00EA332B">
        <w:rPr>
          <w:rFonts w:ascii="Times New Roman" w:eastAsia="Times New Roman" w:hAnsi="Times New Roman" w:cs="Times New Roman"/>
          <w:sz w:val="24"/>
          <w:szCs w:val="24"/>
          <w:lang w:eastAsia="ru-RU"/>
        </w:rPr>
        <w:tab/>
        <w:t>Планировать и реализовывать собственное профессиональное и личностное развитие.</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w:t>
      </w:r>
      <w:r w:rsidRPr="00EA332B">
        <w:rPr>
          <w:rFonts w:ascii="Times New Roman" w:eastAsia="Times New Roman" w:hAnsi="Times New Roman" w:cs="Times New Roman"/>
          <w:sz w:val="24"/>
          <w:szCs w:val="24"/>
          <w:lang w:eastAsia="ru-RU"/>
        </w:rPr>
        <w:tab/>
        <w:t>Работать в коллективе и команде, эффективно взаимодействовать с коллегами, руководством, клиентами.</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w:t>
      </w:r>
      <w:r w:rsidRPr="00EA332B">
        <w:rPr>
          <w:rFonts w:ascii="Times New Roman" w:eastAsia="Times New Roman" w:hAnsi="Times New Roman" w:cs="Times New Roman"/>
          <w:sz w:val="24"/>
          <w:szCs w:val="24"/>
          <w:lang w:eastAsia="ru-RU"/>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w:t>
      </w:r>
      <w:r w:rsidRPr="00EA332B">
        <w:rPr>
          <w:rFonts w:ascii="Times New Roman" w:eastAsia="Times New Roman" w:hAnsi="Times New Roman" w:cs="Times New Roman"/>
          <w:sz w:val="24"/>
          <w:szCs w:val="24"/>
          <w:lang w:eastAsia="ru-RU"/>
        </w:rPr>
        <w:tab/>
        <w:t>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w:t>
      </w:r>
      <w:r w:rsidRPr="00EA332B">
        <w:rPr>
          <w:rFonts w:ascii="Times New Roman" w:eastAsia="Times New Roman" w:hAnsi="Times New Roman" w:cs="Times New Roman"/>
          <w:sz w:val="24"/>
          <w:szCs w:val="24"/>
          <w:lang w:eastAsia="ru-RU"/>
        </w:rPr>
        <w:tab/>
        <w:t>Использовать информационные технологии в профессиональной деятельности.</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w:t>
      </w:r>
      <w:r w:rsidRPr="00EA332B">
        <w:rPr>
          <w:rFonts w:ascii="Times New Roman" w:eastAsia="Times New Roman" w:hAnsi="Times New Roman" w:cs="Times New Roman"/>
          <w:sz w:val="24"/>
          <w:szCs w:val="24"/>
          <w:lang w:eastAsia="ru-RU"/>
        </w:rPr>
        <w:tab/>
        <w:t>Пользоваться профессиональной документацией на государственном и иностранном языках.</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w:t>
      </w:r>
      <w:r w:rsidRPr="00EA332B">
        <w:rPr>
          <w:rFonts w:ascii="Times New Roman" w:eastAsia="Times New Roman" w:hAnsi="Times New Roman" w:cs="Times New Roman"/>
          <w:sz w:val="24"/>
          <w:szCs w:val="24"/>
          <w:lang w:eastAsia="ru-RU"/>
        </w:rPr>
        <w:tab/>
        <w:t>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tabs>
          <w:tab w:val="left" w:pos="851"/>
          <w:tab w:val="left" w:pos="127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Профессиональные компетенции:</w:t>
      </w:r>
    </w:p>
    <w:p w:rsidR="00EA332B" w:rsidRPr="00EA332B" w:rsidRDefault="00EA332B" w:rsidP="00EA332B">
      <w:pPr>
        <w:tabs>
          <w:tab w:val="left" w:pos="851"/>
          <w:tab w:val="left" w:pos="156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1.1.</w:t>
      </w:r>
      <w:r w:rsidRPr="00EA332B">
        <w:rPr>
          <w:rFonts w:ascii="Times New Roman" w:eastAsia="Times New Roman" w:hAnsi="Times New Roman" w:cs="Times New Roman"/>
          <w:sz w:val="24"/>
          <w:szCs w:val="24"/>
          <w:lang w:eastAsia="ru-RU"/>
        </w:rPr>
        <w:tab/>
        <w:t>Рассчитывать показатели проектов бюджетов бюджетной системы Российской Федерации.</w:t>
      </w:r>
    </w:p>
    <w:p w:rsidR="00EA332B" w:rsidRPr="00EA332B" w:rsidRDefault="00EA332B" w:rsidP="00EA332B">
      <w:pPr>
        <w:tabs>
          <w:tab w:val="left" w:pos="851"/>
          <w:tab w:val="left" w:pos="156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1.2.</w:t>
      </w:r>
      <w:r w:rsidRPr="00EA332B">
        <w:rPr>
          <w:rFonts w:ascii="Times New Roman" w:eastAsia="Times New Roman" w:hAnsi="Times New Roman" w:cs="Times New Roman"/>
          <w:sz w:val="24"/>
          <w:szCs w:val="24"/>
          <w:lang w:eastAsia="ru-RU"/>
        </w:rPr>
        <w:tab/>
        <w:t>Обеспечивать исполнение бюджетов бюджетной системы Российской Федерации.</w:t>
      </w:r>
    </w:p>
    <w:p w:rsidR="00EA332B" w:rsidRPr="00EA332B" w:rsidRDefault="00EA332B" w:rsidP="00EA332B">
      <w:pPr>
        <w:tabs>
          <w:tab w:val="left" w:pos="851"/>
          <w:tab w:val="left" w:pos="156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1.3.</w:t>
      </w:r>
      <w:r w:rsidRPr="00EA332B">
        <w:rPr>
          <w:rFonts w:ascii="Times New Roman" w:eastAsia="Times New Roman" w:hAnsi="Times New Roman" w:cs="Times New Roman"/>
          <w:sz w:val="24"/>
          <w:szCs w:val="24"/>
          <w:lang w:eastAsia="ru-RU"/>
        </w:rPr>
        <w:tab/>
        <w:t>Осуществлять контроль за совершением операций со средствами бюджетов бюджетной системы Российской Федерации.</w:t>
      </w:r>
    </w:p>
    <w:p w:rsidR="00EA332B" w:rsidRPr="00EA332B" w:rsidRDefault="00EA332B" w:rsidP="00EA332B">
      <w:pPr>
        <w:tabs>
          <w:tab w:val="left" w:pos="851"/>
          <w:tab w:val="left" w:pos="156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1.4.</w:t>
      </w:r>
      <w:r w:rsidRPr="00EA332B">
        <w:rPr>
          <w:rFonts w:ascii="Times New Roman" w:eastAsia="Times New Roman" w:hAnsi="Times New Roman" w:cs="Times New Roman"/>
          <w:sz w:val="24"/>
          <w:szCs w:val="24"/>
          <w:lang w:eastAsia="ru-RU"/>
        </w:rPr>
        <w:tab/>
        <w:t>Составлять плановые документы государственных и муниципальных учреждений и обоснования к ним.</w:t>
      </w:r>
    </w:p>
    <w:p w:rsidR="00EA332B" w:rsidRPr="00EA332B" w:rsidRDefault="00EA332B" w:rsidP="00EA332B">
      <w:pPr>
        <w:tabs>
          <w:tab w:val="left" w:pos="851"/>
          <w:tab w:val="left" w:pos="1560"/>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1.5.</w:t>
      </w:r>
      <w:r w:rsidRPr="00EA332B">
        <w:rPr>
          <w:rFonts w:ascii="Times New Roman" w:eastAsia="Times New Roman" w:hAnsi="Times New Roman" w:cs="Times New Roman"/>
          <w:sz w:val="24"/>
          <w:szCs w:val="24"/>
          <w:lang w:eastAsia="ru-RU"/>
        </w:rPr>
        <w:tab/>
        <w:t>Обеспечивать осуществление закупок для государственных и муниципальных нужд.</w:t>
      </w:r>
    </w:p>
    <w:p w:rsidR="00EA332B" w:rsidRPr="00EA332B" w:rsidRDefault="00EA332B" w:rsidP="00EA332B">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В результате освоения профессионального модуля студент должен</w:t>
      </w:r>
      <w:r w:rsidRPr="00EA332B">
        <w:rPr>
          <w:rFonts w:ascii="Times New Roman" w:eastAsia="Times New Roman" w:hAnsi="Times New Roman" w:cs="Times New Roman"/>
          <w:sz w:val="24"/>
          <w:szCs w:val="24"/>
          <w:lang w:eastAsia="ru-RU"/>
        </w:rPr>
        <w:t>:</w:t>
      </w:r>
    </w:p>
    <w:p w:rsidR="00EA332B" w:rsidRPr="00EA332B" w:rsidRDefault="00EA332B" w:rsidP="00EA332B">
      <w:pPr>
        <w:tabs>
          <w:tab w:val="left" w:pos="85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Иметь практический опыт</w:t>
      </w:r>
    </w:p>
    <w:p w:rsidR="00EA332B" w:rsidRPr="00EA332B" w:rsidRDefault="00EA332B" w:rsidP="00EA332B">
      <w:pPr>
        <w:numPr>
          <w:ilvl w:val="0"/>
          <w:numId w:val="5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в определении 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p>
    <w:p w:rsidR="00EA332B" w:rsidRPr="00EA332B" w:rsidRDefault="00EA332B" w:rsidP="00EA332B">
      <w:pPr>
        <w:numPr>
          <w:ilvl w:val="0"/>
          <w:numId w:val="5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организации исполнения бюджетов бюджетной системы Российской Федерации;</w:t>
      </w:r>
    </w:p>
    <w:p w:rsidR="00EA332B" w:rsidRPr="00EA332B" w:rsidRDefault="00EA332B" w:rsidP="00EA332B">
      <w:pPr>
        <w:numPr>
          <w:ilvl w:val="0"/>
          <w:numId w:val="5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осуществлении контроля за своевременным совершением операций со средствами бюджетов бюджетной системы Российской Федерации, их целевым и эффективным использованием;</w:t>
      </w:r>
    </w:p>
    <w:p w:rsidR="00EA332B" w:rsidRPr="00EA332B" w:rsidRDefault="00EA332B" w:rsidP="00EA332B">
      <w:pPr>
        <w:numPr>
          <w:ilvl w:val="0"/>
          <w:numId w:val="57"/>
        </w:numPr>
        <w:tabs>
          <w:tab w:val="left" w:pos="851"/>
          <w:tab w:val="left" w:pos="1696"/>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планировании и обеспечении закупок для государственных и муниципальных нужд.</w:t>
      </w:r>
    </w:p>
    <w:p w:rsidR="00EA332B" w:rsidRPr="00EA332B" w:rsidRDefault="00EA332B" w:rsidP="00EA332B">
      <w:pPr>
        <w:tabs>
          <w:tab w:val="left" w:pos="85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Уметь:</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бюджетное законодательство, подзаконные нормативные правовые акты в своей профессиональной деятельности;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мониторинг исполнения бюджетов бюджетной системы Российской Федерации, бюджетных смет и планов бюджетных и автономных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бюджетную классификацию Российской Федерации в профессиональной деятельности;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составлять сводные перечни главных распорядителей (распорядителей) и получателей бюджетных средств, главных администраторов и администраторов доходов бюджета и источников финансирования дефицита бюджета;</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формировать государственные (муниципальные) задания для государственных (муниципальных) учреждений с использованием базовых и ведомственных перечней государственных (муниципального) услуг и работ и определять размеры субсидий;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формировать реестры расходных обязательств муниципального образования;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проектировать предельные объемы бюджетных средств по главным распорядителям (распорядителям) средств бюджетов, государственным и муниципальным учреждениям;</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мониторинг целевых программ, финансируемых из бюджетов бюджетной системы Российской Федерации;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определять дефицит бюджета и источники его финансирования;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составлять сводную бюджетную роспись;</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оформлять платежные документы (электронные заявки на кассовые расходы и платежные поручения) для проведения кассовых выплат;</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проверку платежных документов получателя бюджетных средств, представленных для проведения кассовых выплат;</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государственных и муниципальных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рассчитывать основные показатели деятельности бюджетных и автономных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исчислять расходы на оплату труда работников государственных и муниципальных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использовать утвержденные методики определения расходов на содержание бюджетных и автономных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составлять бюджетные сметы казенных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составлять планы финансово-хозяйственной деятельности бюджетных и автономных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производить расчеты потребностей для осуществления закупок для государственных и муниципальных нужд;</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обобщать и анализировать информацию о ценах на товары, работы, услуги в сфере закупок;</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описывать объект закупки и обосновывать начальную (максимальную) цену закупки;</w:t>
      </w:r>
    </w:p>
    <w:p w:rsidR="00EA332B" w:rsidRPr="00EA332B" w:rsidRDefault="00EA332B" w:rsidP="00EA332B">
      <w:pPr>
        <w:numPr>
          <w:ilvl w:val="0"/>
          <w:numId w:val="56"/>
        </w:numPr>
        <w:tabs>
          <w:tab w:val="left" w:pos="851"/>
          <w:tab w:val="left" w:pos="1696"/>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осуществлять мониторинг поставщиков (подрядчиков, исполнителей) в сфере закупок.</w:t>
      </w:r>
    </w:p>
    <w:p w:rsidR="00EA332B" w:rsidRPr="00EA332B" w:rsidRDefault="00EA332B" w:rsidP="00EA332B">
      <w:pPr>
        <w:tabs>
          <w:tab w:val="left" w:pos="85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Знать:</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положения законодательства Российской Федерации и нормативные правовые акты, регулирующие деятельность в сфере закупок;</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структуру бюджетной системы Российской Федерации, принципы ее построения;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бюджетные полномочия Российской Федерации, субъектов Российской Федерации и муниципальных образований;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понятие бюджетной классификации Российской Федерации и порядок ее применения;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формирования доходов и расходов бюджетов бюджетной системы Российской Федерации и основы их разграничения между звеньями бюджетной системы;</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определения дефицита бюджетов бюджетной системы Российской Федерации и источников его финансирования;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правового положения казенных, бюджетных и автономных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формирования государственного (муниципального) задания и определения размеров субсидий, выделяемых из бюджетов бюджетной системы Российской Федерации;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формы и условия предоставления межбюджетных трансфертов из федерального бюджета, бюджетов субъектов Российской Федерации и местных бюджетов;</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участников бюджетного процесса в Российской Федерации и их полномочия;</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составления, рассмотрения и утверждения бюджетов бюджетной системы Российской Федерации;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основы исполнения бюджетов бюджетной системы Российской Федерации;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составления и ведения сводной бюджетной росписи;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процедуры исполнения бюджетов бюджетной системы Российской Федерации по доходам и расходам;</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кассового обслуживания исполнения бюджетов бюджетной системы Российской Федерации;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типы государственных и муниципальных учреждений и порядок их деятельности;</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методику расчета основных показателей деятельности государственных и муниципальных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порядок установления и применения систем оплаты труда работников государственных и муниципальных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методику определения расходов на оплату труда и других затрат на содержание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составления, утверждения и ведения бюджетных смет казенных учреждений;</w:t>
      </w:r>
    </w:p>
    <w:p w:rsidR="00EA332B" w:rsidRPr="00EA332B" w:rsidRDefault="00EA332B" w:rsidP="00EA332B">
      <w:pPr>
        <w:numPr>
          <w:ilvl w:val="0"/>
          <w:numId w:val="5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составления, утверждения и ведения плана финансово-хозяйственной деятельности бюджетных и автономных учреждений;</w:t>
      </w:r>
    </w:p>
    <w:p w:rsidR="00EA332B" w:rsidRPr="00EA332B" w:rsidRDefault="00EA332B" w:rsidP="00EA332B">
      <w:pPr>
        <w:numPr>
          <w:ilvl w:val="0"/>
          <w:numId w:val="56"/>
        </w:numPr>
        <w:tabs>
          <w:tab w:val="left" w:pos="851"/>
          <w:tab w:val="left" w:pos="1696"/>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составления закупочной документации, методы определения и обоснования начальных (максимальных) цен контракта и порядок организации проведения закупок.</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междисциплинарных курсов по темам:</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МДК 01.01. </w:t>
      </w:r>
      <w:r w:rsidRPr="00EA332B">
        <w:rPr>
          <w:rFonts w:ascii="Times New Roman" w:eastAsia="Calibri" w:hAnsi="Times New Roman" w:cs="Times New Roman"/>
          <w:bCs/>
          <w:sz w:val="24"/>
          <w:szCs w:val="24"/>
          <w:lang w:eastAsia="ru-RU"/>
        </w:rPr>
        <w:t>Основы организации и функционирования бюджетной системы Российской Федерации</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Тема 1.1</w:t>
      </w:r>
      <w:r w:rsidRPr="00EA332B">
        <w:rPr>
          <w:rFonts w:ascii="Times New Roman" w:eastAsia="Calibri" w:hAnsi="Times New Roman" w:cs="Times New Roman"/>
          <w:bCs/>
          <w:sz w:val="24"/>
          <w:szCs w:val="24"/>
          <w:lang w:eastAsia="ru-RU"/>
        </w:rPr>
        <w:t xml:space="preserve"> Понятие бюджета и бюджетной системы.</w:t>
      </w:r>
    </w:p>
    <w:p w:rsidR="00EA332B" w:rsidRPr="00EA332B" w:rsidRDefault="00EA332B" w:rsidP="00EA332B">
      <w:pPr>
        <w:tabs>
          <w:tab w:val="left" w:pos="851"/>
        </w:tabs>
        <w:spacing w:after="0" w:line="240" w:lineRule="auto"/>
        <w:jc w:val="both"/>
        <w:rPr>
          <w:rFonts w:ascii="Times New Roman" w:eastAsia="Calibri" w:hAnsi="Times New Roman" w:cs="Times New Roman"/>
          <w:bCs/>
          <w:sz w:val="24"/>
          <w:szCs w:val="24"/>
          <w:lang w:eastAsia="ru-RU"/>
        </w:rPr>
      </w:pPr>
      <w:r w:rsidRPr="00EA332B">
        <w:rPr>
          <w:rFonts w:ascii="Times New Roman" w:eastAsia="Times New Roman" w:hAnsi="Times New Roman" w:cs="Times New Roman"/>
          <w:color w:val="000000"/>
          <w:sz w:val="24"/>
          <w:szCs w:val="24"/>
          <w:lang w:eastAsia="ru-RU"/>
        </w:rPr>
        <w:t xml:space="preserve">Тема 1.2. </w:t>
      </w:r>
      <w:r w:rsidRPr="00EA332B">
        <w:rPr>
          <w:rFonts w:ascii="Times New Roman" w:eastAsia="Calibri" w:hAnsi="Times New Roman" w:cs="Times New Roman"/>
          <w:bCs/>
          <w:sz w:val="24"/>
          <w:szCs w:val="24"/>
          <w:lang w:eastAsia="ru-RU"/>
        </w:rPr>
        <w:t>Формирование доходов и расходов бюджетов бюджетной системы Российской Федерации. Межбюджетные отношения.</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Тема 1.3.</w:t>
      </w:r>
      <w:r w:rsidRPr="00EA332B">
        <w:rPr>
          <w:rFonts w:ascii="Times New Roman" w:eastAsia="Calibri" w:hAnsi="Times New Roman" w:cs="Times New Roman"/>
          <w:bCs/>
          <w:sz w:val="24"/>
          <w:szCs w:val="24"/>
          <w:lang w:eastAsia="ru-RU"/>
        </w:rPr>
        <w:t xml:space="preserve"> Бюджетная классификация.</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Тема 1.4. </w:t>
      </w:r>
      <w:r w:rsidRPr="00EA332B">
        <w:rPr>
          <w:rFonts w:ascii="Times New Roman" w:eastAsia="Calibri" w:hAnsi="Times New Roman" w:cs="Times New Roman"/>
          <w:bCs/>
          <w:sz w:val="24"/>
          <w:szCs w:val="24"/>
          <w:lang w:eastAsia="ru-RU"/>
        </w:rPr>
        <w:t>Организация составления, рассмотрения и утверждения бюджетов бюджетной системы Российской Федерации.</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Тема 1.5. </w:t>
      </w:r>
      <w:r w:rsidRPr="00EA332B">
        <w:rPr>
          <w:rFonts w:ascii="Times New Roman" w:eastAsia="Calibri" w:hAnsi="Times New Roman" w:cs="Times New Roman"/>
          <w:bCs/>
          <w:sz w:val="24"/>
          <w:szCs w:val="24"/>
          <w:lang w:eastAsia="ru-RU"/>
        </w:rPr>
        <w:t>Организация исполнения бюджетов бюджетной системы Российской Федерации.</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МДК 01.02 </w:t>
      </w:r>
      <w:r w:rsidRPr="00EA332B">
        <w:rPr>
          <w:rFonts w:ascii="Times New Roman" w:eastAsia="Arial Unicode MS" w:hAnsi="Times New Roman" w:cs="Times New Roman"/>
          <w:color w:val="000000"/>
          <w:sz w:val="24"/>
          <w:szCs w:val="24"/>
          <w:lang w:eastAsia="ru-RU"/>
        </w:rPr>
        <w:t>Основы финансового планирования в государственных (муниципальных) учреждениях</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Тема 2.1.</w:t>
      </w:r>
      <w:r w:rsidRPr="00EA332B">
        <w:rPr>
          <w:rFonts w:ascii="Times New Roman" w:eastAsia="Times New Roman" w:hAnsi="Times New Roman" w:cs="Times New Roman"/>
          <w:sz w:val="24"/>
          <w:szCs w:val="24"/>
          <w:lang w:eastAsia="ru-RU"/>
        </w:rPr>
        <w:t xml:space="preserve"> Основы финансового обеспечения деятельности государственных (муниципальных) учреждений.</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Тема 2.2. </w:t>
      </w:r>
      <w:r w:rsidRPr="00EA332B">
        <w:rPr>
          <w:rFonts w:ascii="Times New Roman" w:eastAsia="Times New Roman" w:hAnsi="Times New Roman" w:cs="Times New Roman"/>
          <w:sz w:val="24"/>
          <w:szCs w:val="24"/>
          <w:lang w:eastAsia="ru-RU"/>
        </w:rPr>
        <w:t>Финансовое обеспечение деятельности учреждений образования.</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Тема 2.3. </w:t>
      </w:r>
      <w:r w:rsidRPr="00EA332B">
        <w:rPr>
          <w:rFonts w:ascii="Times New Roman" w:eastAsia="Calibri" w:hAnsi="Times New Roman" w:cs="Times New Roman"/>
          <w:bCs/>
          <w:sz w:val="24"/>
          <w:szCs w:val="24"/>
          <w:lang w:eastAsia="ru-RU"/>
        </w:rPr>
        <w:t>Финансовое обеспечение деятельности учреждений культуры.</w:t>
      </w:r>
    </w:p>
    <w:p w:rsidR="00EA332B" w:rsidRPr="00EA332B" w:rsidRDefault="00EA332B" w:rsidP="00EA332B">
      <w:pPr>
        <w:tabs>
          <w:tab w:val="left" w:pos="851"/>
        </w:tabs>
        <w:spacing w:after="0" w:line="240" w:lineRule="auto"/>
        <w:jc w:val="both"/>
        <w:rPr>
          <w:rFonts w:ascii="Times New Roman" w:eastAsia="Calibri" w:hAnsi="Times New Roman" w:cs="Times New Roman"/>
          <w:bCs/>
          <w:sz w:val="24"/>
          <w:szCs w:val="24"/>
          <w:lang w:eastAsia="ru-RU"/>
        </w:rPr>
      </w:pPr>
      <w:r w:rsidRPr="00EA332B">
        <w:rPr>
          <w:rFonts w:ascii="Times New Roman" w:eastAsia="Times New Roman" w:hAnsi="Times New Roman" w:cs="Times New Roman"/>
          <w:color w:val="000000"/>
          <w:sz w:val="24"/>
          <w:szCs w:val="24"/>
          <w:lang w:eastAsia="ru-RU"/>
        </w:rPr>
        <w:t xml:space="preserve">Тема 2.4. </w:t>
      </w:r>
      <w:r w:rsidRPr="00EA332B">
        <w:rPr>
          <w:rFonts w:ascii="Times New Roman" w:eastAsia="Calibri" w:hAnsi="Times New Roman" w:cs="Times New Roman"/>
          <w:bCs/>
          <w:sz w:val="24"/>
          <w:szCs w:val="24"/>
          <w:lang w:eastAsia="ru-RU"/>
        </w:rPr>
        <w:t>Финансовое обеспечение деятельности учреждений здравоохранения.</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Тема 2.5. </w:t>
      </w:r>
      <w:r w:rsidRPr="00EA332B">
        <w:rPr>
          <w:rFonts w:ascii="Times New Roman" w:eastAsia="Calibri" w:hAnsi="Times New Roman" w:cs="Times New Roman"/>
          <w:bCs/>
          <w:sz w:val="24"/>
          <w:szCs w:val="24"/>
          <w:lang w:eastAsia="ru-RU"/>
        </w:rPr>
        <w:t>Финансовое обеспечение социальной политики.</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МДК.01.03. </w:t>
      </w:r>
      <w:r w:rsidRPr="00EA332B">
        <w:rPr>
          <w:rFonts w:ascii="Times New Roman" w:eastAsia="Times New Roman" w:hAnsi="Times New Roman" w:cs="Times New Roman"/>
          <w:sz w:val="24"/>
          <w:szCs w:val="24"/>
          <w:lang w:eastAsia="ru-RU"/>
        </w:rPr>
        <w:t>Финансово-экономический механизм государственных закупок</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Тема 3.1.</w:t>
      </w:r>
      <w:hyperlink r:id="rId5" w:anchor="section-1" w:history="1">
        <w:r w:rsidRPr="00EA332B">
          <w:rPr>
            <w:rFonts w:ascii="Times New Roman" w:eastAsia="Times New Roman" w:hAnsi="Times New Roman" w:cs="Times New Roman"/>
            <w:color w:val="000000"/>
            <w:sz w:val="24"/>
            <w:szCs w:val="24"/>
            <w:lang w:eastAsia="ru-RU"/>
          </w:rPr>
          <w:t>Основы контрактной системы в сфере закупок</w:t>
        </w:r>
      </w:hyperlink>
      <w:r w:rsidRPr="00EA332B">
        <w:rPr>
          <w:rFonts w:ascii="Times New Roman" w:eastAsia="Times New Roman" w:hAnsi="Times New Roman" w:cs="Times New Roman"/>
          <w:color w:val="000000"/>
          <w:sz w:val="24"/>
          <w:szCs w:val="24"/>
          <w:lang w:eastAsia="ru-RU"/>
        </w:rPr>
        <w:t xml:space="preserve"> для государственных (муниципальных) нужд</w:t>
      </w:r>
      <w:r w:rsidRPr="00EA332B">
        <w:rPr>
          <w:rFonts w:ascii="Times New Roman" w:eastAsia="Times New Roman" w:hAnsi="Times New Roman" w:cs="Times New Roman"/>
          <w:bCs/>
          <w:color w:val="000000"/>
          <w:sz w:val="24"/>
          <w:szCs w:val="24"/>
          <w:lang w:eastAsia="ru-RU"/>
        </w:rPr>
        <w:t>.</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Тема 3.2. </w:t>
      </w:r>
      <w:r w:rsidRPr="00EA332B">
        <w:rPr>
          <w:rFonts w:ascii="Times New Roman" w:eastAsia="Times New Roman" w:hAnsi="Times New Roman" w:cs="Times New Roman"/>
          <w:sz w:val="24"/>
          <w:szCs w:val="24"/>
          <w:lang w:eastAsia="ru-RU"/>
        </w:rPr>
        <w:t>Планирование и обоснование государственных (муниципальных) закупок.</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Тема 3.3.</w:t>
      </w:r>
      <w:r w:rsidRPr="00EA332B">
        <w:rPr>
          <w:rFonts w:ascii="Times New Roman" w:eastAsia="Times New Roman" w:hAnsi="Times New Roman" w:cs="Times New Roman"/>
          <w:sz w:val="24"/>
          <w:szCs w:val="24"/>
          <w:lang w:eastAsia="ru-RU"/>
        </w:rPr>
        <w:t xml:space="preserve"> Порядок осуществления государственных (муниципальных) закупок</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tabs>
          <w:tab w:val="left" w:pos="85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Тема 3.4.</w:t>
      </w:r>
      <w:r w:rsidRPr="00EA332B">
        <w:rPr>
          <w:rFonts w:ascii="Times New Roman" w:eastAsia="Times New Roman" w:hAnsi="Times New Roman" w:cs="Times New Roman"/>
          <w:b/>
          <w:sz w:val="24"/>
          <w:szCs w:val="24"/>
          <w:lang w:eastAsia="ru-RU"/>
        </w:rPr>
        <w:t xml:space="preserve"> </w:t>
      </w:r>
      <w:r w:rsidRPr="00EA332B">
        <w:rPr>
          <w:rFonts w:ascii="Times New Roman" w:eastAsia="Times New Roman" w:hAnsi="Times New Roman" w:cs="Times New Roman"/>
          <w:sz w:val="24"/>
          <w:szCs w:val="24"/>
          <w:lang w:eastAsia="ru-RU"/>
        </w:rPr>
        <w:t>Обеспечение исполнения и сопровождения государственных (муниципальных) контрактов.</w:t>
      </w:r>
    </w:p>
    <w:p w:rsidR="00EA332B" w:rsidRPr="00EA332B" w:rsidRDefault="00EA332B" w:rsidP="00EA332B">
      <w:pPr>
        <w:tabs>
          <w:tab w:val="left" w:pos="851"/>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color w:val="000000"/>
          <w:sz w:val="24"/>
          <w:szCs w:val="24"/>
          <w:lang w:eastAsia="ru-RU"/>
        </w:rPr>
        <w:t>Тема 3.5.</w:t>
      </w:r>
      <w:r w:rsidRPr="00EA332B">
        <w:rPr>
          <w:rFonts w:ascii="Times New Roman" w:eastAsia="Times New Roman" w:hAnsi="Times New Roman" w:cs="Times New Roman"/>
          <w:sz w:val="24"/>
          <w:szCs w:val="24"/>
          <w:lang w:eastAsia="ru-RU"/>
        </w:rPr>
        <w:t xml:space="preserve"> Эффективность контрактной системы в сфере государственных (муниципальных) закупок.</w:t>
      </w:r>
    </w:p>
    <w:p w:rsidR="00EA332B" w:rsidRPr="00EA332B" w:rsidRDefault="00EA332B" w:rsidP="00EA332B">
      <w:pPr>
        <w:tabs>
          <w:tab w:val="left" w:pos="851"/>
        </w:tabs>
        <w:spacing w:after="0" w:line="240" w:lineRule="auto"/>
        <w:jc w:val="both"/>
        <w:rPr>
          <w:rFonts w:ascii="Times New Roman" w:eastAsia="Arial Unicode MS" w:hAnsi="Times New Roman" w:cs="Times New Roman"/>
          <w:bCs/>
          <w:sz w:val="24"/>
          <w:szCs w:val="24"/>
          <w:lang w:eastAsia="ru-RU"/>
        </w:rPr>
      </w:pPr>
      <w:r w:rsidRPr="00EA332B">
        <w:rPr>
          <w:rFonts w:ascii="Times New Roman" w:eastAsia="Arial Unicode MS" w:hAnsi="Times New Roman" w:cs="Times New Roman"/>
          <w:bCs/>
          <w:sz w:val="24"/>
          <w:szCs w:val="24"/>
          <w:lang w:eastAsia="ru-RU"/>
        </w:rPr>
        <w:t>Контроль и оценка результатов МДК осуществляется преподавателем в процессе проведения учебных занятий в форме: устного опроса, выполнения заданий на практических занятиях, решения ситуационных и практико-ориентированных задач, выполнения контрольных работ, выполнения тестовых заданий.</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w:t>
      </w:r>
      <w:r w:rsidRPr="00EA332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EA332B">
        <w:rPr>
          <w:rFonts w:ascii="Times New Roman" w:eastAsia="Times New Roman" w:hAnsi="Times New Roman" w:cs="Times New Roman"/>
          <w:sz w:val="24"/>
          <w:szCs w:val="24"/>
          <w:lang w:eastAsia="ru-RU"/>
        </w:rPr>
        <w:t xml:space="preserve"> проведения дифференцированного зачета комплексного по МДК 01.02 и МДК 01.03. дифференцированного зачета по МДК 01.01</w:t>
      </w:r>
      <w:proofErr w:type="gramStart"/>
      <w:r w:rsidRPr="00EA332B">
        <w:rPr>
          <w:rFonts w:ascii="Times New Roman" w:eastAsia="Times New Roman" w:hAnsi="Times New Roman" w:cs="Times New Roman"/>
          <w:sz w:val="24"/>
          <w:szCs w:val="24"/>
          <w:lang w:eastAsia="ru-RU"/>
        </w:rPr>
        <w:t xml:space="preserve">.,  </w:t>
      </w:r>
      <w:r w:rsidRPr="00EA332B">
        <w:rPr>
          <w:rFonts w:ascii="Times New Roman" w:eastAsia="Times New Roman" w:hAnsi="Times New Roman" w:cs="Times New Roman"/>
          <w:color w:val="000000"/>
          <w:sz w:val="24"/>
          <w:szCs w:val="24"/>
          <w:lang w:eastAsia="ru-RU"/>
        </w:rPr>
        <w:t>дифференцированного</w:t>
      </w:r>
      <w:proofErr w:type="gramEnd"/>
      <w:r w:rsidRPr="00EA332B">
        <w:rPr>
          <w:rFonts w:ascii="Times New Roman" w:eastAsia="Times New Roman" w:hAnsi="Times New Roman" w:cs="Times New Roman"/>
          <w:color w:val="000000"/>
          <w:sz w:val="24"/>
          <w:szCs w:val="24"/>
          <w:lang w:eastAsia="ru-RU"/>
        </w:rPr>
        <w:t xml:space="preserve"> зачета по учебной практике, дифференцированного зачета по производственной практике (по профилю специальности) и экзамена по модулю.</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358 часов, в том числе:</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объем образовательной дисциплины во взаимодействии с </w:t>
      </w:r>
      <w:r w:rsidRPr="00EA332B">
        <w:rPr>
          <w:rFonts w:ascii="Times New Roman" w:eastAsia="Times New Roman" w:hAnsi="Times New Roman" w:cs="Times New Roman"/>
          <w:color w:val="000000"/>
          <w:sz w:val="24"/>
          <w:szCs w:val="24"/>
          <w:lang w:eastAsia="ru-RU"/>
        </w:rPr>
        <w:lastRenderedPageBreak/>
        <w:t>преподавателем – 182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50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курсовая работа (проект) – 20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учебная практика – 36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производственная практика (по профилю специальности) – 72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16 часов.</w:t>
      </w: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EA332B" w:rsidRPr="00EA332B" w:rsidRDefault="00EA332B" w:rsidP="00EA332B">
      <w:pPr>
        <w:spacing w:after="0" w:line="240" w:lineRule="auto"/>
        <w:jc w:val="center"/>
        <w:rPr>
          <w:rFonts w:ascii="Times New Roman" w:eastAsia="Times New Roman" w:hAnsi="Times New Roman" w:cs="Times New Roman"/>
          <w:b/>
          <w:sz w:val="24"/>
          <w:szCs w:val="24"/>
          <w:lang w:eastAsia="ru-RU"/>
        </w:rPr>
      </w:pPr>
      <w:r w:rsidRPr="00EA332B">
        <w:rPr>
          <w:rFonts w:ascii="Times New Roman" w:eastAsia="Times New Roman" w:hAnsi="Times New Roman" w:cs="Times New Roman"/>
          <w:b/>
          <w:bCs/>
          <w:color w:val="000000"/>
          <w:sz w:val="24"/>
          <w:szCs w:val="24"/>
          <w:lang w:eastAsia="ru-RU"/>
        </w:rPr>
        <w:t xml:space="preserve">ПМ 02. </w:t>
      </w:r>
      <w:r w:rsidRPr="00EA332B">
        <w:rPr>
          <w:rFonts w:ascii="Times New Roman" w:eastAsia="Times New Roman" w:hAnsi="Times New Roman" w:cs="Times New Roman"/>
          <w:b/>
          <w:sz w:val="24"/>
          <w:szCs w:val="24"/>
          <w:lang w:eastAsia="ru-RU"/>
        </w:rPr>
        <w:t>ВЕДЕНИЕ РАСЧЕТОВ С БЮДЖЕТАМИ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Рабочая программа профессионального модуля ПМ. 02 </w:t>
      </w:r>
      <w:r w:rsidRPr="00EA332B">
        <w:rPr>
          <w:rFonts w:ascii="Times New Roman" w:eastAsia="Times New Roman" w:hAnsi="Times New Roman" w:cs="Times New Roman"/>
          <w:sz w:val="24"/>
          <w:szCs w:val="24"/>
          <w:lang w:eastAsia="ru-RU"/>
        </w:rPr>
        <w:t xml:space="preserve">Ведение расчетов с бюджетами бюджетной системы Российской Федерации </w:t>
      </w:r>
      <w:r w:rsidRPr="00EA332B">
        <w:rPr>
          <w:rFonts w:ascii="Times New Roman" w:eastAsia="Times New Roman" w:hAnsi="Times New Roman" w:cs="Times New Roman"/>
          <w:color w:val="000000"/>
          <w:sz w:val="24"/>
          <w:szCs w:val="24"/>
          <w:lang w:eastAsia="ru-RU"/>
        </w:rPr>
        <w:t xml:space="preserve">является частью ОП СПО. </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Рабочая программа профессионального модуля</w:t>
      </w:r>
      <w:r w:rsidRPr="00EA332B">
        <w:rPr>
          <w:rFonts w:ascii="Times New Roman" w:eastAsia="Times New Roman" w:hAnsi="Times New Roman" w:cs="Times New Roman"/>
          <w:sz w:val="24"/>
          <w:szCs w:val="24"/>
          <w:lang w:eastAsia="ru-RU"/>
        </w:rPr>
        <w:t xml:space="preserve">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spacing w:after="0" w:line="240" w:lineRule="auto"/>
        <w:jc w:val="both"/>
        <w:rPr>
          <w:rFonts w:ascii="Times New Roman" w:eastAsia="Arial Unicode MS" w:hAnsi="Times New Roman" w:cs="Times New Roman"/>
          <w:bCs/>
          <w:sz w:val="24"/>
          <w:szCs w:val="24"/>
          <w:lang w:eastAsia="ru-RU"/>
        </w:rPr>
      </w:pPr>
      <w:r w:rsidRPr="00EA332B">
        <w:rPr>
          <w:rFonts w:ascii="Times New Roman" w:eastAsia="Arial Unicode MS" w:hAnsi="Times New Roman" w:cs="Times New Roman"/>
          <w:bCs/>
          <w:sz w:val="24"/>
          <w:szCs w:val="24"/>
          <w:lang w:eastAsia="ru-RU"/>
        </w:rPr>
        <w:t>В результате изучения профессионального модуля студент должен освоить основной вид деятельности «Ведение расчетов с бюджетами бюджетной системы Российской Федерации» и соответствующие ему общие компетенции и профессиональные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Общие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Профессиональные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ПК 2.3. Осуществлять налоговый контроль, в том числе в форме налогового мониторинга.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В результате освоения профессионального модуля студент должен:</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Иметь практический опыт в:</w:t>
      </w:r>
    </w:p>
    <w:p w:rsidR="00EA332B" w:rsidRPr="00EA332B" w:rsidRDefault="00EA332B" w:rsidP="00EA332B">
      <w:pPr>
        <w:numPr>
          <w:ilvl w:val="0"/>
          <w:numId w:val="58"/>
        </w:numPr>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исчислении суммы налогов, сборов и страховых взносов, подлежащих уплате в бюджетную систему Российской Федерации и внебюджетные фонды;</w:t>
      </w:r>
    </w:p>
    <w:p w:rsidR="00EA332B" w:rsidRPr="00EA332B" w:rsidRDefault="00EA332B" w:rsidP="00EA332B">
      <w:pPr>
        <w:numPr>
          <w:ilvl w:val="0"/>
          <w:numId w:val="58"/>
        </w:numPr>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оформлении налоговых деклараций, расчетов, отчетов по страховым взносам во внебюджетные фонды в установленные законодательством сроки;</w:t>
      </w:r>
    </w:p>
    <w:p w:rsidR="00EA332B" w:rsidRPr="00EA332B" w:rsidRDefault="00EA332B" w:rsidP="00EA332B">
      <w:pPr>
        <w:numPr>
          <w:ilvl w:val="0"/>
          <w:numId w:val="58"/>
        </w:numPr>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организации и проведении контроля за соблюдением законодательства о налогах, сборах и страховых взносах.</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Уметь:</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ориентироваться в законодательных и иных нормативных правовых актах о налогах, сборах и страховых взносах;</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ориентироваться в законодательных и иных нормативных правовых актах, определяющих порядок исчисления и уплаты налогов, сборов, страховых взносов в бюджеты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ориентироваться в законодательных и иных нормативных правовых актах, определяющих порядок организации налогового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определять налоговую базу и рассчитывать налоги, сборы и страховые взносы, в соответствии с законодательством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применять налоговые льготы;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определять источники уплаты налогов, сборов и страховых взносов;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формировать налоговую отчетность;</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формировать учетную политику для целей налогообложения;</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рассчитывать страховые взносы в бюджеты государственных внебюджетных фондов Российской Федерации;</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организовывать оптимальное ведение налогового учета;</w:t>
      </w:r>
    </w:p>
    <w:p w:rsidR="00EA332B" w:rsidRPr="00EA332B" w:rsidRDefault="00EA332B" w:rsidP="00EA332B">
      <w:pPr>
        <w:widowControl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осуществлять контроль за своевременностью и полнотой уплаты налогов, сборов и страховых взносов в форме налогового мониторинга;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применять положения международных договоров об устранении двойного налогообложения;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определять режимы налогообложения;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определять элементы налогообложения;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оформлять бухгалтерскими проводками начисления и перечисления сумм налогов, сборов, страховых взносов;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заполнять платежные поручения по перечислению налогов, сборов и страховых взносов в бюджетную систему Российской Федерации и внебюджетные фонды;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выбирать и применять коды бюджетной классификации для определения налогов, сборов и страховых взносов, а также пеней и штрафов;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соблюдать сроки и порядок начисления и уплаты налогов, сборов и страховых взносов;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заполнять налоговую декларацию и рассчитывать налоги, проводить мониторинг уплаченных налогов, сборов и страховых взносов в бюджеты бюджетной системы Российской Федерации и внебюджетные фонды;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выполнять контрольные процедуры в целях обеспечения соблюдения законодательства о налогах, сборах и страховых взносах;</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оценивать правильность проведения и учета финансово – хозяйственных операций;</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вырабатывать по результатам внутреннего контроля эффективные рекомендации по устранению выявленных нарушений налогового законодательства;</w:t>
      </w:r>
    </w:p>
    <w:p w:rsidR="00EA332B" w:rsidRPr="00EA332B" w:rsidRDefault="00EA332B" w:rsidP="00EA332B">
      <w:pPr>
        <w:tabs>
          <w:tab w:val="left" w:pos="2655"/>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использовать программное обеспечение в налоговых расчетах.</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Знать:</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законодательство и иные нормативные правовые акты о налогах, сборах и страховых взносах;</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 xml:space="preserve">- нормативные правовые акты, определяющие порядок исчисления и уплаты налоговых и других обязательных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платежей в бюджеты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нормативные правовые акты, регулирующие отношения в области организации налогового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порядок формирования налоговой базы для исчисления и уплаты налогов, сборов и страховых взносов;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элементы налогообложения, источники уплаты налогов, сборов и страховых взносов;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формирования базы для расчетов страховых взносов в бюджеты государственных внебюджетных фондов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ставки налогов и сборов, тарифы страховых взносов;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налоговые льготы, используемые при определении налоговой базы и исчислении налогов и сборов;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исчисления и перечисления в бюджет налогов, сборов и страховых взносов и сроки их уплаты;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формирования и представления налоговой отчетности;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формирования и представления отчетности по уплате страховых взносов;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проведения налогового контроля в форме налогового мониторинга;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коды бюджетной классификации для определенных налогов, сборов и страховых взносов, а также пеней и штрафов;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заполнения налоговых деклараций и расчетов и сроки их представления;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методику расчетов пеней и штрафов;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процедуру проведения мониторинга уплаченных налогов, сборов, страховых взносов и других обязательных платежей в бюджеты бюджетной системы Российской Федерации и во внебюджетные фонды;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содержание, основные элементы и систему организации налогового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порядок проведения налогового контроля и меры ответственности за совершение налоговых правонарушений;</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методику проведения камеральных и выездных налоговых проверок;</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виды программного обеспечения, используемого при осуществлении расчетов по платежам в бюджеты бюджетной системы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междисциплинарного курса</w:t>
      </w:r>
      <w:r w:rsidRPr="00EA332B">
        <w:rPr>
          <w:rFonts w:ascii="Times New Roman" w:eastAsia="Times New Roman" w:hAnsi="Times New Roman" w:cs="Times New Roman"/>
          <w:sz w:val="24"/>
          <w:szCs w:val="24"/>
          <w:lang w:eastAsia="ru-RU"/>
        </w:rPr>
        <w:t xml:space="preserve"> МДК 02.01. Организация расчетов с бюджетами</w:t>
      </w:r>
      <w:r w:rsidRPr="00EA332B">
        <w:rPr>
          <w:rFonts w:ascii="Times New Roman" w:eastAsia="Times New Roman" w:hAnsi="Times New Roman" w:cs="Times New Roman"/>
          <w:bCs/>
          <w:sz w:val="24"/>
          <w:szCs w:val="24"/>
          <w:lang w:eastAsia="ru-RU"/>
        </w:rPr>
        <w:t xml:space="preserve"> </w:t>
      </w:r>
      <w:r w:rsidRPr="00EA332B">
        <w:rPr>
          <w:rFonts w:ascii="Times New Roman" w:eastAsia="Times New Roman" w:hAnsi="Times New Roman" w:cs="Times New Roman"/>
          <w:sz w:val="24"/>
          <w:szCs w:val="24"/>
          <w:lang w:eastAsia="ru-RU"/>
        </w:rPr>
        <w:t>бюджетной системы Российской Федерации</w:t>
      </w:r>
      <w:r w:rsidRPr="00EA332B">
        <w:rPr>
          <w:rFonts w:ascii="Times New Roman" w:eastAsia="Times New Roman" w:hAnsi="Times New Roman" w:cs="Times New Roman"/>
          <w:color w:val="000000"/>
          <w:sz w:val="24"/>
          <w:szCs w:val="24"/>
          <w:lang w:eastAsia="ru-RU"/>
        </w:rPr>
        <w:t xml:space="preserve"> по разделам и темам: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 Осуществление расчетов с бюджетами бюджетной системы Российской Федерации по налогам, сборам и страховым взносам.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1.1. Налоговая система Российской Федерации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1.2. Налог на добавленную стоимость</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Тема 1.3. Акцизы</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Тема 1.4. Налог на прибыль организаций.</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1.5. Страховые взносы.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1.6. Налог на доходы физических лиц.</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1.7 Природно-ресурсные платежи: налог на добычу полезных ископаемых, водный налог.</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1.8 Государственная пошлина.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1.9 Налог на имущество организаций.</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1.10 Другие региональные налоги.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1.11 Земельный налог.</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Тема 1.12 Другие местные налоги.</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1.13 Упрощенная система налогообложения.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Тема 1.14 Другие специальные налоговые режимы.</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2. Осуществление налогового контроля и налогового администрирования.</w:t>
      </w:r>
    </w:p>
    <w:p w:rsidR="00EA332B" w:rsidRPr="00EA332B" w:rsidRDefault="00EA332B" w:rsidP="00EA332B">
      <w:pPr>
        <w:spacing w:after="0" w:line="240" w:lineRule="auto"/>
        <w:jc w:val="both"/>
        <w:rPr>
          <w:rFonts w:ascii="Times New Roman" w:eastAsia="Arial Unicode MS"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Тема 2.1 </w:t>
      </w:r>
      <w:r w:rsidRPr="00EA332B">
        <w:rPr>
          <w:rFonts w:ascii="Times New Roman" w:eastAsia="Arial Unicode MS" w:hAnsi="Times New Roman" w:cs="Times New Roman"/>
          <w:color w:val="000000"/>
          <w:sz w:val="24"/>
          <w:szCs w:val="24"/>
          <w:lang w:eastAsia="ru-RU"/>
        </w:rPr>
        <w:t>Налоговые органы в Российской Федерации.</w:t>
      </w:r>
    </w:p>
    <w:p w:rsidR="00EA332B" w:rsidRPr="00EA332B" w:rsidRDefault="00EA332B" w:rsidP="00EA332B">
      <w:pPr>
        <w:spacing w:after="0" w:line="240" w:lineRule="auto"/>
        <w:jc w:val="both"/>
        <w:rPr>
          <w:rFonts w:ascii="Times New Roman" w:eastAsia="Arial Unicode MS"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Тема 2.2 </w:t>
      </w:r>
      <w:r w:rsidRPr="00EA332B">
        <w:rPr>
          <w:rFonts w:ascii="Times New Roman" w:eastAsia="Arial Unicode MS" w:hAnsi="Times New Roman" w:cs="Times New Roman"/>
          <w:color w:val="000000"/>
          <w:sz w:val="24"/>
          <w:szCs w:val="24"/>
          <w:lang w:eastAsia="ru-RU"/>
        </w:rPr>
        <w:t>Обеспечение исполнения обязанности по уплате налога, сбора, страховых взносов.</w:t>
      </w:r>
    </w:p>
    <w:p w:rsidR="00EA332B" w:rsidRPr="00EA332B" w:rsidRDefault="00EA332B" w:rsidP="00EA332B">
      <w:pPr>
        <w:spacing w:after="0" w:line="240" w:lineRule="auto"/>
        <w:jc w:val="both"/>
        <w:rPr>
          <w:rFonts w:ascii="Times New Roman" w:eastAsia="Arial Unicode MS"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Тема 2.3 </w:t>
      </w:r>
      <w:r w:rsidRPr="00EA332B">
        <w:rPr>
          <w:rFonts w:ascii="Times New Roman" w:eastAsia="Arial Unicode MS" w:hAnsi="Times New Roman" w:cs="Times New Roman"/>
          <w:color w:val="000000"/>
          <w:sz w:val="24"/>
          <w:szCs w:val="24"/>
          <w:lang w:eastAsia="ru-RU"/>
        </w:rPr>
        <w:t>Формы налогового контроля.</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Тема 2.4 </w:t>
      </w:r>
      <w:r w:rsidRPr="00EA332B">
        <w:rPr>
          <w:rFonts w:ascii="Times New Roman" w:eastAsia="Arial Unicode MS" w:hAnsi="Times New Roman" w:cs="Times New Roman"/>
          <w:color w:val="000000"/>
          <w:sz w:val="24"/>
          <w:szCs w:val="24"/>
          <w:lang w:eastAsia="ru-RU"/>
        </w:rPr>
        <w:t>Налоговые правонарушения и ответственность за их совершение.</w:t>
      </w:r>
    </w:p>
    <w:p w:rsidR="00EA332B" w:rsidRPr="00EA332B" w:rsidRDefault="00EA332B" w:rsidP="00EA332B">
      <w:pPr>
        <w:spacing w:after="0" w:line="240" w:lineRule="auto"/>
        <w:jc w:val="both"/>
        <w:rPr>
          <w:rFonts w:ascii="Times New Roman" w:eastAsia="Arial Unicode MS" w:hAnsi="Times New Roman" w:cs="Times New Roman"/>
          <w:bCs/>
          <w:sz w:val="24"/>
          <w:szCs w:val="24"/>
          <w:lang w:eastAsia="ru-RU"/>
        </w:rPr>
      </w:pPr>
      <w:r w:rsidRPr="00EA332B">
        <w:rPr>
          <w:rFonts w:ascii="Times New Roman" w:eastAsia="Arial Unicode MS" w:hAnsi="Times New Roman" w:cs="Times New Roman"/>
          <w:bCs/>
          <w:sz w:val="24"/>
          <w:szCs w:val="24"/>
          <w:lang w:eastAsia="ru-RU"/>
        </w:rPr>
        <w:t>Контроль и оценка результатов осуществляется преподавателем в процессе проведения учебных занятий в форме: подготовка презентаций по темам междисциплинарного курса, выполнения заданий практических занятиях, контрольное тестирование по темам курса, контрольные практические работы по темам курса, выполнение и защита рефератов, выступление на аудиторных занятиях.</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w:t>
      </w:r>
      <w:r w:rsidRPr="00EA332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EA332B">
        <w:rPr>
          <w:rFonts w:ascii="Times New Roman" w:eastAsia="Times New Roman" w:hAnsi="Times New Roman" w:cs="Times New Roman"/>
          <w:sz w:val="24"/>
          <w:szCs w:val="24"/>
          <w:lang w:eastAsia="ru-RU"/>
        </w:rPr>
        <w:t xml:space="preserve"> проведения дифференцированного зачета по МДК 02.01, </w:t>
      </w:r>
      <w:r w:rsidRPr="00EA332B">
        <w:rPr>
          <w:rFonts w:ascii="Times New Roman" w:eastAsia="Times New Roman" w:hAnsi="Times New Roman" w:cs="Times New Roman"/>
          <w:color w:val="000000"/>
          <w:sz w:val="24"/>
          <w:szCs w:val="24"/>
          <w:lang w:eastAsia="ru-RU"/>
        </w:rPr>
        <w:t>дифференцированного зачета по производственной практике (по профилю специальности), экзамена по модулю.</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212 часов, в том числе:</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98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24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производственная практика (по профилю специальности) – 72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16 часов.</w:t>
      </w:r>
    </w:p>
    <w:p w:rsidR="00EA332B" w:rsidRPr="00EA332B" w:rsidRDefault="00EA332B" w:rsidP="00EA332B">
      <w:pPr>
        <w:tabs>
          <w:tab w:val="left" w:pos="851"/>
        </w:tabs>
        <w:spacing w:after="0" w:line="240" w:lineRule="auto"/>
        <w:jc w:val="both"/>
        <w:rPr>
          <w:rFonts w:ascii="Times New Roman" w:eastAsia="Times New Roman" w:hAnsi="Times New Roman" w:cs="Times New Roman"/>
          <w:color w:val="000000"/>
          <w:sz w:val="24"/>
          <w:szCs w:val="24"/>
        </w:rPr>
      </w:pPr>
    </w:p>
    <w:p w:rsidR="00EA332B" w:rsidRPr="00EA332B" w:rsidRDefault="00EA332B" w:rsidP="00EA332B">
      <w:pPr>
        <w:keepNext/>
        <w:keepLines/>
        <w:suppressLineNumbers/>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EA332B" w:rsidRPr="00EA332B" w:rsidRDefault="00EA332B" w:rsidP="00EA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color w:val="000000"/>
          <w:sz w:val="24"/>
          <w:szCs w:val="24"/>
          <w:lang w:eastAsia="ru-RU"/>
        </w:rPr>
        <w:t>ПМ.03 УЧАСТИЕ В УПРАВЛЕНИИ ФИНАНСАМИ ОРГАНИЗАЦИЙ И ОСУЩЕСТВЛЕНИЕ ФИНАНСОВЫХ ОПЕРАЦИЙ</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Рабочая программа профессионального модуля ПМ. 03 участие в управлении финансами организаций и осуществление финансовых операций</w:t>
      </w:r>
      <w:r w:rsidRPr="00EA332B">
        <w:rPr>
          <w:rFonts w:ascii="Times New Roman" w:eastAsia="Times New Roman" w:hAnsi="Times New Roman" w:cs="Times New Roman"/>
          <w:sz w:val="24"/>
          <w:szCs w:val="24"/>
          <w:lang w:eastAsia="ru-RU"/>
        </w:rPr>
        <w:t xml:space="preserve"> </w:t>
      </w:r>
      <w:r w:rsidRPr="00EA332B">
        <w:rPr>
          <w:rFonts w:ascii="Times New Roman" w:eastAsia="Times New Roman" w:hAnsi="Times New Roman" w:cs="Times New Roman"/>
          <w:color w:val="000000"/>
          <w:sz w:val="24"/>
          <w:szCs w:val="24"/>
          <w:lang w:eastAsia="ru-RU"/>
        </w:rPr>
        <w:t xml:space="preserve">является частью ОП СПО. </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Рабочая программа профессионального модуля</w:t>
      </w:r>
      <w:r w:rsidRPr="00EA332B">
        <w:rPr>
          <w:rFonts w:ascii="Times New Roman" w:eastAsia="Times New Roman" w:hAnsi="Times New Roman" w:cs="Times New Roman"/>
          <w:sz w:val="24"/>
          <w:szCs w:val="24"/>
          <w:lang w:eastAsia="ru-RU"/>
        </w:rPr>
        <w:t xml:space="preserve">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spacing w:after="0" w:line="240" w:lineRule="auto"/>
        <w:jc w:val="both"/>
        <w:rPr>
          <w:rFonts w:ascii="Times New Roman" w:eastAsia="Arial Unicode MS" w:hAnsi="Times New Roman" w:cs="Times New Roman"/>
          <w:bCs/>
          <w:sz w:val="24"/>
          <w:szCs w:val="24"/>
        </w:rPr>
      </w:pPr>
      <w:r w:rsidRPr="00EA332B">
        <w:rPr>
          <w:rFonts w:ascii="Times New Roman" w:eastAsia="Arial Unicode MS" w:hAnsi="Times New Roman" w:cs="Times New Roman"/>
          <w:bCs/>
          <w:sz w:val="24"/>
          <w:szCs w:val="24"/>
        </w:rPr>
        <w:t>В результате изучения профессионального модуля студент должен освоить основной вид деятельности «Участие в управлении финансами организаций и осуществление финансовых операций» и соответствующие ему общие компетенции и профессиональные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Общие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Профессиональные компетенции:</w:t>
      </w:r>
    </w:p>
    <w:p w:rsidR="00EA332B" w:rsidRPr="00EA332B" w:rsidRDefault="00EA332B" w:rsidP="00EA332B">
      <w:pPr>
        <w:tabs>
          <w:tab w:val="left" w:pos="1526"/>
        </w:tabs>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ПК 3.1</w:t>
      </w:r>
      <w:r w:rsidRPr="00EA332B">
        <w:rPr>
          <w:rFonts w:ascii="Times New Roman" w:eastAsia="Times New Roman" w:hAnsi="Times New Roman" w:cs="Times New Roman"/>
          <w:sz w:val="24"/>
          <w:szCs w:val="24"/>
        </w:rPr>
        <w:tab/>
        <w:t>Планировать и осуществлять мероприятия по управлению финансовыми ресурсами организации;</w:t>
      </w:r>
    </w:p>
    <w:p w:rsidR="00EA332B" w:rsidRPr="00EA332B" w:rsidRDefault="00EA332B" w:rsidP="00EA332B">
      <w:pPr>
        <w:tabs>
          <w:tab w:val="left" w:pos="1526"/>
        </w:tabs>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ПК 3.2</w:t>
      </w:r>
      <w:r w:rsidRPr="00EA332B">
        <w:rPr>
          <w:rFonts w:ascii="Times New Roman" w:eastAsia="Times New Roman" w:hAnsi="Times New Roman" w:cs="Times New Roman"/>
          <w:sz w:val="24"/>
          <w:szCs w:val="24"/>
        </w:rPr>
        <w:tab/>
        <w:t>Составлять финансовые планы организации;</w:t>
      </w:r>
    </w:p>
    <w:p w:rsidR="00EA332B" w:rsidRPr="00EA332B" w:rsidRDefault="00EA332B" w:rsidP="00EA332B">
      <w:pPr>
        <w:tabs>
          <w:tab w:val="left" w:pos="1526"/>
        </w:tabs>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ПК 3.3</w:t>
      </w:r>
      <w:r w:rsidRPr="00EA332B">
        <w:rPr>
          <w:rFonts w:ascii="Times New Roman" w:eastAsia="Times New Roman" w:hAnsi="Times New Roman" w:cs="Times New Roman"/>
          <w:sz w:val="24"/>
          <w:szCs w:val="24"/>
        </w:rPr>
        <w:tab/>
        <w:t>Оценивать эффективность финансово–хозяйственной деятельности организации, планировать и осуществлять мероприятия по ее повышению;</w:t>
      </w:r>
    </w:p>
    <w:p w:rsidR="00EA332B" w:rsidRPr="00EA332B" w:rsidRDefault="00EA332B" w:rsidP="00EA332B">
      <w:pPr>
        <w:tabs>
          <w:tab w:val="left" w:pos="1526"/>
        </w:tabs>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ПК 3.4</w:t>
      </w:r>
      <w:r w:rsidRPr="00EA332B">
        <w:rPr>
          <w:rFonts w:ascii="Times New Roman" w:eastAsia="Times New Roman" w:hAnsi="Times New Roman" w:cs="Times New Roman"/>
          <w:sz w:val="24"/>
          <w:szCs w:val="24"/>
        </w:rPr>
        <w:tab/>
        <w:t>Обеспечивать осуществление финансовых взаимоотношений с организациями, органами государственной власти и местного самоуправления;</w:t>
      </w:r>
    </w:p>
    <w:p w:rsidR="00EA332B" w:rsidRPr="00EA332B" w:rsidRDefault="00EA332B" w:rsidP="00EA332B">
      <w:pPr>
        <w:tabs>
          <w:tab w:val="left" w:pos="1526"/>
        </w:tabs>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ПК 3.5</w:t>
      </w:r>
      <w:r w:rsidRPr="00EA332B">
        <w:rPr>
          <w:rFonts w:ascii="Times New Roman" w:eastAsia="Times New Roman" w:hAnsi="Times New Roman" w:cs="Times New Roman"/>
          <w:sz w:val="24"/>
          <w:szCs w:val="24"/>
        </w:rPr>
        <w:tab/>
        <w:t>Обеспечивать финансово-экономическое сопровождение деятельности по осуществлению закупок для корпоративных нужд.</w:t>
      </w:r>
    </w:p>
    <w:p w:rsidR="00EA332B" w:rsidRPr="00EA332B" w:rsidRDefault="00EA332B" w:rsidP="00EA332B">
      <w:pPr>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В результате освоения профессионального модуля студент должен:</w:t>
      </w:r>
    </w:p>
    <w:p w:rsidR="00EA332B" w:rsidRPr="00EA332B" w:rsidRDefault="00EA332B" w:rsidP="00EA332B">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Иметь практический опыт в:</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b/>
          <w:sz w:val="24"/>
          <w:szCs w:val="24"/>
          <w:lang w:eastAsia="ru-RU"/>
        </w:rPr>
        <w:t>-</w:t>
      </w:r>
      <w:r w:rsidRPr="00EA332B">
        <w:rPr>
          <w:rFonts w:ascii="Times New Roman" w:eastAsia="Times New Roman" w:hAnsi="Times New Roman" w:cs="Times New Roman"/>
          <w:sz w:val="24"/>
          <w:szCs w:val="24"/>
          <w:lang w:eastAsia="ru-RU"/>
        </w:rPr>
        <w:t xml:space="preserve"> формирования финансовых ресурсов организаций и осуществления финансовых операций</w:t>
      </w:r>
      <w:r w:rsidRPr="00EA332B">
        <w:rPr>
          <w:rFonts w:ascii="Times New Roman" w:eastAsia="Times New Roman" w:hAnsi="Times New Roman" w:cs="Times New Roman"/>
          <w:color w:val="000000"/>
          <w:sz w:val="24"/>
          <w:szCs w:val="24"/>
          <w:lang w:eastAsia="ru-RU"/>
        </w:rPr>
        <w:t>.</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Уметь:</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использовать нормативные правовые акты, регулирующие финансовую деятельность организаций;</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участвовать в разработке финансовой политики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осуществлять поиск источников финансирования деятельности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определять цену капитала организации, оценивать эффективность использования отдельных его элементов;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определять потребность в оборотных средствах, проводить мероприятия по ускорению оборачиваемости оборотных средств;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определять показатели результатов финансово-хозяйственной деятельности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формировать инвестиционную политику организации, разрабатывать инвестиционные проекты, проводить оценку эффективности инвестиционных проектов;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xml:space="preserve">- осуществлять финансовое планирование деятельности организаций; </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обеспечивать подготовку и реализовывать мероприятия по снижению (предотвращению) финансовых рисков;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осуществлять организацию и выполнение финансовых расчетов;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определять необходимость использования кредитных ресурсов, осуществлять технико-экономическое обоснование кредита;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использовать средства государственной (муниципальной) финансовой поддержки по целевому назначению, анализировать эффективность их использования;</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обеспечивать организацию страхования финансово–хозяйственной деятельности, оценивать варианты условий страхования;</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xml:space="preserve"> - разрабатывать закупочную документацию;</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обобщать полученную информацию, цены на товары, работы, услуги, статистически ее обрабатывать и формулировать аналитические выводы;</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xml:space="preserve"> - осуществлять проверку необходимой документации для проведения закупочной процедуры;</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проверять необходимую документацию для заключения контрактов;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lastRenderedPageBreak/>
        <w:t>- осуществлять мониторинг поставщиков (подрядчиков, исполнителей) в сфере закупок;</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xml:space="preserve">- использовать информационные технологии в процессе формирования и использования финансовых ресурсов организаций и осуществления финансовых операций; </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-использовать информационное обеспечение комплексного экономического анализа;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применять методы и приемы экономического анализа.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-анализировать финансово-хозяйственную деятельность организаций;</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осуществлять анализ производства и реализации продукции;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-осуществлять анализ эффективности использования производственных ресурсов: материальных и трудовых ресурсов, основных производственных фондов;</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осуществлять анализ себестоимости, анализ финансовых результатов и рентабельности.</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Знать:</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xml:space="preserve">- нормативные правовые акты, регулирующие финансовую деятельность организаций; </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b/>
          <w:sz w:val="24"/>
          <w:szCs w:val="24"/>
        </w:rPr>
        <w:t xml:space="preserve">- </w:t>
      </w:r>
      <w:r w:rsidRPr="00EA332B">
        <w:rPr>
          <w:rFonts w:ascii="Times New Roman" w:eastAsia="Times New Roman" w:hAnsi="Times New Roman" w:cs="Times New Roman"/>
          <w:sz w:val="24"/>
          <w:szCs w:val="24"/>
        </w:rPr>
        <w:t>основные положения законодательства Российской Федерации и нормативные правовые акты, регулирующие деятельность в сфере закупок</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сущность финансов организаций, их место в финансовой системе государства;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принципы, формы и методы организации финансовых отношений;</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характеристику капитала организации и его элементов, принципы оптимизации структуры капитала;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характеристику доходов и расходов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сущность и виды прибыли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систему показателей рентабельности;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сущность инвестиционной деятельности организации, методы оценки эффективности инвестиционных проектов;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методологию финансового планирования деятельности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особенности проведения закупок товаров, работ, услуг отдельными видами юридических лиц;</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способы снижения (предотвращения) финансовых рисков;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принципы и технологию организации безналичных расчетов;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виды кредитования деятельности организации, принципы использования кредитных ресурсов, процедуру технико-экономического обоснования кредита;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принципы и механизмы использования средств бюджета и государственных внебюджетных фондов;</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экономическую сущность и виды страхования организаций, особенности заключения договоров страхования;</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теорию и практику применения методов, приемов и процедур последующего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информационные технологии в профессиональной деятельности;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роль и значение экономического анализа в финансово-хозяйственной деятельности организации;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сущность, предмет, цели и задачи экономического анализа;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виды экономического анализа;</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методы и приемы анализа финансово-хозяйственной деятельности;</w:t>
      </w:r>
    </w:p>
    <w:p w:rsidR="00EA332B" w:rsidRPr="00EA332B" w:rsidRDefault="00EA332B" w:rsidP="00EA332B">
      <w:pPr>
        <w:spacing w:after="0" w:line="240" w:lineRule="auto"/>
        <w:jc w:val="both"/>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 систему показателей комплексного экономического анализа;</w:t>
      </w:r>
    </w:p>
    <w:p w:rsidR="00EA332B" w:rsidRPr="00EA332B" w:rsidRDefault="00EA332B" w:rsidP="00EA332B">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факторы интенсивного и экстенсивного развития производства.</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междисциплинарных курсов по разделам и темам:</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Раздел 1. Участие в управлении финансами организаций </w:t>
      </w:r>
    </w:p>
    <w:p w:rsidR="00EA332B" w:rsidRPr="00EA332B" w:rsidRDefault="00EA332B" w:rsidP="00EA332B">
      <w:pPr>
        <w:tabs>
          <w:tab w:val="left" w:pos="993"/>
        </w:tabs>
        <w:spacing w:after="0" w:line="240" w:lineRule="auto"/>
        <w:jc w:val="both"/>
        <w:rPr>
          <w:rFonts w:ascii="Times New Roman" w:eastAsia="Times New Roman" w:hAnsi="Times New Roman" w:cs="Times New Roman"/>
          <w:sz w:val="24"/>
          <w:szCs w:val="24"/>
          <w:lang w:eastAsia="ru-RU"/>
        </w:rPr>
      </w:pPr>
      <w:r w:rsidRPr="00EA332B">
        <w:rPr>
          <w:rFonts w:ascii="Times New Roman" w:eastAsia="Calibri" w:hAnsi="Times New Roman" w:cs="Times New Roman"/>
          <w:sz w:val="24"/>
          <w:szCs w:val="24"/>
          <w:lang w:eastAsia="ru-RU"/>
        </w:rPr>
        <w:t>МДК.03.01 Финансы организаций:</w:t>
      </w:r>
    </w:p>
    <w:p w:rsidR="00EA332B" w:rsidRPr="00EA332B" w:rsidRDefault="00EA332B" w:rsidP="00EA332B">
      <w:pPr>
        <w:tabs>
          <w:tab w:val="left" w:pos="465"/>
          <w:tab w:val="left" w:pos="993"/>
          <w:tab w:val="center" w:pos="1505"/>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lastRenderedPageBreak/>
        <w:t>Тема 1.1 Общая характеристика финансов организаций.</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1.2 Капитал организации и порядок его формирования.</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 xml:space="preserve">Тема 1.3 Денежные доходы организаций и финансовые результаты их деятельности. </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1.4 Инвестиционная и инновационная деятельность организаций.</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1.5 Финансовое планирование в организациях.</w:t>
      </w:r>
    </w:p>
    <w:p w:rsidR="00EA332B" w:rsidRPr="00EA332B" w:rsidRDefault="00EA332B" w:rsidP="00EA332B">
      <w:pPr>
        <w:tabs>
          <w:tab w:val="left" w:pos="993"/>
          <w:tab w:val="left" w:pos="1020"/>
          <w:tab w:val="center" w:pos="1505"/>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1.6 Осуществление закупок коммерческими организациями.</w:t>
      </w:r>
    </w:p>
    <w:p w:rsidR="00EA332B" w:rsidRPr="00EA332B" w:rsidRDefault="00EA332B" w:rsidP="00EA332B">
      <w:pPr>
        <w:tabs>
          <w:tab w:val="left" w:pos="450"/>
          <w:tab w:val="left" w:pos="993"/>
          <w:tab w:val="center" w:pos="1505"/>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1.7 Организация внешних финансовых отношений.</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1.8 Управление рисками в организации.</w:t>
      </w:r>
    </w:p>
    <w:p w:rsidR="00EA332B" w:rsidRPr="00EA332B" w:rsidRDefault="00EA332B" w:rsidP="00EA332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Раздел 2. Анализ финансово-хозяйственной деятельности</w:t>
      </w:r>
    </w:p>
    <w:p w:rsidR="00EA332B" w:rsidRPr="00EA332B" w:rsidRDefault="00EA332B" w:rsidP="00EA332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332B">
        <w:rPr>
          <w:rFonts w:ascii="Times New Roman" w:eastAsia="Calibri" w:hAnsi="Times New Roman" w:cs="Times New Roman"/>
          <w:sz w:val="24"/>
          <w:szCs w:val="24"/>
          <w:lang w:eastAsia="ru-RU"/>
        </w:rPr>
        <w:t>МДК 03.02 Анализ финансово-хозяйственной деятельности</w:t>
      </w:r>
      <w:r w:rsidRPr="00EA332B">
        <w:rPr>
          <w:rFonts w:ascii="Times New Roman" w:eastAsia="Times New Roman" w:hAnsi="Times New Roman" w:cs="Times New Roman"/>
          <w:sz w:val="24"/>
          <w:szCs w:val="24"/>
          <w:lang w:eastAsia="ru-RU"/>
        </w:rPr>
        <w:t>:</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2.1 Организационно-методические основы комплексного экономического анализа.</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2.2 Анализ производства и реализации продукции, работ, услуг.</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2.3 Анализ использования основных фондов.</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2.4 Анализ использования материальных ресурсов.</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2.5 Анализ использования трудовых ресурсов.</w:t>
      </w:r>
    </w:p>
    <w:p w:rsidR="00EA332B" w:rsidRPr="00EA332B" w:rsidRDefault="00EA332B" w:rsidP="00EA332B">
      <w:pPr>
        <w:tabs>
          <w:tab w:val="left" w:pos="993"/>
        </w:tabs>
        <w:spacing w:after="0" w:line="240" w:lineRule="auto"/>
        <w:jc w:val="both"/>
        <w:rPr>
          <w:rFonts w:ascii="Times New Roman" w:eastAsia="Calibri" w:hAnsi="Times New Roman" w:cs="Times New Roman"/>
          <w:sz w:val="24"/>
          <w:szCs w:val="24"/>
          <w:lang w:eastAsia="ru-RU"/>
        </w:rPr>
      </w:pPr>
      <w:r w:rsidRPr="00EA332B">
        <w:rPr>
          <w:rFonts w:ascii="Times New Roman" w:eastAsia="Calibri" w:hAnsi="Times New Roman" w:cs="Times New Roman"/>
          <w:sz w:val="24"/>
          <w:szCs w:val="24"/>
          <w:lang w:eastAsia="ru-RU"/>
        </w:rPr>
        <w:t>Тема 2.6 Анализ затрат и себестоимости продукции.</w:t>
      </w:r>
    </w:p>
    <w:p w:rsidR="00EA332B" w:rsidRPr="00EA332B" w:rsidRDefault="00EA332B" w:rsidP="00EA332B">
      <w:pPr>
        <w:tabs>
          <w:tab w:val="left" w:pos="993"/>
        </w:tabs>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Calibri" w:hAnsi="Times New Roman" w:cs="Times New Roman"/>
          <w:sz w:val="24"/>
          <w:szCs w:val="24"/>
          <w:lang w:eastAsia="ru-RU"/>
        </w:rPr>
        <w:t>Тема 2.7 Анализ финансовых результатов.</w:t>
      </w:r>
    </w:p>
    <w:p w:rsidR="00EA332B" w:rsidRPr="00EA332B" w:rsidRDefault="00EA332B" w:rsidP="00EA332B">
      <w:pPr>
        <w:spacing w:after="0" w:line="240" w:lineRule="auto"/>
        <w:jc w:val="both"/>
        <w:rPr>
          <w:rFonts w:ascii="Times New Roman" w:eastAsia="Arial Unicode MS" w:hAnsi="Times New Roman" w:cs="Times New Roman"/>
          <w:bCs/>
          <w:sz w:val="24"/>
          <w:szCs w:val="24"/>
          <w:lang w:eastAsia="ru-RU"/>
        </w:rPr>
      </w:pPr>
      <w:r w:rsidRPr="00EA332B">
        <w:rPr>
          <w:rFonts w:ascii="Times New Roman" w:eastAsia="Arial Unicode MS" w:hAnsi="Times New Roman" w:cs="Times New Roman"/>
          <w:bCs/>
          <w:sz w:val="24"/>
          <w:szCs w:val="24"/>
          <w:lang w:eastAsia="ru-RU"/>
        </w:rPr>
        <w:t>Контроль и оценка результатов осуществляется преподавателем в процессе проведения учебных занятий в форме: устный опрос, подготовка презентаций по темам междисциплинарного курса, выполнения заданий практических занятиях, контрольное тестирование по темам курса, контрольные практические работы по темам курса, выполнение и защита рефератов, выступление на аудиторных занятиях.</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w:t>
      </w:r>
      <w:r w:rsidRPr="00EA332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EA332B">
        <w:rPr>
          <w:rFonts w:ascii="Times New Roman" w:eastAsia="Times New Roman" w:hAnsi="Times New Roman" w:cs="Times New Roman"/>
          <w:sz w:val="24"/>
          <w:szCs w:val="24"/>
          <w:lang w:eastAsia="ru-RU"/>
        </w:rPr>
        <w:t xml:space="preserve"> проведения защиты курсовой работы, дифференцированного зачета комплексного по МДК 03.01. и МДК 03.02. </w:t>
      </w:r>
      <w:r w:rsidRPr="00EA332B">
        <w:rPr>
          <w:rFonts w:ascii="Times New Roman" w:eastAsia="Times New Roman" w:hAnsi="Times New Roman" w:cs="Times New Roman"/>
          <w:color w:val="000000"/>
          <w:sz w:val="24"/>
          <w:szCs w:val="24"/>
          <w:lang w:eastAsia="ru-RU"/>
        </w:rPr>
        <w:t>дифференцированного зачета по производственной практике (по профилю специальности) и экзамена по модулю.</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328 часов, в том числе:</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160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42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производственная практика (по профилю специальности) – 108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16 часов.</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bookmarkStart w:id="6" w:name="_Toc5720483"/>
      <w:r w:rsidRPr="00EA332B">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EA332B" w:rsidRPr="00EA332B" w:rsidRDefault="00EA332B" w:rsidP="00EA332B">
      <w:pPr>
        <w:spacing w:after="0" w:line="240" w:lineRule="auto"/>
        <w:jc w:val="center"/>
        <w:rPr>
          <w:rFonts w:ascii="Times New Roman" w:eastAsia="Times New Roman" w:hAnsi="Times New Roman" w:cs="Times New Roman"/>
          <w:b/>
          <w:color w:val="000000"/>
          <w:sz w:val="24"/>
          <w:szCs w:val="24"/>
          <w:lang w:eastAsia="ru-RU"/>
        </w:rPr>
      </w:pPr>
      <w:r w:rsidRPr="00EA332B">
        <w:rPr>
          <w:rFonts w:ascii="Times New Roman" w:eastAsia="Times New Roman" w:hAnsi="Times New Roman" w:cs="Times New Roman"/>
          <w:b/>
          <w:sz w:val="24"/>
          <w:szCs w:val="24"/>
          <w:lang w:eastAsia="ru-RU"/>
        </w:rPr>
        <w:t>ПМ.04 УЧАСТИЕ В ОРГАНИЗАЦИИ И ОСУЩЕСТВЛЕНИИ ФИНАНСОВОГО КОНТРОЛЯ</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 xml:space="preserve">Рабочая программа профессионального модуля ПМ. 04 </w:t>
      </w:r>
      <w:r w:rsidRPr="00EA332B">
        <w:rPr>
          <w:rFonts w:ascii="Times New Roman" w:eastAsia="Times New Roman" w:hAnsi="Times New Roman" w:cs="Times New Roman"/>
          <w:bCs/>
          <w:sz w:val="24"/>
          <w:szCs w:val="24"/>
          <w:lang w:eastAsia="ru-RU"/>
        </w:rPr>
        <w:t>Участие</w:t>
      </w:r>
      <w:r w:rsidRPr="00EA332B">
        <w:rPr>
          <w:rFonts w:ascii="Times New Roman" w:eastAsia="Times New Roman" w:hAnsi="Times New Roman" w:cs="Times New Roman"/>
          <w:sz w:val="24"/>
          <w:szCs w:val="24"/>
          <w:lang w:eastAsia="ru-RU"/>
        </w:rPr>
        <w:t xml:space="preserve"> в организации и осуществлении финансового контроля </w:t>
      </w:r>
      <w:r w:rsidRPr="00EA332B">
        <w:rPr>
          <w:rFonts w:ascii="Times New Roman" w:eastAsia="Times New Roman" w:hAnsi="Times New Roman" w:cs="Times New Roman"/>
          <w:color w:val="000000"/>
          <w:sz w:val="24"/>
          <w:szCs w:val="24"/>
          <w:lang w:eastAsia="ru-RU"/>
        </w:rPr>
        <w:t xml:space="preserve">является частью ОП СПО. </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Рабочая программа профессионального модуля</w:t>
      </w:r>
      <w:r w:rsidRPr="00EA332B">
        <w:rPr>
          <w:rFonts w:ascii="Times New Roman" w:eastAsia="Times New Roman" w:hAnsi="Times New Roman" w:cs="Times New Roman"/>
          <w:sz w:val="24"/>
          <w:szCs w:val="24"/>
          <w:lang w:eastAsia="ru-RU"/>
        </w:rPr>
        <w:t xml:space="preserve">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r w:rsidRPr="00EA332B">
        <w:rPr>
          <w:rFonts w:ascii="Times New Roman" w:eastAsia="Times New Roman" w:hAnsi="Times New Roman" w:cs="Times New Roman"/>
          <w:color w:val="000000"/>
          <w:sz w:val="24"/>
          <w:szCs w:val="24"/>
          <w:lang w:eastAsia="ru-RU"/>
        </w:rPr>
        <w:t>.</w:t>
      </w:r>
    </w:p>
    <w:bookmarkEnd w:id="6"/>
    <w:p w:rsidR="00EA332B" w:rsidRPr="00EA332B" w:rsidRDefault="00EA332B" w:rsidP="00EA332B">
      <w:pPr>
        <w:spacing w:after="0" w:line="240" w:lineRule="auto"/>
        <w:jc w:val="both"/>
        <w:rPr>
          <w:rFonts w:ascii="Times New Roman" w:eastAsia="Arial Unicode MS" w:hAnsi="Times New Roman" w:cs="Times New Roman"/>
          <w:bCs/>
          <w:sz w:val="24"/>
          <w:szCs w:val="24"/>
        </w:rPr>
      </w:pPr>
      <w:r w:rsidRPr="00EA332B">
        <w:rPr>
          <w:rFonts w:ascii="Times New Roman" w:eastAsia="Arial Unicode MS" w:hAnsi="Times New Roman" w:cs="Times New Roman"/>
          <w:bCs/>
          <w:sz w:val="24"/>
          <w:szCs w:val="24"/>
        </w:rPr>
        <w:t>В результате изучения профессионального модуля студент должен освоить основной вид деятельности «</w:t>
      </w:r>
      <w:r w:rsidRPr="00EA332B">
        <w:rPr>
          <w:rFonts w:ascii="Times New Roman" w:eastAsia="Arial Unicode MS" w:hAnsi="Times New Roman" w:cs="Times New Roman"/>
          <w:bCs/>
          <w:sz w:val="24"/>
          <w:szCs w:val="24"/>
          <w:lang w:eastAsia="ru-RU"/>
        </w:rPr>
        <w:t>Участие в организации и осуществлении финансового контроля</w:t>
      </w:r>
      <w:r w:rsidRPr="00EA332B">
        <w:rPr>
          <w:rFonts w:ascii="Times New Roman" w:eastAsia="Arial Unicode MS" w:hAnsi="Times New Roman" w:cs="Times New Roman"/>
          <w:bCs/>
          <w:sz w:val="24"/>
          <w:szCs w:val="24"/>
        </w:rPr>
        <w:t>» и соответствующие ему общие компетенции и профессиональные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Общие компетенции:</w:t>
      </w:r>
    </w:p>
    <w:p w:rsidR="00EA332B" w:rsidRPr="00EA332B" w:rsidRDefault="00EA332B" w:rsidP="00EA332B">
      <w:pPr>
        <w:tabs>
          <w:tab w:val="left" w:pos="1458"/>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EA332B" w:rsidRPr="00EA332B" w:rsidRDefault="00EA332B" w:rsidP="00EA332B">
      <w:pPr>
        <w:tabs>
          <w:tab w:val="left" w:pos="1458"/>
        </w:tabs>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Профессиональные компетенции:</w:t>
      </w:r>
    </w:p>
    <w:p w:rsidR="00EA332B" w:rsidRPr="00EA332B" w:rsidDel="00A70EC0" w:rsidRDefault="00EA332B" w:rsidP="00EA332B">
      <w:pPr>
        <w:tabs>
          <w:tab w:val="left" w:pos="1560"/>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ПК 4.1.</w:t>
      </w:r>
      <w:r w:rsidRPr="00EA332B">
        <w:rPr>
          <w:rFonts w:ascii="Times New Roman" w:eastAsia="Times New Roman" w:hAnsi="Times New Roman" w:cs="Times New Roman"/>
          <w:i/>
          <w:sz w:val="24"/>
          <w:szCs w:val="24"/>
          <w:lang w:eastAsia="ru-RU"/>
        </w:rPr>
        <w:tab/>
      </w:r>
      <w:r w:rsidRPr="00EA332B">
        <w:rPr>
          <w:rFonts w:ascii="Times New Roman" w:eastAsia="Times New Roman" w:hAnsi="Times New Roman" w:cs="Times New Roman"/>
          <w:sz w:val="24"/>
          <w:szCs w:val="24"/>
          <w:lang w:eastAsia="ru-RU"/>
        </w:rPr>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EA332B" w:rsidRPr="00EA332B" w:rsidDel="00A70EC0" w:rsidRDefault="00EA332B" w:rsidP="00EA332B">
      <w:pPr>
        <w:tabs>
          <w:tab w:val="left" w:pos="1560"/>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ПК 4.2.</w:t>
      </w:r>
      <w:r w:rsidRPr="00EA332B">
        <w:rPr>
          <w:rFonts w:ascii="Times New Roman" w:eastAsia="Times New Roman" w:hAnsi="Times New Roman" w:cs="Times New Roman"/>
          <w:i/>
          <w:sz w:val="24"/>
          <w:szCs w:val="24"/>
          <w:lang w:eastAsia="ru-RU"/>
        </w:rPr>
        <w:tab/>
      </w:r>
      <w:r w:rsidRPr="00EA332B">
        <w:rPr>
          <w:rFonts w:ascii="Times New Roman" w:eastAsia="Times New Roman" w:hAnsi="Times New Roman" w:cs="Times New Roman"/>
          <w:sz w:val="24"/>
          <w:szCs w:val="24"/>
          <w:lang w:eastAsia="ru-RU"/>
        </w:rPr>
        <w:t>Осуществлять предварительный, текущий и последующий контроль хозяйственной деятельности объектов финансового контроля;</w:t>
      </w:r>
    </w:p>
    <w:p w:rsidR="00EA332B" w:rsidRPr="00EA332B" w:rsidDel="00A70EC0" w:rsidRDefault="00EA332B" w:rsidP="00EA332B">
      <w:pPr>
        <w:tabs>
          <w:tab w:val="left" w:pos="1560"/>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ПК 4.3.</w:t>
      </w:r>
      <w:r w:rsidRPr="00EA332B">
        <w:rPr>
          <w:rFonts w:ascii="Times New Roman" w:eastAsia="Times New Roman" w:hAnsi="Times New Roman" w:cs="Times New Roman"/>
          <w:i/>
          <w:sz w:val="24"/>
          <w:szCs w:val="24"/>
          <w:lang w:eastAsia="ru-RU"/>
        </w:rPr>
        <w:tab/>
      </w:r>
      <w:r w:rsidRPr="00EA332B">
        <w:rPr>
          <w:rFonts w:ascii="Times New Roman" w:eastAsia="Times New Roman" w:hAnsi="Times New Roman" w:cs="Times New Roman"/>
          <w:sz w:val="24"/>
          <w:szCs w:val="24"/>
          <w:lang w:eastAsia="ru-RU"/>
        </w:rPr>
        <w:t>Участвовать в ревизии финансово-хозяйственной деятельности объекта финансового контроля;</w:t>
      </w:r>
    </w:p>
    <w:p w:rsidR="00EA332B" w:rsidRPr="00EA332B" w:rsidDel="00A70EC0" w:rsidRDefault="00EA332B" w:rsidP="00EA332B">
      <w:pPr>
        <w:tabs>
          <w:tab w:val="left" w:pos="1560"/>
        </w:tabs>
        <w:spacing w:after="0" w:line="240" w:lineRule="auto"/>
        <w:jc w:val="both"/>
        <w:rPr>
          <w:rFonts w:ascii="Times New Roman" w:eastAsia="Times New Roman" w:hAnsi="Times New Roman" w:cs="Times New Roman"/>
          <w:i/>
          <w:sz w:val="24"/>
          <w:szCs w:val="24"/>
          <w:lang w:eastAsia="ru-RU"/>
        </w:rPr>
      </w:pPr>
      <w:r w:rsidRPr="00EA332B">
        <w:rPr>
          <w:rFonts w:ascii="Times New Roman" w:eastAsia="Times New Roman" w:hAnsi="Times New Roman" w:cs="Times New Roman"/>
          <w:sz w:val="24"/>
          <w:szCs w:val="24"/>
          <w:lang w:eastAsia="ru-RU"/>
        </w:rPr>
        <w:t>ПК 4.4.</w:t>
      </w:r>
      <w:r w:rsidRPr="00EA332B">
        <w:rPr>
          <w:rFonts w:ascii="Times New Roman" w:eastAsia="Times New Roman" w:hAnsi="Times New Roman" w:cs="Times New Roman"/>
          <w:i/>
          <w:sz w:val="24"/>
          <w:szCs w:val="24"/>
          <w:lang w:eastAsia="ru-RU"/>
        </w:rPr>
        <w:tab/>
      </w:r>
      <w:r w:rsidRPr="00EA332B">
        <w:rPr>
          <w:rFonts w:ascii="Times New Roman" w:eastAsia="Times New Roman" w:hAnsi="Times New Roman" w:cs="Times New Roman"/>
          <w:sz w:val="24"/>
          <w:szCs w:val="24"/>
          <w:lang w:eastAsia="ru-RU"/>
        </w:rPr>
        <w:t>Обеспечивать соблюдение требований законодательства в сфере закупок для государственных и муниципальных нужд.</w:t>
      </w:r>
    </w:p>
    <w:p w:rsidR="00EA332B" w:rsidRPr="00EA332B" w:rsidRDefault="00EA332B" w:rsidP="00EA332B">
      <w:pPr>
        <w:spacing w:after="0" w:line="240" w:lineRule="auto"/>
        <w:rPr>
          <w:rFonts w:ascii="Times New Roman" w:eastAsia="Times New Roman" w:hAnsi="Times New Roman" w:cs="Times New Roman"/>
          <w:sz w:val="24"/>
          <w:szCs w:val="24"/>
        </w:rPr>
      </w:pPr>
      <w:r w:rsidRPr="00EA332B">
        <w:rPr>
          <w:rFonts w:ascii="Times New Roman" w:eastAsia="Times New Roman" w:hAnsi="Times New Roman" w:cs="Times New Roman"/>
          <w:sz w:val="24"/>
          <w:szCs w:val="24"/>
        </w:rPr>
        <w:t>В результате освоения профессионального модуля студент должен:</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Иметь практический опыт в:</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 организации и проведении финансового контроля; </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планировании, анализе и контроле финансово-хозяйственной деятельности объектов финансового контроля.</w:t>
      </w:r>
    </w:p>
    <w:p w:rsidR="00EA332B" w:rsidRPr="00EA332B" w:rsidRDefault="00EA332B" w:rsidP="00EA332B">
      <w:pPr>
        <w:widowControl w:val="0"/>
        <w:tabs>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Уметь:</w:t>
      </w:r>
    </w:p>
    <w:p w:rsidR="00EA332B" w:rsidRPr="00EA332B" w:rsidRDefault="00EA332B" w:rsidP="00EA332B">
      <w:pPr>
        <w:numPr>
          <w:ilvl w:val="0"/>
          <w:numId w:val="14"/>
        </w:numPr>
        <w:tabs>
          <w:tab w:val="left" w:pos="993"/>
        </w:tabs>
        <w:spacing w:after="0" w:line="240" w:lineRule="auto"/>
        <w:ind w:left="0" w:firstLine="0"/>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анализировать документы и отбирать существенную информацию, подлежащую проверке;</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применять программное обеспечение при организации и осуществлении финансового контроля; </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применять различные методы и приемы контроля и анализа финансово-хозяйственной деятельности объектов финансового контроля;</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внутренний контроль и аудит с учетом особенностей организаций;</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оформлять результаты проведенных контрольных мероприятий путем составления актов и справок;</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осуществлять контроль за реализацией полученных результатов по материалам проведенных ревизий и проверок;</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проводить мероприятия по предупреждению, выявлению и пресечению нарушений законодательства Российской Федерации в сфере финансов;</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проверять необходимую документацию для проведения закупочной процедуры и заключения контрактов; </w:t>
      </w:r>
    </w:p>
    <w:p w:rsidR="00EA332B" w:rsidRPr="00EA332B" w:rsidRDefault="00EA332B" w:rsidP="00EA332B">
      <w:pPr>
        <w:numPr>
          <w:ilvl w:val="0"/>
          <w:numId w:val="14"/>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lastRenderedPageBreak/>
        <w:t>осуществлять проверку соблюдения требований законодательства при проведении закупочных процедур.</w:t>
      </w:r>
    </w:p>
    <w:p w:rsidR="00EA332B" w:rsidRPr="00EA332B" w:rsidRDefault="00EA332B" w:rsidP="00EA332B">
      <w:pPr>
        <w:widowControl w:val="0"/>
        <w:tabs>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Знать:</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нормативные и иные акты, регулирующие организационно-правовые положения и финансовую деятельность объектов финансового контроля;</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нормативные и иные акты, регламентирующие деятельность органов, осуществляющих финансовый контроль;</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требования законодательства Российской Федерации и иных нормативных правовых актов, регулирующих деятельность в сфере закупок;</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структуру, полномочия и методы работы органов, осуществляющих финансовый контроль, порядок их взаимодействия;</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особенности организации и проведения контрольных мероприятий органами, осуществляющими финансовый контроль;</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методы проверки хозяйственных операций;</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методы контроля сохранности товарно-материальных ценностей;</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значение, задачи и общие принципы аудиторского контроля; </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порядок использования государственной (муниципальной) собственности;</w:t>
      </w:r>
    </w:p>
    <w:p w:rsidR="00EA332B" w:rsidRPr="00EA332B" w:rsidRDefault="00EA332B" w:rsidP="00EA332B">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основные контрольные мероприятия в ходе реализации процедур по исполнению бюджетов бюджетной системы Российской Федерации основные контрольные мероприятия при осуществлении закупок для государственных (муниципальных) нужд.</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междисциплинарного курса</w:t>
      </w:r>
      <w:r w:rsidRPr="00EA332B">
        <w:rPr>
          <w:rFonts w:ascii="Times New Roman" w:eastAsia="Times New Roman" w:hAnsi="Times New Roman" w:cs="Times New Roman"/>
          <w:sz w:val="24"/>
          <w:szCs w:val="24"/>
          <w:lang w:eastAsia="ru-RU"/>
        </w:rPr>
        <w:t xml:space="preserve"> </w:t>
      </w:r>
      <w:r w:rsidRPr="00EA332B">
        <w:rPr>
          <w:rFonts w:ascii="Times New Roman" w:eastAsia="Times New Roman" w:hAnsi="Times New Roman" w:cs="Times New Roman"/>
          <w:bCs/>
          <w:sz w:val="24"/>
          <w:szCs w:val="24"/>
          <w:lang w:eastAsia="ru-RU"/>
        </w:rPr>
        <w:t>МДК. 04.01 Финансовый контроль деятельности экономического субъекта</w:t>
      </w:r>
      <w:r w:rsidRPr="00EA332B">
        <w:rPr>
          <w:rFonts w:ascii="Times New Roman" w:eastAsia="Times New Roman" w:hAnsi="Times New Roman" w:cs="Times New Roman"/>
          <w:color w:val="000000"/>
          <w:sz w:val="24"/>
          <w:szCs w:val="24"/>
          <w:lang w:eastAsia="ru-RU"/>
        </w:rPr>
        <w:t xml:space="preserve"> по разделам и темам:</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 1. Концепция развития финансового контроля в условиях рыночной экономики.</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1.1. </w:t>
      </w:r>
      <w:r w:rsidRPr="00EA332B">
        <w:rPr>
          <w:rFonts w:ascii="Times New Roman" w:eastAsia="Times New Roman" w:hAnsi="Times New Roman" w:cs="Times New Roman"/>
          <w:sz w:val="24"/>
          <w:szCs w:val="24"/>
          <w:lang w:eastAsia="ru-RU"/>
        </w:rPr>
        <w:t>Понятие и функциональная сущность финансового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1.2. </w:t>
      </w:r>
      <w:r w:rsidRPr="00EA332B">
        <w:rPr>
          <w:rFonts w:ascii="Times New Roman" w:eastAsia="Times New Roman" w:hAnsi="Times New Roman" w:cs="Times New Roman"/>
          <w:sz w:val="24"/>
          <w:szCs w:val="24"/>
          <w:lang w:eastAsia="ru-RU"/>
        </w:rPr>
        <w:t>Виды и формы финансового контроля</w:t>
      </w:r>
    </w:p>
    <w:p w:rsidR="00EA332B" w:rsidRPr="00EA332B" w:rsidRDefault="00EA332B" w:rsidP="00EA33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332B">
        <w:rPr>
          <w:rFonts w:ascii="Times New Roman" w:eastAsia="Arial Unicode MS" w:hAnsi="Times New Roman" w:cs="Times New Roman"/>
          <w:color w:val="000000"/>
          <w:sz w:val="24"/>
          <w:szCs w:val="24"/>
          <w:u w:color="000000"/>
          <w:lang w:eastAsia="ru-RU"/>
        </w:rPr>
        <w:t xml:space="preserve">Тема 1.3 </w:t>
      </w:r>
      <w:r w:rsidRPr="00EA332B">
        <w:rPr>
          <w:rFonts w:ascii="Times New Roman" w:eastAsia="Times New Roman" w:hAnsi="Times New Roman" w:cs="Times New Roman"/>
          <w:bCs/>
          <w:sz w:val="24"/>
          <w:szCs w:val="24"/>
          <w:lang w:eastAsia="ru-RU"/>
        </w:rPr>
        <w:t>Методы и специальные методические приемы финансового контроля.</w:t>
      </w:r>
    </w:p>
    <w:p w:rsidR="00EA332B" w:rsidRPr="00EA332B" w:rsidRDefault="00EA332B" w:rsidP="00EA332B">
      <w:pPr>
        <w:spacing w:after="0" w:line="240" w:lineRule="auto"/>
        <w:jc w:val="both"/>
        <w:rPr>
          <w:rFonts w:ascii="Times New Roman" w:eastAsia="Times New Roman" w:hAnsi="Times New Roman" w:cs="Times New Roman"/>
          <w:bCs/>
          <w:sz w:val="24"/>
          <w:szCs w:val="24"/>
          <w:lang w:eastAsia="ru-RU"/>
        </w:rPr>
      </w:pPr>
      <w:r w:rsidRPr="00EA332B">
        <w:rPr>
          <w:rFonts w:ascii="Times New Roman" w:eastAsia="Arial Unicode MS" w:hAnsi="Times New Roman" w:cs="Times New Roman"/>
          <w:color w:val="000000"/>
          <w:sz w:val="24"/>
          <w:szCs w:val="24"/>
          <w:u w:color="000000"/>
          <w:lang w:eastAsia="ru-RU"/>
        </w:rPr>
        <w:t xml:space="preserve">Тема 1.4. </w:t>
      </w:r>
      <w:r w:rsidRPr="00EA332B">
        <w:rPr>
          <w:rFonts w:ascii="Times New Roman" w:eastAsia="Times New Roman" w:hAnsi="Times New Roman" w:cs="Times New Roman"/>
          <w:bCs/>
          <w:sz w:val="24"/>
          <w:szCs w:val="24"/>
          <w:lang w:eastAsia="ru-RU"/>
        </w:rPr>
        <w:t>Ревизия как особая форма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2. </w:t>
      </w:r>
      <w:r w:rsidRPr="00EA332B">
        <w:rPr>
          <w:rFonts w:ascii="Times New Roman" w:eastAsia="Times New Roman" w:hAnsi="Times New Roman" w:cs="Times New Roman"/>
          <w:bCs/>
          <w:sz w:val="24"/>
          <w:szCs w:val="24"/>
          <w:lang w:eastAsia="ru-RU"/>
        </w:rPr>
        <w:t>Публичный (государственный) финансовый контроль</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2.1. </w:t>
      </w:r>
      <w:r w:rsidRPr="00EA332B">
        <w:rPr>
          <w:rFonts w:ascii="Times New Roman" w:eastAsia="Times New Roman" w:hAnsi="Times New Roman" w:cs="Times New Roman"/>
          <w:sz w:val="24"/>
          <w:szCs w:val="24"/>
          <w:lang w:eastAsia="ru-RU"/>
        </w:rPr>
        <w:t>Правовые основы государственного (муниципального) финансового контроля в Российской Федерации и полномочия государственных органов, осуществляющих государственный финансовый контроль.</w:t>
      </w:r>
    </w:p>
    <w:p w:rsidR="00EA332B" w:rsidRPr="00EA332B" w:rsidRDefault="00EA332B" w:rsidP="00EA332B">
      <w:pPr>
        <w:spacing w:after="0" w:line="240" w:lineRule="auto"/>
        <w:rPr>
          <w:rFonts w:ascii="Times New Roman" w:eastAsia="Arial Unicode MS" w:hAnsi="Times New Roman" w:cs="Times New Roman"/>
          <w:color w:val="000000"/>
          <w:sz w:val="24"/>
          <w:szCs w:val="24"/>
          <w:u w:color="000000"/>
          <w:lang w:eastAsia="ru-RU"/>
        </w:rPr>
      </w:pPr>
      <w:r w:rsidRPr="00EA332B">
        <w:rPr>
          <w:rFonts w:ascii="Times New Roman" w:eastAsia="Arial Unicode MS" w:hAnsi="Times New Roman" w:cs="Times New Roman"/>
          <w:color w:val="000000"/>
          <w:sz w:val="24"/>
          <w:szCs w:val="24"/>
          <w:u w:color="000000"/>
          <w:lang w:eastAsia="ru-RU"/>
        </w:rPr>
        <w:t>Тема 2.2. Понятие контрольного мероприятия (внешнего) государственного финансового контроля и порядок его организации.</w:t>
      </w:r>
    </w:p>
    <w:p w:rsidR="00EA332B" w:rsidRPr="00EA332B" w:rsidRDefault="00EA332B" w:rsidP="00EA332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332B">
        <w:rPr>
          <w:rFonts w:ascii="Times New Roman" w:eastAsia="Arial Unicode MS" w:hAnsi="Times New Roman" w:cs="Times New Roman"/>
          <w:color w:val="000000"/>
          <w:sz w:val="24"/>
          <w:szCs w:val="24"/>
          <w:u w:color="000000"/>
          <w:lang w:eastAsia="ru-RU"/>
        </w:rPr>
        <w:t xml:space="preserve">Тема 2.3. </w:t>
      </w:r>
      <w:r w:rsidRPr="00EA332B">
        <w:rPr>
          <w:rFonts w:ascii="Times New Roman" w:eastAsia="Times New Roman" w:hAnsi="Times New Roman" w:cs="Times New Roman"/>
          <w:bCs/>
          <w:sz w:val="24"/>
          <w:szCs w:val="24"/>
          <w:lang w:eastAsia="ru-RU"/>
        </w:rPr>
        <w:t>Внутренний финансовый контроль и внутренний финансовый аудит</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 xml:space="preserve">Раздел 3. </w:t>
      </w:r>
      <w:r w:rsidRPr="00EA332B">
        <w:rPr>
          <w:rFonts w:ascii="Times New Roman" w:eastAsia="Times New Roman" w:hAnsi="Times New Roman" w:cs="Times New Roman"/>
          <w:bCs/>
          <w:sz w:val="24"/>
          <w:szCs w:val="24"/>
          <w:lang w:eastAsia="ru-RU"/>
        </w:rPr>
        <w:t>Банковский надзор как форма публичного финансового контроля за денежным обращением</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3.1 </w:t>
      </w:r>
      <w:r w:rsidRPr="00EA332B">
        <w:rPr>
          <w:rFonts w:ascii="Times New Roman" w:eastAsia="Times New Roman" w:hAnsi="Times New Roman" w:cs="Times New Roman"/>
          <w:sz w:val="24"/>
          <w:szCs w:val="24"/>
          <w:lang w:eastAsia="ru-RU"/>
        </w:rPr>
        <w:t>Основные положения рекомендаций ФАТФ и законодательные основы внедрения в Российской Федерации стандартов банковского регулирования и банковского надзора, установленных Базельским комитетом по банковскому надзору (БКБН) и страховой надзор осуществляемый Центральным Банком РФ.</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3.2. </w:t>
      </w:r>
      <w:r w:rsidRPr="00EA332B">
        <w:rPr>
          <w:rFonts w:ascii="Times New Roman" w:eastAsia="Times New Roman" w:hAnsi="Times New Roman" w:cs="Times New Roman"/>
          <w:sz w:val="24"/>
          <w:szCs w:val="24"/>
          <w:lang w:eastAsia="ru-RU"/>
        </w:rPr>
        <w:t>Функциональное назначение и организация системы внутреннего контроля (СВК) кредитной организации.</w:t>
      </w:r>
    </w:p>
    <w:p w:rsidR="00EA332B" w:rsidRPr="00EA332B" w:rsidRDefault="00EA332B" w:rsidP="00EA332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A332B">
        <w:rPr>
          <w:rFonts w:ascii="Times New Roman" w:eastAsia="Arial Unicode MS" w:hAnsi="Times New Roman" w:cs="Times New Roman"/>
          <w:color w:val="000000"/>
          <w:sz w:val="24"/>
          <w:szCs w:val="24"/>
          <w:u w:color="000000"/>
          <w:lang w:eastAsia="ru-RU"/>
        </w:rPr>
        <w:t xml:space="preserve">Тема 3.3. </w:t>
      </w:r>
      <w:r w:rsidRPr="00EA332B">
        <w:rPr>
          <w:rFonts w:ascii="Times New Roman" w:eastAsia="Times New Roman" w:hAnsi="Times New Roman" w:cs="Times New Roman"/>
          <w:bCs/>
          <w:sz w:val="24"/>
          <w:szCs w:val="24"/>
          <w:lang w:eastAsia="ru-RU"/>
        </w:rPr>
        <w:t>Внутренний контроль в целях противодействия коррупции(ПВК) и противодействия легализации (отмыванию) доходов, полученных преступным путем, и финансированию терроризма (ПОД/ФТ).</w:t>
      </w:r>
    </w:p>
    <w:p w:rsidR="00EA332B" w:rsidRPr="00EA332B" w:rsidRDefault="00EA332B" w:rsidP="00EA332B">
      <w:pPr>
        <w:autoSpaceDE w:val="0"/>
        <w:autoSpaceDN w:val="0"/>
        <w:adjustRightInd w:val="0"/>
        <w:spacing w:after="0" w:line="240" w:lineRule="auto"/>
        <w:rPr>
          <w:rFonts w:ascii="Times New Roman" w:eastAsia="Times New Roman" w:hAnsi="Times New Roman" w:cs="Times New Roman"/>
          <w:sz w:val="24"/>
          <w:szCs w:val="24"/>
          <w:lang w:eastAsia="ru-RU"/>
        </w:rPr>
      </w:pPr>
      <w:r w:rsidRPr="00EA332B">
        <w:rPr>
          <w:rFonts w:ascii="Times New Roman" w:eastAsia="Arial Unicode MS" w:hAnsi="Times New Roman" w:cs="Times New Roman"/>
          <w:color w:val="000000"/>
          <w:sz w:val="24"/>
          <w:szCs w:val="24"/>
          <w:u w:color="000000"/>
          <w:lang w:eastAsia="ru-RU"/>
        </w:rPr>
        <w:t xml:space="preserve">Тема 3.4. </w:t>
      </w:r>
      <w:r w:rsidRPr="00EA332B">
        <w:rPr>
          <w:rFonts w:ascii="Times New Roman" w:eastAsia="Times New Roman" w:hAnsi="Times New Roman" w:cs="Times New Roman"/>
          <w:sz w:val="24"/>
          <w:szCs w:val="24"/>
          <w:lang w:eastAsia="ru-RU"/>
        </w:rPr>
        <w:t>Риск - ориентированный подход к проведению внутреннего финансового контроля.</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w:t>
      </w:r>
      <w:r w:rsidRPr="00EA332B">
        <w:rPr>
          <w:rFonts w:ascii="Times New Roman" w:eastAsia="Calibri" w:hAnsi="Times New Roman" w:cs="Times New Roman"/>
          <w:bCs/>
          <w:sz w:val="24"/>
          <w:szCs w:val="24"/>
          <w:lang w:eastAsia="ru-RU"/>
        </w:rPr>
        <w:t xml:space="preserve"> 4.</w:t>
      </w:r>
      <w:r w:rsidRPr="00EA332B">
        <w:rPr>
          <w:rFonts w:ascii="Times New Roman" w:eastAsia="Times New Roman" w:hAnsi="Times New Roman" w:cs="Times New Roman"/>
          <w:sz w:val="24"/>
          <w:szCs w:val="24"/>
          <w:lang w:eastAsia="ru-RU"/>
        </w:rPr>
        <w:t xml:space="preserve"> </w:t>
      </w:r>
      <w:r w:rsidRPr="00EA332B">
        <w:rPr>
          <w:rFonts w:ascii="Times New Roman" w:eastAsia="Arial Unicode MS" w:hAnsi="Times New Roman" w:cs="Times New Roman"/>
          <w:sz w:val="24"/>
          <w:szCs w:val="24"/>
          <w:u w:color="000000"/>
          <w:lang w:eastAsia="ru-RU"/>
        </w:rPr>
        <w:t>Независимый (аудиторский) финансовый контроль</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lastRenderedPageBreak/>
        <w:t>Тема 4.1. Понятие аудита, его цель и место в системе финансового контроля</w:t>
      </w:r>
    </w:p>
    <w:p w:rsidR="00EA332B" w:rsidRPr="00EA332B" w:rsidRDefault="00EA332B" w:rsidP="00EA332B">
      <w:pPr>
        <w:spacing w:after="0" w:line="240" w:lineRule="auto"/>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Тема 4.2. Технология проведения аудиторской проверки</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Тема 4.3. Методологические аспекты проведения аудиторской проверки отдельных объектов аудита</w:t>
      </w:r>
    </w:p>
    <w:p w:rsidR="00EA332B" w:rsidRPr="00EA332B" w:rsidRDefault="00EA332B" w:rsidP="00EA332B">
      <w:pPr>
        <w:spacing w:after="0" w:line="240" w:lineRule="auto"/>
        <w:jc w:val="both"/>
        <w:rPr>
          <w:rFonts w:ascii="Times New Roman" w:eastAsia="Times New Roman" w:hAnsi="Times New Roman" w:cs="Times New Roman"/>
          <w:sz w:val="24"/>
          <w:szCs w:val="24"/>
          <w:lang w:eastAsia="ru-RU"/>
        </w:rPr>
      </w:pPr>
      <w:r w:rsidRPr="00EA332B">
        <w:rPr>
          <w:rFonts w:ascii="Times New Roman" w:eastAsia="Times New Roman" w:hAnsi="Times New Roman" w:cs="Times New Roman"/>
          <w:sz w:val="24"/>
          <w:szCs w:val="24"/>
          <w:lang w:eastAsia="ru-RU"/>
        </w:rPr>
        <w:t>Раздел</w:t>
      </w:r>
      <w:r w:rsidRPr="00EA332B">
        <w:rPr>
          <w:rFonts w:ascii="Times New Roman" w:eastAsia="Calibri" w:hAnsi="Times New Roman" w:cs="Times New Roman"/>
          <w:bCs/>
          <w:sz w:val="24"/>
          <w:szCs w:val="24"/>
          <w:lang w:eastAsia="ru-RU"/>
        </w:rPr>
        <w:t xml:space="preserve"> 5.</w:t>
      </w:r>
      <w:r w:rsidRPr="00EA332B">
        <w:rPr>
          <w:rFonts w:ascii="Times New Roman" w:eastAsia="Times New Roman" w:hAnsi="Times New Roman" w:cs="Times New Roman"/>
          <w:sz w:val="24"/>
          <w:szCs w:val="24"/>
          <w:lang w:eastAsia="ru-RU"/>
        </w:rPr>
        <w:t xml:space="preserve"> </w:t>
      </w:r>
      <w:r w:rsidRPr="00EA332B">
        <w:rPr>
          <w:rFonts w:ascii="Times New Roman" w:eastAsia="Arial Unicode MS" w:hAnsi="Times New Roman" w:cs="Times New Roman"/>
          <w:color w:val="000000"/>
          <w:sz w:val="24"/>
          <w:szCs w:val="24"/>
          <w:u w:color="000000"/>
          <w:lang w:eastAsia="ru-RU"/>
        </w:rPr>
        <w:t>Финансовый контроль в сфере закупок для государственных и муниципальных нужд</w:t>
      </w:r>
      <w:r w:rsidRPr="00EA332B">
        <w:rPr>
          <w:rFonts w:ascii="Times New Roman" w:eastAsia="Times New Roman" w:hAnsi="Times New Roman" w:cs="Times New Roman"/>
          <w:sz w:val="24"/>
          <w:szCs w:val="24"/>
          <w:lang w:eastAsia="ru-RU"/>
        </w:rPr>
        <w:t>.</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5.1. </w:t>
      </w:r>
      <w:r w:rsidRPr="00EA332B">
        <w:rPr>
          <w:rFonts w:ascii="Times New Roman" w:eastAsia="Times New Roman" w:hAnsi="Times New Roman" w:cs="Times New Roman"/>
          <w:sz w:val="24"/>
          <w:szCs w:val="24"/>
          <w:lang w:eastAsia="ru-RU"/>
        </w:rPr>
        <w:t>Государственные органы, осуществляющие государственный контроль в сфере закупок для государственных и муниципальных нужд, и их полномочия</w:t>
      </w:r>
    </w:p>
    <w:p w:rsidR="00EA332B" w:rsidRPr="00EA332B" w:rsidRDefault="00EA332B" w:rsidP="00EA332B">
      <w:pPr>
        <w:spacing w:after="0" w:line="240" w:lineRule="auto"/>
        <w:rPr>
          <w:rFonts w:ascii="Times New Roman" w:eastAsia="Times New Roman" w:hAnsi="Times New Roman" w:cs="Times New Roman"/>
          <w:bCs/>
          <w:sz w:val="24"/>
          <w:szCs w:val="24"/>
          <w:lang w:eastAsia="ru-RU"/>
        </w:rPr>
      </w:pPr>
      <w:r w:rsidRPr="00EA332B">
        <w:rPr>
          <w:rFonts w:ascii="Times New Roman" w:eastAsia="Times New Roman" w:hAnsi="Times New Roman" w:cs="Times New Roman"/>
          <w:bCs/>
          <w:sz w:val="24"/>
          <w:szCs w:val="24"/>
          <w:lang w:eastAsia="ru-RU"/>
        </w:rPr>
        <w:t>Тема 5.2. Документы, обеспечивающие осуществление внутреннего финансового контроля и Регламента в сфере закупок для обеспечения государственных и муниципальных нужд.</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5.3. </w:t>
      </w:r>
      <w:r w:rsidRPr="00EA332B">
        <w:rPr>
          <w:rFonts w:ascii="Times New Roman" w:eastAsia="Times New Roman" w:hAnsi="Times New Roman" w:cs="Times New Roman"/>
          <w:sz w:val="24"/>
          <w:szCs w:val="24"/>
          <w:lang w:eastAsia="ru-RU"/>
        </w:rPr>
        <w:t>Контрольные мероприятия на всех этапах проведения государственных и муниципальных закупок.</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5.4. </w:t>
      </w:r>
      <w:r w:rsidRPr="00EA332B">
        <w:rPr>
          <w:rFonts w:ascii="Times New Roman" w:eastAsia="Times New Roman" w:hAnsi="Times New Roman" w:cs="Times New Roman"/>
          <w:sz w:val="24"/>
          <w:szCs w:val="24"/>
          <w:lang w:eastAsia="ru-RU"/>
        </w:rPr>
        <w:t>Проведение аудита</w:t>
      </w:r>
      <w:r w:rsidRPr="00EA332B">
        <w:rPr>
          <w:rFonts w:ascii="Times New Roman" w:eastAsia="Times New Roman" w:hAnsi="Times New Roman" w:cs="Times New Roman"/>
          <w:bCs/>
          <w:sz w:val="24"/>
          <w:szCs w:val="24"/>
          <w:lang w:eastAsia="ru-RU"/>
        </w:rPr>
        <w:t xml:space="preserve"> в сфере закупок товаров, работ, услуг.</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Раздел</w:t>
      </w:r>
      <w:r w:rsidRPr="00EA332B">
        <w:rPr>
          <w:rFonts w:ascii="Times New Roman" w:eastAsia="Calibri" w:hAnsi="Times New Roman" w:cs="Times New Roman"/>
          <w:bCs/>
          <w:sz w:val="24"/>
          <w:szCs w:val="24"/>
          <w:lang w:eastAsia="ru-RU"/>
        </w:rPr>
        <w:t xml:space="preserve"> 6.</w:t>
      </w:r>
      <w:r w:rsidRPr="00EA332B">
        <w:rPr>
          <w:rFonts w:ascii="Times New Roman" w:eastAsia="Times New Roman" w:hAnsi="Times New Roman" w:cs="Times New Roman"/>
          <w:sz w:val="24"/>
          <w:szCs w:val="24"/>
          <w:lang w:eastAsia="ru-RU"/>
        </w:rPr>
        <w:t xml:space="preserve"> </w:t>
      </w:r>
      <w:r w:rsidRPr="00EA332B">
        <w:rPr>
          <w:rFonts w:ascii="Times New Roman" w:eastAsia="Times New Roman" w:hAnsi="Times New Roman" w:cs="Times New Roman"/>
          <w:bCs/>
          <w:sz w:val="24"/>
          <w:szCs w:val="24"/>
          <w:lang w:eastAsia="ru-RU"/>
        </w:rPr>
        <w:t>Общественный финансовый контроль как форма внешнего финансового контроля.</w:t>
      </w:r>
      <w:r w:rsidRPr="00EA332B">
        <w:rPr>
          <w:rFonts w:ascii="Times New Roman" w:eastAsia="Times New Roman" w:hAnsi="Times New Roman" w:cs="Times New Roman"/>
          <w:color w:val="000000"/>
          <w:sz w:val="24"/>
          <w:szCs w:val="24"/>
          <w:lang w:eastAsia="ru-RU"/>
        </w:rPr>
        <w:t xml:space="preserve"> </w:t>
      </w:r>
    </w:p>
    <w:p w:rsidR="00EA332B" w:rsidRPr="00EA332B" w:rsidRDefault="00EA332B" w:rsidP="00EA332B">
      <w:pPr>
        <w:spacing w:after="0" w:line="240" w:lineRule="auto"/>
        <w:rPr>
          <w:rFonts w:ascii="Times New Roman" w:eastAsia="Times New Roman" w:hAnsi="Times New Roman" w:cs="Times New Roman"/>
          <w:sz w:val="24"/>
          <w:szCs w:val="24"/>
          <w:lang w:eastAsia="ru-RU"/>
        </w:rPr>
      </w:pPr>
      <w:r w:rsidRPr="00EA332B">
        <w:rPr>
          <w:rFonts w:ascii="Times New Roman" w:eastAsia="Times New Roman" w:hAnsi="Times New Roman" w:cs="Times New Roman"/>
          <w:bCs/>
          <w:sz w:val="24"/>
          <w:szCs w:val="24"/>
          <w:lang w:eastAsia="ru-RU"/>
        </w:rPr>
        <w:t xml:space="preserve">Тема 6.1. </w:t>
      </w:r>
      <w:r w:rsidRPr="00EA332B">
        <w:rPr>
          <w:rFonts w:ascii="Times New Roman" w:eastAsia="Times New Roman" w:hAnsi="Times New Roman" w:cs="Times New Roman"/>
          <w:sz w:val="24"/>
          <w:szCs w:val="24"/>
          <w:lang w:eastAsia="ru-RU"/>
        </w:rPr>
        <w:t>Правовая основа общественного финансового контроля</w:t>
      </w:r>
    </w:p>
    <w:p w:rsidR="00EA332B" w:rsidRPr="00EA332B" w:rsidRDefault="00EA332B" w:rsidP="00EA332B">
      <w:pPr>
        <w:widowControl w:val="0"/>
        <w:spacing w:after="0" w:line="240" w:lineRule="auto"/>
        <w:jc w:val="both"/>
        <w:rPr>
          <w:rFonts w:ascii="Times New Roman" w:eastAsia="Arial Unicode MS" w:hAnsi="Times New Roman" w:cs="Times New Roman"/>
          <w:bCs/>
          <w:sz w:val="24"/>
          <w:szCs w:val="24"/>
          <w:lang w:eastAsia="ru-RU"/>
        </w:rPr>
      </w:pPr>
      <w:r w:rsidRPr="00EA332B">
        <w:rPr>
          <w:rFonts w:ascii="Times New Roman" w:eastAsia="Arial Unicode MS" w:hAnsi="Times New Roman" w:cs="Times New Roman"/>
          <w:bCs/>
          <w:sz w:val="24"/>
          <w:szCs w:val="24"/>
          <w:lang w:eastAsia="ru-RU"/>
        </w:rPr>
        <w:t>Контроль и оценка результатов осуществляется преподавателем в процессе проведения учебных занятий в форме: устного опроса, выполнения тестовых заданий, экспертного наблюдения выполнения практических работ</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sz w:val="24"/>
          <w:szCs w:val="24"/>
          <w:lang w:eastAsia="ru-RU"/>
        </w:rPr>
        <w:t xml:space="preserve">Контроль и оценка результатов </w:t>
      </w:r>
      <w:r w:rsidRPr="00EA332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EA332B">
        <w:rPr>
          <w:rFonts w:ascii="Times New Roman" w:eastAsia="Times New Roman" w:hAnsi="Times New Roman" w:cs="Times New Roman"/>
          <w:sz w:val="24"/>
          <w:szCs w:val="24"/>
          <w:lang w:eastAsia="ru-RU"/>
        </w:rPr>
        <w:t xml:space="preserve"> проведения дифференцированного зачета по МДК 04.01. </w:t>
      </w:r>
      <w:r w:rsidRPr="00EA332B">
        <w:rPr>
          <w:rFonts w:ascii="Times New Roman" w:eastAsia="Times New Roman" w:hAnsi="Times New Roman" w:cs="Times New Roman"/>
          <w:color w:val="000000"/>
          <w:sz w:val="24"/>
          <w:szCs w:val="24"/>
          <w:lang w:eastAsia="ru-RU"/>
        </w:rPr>
        <w:t>дифференцированного зачета по производственной практике и экзамена по модулю.</w:t>
      </w:r>
    </w:p>
    <w:p w:rsidR="00EA332B" w:rsidRPr="00EA332B" w:rsidRDefault="00EA332B" w:rsidP="00EA332B">
      <w:pPr>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EA332B" w:rsidRPr="00EA332B" w:rsidRDefault="00EA332B" w:rsidP="00EA332B">
      <w:pPr>
        <w:widowControl w:val="0"/>
        <w:spacing w:after="0" w:line="240" w:lineRule="auto"/>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программы дисциплины 182 часа, в том числе:</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72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самостоятельная работа – 20 часов;</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производственная практика (по профилю специальности) – 72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консультации- 2 часа;</w:t>
      </w:r>
    </w:p>
    <w:p w:rsidR="00EA332B" w:rsidRPr="00EA332B" w:rsidRDefault="00EA332B" w:rsidP="00EA332B">
      <w:pPr>
        <w:widowControl w:val="0"/>
        <w:numPr>
          <w:ilvl w:val="0"/>
          <w:numId w:val="9"/>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EA332B">
        <w:rPr>
          <w:rFonts w:ascii="Times New Roman" w:eastAsia="Times New Roman" w:hAnsi="Times New Roman" w:cs="Times New Roman"/>
          <w:color w:val="000000"/>
          <w:sz w:val="24"/>
          <w:szCs w:val="24"/>
          <w:lang w:eastAsia="ru-RU"/>
        </w:rPr>
        <w:t>промежуточная аттестация – 16 часов.</w:t>
      </w:r>
    </w:p>
    <w:p w:rsidR="00EA332B" w:rsidRPr="00EA332B" w:rsidRDefault="00EA332B" w:rsidP="00EA332B">
      <w:pPr>
        <w:spacing w:after="0" w:line="240" w:lineRule="auto"/>
        <w:jc w:val="center"/>
        <w:rPr>
          <w:rFonts w:ascii="Times New Roman" w:eastAsia="Times New Roman" w:hAnsi="Times New Roman" w:cs="Times New Roman"/>
          <w:b/>
          <w:sz w:val="24"/>
          <w:szCs w:val="24"/>
          <w:lang w:eastAsia="ru-RU"/>
        </w:rPr>
      </w:pPr>
    </w:p>
    <w:p w:rsidR="00B715AC" w:rsidRDefault="00B715AC"/>
    <w:sectPr w:rsidR="00B7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PT Astra Serif">
    <w:altName w:val="Times New Roman"/>
    <w:charset w:val="00"/>
    <w:family w:val="roman"/>
    <w:pitch w:val="variable"/>
    <w:sig w:usb0="00000000" w:usb1="00000000" w:usb2="00000000" w:usb3="00000000" w:csb0="00000001" w:csb1="00000000"/>
  </w:font>
  <w:font w:name="Source Han Sans CN Regular">
    <w:charset w:val="00"/>
    <w:family w:val="auto"/>
    <w:pitch w:val="variable"/>
    <w:sig w:usb0="00000000" w:usb1="00000000" w:usb2="00000000" w:usb3="00000000" w:csb0="00000001" w:csb1="00000000"/>
  </w:font>
  <w:font w:name="Lohit Devanagari">
    <w:altName w:val="Times New Roman"/>
    <w:charset w:val="00"/>
    <w:family w:val="auto"/>
    <w:pitch w:val="variable"/>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04A4485"/>
    <w:multiLevelType w:val="hybridMultilevel"/>
    <w:tmpl w:val="B5028832"/>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06B3FE0"/>
    <w:multiLevelType w:val="hybridMultilevel"/>
    <w:tmpl w:val="7180AD8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27316C"/>
    <w:multiLevelType w:val="hybridMultilevel"/>
    <w:tmpl w:val="6DCC92A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DA2576"/>
    <w:multiLevelType w:val="hybridMultilevel"/>
    <w:tmpl w:val="B7168078"/>
    <w:lvl w:ilvl="0" w:tplc="BB1EE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6F53FA"/>
    <w:multiLevelType w:val="hybridMultilevel"/>
    <w:tmpl w:val="B9CA2D3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621F65"/>
    <w:multiLevelType w:val="hybridMultilevel"/>
    <w:tmpl w:val="2F52E24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CB500C"/>
    <w:multiLevelType w:val="hybridMultilevel"/>
    <w:tmpl w:val="2C94830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807F3E"/>
    <w:multiLevelType w:val="hybridMultilevel"/>
    <w:tmpl w:val="8B4ECE2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987455"/>
    <w:multiLevelType w:val="hybridMultilevel"/>
    <w:tmpl w:val="8946E03C"/>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CD11FC"/>
    <w:multiLevelType w:val="hybridMultilevel"/>
    <w:tmpl w:val="51CEB930"/>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2707D0B"/>
    <w:multiLevelType w:val="hybridMultilevel"/>
    <w:tmpl w:val="BD8E7688"/>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E87C59"/>
    <w:multiLevelType w:val="hybridMultilevel"/>
    <w:tmpl w:val="83DAEB74"/>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1E5B44"/>
    <w:multiLevelType w:val="hybridMultilevel"/>
    <w:tmpl w:val="F96C6732"/>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C313A83"/>
    <w:multiLevelType w:val="hybridMultilevel"/>
    <w:tmpl w:val="CE82061A"/>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C5F27A9"/>
    <w:multiLevelType w:val="hybridMultilevel"/>
    <w:tmpl w:val="4B1CFF2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E972C8A"/>
    <w:multiLevelType w:val="hybridMultilevel"/>
    <w:tmpl w:val="B0D0CB8A"/>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336B0D"/>
    <w:multiLevelType w:val="hybridMultilevel"/>
    <w:tmpl w:val="5F547E0A"/>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C84848"/>
    <w:multiLevelType w:val="hybridMultilevel"/>
    <w:tmpl w:val="53F4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05349E"/>
    <w:multiLevelType w:val="hybridMultilevel"/>
    <w:tmpl w:val="C458DF4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B533AE"/>
    <w:multiLevelType w:val="hybridMultilevel"/>
    <w:tmpl w:val="B09CD460"/>
    <w:lvl w:ilvl="0" w:tplc="0416239A">
      <w:start w:val="1"/>
      <w:numFmt w:val="bullet"/>
      <w:lvlText w:val="­"/>
      <w:lvlJc w:val="left"/>
      <w:pPr>
        <w:ind w:left="720" w:hanging="360"/>
      </w:pPr>
      <w:rPr>
        <w:rFonts w:ascii="Courier New" w:hAnsi="Courier New" w:cs="Times New Roman" w:hint="default"/>
      </w:rPr>
    </w:lvl>
    <w:lvl w:ilvl="1" w:tplc="0416239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A734BA9"/>
    <w:multiLevelType w:val="hybridMultilevel"/>
    <w:tmpl w:val="9472747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C2847AC"/>
    <w:multiLevelType w:val="hybridMultilevel"/>
    <w:tmpl w:val="AAFE6E8E"/>
    <w:lvl w:ilvl="0" w:tplc="73D2B92E">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5" w15:restartNumberingAfterBreak="0">
    <w:nsid w:val="2C7A07B2"/>
    <w:multiLevelType w:val="hybridMultilevel"/>
    <w:tmpl w:val="F25C743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7" w15:restartNumberingAfterBreak="0">
    <w:nsid w:val="33A73F26"/>
    <w:multiLevelType w:val="hybridMultilevel"/>
    <w:tmpl w:val="9F169D1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4347023"/>
    <w:multiLevelType w:val="hybridMultilevel"/>
    <w:tmpl w:val="7E9CA37E"/>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6CD023D"/>
    <w:multiLevelType w:val="hybridMultilevel"/>
    <w:tmpl w:val="390A99EE"/>
    <w:lvl w:ilvl="0" w:tplc="9B549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83A79"/>
    <w:multiLevelType w:val="hybridMultilevel"/>
    <w:tmpl w:val="0C36DA4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8D45339"/>
    <w:multiLevelType w:val="hybridMultilevel"/>
    <w:tmpl w:val="E8A0C228"/>
    <w:lvl w:ilvl="0" w:tplc="73D2B9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398601D7"/>
    <w:multiLevelType w:val="hybridMultilevel"/>
    <w:tmpl w:val="A99AF99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9BC2BAE"/>
    <w:multiLevelType w:val="hybridMultilevel"/>
    <w:tmpl w:val="BC84CD7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DD7266A"/>
    <w:multiLevelType w:val="hybridMultilevel"/>
    <w:tmpl w:val="E068AA3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0E30FC2"/>
    <w:multiLevelType w:val="hybridMultilevel"/>
    <w:tmpl w:val="4F2847C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1AC12C2"/>
    <w:multiLevelType w:val="hybridMultilevel"/>
    <w:tmpl w:val="9348D61E"/>
    <w:lvl w:ilvl="0" w:tplc="84E0E8B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B94313"/>
    <w:multiLevelType w:val="hybridMultilevel"/>
    <w:tmpl w:val="FAF42AC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72A4BA7"/>
    <w:multiLevelType w:val="hybridMultilevel"/>
    <w:tmpl w:val="08AAC99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D822DBD"/>
    <w:multiLevelType w:val="hybridMultilevel"/>
    <w:tmpl w:val="EA7AE6AE"/>
    <w:lvl w:ilvl="0" w:tplc="0416239A">
      <w:start w:val="1"/>
      <w:numFmt w:val="bullet"/>
      <w:lvlText w:val="­"/>
      <w:lvlJc w:val="left"/>
      <w:pPr>
        <w:ind w:left="1211"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D537D4"/>
    <w:multiLevelType w:val="hybridMultilevel"/>
    <w:tmpl w:val="037E3E64"/>
    <w:lvl w:ilvl="0" w:tplc="84E0E8B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32C3F"/>
    <w:multiLevelType w:val="hybridMultilevel"/>
    <w:tmpl w:val="30327E1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09C3745"/>
    <w:multiLevelType w:val="hybridMultilevel"/>
    <w:tmpl w:val="CA827BD0"/>
    <w:lvl w:ilvl="0" w:tplc="9B5492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14D40E3"/>
    <w:multiLevelType w:val="hybridMultilevel"/>
    <w:tmpl w:val="2E721210"/>
    <w:styleLink w:val="21"/>
    <w:lvl w:ilvl="0" w:tplc="78A2648C">
      <w:start w:val="1"/>
      <w:numFmt w:val="bullet"/>
      <w:lvlText w:val=""/>
      <w:lvlJc w:val="left"/>
      <w:pPr>
        <w:ind w:left="790" w:hanging="360"/>
      </w:pPr>
      <w:rPr>
        <w:rFonts w:ascii="Symbol" w:hAnsi="Symbol"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5" w15:restartNumberingAfterBreak="0">
    <w:nsid w:val="52390BF6"/>
    <w:multiLevelType w:val="hybridMultilevel"/>
    <w:tmpl w:val="2EAE2E8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4504950"/>
    <w:multiLevelType w:val="hybridMultilevel"/>
    <w:tmpl w:val="B194024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4E35B7D"/>
    <w:multiLevelType w:val="hybridMultilevel"/>
    <w:tmpl w:val="1A2C868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75937A9"/>
    <w:multiLevelType w:val="hybridMultilevel"/>
    <w:tmpl w:val="2572FC14"/>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1DD146E"/>
    <w:multiLevelType w:val="hybridMultilevel"/>
    <w:tmpl w:val="D50A7E14"/>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32E27F7"/>
    <w:multiLevelType w:val="hybridMultilevel"/>
    <w:tmpl w:val="E7BCC6C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3B432B4"/>
    <w:multiLevelType w:val="hybridMultilevel"/>
    <w:tmpl w:val="ABF0820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413798D"/>
    <w:multiLevelType w:val="hybridMultilevel"/>
    <w:tmpl w:val="B79C4A4C"/>
    <w:lvl w:ilvl="0" w:tplc="BB1EE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51A6D74"/>
    <w:multiLevelType w:val="hybridMultilevel"/>
    <w:tmpl w:val="932EE19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5930362"/>
    <w:multiLevelType w:val="hybridMultilevel"/>
    <w:tmpl w:val="D8C0D706"/>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5C05524"/>
    <w:multiLevelType w:val="hybridMultilevel"/>
    <w:tmpl w:val="0B3EC5A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60B7887"/>
    <w:multiLevelType w:val="hybridMultilevel"/>
    <w:tmpl w:val="4E129B3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6436107"/>
    <w:multiLevelType w:val="hybridMultilevel"/>
    <w:tmpl w:val="27EC061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B0A24D3"/>
    <w:multiLevelType w:val="hybridMultilevel"/>
    <w:tmpl w:val="D0A0484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DB050DC"/>
    <w:multiLevelType w:val="hybridMultilevel"/>
    <w:tmpl w:val="BACA712E"/>
    <w:lvl w:ilvl="0" w:tplc="0416239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6133E5"/>
    <w:multiLevelType w:val="hybridMultilevel"/>
    <w:tmpl w:val="0C86DE7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278468A"/>
    <w:multiLevelType w:val="hybridMultilevel"/>
    <w:tmpl w:val="C114D07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2AD18E2"/>
    <w:multiLevelType w:val="hybridMultilevel"/>
    <w:tmpl w:val="B5BA3AA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2BE241E"/>
    <w:multiLevelType w:val="hybridMultilevel"/>
    <w:tmpl w:val="7436A930"/>
    <w:lvl w:ilvl="0" w:tplc="73D2B9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5C556CB"/>
    <w:multiLevelType w:val="hybridMultilevel"/>
    <w:tmpl w:val="058E7CBC"/>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6D77A60"/>
    <w:multiLevelType w:val="hybridMultilevel"/>
    <w:tmpl w:val="066EE6E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CDF45D5"/>
    <w:multiLevelType w:val="hybridMultilevel"/>
    <w:tmpl w:val="6632E8C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EF43D52"/>
    <w:multiLevelType w:val="hybridMultilevel"/>
    <w:tmpl w:val="8774D86E"/>
    <w:lvl w:ilvl="0" w:tplc="84E0E8B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FEE282F"/>
    <w:multiLevelType w:val="hybridMultilevel"/>
    <w:tmpl w:val="A962901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4"/>
  </w:num>
  <w:num w:numId="3">
    <w:abstractNumId w:val="52"/>
  </w:num>
  <w:num w:numId="4">
    <w:abstractNumId w:val="18"/>
  </w:num>
  <w:num w:numId="5">
    <w:abstractNumId w:val="17"/>
  </w:num>
  <w:num w:numId="6">
    <w:abstractNumId w:val="20"/>
  </w:num>
  <w:num w:numId="7">
    <w:abstractNumId w:val="3"/>
  </w:num>
  <w:num w:numId="8">
    <w:abstractNumId w:val="57"/>
  </w:num>
  <w:num w:numId="9">
    <w:abstractNumId w:val="67"/>
  </w:num>
  <w:num w:numId="10">
    <w:abstractNumId w:val="48"/>
  </w:num>
  <w:num w:numId="11">
    <w:abstractNumId w:val="12"/>
  </w:num>
  <w:num w:numId="12">
    <w:abstractNumId w:val="11"/>
  </w:num>
  <w:num w:numId="13">
    <w:abstractNumId w:val="40"/>
  </w:num>
  <w:num w:numId="14">
    <w:abstractNumId w:val="62"/>
  </w:num>
  <w:num w:numId="15">
    <w:abstractNumId w:val="6"/>
  </w:num>
  <w:num w:numId="16">
    <w:abstractNumId w:val="55"/>
  </w:num>
  <w:num w:numId="17">
    <w:abstractNumId w:val="56"/>
  </w:num>
  <w:num w:numId="18">
    <w:abstractNumId w:val="7"/>
  </w:num>
  <w:num w:numId="19">
    <w:abstractNumId w:val="53"/>
  </w:num>
  <w:num w:numId="20">
    <w:abstractNumId w:val="31"/>
  </w:num>
  <w:num w:numId="21">
    <w:abstractNumId w:val="65"/>
  </w:num>
  <w:num w:numId="22">
    <w:abstractNumId w:val="51"/>
  </w:num>
  <w:num w:numId="23">
    <w:abstractNumId w:val="24"/>
  </w:num>
  <w:num w:numId="24">
    <w:abstractNumId w:val="59"/>
  </w:num>
  <w:num w:numId="25">
    <w:abstractNumId w:val="43"/>
  </w:num>
  <w:num w:numId="26">
    <w:abstractNumId w:val="29"/>
  </w:num>
  <w:num w:numId="27">
    <w:abstractNumId w:val="71"/>
  </w:num>
  <w:num w:numId="28">
    <w:abstractNumId w:val="5"/>
  </w:num>
  <w:num w:numId="29">
    <w:abstractNumId w:val="35"/>
  </w:num>
  <w:num w:numId="30">
    <w:abstractNumId w:val="23"/>
  </w:num>
  <w:num w:numId="31">
    <w:abstractNumId w:val="30"/>
  </w:num>
  <w:num w:numId="32">
    <w:abstractNumId w:val="21"/>
  </w:num>
  <w:num w:numId="33">
    <w:abstractNumId w:val="25"/>
  </w:num>
  <w:num w:numId="34">
    <w:abstractNumId w:val="54"/>
  </w:num>
  <w:num w:numId="35">
    <w:abstractNumId w:val="61"/>
  </w:num>
  <w:num w:numId="36">
    <w:abstractNumId w:val="60"/>
  </w:num>
  <w:num w:numId="37">
    <w:abstractNumId w:val="68"/>
  </w:num>
  <w:num w:numId="38">
    <w:abstractNumId w:val="69"/>
  </w:num>
  <w:num w:numId="39">
    <w:abstractNumId w:val="10"/>
  </w:num>
  <w:num w:numId="40">
    <w:abstractNumId w:val="28"/>
  </w:num>
  <w:num w:numId="41">
    <w:abstractNumId w:val="42"/>
  </w:num>
  <w:num w:numId="42">
    <w:abstractNumId w:val="16"/>
  </w:num>
  <w:num w:numId="43">
    <w:abstractNumId w:val="45"/>
  </w:num>
  <w:num w:numId="44">
    <w:abstractNumId w:val="64"/>
  </w:num>
  <w:num w:numId="45">
    <w:abstractNumId w:val="32"/>
  </w:num>
  <w:num w:numId="46">
    <w:abstractNumId w:val="34"/>
  </w:num>
  <w:num w:numId="47">
    <w:abstractNumId w:val="4"/>
  </w:num>
  <w:num w:numId="48">
    <w:abstractNumId w:val="27"/>
  </w:num>
  <w:num w:numId="49">
    <w:abstractNumId w:val="46"/>
  </w:num>
  <w:num w:numId="50">
    <w:abstractNumId w:val="58"/>
  </w:num>
  <w:num w:numId="51">
    <w:abstractNumId w:val="47"/>
  </w:num>
  <w:num w:numId="52">
    <w:abstractNumId w:val="38"/>
  </w:num>
  <w:num w:numId="53">
    <w:abstractNumId w:val="39"/>
  </w:num>
  <w:num w:numId="54">
    <w:abstractNumId w:val="63"/>
  </w:num>
  <w:num w:numId="55">
    <w:abstractNumId w:val="15"/>
  </w:num>
  <w:num w:numId="56">
    <w:abstractNumId w:val="70"/>
  </w:num>
  <w:num w:numId="57">
    <w:abstractNumId w:val="36"/>
  </w:num>
  <w:num w:numId="58">
    <w:abstractNumId w:val="41"/>
  </w:num>
  <w:num w:numId="59">
    <w:abstractNumId w:val="33"/>
  </w:num>
  <w:num w:numId="60">
    <w:abstractNumId w:val="9"/>
  </w:num>
  <w:num w:numId="61">
    <w:abstractNumId w:val="66"/>
  </w:num>
  <w:num w:numId="62">
    <w:abstractNumId w:val="13"/>
  </w:num>
  <w:num w:numId="63">
    <w:abstractNumId w:val="19"/>
  </w:num>
  <w:num w:numId="64">
    <w:abstractNumId w:val="14"/>
  </w:num>
  <w:num w:numId="65">
    <w:abstractNumId w:val="8"/>
  </w:num>
  <w:num w:numId="66">
    <w:abstractNumId w:val="22"/>
  </w:num>
  <w:num w:numId="67">
    <w:abstractNumId w:val="37"/>
  </w:num>
  <w:num w:numId="68">
    <w:abstractNumId w:val="2"/>
  </w:num>
  <w:num w:numId="69">
    <w:abstractNumId w:val="26"/>
    <w:lvlOverride w:ilvl="0">
      <w:startOverride w:val="1"/>
    </w:lvlOverride>
  </w:num>
  <w:num w:numId="70">
    <w:abstractNumId w:val="50"/>
  </w:num>
  <w:num w:numId="71">
    <w:abstractNumId w:val="49"/>
  </w:num>
  <w:num w:numId="72">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2E"/>
    <w:rsid w:val="00986F2E"/>
    <w:rsid w:val="00B715AC"/>
    <w:rsid w:val="00EA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5328D-1C7D-4EE5-A44B-9026F249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EA332B"/>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EA332B"/>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
    <w:qFormat/>
    <w:rsid w:val="00EA332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EA332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EA332B"/>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EA332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EA332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EA332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EA332B"/>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EA332B"/>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EA332B"/>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
    <w:rsid w:val="00EA332B"/>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EA332B"/>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EA332B"/>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EA332B"/>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EA332B"/>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EA332B"/>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EA332B"/>
    <w:rPr>
      <w:rFonts w:ascii="Cambria" w:eastAsia="Times New Roman" w:hAnsi="Cambria" w:cs="Times New Roman"/>
      <w:lang w:val="en-US"/>
    </w:rPr>
  </w:style>
  <w:style w:type="numbering" w:customStyle="1" w:styleId="11">
    <w:name w:val="Нет списка1"/>
    <w:next w:val="a5"/>
    <w:uiPriority w:val="99"/>
    <w:semiHidden/>
    <w:unhideWhenUsed/>
    <w:rsid w:val="00EA332B"/>
  </w:style>
  <w:style w:type="character" w:customStyle="1" w:styleId="23">
    <w:name w:val="Заголовок 2 Знак"/>
    <w:basedOn w:val="a3"/>
    <w:link w:val="20"/>
    <w:uiPriority w:val="9"/>
    <w:rsid w:val="00EA332B"/>
    <w:rPr>
      <w:rFonts w:ascii="Cambria" w:eastAsia="Times New Roman" w:hAnsi="Cambria" w:cs="Times New Roman"/>
      <w:b/>
      <w:bCs/>
      <w:color w:val="4F81BD"/>
      <w:sz w:val="26"/>
      <w:szCs w:val="26"/>
      <w:lang w:eastAsia="ru-RU"/>
    </w:rPr>
  </w:style>
  <w:style w:type="paragraph" w:styleId="a6">
    <w:name w:val="Title"/>
    <w:basedOn w:val="a2"/>
    <w:link w:val="24"/>
    <w:qFormat/>
    <w:rsid w:val="00EA332B"/>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EA332B"/>
    <w:rPr>
      <w:rFonts w:asciiTheme="majorHAnsi" w:eastAsiaTheme="majorEastAsia" w:hAnsiTheme="majorHAnsi" w:cstheme="majorBidi"/>
      <w:spacing w:val="-10"/>
      <w:kern w:val="28"/>
      <w:sz w:val="56"/>
      <w:szCs w:val="56"/>
    </w:rPr>
  </w:style>
  <w:style w:type="character" w:customStyle="1" w:styleId="24">
    <w:name w:val="Заголовок Знак2"/>
    <w:basedOn w:val="a3"/>
    <w:link w:val="a6"/>
    <w:rsid w:val="00EA332B"/>
    <w:rPr>
      <w:rFonts w:ascii="Times New Roman" w:eastAsia="Times New Roman" w:hAnsi="Times New Roman" w:cs="Times New Roman"/>
      <w:b/>
      <w:sz w:val="28"/>
      <w:szCs w:val="24"/>
      <w:lang w:eastAsia="ru-RU"/>
    </w:rPr>
  </w:style>
  <w:style w:type="character" w:styleId="a8">
    <w:name w:val="Hyperlink"/>
    <w:uiPriority w:val="99"/>
    <w:rsid w:val="00EA332B"/>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
    <w:basedOn w:val="a2"/>
    <w:link w:val="ac"/>
    <w:uiPriority w:val="1"/>
    <w:qFormat/>
    <w:rsid w:val="00EA332B"/>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EA332B"/>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EA332B"/>
    <w:rPr>
      <w:rFonts w:ascii="Times New Roman" w:eastAsia="Times New Roman" w:hAnsi="Times New Roman" w:cs="Times New Roman"/>
      <w:sz w:val="24"/>
      <w:szCs w:val="24"/>
      <w:lang w:eastAsia="ru-RU"/>
    </w:rPr>
  </w:style>
  <w:style w:type="paragraph" w:customStyle="1" w:styleId="Style84">
    <w:name w:val="Style84"/>
    <w:basedOn w:val="a2"/>
    <w:rsid w:val="00EA332B"/>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EA332B"/>
    <w:rPr>
      <w:rFonts w:ascii="Times New Roman" w:hAnsi="Times New Roman" w:cs="Times New Roman"/>
      <w:sz w:val="20"/>
      <w:szCs w:val="20"/>
    </w:rPr>
  </w:style>
  <w:style w:type="paragraph" w:customStyle="1" w:styleId="ConsPlusCell">
    <w:name w:val="ConsPlusCell"/>
    <w:rsid w:val="00EA33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iPriority w:val="99"/>
    <w:unhideWhenUsed/>
    <w:rsid w:val="00EA332B"/>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EA332B"/>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iPriority w:val="99"/>
    <w:unhideWhenUsed/>
    <w:rsid w:val="00EA332B"/>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uiPriority w:val="99"/>
    <w:rsid w:val="00EA332B"/>
    <w:rPr>
      <w:rFonts w:ascii="Tahoma" w:eastAsia="Times New Roman" w:hAnsi="Tahoma" w:cs="Tahoma"/>
      <w:sz w:val="16"/>
      <w:szCs w:val="16"/>
      <w:lang w:eastAsia="ru-RU"/>
    </w:rPr>
  </w:style>
  <w:style w:type="paragraph" w:customStyle="1" w:styleId="af2">
    <w:name w:val="список с точками"/>
    <w:basedOn w:val="a2"/>
    <w:rsid w:val="00EA332B"/>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3">
    <w:name w:val="No Spacing"/>
    <w:link w:val="af4"/>
    <w:uiPriority w:val="1"/>
    <w:qFormat/>
    <w:rsid w:val="00EA332B"/>
    <w:pPr>
      <w:spacing w:after="0" w:line="240" w:lineRule="auto"/>
    </w:pPr>
  </w:style>
  <w:style w:type="character" w:customStyle="1" w:styleId="af4">
    <w:name w:val="Без интервала Знак"/>
    <w:link w:val="af3"/>
    <w:uiPriority w:val="1"/>
    <w:rsid w:val="00EA332B"/>
  </w:style>
  <w:style w:type="character" w:customStyle="1" w:styleId="12">
    <w:name w:val="Заголовок №1_"/>
    <w:basedOn w:val="a3"/>
    <w:link w:val="13"/>
    <w:locked/>
    <w:rsid w:val="00EA332B"/>
    <w:rPr>
      <w:rFonts w:ascii="Times New Roman" w:eastAsia="Times New Roman" w:hAnsi="Times New Roman" w:cs="Times New Roman"/>
      <w:spacing w:val="9"/>
      <w:sz w:val="19"/>
      <w:szCs w:val="19"/>
      <w:shd w:val="clear" w:color="auto" w:fill="FFFFFF"/>
    </w:rPr>
  </w:style>
  <w:style w:type="paragraph" w:customStyle="1" w:styleId="13">
    <w:name w:val="Заголовок №1"/>
    <w:basedOn w:val="a2"/>
    <w:link w:val="12"/>
    <w:rsid w:val="00EA332B"/>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EA332B"/>
    <w:rPr>
      <w:rFonts w:ascii="Times New Roman" w:hAnsi="Times New Roman" w:cs="Times New Roman" w:hint="default"/>
      <w:sz w:val="18"/>
      <w:szCs w:val="18"/>
    </w:rPr>
  </w:style>
  <w:style w:type="character" w:customStyle="1" w:styleId="FontStyle189">
    <w:name w:val="Font Style189"/>
    <w:basedOn w:val="a3"/>
    <w:uiPriority w:val="99"/>
    <w:rsid w:val="00EA332B"/>
    <w:rPr>
      <w:rFonts w:ascii="Times New Roman" w:hAnsi="Times New Roman" w:cs="Times New Roman" w:hint="default"/>
      <w:sz w:val="16"/>
      <w:szCs w:val="16"/>
    </w:rPr>
  </w:style>
  <w:style w:type="character" w:customStyle="1" w:styleId="FontStyle152">
    <w:name w:val="Font Style152"/>
    <w:basedOn w:val="a3"/>
    <w:uiPriority w:val="99"/>
    <w:rsid w:val="00EA332B"/>
    <w:rPr>
      <w:rFonts w:ascii="Times New Roman" w:hAnsi="Times New Roman" w:cs="Times New Roman" w:hint="default"/>
      <w:sz w:val="18"/>
      <w:szCs w:val="18"/>
    </w:rPr>
  </w:style>
  <w:style w:type="paragraph" w:customStyle="1" w:styleId="212">
    <w:name w:val="Список 21"/>
    <w:basedOn w:val="a2"/>
    <w:rsid w:val="00EA332B"/>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EA33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EA332B"/>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5">
    <w:name w:val="Body Text Indent 2"/>
    <w:basedOn w:val="a2"/>
    <w:link w:val="26"/>
    <w:rsid w:val="00EA332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rsid w:val="00EA332B"/>
    <w:rPr>
      <w:rFonts w:ascii="Times New Roman" w:eastAsia="Times New Roman" w:hAnsi="Times New Roman" w:cs="Times New Roman"/>
      <w:sz w:val="24"/>
      <w:szCs w:val="24"/>
      <w:lang w:eastAsia="ru-RU"/>
    </w:rPr>
  </w:style>
  <w:style w:type="character" w:customStyle="1" w:styleId="af5">
    <w:name w:val="Основной текст_"/>
    <w:link w:val="61"/>
    <w:rsid w:val="00EA332B"/>
    <w:rPr>
      <w:sz w:val="15"/>
      <w:szCs w:val="15"/>
      <w:shd w:val="clear" w:color="auto" w:fill="FFFFFF"/>
    </w:rPr>
  </w:style>
  <w:style w:type="paragraph" w:customStyle="1" w:styleId="61">
    <w:name w:val="Основной текст6"/>
    <w:basedOn w:val="a2"/>
    <w:link w:val="af5"/>
    <w:rsid w:val="00EA332B"/>
    <w:pPr>
      <w:shd w:val="clear" w:color="auto" w:fill="FFFFFF"/>
      <w:spacing w:after="0" w:line="178" w:lineRule="exact"/>
      <w:jc w:val="both"/>
    </w:pPr>
    <w:rPr>
      <w:sz w:val="15"/>
      <w:szCs w:val="15"/>
    </w:rPr>
  </w:style>
  <w:style w:type="paragraph" w:customStyle="1" w:styleId="ConsPlusNonformat">
    <w:name w:val="ConsPlusNonformat"/>
    <w:uiPriority w:val="99"/>
    <w:rsid w:val="00EA3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7">
    <w:name w:val="Основной текст2"/>
    <w:rsid w:val="00EA332B"/>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EA332B"/>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EA332B"/>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EA332B"/>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iPriority w:val="1"/>
    <w:unhideWhenUsed/>
    <w:qFormat/>
    <w:rsid w:val="00EA332B"/>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uiPriority w:val="1"/>
    <w:rsid w:val="00EA332B"/>
    <w:rPr>
      <w:rFonts w:ascii="Calibri" w:eastAsia="Times New Roman" w:hAnsi="Calibri" w:cs="Times New Roman"/>
      <w:lang w:eastAsia="ru-RU"/>
    </w:rPr>
  </w:style>
  <w:style w:type="character" w:customStyle="1" w:styleId="28">
    <w:name w:val="Основной текст (2)_"/>
    <w:basedOn w:val="a3"/>
    <w:link w:val="29"/>
    <w:locked/>
    <w:rsid w:val="00EA332B"/>
    <w:rPr>
      <w:rFonts w:ascii="Times New Roman" w:hAnsi="Times New Roman" w:cs="Times New Roman"/>
      <w:sz w:val="19"/>
      <w:szCs w:val="19"/>
      <w:shd w:val="clear" w:color="auto" w:fill="FFFFFF"/>
    </w:rPr>
  </w:style>
  <w:style w:type="paragraph" w:customStyle="1" w:styleId="29">
    <w:name w:val="Основной текст (2)"/>
    <w:basedOn w:val="a2"/>
    <w:link w:val="28"/>
    <w:rsid w:val="00EA332B"/>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8"/>
    <w:uiPriority w:val="99"/>
    <w:rsid w:val="00EA332B"/>
    <w:rPr>
      <w:rFonts w:ascii="Tahoma" w:hAnsi="Tahoma" w:cs="Tahoma"/>
      <w:spacing w:val="0"/>
      <w:sz w:val="17"/>
      <w:szCs w:val="17"/>
      <w:shd w:val="clear" w:color="auto" w:fill="FFFFFF"/>
    </w:rPr>
  </w:style>
  <w:style w:type="character" w:customStyle="1" w:styleId="41">
    <w:name w:val="Основной текст (4)_"/>
    <w:link w:val="42"/>
    <w:rsid w:val="00EA332B"/>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EA332B"/>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EA332B"/>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EA332B"/>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EA332B"/>
    <w:rPr>
      <w:rFonts w:ascii="Tahoma" w:hAnsi="Tahoma" w:cs="Tahoma"/>
      <w:sz w:val="15"/>
      <w:szCs w:val="15"/>
      <w:shd w:val="clear" w:color="auto" w:fill="FFFFFF"/>
    </w:rPr>
  </w:style>
  <w:style w:type="paragraph" w:customStyle="1" w:styleId="180">
    <w:name w:val="Основной текст (18)"/>
    <w:basedOn w:val="a2"/>
    <w:link w:val="18"/>
    <w:uiPriority w:val="99"/>
    <w:rsid w:val="00EA332B"/>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EA33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EA332B"/>
    <w:rPr>
      <w:color w:val="800080"/>
      <w:u w:val="single"/>
    </w:rPr>
  </w:style>
  <w:style w:type="paragraph" w:customStyle="1" w:styleId="xl65">
    <w:name w:val="xl65"/>
    <w:basedOn w:val="a2"/>
    <w:rsid w:val="00EA332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EA33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EA33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EA33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EA332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EA332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EA332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EA33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EA33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EA33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EA33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EA33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EA332B"/>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EA332B"/>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EA332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EA33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iPriority w:val="99"/>
    <w:unhideWhenUsed/>
    <w:rsid w:val="00EA332B"/>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uiPriority w:val="99"/>
    <w:rsid w:val="00EA332B"/>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EA332B"/>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EA332B"/>
    <w:rPr>
      <w:rFonts w:ascii="Calibri" w:eastAsia="Times New Roman" w:hAnsi="Calibri" w:cs="Times New Roman"/>
      <w:lang w:eastAsia="ru-RU"/>
    </w:rPr>
  </w:style>
  <w:style w:type="character" w:customStyle="1" w:styleId="FontStyle174">
    <w:name w:val="Font Style174"/>
    <w:basedOn w:val="a3"/>
    <w:uiPriority w:val="99"/>
    <w:rsid w:val="00EA332B"/>
    <w:rPr>
      <w:rFonts w:ascii="Times New Roman" w:hAnsi="Times New Roman" w:cs="Times New Roman" w:hint="default"/>
      <w:sz w:val="22"/>
      <w:szCs w:val="22"/>
    </w:rPr>
  </w:style>
  <w:style w:type="paragraph" w:customStyle="1" w:styleId="14">
    <w:name w:val="заголовок 1"/>
    <w:basedOn w:val="a2"/>
    <w:next w:val="a2"/>
    <w:uiPriority w:val="99"/>
    <w:rsid w:val="00EA332B"/>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uiPriority w:val="39"/>
    <w:rsid w:val="00EA332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a">
    <w:name w:val="List 2"/>
    <w:basedOn w:val="a2"/>
    <w:rsid w:val="00EA332B"/>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EA332B"/>
    <w:pPr>
      <w:spacing w:line="240" w:lineRule="exact"/>
    </w:pPr>
    <w:rPr>
      <w:rFonts w:ascii="Verdana" w:eastAsia="Times New Roman" w:hAnsi="Verdana" w:cs="Times New Roman"/>
      <w:sz w:val="20"/>
      <w:szCs w:val="20"/>
      <w:lang w:eastAsia="ru-RU"/>
    </w:rPr>
  </w:style>
  <w:style w:type="character" w:customStyle="1" w:styleId="FontStyle94">
    <w:name w:val="Font Style94"/>
    <w:rsid w:val="00EA332B"/>
    <w:rPr>
      <w:rFonts w:ascii="Times New Roman" w:hAnsi="Times New Roman" w:cs="Times New Roman"/>
      <w:b/>
      <w:bCs/>
      <w:sz w:val="14"/>
      <w:szCs w:val="14"/>
    </w:rPr>
  </w:style>
  <w:style w:type="paragraph" w:customStyle="1" w:styleId="afe">
    <w:name w:val="Знак Знак Знак"/>
    <w:basedOn w:val="a2"/>
    <w:rsid w:val="00EA332B"/>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EA332B"/>
  </w:style>
  <w:style w:type="paragraph" w:customStyle="1" w:styleId="aff">
    <w:name w:val="Стиль"/>
    <w:rsid w:val="00EA33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5"/>
    <w:rsid w:val="00EA332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5">
    <w:name w:val="Table Grid 1"/>
    <w:basedOn w:val="a4"/>
    <w:unhideWhenUsed/>
    <w:rsid w:val="00EA332B"/>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EA332B"/>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EA332B"/>
    <w:rPr>
      <w:rFonts w:ascii="Times New Roman" w:hAnsi="Times New Roman" w:cs="Times New Roman"/>
      <w:color w:val="000000"/>
      <w:sz w:val="26"/>
      <w:szCs w:val="26"/>
    </w:rPr>
  </w:style>
  <w:style w:type="character" w:customStyle="1" w:styleId="FontStyle41">
    <w:name w:val="Font Style41"/>
    <w:uiPriority w:val="99"/>
    <w:rsid w:val="00EA332B"/>
    <w:rPr>
      <w:rFonts w:ascii="Times New Roman" w:hAnsi="Times New Roman" w:cs="Times New Roman"/>
      <w:b/>
      <w:bCs/>
      <w:color w:val="000000"/>
      <w:sz w:val="22"/>
      <w:szCs w:val="22"/>
    </w:rPr>
  </w:style>
  <w:style w:type="character" w:customStyle="1" w:styleId="FontStyle37">
    <w:name w:val="Font Style37"/>
    <w:uiPriority w:val="99"/>
    <w:rsid w:val="00EA332B"/>
    <w:rPr>
      <w:rFonts w:ascii="Times New Roman" w:hAnsi="Times New Roman" w:cs="Times New Roman"/>
      <w:b/>
      <w:bCs/>
      <w:color w:val="000000"/>
      <w:sz w:val="20"/>
      <w:szCs w:val="20"/>
    </w:rPr>
  </w:style>
  <w:style w:type="paragraph" w:customStyle="1" w:styleId="Style7">
    <w:name w:val="Style7"/>
    <w:basedOn w:val="a2"/>
    <w:uiPriority w:val="99"/>
    <w:rsid w:val="00EA332B"/>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EA332B"/>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6">
    <w:name w:val="Абзац списка1"/>
    <w:basedOn w:val="a2"/>
    <w:uiPriority w:val="99"/>
    <w:qFormat/>
    <w:rsid w:val="00EA332B"/>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EA332B"/>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EA332B"/>
    <w:rPr>
      <w:rFonts w:ascii="Times New Roman" w:hAnsi="Times New Roman" w:cs="Times New Roman" w:hint="default"/>
      <w:i/>
      <w:iCs/>
      <w:sz w:val="22"/>
      <w:szCs w:val="22"/>
    </w:rPr>
  </w:style>
  <w:style w:type="paragraph" w:customStyle="1" w:styleId="Style19">
    <w:name w:val="Style19"/>
    <w:basedOn w:val="a2"/>
    <w:rsid w:val="00EA332B"/>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EA332B"/>
    <w:rPr>
      <w:rFonts w:ascii="Times New Roman" w:hAnsi="Times New Roman" w:cs="Times New Roman" w:hint="default"/>
      <w:i/>
      <w:iCs/>
      <w:sz w:val="18"/>
      <w:szCs w:val="18"/>
    </w:rPr>
  </w:style>
  <w:style w:type="paragraph" w:customStyle="1" w:styleId="Style29">
    <w:name w:val="Style29"/>
    <w:basedOn w:val="a2"/>
    <w:uiPriority w:val="99"/>
    <w:rsid w:val="00EA332B"/>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EA33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EA332B"/>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EA332B"/>
    <w:rPr>
      <w:rFonts w:ascii="Times New Roman" w:hAnsi="Times New Roman" w:cs="Times New Roman" w:hint="default"/>
      <w:b/>
      <w:bCs/>
      <w:i/>
      <w:iCs/>
      <w:sz w:val="26"/>
      <w:szCs w:val="26"/>
    </w:rPr>
  </w:style>
  <w:style w:type="character" w:customStyle="1" w:styleId="FontStyle56">
    <w:name w:val="Font Style56"/>
    <w:rsid w:val="00EA332B"/>
    <w:rPr>
      <w:rFonts w:ascii="Times New Roman" w:hAnsi="Times New Roman" w:cs="Times New Roman" w:hint="default"/>
      <w:b/>
      <w:bCs/>
      <w:sz w:val="18"/>
      <w:szCs w:val="18"/>
    </w:rPr>
  </w:style>
  <w:style w:type="character" w:customStyle="1" w:styleId="FontStyle47">
    <w:name w:val="Font Style47"/>
    <w:rsid w:val="00EA332B"/>
    <w:rPr>
      <w:rFonts w:ascii="Times New Roman" w:hAnsi="Times New Roman" w:cs="Times New Roman" w:hint="default"/>
      <w:b/>
      <w:bCs/>
      <w:sz w:val="18"/>
      <w:szCs w:val="18"/>
    </w:rPr>
  </w:style>
  <w:style w:type="character" w:customStyle="1" w:styleId="FontStyle43">
    <w:name w:val="Font Style43"/>
    <w:uiPriority w:val="99"/>
    <w:rsid w:val="00EA332B"/>
    <w:rPr>
      <w:rFonts w:ascii="Times New Roman" w:hAnsi="Times New Roman" w:cs="Times New Roman" w:hint="default"/>
      <w:b/>
      <w:bCs/>
      <w:sz w:val="18"/>
      <w:szCs w:val="18"/>
    </w:rPr>
  </w:style>
  <w:style w:type="paragraph" w:customStyle="1" w:styleId="Style2">
    <w:name w:val="Style2"/>
    <w:basedOn w:val="a2"/>
    <w:rsid w:val="00EA332B"/>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EA332B"/>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EA332B"/>
    <w:rPr>
      <w:rFonts w:ascii="Times New Roman" w:hAnsi="Times New Roman" w:cs="Times New Roman"/>
      <w:b/>
      <w:bCs/>
      <w:sz w:val="26"/>
      <w:szCs w:val="26"/>
    </w:rPr>
  </w:style>
  <w:style w:type="paragraph" w:customStyle="1" w:styleId="Style3">
    <w:name w:val="Style3"/>
    <w:basedOn w:val="a2"/>
    <w:rsid w:val="00EA33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EA332B"/>
    <w:rPr>
      <w:rFonts w:ascii="Times New Roman" w:hAnsi="Times New Roman" w:cs="Times New Roman"/>
      <w:sz w:val="26"/>
      <w:szCs w:val="26"/>
    </w:rPr>
  </w:style>
  <w:style w:type="character" w:customStyle="1" w:styleId="2b">
    <w:name w:val="Заголовок №2_"/>
    <w:link w:val="2c"/>
    <w:locked/>
    <w:rsid w:val="00EA332B"/>
    <w:rPr>
      <w:b/>
      <w:bCs/>
      <w:sz w:val="27"/>
      <w:szCs w:val="27"/>
      <w:shd w:val="clear" w:color="auto" w:fill="FFFFFF"/>
    </w:rPr>
  </w:style>
  <w:style w:type="paragraph" w:customStyle="1" w:styleId="2c">
    <w:name w:val="Заголовок №2"/>
    <w:basedOn w:val="a2"/>
    <w:link w:val="2b"/>
    <w:rsid w:val="00EA332B"/>
    <w:pPr>
      <w:shd w:val="clear" w:color="auto" w:fill="FFFFFF"/>
      <w:spacing w:before="300" w:after="0" w:line="322" w:lineRule="exact"/>
      <w:jc w:val="both"/>
      <w:outlineLvl w:val="1"/>
    </w:pPr>
    <w:rPr>
      <w:b/>
      <w:bCs/>
      <w:sz w:val="27"/>
      <w:szCs w:val="27"/>
    </w:rPr>
  </w:style>
  <w:style w:type="character" w:customStyle="1" w:styleId="2d">
    <w:name w:val="Основной текст (2) + Полужирный"/>
    <w:rsid w:val="00EA332B"/>
    <w:rPr>
      <w:b/>
      <w:bCs/>
      <w:sz w:val="27"/>
      <w:szCs w:val="27"/>
      <w:shd w:val="clear" w:color="auto" w:fill="FFFFFF"/>
    </w:rPr>
  </w:style>
  <w:style w:type="paragraph" w:customStyle="1" w:styleId="Style35">
    <w:name w:val="Style35"/>
    <w:basedOn w:val="a2"/>
    <w:rsid w:val="00EA332B"/>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EA332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EA332B"/>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EA332B"/>
    <w:rPr>
      <w:rFonts w:ascii="Times New Roman" w:hAnsi="Times New Roman" w:cs="Times New Roman"/>
      <w:i/>
      <w:iCs/>
      <w:color w:val="000000"/>
      <w:sz w:val="26"/>
      <w:szCs w:val="26"/>
    </w:rPr>
  </w:style>
  <w:style w:type="character" w:customStyle="1" w:styleId="FontStyle46">
    <w:name w:val="Font Style46"/>
    <w:uiPriority w:val="99"/>
    <w:rsid w:val="00EA332B"/>
    <w:rPr>
      <w:rFonts w:ascii="Century Gothic" w:hAnsi="Century Gothic" w:cs="Century Gothic"/>
      <w:b/>
      <w:bCs/>
      <w:color w:val="000000"/>
      <w:sz w:val="26"/>
      <w:szCs w:val="26"/>
    </w:rPr>
  </w:style>
  <w:style w:type="character" w:customStyle="1" w:styleId="FontStyle44">
    <w:name w:val="Font Style44"/>
    <w:uiPriority w:val="99"/>
    <w:rsid w:val="00EA332B"/>
    <w:rPr>
      <w:rFonts w:ascii="Times New Roman" w:hAnsi="Times New Roman" w:cs="Times New Roman"/>
      <w:color w:val="000000"/>
      <w:sz w:val="22"/>
      <w:szCs w:val="22"/>
    </w:rPr>
  </w:style>
  <w:style w:type="paragraph" w:customStyle="1" w:styleId="Style33">
    <w:name w:val="Style33"/>
    <w:basedOn w:val="a2"/>
    <w:uiPriority w:val="99"/>
    <w:rsid w:val="00EA33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EA33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EA332B"/>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EA332B"/>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e">
    <w:name w:val="Body Text 2"/>
    <w:basedOn w:val="a2"/>
    <w:link w:val="2f"/>
    <w:rsid w:val="00EA332B"/>
    <w:pPr>
      <w:spacing w:after="120" w:line="480" w:lineRule="auto"/>
    </w:pPr>
    <w:rPr>
      <w:rFonts w:ascii="Times New Roman" w:eastAsia="Times New Roman" w:hAnsi="Times New Roman" w:cs="Times New Roman"/>
      <w:sz w:val="24"/>
      <w:szCs w:val="24"/>
      <w:lang w:eastAsia="ru-RU"/>
    </w:rPr>
  </w:style>
  <w:style w:type="character" w:customStyle="1" w:styleId="2f">
    <w:name w:val="Основной текст 2 Знак"/>
    <w:basedOn w:val="a3"/>
    <w:link w:val="2e"/>
    <w:rsid w:val="00EA332B"/>
    <w:rPr>
      <w:rFonts w:ascii="Times New Roman" w:eastAsia="Times New Roman" w:hAnsi="Times New Roman" w:cs="Times New Roman"/>
      <w:sz w:val="24"/>
      <w:szCs w:val="24"/>
      <w:lang w:eastAsia="ru-RU"/>
    </w:rPr>
  </w:style>
  <w:style w:type="character" w:customStyle="1" w:styleId="FontStyle39">
    <w:name w:val="Font Style39"/>
    <w:uiPriority w:val="99"/>
    <w:rsid w:val="00EA332B"/>
    <w:rPr>
      <w:rFonts w:ascii="Times New Roman" w:hAnsi="Times New Roman" w:cs="Times New Roman"/>
      <w:b/>
      <w:bCs/>
      <w:color w:val="000000"/>
      <w:sz w:val="26"/>
      <w:szCs w:val="26"/>
    </w:rPr>
  </w:style>
  <w:style w:type="paragraph" w:customStyle="1" w:styleId="Style34">
    <w:name w:val="Style34"/>
    <w:basedOn w:val="a2"/>
    <w:uiPriority w:val="99"/>
    <w:rsid w:val="00EA332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EA332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EA332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5"/>
    <w:rsid w:val="00EA332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5"/>
    <w:unhideWhenUsed/>
    <w:rsid w:val="00EA332B"/>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0">
    <w:name w:val="Нет списка2"/>
    <w:next w:val="a5"/>
    <w:uiPriority w:val="99"/>
    <w:semiHidden/>
    <w:unhideWhenUsed/>
    <w:rsid w:val="00EA332B"/>
  </w:style>
  <w:style w:type="table" w:customStyle="1" w:styleId="112">
    <w:name w:val="Сетка таблицы 112"/>
    <w:basedOn w:val="a4"/>
    <w:next w:val="15"/>
    <w:rsid w:val="00EA332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5"/>
    <w:unhideWhenUsed/>
    <w:rsid w:val="00EA332B"/>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EA332B"/>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7">
    <w:name w:val="Текст1"/>
    <w:basedOn w:val="a2"/>
    <w:rsid w:val="00EA332B"/>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nhideWhenUsed/>
    <w:rsid w:val="00EA332B"/>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rsid w:val="00EA332B"/>
    <w:rPr>
      <w:rFonts w:ascii="Times New Roman" w:eastAsia="Times New Roman" w:hAnsi="Times New Roman" w:cs="Times New Roman"/>
      <w:sz w:val="20"/>
      <w:szCs w:val="20"/>
      <w:lang w:eastAsia="ar-SA"/>
    </w:rPr>
  </w:style>
  <w:style w:type="paragraph" w:styleId="aff3">
    <w:name w:val="Subtitle"/>
    <w:basedOn w:val="a2"/>
    <w:next w:val="af6"/>
    <w:link w:val="aff4"/>
    <w:qFormat/>
    <w:rsid w:val="00EA332B"/>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EA332B"/>
    <w:rPr>
      <w:rFonts w:ascii="Times New Roman" w:eastAsia="Times New Roman" w:hAnsi="Times New Roman" w:cs="Times New Roman"/>
      <w:b/>
      <w:sz w:val="24"/>
      <w:szCs w:val="20"/>
      <w:lang w:eastAsia="ar-SA"/>
    </w:rPr>
  </w:style>
  <w:style w:type="character" w:customStyle="1" w:styleId="aff5">
    <w:name w:val="Символ сноски"/>
    <w:rsid w:val="00EA332B"/>
    <w:rPr>
      <w:sz w:val="20"/>
      <w:vertAlign w:val="superscript"/>
    </w:rPr>
  </w:style>
  <w:style w:type="character" w:styleId="aff6">
    <w:name w:val="footnote reference"/>
    <w:rsid w:val="00EA332B"/>
    <w:rPr>
      <w:vertAlign w:val="superscript"/>
    </w:rPr>
  </w:style>
  <w:style w:type="character" w:customStyle="1" w:styleId="FontStyle21">
    <w:name w:val="Font Style21"/>
    <w:rsid w:val="00EA332B"/>
    <w:rPr>
      <w:rFonts w:ascii="Times New Roman" w:hAnsi="Times New Roman" w:cs="Times New Roman"/>
      <w:sz w:val="26"/>
      <w:szCs w:val="26"/>
    </w:rPr>
  </w:style>
  <w:style w:type="character" w:customStyle="1" w:styleId="FontStyle20">
    <w:name w:val="Font Style20"/>
    <w:uiPriority w:val="99"/>
    <w:rsid w:val="00EA332B"/>
    <w:rPr>
      <w:rFonts w:ascii="Times New Roman" w:hAnsi="Times New Roman" w:cs="Times New Roman"/>
      <w:sz w:val="24"/>
      <w:szCs w:val="24"/>
    </w:rPr>
  </w:style>
  <w:style w:type="paragraph" w:customStyle="1" w:styleId="Style5">
    <w:name w:val="Style5"/>
    <w:basedOn w:val="a2"/>
    <w:uiPriority w:val="99"/>
    <w:rsid w:val="00EA332B"/>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A332B"/>
    <w:rPr>
      <w:rFonts w:ascii="Arial" w:eastAsia="Times New Roman" w:hAnsi="Arial" w:cs="Arial"/>
      <w:sz w:val="20"/>
      <w:szCs w:val="20"/>
      <w:lang w:eastAsia="ru-RU"/>
    </w:rPr>
  </w:style>
  <w:style w:type="paragraph" w:styleId="aff7">
    <w:name w:val="Document Map"/>
    <w:basedOn w:val="a2"/>
    <w:link w:val="aff8"/>
    <w:uiPriority w:val="99"/>
    <w:semiHidden/>
    <w:unhideWhenUsed/>
    <w:rsid w:val="00EA332B"/>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EA332B"/>
    <w:rPr>
      <w:rFonts w:ascii="Tahoma" w:eastAsia="Times New Roman" w:hAnsi="Tahoma" w:cs="Tahoma"/>
      <w:sz w:val="16"/>
      <w:szCs w:val="16"/>
      <w:lang w:eastAsia="ru-RU"/>
    </w:rPr>
  </w:style>
  <w:style w:type="paragraph" w:styleId="aff9">
    <w:name w:val="Plain Text"/>
    <w:basedOn w:val="a2"/>
    <w:link w:val="affa"/>
    <w:rsid w:val="00EA332B"/>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EA332B"/>
    <w:rPr>
      <w:rFonts w:ascii="Courier New" w:eastAsia="Times New Roman" w:hAnsi="Courier New" w:cs="Courier New"/>
      <w:sz w:val="20"/>
      <w:szCs w:val="20"/>
      <w:lang w:eastAsia="ru-RU"/>
    </w:rPr>
  </w:style>
  <w:style w:type="paragraph" w:styleId="33">
    <w:name w:val="Body Text 3"/>
    <w:basedOn w:val="a2"/>
    <w:link w:val="34"/>
    <w:rsid w:val="00EA332B"/>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EA332B"/>
    <w:rPr>
      <w:rFonts w:ascii="Times New Roman" w:eastAsia="Times New Roman" w:hAnsi="Times New Roman" w:cs="Times New Roman"/>
      <w:sz w:val="20"/>
      <w:szCs w:val="24"/>
      <w:lang w:eastAsia="ru-RU"/>
    </w:rPr>
  </w:style>
  <w:style w:type="character" w:styleId="affb">
    <w:name w:val="page number"/>
    <w:basedOn w:val="a3"/>
    <w:rsid w:val="00EA332B"/>
  </w:style>
  <w:style w:type="character" w:customStyle="1" w:styleId="44">
    <w:name w:val="Основной текст (4) + Не полужирный"/>
    <w:rsid w:val="00EA332B"/>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EA332B"/>
    <w:rPr>
      <w:shd w:val="clear" w:color="auto" w:fill="FFFFFF"/>
    </w:rPr>
  </w:style>
  <w:style w:type="paragraph" w:customStyle="1" w:styleId="63">
    <w:name w:val="Основной текст (6)"/>
    <w:basedOn w:val="a2"/>
    <w:link w:val="62"/>
    <w:rsid w:val="00EA332B"/>
    <w:pPr>
      <w:shd w:val="clear" w:color="auto" w:fill="FFFFFF"/>
      <w:spacing w:after="0" w:line="0" w:lineRule="atLeast"/>
      <w:jc w:val="center"/>
    </w:pPr>
  </w:style>
  <w:style w:type="character" w:customStyle="1" w:styleId="serp-urlitem1">
    <w:name w:val="serp-url__item1"/>
    <w:rsid w:val="00EA332B"/>
  </w:style>
  <w:style w:type="character" w:customStyle="1" w:styleId="BodytextBold">
    <w:name w:val="Body text + Bold"/>
    <w:rsid w:val="00EA332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EA332B"/>
    <w:rPr>
      <w:rFonts w:ascii="Tahoma" w:hAnsi="Tahoma" w:cs="Tahoma"/>
      <w:spacing w:val="20"/>
      <w:sz w:val="15"/>
      <w:szCs w:val="15"/>
    </w:rPr>
  </w:style>
  <w:style w:type="paragraph" w:customStyle="1" w:styleId="113">
    <w:name w:val="Основной текст11"/>
    <w:basedOn w:val="a2"/>
    <w:rsid w:val="00EA332B"/>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EA33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EA332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EA332B"/>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EA332B"/>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EA33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EA3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EA33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EA33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EA33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EA33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EA33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EA33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EA33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EA33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EA332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EA33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EA33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EA33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EA332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EA33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EA33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EA33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EA332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EA33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EA33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EA33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EA332B"/>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EA332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EA332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EA332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EA332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EA332B"/>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EA33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EA33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EA332B"/>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EA332B"/>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EA332B"/>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EA332B"/>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EA332B"/>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EA332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EA33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EA332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EA33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EA332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EA332B"/>
    <w:rPr>
      <w:rFonts w:ascii="Times New Roman" w:hAnsi="Times New Roman" w:cs="Times New Roman"/>
      <w:sz w:val="26"/>
      <w:szCs w:val="26"/>
    </w:rPr>
  </w:style>
  <w:style w:type="paragraph" w:customStyle="1" w:styleId="xl194">
    <w:name w:val="xl194"/>
    <w:basedOn w:val="a2"/>
    <w:rsid w:val="00EA332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EA33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EA33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EA33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EA332B"/>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EA332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EA332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EA332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EA332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EA332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EA33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EA332B"/>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EA33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EA33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EA33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EA332B"/>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EA332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EA33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EA332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EA33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EA33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EA33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EA33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EA332B"/>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EA332B"/>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EA332B"/>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EA332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EA3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EA332B"/>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EA332B"/>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EA332B"/>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EA332B"/>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EA332B"/>
    <w:pPr>
      <w:jc w:val="center"/>
    </w:pPr>
    <w:rPr>
      <w:b/>
    </w:rPr>
  </w:style>
  <w:style w:type="character" w:styleId="afff1">
    <w:name w:val="Emphasis"/>
    <w:qFormat/>
    <w:rsid w:val="00EA332B"/>
    <w:rPr>
      <w:rFonts w:cs="Times New Roman"/>
      <w:i/>
    </w:rPr>
  </w:style>
  <w:style w:type="paragraph" w:customStyle="1" w:styleId="19">
    <w:name w:val="Основной текст1"/>
    <w:basedOn w:val="a2"/>
    <w:rsid w:val="00EA332B"/>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EA332B"/>
    <w:rPr>
      <w:b/>
      <w:color w:val="26282F"/>
    </w:rPr>
  </w:style>
  <w:style w:type="character" w:customStyle="1" w:styleId="c35">
    <w:name w:val="c35"/>
    <w:uiPriority w:val="99"/>
    <w:rsid w:val="00EA332B"/>
  </w:style>
  <w:style w:type="character" w:customStyle="1" w:styleId="Bodytext10">
    <w:name w:val="Body text (10)"/>
    <w:uiPriority w:val="99"/>
    <w:rsid w:val="00EA332B"/>
    <w:rPr>
      <w:rFonts w:ascii="Times New Roman" w:hAnsi="Times New Roman"/>
      <w:color w:val="000000"/>
      <w:spacing w:val="0"/>
      <w:w w:val="100"/>
      <w:position w:val="0"/>
      <w:sz w:val="22"/>
      <w:u w:val="none"/>
      <w:lang w:val="ru-RU" w:eastAsia="ru-RU"/>
    </w:rPr>
  </w:style>
  <w:style w:type="paragraph" w:styleId="1a">
    <w:name w:val="toc 1"/>
    <w:basedOn w:val="a2"/>
    <w:next w:val="a2"/>
    <w:link w:val="1b"/>
    <w:autoRedefine/>
    <w:uiPriority w:val="39"/>
    <w:qFormat/>
    <w:rsid w:val="00EA332B"/>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EA332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
    <w:link w:val="ab"/>
    <w:uiPriority w:val="1"/>
    <w:qFormat/>
    <w:locked/>
    <w:rsid w:val="00EA332B"/>
    <w:rPr>
      <w:rFonts w:ascii="Calibri" w:eastAsia="Times New Roman" w:hAnsi="Calibri" w:cs="Times New Roman"/>
      <w:lang w:eastAsia="ru-RU"/>
    </w:rPr>
  </w:style>
  <w:style w:type="character" w:customStyle="1" w:styleId="2f1">
    <w:name w:val="Колонтитул (2)_"/>
    <w:basedOn w:val="a3"/>
    <w:link w:val="2f2"/>
    <w:rsid w:val="00EA332B"/>
    <w:rPr>
      <w:rFonts w:ascii="Times New Roman" w:eastAsia="Times New Roman" w:hAnsi="Times New Roman" w:cs="Times New Roman"/>
      <w:sz w:val="20"/>
      <w:szCs w:val="20"/>
    </w:rPr>
  </w:style>
  <w:style w:type="paragraph" w:customStyle="1" w:styleId="2f2">
    <w:name w:val="Колонтитул (2)"/>
    <w:basedOn w:val="a2"/>
    <w:link w:val="2f1"/>
    <w:rsid w:val="00EA332B"/>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EA332B"/>
    <w:rPr>
      <w:rFonts w:ascii="Times New Roman" w:eastAsia="Times New Roman" w:hAnsi="Times New Roman" w:cs="Times New Roman"/>
    </w:rPr>
  </w:style>
  <w:style w:type="paragraph" w:customStyle="1" w:styleId="afff5">
    <w:name w:val="Другое"/>
    <w:basedOn w:val="a2"/>
    <w:link w:val="afff4"/>
    <w:rsid w:val="00EA332B"/>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EA332B"/>
    <w:rPr>
      <w:rFonts w:ascii="Times New Roman" w:eastAsia="Times New Roman" w:hAnsi="Times New Roman" w:cs="Times New Roman"/>
      <w:sz w:val="28"/>
      <w:szCs w:val="28"/>
    </w:rPr>
  </w:style>
  <w:style w:type="paragraph" w:customStyle="1" w:styleId="afff7">
    <w:name w:val="Подпись к таблице"/>
    <w:basedOn w:val="a2"/>
    <w:link w:val="afff6"/>
    <w:rsid w:val="00EA332B"/>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EA332B"/>
  </w:style>
  <w:style w:type="paragraph" w:customStyle="1" w:styleId="214">
    <w:name w:val="Оглавление 21"/>
    <w:basedOn w:val="a2"/>
    <w:next w:val="a2"/>
    <w:autoRedefine/>
    <w:uiPriority w:val="39"/>
    <w:qFormat/>
    <w:rsid w:val="00EA332B"/>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EA332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EA332B"/>
    <w:rPr>
      <w:rFonts w:ascii="Times New Roman" w:hAnsi="Times New Roman"/>
      <w:sz w:val="20"/>
      <w:lang w:eastAsia="ru-RU"/>
    </w:rPr>
  </w:style>
  <w:style w:type="paragraph" w:customStyle="1" w:styleId="1c">
    <w:name w:val="Текст примечания1"/>
    <w:basedOn w:val="a2"/>
    <w:next w:val="afff8"/>
    <w:link w:val="afff9"/>
    <w:uiPriority w:val="99"/>
    <w:unhideWhenUsed/>
    <w:rsid w:val="00EA332B"/>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c"/>
    <w:uiPriority w:val="99"/>
    <w:rsid w:val="00EA332B"/>
    <w:rPr>
      <w:rFonts w:ascii="Times New Roman" w:eastAsia="Times New Roman" w:hAnsi="Times New Roman" w:cs="Times New Roman"/>
      <w:sz w:val="20"/>
      <w:szCs w:val="20"/>
      <w:lang w:eastAsia="ru-RU"/>
    </w:rPr>
  </w:style>
  <w:style w:type="character" w:customStyle="1" w:styleId="1d">
    <w:name w:val="Текст примечания Знак1"/>
    <w:basedOn w:val="a3"/>
    <w:uiPriority w:val="99"/>
    <w:rsid w:val="00EA332B"/>
    <w:rPr>
      <w:rFonts w:cs="Times New Roman"/>
      <w:sz w:val="20"/>
      <w:szCs w:val="20"/>
    </w:rPr>
  </w:style>
  <w:style w:type="paragraph" w:customStyle="1" w:styleId="1e">
    <w:name w:val="Тема примечания1"/>
    <w:basedOn w:val="afff8"/>
    <w:next w:val="afff8"/>
    <w:uiPriority w:val="99"/>
    <w:unhideWhenUsed/>
    <w:rsid w:val="00EA332B"/>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EA332B"/>
    <w:rPr>
      <w:rFonts w:ascii="Times New Roman" w:eastAsia="Times New Roman" w:hAnsi="Times New Roman" w:cs="Times New Roman"/>
      <w:b/>
      <w:bCs/>
      <w:sz w:val="20"/>
      <w:szCs w:val="20"/>
      <w:lang w:eastAsia="ru-RU"/>
    </w:rPr>
  </w:style>
  <w:style w:type="character" w:customStyle="1" w:styleId="1f">
    <w:name w:val="Тема примечания Знак1"/>
    <w:basedOn w:val="afff9"/>
    <w:uiPriority w:val="99"/>
    <w:rsid w:val="00EA332B"/>
    <w:rPr>
      <w:rFonts w:ascii="Times New Roman" w:eastAsia="Times New Roman" w:hAnsi="Times New Roman" w:cs="Times New Roman"/>
      <w:b/>
      <w:bCs/>
      <w:sz w:val="20"/>
      <w:szCs w:val="20"/>
      <w:lang w:eastAsia="ru-RU"/>
    </w:rPr>
  </w:style>
  <w:style w:type="character" w:customStyle="1" w:styleId="apple-converted-space">
    <w:name w:val="apple-converted-space"/>
    <w:rsid w:val="00EA332B"/>
  </w:style>
  <w:style w:type="character" w:customStyle="1" w:styleId="afffc">
    <w:name w:val="Цветовое выделение"/>
    <w:uiPriority w:val="99"/>
    <w:rsid w:val="00EA332B"/>
    <w:rPr>
      <w:b/>
      <w:color w:val="26282F"/>
    </w:rPr>
  </w:style>
  <w:style w:type="character" w:customStyle="1" w:styleId="afffd">
    <w:name w:val="Гипертекстовая ссылка"/>
    <w:uiPriority w:val="99"/>
    <w:rsid w:val="00EA332B"/>
    <w:rPr>
      <w:b/>
      <w:color w:val="106BBE"/>
    </w:rPr>
  </w:style>
  <w:style w:type="character" w:customStyle="1" w:styleId="afffe">
    <w:name w:val="Активная гипертекстовая ссылка"/>
    <w:uiPriority w:val="99"/>
    <w:rsid w:val="00EA332B"/>
    <w:rPr>
      <w:b/>
      <w:color w:val="106BBE"/>
      <w:u w:val="single"/>
    </w:rPr>
  </w:style>
  <w:style w:type="paragraph" w:customStyle="1" w:styleId="affff">
    <w:name w:val="Внимание"/>
    <w:basedOn w:val="a2"/>
    <w:next w:val="a2"/>
    <w:uiPriority w:val="99"/>
    <w:rsid w:val="00EA332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EA332B"/>
  </w:style>
  <w:style w:type="paragraph" w:customStyle="1" w:styleId="affff1">
    <w:name w:val="Внимание: недобросовестность!"/>
    <w:basedOn w:val="affff"/>
    <w:next w:val="a2"/>
    <w:uiPriority w:val="99"/>
    <w:rsid w:val="00EA332B"/>
  </w:style>
  <w:style w:type="character" w:customStyle="1" w:styleId="affff2">
    <w:name w:val="Выделение для Базового Поиска"/>
    <w:uiPriority w:val="99"/>
    <w:rsid w:val="00EA332B"/>
    <w:rPr>
      <w:b/>
      <w:color w:val="0058A9"/>
    </w:rPr>
  </w:style>
  <w:style w:type="character" w:customStyle="1" w:styleId="affff3">
    <w:name w:val="Выделение для Базового Поиска (курсив)"/>
    <w:uiPriority w:val="99"/>
    <w:rsid w:val="00EA332B"/>
    <w:rPr>
      <w:b/>
      <w:i/>
      <w:color w:val="0058A9"/>
    </w:rPr>
  </w:style>
  <w:style w:type="paragraph" w:customStyle="1" w:styleId="affff4">
    <w:name w:val="Дочерний элемент списка"/>
    <w:basedOn w:val="a2"/>
    <w:next w:val="a2"/>
    <w:uiPriority w:val="99"/>
    <w:rsid w:val="00EA332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0">
    <w:name w:val="Заголовок1"/>
    <w:basedOn w:val="afff3"/>
    <w:next w:val="a2"/>
    <w:uiPriority w:val="99"/>
    <w:rsid w:val="00EA332B"/>
    <w:rPr>
      <w:b/>
      <w:bCs/>
      <w:color w:val="0058A9"/>
      <w:shd w:val="clear" w:color="auto" w:fill="ECE9D8"/>
    </w:rPr>
  </w:style>
  <w:style w:type="paragraph" w:customStyle="1" w:styleId="affff5">
    <w:name w:val="Заголовок группы контролов"/>
    <w:basedOn w:val="a2"/>
    <w:next w:val="a2"/>
    <w:uiPriority w:val="99"/>
    <w:rsid w:val="00EA332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EA332B"/>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EA332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EA332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EA332B"/>
    <w:rPr>
      <w:b/>
      <w:color w:val="FF0000"/>
    </w:rPr>
  </w:style>
  <w:style w:type="paragraph" w:customStyle="1" w:styleId="affffa">
    <w:name w:val="Заголовок ЭР (левое окно)"/>
    <w:basedOn w:val="a2"/>
    <w:next w:val="a2"/>
    <w:uiPriority w:val="99"/>
    <w:rsid w:val="00EA332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EA332B"/>
    <w:pPr>
      <w:spacing w:after="0"/>
      <w:jc w:val="left"/>
    </w:pPr>
  </w:style>
  <w:style w:type="paragraph" w:customStyle="1" w:styleId="affffc">
    <w:name w:val="Интерактивный заголовок"/>
    <w:basedOn w:val="1f0"/>
    <w:next w:val="a2"/>
    <w:uiPriority w:val="99"/>
    <w:rsid w:val="00EA332B"/>
    <w:rPr>
      <w:u w:val="single"/>
    </w:rPr>
  </w:style>
  <w:style w:type="paragraph" w:customStyle="1" w:styleId="affffd">
    <w:name w:val="Текст информации об изменениях"/>
    <w:basedOn w:val="a2"/>
    <w:next w:val="a2"/>
    <w:uiPriority w:val="99"/>
    <w:rsid w:val="00EA332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EA332B"/>
    <w:pPr>
      <w:spacing w:before="180"/>
      <w:ind w:left="360" w:right="360" w:firstLine="0"/>
    </w:pPr>
    <w:rPr>
      <w:shd w:val="clear" w:color="auto" w:fill="EAEFED"/>
    </w:rPr>
  </w:style>
  <w:style w:type="paragraph" w:customStyle="1" w:styleId="afffff">
    <w:name w:val="Текст (справка)"/>
    <w:basedOn w:val="a2"/>
    <w:next w:val="a2"/>
    <w:uiPriority w:val="99"/>
    <w:rsid w:val="00EA332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EA332B"/>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EA332B"/>
    <w:rPr>
      <w:i/>
      <w:iCs/>
    </w:rPr>
  </w:style>
  <w:style w:type="paragraph" w:customStyle="1" w:styleId="afffff2">
    <w:name w:val="Текст (лев. подпись)"/>
    <w:basedOn w:val="a2"/>
    <w:next w:val="a2"/>
    <w:uiPriority w:val="99"/>
    <w:rsid w:val="00EA332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EA332B"/>
    <w:rPr>
      <w:sz w:val="14"/>
      <w:szCs w:val="14"/>
    </w:rPr>
  </w:style>
  <w:style w:type="paragraph" w:customStyle="1" w:styleId="afffff4">
    <w:name w:val="Текст (прав. подпись)"/>
    <w:basedOn w:val="a2"/>
    <w:next w:val="a2"/>
    <w:uiPriority w:val="99"/>
    <w:rsid w:val="00EA332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EA332B"/>
    <w:rPr>
      <w:sz w:val="14"/>
      <w:szCs w:val="14"/>
    </w:rPr>
  </w:style>
  <w:style w:type="paragraph" w:customStyle="1" w:styleId="afffff6">
    <w:name w:val="Комментарий пользователя"/>
    <w:basedOn w:val="afffff0"/>
    <w:next w:val="a2"/>
    <w:uiPriority w:val="99"/>
    <w:rsid w:val="00EA332B"/>
    <w:pPr>
      <w:jc w:val="left"/>
    </w:pPr>
    <w:rPr>
      <w:shd w:val="clear" w:color="auto" w:fill="FFDFE0"/>
    </w:rPr>
  </w:style>
  <w:style w:type="paragraph" w:customStyle="1" w:styleId="afffff7">
    <w:name w:val="Куда обратиться?"/>
    <w:basedOn w:val="affff"/>
    <w:next w:val="a2"/>
    <w:uiPriority w:val="99"/>
    <w:rsid w:val="00EA332B"/>
  </w:style>
  <w:style w:type="paragraph" w:customStyle="1" w:styleId="afffff8">
    <w:name w:val="Моноширинный"/>
    <w:basedOn w:val="a2"/>
    <w:next w:val="a2"/>
    <w:uiPriority w:val="99"/>
    <w:rsid w:val="00EA332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EA332B"/>
    <w:rPr>
      <w:b/>
      <w:color w:val="26282F"/>
      <w:shd w:val="clear" w:color="auto" w:fill="FFF580"/>
    </w:rPr>
  </w:style>
  <w:style w:type="paragraph" w:customStyle="1" w:styleId="afffffa">
    <w:name w:val="Напишите нам"/>
    <w:basedOn w:val="a2"/>
    <w:next w:val="a2"/>
    <w:uiPriority w:val="99"/>
    <w:rsid w:val="00EA332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EA332B"/>
    <w:rPr>
      <w:b/>
      <w:color w:val="000000"/>
      <w:shd w:val="clear" w:color="auto" w:fill="D8EDE8"/>
    </w:rPr>
  </w:style>
  <w:style w:type="paragraph" w:customStyle="1" w:styleId="afffffc">
    <w:name w:val="Необходимые документы"/>
    <w:basedOn w:val="affff"/>
    <w:next w:val="a2"/>
    <w:uiPriority w:val="99"/>
    <w:rsid w:val="00EA332B"/>
    <w:pPr>
      <w:ind w:firstLine="118"/>
    </w:pPr>
  </w:style>
  <w:style w:type="paragraph" w:customStyle="1" w:styleId="afffffd">
    <w:name w:val="Нормальный (таблица)"/>
    <w:basedOn w:val="a2"/>
    <w:next w:val="a2"/>
    <w:uiPriority w:val="99"/>
    <w:rsid w:val="00EA332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EA332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EA332B"/>
    <w:pPr>
      <w:ind w:left="140"/>
    </w:pPr>
  </w:style>
  <w:style w:type="character" w:customStyle="1" w:styleId="affffff0">
    <w:name w:val="Опечатки"/>
    <w:uiPriority w:val="99"/>
    <w:rsid w:val="00EA332B"/>
    <w:rPr>
      <w:color w:val="FF0000"/>
    </w:rPr>
  </w:style>
  <w:style w:type="paragraph" w:customStyle="1" w:styleId="affffff1">
    <w:name w:val="Переменная часть"/>
    <w:basedOn w:val="afff3"/>
    <w:next w:val="a2"/>
    <w:uiPriority w:val="99"/>
    <w:rsid w:val="00EA332B"/>
    <w:rPr>
      <w:sz w:val="18"/>
      <w:szCs w:val="18"/>
    </w:rPr>
  </w:style>
  <w:style w:type="paragraph" w:customStyle="1" w:styleId="affffff2">
    <w:name w:val="Подвал для информации об изменениях"/>
    <w:basedOn w:val="1"/>
    <w:next w:val="a2"/>
    <w:uiPriority w:val="99"/>
    <w:rsid w:val="00EA332B"/>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EA332B"/>
    <w:rPr>
      <w:b/>
      <w:bCs/>
    </w:rPr>
  </w:style>
  <w:style w:type="paragraph" w:customStyle="1" w:styleId="affffff4">
    <w:name w:val="Подчёркнуный текст"/>
    <w:basedOn w:val="a2"/>
    <w:next w:val="a2"/>
    <w:uiPriority w:val="99"/>
    <w:rsid w:val="00EA332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EA332B"/>
    <w:rPr>
      <w:sz w:val="20"/>
      <w:szCs w:val="20"/>
    </w:rPr>
  </w:style>
  <w:style w:type="paragraph" w:customStyle="1" w:styleId="affffff6">
    <w:name w:val="Прижатый влево"/>
    <w:basedOn w:val="a2"/>
    <w:next w:val="a2"/>
    <w:uiPriority w:val="99"/>
    <w:rsid w:val="00EA332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EA332B"/>
  </w:style>
  <w:style w:type="paragraph" w:customStyle="1" w:styleId="affffff8">
    <w:name w:val="Примечание."/>
    <w:basedOn w:val="affff"/>
    <w:next w:val="a2"/>
    <w:uiPriority w:val="99"/>
    <w:rsid w:val="00EA332B"/>
  </w:style>
  <w:style w:type="character" w:customStyle="1" w:styleId="affffff9">
    <w:name w:val="Продолжение ссылки"/>
    <w:uiPriority w:val="99"/>
    <w:rsid w:val="00EA332B"/>
  </w:style>
  <w:style w:type="paragraph" w:customStyle="1" w:styleId="affffffa">
    <w:name w:val="Словарная статья"/>
    <w:basedOn w:val="a2"/>
    <w:next w:val="a2"/>
    <w:uiPriority w:val="99"/>
    <w:rsid w:val="00EA332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EA332B"/>
    <w:rPr>
      <w:b/>
      <w:color w:val="26282F"/>
    </w:rPr>
  </w:style>
  <w:style w:type="character" w:customStyle="1" w:styleId="affffffc">
    <w:name w:val="Сравнение редакций. Добавленный фрагмент"/>
    <w:uiPriority w:val="99"/>
    <w:rsid w:val="00EA332B"/>
    <w:rPr>
      <w:color w:val="000000"/>
      <w:shd w:val="clear" w:color="auto" w:fill="C1D7FF"/>
    </w:rPr>
  </w:style>
  <w:style w:type="character" w:customStyle="1" w:styleId="affffffd">
    <w:name w:val="Сравнение редакций. Удаленный фрагмент"/>
    <w:uiPriority w:val="99"/>
    <w:rsid w:val="00EA332B"/>
    <w:rPr>
      <w:color w:val="000000"/>
      <w:shd w:val="clear" w:color="auto" w:fill="C4C413"/>
    </w:rPr>
  </w:style>
  <w:style w:type="paragraph" w:customStyle="1" w:styleId="affffffe">
    <w:name w:val="Ссылка на официальную публикацию"/>
    <w:basedOn w:val="a2"/>
    <w:next w:val="a2"/>
    <w:uiPriority w:val="99"/>
    <w:rsid w:val="00EA332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EA332B"/>
    <w:rPr>
      <w:b/>
      <w:color w:val="749232"/>
    </w:rPr>
  </w:style>
  <w:style w:type="paragraph" w:customStyle="1" w:styleId="afffffff0">
    <w:name w:val="Текст в таблице"/>
    <w:basedOn w:val="afffffd"/>
    <w:next w:val="a2"/>
    <w:uiPriority w:val="99"/>
    <w:rsid w:val="00EA332B"/>
    <w:pPr>
      <w:ind w:firstLine="500"/>
    </w:pPr>
  </w:style>
  <w:style w:type="paragraph" w:customStyle="1" w:styleId="afffffff1">
    <w:name w:val="Текст ЭР (см. также)"/>
    <w:basedOn w:val="a2"/>
    <w:next w:val="a2"/>
    <w:uiPriority w:val="99"/>
    <w:rsid w:val="00EA332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EA332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EA332B"/>
    <w:rPr>
      <w:b/>
      <w:strike/>
      <w:color w:val="666600"/>
    </w:rPr>
  </w:style>
  <w:style w:type="paragraph" w:customStyle="1" w:styleId="afffffff4">
    <w:name w:val="Формула"/>
    <w:basedOn w:val="a2"/>
    <w:next w:val="a2"/>
    <w:uiPriority w:val="99"/>
    <w:rsid w:val="00EA332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EA332B"/>
    <w:pPr>
      <w:jc w:val="center"/>
    </w:pPr>
  </w:style>
  <w:style w:type="paragraph" w:customStyle="1" w:styleId="-">
    <w:name w:val="ЭР-содержание (правое окно)"/>
    <w:basedOn w:val="a2"/>
    <w:next w:val="a2"/>
    <w:uiPriority w:val="99"/>
    <w:rsid w:val="00EA332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EA332B"/>
    <w:rPr>
      <w:rFonts w:cs="Times New Roman"/>
      <w:sz w:val="16"/>
    </w:rPr>
  </w:style>
  <w:style w:type="paragraph" w:customStyle="1" w:styleId="410">
    <w:name w:val="Оглавление 41"/>
    <w:basedOn w:val="a2"/>
    <w:next w:val="a2"/>
    <w:autoRedefine/>
    <w:uiPriority w:val="39"/>
    <w:rsid w:val="00EA332B"/>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EA332B"/>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EA332B"/>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EA332B"/>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EA332B"/>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EA332B"/>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Текст концевой сноски1"/>
    <w:basedOn w:val="a2"/>
    <w:next w:val="afffffff7"/>
    <w:link w:val="afffffff8"/>
    <w:uiPriority w:val="99"/>
    <w:unhideWhenUsed/>
    <w:rsid w:val="00EA332B"/>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1"/>
    <w:uiPriority w:val="99"/>
    <w:rsid w:val="00EA332B"/>
    <w:rPr>
      <w:rFonts w:eastAsia="Times New Roman" w:cs="Times New Roman"/>
      <w:sz w:val="20"/>
      <w:szCs w:val="20"/>
      <w:lang w:eastAsia="ru-RU"/>
    </w:rPr>
  </w:style>
  <w:style w:type="character" w:styleId="afffffff9">
    <w:name w:val="endnote reference"/>
    <w:basedOn w:val="a3"/>
    <w:uiPriority w:val="99"/>
    <w:unhideWhenUsed/>
    <w:rsid w:val="00EA332B"/>
    <w:rPr>
      <w:rFonts w:cs="Times New Roman"/>
      <w:vertAlign w:val="superscript"/>
    </w:rPr>
  </w:style>
  <w:style w:type="table" w:customStyle="1" w:styleId="TableNormal">
    <w:name w:val="Table Normal"/>
    <w:qFormat/>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3">
    <w:name w:val="Абзац списка2"/>
    <w:basedOn w:val="a2"/>
    <w:rsid w:val="00EA332B"/>
    <w:pPr>
      <w:ind w:left="720"/>
      <w:contextualSpacing/>
    </w:pPr>
    <w:rPr>
      <w:rFonts w:ascii="Calibri" w:eastAsia="Times New Roman" w:hAnsi="Calibri" w:cs="Times New Roman"/>
    </w:rPr>
  </w:style>
  <w:style w:type="character" w:customStyle="1" w:styleId="post-b1">
    <w:name w:val="post-b1"/>
    <w:basedOn w:val="a3"/>
    <w:rsid w:val="00EA332B"/>
    <w:rPr>
      <w:rFonts w:cs="Times New Roman"/>
      <w:b/>
      <w:bCs/>
    </w:rPr>
  </w:style>
  <w:style w:type="paragraph" w:customStyle="1" w:styleId="book-authors">
    <w:name w:val="book-authors"/>
    <w:basedOn w:val="a2"/>
    <w:rsid w:val="00EA332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EA332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4">
    <w:name w:val="Знак2"/>
    <w:basedOn w:val="a2"/>
    <w:rsid w:val="00EA332B"/>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uiPriority w:val="22"/>
    <w:qFormat/>
    <w:rsid w:val="00EA332B"/>
    <w:rPr>
      <w:rFonts w:cs="Times New Roman"/>
      <w:b/>
    </w:rPr>
  </w:style>
  <w:style w:type="paragraph" w:customStyle="1" w:styleId="normal-p">
    <w:name w:val="normal-p"/>
    <w:basedOn w:val="a2"/>
    <w:rsid w:val="00EA332B"/>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EA332B"/>
    <w:rPr>
      <w:rFonts w:cs="Times New Roman"/>
    </w:rPr>
  </w:style>
  <w:style w:type="table" w:customStyle="1" w:styleId="TableGrid">
    <w:name w:val="TableGrid"/>
    <w:rsid w:val="00EA332B"/>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EA332B"/>
    <w:rPr>
      <w:rFonts w:cs="Times New Roman"/>
    </w:rPr>
  </w:style>
  <w:style w:type="character" w:customStyle="1" w:styleId="FontStyle31">
    <w:name w:val="Font Style31"/>
    <w:rsid w:val="00EA332B"/>
    <w:rPr>
      <w:rFonts w:ascii="Times New Roman" w:hAnsi="Times New Roman"/>
      <w:sz w:val="16"/>
    </w:rPr>
  </w:style>
  <w:style w:type="character" w:customStyle="1" w:styleId="l6">
    <w:name w:val="l6"/>
    <w:rsid w:val="00EA332B"/>
  </w:style>
  <w:style w:type="character" w:customStyle="1" w:styleId="small">
    <w:name w:val="small"/>
    <w:basedOn w:val="a3"/>
    <w:rsid w:val="00EA332B"/>
    <w:rPr>
      <w:rFonts w:cs="Times New Roman"/>
    </w:rPr>
  </w:style>
  <w:style w:type="character" w:customStyle="1" w:styleId="82">
    <w:name w:val="Основной текст (8)_"/>
    <w:link w:val="83"/>
    <w:locked/>
    <w:rsid w:val="00EA332B"/>
    <w:rPr>
      <w:rFonts w:eastAsia="Arial Unicode MS"/>
      <w:i/>
      <w:sz w:val="27"/>
      <w:shd w:val="clear" w:color="auto" w:fill="FFFFFF"/>
    </w:rPr>
  </w:style>
  <w:style w:type="paragraph" w:customStyle="1" w:styleId="83">
    <w:name w:val="Основной текст (8)"/>
    <w:basedOn w:val="a2"/>
    <w:link w:val="82"/>
    <w:rsid w:val="00EA332B"/>
    <w:pPr>
      <w:shd w:val="clear" w:color="auto" w:fill="FFFFFF"/>
      <w:spacing w:after="0" w:line="240" w:lineRule="atLeast"/>
    </w:pPr>
    <w:rPr>
      <w:rFonts w:eastAsia="Arial Unicode MS"/>
      <w:i/>
      <w:sz w:val="27"/>
    </w:rPr>
  </w:style>
  <w:style w:type="character" w:customStyle="1" w:styleId="53">
    <w:name w:val="Основной текст (5)_"/>
    <w:link w:val="54"/>
    <w:locked/>
    <w:rsid w:val="00EA332B"/>
    <w:rPr>
      <w:shd w:val="clear" w:color="auto" w:fill="FFFFFF"/>
    </w:rPr>
  </w:style>
  <w:style w:type="character" w:customStyle="1" w:styleId="72">
    <w:name w:val="Основной текст (7)_"/>
    <w:link w:val="73"/>
    <w:locked/>
    <w:rsid w:val="00EA332B"/>
    <w:rPr>
      <w:sz w:val="27"/>
      <w:shd w:val="clear" w:color="auto" w:fill="FFFFFF"/>
    </w:rPr>
  </w:style>
  <w:style w:type="character" w:customStyle="1" w:styleId="35">
    <w:name w:val="Заголовок №3_"/>
    <w:link w:val="311"/>
    <w:locked/>
    <w:rsid w:val="00EA332B"/>
    <w:rPr>
      <w:b/>
      <w:sz w:val="27"/>
      <w:shd w:val="clear" w:color="auto" w:fill="FFFFFF"/>
    </w:rPr>
  </w:style>
  <w:style w:type="character" w:customStyle="1" w:styleId="74">
    <w:name w:val="Основной текст (7) + Полужирный4"/>
    <w:rsid w:val="00EA332B"/>
    <w:rPr>
      <w:b/>
      <w:sz w:val="27"/>
    </w:rPr>
  </w:style>
  <w:style w:type="character" w:customStyle="1" w:styleId="730">
    <w:name w:val="Основной текст (7) + Полужирный3"/>
    <w:rsid w:val="00EA332B"/>
    <w:rPr>
      <w:b/>
      <w:sz w:val="27"/>
    </w:rPr>
  </w:style>
  <w:style w:type="character" w:customStyle="1" w:styleId="710">
    <w:name w:val="Основной текст (7) + Полужирный1"/>
    <w:rsid w:val="00EA332B"/>
    <w:rPr>
      <w:b/>
      <w:sz w:val="27"/>
    </w:rPr>
  </w:style>
  <w:style w:type="paragraph" w:customStyle="1" w:styleId="54">
    <w:name w:val="Основной текст (5)"/>
    <w:basedOn w:val="a2"/>
    <w:link w:val="53"/>
    <w:rsid w:val="00EA332B"/>
    <w:pPr>
      <w:shd w:val="clear" w:color="auto" w:fill="FFFFFF"/>
      <w:spacing w:after="480" w:line="274" w:lineRule="exact"/>
      <w:jc w:val="both"/>
    </w:pPr>
  </w:style>
  <w:style w:type="paragraph" w:customStyle="1" w:styleId="73">
    <w:name w:val="Основной текст (7)"/>
    <w:basedOn w:val="a2"/>
    <w:link w:val="72"/>
    <w:rsid w:val="00EA332B"/>
    <w:pPr>
      <w:shd w:val="clear" w:color="auto" w:fill="FFFFFF"/>
      <w:spacing w:before="480" w:after="60" w:line="240" w:lineRule="atLeast"/>
      <w:ind w:hanging="340"/>
    </w:pPr>
    <w:rPr>
      <w:sz w:val="27"/>
    </w:rPr>
  </w:style>
  <w:style w:type="paragraph" w:customStyle="1" w:styleId="311">
    <w:name w:val="Заголовок №31"/>
    <w:basedOn w:val="a2"/>
    <w:link w:val="35"/>
    <w:rsid w:val="00EA332B"/>
    <w:pPr>
      <w:shd w:val="clear" w:color="auto" w:fill="FFFFFF"/>
      <w:spacing w:after="300" w:line="326" w:lineRule="exact"/>
      <w:jc w:val="center"/>
      <w:outlineLvl w:val="2"/>
    </w:pPr>
    <w:rPr>
      <w:b/>
      <w:sz w:val="27"/>
    </w:rPr>
  </w:style>
  <w:style w:type="paragraph" w:customStyle="1" w:styleId="215">
    <w:name w:val="Заголовок №21"/>
    <w:basedOn w:val="a2"/>
    <w:rsid w:val="00EA332B"/>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EA332B"/>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EA332B"/>
    <w:rPr>
      <w:rFonts w:eastAsia="Arial Unicode MS"/>
      <w:sz w:val="19"/>
      <w:shd w:val="clear" w:color="auto" w:fill="FFFFFF"/>
    </w:rPr>
  </w:style>
  <w:style w:type="paragraph" w:customStyle="1" w:styleId="151">
    <w:name w:val="Основной текст (15)"/>
    <w:basedOn w:val="a2"/>
    <w:link w:val="150"/>
    <w:rsid w:val="00EA332B"/>
    <w:pPr>
      <w:shd w:val="clear" w:color="auto" w:fill="FFFFFF"/>
      <w:spacing w:after="0" w:line="240" w:lineRule="atLeast"/>
    </w:pPr>
    <w:rPr>
      <w:rFonts w:eastAsia="Arial Unicode MS"/>
      <w:sz w:val="19"/>
    </w:rPr>
  </w:style>
  <w:style w:type="character" w:customStyle="1" w:styleId="apple-style-span">
    <w:name w:val="apple-style-span"/>
    <w:basedOn w:val="a3"/>
    <w:rsid w:val="00EA332B"/>
    <w:rPr>
      <w:rFonts w:cs="Times New Roman"/>
    </w:rPr>
  </w:style>
  <w:style w:type="table" w:customStyle="1" w:styleId="-21">
    <w:name w:val="Веб-таблица 21"/>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EA332B"/>
    <w:rPr>
      <w:rFonts w:eastAsia="Arial Unicode MS"/>
      <w:i/>
      <w:sz w:val="23"/>
      <w:shd w:val="clear" w:color="auto" w:fill="FFFFFF"/>
    </w:rPr>
  </w:style>
  <w:style w:type="paragraph" w:customStyle="1" w:styleId="171">
    <w:name w:val="Основной текст (17)"/>
    <w:basedOn w:val="a2"/>
    <w:link w:val="170"/>
    <w:rsid w:val="00EA332B"/>
    <w:pPr>
      <w:shd w:val="clear" w:color="auto" w:fill="FFFFFF"/>
      <w:spacing w:after="0" w:line="240" w:lineRule="atLeast"/>
    </w:pPr>
    <w:rPr>
      <w:rFonts w:eastAsia="Arial Unicode MS"/>
      <w:i/>
      <w:sz w:val="23"/>
    </w:rPr>
  </w:style>
  <w:style w:type="paragraph" w:customStyle="1" w:styleId="511">
    <w:name w:val="Основной текст (5)1"/>
    <w:basedOn w:val="a2"/>
    <w:rsid w:val="00EA332B"/>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EA332B"/>
    <w:rPr>
      <w:rFonts w:eastAsia="Arial Unicode MS"/>
      <w:b/>
      <w:sz w:val="19"/>
      <w:lang w:val="ru-RU" w:eastAsia="ru-RU"/>
    </w:rPr>
  </w:style>
  <w:style w:type="character" w:customStyle="1" w:styleId="160">
    <w:name w:val="Основной текст (16)_"/>
    <w:link w:val="161"/>
    <w:locked/>
    <w:rsid w:val="00EA332B"/>
    <w:rPr>
      <w:rFonts w:eastAsia="Arial Unicode MS"/>
      <w:b/>
      <w:i/>
      <w:sz w:val="19"/>
      <w:shd w:val="clear" w:color="auto" w:fill="FFFFFF"/>
    </w:rPr>
  </w:style>
  <w:style w:type="paragraph" w:customStyle="1" w:styleId="161">
    <w:name w:val="Основной текст (16)"/>
    <w:basedOn w:val="a2"/>
    <w:link w:val="160"/>
    <w:rsid w:val="00EA332B"/>
    <w:pPr>
      <w:shd w:val="clear" w:color="auto" w:fill="FFFFFF"/>
      <w:spacing w:after="0" w:line="240" w:lineRule="atLeast"/>
    </w:pPr>
    <w:rPr>
      <w:rFonts w:eastAsia="Arial Unicode MS"/>
      <w:b/>
      <w:i/>
      <w:sz w:val="19"/>
    </w:rPr>
  </w:style>
  <w:style w:type="character" w:styleId="HTML">
    <w:name w:val="HTML Cite"/>
    <w:basedOn w:val="a3"/>
    <w:uiPriority w:val="99"/>
    <w:unhideWhenUsed/>
    <w:rsid w:val="00EA332B"/>
    <w:rPr>
      <w:rFonts w:cs="Times New Roman"/>
      <w:i/>
    </w:rPr>
  </w:style>
  <w:style w:type="paragraph" w:customStyle="1" w:styleId="afffffffb">
    <w:name w:val="Содержимое таблицы"/>
    <w:basedOn w:val="a2"/>
    <w:rsid w:val="00EA332B"/>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2">
    <w:name w:val="Сетка таблицы1"/>
    <w:basedOn w:val="a4"/>
    <w:next w:val="afd"/>
    <w:uiPriority w:val="39"/>
    <w:locked/>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Просмотренная гиперссылка1"/>
    <w:basedOn w:val="a3"/>
    <w:uiPriority w:val="99"/>
    <w:semiHidden/>
    <w:unhideWhenUsed/>
    <w:rsid w:val="00EA332B"/>
    <w:rPr>
      <w:rFonts w:cs="Times New Roman"/>
      <w:color w:val="800080"/>
      <w:u w:val="single"/>
    </w:rPr>
  </w:style>
  <w:style w:type="table" w:customStyle="1" w:styleId="TableNormal1">
    <w:name w:val="Table Normal1"/>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EA332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5">
    <w:name w:val="Сетка таблицы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Тема примечания Знак2"/>
    <w:uiPriority w:val="99"/>
    <w:semiHidden/>
    <w:rsid w:val="00EA332B"/>
    <w:rPr>
      <w:rFonts w:ascii="Times New Roman" w:hAnsi="Times New Roman"/>
      <w:b/>
      <w:sz w:val="20"/>
    </w:rPr>
  </w:style>
  <w:style w:type="table" w:customStyle="1" w:styleId="121">
    <w:name w:val="Сетка таблицы1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uiPriority w:val="39"/>
    <w:locked/>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EA332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EA332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EA332B"/>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5"/>
    <w:rsid w:val="00EA332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EA332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EA332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5"/>
    <w:rsid w:val="00EA332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EA332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EA332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EA332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5"/>
    <w:rsid w:val="00EA332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EA332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EA33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EA332B"/>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EA332B"/>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EA332B"/>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EA332B"/>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EA332B"/>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EA332B"/>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EA332B"/>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EA332B"/>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EA332B"/>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EA332B"/>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EA332B"/>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EA332B"/>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qFormat/>
    <w:rsid w:val="00EA332B"/>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EA332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EA332B"/>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EA332B"/>
    <w:pPr>
      <w:spacing w:after="0" w:line="240" w:lineRule="auto"/>
    </w:pPr>
    <w:rPr>
      <w:rFonts w:ascii="Calibri" w:eastAsia="Times New Roman" w:hAnsi="Calibri" w:cs="Times New Roman"/>
      <w:lang w:eastAsia="ru-RU"/>
    </w:rPr>
  </w:style>
  <w:style w:type="table" w:customStyle="1" w:styleId="116">
    <w:name w:val="Таблица простая 11"/>
    <w:basedOn w:val="a4"/>
    <w:uiPriority w:val="41"/>
    <w:rsid w:val="00EA332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4">
    <w:name w:val="Сетка таблицы светлая1"/>
    <w:basedOn w:val="a4"/>
    <w:uiPriority w:val="40"/>
    <w:rsid w:val="00EA332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5">
    <w:name w:val="Заголовок Знак1"/>
    <w:basedOn w:val="a3"/>
    <w:rsid w:val="00EA332B"/>
    <w:rPr>
      <w:rFonts w:ascii="Times New Roman" w:eastAsia="Times New Roman" w:hAnsi="Times New Roman" w:cs="Times New Roman"/>
      <w:b/>
      <w:sz w:val="28"/>
      <w:szCs w:val="24"/>
      <w:lang w:eastAsia="ru-RU"/>
    </w:rPr>
  </w:style>
  <w:style w:type="character" w:customStyle="1" w:styleId="117">
    <w:name w:val="Текст примечания Знак11"/>
    <w:uiPriority w:val="99"/>
    <w:rsid w:val="00EA332B"/>
    <w:rPr>
      <w:rFonts w:cs="Times New Roman"/>
      <w:sz w:val="20"/>
      <w:szCs w:val="20"/>
    </w:rPr>
  </w:style>
  <w:style w:type="character" w:customStyle="1" w:styleId="118">
    <w:name w:val="Тема примечания Знак11"/>
    <w:uiPriority w:val="99"/>
    <w:rsid w:val="00EA332B"/>
    <w:rPr>
      <w:rFonts w:cs="Times New Roman"/>
      <w:b/>
      <w:bCs/>
      <w:sz w:val="20"/>
      <w:szCs w:val="20"/>
    </w:rPr>
  </w:style>
  <w:style w:type="character" w:customStyle="1" w:styleId="WW8Num1z0">
    <w:name w:val="WW8Num1z0"/>
    <w:rsid w:val="00EA332B"/>
  </w:style>
  <w:style w:type="character" w:customStyle="1" w:styleId="WW8Num1z1">
    <w:name w:val="WW8Num1z1"/>
    <w:rsid w:val="00EA332B"/>
  </w:style>
  <w:style w:type="character" w:customStyle="1" w:styleId="WW8Num1z2">
    <w:name w:val="WW8Num1z2"/>
    <w:rsid w:val="00EA332B"/>
  </w:style>
  <w:style w:type="character" w:customStyle="1" w:styleId="WW8Num1z3">
    <w:name w:val="WW8Num1z3"/>
    <w:rsid w:val="00EA332B"/>
  </w:style>
  <w:style w:type="character" w:customStyle="1" w:styleId="WW8Num1z4">
    <w:name w:val="WW8Num1z4"/>
    <w:rsid w:val="00EA332B"/>
  </w:style>
  <w:style w:type="character" w:customStyle="1" w:styleId="WW8Num1z5">
    <w:name w:val="WW8Num1z5"/>
    <w:rsid w:val="00EA332B"/>
  </w:style>
  <w:style w:type="character" w:customStyle="1" w:styleId="WW8Num1z6">
    <w:name w:val="WW8Num1z6"/>
    <w:rsid w:val="00EA332B"/>
  </w:style>
  <w:style w:type="character" w:customStyle="1" w:styleId="WW8Num1z7">
    <w:name w:val="WW8Num1z7"/>
    <w:rsid w:val="00EA332B"/>
  </w:style>
  <w:style w:type="character" w:customStyle="1" w:styleId="WW8Num1z8">
    <w:name w:val="WW8Num1z8"/>
    <w:rsid w:val="00EA332B"/>
  </w:style>
  <w:style w:type="character" w:customStyle="1" w:styleId="WW8Num2z0">
    <w:name w:val="WW8Num2z0"/>
    <w:rsid w:val="00EA332B"/>
  </w:style>
  <w:style w:type="character" w:customStyle="1" w:styleId="WW8Num2z1">
    <w:name w:val="WW8Num2z1"/>
    <w:rsid w:val="00EA332B"/>
  </w:style>
  <w:style w:type="character" w:customStyle="1" w:styleId="WW8Num2z2">
    <w:name w:val="WW8Num2z2"/>
    <w:rsid w:val="00EA332B"/>
  </w:style>
  <w:style w:type="character" w:customStyle="1" w:styleId="WW8Num2z3">
    <w:name w:val="WW8Num2z3"/>
    <w:rsid w:val="00EA332B"/>
  </w:style>
  <w:style w:type="character" w:customStyle="1" w:styleId="WW8Num2z4">
    <w:name w:val="WW8Num2z4"/>
    <w:rsid w:val="00EA332B"/>
  </w:style>
  <w:style w:type="character" w:customStyle="1" w:styleId="WW8Num2z5">
    <w:name w:val="WW8Num2z5"/>
    <w:rsid w:val="00EA332B"/>
  </w:style>
  <w:style w:type="character" w:customStyle="1" w:styleId="WW8Num2z6">
    <w:name w:val="WW8Num2z6"/>
    <w:rsid w:val="00EA332B"/>
  </w:style>
  <w:style w:type="character" w:customStyle="1" w:styleId="WW8Num2z7">
    <w:name w:val="WW8Num2z7"/>
    <w:rsid w:val="00EA332B"/>
  </w:style>
  <w:style w:type="character" w:customStyle="1" w:styleId="WW8Num2z8">
    <w:name w:val="WW8Num2z8"/>
    <w:rsid w:val="00EA332B"/>
  </w:style>
  <w:style w:type="character" w:customStyle="1" w:styleId="WW8Num3z0">
    <w:name w:val="WW8Num3z0"/>
    <w:rsid w:val="00EA332B"/>
    <w:rPr>
      <w:bCs/>
      <w:sz w:val="28"/>
      <w:szCs w:val="28"/>
    </w:rPr>
  </w:style>
  <w:style w:type="character" w:customStyle="1" w:styleId="WW8Num3z1">
    <w:name w:val="WW8Num3z1"/>
    <w:rsid w:val="00EA332B"/>
  </w:style>
  <w:style w:type="character" w:customStyle="1" w:styleId="WW8Num3z2">
    <w:name w:val="WW8Num3z2"/>
    <w:rsid w:val="00EA332B"/>
  </w:style>
  <w:style w:type="character" w:customStyle="1" w:styleId="WW8Num3z3">
    <w:name w:val="WW8Num3z3"/>
    <w:rsid w:val="00EA332B"/>
  </w:style>
  <w:style w:type="character" w:customStyle="1" w:styleId="WW8Num3z4">
    <w:name w:val="WW8Num3z4"/>
    <w:rsid w:val="00EA332B"/>
  </w:style>
  <w:style w:type="character" w:customStyle="1" w:styleId="WW8Num3z5">
    <w:name w:val="WW8Num3z5"/>
    <w:rsid w:val="00EA332B"/>
  </w:style>
  <w:style w:type="character" w:customStyle="1" w:styleId="WW8Num3z6">
    <w:name w:val="WW8Num3z6"/>
    <w:rsid w:val="00EA332B"/>
  </w:style>
  <w:style w:type="character" w:customStyle="1" w:styleId="WW8Num3z7">
    <w:name w:val="WW8Num3z7"/>
    <w:rsid w:val="00EA332B"/>
  </w:style>
  <w:style w:type="character" w:customStyle="1" w:styleId="WW8Num3z8">
    <w:name w:val="WW8Num3z8"/>
    <w:rsid w:val="00EA332B"/>
  </w:style>
  <w:style w:type="character" w:customStyle="1" w:styleId="1f6">
    <w:name w:val="Основной шрифт абзаца1"/>
    <w:rsid w:val="00EA332B"/>
  </w:style>
  <w:style w:type="paragraph" w:customStyle="1" w:styleId="2f7">
    <w:name w:val="Заголовок2"/>
    <w:aliases w:val="Название2"/>
    <w:basedOn w:val="a2"/>
    <w:next w:val="af6"/>
    <w:qFormat/>
    <w:rsid w:val="00EA332B"/>
    <w:pPr>
      <w:keepNext/>
      <w:suppressAutoHyphens/>
      <w:spacing w:before="240" w:after="120" w:line="240" w:lineRule="auto"/>
    </w:pPr>
    <w:rPr>
      <w:rFonts w:ascii="Arial" w:eastAsia="Arial Unicode MS" w:hAnsi="Arial" w:cs="Mangal"/>
      <w:sz w:val="28"/>
      <w:szCs w:val="28"/>
      <w:lang w:eastAsia="ar-SA"/>
    </w:rPr>
  </w:style>
  <w:style w:type="paragraph" w:customStyle="1" w:styleId="1f7">
    <w:name w:val="Название1"/>
    <w:basedOn w:val="a2"/>
    <w:rsid w:val="00EA332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8">
    <w:name w:val="Указатель1"/>
    <w:basedOn w:val="a2"/>
    <w:rsid w:val="00EA332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EA332B"/>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EA332B"/>
    <w:pPr>
      <w:jc w:val="center"/>
    </w:pPr>
    <w:rPr>
      <w:b/>
      <w:bCs/>
    </w:rPr>
  </w:style>
  <w:style w:type="paragraph" w:customStyle="1" w:styleId="affffffff0">
    <w:name w:val="Содержимое врезки"/>
    <w:basedOn w:val="af6"/>
    <w:rsid w:val="00EA332B"/>
    <w:pPr>
      <w:suppressAutoHyphens/>
      <w:spacing w:line="240" w:lineRule="auto"/>
    </w:pPr>
    <w:rPr>
      <w:rFonts w:ascii="Times New Roman" w:hAnsi="Times New Roman"/>
      <w:sz w:val="24"/>
      <w:szCs w:val="24"/>
      <w:lang w:eastAsia="ar-SA"/>
    </w:rPr>
  </w:style>
  <w:style w:type="character" w:customStyle="1" w:styleId="FontStyle68">
    <w:name w:val="Font Style68"/>
    <w:rsid w:val="00EA332B"/>
  </w:style>
  <w:style w:type="character" w:customStyle="1" w:styleId="FontStyle66">
    <w:name w:val="Font Style66"/>
    <w:rsid w:val="00EA332B"/>
  </w:style>
  <w:style w:type="paragraph" w:customStyle="1" w:styleId="Style13">
    <w:name w:val="Style13"/>
    <w:basedOn w:val="a2"/>
    <w:rsid w:val="00EA332B"/>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EA332B"/>
  </w:style>
  <w:style w:type="character" w:styleId="affffffff1">
    <w:name w:val="Subtle Emphasis"/>
    <w:uiPriority w:val="19"/>
    <w:qFormat/>
    <w:rsid w:val="00EA332B"/>
    <w:rPr>
      <w:i/>
      <w:iCs/>
      <w:color w:val="808080"/>
    </w:rPr>
  </w:style>
  <w:style w:type="paragraph" w:customStyle="1" w:styleId="1f9">
    <w:name w:val="Стиль1"/>
    <w:basedOn w:val="a2"/>
    <w:link w:val="1fa"/>
    <w:qFormat/>
    <w:rsid w:val="00EA332B"/>
    <w:pPr>
      <w:spacing w:after="200" w:line="276" w:lineRule="auto"/>
    </w:pPr>
    <w:rPr>
      <w:rFonts w:ascii="Calibri" w:eastAsia="Times New Roman" w:hAnsi="Calibri" w:cs="Times New Roman"/>
      <w:lang w:eastAsia="ru-RU"/>
    </w:rPr>
  </w:style>
  <w:style w:type="character" w:customStyle="1" w:styleId="1fa">
    <w:name w:val="Стиль1 Знак"/>
    <w:link w:val="1f9"/>
    <w:rsid w:val="00EA332B"/>
    <w:rPr>
      <w:rFonts w:ascii="Calibri" w:eastAsia="Times New Roman" w:hAnsi="Calibri" w:cs="Times New Roman"/>
      <w:lang w:eastAsia="ru-RU"/>
    </w:rPr>
  </w:style>
  <w:style w:type="paragraph" w:customStyle="1" w:styleId="FR2">
    <w:name w:val="FR2"/>
    <w:rsid w:val="00EA332B"/>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EA332B"/>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EA332B"/>
    <w:pPr>
      <w:numPr>
        <w:numId w:val="68"/>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EA332B"/>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EA332B"/>
    <w:rPr>
      <w:rFonts w:ascii="Arial" w:hAnsi="Arial" w:cs="Times New Roman"/>
      <w:b/>
      <w:bCs w:val="0"/>
      <w:kern w:val="1"/>
      <w:sz w:val="32"/>
      <w:szCs w:val="32"/>
    </w:rPr>
  </w:style>
  <w:style w:type="character" w:customStyle="1" w:styleId="119">
    <w:name w:val="Знак Знак11"/>
    <w:rsid w:val="00EA332B"/>
    <w:rPr>
      <w:rFonts w:ascii="Arial" w:hAnsi="Arial" w:cs="Times New Roman"/>
      <w:b/>
      <w:bCs w:val="0"/>
      <w:i/>
      <w:iCs w:val="0"/>
      <w:sz w:val="28"/>
      <w:szCs w:val="28"/>
    </w:rPr>
  </w:style>
  <w:style w:type="character" w:customStyle="1" w:styleId="105">
    <w:name w:val="Знак Знак10"/>
    <w:rsid w:val="00EA332B"/>
    <w:rPr>
      <w:rFonts w:ascii="Arial" w:hAnsi="Arial" w:cs="Times New Roman"/>
      <w:b/>
      <w:bCs w:val="0"/>
      <w:sz w:val="26"/>
      <w:szCs w:val="26"/>
    </w:rPr>
  </w:style>
  <w:style w:type="character" w:customStyle="1" w:styleId="97">
    <w:name w:val="Знак Знак9"/>
    <w:rsid w:val="00EA332B"/>
    <w:rPr>
      <w:rFonts w:ascii="Times New Roman" w:hAnsi="Times New Roman" w:cs="Times New Roman"/>
      <w:b/>
      <w:bCs w:val="0"/>
      <w:sz w:val="24"/>
      <w:szCs w:val="24"/>
    </w:rPr>
  </w:style>
  <w:style w:type="character" w:customStyle="1" w:styleId="85">
    <w:name w:val="Знак Знак8"/>
    <w:rsid w:val="00EA332B"/>
    <w:rPr>
      <w:rFonts w:ascii="Times New Roman" w:hAnsi="Times New Roman" w:cs="Times New Roman"/>
      <w:sz w:val="24"/>
      <w:szCs w:val="24"/>
    </w:rPr>
  </w:style>
  <w:style w:type="character" w:customStyle="1" w:styleId="76">
    <w:name w:val="Знак Знак7"/>
    <w:rsid w:val="00EA332B"/>
    <w:rPr>
      <w:rFonts w:ascii="Times New Roman" w:hAnsi="Times New Roman" w:cs="Times New Roman"/>
      <w:sz w:val="24"/>
      <w:szCs w:val="24"/>
    </w:rPr>
  </w:style>
  <w:style w:type="character" w:customStyle="1" w:styleId="65">
    <w:name w:val="Знак Знак6"/>
    <w:rsid w:val="00EA332B"/>
    <w:rPr>
      <w:rFonts w:ascii="Times New Roman" w:hAnsi="Times New Roman" w:cs="Times New Roman"/>
      <w:sz w:val="20"/>
      <w:szCs w:val="20"/>
      <w:lang w:val="en-US"/>
    </w:rPr>
  </w:style>
  <w:style w:type="character" w:customStyle="1" w:styleId="58">
    <w:name w:val="Знак Знак5"/>
    <w:rsid w:val="00EA332B"/>
    <w:rPr>
      <w:rFonts w:ascii="Segoe UI" w:hAnsi="Segoe UI" w:cs="Times New Roman"/>
      <w:sz w:val="18"/>
      <w:szCs w:val="18"/>
    </w:rPr>
  </w:style>
  <w:style w:type="character" w:customStyle="1" w:styleId="46">
    <w:name w:val="Знак Знак4"/>
    <w:rsid w:val="00EA332B"/>
    <w:rPr>
      <w:rFonts w:ascii="Times New Roman" w:hAnsi="Times New Roman" w:cs="Times New Roman"/>
      <w:sz w:val="24"/>
      <w:szCs w:val="24"/>
    </w:rPr>
  </w:style>
  <w:style w:type="character" w:customStyle="1" w:styleId="37">
    <w:name w:val="Знак Знак3"/>
    <w:rsid w:val="00EA332B"/>
    <w:rPr>
      <w:rFonts w:cs="Times New Roman"/>
      <w:sz w:val="20"/>
      <w:szCs w:val="20"/>
    </w:rPr>
  </w:style>
  <w:style w:type="character" w:customStyle="1" w:styleId="2f8">
    <w:name w:val="Знак Знак2"/>
    <w:rsid w:val="00EA332B"/>
    <w:rPr>
      <w:rFonts w:ascii="Times New Roman" w:hAnsi="Times New Roman" w:cs="Times New Roman"/>
      <w:b/>
      <w:bCs w:val="0"/>
      <w:sz w:val="20"/>
      <w:szCs w:val="20"/>
    </w:rPr>
  </w:style>
  <w:style w:type="character" w:customStyle="1" w:styleId="1fb">
    <w:name w:val="Знак Знак1"/>
    <w:rsid w:val="00EA332B"/>
    <w:rPr>
      <w:rFonts w:ascii="Times New Roman" w:hAnsi="Times New Roman" w:cs="Times New Roman"/>
      <w:sz w:val="24"/>
      <w:szCs w:val="24"/>
    </w:rPr>
  </w:style>
  <w:style w:type="character" w:customStyle="1" w:styleId="affffffff3">
    <w:name w:val="Знак Знак"/>
    <w:rsid w:val="00EA332B"/>
    <w:rPr>
      <w:rFonts w:cs="Times New Roman"/>
      <w:sz w:val="20"/>
      <w:szCs w:val="20"/>
    </w:rPr>
  </w:style>
  <w:style w:type="numbering" w:customStyle="1" w:styleId="38">
    <w:name w:val="Нет списка3"/>
    <w:next w:val="a5"/>
    <w:uiPriority w:val="99"/>
    <w:semiHidden/>
    <w:unhideWhenUsed/>
    <w:rsid w:val="00EA332B"/>
  </w:style>
  <w:style w:type="paragraph" w:customStyle="1" w:styleId="218">
    <w:name w:val="Средняя сетка 21"/>
    <w:uiPriority w:val="1"/>
    <w:qFormat/>
    <w:rsid w:val="00EA332B"/>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EA332B"/>
    <w:rPr>
      <w:rFonts w:ascii="Times New Roman" w:hAnsi="Times New Roman"/>
      <w:sz w:val="26"/>
      <w:szCs w:val="26"/>
      <w:shd w:val="clear" w:color="auto" w:fill="FFFFFF"/>
    </w:rPr>
  </w:style>
  <w:style w:type="character" w:customStyle="1" w:styleId="FontStyle12">
    <w:name w:val="Font Style12"/>
    <w:uiPriority w:val="99"/>
    <w:rsid w:val="00EA332B"/>
    <w:rPr>
      <w:rFonts w:ascii="Times New Roman" w:hAnsi="Times New Roman" w:cs="Times New Roman"/>
      <w:sz w:val="20"/>
      <w:szCs w:val="20"/>
    </w:rPr>
  </w:style>
  <w:style w:type="character" w:customStyle="1" w:styleId="blk3">
    <w:name w:val="blk3"/>
    <w:rsid w:val="00EA332B"/>
    <w:rPr>
      <w:vanish w:val="0"/>
      <w:webHidden w:val="0"/>
      <w:specVanish w:val="0"/>
    </w:rPr>
  </w:style>
  <w:style w:type="character" w:customStyle="1" w:styleId="275pt">
    <w:name w:val="Основной текст (2) + 7.5 pt;Курсив"/>
    <w:rsid w:val="00EA332B"/>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EA332B"/>
  </w:style>
  <w:style w:type="character" w:customStyle="1" w:styleId="1fc">
    <w:name w:val="Неразрешенное упоминание1"/>
    <w:semiHidden/>
    <w:rsid w:val="00EA332B"/>
    <w:rPr>
      <w:rFonts w:cs="Times New Roman"/>
      <w:color w:val="605E5C"/>
      <w:shd w:val="clear" w:color="auto" w:fill="E1DFDD"/>
    </w:rPr>
  </w:style>
  <w:style w:type="character" w:customStyle="1" w:styleId="Bodytext2">
    <w:name w:val="Body text (2)_"/>
    <w:rsid w:val="00EA332B"/>
    <w:rPr>
      <w:rFonts w:ascii="Times New Roman" w:hAnsi="Times New Roman" w:cs="Times New Roman"/>
      <w:sz w:val="22"/>
      <w:szCs w:val="22"/>
      <w:u w:val="none"/>
    </w:rPr>
  </w:style>
  <w:style w:type="character" w:customStyle="1" w:styleId="Bodytext20">
    <w:name w:val="Body text (2)"/>
    <w:rsid w:val="00EA332B"/>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EA332B"/>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EA332B"/>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EA332B"/>
    <w:rPr>
      <w:rFonts w:ascii="Times New Roman" w:hAnsi="Times New Roman"/>
      <w:i/>
      <w:iCs/>
      <w:shd w:val="clear" w:color="auto" w:fill="FFFFFF"/>
    </w:rPr>
  </w:style>
  <w:style w:type="character" w:customStyle="1" w:styleId="Bodytext12">
    <w:name w:val="Body text (12)_"/>
    <w:link w:val="Bodytext120"/>
    <w:rsid w:val="00EA332B"/>
    <w:rPr>
      <w:rFonts w:ascii="Times New Roman" w:hAnsi="Times New Roman"/>
      <w:sz w:val="23"/>
      <w:szCs w:val="23"/>
      <w:shd w:val="clear" w:color="auto" w:fill="FFFFFF"/>
    </w:rPr>
  </w:style>
  <w:style w:type="character" w:customStyle="1" w:styleId="Bodytext1211pt">
    <w:name w:val="Body text (12) + 11 pt"/>
    <w:rsid w:val="00EA332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EA332B"/>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EA332B"/>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EA332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EA332B"/>
    <w:rPr>
      <w:rFonts w:ascii="Times New Roman" w:hAnsi="Times New Roman"/>
      <w:shd w:val="clear" w:color="auto" w:fill="FFFFFF"/>
    </w:rPr>
  </w:style>
  <w:style w:type="paragraph" w:customStyle="1" w:styleId="Bodytext80">
    <w:name w:val="Body text (8)"/>
    <w:basedOn w:val="a2"/>
    <w:link w:val="Bodytext8"/>
    <w:rsid w:val="00EA332B"/>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EA332B"/>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EA332B"/>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EA332B"/>
    <w:rPr>
      <w:rFonts w:ascii="Times New Roman" w:hAnsi="Times New Roman"/>
      <w:b/>
      <w:sz w:val="24"/>
    </w:rPr>
  </w:style>
  <w:style w:type="paragraph" w:customStyle="1" w:styleId="a1">
    <w:name w:val="СВЕЛ список"/>
    <w:basedOn w:val="affc"/>
    <w:uiPriority w:val="99"/>
    <w:qFormat/>
    <w:rsid w:val="00EA332B"/>
    <w:pPr>
      <w:numPr>
        <w:numId w:val="69"/>
      </w:numPr>
      <w:tabs>
        <w:tab w:val="num" w:pos="360"/>
      </w:tabs>
      <w:spacing w:line="360" w:lineRule="auto"/>
      <w:ind w:left="0" w:firstLine="0"/>
    </w:pPr>
    <w:rPr>
      <w:rFonts w:eastAsia="Arial Unicode MS"/>
    </w:rPr>
  </w:style>
  <w:style w:type="character" w:customStyle="1" w:styleId="FontStyle30">
    <w:name w:val="Font Style30"/>
    <w:rsid w:val="00EA332B"/>
    <w:rPr>
      <w:rFonts w:ascii="Arial" w:hAnsi="Arial" w:cs="Arial"/>
      <w:sz w:val="22"/>
      <w:szCs w:val="22"/>
    </w:rPr>
  </w:style>
  <w:style w:type="character" w:customStyle="1" w:styleId="FontStyle34">
    <w:name w:val="Font Style34"/>
    <w:rsid w:val="00EA332B"/>
    <w:rPr>
      <w:rFonts w:ascii="Arial" w:hAnsi="Arial" w:cs="Arial"/>
      <w:b/>
      <w:bCs/>
      <w:sz w:val="22"/>
      <w:szCs w:val="22"/>
    </w:rPr>
  </w:style>
  <w:style w:type="character" w:customStyle="1" w:styleId="FontStyle11">
    <w:name w:val="Font Style11"/>
    <w:uiPriority w:val="99"/>
    <w:rsid w:val="00EA332B"/>
    <w:rPr>
      <w:rFonts w:ascii="Times New Roman" w:hAnsi="Times New Roman" w:cs="Times New Roman"/>
      <w:sz w:val="18"/>
      <w:szCs w:val="18"/>
    </w:rPr>
  </w:style>
  <w:style w:type="paragraph" w:customStyle="1" w:styleId="39">
    <w:name w:val="Абзац списка3"/>
    <w:basedOn w:val="a2"/>
    <w:rsid w:val="00EA332B"/>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EA332B"/>
    <w:rPr>
      <w:rFonts w:ascii="Times New Roman" w:hAnsi="Times New Roman"/>
      <w:i/>
      <w:iCs/>
      <w:sz w:val="23"/>
      <w:szCs w:val="23"/>
      <w:shd w:val="clear" w:color="auto" w:fill="FFFFFF"/>
    </w:rPr>
  </w:style>
  <w:style w:type="character" w:customStyle="1" w:styleId="Bodytext611ptNotItalic">
    <w:name w:val="Body text (6) + 11 pt;Not Italic"/>
    <w:rsid w:val="00EA332B"/>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EA332B"/>
    <w:rPr>
      <w:rFonts w:ascii="Times New Roman" w:hAnsi="Times New Roman"/>
      <w:b/>
      <w:bCs/>
      <w:shd w:val="clear" w:color="auto" w:fill="FFFFFF"/>
    </w:rPr>
  </w:style>
  <w:style w:type="character" w:customStyle="1" w:styleId="Bodytext100">
    <w:name w:val="Body text (10)_"/>
    <w:rsid w:val="00EA332B"/>
    <w:rPr>
      <w:rFonts w:ascii="Times New Roman" w:eastAsia="Times New Roman" w:hAnsi="Times New Roman" w:cs="Times New Roman"/>
      <w:shd w:val="clear" w:color="auto" w:fill="FFFFFF"/>
    </w:rPr>
  </w:style>
  <w:style w:type="character" w:customStyle="1" w:styleId="Bodytext15Exact">
    <w:name w:val="Body text (15) Exact"/>
    <w:link w:val="Bodytext15"/>
    <w:rsid w:val="00EA332B"/>
    <w:rPr>
      <w:rFonts w:ascii="Times New Roman" w:hAnsi="Times New Roman"/>
      <w:b/>
      <w:bCs/>
      <w:sz w:val="18"/>
      <w:szCs w:val="18"/>
      <w:shd w:val="clear" w:color="auto" w:fill="FFFFFF"/>
    </w:rPr>
  </w:style>
  <w:style w:type="character" w:customStyle="1" w:styleId="Heading32SmallCaps">
    <w:name w:val="Heading #3 (2) + Small Caps"/>
    <w:rsid w:val="00EA332B"/>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EA332B"/>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EA332B"/>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EA332B"/>
    <w:pPr>
      <w:widowControl w:val="0"/>
      <w:shd w:val="clear" w:color="auto" w:fill="FFFFFF"/>
      <w:spacing w:after="0" w:line="264" w:lineRule="exact"/>
      <w:jc w:val="both"/>
    </w:pPr>
    <w:rPr>
      <w:rFonts w:ascii="Times New Roman" w:hAnsi="Times New Roman"/>
      <w:b/>
      <w:bCs/>
      <w:sz w:val="18"/>
      <w:szCs w:val="18"/>
    </w:rPr>
  </w:style>
  <w:style w:type="paragraph" w:customStyle="1" w:styleId="1fd">
    <w:name w:val="СВЕЛ 1"/>
    <w:basedOn w:val="1"/>
    <w:qFormat/>
    <w:rsid w:val="00EA332B"/>
    <w:pPr>
      <w:tabs>
        <w:tab w:val="clear" w:pos="4440"/>
      </w:tabs>
      <w:autoSpaceDE/>
      <w:autoSpaceDN/>
      <w:spacing w:after="120"/>
      <w:ind w:firstLine="0"/>
      <w:jc w:val="center"/>
    </w:pPr>
    <w:rPr>
      <w:b/>
      <w:caps/>
      <w:kern w:val="32"/>
      <w:sz w:val="24"/>
      <w:szCs w:val="24"/>
    </w:rPr>
  </w:style>
  <w:style w:type="paragraph" w:customStyle="1" w:styleId="2f9">
    <w:name w:val="СВЕЛ 2"/>
    <w:basedOn w:val="20"/>
    <w:uiPriority w:val="99"/>
    <w:qFormat/>
    <w:rsid w:val="00EA332B"/>
  </w:style>
  <w:style w:type="paragraph" w:customStyle="1" w:styleId="3a">
    <w:name w:val="СВЕЛ 3"/>
    <w:basedOn w:val="30"/>
    <w:qFormat/>
    <w:rsid w:val="00EA332B"/>
    <w:pPr>
      <w:spacing w:before="0" w:after="120" w:line="360" w:lineRule="auto"/>
      <w:ind w:firstLine="709"/>
    </w:pPr>
    <w:rPr>
      <w:rFonts w:ascii="Times New Roman" w:hAnsi="Times New Roman"/>
      <w:b w:val="0"/>
      <w:sz w:val="24"/>
    </w:rPr>
  </w:style>
  <w:style w:type="paragraph" w:customStyle="1" w:styleId="48">
    <w:name w:val="СВЕЛ 4"/>
    <w:basedOn w:val="4"/>
    <w:qFormat/>
    <w:rsid w:val="00EA332B"/>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EA332B"/>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EA332B"/>
  </w:style>
  <w:style w:type="paragraph" w:customStyle="1" w:styleId="Style6">
    <w:name w:val="Style6"/>
    <w:basedOn w:val="a2"/>
    <w:rsid w:val="00EA332B"/>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EA332B"/>
    <w:rPr>
      <w:rFonts w:cs="Times New Roman"/>
    </w:rPr>
  </w:style>
  <w:style w:type="paragraph" w:customStyle="1" w:styleId="49">
    <w:name w:val="Абзац списка4"/>
    <w:basedOn w:val="a2"/>
    <w:link w:val="ListParagraphChar"/>
    <w:rsid w:val="00EA332B"/>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EA332B"/>
    <w:rPr>
      <w:rFonts w:ascii="Calibri" w:eastAsia="Times New Roman" w:hAnsi="Calibri" w:cs="Times New Roman"/>
      <w:lang w:eastAsia="ru-RU"/>
    </w:rPr>
  </w:style>
  <w:style w:type="paragraph" w:customStyle="1" w:styleId="Style45">
    <w:name w:val="Style45"/>
    <w:basedOn w:val="a2"/>
    <w:rsid w:val="00EA332B"/>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EA332B"/>
    <w:rPr>
      <w:rFonts w:cs="Times New Roman"/>
    </w:rPr>
  </w:style>
  <w:style w:type="paragraph" w:customStyle="1" w:styleId="1fe">
    <w:name w:val="Без интервала1"/>
    <w:rsid w:val="00EA332B"/>
    <w:pPr>
      <w:spacing w:after="0" w:line="240" w:lineRule="auto"/>
    </w:pPr>
    <w:rPr>
      <w:rFonts w:ascii="Calibri" w:eastAsia="Times New Roman" w:hAnsi="Calibri" w:cs="Times New Roman"/>
      <w:lang w:eastAsia="ru-RU"/>
    </w:rPr>
  </w:style>
  <w:style w:type="paragraph" w:customStyle="1" w:styleId="Style36">
    <w:name w:val="Style36"/>
    <w:basedOn w:val="a2"/>
    <w:rsid w:val="00EA332B"/>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EA332B"/>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EA332B"/>
    <w:rPr>
      <w:rFonts w:ascii="Times New Roman" w:hAnsi="Times New Roman" w:cs="Times New Roman"/>
      <w:b/>
      <w:bCs/>
      <w:sz w:val="16"/>
      <w:szCs w:val="16"/>
    </w:rPr>
  </w:style>
  <w:style w:type="paragraph" w:customStyle="1" w:styleId="affffffff5">
    <w:name w:val="..... ......"/>
    <w:basedOn w:val="a2"/>
    <w:next w:val="a2"/>
    <w:uiPriority w:val="99"/>
    <w:rsid w:val="00EA332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EA332B"/>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EA332B"/>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EA332B"/>
    <w:rPr>
      <w:rFonts w:ascii="Times New Roman" w:hAnsi="Times New Roman" w:cs="Times New Roman"/>
      <w:sz w:val="26"/>
      <w:szCs w:val="26"/>
    </w:rPr>
  </w:style>
  <w:style w:type="character" w:customStyle="1" w:styleId="FontStyle55">
    <w:name w:val="Font Style55"/>
    <w:rsid w:val="00EA332B"/>
    <w:rPr>
      <w:rFonts w:ascii="Times New Roman" w:hAnsi="Times New Roman" w:cs="Times New Roman"/>
      <w:b/>
      <w:bCs/>
      <w:sz w:val="22"/>
      <w:szCs w:val="22"/>
    </w:rPr>
  </w:style>
  <w:style w:type="character" w:customStyle="1" w:styleId="BodyTextChar1">
    <w:name w:val="Body Text Char1"/>
    <w:locked/>
    <w:rsid w:val="00EA332B"/>
    <w:rPr>
      <w:sz w:val="24"/>
      <w:szCs w:val="24"/>
      <w:lang w:val="ru-RU" w:eastAsia="ru-RU" w:bidi="ar-SA"/>
    </w:rPr>
  </w:style>
  <w:style w:type="paragraph" w:customStyle="1" w:styleId="3b">
    <w:name w:val="Название3"/>
    <w:basedOn w:val="a2"/>
    <w:rsid w:val="00EA332B"/>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EA332B"/>
    <w:rPr>
      <w:b/>
      <w:bCs/>
      <w:sz w:val="22"/>
      <w:szCs w:val="22"/>
    </w:rPr>
  </w:style>
  <w:style w:type="character" w:customStyle="1" w:styleId="nobr">
    <w:name w:val="nobr"/>
    <w:rsid w:val="00EA332B"/>
  </w:style>
  <w:style w:type="numbering" w:customStyle="1" w:styleId="59">
    <w:name w:val="Нет списка5"/>
    <w:next w:val="a5"/>
    <w:uiPriority w:val="99"/>
    <w:semiHidden/>
    <w:unhideWhenUsed/>
    <w:rsid w:val="00EA332B"/>
  </w:style>
  <w:style w:type="numbering" w:customStyle="1" w:styleId="1112">
    <w:name w:val="Нет списка111"/>
    <w:next w:val="a5"/>
    <w:uiPriority w:val="99"/>
    <w:semiHidden/>
    <w:unhideWhenUsed/>
    <w:rsid w:val="00EA332B"/>
  </w:style>
  <w:style w:type="numbering" w:customStyle="1" w:styleId="219">
    <w:name w:val="Нет списка21"/>
    <w:next w:val="a5"/>
    <w:semiHidden/>
    <w:rsid w:val="00EA332B"/>
  </w:style>
  <w:style w:type="numbering" w:customStyle="1" w:styleId="313">
    <w:name w:val="Нет списка31"/>
    <w:next w:val="a5"/>
    <w:uiPriority w:val="99"/>
    <w:semiHidden/>
    <w:unhideWhenUsed/>
    <w:rsid w:val="00EA332B"/>
  </w:style>
  <w:style w:type="numbering" w:customStyle="1" w:styleId="412">
    <w:name w:val="Нет списка41"/>
    <w:next w:val="a5"/>
    <w:semiHidden/>
    <w:rsid w:val="00EA332B"/>
  </w:style>
  <w:style w:type="paragraph" w:customStyle="1" w:styleId="11a">
    <w:name w:val="СВЕЛ таб 11"/>
    <w:basedOn w:val="affc"/>
    <w:qFormat/>
    <w:rsid w:val="00EA332B"/>
    <w:rPr>
      <w:sz w:val="22"/>
    </w:rPr>
  </w:style>
  <w:style w:type="numbering" w:customStyle="1" w:styleId="513">
    <w:name w:val="Нет списка51"/>
    <w:next w:val="a5"/>
    <w:uiPriority w:val="99"/>
    <w:semiHidden/>
    <w:unhideWhenUsed/>
    <w:rsid w:val="00EA332B"/>
  </w:style>
  <w:style w:type="paragraph" w:customStyle="1" w:styleId="affffffff7">
    <w:name w:val="Основной"/>
    <w:qFormat/>
    <w:rsid w:val="00EA33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EA332B"/>
    <w:rPr>
      <w:color w:val="808080"/>
    </w:rPr>
  </w:style>
  <w:style w:type="paragraph" w:customStyle="1" w:styleId="affffffff9">
    <w:name w:val="ЛЕНЛЕН текст"/>
    <w:basedOn w:val="a2"/>
    <w:qFormat/>
    <w:rsid w:val="00EA332B"/>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EA332B"/>
  </w:style>
  <w:style w:type="paragraph" w:customStyle="1" w:styleId="pj">
    <w:name w:val="pj"/>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EA332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EA332B"/>
  </w:style>
  <w:style w:type="numbering" w:customStyle="1" w:styleId="86">
    <w:name w:val="Нет списка8"/>
    <w:next w:val="a5"/>
    <w:uiPriority w:val="99"/>
    <w:semiHidden/>
    <w:unhideWhenUsed/>
    <w:rsid w:val="00EA332B"/>
  </w:style>
  <w:style w:type="character" w:customStyle="1" w:styleId="Footnote3">
    <w:name w:val="Footnote (3)_"/>
    <w:link w:val="Footnote30"/>
    <w:rsid w:val="00EA332B"/>
    <w:rPr>
      <w:rFonts w:ascii="Times New Roman" w:hAnsi="Times New Roman"/>
      <w:shd w:val="clear" w:color="auto" w:fill="FFFFFF"/>
    </w:rPr>
  </w:style>
  <w:style w:type="character" w:customStyle="1" w:styleId="Footnote3115ptItalic">
    <w:name w:val="Footnote (3) + 11;5 pt;Italic"/>
    <w:rsid w:val="00EA332B"/>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EA332B"/>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EA332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EA332B"/>
    <w:pPr>
      <w:numPr>
        <w:numId w:val="71"/>
      </w:numPr>
    </w:pPr>
  </w:style>
  <w:style w:type="numbering" w:customStyle="1" w:styleId="21">
    <w:name w:val="Импортированный стиль 21"/>
    <w:rsid w:val="00EA332B"/>
    <w:pPr>
      <w:numPr>
        <w:numId w:val="2"/>
      </w:numPr>
    </w:pPr>
  </w:style>
  <w:style w:type="numbering" w:customStyle="1" w:styleId="98">
    <w:name w:val="Нет списка9"/>
    <w:next w:val="a5"/>
    <w:uiPriority w:val="99"/>
    <w:semiHidden/>
    <w:unhideWhenUsed/>
    <w:rsid w:val="00EA332B"/>
  </w:style>
  <w:style w:type="numbering" w:customStyle="1" w:styleId="123">
    <w:name w:val="Нет списка12"/>
    <w:next w:val="a5"/>
    <w:uiPriority w:val="99"/>
    <w:semiHidden/>
    <w:unhideWhenUsed/>
    <w:rsid w:val="00EA332B"/>
  </w:style>
  <w:style w:type="numbering" w:customStyle="1" w:styleId="222">
    <w:name w:val="Нет списка22"/>
    <w:next w:val="a5"/>
    <w:semiHidden/>
    <w:rsid w:val="00EA332B"/>
  </w:style>
  <w:style w:type="numbering" w:customStyle="1" w:styleId="322">
    <w:name w:val="Нет списка32"/>
    <w:next w:val="a5"/>
    <w:uiPriority w:val="99"/>
    <w:semiHidden/>
    <w:unhideWhenUsed/>
    <w:rsid w:val="00EA332B"/>
  </w:style>
  <w:style w:type="numbering" w:customStyle="1" w:styleId="422">
    <w:name w:val="Нет списка42"/>
    <w:next w:val="a5"/>
    <w:semiHidden/>
    <w:rsid w:val="00EA332B"/>
  </w:style>
  <w:style w:type="numbering" w:customStyle="1" w:styleId="522">
    <w:name w:val="Нет списка52"/>
    <w:next w:val="a5"/>
    <w:uiPriority w:val="99"/>
    <w:semiHidden/>
    <w:unhideWhenUsed/>
    <w:rsid w:val="00EA332B"/>
  </w:style>
  <w:style w:type="numbering" w:customStyle="1" w:styleId="106">
    <w:name w:val="Нет списка10"/>
    <w:next w:val="a5"/>
    <w:semiHidden/>
    <w:rsid w:val="00EA332B"/>
  </w:style>
  <w:style w:type="paragraph" w:styleId="a">
    <w:name w:val="List Bullet"/>
    <w:basedOn w:val="a2"/>
    <w:rsid w:val="00EA332B"/>
    <w:pPr>
      <w:numPr>
        <w:numId w:val="72"/>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EA332B"/>
  </w:style>
  <w:style w:type="numbering" w:customStyle="1" w:styleId="142">
    <w:name w:val="Нет списка14"/>
    <w:next w:val="a5"/>
    <w:uiPriority w:val="99"/>
    <w:semiHidden/>
    <w:unhideWhenUsed/>
    <w:rsid w:val="00EA332B"/>
  </w:style>
  <w:style w:type="numbering" w:customStyle="1" w:styleId="153">
    <w:name w:val="Нет списка15"/>
    <w:next w:val="a5"/>
    <w:semiHidden/>
    <w:rsid w:val="00EA332B"/>
  </w:style>
  <w:style w:type="paragraph" w:customStyle="1" w:styleId="1ff0">
    <w:name w:val="ЛЕНЛЕН заголовок 1"/>
    <w:basedOn w:val="a2"/>
    <w:qFormat/>
    <w:rsid w:val="00EA332B"/>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EA332B"/>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a">
    <w:name w:val="ЛЕНЛЕН заголовок 2"/>
    <w:basedOn w:val="a2"/>
    <w:qFormat/>
    <w:rsid w:val="00EA332B"/>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EA332B"/>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EA332B"/>
    <w:pPr>
      <w:spacing w:before="0" w:beforeAutospacing="0" w:after="0" w:afterAutospacing="0"/>
      <w:textAlignment w:val="baseline"/>
    </w:pPr>
    <w:rPr>
      <w:color w:val="000000"/>
    </w:rPr>
  </w:style>
  <w:style w:type="paragraph" w:customStyle="1" w:styleId="3c">
    <w:name w:val="ЛЕНЛЕН заголовок 3"/>
    <w:basedOn w:val="a2"/>
    <w:qFormat/>
    <w:rsid w:val="00EA332B"/>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EA332B"/>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EA332B"/>
    <w:rPr>
      <w:i/>
      <w:iCs/>
    </w:rPr>
  </w:style>
  <w:style w:type="paragraph" w:styleId="2fb">
    <w:name w:val="envelope return"/>
    <w:basedOn w:val="a2"/>
    <w:uiPriority w:val="99"/>
    <w:rsid w:val="00EA332B"/>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EA332B"/>
    <w:pPr>
      <w:numPr>
        <w:numId w:val="70"/>
      </w:numPr>
    </w:pPr>
  </w:style>
  <w:style w:type="numbering" w:customStyle="1" w:styleId="211">
    <w:name w:val="Импортированный стиль 211"/>
    <w:rsid w:val="00EA332B"/>
    <w:pPr>
      <w:numPr>
        <w:numId w:val="67"/>
      </w:numPr>
    </w:pPr>
  </w:style>
  <w:style w:type="paragraph" w:customStyle="1" w:styleId="1ff1">
    <w:name w:val="ПООПуровень1"/>
    <w:basedOn w:val="1a"/>
    <w:link w:val="1ff2"/>
    <w:qFormat/>
    <w:rsid w:val="00EA332B"/>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EA332B"/>
    <w:pPr>
      <w:widowControl w:val="0"/>
      <w:spacing w:before="0" w:beforeAutospacing="0" w:after="0" w:afterAutospacing="0"/>
    </w:pPr>
    <w:rPr>
      <w:b/>
      <w:lang w:val="en-US" w:eastAsia="nl-NL"/>
    </w:rPr>
  </w:style>
  <w:style w:type="character" w:customStyle="1" w:styleId="1b">
    <w:name w:val="Оглавление 1 Знак"/>
    <w:link w:val="1a"/>
    <w:uiPriority w:val="39"/>
    <w:rsid w:val="00EA332B"/>
    <w:rPr>
      <w:rFonts w:ascii="Times New Roman" w:eastAsia="Times New Roman" w:hAnsi="Times New Roman" w:cs="Calibri"/>
      <w:b/>
      <w:bCs/>
      <w:sz w:val="24"/>
      <w:szCs w:val="20"/>
      <w:lang w:eastAsia="ru-RU"/>
    </w:rPr>
  </w:style>
  <w:style w:type="character" w:customStyle="1" w:styleId="1ff2">
    <w:name w:val="ПООПуровень1 Знак"/>
    <w:basedOn w:val="1b"/>
    <w:link w:val="1ff1"/>
    <w:rsid w:val="00EA332B"/>
    <w:rPr>
      <w:rFonts w:ascii="Times New Roman" w:eastAsia="Times New Roman" w:hAnsi="Times New Roman" w:cs="Times New Roman"/>
      <w:b/>
      <w:bCs/>
      <w:sz w:val="24"/>
      <w:szCs w:val="20"/>
      <w:lang w:eastAsia="ru-RU"/>
    </w:rPr>
  </w:style>
  <w:style w:type="paragraph" w:customStyle="1" w:styleId="2fc">
    <w:name w:val="ПООПуровень2"/>
    <w:basedOn w:val="1ff1"/>
    <w:qFormat/>
    <w:rsid w:val="00EA332B"/>
    <w:pPr>
      <w:suppressAutoHyphens/>
      <w:spacing w:after="0"/>
      <w:jc w:val="both"/>
    </w:pPr>
    <w:rPr>
      <w:b w:val="0"/>
      <w:szCs w:val="24"/>
    </w:rPr>
  </w:style>
  <w:style w:type="character" w:customStyle="1" w:styleId="afffffffff0">
    <w:name w:val="ПООПобычный Знак"/>
    <w:link w:val="afffffffff"/>
    <w:rsid w:val="00EA332B"/>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EA332B"/>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EA332B"/>
  </w:style>
  <w:style w:type="character" w:customStyle="1" w:styleId="3e">
    <w:name w:val="ПООПуровень3 Знак"/>
    <w:link w:val="3d"/>
    <w:rsid w:val="00EA332B"/>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EA332B"/>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EA332B"/>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EA332B"/>
    <w:rPr>
      <w:rFonts w:ascii="Times New Roman" w:eastAsia="Times New Roman" w:hAnsi="Times New Roman" w:cs="Times New Roman"/>
      <w:b/>
      <w:bCs/>
      <w:spacing w:val="7"/>
      <w:sz w:val="24"/>
      <w:szCs w:val="24"/>
      <w:shd w:val="clear" w:color="auto" w:fill="FFFFFF"/>
    </w:rPr>
  </w:style>
  <w:style w:type="paragraph" w:customStyle="1" w:styleId="Textbody">
    <w:name w:val="Text body"/>
    <w:basedOn w:val="a2"/>
    <w:rsid w:val="00EA332B"/>
    <w:pPr>
      <w:widowControl w:val="0"/>
      <w:suppressAutoHyphens/>
      <w:spacing w:after="0" w:line="240" w:lineRule="auto"/>
      <w:jc w:val="both"/>
    </w:pPr>
    <w:rPr>
      <w:rFonts w:ascii="PT Astra Serif" w:eastAsia="Source Han Sans CN Regular" w:hAnsi="PT Astra Serif" w:cs="Lohit Devanagari"/>
      <w:kern w:val="3"/>
      <w:sz w:val="28"/>
      <w:szCs w:val="24"/>
      <w:lang w:eastAsia="ru-RU"/>
    </w:rPr>
  </w:style>
  <w:style w:type="paragraph" w:customStyle="1" w:styleId="Firstlineindent">
    <w:name w:val="First line indent"/>
    <w:basedOn w:val="a2"/>
    <w:rsid w:val="00EA332B"/>
    <w:pPr>
      <w:widowControl w:val="0"/>
      <w:suppressAutoHyphens/>
      <w:spacing w:after="0" w:line="240" w:lineRule="auto"/>
      <w:ind w:firstLine="709"/>
      <w:jc w:val="both"/>
    </w:pPr>
    <w:rPr>
      <w:rFonts w:ascii="PT Astra Serif" w:eastAsia="Source Han Sans CN Regular" w:hAnsi="PT Astra Serif" w:cs="Lohit Devanagari"/>
      <w:kern w:val="3"/>
      <w:sz w:val="28"/>
      <w:szCs w:val="24"/>
      <w:lang w:eastAsia="ru-RU"/>
    </w:rPr>
  </w:style>
  <w:style w:type="character" w:customStyle="1" w:styleId="21a">
    <w:name w:val="Заголовок 2 Знак1"/>
    <w:basedOn w:val="a3"/>
    <w:link w:val="20"/>
    <w:uiPriority w:val="9"/>
    <w:semiHidden/>
    <w:rsid w:val="00EA332B"/>
    <w:rPr>
      <w:rFonts w:asciiTheme="majorHAnsi" w:eastAsiaTheme="majorEastAsia" w:hAnsiTheme="majorHAnsi" w:cstheme="majorBidi"/>
      <w:color w:val="2E74B5" w:themeColor="accent1" w:themeShade="BF"/>
      <w:sz w:val="26"/>
      <w:szCs w:val="26"/>
    </w:rPr>
  </w:style>
  <w:style w:type="paragraph" w:styleId="afff8">
    <w:name w:val="annotation text"/>
    <w:basedOn w:val="a2"/>
    <w:link w:val="2fd"/>
    <w:uiPriority w:val="99"/>
    <w:semiHidden/>
    <w:unhideWhenUsed/>
    <w:rsid w:val="00EA332B"/>
    <w:pPr>
      <w:spacing w:line="240" w:lineRule="auto"/>
    </w:pPr>
    <w:rPr>
      <w:sz w:val="20"/>
      <w:szCs w:val="20"/>
    </w:rPr>
  </w:style>
  <w:style w:type="character" w:customStyle="1" w:styleId="2fd">
    <w:name w:val="Текст примечания Знак2"/>
    <w:basedOn w:val="a3"/>
    <w:link w:val="afff8"/>
    <w:uiPriority w:val="99"/>
    <w:semiHidden/>
    <w:rsid w:val="00EA332B"/>
    <w:rPr>
      <w:sz w:val="20"/>
      <w:szCs w:val="20"/>
    </w:rPr>
  </w:style>
  <w:style w:type="paragraph" w:styleId="afffb">
    <w:name w:val="annotation subject"/>
    <w:basedOn w:val="afff8"/>
    <w:next w:val="afff8"/>
    <w:link w:val="afffa"/>
    <w:uiPriority w:val="99"/>
    <w:semiHidden/>
    <w:unhideWhenUsed/>
    <w:rsid w:val="00EA332B"/>
    <w:rPr>
      <w:rFonts w:ascii="Times New Roman" w:eastAsia="Times New Roman" w:hAnsi="Times New Roman" w:cs="Times New Roman"/>
      <w:b/>
      <w:bCs/>
      <w:lang w:eastAsia="ru-RU"/>
    </w:rPr>
  </w:style>
  <w:style w:type="character" w:customStyle="1" w:styleId="3f1">
    <w:name w:val="Тема примечания Знак3"/>
    <w:basedOn w:val="2fd"/>
    <w:link w:val="afffb"/>
    <w:uiPriority w:val="99"/>
    <w:semiHidden/>
    <w:rsid w:val="00EA332B"/>
    <w:rPr>
      <w:b/>
      <w:bCs/>
      <w:sz w:val="20"/>
      <w:szCs w:val="20"/>
    </w:rPr>
  </w:style>
  <w:style w:type="paragraph" w:styleId="afffffff7">
    <w:name w:val="endnote text"/>
    <w:basedOn w:val="a2"/>
    <w:link w:val="1ff3"/>
    <w:uiPriority w:val="99"/>
    <w:semiHidden/>
    <w:unhideWhenUsed/>
    <w:rsid w:val="00EA332B"/>
    <w:pPr>
      <w:spacing w:after="0" w:line="240" w:lineRule="auto"/>
    </w:pPr>
    <w:rPr>
      <w:sz w:val="20"/>
      <w:szCs w:val="20"/>
    </w:rPr>
  </w:style>
  <w:style w:type="character" w:customStyle="1" w:styleId="1ff3">
    <w:name w:val="Текст концевой сноски Знак1"/>
    <w:basedOn w:val="a3"/>
    <w:link w:val="afffffff7"/>
    <w:uiPriority w:val="99"/>
    <w:semiHidden/>
    <w:rsid w:val="00EA332B"/>
    <w:rPr>
      <w:sz w:val="20"/>
      <w:szCs w:val="20"/>
    </w:rPr>
  </w:style>
  <w:style w:type="table" w:styleId="-2">
    <w:name w:val="Table Web 2"/>
    <w:basedOn w:val="a4"/>
    <w:uiPriority w:val="99"/>
    <w:semiHidden/>
    <w:unhideWhenUsed/>
    <w:rsid w:val="00EA332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kstu.ru/course/view.php?id=26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34433</Words>
  <Characters>196269</Characters>
  <Application>Microsoft Office Word</Application>
  <DocSecurity>0</DocSecurity>
  <Lines>1635</Lines>
  <Paragraphs>460</Paragraphs>
  <ScaleCrop>false</ScaleCrop>
  <Company/>
  <LinksUpToDate>false</LinksUpToDate>
  <CharactersWithSpaces>230242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3</cp:revision>
  <dcterms:created xsi:type="dcterms:W3CDTF">2025-04-02T05:54:00Z</dcterms:created>
  <dcterms:modified xsi:type="dcterms:W3CDTF">2025-04-02T05:58:00Z</dcterms:modified>
</cp:coreProperties>
</file>