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95" w:rsidRPr="00B42195" w:rsidRDefault="00B42195" w:rsidP="00B42195">
      <w:pPr>
        <w:spacing w:before="148" w:after="148" w:line="295" w:lineRule="atLeast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bookmarkStart w:id="0" w:name="_GoBack"/>
      <w:bookmarkEnd w:id="0"/>
      <w:r w:rsidRPr="00B42195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Информация о результатах приема (по состоянию на 01.09.2024 г.) ​​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0"/>
        <w:gridCol w:w="2244"/>
        <w:gridCol w:w="1911"/>
        <w:gridCol w:w="1382"/>
        <w:gridCol w:w="1724"/>
        <w:gridCol w:w="1647"/>
        <w:gridCol w:w="1565"/>
        <w:gridCol w:w="1649"/>
        <w:gridCol w:w="1578"/>
      </w:tblGrid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Код, шифр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Формы обучения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Сведения о численности обучающихся за с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чёт бюджетных ассигнований феде</w:t>
            </w: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рального бюджета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Средняя сумма</w:t>
            </w:r>
          </w:p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набранных</w:t>
            </w:r>
          </w:p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баллов по всем</w:t>
            </w:r>
          </w:p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вступительным</w:t>
            </w:r>
          </w:p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20"/>
                <w:lang w:eastAsia="ru-RU"/>
              </w:rPr>
              <w:t>испытаниям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B4219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Основное общее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Среднее общее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09.02.07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Информационные системы и программирование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4,8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10.02.05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Обеспечение информационной безопасности автоматизированных систем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4,51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38.02.01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 и бухгалтерский учет (по отраслям)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4,98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38.02.06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4,93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38.02.07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Банковское дело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Среднее профессиональное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4,92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01.03.02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88,31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88,04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89,28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74,65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09.03.03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76,88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Программная инженерия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93,01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86,47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27.03.05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Инноватика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88,83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94,30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98,44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98,69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96,67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95,63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98,65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97,16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95,81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99,24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98,50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97,33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95,44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91,54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85,82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86,70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 с полным применением ДОТ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92,33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 с полным применением ДОТ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90,40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очно-заочная с полным </w:t>
            </w: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применением ДОТ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98,20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95,80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97,61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94,40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86,33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88,85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86,27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 с полным применением ДОТ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91,47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 с полным применением ДОТ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99,13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38.03.03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89,12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96,80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92,24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82,58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 с полным применением ДОТ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92,19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38.03.05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96,27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39.03.01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Социология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88,44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93,53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78,00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41.03.04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91,48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41.03.04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88,29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41.03.04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 с полным применением ДОТ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81,23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42.03.01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92,33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42.03.01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97,11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42.03.01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очно-заочная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97,77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43.03.02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83,33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43.03.03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Гостиничное дело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88,67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45.03.02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Лингвистика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бакалавриат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100,00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01.04.02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63,635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01.04.02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математика и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67,27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09.04.03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67,415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09.04.03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Информационная безопасность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53,48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15.04.06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Мехатроника и робототехника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68,835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67,46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69,5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72,4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57,555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70,1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63,415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63,855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62,98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59,39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56,93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72,2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65,4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67,5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68,22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66,415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72,4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63,265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59,8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56,61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68,665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63,625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57,375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59,25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56,625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62,285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54,085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66,62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55,355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65,01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62,165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63,855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61,61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64,685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64,375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Управление персоналом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61,65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38.04.04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50,55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58,415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52,93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42,07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72,65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Бизнес-информатика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64,05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67,295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52,125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56,285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60,75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72,4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 и кредит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65,5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74,95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38.04.09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Государственный аудит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50,075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39.04.01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Социология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59,625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39.04.01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Социология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63,52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40.04.01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69,47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59,325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55,315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64,67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61,335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55,635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40.04.01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Юриспруденция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56,89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41.04.04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64,55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41.04.04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Политология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64,665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43.04.02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57,795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43.04.02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Туризм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37,265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43.04.03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Гостиничное дело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51,665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44.04.01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заочная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69,75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47.04.01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Философия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магистратура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38.05.02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Таможенное дело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специалитет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  <w:hideMark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90,43​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Математическое моделирование, численные методы и комплексы программ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2.3.6.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Методы и системы защиты информации, информационная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5.1.2.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Публично-правовые (государственно-правовые) 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Честично</w:t>
            </w:r>
            <w:proofErr w:type="spellEnd"/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-правовые (</w:t>
            </w:r>
            <w:proofErr w:type="spellStart"/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цивилистические</w:t>
            </w:r>
            <w:proofErr w:type="spellEnd"/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)науки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Экономическая теория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5.2.2.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Математические, статистические и инструментальные методы в экономике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63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5.2.3.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Региональная и отраслевая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75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5.2.4.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Финансы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5.2.5.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Мировая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Высшее образование - подготовка кадров </w:t>
            </w: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79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5.2.6.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Менеджмент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64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5.2.7.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5.4.2.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Экономическая социология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5.4.3.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Демография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-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5.4.7.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Социологя</w:t>
            </w:r>
            <w:proofErr w:type="spellEnd"/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 xml:space="preserve"> 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92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5.5.2.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Политические институты, процессы, технологии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88</w:t>
            </w:r>
          </w:p>
        </w:tc>
      </w:tr>
      <w:tr w:rsidR="00B42195" w:rsidRPr="00B42195" w:rsidTr="006D6FE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lastRenderedPageBreak/>
              <w:t>5.7.7.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Социальная и политическая 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Высшее образование - подготовка кадров высшей квалификации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очная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vAlign w:val="center"/>
          </w:tcPr>
          <w:p w:rsidR="00B42195" w:rsidRPr="00B42195" w:rsidRDefault="00B42195" w:rsidP="006D6F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</w:pPr>
            <w:r w:rsidRPr="00B42195">
              <w:rPr>
                <w:rFonts w:ascii="Arial" w:eastAsia="Times New Roman" w:hAnsi="Arial" w:cs="Arial"/>
                <w:color w:val="000000"/>
                <w:sz w:val="18"/>
                <w:szCs w:val="20"/>
                <w:lang w:eastAsia="ru-RU"/>
              </w:rPr>
              <w:t>66</w:t>
            </w:r>
          </w:p>
        </w:tc>
      </w:tr>
    </w:tbl>
    <w:p w:rsidR="00D112BF" w:rsidRDefault="001160FB"/>
    <w:sectPr w:rsidR="00D112BF" w:rsidSect="00B421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95"/>
    <w:rsid w:val="001160FB"/>
    <w:rsid w:val="00396358"/>
    <w:rsid w:val="006D6FE4"/>
    <w:rsid w:val="00B42195"/>
    <w:rsid w:val="00C4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54ED1-AF82-4F5C-8ECC-0161138B5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21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2195"/>
  </w:style>
  <w:style w:type="paragraph" w:customStyle="1" w:styleId="msonormal0">
    <w:name w:val="msonormal"/>
    <w:basedOn w:val="a"/>
    <w:rsid w:val="00B4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42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421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4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Катаржнова Ольга Ивановна</dc:creator>
  <cp:keywords/>
  <dc:description/>
  <cp:lastModifiedBy>Чистосердова Марина Леонидовна</cp:lastModifiedBy>
  <cp:revision>2</cp:revision>
  <dcterms:created xsi:type="dcterms:W3CDTF">2024-11-01T06:34:00Z</dcterms:created>
  <dcterms:modified xsi:type="dcterms:W3CDTF">2024-11-01T06:34:00Z</dcterms:modified>
</cp:coreProperties>
</file>