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2935" w:rsidRDefault="00752935">
      <w:pPr>
        <w:jc w:val="center"/>
        <w:rPr>
          <w:rFonts w:ascii="Times New Roman" w:eastAsia="Times New Roman" w:hAnsi="Times New Roman" w:cs="Times New Roman"/>
          <w:sz w:val="24"/>
          <w:szCs w:val="24"/>
        </w:rPr>
      </w:pP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Федеральное государственное образовательное бюджетное</w:t>
      </w:r>
    </w:p>
    <w:p w:rsidR="00752935" w:rsidRDefault="00FA7459">
      <w:pPr>
        <w:spacing w:after="0" w:line="240" w:lineRule="auto"/>
        <w:jc w:val="center"/>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rPr>
        <w:t xml:space="preserve"> учреждение высшего образования</w:t>
      </w: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Финансовый университет)</w:t>
      </w:r>
    </w:p>
    <w:p w:rsidR="00752935" w:rsidRDefault="00752935">
      <w:pPr>
        <w:spacing w:after="0" w:line="240" w:lineRule="auto"/>
        <w:jc w:val="center"/>
        <w:rPr>
          <w:rFonts w:ascii="Times New Roman" w:eastAsia="Times New Roman" w:hAnsi="Times New Roman" w:cs="Times New Roman"/>
          <w:sz w:val="28"/>
          <w:szCs w:val="28"/>
        </w:rPr>
      </w:pP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Департамент иностранных языков и межкультурной коммуникации</w:t>
      </w: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Факультета международных экономических отношений </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752935" w:rsidRDefault="00752935">
      <w:pPr>
        <w:spacing w:after="0" w:line="240" w:lineRule="auto"/>
        <w:jc w:val="both"/>
        <w:rPr>
          <w:rFonts w:ascii="Times New Roman" w:eastAsia="Times New Roman" w:hAnsi="Times New Roman" w:cs="Times New Roman"/>
          <w:sz w:val="28"/>
          <w:szCs w:val="28"/>
        </w:rPr>
      </w:pPr>
    </w:p>
    <w:p w:rsidR="00752935" w:rsidRDefault="00FA7459">
      <w:pPr>
        <w:keepNext/>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Л. Н. Алешина, И.А. Зайцева</w:t>
      </w:r>
    </w:p>
    <w:p w:rsidR="00752935" w:rsidRDefault="00752935">
      <w:pPr>
        <w:keepNext/>
        <w:spacing w:after="0" w:line="240" w:lineRule="auto"/>
        <w:jc w:val="center"/>
        <w:rPr>
          <w:rFonts w:ascii="Times New Roman" w:eastAsia="Times New Roman" w:hAnsi="Times New Roman" w:cs="Times New Roman"/>
          <w:b/>
          <w:sz w:val="28"/>
          <w:szCs w:val="28"/>
        </w:rPr>
      </w:pP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СОВРЕМЕННЫЙ РУССКИЙ ЯЗЫК</w:t>
      </w:r>
    </w:p>
    <w:p w:rsidR="00752935" w:rsidRDefault="00752935">
      <w:pPr>
        <w:spacing w:after="0" w:line="240" w:lineRule="auto"/>
        <w:jc w:val="center"/>
        <w:rPr>
          <w:rFonts w:ascii="Times New Roman" w:eastAsia="Times New Roman" w:hAnsi="Times New Roman" w:cs="Times New Roman"/>
          <w:b/>
          <w:sz w:val="28"/>
          <w:szCs w:val="28"/>
        </w:rPr>
      </w:pP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дисциплины </w:t>
      </w:r>
    </w:p>
    <w:p w:rsidR="00752935" w:rsidRDefault="00752935">
      <w:pPr>
        <w:spacing w:after="0" w:line="240" w:lineRule="auto"/>
        <w:jc w:val="center"/>
        <w:rPr>
          <w:rFonts w:ascii="Times New Roman" w:eastAsia="Times New Roman" w:hAnsi="Times New Roman" w:cs="Times New Roman"/>
          <w:sz w:val="28"/>
          <w:szCs w:val="28"/>
        </w:rPr>
      </w:pP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45.03.02 «Лингвистика»</w:t>
      </w:r>
    </w:p>
    <w:p w:rsidR="00752935" w:rsidRPr="006C68F1"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FA745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8"/>
          <w:szCs w:val="28"/>
        </w:rPr>
        <w:t xml:space="preserve">Москва </w:t>
      </w:r>
      <w:r w:rsidR="00C05C14">
        <w:rPr>
          <w:rFonts w:ascii="Times New Roman" w:eastAsia="Times New Roman" w:hAnsi="Times New Roman" w:cs="Times New Roman"/>
          <w:b/>
          <w:sz w:val="28"/>
          <w:szCs w:val="28"/>
        </w:rPr>
        <w:t>2022</w:t>
      </w:r>
      <w:r>
        <w:br w:type="page"/>
      </w: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Федеральное государственное образовательное бюджетное</w:t>
      </w:r>
    </w:p>
    <w:p w:rsidR="00752935" w:rsidRDefault="00FA7459">
      <w:pPr>
        <w:spacing w:after="0" w:line="240" w:lineRule="auto"/>
        <w:jc w:val="center"/>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rPr>
        <w:t>учреждение высшего образования</w:t>
      </w: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Финансовый университет)</w:t>
      </w:r>
    </w:p>
    <w:p w:rsidR="00752935" w:rsidRDefault="00752935">
      <w:pPr>
        <w:spacing w:after="0" w:line="240" w:lineRule="auto"/>
        <w:jc w:val="center"/>
        <w:rPr>
          <w:rFonts w:ascii="Times New Roman" w:eastAsia="Times New Roman" w:hAnsi="Times New Roman" w:cs="Times New Roman"/>
          <w:sz w:val="28"/>
          <w:szCs w:val="28"/>
        </w:rPr>
      </w:pP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Департамент иностранных языков и межкультурной коммуникации</w:t>
      </w:r>
    </w:p>
    <w:p w:rsidR="00192375" w:rsidRDefault="00192375" w:rsidP="0019237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Факультета международных экономических отношений </w:t>
      </w:r>
    </w:p>
    <w:p w:rsidR="00192375" w:rsidRDefault="00192375">
      <w:pPr>
        <w:spacing w:after="0" w:line="240" w:lineRule="auto"/>
        <w:jc w:val="center"/>
        <w:rPr>
          <w:rFonts w:ascii="Times New Roman" w:eastAsia="Times New Roman" w:hAnsi="Times New Roman" w:cs="Times New Roman"/>
          <w:sz w:val="28"/>
          <w:szCs w:val="28"/>
        </w:rPr>
      </w:pPr>
    </w:p>
    <w:p w:rsidR="00752935" w:rsidRDefault="00752935">
      <w:pPr>
        <w:spacing w:after="0" w:line="240" w:lineRule="auto"/>
        <w:jc w:val="center"/>
        <w:rPr>
          <w:rFonts w:ascii="Times New Roman" w:eastAsia="Times New Roman" w:hAnsi="Times New Roman" w:cs="Times New Roman"/>
          <w:b/>
          <w:sz w:val="28"/>
          <w:szCs w:val="28"/>
        </w:rPr>
      </w:pPr>
    </w:p>
    <w:p w:rsidR="00752935" w:rsidRDefault="00752935">
      <w:pPr>
        <w:spacing w:after="0" w:line="240" w:lineRule="auto"/>
        <w:jc w:val="center"/>
        <w:rPr>
          <w:rFonts w:ascii="Times New Roman" w:eastAsia="Times New Roman" w:hAnsi="Times New Roman" w:cs="Times New Roman"/>
          <w:b/>
          <w:sz w:val="28"/>
          <w:szCs w:val="28"/>
        </w:rPr>
      </w:pPr>
    </w:p>
    <w:tbl>
      <w:tblPr>
        <w:tblStyle w:val="afd"/>
        <w:tblW w:w="5105" w:type="dxa"/>
        <w:tblInd w:w="4224" w:type="dxa"/>
        <w:tblLayout w:type="fixed"/>
        <w:tblLook w:val="0000" w:firstRow="0" w:lastRow="0" w:firstColumn="0" w:lastColumn="0" w:noHBand="0" w:noVBand="0"/>
      </w:tblPr>
      <w:tblGrid>
        <w:gridCol w:w="5105"/>
      </w:tblGrid>
      <w:tr w:rsidR="00752935" w:rsidRPr="00192375" w:rsidTr="00602711">
        <w:tc>
          <w:tcPr>
            <w:tcW w:w="5105" w:type="dxa"/>
          </w:tcPr>
          <w:p w:rsidR="00752935" w:rsidRPr="00BE0130" w:rsidRDefault="00AE422E" w:rsidP="00602711">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A7459" w:rsidRPr="00BE0130">
              <w:rPr>
                <w:rFonts w:ascii="Times New Roman" w:eastAsia="Times New Roman" w:hAnsi="Times New Roman" w:cs="Times New Roman"/>
                <w:sz w:val="28"/>
                <w:szCs w:val="28"/>
              </w:rPr>
              <w:t>УТВЕРЖДАЮ</w:t>
            </w:r>
          </w:p>
          <w:p w:rsidR="00AE422E" w:rsidRDefault="00AE422E" w:rsidP="00BE0130">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E0130" w:rsidRPr="00BE0130">
              <w:rPr>
                <w:rFonts w:ascii="Times New Roman" w:eastAsia="Times New Roman" w:hAnsi="Times New Roman" w:cs="Times New Roman"/>
                <w:sz w:val="28"/>
                <w:szCs w:val="28"/>
              </w:rPr>
              <w:t xml:space="preserve">Проректор по учебной </w:t>
            </w:r>
          </w:p>
          <w:p w:rsidR="00752935" w:rsidRPr="00BE0130" w:rsidRDefault="00AE422E" w:rsidP="00BE0130">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E0130" w:rsidRPr="00BE0130">
              <w:rPr>
                <w:rFonts w:ascii="Times New Roman" w:eastAsia="Times New Roman" w:hAnsi="Times New Roman" w:cs="Times New Roman"/>
                <w:sz w:val="28"/>
                <w:szCs w:val="28"/>
              </w:rPr>
              <w:t>и</w:t>
            </w:r>
            <w:r>
              <w:rPr>
                <w:rFonts w:ascii="Times New Roman" w:eastAsia="Times New Roman" w:hAnsi="Times New Roman" w:cs="Times New Roman"/>
                <w:sz w:val="28"/>
                <w:szCs w:val="28"/>
              </w:rPr>
              <w:t xml:space="preserve"> методической работе</w:t>
            </w:r>
            <w:r w:rsidR="00BE0130" w:rsidRPr="00BE013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602711" w:rsidRPr="00BE0130" w:rsidRDefault="00602711" w:rsidP="00602711">
            <w:pPr>
              <w:spacing w:after="0"/>
              <w:ind w:firstLine="454"/>
              <w:rPr>
                <w:rFonts w:ascii="Times New Roman" w:eastAsia="Times New Roman" w:hAnsi="Times New Roman" w:cs="Times New Roman"/>
                <w:sz w:val="28"/>
                <w:szCs w:val="28"/>
              </w:rPr>
            </w:pPr>
          </w:p>
          <w:p w:rsidR="00602711" w:rsidRPr="00BE0130" w:rsidRDefault="00602711" w:rsidP="00602711">
            <w:pPr>
              <w:spacing w:after="0"/>
              <w:ind w:firstLine="454"/>
              <w:rPr>
                <w:rFonts w:ascii="Times New Roman" w:eastAsia="Times New Roman" w:hAnsi="Times New Roman" w:cs="Times New Roman"/>
                <w:sz w:val="28"/>
                <w:szCs w:val="28"/>
              </w:rPr>
            </w:pPr>
          </w:p>
          <w:p w:rsidR="00752935" w:rsidRPr="00BE0130" w:rsidRDefault="00AE422E" w:rsidP="00AE422E">
            <w:pPr>
              <w:spacing w:after="0"/>
              <w:ind w:firstLine="45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A7459" w:rsidRPr="00BE0130">
              <w:rPr>
                <w:rFonts w:ascii="Times New Roman" w:eastAsia="Times New Roman" w:hAnsi="Times New Roman" w:cs="Times New Roman"/>
                <w:sz w:val="28"/>
                <w:szCs w:val="28"/>
              </w:rPr>
              <w:t xml:space="preserve">__________ </w:t>
            </w:r>
            <w:r w:rsidR="00BE0130" w:rsidRPr="00BE0130">
              <w:rPr>
                <w:rFonts w:ascii="Times New Roman" w:eastAsia="Times New Roman" w:hAnsi="Times New Roman" w:cs="Times New Roman"/>
                <w:sz w:val="28"/>
                <w:szCs w:val="28"/>
              </w:rPr>
              <w:t>Е.А. Каменева</w:t>
            </w:r>
          </w:p>
          <w:p w:rsidR="00752935" w:rsidRPr="00EF5C63" w:rsidRDefault="00EF5C63" w:rsidP="00602711">
            <w:pPr>
              <w:spacing w:before="240" w:after="0" w:line="360" w:lineRule="auto"/>
              <w:jc w:val="center"/>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t xml:space="preserve">             </w:t>
            </w:r>
            <w:r w:rsidRPr="00EF5C63">
              <w:rPr>
                <w:rFonts w:ascii="Times New Roman" w:eastAsia="Times New Roman" w:hAnsi="Times New Roman" w:cs="Times New Roman"/>
                <w:sz w:val="28"/>
                <w:szCs w:val="28"/>
                <w:u w:val="single"/>
              </w:rPr>
              <w:t xml:space="preserve">« 24 </w:t>
            </w:r>
            <w:r>
              <w:rPr>
                <w:rFonts w:ascii="Times New Roman" w:eastAsia="Times New Roman" w:hAnsi="Times New Roman" w:cs="Times New Roman"/>
                <w:sz w:val="28"/>
                <w:szCs w:val="28"/>
                <w:u w:val="single"/>
              </w:rPr>
              <w:t xml:space="preserve">» </w:t>
            </w:r>
            <w:r w:rsidRPr="00EF5C63">
              <w:rPr>
                <w:rFonts w:ascii="Times New Roman" w:eastAsia="Times New Roman" w:hAnsi="Times New Roman" w:cs="Times New Roman"/>
                <w:sz w:val="28"/>
                <w:szCs w:val="28"/>
                <w:u w:val="single"/>
              </w:rPr>
              <w:t xml:space="preserve">     мая</w:t>
            </w:r>
            <w:r>
              <w:rPr>
                <w:rFonts w:ascii="Times New Roman" w:eastAsia="Times New Roman" w:hAnsi="Times New Roman" w:cs="Times New Roman"/>
                <w:sz w:val="28"/>
                <w:szCs w:val="28"/>
                <w:u w:val="single"/>
              </w:rPr>
              <w:t xml:space="preserve">     </w:t>
            </w:r>
            <w:r w:rsidRPr="00EF5C63">
              <w:rPr>
                <w:rFonts w:ascii="Times New Roman" w:eastAsia="Times New Roman" w:hAnsi="Times New Roman" w:cs="Times New Roman"/>
                <w:sz w:val="28"/>
                <w:szCs w:val="28"/>
                <w:u w:val="single"/>
              </w:rPr>
              <w:t xml:space="preserve">    </w:t>
            </w:r>
            <w:r w:rsidR="00C05C14" w:rsidRPr="00EF5C63">
              <w:rPr>
                <w:rFonts w:ascii="Times New Roman" w:eastAsia="Times New Roman" w:hAnsi="Times New Roman" w:cs="Times New Roman"/>
                <w:sz w:val="28"/>
                <w:szCs w:val="28"/>
                <w:u w:val="single"/>
              </w:rPr>
              <w:t>2022</w:t>
            </w:r>
            <w:r w:rsidR="00FA7459" w:rsidRPr="00EF5C63">
              <w:rPr>
                <w:rFonts w:ascii="Times New Roman" w:eastAsia="Times New Roman" w:hAnsi="Times New Roman" w:cs="Times New Roman"/>
                <w:sz w:val="28"/>
                <w:szCs w:val="28"/>
                <w:u w:val="single"/>
              </w:rPr>
              <w:t xml:space="preserve"> г.</w:t>
            </w:r>
          </w:p>
          <w:p w:rsidR="00752935" w:rsidRPr="00BE0130" w:rsidRDefault="00752935">
            <w:pPr>
              <w:spacing w:after="0" w:line="240" w:lineRule="auto"/>
              <w:jc w:val="center"/>
              <w:rPr>
                <w:rFonts w:ascii="Times New Roman" w:eastAsia="Times New Roman" w:hAnsi="Times New Roman" w:cs="Times New Roman"/>
                <w:sz w:val="28"/>
                <w:szCs w:val="28"/>
              </w:rPr>
            </w:pPr>
          </w:p>
        </w:tc>
      </w:tr>
    </w:tbl>
    <w:p w:rsidR="00752935" w:rsidRDefault="00752935">
      <w:pPr>
        <w:spacing w:after="0" w:line="240" w:lineRule="auto"/>
        <w:jc w:val="center"/>
        <w:rPr>
          <w:rFonts w:ascii="Times New Roman" w:eastAsia="Times New Roman" w:hAnsi="Times New Roman" w:cs="Times New Roman"/>
          <w:b/>
          <w:i/>
          <w:sz w:val="28"/>
          <w:szCs w:val="28"/>
          <w:u w:val="single"/>
        </w:rPr>
      </w:pPr>
    </w:p>
    <w:p w:rsidR="00752935" w:rsidRDefault="00FA7459">
      <w:pPr>
        <w:keepNext/>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Л. Н. Алешина, И. А. Зайцева</w:t>
      </w:r>
    </w:p>
    <w:p w:rsidR="00752935" w:rsidRDefault="00752935">
      <w:pPr>
        <w:keepNext/>
        <w:spacing w:after="0" w:line="240" w:lineRule="auto"/>
        <w:jc w:val="center"/>
        <w:rPr>
          <w:rFonts w:ascii="Times New Roman" w:eastAsia="Times New Roman" w:hAnsi="Times New Roman" w:cs="Times New Roman"/>
          <w:b/>
          <w:sz w:val="28"/>
          <w:szCs w:val="28"/>
        </w:rPr>
      </w:pP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СОВРЕМЕННЫЙ РУССКИЙ ЯЗЫК</w:t>
      </w:r>
    </w:p>
    <w:p w:rsidR="00752935" w:rsidRDefault="00752935">
      <w:pPr>
        <w:spacing w:after="0" w:line="240" w:lineRule="auto"/>
        <w:jc w:val="center"/>
        <w:rPr>
          <w:rFonts w:ascii="Times New Roman" w:eastAsia="Times New Roman" w:hAnsi="Times New Roman" w:cs="Times New Roman"/>
          <w:b/>
          <w:sz w:val="28"/>
          <w:szCs w:val="28"/>
        </w:rPr>
      </w:pP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дисциплины </w:t>
      </w:r>
    </w:p>
    <w:p w:rsidR="00752935" w:rsidRDefault="00752935">
      <w:pPr>
        <w:spacing w:after="0" w:line="240" w:lineRule="auto"/>
        <w:jc w:val="center"/>
        <w:rPr>
          <w:rFonts w:ascii="Times New Roman" w:eastAsia="Times New Roman" w:hAnsi="Times New Roman" w:cs="Times New Roman"/>
          <w:sz w:val="28"/>
          <w:szCs w:val="28"/>
        </w:rPr>
      </w:pP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45.03.02 «Лингвистика»</w:t>
      </w:r>
    </w:p>
    <w:p w:rsidR="0058126D" w:rsidRDefault="0058126D">
      <w:pPr>
        <w:spacing w:after="0" w:line="240" w:lineRule="auto"/>
        <w:jc w:val="center"/>
        <w:rPr>
          <w:rFonts w:ascii="Times New Roman" w:eastAsia="Times New Roman" w:hAnsi="Times New Roman" w:cs="Times New Roman"/>
          <w:sz w:val="28"/>
          <w:szCs w:val="28"/>
        </w:rPr>
      </w:pPr>
    </w:p>
    <w:p w:rsidR="0058126D" w:rsidRDefault="0058126D">
      <w:pPr>
        <w:spacing w:after="0" w:line="240" w:lineRule="auto"/>
        <w:jc w:val="center"/>
        <w:rPr>
          <w:rFonts w:ascii="Times New Roman" w:eastAsia="Times New Roman" w:hAnsi="Times New Roman" w:cs="Times New Roman"/>
          <w:sz w:val="28"/>
          <w:szCs w:val="28"/>
        </w:rPr>
      </w:pPr>
    </w:p>
    <w:p w:rsidR="0058126D" w:rsidRDefault="0058126D">
      <w:pPr>
        <w:spacing w:after="0" w:line="240" w:lineRule="auto"/>
        <w:jc w:val="center"/>
        <w:rPr>
          <w:rFonts w:ascii="Times New Roman" w:eastAsia="Times New Roman" w:hAnsi="Times New Roman" w:cs="Times New Roman"/>
          <w:sz w:val="28"/>
          <w:szCs w:val="28"/>
        </w:rPr>
      </w:pPr>
    </w:p>
    <w:p w:rsidR="00EF5C63" w:rsidRPr="00EF5C63" w:rsidRDefault="00EF5C63" w:rsidP="00EF5C63">
      <w:pPr>
        <w:spacing w:after="0" w:line="240" w:lineRule="auto"/>
        <w:ind w:firstLine="454"/>
        <w:jc w:val="center"/>
        <w:rPr>
          <w:rFonts w:ascii="Times New Roman" w:eastAsia="Times New Roman" w:hAnsi="Times New Roman" w:cs="Times New Roman"/>
          <w:sz w:val="28"/>
          <w:szCs w:val="28"/>
        </w:rPr>
      </w:pPr>
      <w:r w:rsidRPr="00EF5C63">
        <w:rPr>
          <w:rFonts w:ascii="Times New Roman" w:eastAsia="Times New Roman" w:hAnsi="Times New Roman" w:cs="Times New Roman"/>
          <w:sz w:val="28"/>
          <w:szCs w:val="28"/>
        </w:rPr>
        <w:t>Рекомендовано</w:t>
      </w:r>
    </w:p>
    <w:p w:rsidR="00EF5C63" w:rsidRPr="00EF5C63" w:rsidRDefault="00EF5C63" w:rsidP="00EF5C63">
      <w:pPr>
        <w:spacing w:after="0" w:line="240" w:lineRule="auto"/>
        <w:ind w:firstLine="454"/>
        <w:jc w:val="center"/>
        <w:rPr>
          <w:rFonts w:ascii="Times New Roman" w:eastAsia="Times New Roman" w:hAnsi="Times New Roman" w:cs="Times New Roman"/>
          <w:sz w:val="28"/>
          <w:szCs w:val="28"/>
        </w:rPr>
      </w:pPr>
      <w:r w:rsidRPr="00EF5C63">
        <w:rPr>
          <w:rFonts w:ascii="Times New Roman" w:eastAsia="Times New Roman" w:hAnsi="Times New Roman" w:cs="Times New Roman"/>
          <w:sz w:val="28"/>
          <w:szCs w:val="28"/>
        </w:rPr>
        <w:t xml:space="preserve">Ученым советом Факультета международных экономических отношений  </w:t>
      </w:r>
    </w:p>
    <w:p w:rsidR="00EF5C63" w:rsidRPr="00EF5C63" w:rsidRDefault="00EF5C63" w:rsidP="00EF5C63">
      <w:pPr>
        <w:spacing w:after="0" w:line="240" w:lineRule="auto"/>
        <w:ind w:firstLine="454"/>
        <w:jc w:val="center"/>
        <w:rPr>
          <w:rFonts w:ascii="Times New Roman" w:eastAsia="Times New Roman" w:hAnsi="Times New Roman" w:cs="Times New Roman"/>
          <w:sz w:val="28"/>
          <w:szCs w:val="28"/>
        </w:rPr>
      </w:pPr>
      <w:r w:rsidRPr="00EF5C63">
        <w:rPr>
          <w:rFonts w:ascii="Times New Roman" w:eastAsia="Times New Roman" w:hAnsi="Times New Roman" w:cs="Times New Roman"/>
          <w:sz w:val="28"/>
          <w:szCs w:val="28"/>
        </w:rPr>
        <w:t>(протокол № 21   от 17 мая  2022 г.)</w:t>
      </w:r>
    </w:p>
    <w:p w:rsidR="00EF5C63" w:rsidRPr="00EF5C63" w:rsidRDefault="00EF5C63" w:rsidP="00EF5C63">
      <w:pPr>
        <w:spacing w:after="0" w:line="240" w:lineRule="auto"/>
        <w:ind w:firstLine="454"/>
        <w:jc w:val="center"/>
        <w:rPr>
          <w:rFonts w:ascii="Times New Roman" w:eastAsia="Times New Roman" w:hAnsi="Times New Roman" w:cs="Times New Roman"/>
          <w:sz w:val="28"/>
          <w:szCs w:val="28"/>
        </w:rPr>
      </w:pPr>
    </w:p>
    <w:p w:rsidR="00EF5C63" w:rsidRPr="00EF5C63" w:rsidRDefault="00EF5C63" w:rsidP="00EF5C63">
      <w:pPr>
        <w:spacing w:after="0" w:line="240" w:lineRule="auto"/>
        <w:ind w:firstLine="454"/>
        <w:jc w:val="center"/>
        <w:rPr>
          <w:rFonts w:ascii="Times New Roman" w:eastAsia="Times New Roman" w:hAnsi="Times New Roman" w:cs="Times New Roman"/>
          <w:sz w:val="28"/>
          <w:szCs w:val="28"/>
        </w:rPr>
      </w:pPr>
      <w:r w:rsidRPr="00EF5C63">
        <w:rPr>
          <w:rFonts w:ascii="Times New Roman" w:eastAsia="Times New Roman" w:hAnsi="Times New Roman" w:cs="Times New Roman"/>
          <w:sz w:val="28"/>
          <w:szCs w:val="28"/>
        </w:rPr>
        <w:t xml:space="preserve">Одобрено </w:t>
      </w:r>
    </w:p>
    <w:p w:rsidR="00EF5C63" w:rsidRPr="00EF5C63" w:rsidRDefault="00EF5C63" w:rsidP="00EF5C63">
      <w:pPr>
        <w:spacing w:after="0" w:line="240" w:lineRule="auto"/>
        <w:ind w:firstLine="454"/>
        <w:jc w:val="center"/>
        <w:rPr>
          <w:rFonts w:ascii="Times New Roman" w:eastAsia="Times New Roman" w:hAnsi="Times New Roman" w:cs="Times New Roman"/>
          <w:sz w:val="28"/>
          <w:szCs w:val="28"/>
        </w:rPr>
      </w:pPr>
      <w:r w:rsidRPr="00EF5C63">
        <w:rPr>
          <w:rFonts w:ascii="Times New Roman" w:eastAsia="Times New Roman" w:hAnsi="Times New Roman" w:cs="Times New Roman"/>
          <w:sz w:val="28"/>
          <w:szCs w:val="28"/>
        </w:rPr>
        <w:t xml:space="preserve">Советом учебно-научного Департамента иностранных языков и межкультурной коммуникации </w:t>
      </w:r>
    </w:p>
    <w:p w:rsidR="00EF5C63" w:rsidRPr="00EF5C63" w:rsidRDefault="00EF5C63" w:rsidP="00EF5C63">
      <w:pPr>
        <w:spacing w:after="0" w:line="240" w:lineRule="auto"/>
        <w:ind w:firstLine="454"/>
        <w:jc w:val="center"/>
        <w:rPr>
          <w:rFonts w:ascii="Times New Roman" w:eastAsia="Times New Roman" w:hAnsi="Times New Roman" w:cs="Times New Roman"/>
          <w:sz w:val="28"/>
          <w:szCs w:val="28"/>
        </w:rPr>
      </w:pPr>
      <w:r w:rsidRPr="00EF5C63">
        <w:rPr>
          <w:rFonts w:ascii="Times New Roman" w:eastAsia="Times New Roman" w:hAnsi="Times New Roman" w:cs="Times New Roman"/>
          <w:sz w:val="28"/>
          <w:szCs w:val="28"/>
        </w:rPr>
        <w:t>(протокол № 21 от 28 апреля 2022 г.)</w:t>
      </w:r>
    </w:p>
    <w:p w:rsidR="00EF5C63" w:rsidRDefault="00EF5C63">
      <w:pPr>
        <w:spacing w:after="0" w:line="240" w:lineRule="auto"/>
        <w:ind w:firstLine="454"/>
        <w:jc w:val="center"/>
        <w:rPr>
          <w:rFonts w:ascii="Times New Roman" w:eastAsia="Times New Roman" w:hAnsi="Times New Roman" w:cs="Times New Roman"/>
          <w:b/>
          <w:sz w:val="28"/>
          <w:szCs w:val="28"/>
        </w:rPr>
      </w:pPr>
    </w:p>
    <w:p w:rsidR="00752935" w:rsidRPr="00602711" w:rsidRDefault="00FA7459" w:rsidP="001923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Москва </w:t>
      </w:r>
      <w:r w:rsidR="00C05C14">
        <w:rPr>
          <w:rFonts w:ascii="Times New Roman" w:eastAsia="Times New Roman" w:hAnsi="Times New Roman" w:cs="Times New Roman"/>
          <w:b/>
          <w:sz w:val="28"/>
          <w:szCs w:val="28"/>
        </w:rPr>
        <w:t>2022</w:t>
      </w:r>
    </w:p>
    <w:p w:rsidR="00752935" w:rsidRDefault="00752935" w:rsidP="00EF5C63">
      <w:pPr>
        <w:spacing w:line="240" w:lineRule="auto"/>
        <w:ind w:right="847"/>
        <w:rPr>
          <w:rFonts w:ascii="Times New Roman" w:eastAsia="Times New Roman" w:hAnsi="Times New Roman" w:cs="Times New Roman"/>
          <w:sz w:val="24"/>
          <w:szCs w:val="24"/>
        </w:rPr>
        <w:sectPr w:rsidR="00752935" w:rsidSect="0087011C">
          <w:footerReference w:type="default" r:id="rId9"/>
          <w:pgSz w:w="11910" w:h="16840"/>
          <w:pgMar w:top="1040" w:right="711" w:bottom="1200" w:left="1020" w:header="0" w:footer="920" w:gutter="0"/>
          <w:pgNumType w:start="1"/>
          <w:cols w:space="720"/>
          <w:titlePg/>
          <w:docGrid w:linePitch="299"/>
        </w:sectPr>
      </w:pPr>
    </w:p>
    <w:p w:rsidR="00752935" w:rsidRDefault="00192375">
      <w:pPr>
        <w:keepNext/>
        <w:keepLines/>
        <w:pBdr>
          <w:top w:val="nil"/>
          <w:left w:val="nil"/>
          <w:bottom w:val="nil"/>
          <w:right w:val="nil"/>
          <w:between w:val="nil"/>
        </w:pBdr>
        <w:spacing w:before="240" w:after="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Содержание</w:t>
      </w:r>
    </w:p>
    <w:tbl>
      <w:tblPr>
        <w:tblW w:w="0" w:type="auto"/>
        <w:tblLook w:val="04A0" w:firstRow="1" w:lastRow="0" w:firstColumn="1" w:lastColumn="0" w:noHBand="0" w:noVBand="1"/>
      </w:tblPr>
      <w:tblGrid>
        <w:gridCol w:w="9119"/>
        <w:gridCol w:w="456"/>
      </w:tblGrid>
      <w:tr w:rsidR="00C93BDE" w:rsidRPr="00DA5A9A" w:rsidTr="00532C92">
        <w:tc>
          <w:tcPr>
            <w:tcW w:w="0" w:type="auto"/>
            <w:hideMark/>
          </w:tcPr>
          <w:p w:rsidR="00C93BDE" w:rsidRPr="00DA5A9A" w:rsidRDefault="00C93BDE">
            <w:pPr>
              <w:spacing w:after="200" w:line="276" w:lineRule="auto"/>
              <w:rPr>
                <w:rFonts w:ascii="Times New Roman" w:eastAsia="Times New Roman" w:hAnsi="Times New Roman" w:cs="Times New Roman"/>
                <w:sz w:val="24"/>
                <w:szCs w:val="24"/>
                <w:lang w:eastAsia="en-GB"/>
              </w:rPr>
            </w:pPr>
          </w:p>
        </w:tc>
        <w:tc>
          <w:tcPr>
            <w:tcW w:w="0" w:type="auto"/>
            <w:hideMark/>
          </w:tcPr>
          <w:p w:rsidR="00C93BDE" w:rsidRPr="00DA5A9A" w:rsidRDefault="00C93BDE">
            <w:pPr>
              <w:spacing w:after="200" w:line="276" w:lineRule="auto"/>
              <w:rPr>
                <w:rFonts w:ascii="Times New Roman" w:eastAsia="Times New Roman" w:hAnsi="Times New Roman" w:cs="Times New Roman"/>
                <w:sz w:val="24"/>
                <w:szCs w:val="24"/>
                <w:lang w:eastAsia="en-GB"/>
              </w:rPr>
            </w:pPr>
          </w:p>
        </w:tc>
      </w:tr>
      <w:tr w:rsidR="00C93BDE" w:rsidRPr="00DA5A9A" w:rsidTr="00532C92">
        <w:tc>
          <w:tcPr>
            <w:tcW w:w="0" w:type="auto"/>
            <w:hideMark/>
          </w:tcPr>
          <w:p w:rsidR="00C93BDE" w:rsidRPr="00DA5A9A" w:rsidRDefault="00E74AC4">
            <w:pPr>
              <w:spacing w:after="200" w:line="276"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1. </w:t>
            </w:r>
            <w:r w:rsidR="00C93BDE" w:rsidRPr="00DA5A9A">
              <w:rPr>
                <w:rFonts w:ascii="Times New Roman" w:eastAsia="Times New Roman" w:hAnsi="Times New Roman" w:cs="Times New Roman"/>
                <w:color w:val="000000"/>
                <w:sz w:val="24"/>
                <w:szCs w:val="24"/>
                <w:lang w:eastAsia="en-GB"/>
              </w:rPr>
              <w:t>Наименование дисциплины</w:t>
            </w:r>
            <w:r w:rsidR="00520A1B" w:rsidRPr="00DA5A9A">
              <w:rPr>
                <w:rFonts w:ascii="Times New Roman" w:eastAsia="Times New Roman" w:hAnsi="Times New Roman" w:cs="Times New Roman"/>
                <w:color w:val="000000"/>
                <w:sz w:val="24"/>
                <w:szCs w:val="24"/>
                <w:lang w:eastAsia="en-GB"/>
              </w:rPr>
              <w:t xml:space="preserve"> ………………………………………………………………</w:t>
            </w:r>
          </w:p>
        </w:tc>
        <w:tc>
          <w:tcPr>
            <w:tcW w:w="0" w:type="auto"/>
            <w:hideMark/>
          </w:tcPr>
          <w:p w:rsidR="00C93BDE" w:rsidRPr="00DA5A9A" w:rsidRDefault="00EF5C63">
            <w:pPr>
              <w:spacing w:after="200" w:line="276"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4</w:t>
            </w:r>
          </w:p>
        </w:tc>
      </w:tr>
      <w:tr w:rsidR="00C93BDE" w:rsidRPr="00DA5A9A" w:rsidTr="00532C92">
        <w:tc>
          <w:tcPr>
            <w:tcW w:w="0" w:type="auto"/>
            <w:hideMark/>
          </w:tcPr>
          <w:p w:rsidR="00C93BDE" w:rsidRPr="00DA5A9A" w:rsidRDefault="00E74AC4">
            <w:pPr>
              <w:spacing w:after="200" w:line="276"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2. </w:t>
            </w:r>
            <w:r w:rsidR="00C93BDE" w:rsidRPr="00DA5A9A">
              <w:rPr>
                <w:rFonts w:ascii="Times New Roman" w:eastAsia="Times New Roman" w:hAnsi="Times New Roman" w:cs="Times New Roman"/>
                <w:color w:val="000000"/>
                <w:sz w:val="24"/>
                <w:szCs w:val="24"/>
                <w:lang w:eastAsia="en-G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20A1B" w:rsidRPr="00DA5A9A">
              <w:rPr>
                <w:rFonts w:ascii="Times New Roman" w:eastAsia="Times New Roman" w:hAnsi="Times New Roman" w:cs="Times New Roman"/>
                <w:color w:val="000000"/>
                <w:sz w:val="24"/>
                <w:szCs w:val="24"/>
                <w:lang w:eastAsia="en-GB"/>
              </w:rPr>
              <w:t xml:space="preserve"> ……………………………………………………</w:t>
            </w:r>
          </w:p>
        </w:tc>
        <w:tc>
          <w:tcPr>
            <w:tcW w:w="0" w:type="auto"/>
            <w:hideMark/>
          </w:tcPr>
          <w:p w:rsidR="00520A1B" w:rsidRPr="00DA5A9A" w:rsidRDefault="00520A1B">
            <w:pPr>
              <w:spacing w:after="200" w:line="276" w:lineRule="auto"/>
              <w:rPr>
                <w:rFonts w:ascii="Times New Roman" w:eastAsia="Times New Roman" w:hAnsi="Times New Roman" w:cs="Times New Roman"/>
                <w:sz w:val="24"/>
                <w:szCs w:val="24"/>
                <w:lang w:eastAsia="en-GB"/>
              </w:rPr>
            </w:pPr>
          </w:p>
          <w:p w:rsidR="00C93BDE" w:rsidRPr="00DA5A9A" w:rsidRDefault="00EF5C63">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w:t>
            </w:r>
          </w:p>
        </w:tc>
      </w:tr>
      <w:tr w:rsidR="00C93BDE" w:rsidRPr="00DA5A9A" w:rsidTr="00532C92">
        <w:tc>
          <w:tcPr>
            <w:tcW w:w="0" w:type="auto"/>
            <w:hideMark/>
          </w:tcPr>
          <w:p w:rsidR="00C93BDE" w:rsidRPr="00DA5A9A" w:rsidRDefault="00E74AC4">
            <w:pPr>
              <w:spacing w:after="200" w:line="276"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3. </w:t>
            </w:r>
            <w:r w:rsidR="00C93BDE" w:rsidRPr="00DA5A9A">
              <w:rPr>
                <w:rFonts w:ascii="Times New Roman" w:eastAsia="Times New Roman" w:hAnsi="Times New Roman" w:cs="Times New Roman"/>
                <w:color w:val="000000"/>
                <w:sz w:val="24"/>
                <w:szCs w:val="24"/>
                <w:lang w:eastAsia="en-GB"/>
              </w:rPr>
              <w:t>Место дисциплины в структуре образовательной программы</w:t>
            </w:r>
            <w:r w:rsidR="00960751" w:rsidRPr="00DA5A9A">
              <w:rPr>
                <w:rFonts w:ascii="Times New Roman" w:eastAsia="Times New Roman" w:hAnsi="Times New Roman" w:cs="Times New Roman"/>
                <w:color w:val="000000"/>
                <w:sz w:val="24"/>
                <w:szCs w:val="24"/>
                <w:lang w:eastAsia="en-GB"/>
              </w:rPr>
              <w:t>…………………………</w:t>
            </w:r>
          </w:p>
        </w:tc>
        <w:tc>
          <w:tcPr>
            <w:tcW w:w="0" w:type="auto"/>
            <w:hideMark/>
          </w:tcPr>
          <w:p w:rsidR="00C93BDE" w:rsidRPr="00DA5A9A" w:rsidRDefault="00EF5C63">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w:t>
            </w:r>
          </w:p>
        </w:tc>
      </w:tr>
      <w:tr w:rsidR="00C93BDE" w:rsidRPr="00DA5A9A" w:rsidTr="00532C92">
        <w:trPr>
          <w:trHeight w:val="1068"/>
        </w:trPr>
        <w:tc>
          <w:tcPr>
            <w:tcW w:w="0" w:type="auto"/>
            <w:hideMark/>
          </w:tcPr>
          <w:p w:rsidR="00C93BDE" w:rsidRPr="00DA5A9A" w:rsidRDefault="00E74AC4">
            <w:pPr>
              <w:spacing w:after="200" w:line="276"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4. </w:t>
            </w:r>
            <w:r w:rsidR="00C93BDE" w:rsidRPr="00DA5A9A">
              <w:rPr>
                <w:rFonts w:ascii="Times New Roman" w:eastAsia="Times New Roman" w:hAnsi="Times New Roman" w:cs="Times New Roman"/>
                <w:color w:val="000000"/>
                <w:sz w:val="24"/>
                <w:szCs w:val="24"/>
                <w:lang w:eastAsia="en-GB"/>
              </w:rPr>
              <w:t>Объем дисциплины</w:t>
            </w:r>
            <w:r w:rsidR="005F1A6C" w:rsidRPr="00DA5A9A">
              <w:rPr>
                <w:rFonts w:ascii="Times New Roman" w:eastAsia="Times New Roman" w:hAnsi="Times New Roman" w:cs="Times New Roman"/>
                <w:color w:val="000000"/>
                <w:sz w:val="24"/>
                <w:szCs w:val="24"/>
                <w:lang w:eastAsia="en-GB"/>
              </w:rPr>
              <w:t xml:space="preserve"> </w:t>
            </w:r>
            <w:r w:rsidR="00C93BDE" w:rsidRPr="00DA5A9A">
              <w:rPr>
                <w:rFonts w:ascii="Times New Roman" w:eastAsia="Times New Roman" w:hAnsi="Times New Roman" w:cs="Times New Roman"/>
                <w:color w:val="000000"/>
                <w:sz w:val="24"/>
                <w:szCs w:val="24"/>
                <w:lang w:eastAsia="en-GB"/>
              </w:rPr>
              <w:t>(модуля) в зачетных единицах и в академических часах с выделением объема аудиторной (лекции, семинары) и самостоятельной работы обучающихся </w:t>
            </w:r>
            <w:r w:rsidR="00960751" w:rsidRPr="00DA5A9A">
              <w:rPr>
                <w:rFonts w:ascii="Times New Roman" w:eastAsia="Times New Roman" w:hAnsi="Times New Roman" w:cs="Times New Roman"/>
                <w:color w:val="000000"/>
                <w:sz w:val="24"/>
                <w:szCs w:val="24"/>
                <w:lang w:eastAsia="en-GB"/>
              </w:rPr>
              <w:t>………………………………………………………………………………</w:t>
            </w:r>
            <w:r w:rsidR="004327E8">
              <w:rPr>
                <w:rFonts w:ascii="Times New Roman" w:eastAsia="Times New Roman" w:hAnsi="Times New Roman" w:cs="Times New Roman"/>
                <w:color w:val="000000"/>
                <w:sz w:val="24"/>
                <w:szCs w:val="24"/>
                <w:lang w:eastAsia="en-GB"/>
              </w:rPr>
              <w:t>...</w:t>
            </w:r>
          </w:p>
        </w:tc>
        <w:tc>
          <w:tcPr>
            <w:tcW w:w="0" w:type="auto"/>
            <w:hideMark/>
          </w:tcPr>
          <w:p w:rsidR="00960751" w:rsidRPr="00DA5A9A" w:rsidRDefault="00960751">
            <w:pPr>
              <w:spacing w:after="200" w:line="276" w:lineRule="auto"/>
              <w:rPr>
                <w:rFonts w:ascii="Times New Roman" w:eastAsia="Times New Roman" w:hAnsi="Times New Roman" w:cs="Times New Roman"/>
                <w:sz w:val="24"/>
                <w:szCs w:val="24"/>
                <w:lang w:eastAsia="en-GB"/>
              </w:rPr>
            </w:pPr>
          </w:p>
          <w:p w:rsidR="00E74AC4" w:rsidRPr="00DA5A9A" w:rsidRDefault="00EF5C63" w:rsidP="004327E8">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6</w:t>
            </w:r>
          </w:p>
        </w:tc>
      </w:tr>
      <w:tr w:rsidR="004327E8" w:rsidRPr="00DA5A9A" w:rsidTr="00532C92">
        <w:tc>
          <w:tcPr>
            <w:tcW w:w="0" w:type="auto"/>
            <w:hideMark/>
          </w:tcPr>
          <w:p w:rsidR="004327E8" w:rsidRDefault="004327E8">
            <w:pPr>
              <w:spacing w:after="200" w:line="276"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5. Содержание дисциплины, структурированное по темам (разделам) дисциплины с указанием их объёмов (в академических часах) и видов учебных занятий ……………..</w:t>
            </w:r>
          </w:p>
        </w:tc>
        <w:tc>
          <w:tcPr>
            <w:tcW w:w="0" w:type="auto"/>
            <w:vAlign w:val="center"/>
            <w:hideMark/>
          </w:tcPr>
          <w:p w:rsidR="004327E8" w:rsidRPr="00DA5A9A" w:rsidRDefault="00EF5C63" w:rsidP="0034670C">
            <w:pPr>
              <w:spacing w:after="200" w:line="276"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6</w:t>
            </w:r>
          </w:p>
        </w:tc>
      </w:tr>
      <w:tr w:rsidR="00C93BDE" w:rsidRPr="00DA5A9A" w:rsidTr="00532C92">
        <w:tc>
          <w:tcPr>
            <w:tcW w:w="0" w:type="auto"/>
            <w:hideMark/>
          </w:tcPr>
          <w:p w:rsidR="00C93BDE" w:rsidRPr="00DA5A9A" w:rsidRDefault="00E74AC4" w:rsidP="004327E8">
            <w:pPr>
              <w:spacing w:after="200" w:line="276"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5.1 </w:t>
            </w:r>
            <w:r w:rsidR="00C93BDE" w:rsidRPr="00DA5A9A">
              <w:rPr>
                <w:rFonts w:ascii="Times New Roman" w:eastAsia="Times New Roman" w:hAnsi="Times New Roman" w:cs="Times New Roman"/>
                <w:color w:val="000000"/>
                <w:sz w:val="24"/>
                <w:szCs w:val="24"/>
                <w:lang w:eastAsia="en-GB"/>
              </w:rPr>
              <w:t>Содержание дисциплины</w:t>
            </w:r>
            <w:r w:rsidR="00960751" w:rsidRPr="00DA5A9A">
              <w:rPr>
                <w:rFonts w:ascii="Times New Roman" w:eastAsia="Times New Roman" w:hAnsi="Times New Roman" w:cs="Times New Roman"/>
                <w:color w:val="000000"/>
                <w:sz w:val="24"/>
                <w:szCs w:val="24"/>
                <w:lang w:eastAsia="en-GB"/>
              </w:rPr>
              <w:t>……………………………………………………………….</w:t>
            </w:r>
          </w:p>
        </w:tc>
        <w:tc>
          <w:tcPr>
            <w:tcW w:w="0" w:type="auto"/>
            <w:hideMark/>
          </w:tcPr>
          <w:p w:rsidR="00C93BDE" w:rsidRPr="00DA5A9A" w:rsidRDefault="00EF5C63">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6</w:t>
            </w:r>
          </w:p>
        </w:tc>
      </w:tr>
      <w:tr w:rsidR="00C93BDE" w:rsidRPr="00DA5A9A" w:rsidTr="00532C92">
        <w:tc>
          <w:tcPr>
            <w:tcW w:w="0" w:type="auto"/>
            <w:hideMark/>
          </w:tcPr>
          <w:p w:rsidR="00C93BDE" w:rsidRPr="00DA5A9A" w:rsidRDefault="00E74AC4" w:rsidP="004327E8">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5.2 </w:t>
            </w:r>
            <w:r w:rsidR="00C93BDE" w:rsidRPr="00DA5A9A">
              <w:rPr>
                <w:rFonts w:ascii="Times New Roman" w:eastAsia="Times New Roman" w:hAnsi="Times New Roman" w:cs="Times New Roman"/>
                <w:color w:val="000000"/>
                <w:sz w:val="24"/>
                <w:szCs w:val="24"/>
                <w:lang w:eastAsia="en-GB"/>
              </w:rPr>
              <w:t>Учебно-тематический план</w:t>
            </w:r>
            <w:r w:rsidR="00960751" w:rsidRPr="00DA5A9A">
              <w:rPr>
                <w:rFonts w:ascii="Times New Roman" w:eastAsia="Times New Roman" w:hAnsi="Times New Roman" w:cs="Times New Roman"/>
                <w:color w:val="000000"/>
                <w:sz w:val="24"/>
                <w:szCs w:val="24"/>
                <w:lang w:eastAsia="en-GB"/>
              </w:rPr>
              <w:t>…………………………………………………………….</w:t>
            </w:r>
          </w:p>
        </w:tc>
        <w:tc>
          <w:tcPr>
            <w:tcW w:w="0" w:type="auto"/>
            <w:hideMark/>
          </w:tcPr>
          <w:p w:rsidR="00C93BDE" w:rsidRPr="00DA5A9A" w:rsidRDefault="00EF5C63" w:rsidP="006B3433">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15</w:t>
            </w:r>
          </w:p>
        </w:tc>
      </w:tr>
      <w:tr w:rsidR="00C93BDE" w:rsidRPr="00DA5A9A" w:rsidTr="00532C92">
        <w:tc>
          <w:tcPr>
            <w:tcW w:w="0" w:type="auto"/>
            <w:hideMark/>
          </w:tcPr>
          <w:p w:rsidR="00C93BDE" w:rsidRPr="00DA5A9A" w:rsidRDefault="00E74AC4" w:rsidP="004327E8">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5.3 </w:t>
            </w:r>
            <w:r w:rsidR="00C93BDE" w:rsidRPr="00DA5A9A">
              <w:rPr>
                <w:rFonts w:ascii="Times New Roman" w:eastAsia="Times New Roman" w:hAnsi="Times New Roman" w:cs="Times New Roman"/>
                <w:color w:val="000000"/>
                <w:sz w:val="24"/>
                <w:szCs w:val="24"/>
                <w:lang w:eastAsia="en-GB"/>
              </w:rPr>
              <w:t>Содержание семинаров, практических занятий</w:t>
            </w:r>
            <w:r w:rsidR="00960751" w:rsidRPr="00DA5A9A">
              <w:rPr>
                <w:rFonts w:ascii="Times New Roman" w:eastAsia="Times New Roman" w:hAnsi="Times New Roman" w:cs="Times New Roman"/>
                <w:color w:val="000000"/>
                <w:sz w:val="24"/>
                <w:szCs w:val="24"/>
                <w:lang w:eastAsia="en-GB"/>
              </w:rPr>
              <w:t>………………………………………</w:t>
            </w:r>
          </w:p>
        </w:tc>
        <w:tc>
          <w:tcPr>
            <w:tcW w:w="0" w:type="auto"/>
            <w:hideMark/>
          </w:tcPr>
          <w:p w:rsidR="00C93BDE" w:rsidRPr="00DA5A9A" w:rsidRDefault="00EF5C63">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18</w:t>
            </w:r>
          </w:p>
        </w:tc>
      </w:tr>
      <w:tr w:rsidR="00C93BDE" w:rsidRPr="00DA5A9A" w:rsidTr="00532C92">
        <w:trPr>
          <w:trHeight w:val="750"/>
        </w:trPr>
        <w:tc>
          <w:tcPr>
            <w:tcW w:w="0" w:type="auto"/>
            <w:hideMark/>
          </w:tcPr>
          <w:p w:rsidR="00C93BDE" w:rsidRPr="00DA5A9A" w:rsidRDefault="00E74AC4">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6. </w:t>
            </w:r>
            <w:r w:rsidR="00C93BDE" w:rsidRPr="00DA5A9A">
              <w:rPr>
                <w:rFonts w:ascii="Times New Roman" w:eastAsia="Times New Roman" w:hAnsi="Times New Roman" w:cs="Times New Roman"/>
                <w:color w:val="000000"/>
                <w:sz w:val="24"/>
                <w:szCs w:val="24"/>
                <w:lang w:eastAsia="en-GB"/>
              </w:rPr>
              <w:t>Перечень учебно-методического обеспечения для самостоятельной работы обучающихся по дисциплине</w:t>
            </w:r>
            <w:r w:rsidR="00960751" w:rsidRPr="00DA5A9A">
              <w:rPr>
                <w:rFonts w:ascii="Times New Roman" w:eastAsia="Times New Roman" w:hAnsi="Times New Roman" w:cs="Times New Roman"/>
                <w:color w:val="000000"/>
                <w:sz w:val="24"/>
                <w:szCs w:val="24"/>
                <w:lang w:eastAsia="en-GB"/>
              </w:rPr>
              <w:t>………………………………………………………</w:t>
            </w:r>
            <w:r w:rsidR="004327E8">
              <w:rPr>
                <w:rFonts w:ascii="Times New Roman" w:eastAsia="Times New Roman" w:hAnsi="Times New Roman" w:cs="Times New Roman"/>
                <w:color w:val="000000"/>
                <w:sz w:val="24"/>
                <w:szCs w:val="24"/>
                <w:lang w:eastAsia="en-GB"/>
              </w:rPr>
              <w:t>..</w:t>
            </w:r>
            <w:r w:rsidR="00960751" w:rsidRPr="00DA5A9A">
              <w:rPr>
                <w:rFonts w:ascii="Times New Roman" w:eastAsia="Times New Roman" w:hAnsi="Times New Roman" w:cs="Times New Roman"/>
                <w:color w:val="000000"/>
                <w:sz w:val="24"/>
                <w:szCs w:val="24"/>
                <w:lang w:eastAsia="en-GB"/>
              </w:rPr>
              <w:t xml:space="preserve">…….. </w:t>
            </w:r>
          </w:p>
        </w:tc>
        <w:tc>
          <w:tcPr>
            <w:tcW w:w="0" w:type="auto"/>
            <w:vAlign w:val="center"/>
            <w:hideMark/>
          </w:tcPr>
          <w:p w:rsidR="00E74AC4" w:rsidRPr="00DA5A9A" w:rsidRDefault="00EF5C63" w:rsidP="0034670C">
            <w:pPr>
              <w:spacing w:after="200" w:line="276"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23</w:t>
            </w:r>
          </w:p>
        </w:tc>
      </w:tr>
      <w:tr w:rsidR="006541AB" w:rsidRPr="00DA5A9A" w:rsidTr="00532C92">
        <w:trPr>
          <w:trHeight w:val="607"/>
        </w:trPr>
        <w:tc>
          <w:tcPr>
            <w:tcW w:w="0" w:type="auto"/>
            <w:hideMark/>
          </w:tcPr>
          <w:p w:rsidR="006541AB" w:rsidRDefault="006541AB">
            <w:pPr>
              <w:spacing w:after="200" w:line="276"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6.1. Перечень вопросов, отводимых на самостоятельное освоение дисциплины, формы внеаудиторной самостоятельной работы………………………………………………….</w:t>
            </w:r>
          </w:p>
        </w:tc>
        <w:tc>
          <w:tcPr>
            <w:tcW w:w="0" w:type="auto"/>
            <w:vAlign w:val="center"/>
            <w:hideMark/>
          </w:tcPr>
          <w:p w:rsidR="006541AB" w:rsidRDefault="00EF5C63" w:rsidP="0034670C">
            <w:pPr>
              <w:spacing w:after="200" w:line="276"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23</w:t>
            </w:r>
          </w:p>
        </w:tc>
      </w:tr>
      <w:tr w:rsidR="006541AB" w:rsidRPr="00DA5A9A" w:rsidTr="00532C92">
        <w:tc>
          <w:tcPr>
            <w:tcW w:w="0" w:type="auto"/>
            <w:hideMark/>
          </w:tcPr>
          <w:p w:rsidR="006541AB" w:rsidRDefault="006541AB">
            <w:pPr>
              <w:spacing w:after="200" w:line="276"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6.2. Перечень вопросов, заданий, тем для подготовки к текущему контролю………….</w:t>
            </w:r>
          </w:p>
        </w:tc>
        <w:tc>
          <w:tcPr>
            <w:tcW w:w="0" w:type="auto"/>
            <w:vAlign w:val="center"/>
            <w:hideMark/>
          </w:tcPr>
          <w:p w:rsidR="006541AB" w:rsidRDefault="00EF5C63" w:rsidP="0034670C">
            <w:pPr>
              <w:spacing w:after="200" w:line="276"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25</w:t>
            </w:r>
          </w:p>
        </w:tc>
      </w:tr>
      <w:tr w:rsidR="00C93BDE" w:rsidRPr="00DA5A9A" w:rsidTr="00532C92">
        <w:tc>
          <w:tcPr>
            <w:tcW w:w="0" w:type="auto"/>
            <w:hideMark/>
          </w:tcPr>
          <w:p w:rsidR="00C93BDE" w:rsidRPr="00DA5A9A" w:rsidRDefault="00E74AC4">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7. </w:t>
            </w:r>
            <w:r w:rsidR="00C93BDE" w:rsidRPr="00DA5A9A">
              <w:rPr>
                <w:rFonts w:ascii="Times New Roman" w:eastAsia="Times New Roman" w:hAnsi="Times New Roman" w:cs="Times New Roman"/>
                <w:color w:val="000000"/>
                <w:sz w:val="24"/>
                <w:szCs w:val="24"/>
                <w:lang w:eastAsia="en-GB"/>
              </w:rPr>
              <w:t>Фонд оценочных средств для проведения промежуточной аттестации обучающихся по дисциплине</w:t>
            </w:r>
            <w:r w:rsidR="00960751" w:rsidRPr="00DA5A9A">
              <w:rPr>
                <w:rFonts w:ascii="Times New Roman" w:eastAsia="Times New Roman" w:hAnsi="Times New Roman" w:cs="Times New Roman"/>
                <w:color w:val="000000"/>
                <w:sz w:val="24"/>
                <w:szCs w:val="24"/>
                <w:lang w:eastAsia="en-GB"/>
              </w:rPr>
              <w:t>……………………………………………………………………………...</w:t>
            </w:r>
          </w:p>
        </w:tc>
        <w:tc>
          <w:tcPr>
            <w:tcW w:w="0" w:type="auto"/>
            <w:vAlign w:val="center"/>
            <w:hideMark/>
          </w:tcPr>
          <w:p w:rsidR="00C93BDE" w:rsidRPr="00DA5A9A" w:rsidRDefault="00EF5C63" w:rsidP="0034670C">
            <w:pPr>
              <w:spacing w:after="200" w:line="276"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36</w:t>
            </w:r>
          </w:p>
        </w:tc>
      </w:tr>
      <w:tr w:rsidR="00C93BDE" w:rsidRPr="00DA5A9A" w:rsidTr="00532C92">
        <w:tc>
          <w:tcPr>
            <w:tcW w:w="0" w:type="auto"/>
            <w:hideMark/>
          </w:tcPr>
          <w:p w:rsidR="00C93BDE" w:rsidRPr="00DA5A9A" w:rsidRDefault="00E74AC4">
            <w:pPr>
              <w:spacing w:after="200" w:line="276"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8. </w:t>
            </w:r>
            <w:r w:rsidR="00C93BDE" w:rsidRPr="00DA5A9A">
              <w:rPr>
                <w:rFonts w:ascii="Times New Roman" w:eastAsia="Times New Roman" w:hAnsi="Times New Roman" w:cs="Times New Roman"/>
                <w:color w:val="000000"/>
                <w:sz w:val="24"/>
                <w:szCs w:val="24"/>
                <w:lang w:eastAsia="en-GB"/>
              </w:rPr>
              <w:t>Перечень основной и дополнительной учебной литературы, необходимой для освоения дисциплины</w:t>
            </w:r>
            <w:r w:rsidR="00960751" w:rsidRPr="00DA5A9A">
              <w:rPr>
                <w:rFonts w:ascii="Times New Roman" w:eastAsia="Times New Roman" w:hAnsi="Times New Roman" w:cs="Times New Roman"/>
                <w:color w:val="000000"/>
                <w:sz w:val="24"/>
                <w:szCs w:val="24"/>
                <w:lang w:eastAsia="en-GB"/>
              </w:rPr>
              <w:t>……………………………………………………………………...</w:t>
            </w:r>
          </w:p>
        </w:tc>
        <w:tc>
          <w:tcPr>
            <w:tcW w:w="0" w:type="auto"/>
            <w:vAlign w:val="center"/>
            <w:hideMark/>
          </w:tcPr>
          <w:p w:rsidR="00C93BDE" w:rsidRPr="00DA5A9A" w:rsidRDefault="00EF5C63" w:rsidP="0034670C">
            <w:pPr>
              <w:spacing w:after="200" w:line="276"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46</w:t>
            </w:r>
          </w:p>
        </w:tc>
      </w:tr>
      <w:tr w:rsidR="00C93BDE" w:rsidRPr="00DA5A9A" w:rsidTr="00532C92">
        <w:tc>
          <w:tcPr>
            <w:tcW w:w="0" w:type="auto"/>
            <w:hideMark/>
          </w:tcPr>
          <w:p w:rsidR="00C93BDE" w:rsidRPr="00DA5A9A" w:rsidRDefault="00E74AC4">
            <w:pPr>
              <w:spacing w:after="200" w:line="276"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9. </w:t>
            </w:r>
            <w:r w:rsidR="00C93BDE" w:rsidRPr="00DA5A9A">
              <w:rPr>
                <w:rFonts w:ascii="Times New Roman" w:eastAsia="Times New Roman" w:hAnsi="Times New Roman" w:cs="Times New Roman"/>
                <w:color w:val="000000"/>
                <w:sz w:val="24"/>
                <w:szCs w:val="24"/>
                <w:lang w:eastAsia="en-GB"/>
              </w:rPr>
              <w:t>Перечень ресурсов информационно-телекоммуникационной сети «Интернет», необходимых для освоения дисциплины</w:t>
            </w:r>
            <w:r w:rsidR="00960751" w:rsidRPr="00DA5A9A">
              <w:rPr>
                <w:rFonts w:ascii="Times New Roman" w:eastAsia="Times New Roman" w:hAnsi="Times New Roman" w:cs="Times New Roman"/>
                <w:color w:val="000000"/>
                <w:sz w:val="24"/>
                <w:szCs w:val="24"/>
                <w:lang w:eastAsia="en-GB"/>
              </w:rPr>
              <w:t>………………………………………………...</w:t>
            </w:r>
          </w:p>
        </w:tc>
        <w:tc>
          <w:tcPr>
            <w:tcW w:w="0" w:type="auto"/>
            <w:vAlign w:val="center"/>
            <w:hideMark/>
          </w:tcPr>
          <w:p w:rsidR="00C93BDE" w:rsidRPr="00DA5A9A" w:rsidRDefault="00EF5C63" w:rsidP="0034670C">
            <w:pPr>
              <w:spacing w:after="200" w:line="276"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48</w:t>
            </w:r>
          </w:p>
        </w:tc>
      </w:tr>
      <w:tr w:rsidR="00C93BDE" w:rsidRPr="00DA5A9A" w:rsidTr="00532C92">
        <w:tc>
          <w:tcPr>
            <w:tcW w:w="0" w:type="auto"/>
            <w:hideMark/>
          </w:tcPr>
          <w:p w:rsidR="00C93BDE" w:rsidRPr="00DA5A9A" w:rsidRDefault="00E74AC4">
            <w:pPr>
              <w:spacing w:after="200" w:line="276" w:lineRule="auto"/>
              <w:jc w:val="both"/>
              <w:rPr>
                <w:rFonts w:ascii="Times New Roman" w:hAnsi="Times New Roman" w:cs="Times New Roman"/>
                <w:color w:val="000000"/>
                <w:sz w:val="24"/>
                <w:szCs w:val="24"/>
                <w:lang w:eastAsia="en-GB"/>
              </w:rPr>
            </w:pPr>
            <w:r>
              <w:rPr>
                <w:rFonts w:ascii="Times New Roman" w:hAnsi="Times New Roman" w:cs="Times New Roman"/>
                <w:color w:val="000000"/>
                <w:sz w:val="24"/>
                <w:szCs w:val="24"/>
                <w:lang w:eastAsia="en-GB"/>
              </w:rPr>
              <w:t xml:space="preserve">10. </w:t>
            </w:r>
            <w:r w:rsidR="00C93BDE" w:rsidRPr="00DA5A9A">
              <w:rPr>
                <w:rFonts w:ascii="Times New Roman" w:hAnsi="Times New Roman" w:cs="Times New Roman"/>
                <w:color w:val="000000"/>
                <w:sz w:val="24"/>
                <w:szCs w:val="24"/>
                <w:lang w:eastAsia="en-GB"/>
              </w:rPr>
              <w:t>Методические указания для обучающихся по освоению дисциплины</w:t>
            </w:r>
            <w:r w:rsidR="00960751" w:rsidRPr="00DA5A9A">
              <w:rPr>
                <w:rFonts w:ascii="Times New Roman" w:hAnsi="Times New Roman" w:cs="Times New Roman"/>
                <w:color w:val="000000"/>
                <w:sz w:val="24"/>
                <w:szCs w:val="24"/>
                <w:lang w:eastAsia="en-GB"/>
              </w:rPr>
              <w:t>………………...</w:t>
            </w:r>
            <w:r w:rsidR="00532C92">
              <w:rPr>
                <w:rFonts w:ascii="Times New Roman" w:hAnsi="Times New Roman" w:cs="Times New Roman"/>
                <w:color w:val="000000"/>
                <w:sz w:val="24"/>
                <w:szCs w:val="24"/>
                <w:lang w:eastAsia="en-GB"/>
              </w:rPr>
              <w:t>..................................................................................................</w:t>
            </w:r>
          </w:p>
        </w:tc>
        <w:tc>
          <w:tcPr>
            <w:tcW w:w="0" w:type="auto"/>
            <w:vAlign w:val="center"/>
            <w:hideMark/>
          </w:tcPr>
          <w:p w:rsidR="00C93BDE" w:rsidRPr="00DA5A9A" w:rsidRDefault="00EF5C63" w:rsidP="00532C92">
            <w:pPr>
              <w:spacing w:after="200" w:line="276"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50</w:t>
            </w:r>
          </w:p>
        </w:tc>
      </w:tr>
      <w:tr w:rsidR="00C93BDE" w:rsidRPr="00DA5A9A" w:rsidTr="00532C92">
        <w:tc>
          <w:tcPr>
            <w:tcW w:w="0" w:type="auto"/>
            <w:hideMark/>
          </w:tcPr>
          <w:p w:rsidR="00C93BDE" w:rsidRPr="00DA5A9A" w:rsidRDefault="00E74AC4">
            <w:pPr>
              <w:spacing w:after="200" w:line="276"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11. </w:t>
            </w:r>
            <w:r w:rsidR="00C93BDE" w:rsidRPr="00DA5A9A">
              <w:rPr>
                <w:rFonts w:ascii="Times New Roman" w:eastAsia="Times New Roman" w:hAnsi="Times New Roman" w:cs="Times New Roman"/>
                <w:color w:val="000000"/>
                <w:sz w:val="24"/>
                <w:szCs w:val="24"/>
                <w:lang w:eastAsia="en-GB"/>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60751" w:rsidRPr="00DA5A9A">
              <w:rPr>
                <w:rFonts w:ascii="Times New Roman" w:eastAsia="Times New Roman" w:hAnsi="Times New Roman" w:cs="Times New Roman"/>
                <w:color w:val="000000"/>
                <w:sz w:val="24"/>
                <w:szCs w:val="24"/>
                <w:lang w:eastAsia="en-GB"/>
              </w:rPr>
              <w:t>…………………</w:t>
            </w:r>
          </w:p>
        </w:tc>
        <w:tc>
          <w:tcPr>
            <w:tcW w:w="0" w:type="auto"/>
            <w:hideMark/>
          </w:tcPr>
          <w:p w:rsidR="00960751" w:rsidRPr="00DA5A9A" w:rsidRDefault="00960751">
            <w:pPr>
              <w:spacing w:after="200" w:line="276" w:lineRule="auto"/>
              <w:rPr>
                <w:rFonts w:ascii="Times New Roman" w:eastAsia="Times New Roman" w:hAnsi="Times New Roman" w:cs="Times New Roman"/>
                <w:sz w:val="24"/>
                <w:szCs w:val="24"/>
                <w:lang w:eastAsia="en-GB"/>
              </w:rPr>
            </w:pPr>
          </w:p>
          <w:p w:rsidR="00C93BDE" w:rsidRPr="00DA5A9A" w:rsidRDefault="00EF5C63">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50</w:t>
            </w:r>
          </w:p>
        </w:tc>
      </w:tr>
      <w:tr w:rsidR="00C93BDE" w:rsidRPr="00DA5A9A" w:rsidTr="00532C92">
        <w:tc>
          <w:tcPr>
            <w:tcW w:w="0" w:type="auto"/>
            <w:hideMark/>
          </w:tcPr>
          <w:p w:rsidR="00C93BDE" w:rsidRPr="00DA5A9A" w:rsidRDefault="00E74AC4">
            <w:pPr>
              <w:spacing w:after="200" w:line="276"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12. </w:t>
            </w:r>
            <w:r w:rsidR="00C93BDE" w:rsidRPr="00DA5A9A">
              <w:rPr>
                <w:rFonts w:ascii="Times New Roman" w:eastAsia="Times New Roman" w:hAnsi="Times New Roman" w:cs="Times New Roman"/>
                <w:color w:val="000000"/>
                <w:sz w:val="24"/>
                <w:szCs w:val="24"/>
                <w:lang w:eastAsia="en-GB"/>
              </w:rPr>
              <w:t>Описание материально-технической базы, необходимой для осуществления образовательного процесса по дисциплине</w:t>
            </w:r>
            <w:r w:rsidR="00960751" w:rsidRPr="00DA5A9A">
              <w:rPr>
                <w:rFonts w:ascii="Times New Roman" w:eastAsia="Times New Roman" w:hAnsi="Times New Roman" w:cs="Times New Roman"/>
                <w:color w:val="000000"/>
                <w:sz w:val="24"/>
                <w:szCs w:val="24"/>
                <w:lang w:eastAsia="en-GB"/>
              </w:rPr>
              <w:t>……………………………………………...</w:t>
            </w:r>
          </w:p>
        </w:tc>
        <w:tc>
          <w:tcPr>
            <w:tcW w:w="0" w:type="auto"/>
            <w:vAlign w:val="center"/>
            <w:hideMark/>
          </w:tcPr>
          <w:p w:rsidR="00C93BDE" w:rsidRPr="00DA5A9A" w:rsidRDefault="00EF5C63" w:rsidP="00532C92">
            <w:pPr>
              <w:spacing w:after="200" w:line="276"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50</w:t>
            </w:r>
          </w:p>
        </w:tc>
      </w:tr>
      <w:tr w:rsidR="00C93BDE" w:rsidTr="00532C92">
        <w:tc>
          <w:tcPr>
            <w:tcW w:w="0" w:type="auto"/>
            <w:hideMark/>
          </w:tcPr>
          <w:p w:rsidR="00C93BDE" w:rsidRDefault="00C93BDE">
            <w:pPr>
              <w:spacing w:after="0" w:line="240" w:lineRule="auto"/>
              <w:rPr>
                <w:rFonts w:eastAsiaTheme="minorEastAsia" w:cs="Times New Roman"/>
                <w:lang w:eastAsia="ru-RU"/>
              </w:rPr>
            </w:pPr>
          </w:p>
        </w:tc>
        <w:tc>
          <w:tcPr>
            <w:tcW w:w="0" w:type="auto"/>
            <w:hideMark/>
          </w:tcPr>
          <w:p w:rsidR="00C93BDE" w:rsidRDefault="00C93BDE">
            <w:pPr>
              <w:spacing w:after="0" w:line="240" w:lineRule="auto"/>
              <w:rPr>
                <w:rFonts w:eastAsiaTheme="minorEastAsia" w:cs="Times New Roman"/>
                <w:lang w:eastAsia="ru-RU"/>
              </w:rPr>
            </w:pPr>
          </w:p>
        </w:tc>
      </w:tr>
    </w:tbl>
    <w:p w:rsidR="00752935" w:rsidRDefault="00FA7459">
      <w:pPr>
        <w:keepNext/>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1. Наименование дисциплины </w:t>
      </w:r>
    </w:p>
    <w:p w:rsidR="00752935" w:rsidRDefault="00FA7459">
      <w:pPr>
        <w:keepNext/>
        <w:ind w:right="684"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«Современный русский язык»</w:t>
      </w:r>
    </w:p>
    <w:p w:rsidR="00752935" w:rsidRDefault="00FA7459">
      <w:pPr>
        <w:tabs>
          <w:tab w:val="left" w:pos="540"/>
        </w:tabs>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bl>
      <w:tblPr>
        <w:tblStyle w:val="afe"/>
        <w:tblW w:w="9347" w:type="dxa"/>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2"/>
        <w:gridCol w:w="1844"/>
        <w:gridCol w:w="2718"/>
        <w:gridCol w:w="3513"/>
      </w:tblGrid>
      <w:tr w:rsidR="00752935">
        <w:trPr>
          <w:trHeight w:val="1103"/>
        </w:trPr>
        <w:tc>
          <w:tcPr>
            <w:tcW w:w="1272" w:type="dxa"/>
          </w:tcPr>
          <w:p w:rsidR="00752935" w:rsidRDefault="00FA7459">
            <w:pPr>
              <w:widowControl w:val="0"/>
              <w:pBdr>
                <w:top w:val="nil"/>
                <w:left w:val="nil"/>
                <w:bottom w:val="nil"/>
                <w:right w:val="nil"/>
                <w:between w:val="nil"/>
              </w:pBdr>
              <w:spacing w:after="0" w:line="240" w:lineRule="auto"/>
              <w:ind w:left="107"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Код компетен ции</w:t>
            </w:r>
          </w:p>
        </w:tc>
        <w:tc>
          <w:tcPr>
            <w:tcW w:w="1844" w:type="dxa"/>
          </w:tcPr>
          <w:p w:rsidR="00752935" w:rsidRDefault="00FA7459">
            <w:pPr>
              <w:widowControl w:val="0"/>
              <w:pBdr>
                <w:top w:val="nil"/>
                <w:left w:val="nil"/>
                <w:bottom w:val="nil"/>
                <w:right w:val="nil"/>
                <w:between w:val="nil"/>
              </w:pBdr>
              <w:spacing w:after="0" w:line="240" w:lineRule="auto"/>
              <w:ind w:left="246" w:right="144" w:hanging="7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компетенции</w:t>
            </w:r>
          </w:p>
        </w:tc>
        <w:tc>
          <w:tcPr>
            <w:tcW w:w="2718" w:type="dxa"/>
          </w:tcPr>
          <w:p w:rsidR="00752935" w:rsidRDefault="00FA7459">
            <w:pPr>
              <w:widowControl w:val="0"/>
              <w:pBdr>
                <w:top w:val="nil"/>
                <w:left w:val="nil"/>
                <w:bottom w:val="nil"/>
                <w:right w:val="nil"/>
                <w:between w:val="nil"/>
              </w:pBdr>
              <w:spacing w:before="5" w:after="0" w:line="232" w:lineRule="auto"/>
              <w:ind w:left="489" w:right="479" w:firstLine="7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24"/>
                <w:szCs w:val="24"/>
              </w:rPr>
              <w:t>Индикаторы достижения компетенции</w:t>
            </w:r>
            <w:r>
              <w:rPr>
                <w:rFonts w:ascii="Times New Roman" w:eastAsia="Times New Roman" w:hAnsi="Times New Roman" w:cs="Times New Roman"/>
                <w:color w:val="000000"/>
                <w:sz w:val="26"/>
                <w:szCs w:val="26"/>
                <w:vertAlign w:val="superscript"/>
              </w:rPr>
              <w:t>1</w:t>
            </w:r>
          </w:p>
        </w:tc>
        <w:tc>
          <w:tcPr>
            <w:tcW w:w="3513" w:type="dxa"/>
          </w:tcPr>
          <w:p w:rsidR="00752935" w:rsidRDefault="00FA7459" w:rsidP="0034670C">
            <w:pPr>
              <w:widowControl w:val="0"/>
              <w:pBdr>
                <w:top w:val="nil"/>
                <w:left w:val="nil"/>
                <w:bottom w:val="nil"/>
                <w:right w:val="nil"/>
                <w:between w:val="nil"/>
              </w:pBdr>
              <w:spacing w:before="2" w:after="0" w:line="276" w:lineRule="auto"/>
              <w:ind w:left="169" w:right="160" w:hanging="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Результаты обучения (умения и знания), соотнесенные с компетенциями/индикаторами достижения компетенции</w:t>
            </w:r>
          </w:p>
        </w:tc>
      </w:tr>
      <w:tr w:rsidR="00752935" w:rsidTr="00602711">
        <w:trPr>
          <w:trHeight w:val="1124"/>
        </w:trPr>
        <w:tc>
          <w:tcPr>
            <w:tcW w:w="1272" w:type="dxa"/>
          </w:tcPr>
          <w:p w:rsidR="00752935" w:rsidRDefault="00DE5159">
            <w:pPr>
              <w:widowControl w:val="0"/>
              <w:pBdr>
                <w:top w:val="nil"/>
                <w:left w:val="nil"/>
                <w:bottom w:val="nil"/>
                <w:right w:val="nil"/>
                <w:between w:val="nil"/>
              </w:pBdr>
              <w:spacing w:after="0" w:line="273" w:lineRule="auto"/>
              <w:ind w:left="10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4"/>
                <w:szCs w:val="24"/>
              </w:rPr>
              <w:t>ОПК-3</w:t>
            </w:r>
          </w:p>
        </w:tc>
        <w:tc>
          <w:tcPr>
            <w:tcW w:w="1844" w:type="dxa"/>
          </w:tcPr>
          <w:p w:rsidR="00752935" w:rsidRDefault="00DE5159">
            <w:pPr>
              <w:widowControl w:val="0"/>
              <w:pBdr>
                <w:top w:val="nil"/>
                <w:left w:val="nil"/>
                <w:bottom w:val="nil"/>
                <w:right w:val="nil"/>
                <w:between w:val="nil"/>
              </w:pBdr>
              <w:tabs>
                <w:tab w:val="left" w:pos="774"/>
                <w:tab w:val="left" w:pos="1501"/>
                <w:tab w:val="left" w:pos="1607"/>
              </w:tabs>
              <w:spacing w:after="0" w:line="240" w:lineRule="auto"/>
              <w:ind w:left="107" w:right="94"/>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4"/>
                <w:szCs w:val="24"/>
              </w:rPr>
              <w:t>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tc>
        <w:tc>
          <w:tcPr>
            <w:tcW w:w="2718" w:type="dxa"/>
          </w:tcPr>
          <w:p w:rsidR="00DE5159" w:rsidRPr="00E74AC4"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r w:rsidRPr="00E74AC4">
              <w:rPr>
                <w:rFonts w:ascii="Times New Roman" w:eastAsia="Times New Roman" w:hAnsi="Times New Roman" w:cs="Times New Roman"/>
                <w:color w:val="000000"/>
                <w:sz w:val="24"/>
                <w:szCs w:val="24"/>
              </w:rPr>
              <w:t xml:space="preserve">1. 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 </w:t>
            </w: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9E0867" w:rsidRPr="00E74AC4"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r w:rsidRPr="00E74AC4">
              <w:rPr>
                <w:rFonts w:ascii="Times New Roman" w:eastAsia="Times New Roman" w:hAnsi="Times New Roman" w:cs="Times New Roman"/>
                <w:color w:val="000000"/>
                <w:sz w:val="24"/>
                <w:szCs w:val="24"/>
              </w:rPr>
              <w:t xml:space="preserve">2. Корректно передает семантическую информацию, а также стилистическую и культурную коннотацию </w:t>
            </w:r>
            <w:r w:rsidRPr="00E74AC4">
              <w:rPr>
                <w:rFonts w:ascii="Times New Roman" w:eastAsia="Times New Roman" w:hAnsi="Times New Roman" w:cs="Times New Roman"/>
                <w:color w:val="000000"/>
                <w:sz w:val="24"/>
                <w:szCs w:val="24"/>
              </w:rPr>
              <w:lastRenderedPageBreak/>
              <w:t>языковых единиц, используемых в уст</w:t>
            </w:r>
            <w:r w:rsidR="00E74AC4">
              <w:rPr>
                <w:rFonts w:ascii="Times New Roman" w:eastAsia="Times New Roman" w:hAnsi="Times New Roman" w:cs="Times New Roman"/>
                <w:color w:val="000000"/>
                <w:sz w:val="24"/>
                <w:szCs w:val="24"/>
              </w:rPr>
              <w:t xml:space="preserve">ной и письменной коммуникации. </w:t>
            </w:r>
          </w:p>
          <w:p w:rsidR="009E0867" w:rsidRDefault="009E0867"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Pr="00E74AC4"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r w:rsidRPr="00E74AC4">
              <w:rPr>
                <w:rFonts w:ascii="Times New Roman" w:eastAsia="Times New Roman" w:hAnsi="Times New Roman" w:cs="Times New Roman"/>
                <w:color w:val="000000"/>
                <w:sz w:val="24"/>
                <w:szCs w:val="24"/>
              </w:rPr>
              <w:t xml:space="preserve">3. 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 </w:t>
            </w:r>
          </w:p>
          <w:p w:rsidR="009E0867" w:rsidRDefault="009E0867" w:rsidP="00E74AC4">
            <w:pPr>
              <w:widowControl w:val="0"/>
              <w:pBdr>
                <w:top w:val="nil"/>
                <w:left w:val="nil"/>
                <w:bottom w:val="nil"/>
                <w:right w:val="nil"/>
                <w:between w:val="nil"/>
              </w:pBdr>
              <w:tabs>
                <w:tab w:val="left" w:pos="720"/>
              </w:tabs>
              <w:spacing w:after="0" w:line="240" w:lineRule="auto"/>
              <w:ind w:right="98"/>
              <w:rPr>
                <w:rFonts w:ascii="Times New Roman" w:eastAsia="Times New Roman" w:hAnsi="Times New Roman" w:cs="Times New Roman"/>
                <w:color w:val="000000"/>
                <w:sz w:val="20"/>
                <w:szCs w:val="20"/>
              </w:rPr>
            </w:pPr>
          </w:p>
          <w:p w:rsidR="009E0867" w:rsidRDefault="009E0867" w:rsidP="00DE5159">
            <w:pPr>
              <w:widowControl w:val="0"/>
              <w:pBdr>
                <w:top w:val="nil"/>
                <w:left w:val="nil"/>
                <w:bottom w:val="nil"/>
                <w:right w:val="nil"/>
                <w:between w:val="nil"/>
              </w:pBdr>
              <w:tabs>
                <w:tab w:val="left" w:pos="720"/>
              </w:tabs>
              <w:spacing w:after="0" w:line="240" w:lineRule="auto"/>
              <w:ind w:left="107" w:right="98"/>
              <w:rPr>
                <w:rFonts w:ascii="Times New Roman" w:eastAsia="Times New Roman" w:hAnsi="Times New Roman" w:cs="Times New Roman"/>
                <w:color w:val="000000"/>
                <w:sz w:val="20"/>
                <w:szCs w:val="20"/>
              </w:rPr>
            </w:pPr>
          </w:p>
          <w:p w:rsidR="00752935" w:rsidRPr="00E74AC4" w:rsidRDefault="00DE5159" w:rsidP="00DE5159">
            <w:pPr>
              <w:widowControl w:val="0"/>
              <w:pBdr>
                <w:top w:val="nil"/>
                <w:left w:val="nil"/>
                <w:bottom w:val="nil"/>
                <w:right w:val="nil"/>
                <w:between w:val="nil"/>
              </w:pBdr>
              <w:tabs>
                <w:tab w:val="left" w:pos="720"/>
              </w:tabs>
              <w:spacing w:after="0" w:line="240" w:lineRule="auto"/>
              <w:ind w:left="107" w:right="98"/>
              <w:rPr>
                <w:rFonts w:ascii="Times New Roman" w:eastAsia="Times New Roman" w:hAnsi="Times New Roman" w:cs="Times New Roman"/>
                <w:color w:val="000000"/>
                <w:sz w:val="24"/>
                <w:szCs w:val="24"/>
              </w:rPr>
            </w:pPr>
            <w:r w:rsidRPr="00E74AC4">
              <w:rPr>
                <w:rFonts w:ascii="Times New Roman" w:eastAsia="Times New Roman" w:hAnsi="Times New Roman" w:cs="Times New Roman"/>
                <w:color w:val="000000"/>
                <w:sz w:val="24"/>
                <w:szCs w:val="24"/>
              </w:rPr>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3513" w:type="dxa"/>
          </w:tcPr>
          <w:p w:rsidR="00DE5159" w:rsidRDefault="00DE5159" w:rsidP="00DE5159">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1. </w:t>
            </w:r>
            <w:r>
              <w:rPr>
                <w:rFonts w:ascii="Times New Roman" w:eastAsia="Times New Roman" w:hAnsi="Times New Roman" w:cs="Times New Roman"/>
                <w:i/>
                <w:color w:val="000000"/>
                <w:sz w:val="24"/>
                <w:szCs w:val="24"/>
                <w:u w:val="single"/>
              </w:rPr>
              <w:t>Знать</w:t>
            </w:r>
            <w:r>
              <w:rPr>
                <w:rFonts w:ascii="Times New Roman" w:eastAsia="Times New Roman" w:hAnsi="Times New Roman" w:cs="Times New Roman"/>
                <w:color w:val="000000"/>
                <w:sz w:val="24"/>
                <w:szCs w:val="24"/>
              </w:rPr>
              <w:t xml:space="preserve">: </w:t>
            </w:r>
          </w:p>
          <w:p w:rsidR="00DE5159" w:rsidRPr="00DE5159" w:rsidRDefault="00DE5159" w:rsidP="00DE5159">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rPr>
            </w:pPr>
            <w:r w:rsidRPr="00DE5159">
              <w:rPr>
                <w:rFonts w:ascii="Times New Roman" w:eastAsia="Times New Roman" w:hAnsi="Times New Roman" w:cs="Times New Roman"/>
                <w:color w:val="000000"/>
              </w:rPr>
              <w:t xml:space="preserve">- основные понятия русской фонетики, графики и орфографии; </w:t>
            </w:r>
          </w:p>
          <w:p w:rsidR="00DE5159" w:rsidRPr="00DE5159" w:rsidRDefault="00DE5159" w:rsidP="00DE5159">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rPr>
            </w:pPr>
            <w:r w:rsidRPr="00DE5159">
              <w:rPr>
                <w:rFonts w:ascii="Times New Roman" w:eastAsia="Times New Roman" w:hAnsi="Times New Roman" w:cs="Times New Roman"/>
                <w:color w:val="000000"/>
              </w:rPr>
              <w:t xml:space="preserve"> -основные понятия лексики, словообразования, морфологии; </w:t>
            </w:r>
          </w:p>
          <w:p w:rsidR="00DE5159" w:rsidRPr="00DE5159" w:rsidRDefault="00DE5159" w:rsidP="00DE5159">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rPr>
            </w:pPr>
            <w:r w:rsidRPr="00DE5159">
              <w:rPr>
                <w:rFonts w:ascii="Times New Roman" w:eastAsia="Times New Roman" w:hAnsi="Times New Roman" w:cs="Times New Roman"/>
                <w:color w:val="000000"/>
              </w:rPr>
              <w:t>-основные понятия синтаксиса.</w:t>
            </w:r>
          </w:p>
          <w:p w:rsidR="00DE5159" w:rsidRPr="00DE5159" w:rsidRDefault="00DE5159" w:rsidP="00DE5159">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rPr>
            </w:pPr>
            <w:r w:rsidRPr="00DE5159">
              <w:rPr>
                <w:rFonts w:ascii="Times New Roman" w:eastAsia="Times New Roman" w:hAnsi="Times New Roman" w:cs="Times New Roman"/>
                <w:color w:val="000000"/>
              </w:rPr>
              <w:t>- теоретические основы организации коммуникации  (лингвистический аспект);</w:t>
            </w:r>
          </w:p>
          <w:p w:rsidR="00DE5159" w:rsidRPr="00DE5159" w:rsidRDefault="00DE5159" w:rsidP="00DE5159">
            <w:pPr>
              <w:widowControl w:val="0"/>
              <w:pBdr>
                <w:top w:val="nil"/>
                <w:left w:val="nil"/>
                <w:bottom w:val="nil"/>
                <w:right w:val="nil"/>
                <w:between w:val="nil"/>
              </w:pBdr>
              <w:spacing w:after="0" w:line="240" w:lineRule="auto"/>
              <w:ind w:left="107" w:right="97"/>
              <w:jc w:val="both"/>
              <w:rPr>
                <w:rFonts w:ascii="Times New Roman" w:eastAsia="Times New Roman" w:hAnsi="Times New Roman" w:cs="Times New Roman"/>
                <w:color w:val="000000"/>
              </w:rPr>
            </w:pPr>
            <w:r w:rsidRPr="00DE5159">
              <w:rPr>
                <w:rFonts w:ascii="Times New Roman" w:eastAsia="Times New Roman" w:hAnsi="Times New Roman" w:cs="Times New Roman"/>
                <w:color w:val="000000"/>
              </w:rPr>
              <w:t>- структуру стандартных коммуникативных задач.</w:t>
            </w:r>
          </w:p>
          <w:p w:rsidR="00DE5159" w:rsidRDefault="00DE5159" w:rsidP="00DE5159">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i/>
                <w:color w:val="000000"/>
                <w:sz w:val="24"/>
                <w:szCs w:val="24"/>
                <w:u w:val="single"/>
              </w:rPr>
            </w:pPr>
          </w:p>
          <w:p w:rsidR="00DE5159" w:rsidRDefault="00DE5159" w:rsidP="00DE5159">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u w:val="single"/>
              </w:rPr>
              <w:t>Уметь</w:t>
            </w:r>
            <w:r>
              <w:rPr>
                <w:rFonts w:ascii="Times New Roman" w:eastAsia="Times New Roman" w:hAnsi="Times New Roman" w:cs="Times New Roman"/>
                <w:color w:val="000000"/>
                <w:sz w:val="24"/>
                <w:szCs w:val="24"/>
              </w:rPr>
              <w:t xml:space="preserve">: </w:t>
            </w:r>
          </w:p>
          <w:p w:rsidR="00DE5159" w:rsidRDefault="00DE5159" w:rsidP="00DE5159">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находить и анализировать информацию об особенностях выражения основных категорий русской фонетики, лексики, морфологии и синтаксиса в справочной литературе и на специализированных сайтах; </w:t>
            </w:r>
          </w:p>
          <w:p w:rsidR="00DE5159" w:rsidRDefault="00DE5159" w:rsidP="00DE5159">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 применять полученные знания для оценки отдельных речевых фактов в аспекте соответствия конкретной коммуникативной ситуации;  </w:t>
            </w:r>
          </w:p>
          <w:p w:rsidR="00DE5159" w:rsidRDefault="00DE5159" w:rsidP="00DE5159">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применять полученные знания при создании и корректировке текстов;</w:t>
            </w:r>
          </w:p>
          <w:p w:rsidR="00DE5159" w:rsidRPr="00DE5159" w:rsidRDefault="00DE5159" w:rsidP="00DE5159">
            <w:pPr>
              <w:widowControl w:val="0"/>
              <w:pBdr>
                <w:top w:val="nil"/>
                <w:left w:val="nil"/>
                <w:bottom w:val="nil"/>
                <w:right w:val="nil"/>
                <w:between w:val="nil"/>
              </w:pBdr>
              <w:spacing w:after="0" w:line="240" w:lineRule="auto"/>
              <w:ind w:left="107" w:right="95" w:firstLine="60"/>
              <w:rPr>
                <w:rFonts w:ascii="Times New Roman" w:eastAsia="Times New Roman" w:hAnsi="Times New Roman" w:cs="Times New Roman"/>
                <w:color w:val="000000"/>
              </w:rPr>
            </w:pPr>
            <w:r w:rsidRPr="00DE5159">
              <w:rPr>
                <w:rFonts w:ascii="Times New Roman" w:eastAsia="Times New Roman" w:hAnsi="Times New Roman" w:cs="Times New Roman"/>
                <w:color w:val="000000"/>
              </w:rPr>
              <w:t>- анализировать и применять на практике знания адекватного лингвистического оформления сообщений в ситуациях решения стандартных коммуникативных задач.</w:t>
            </w:r>
          </w:p>
          <w:p w:rsidR="00DE5159" w:rsidRDefault="00DE5159" w:rsidP="00DE5159">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i/>
                <w:color w:val="000000"/>
                <w:sz w:val="24"/>
                <w:szCs w:val="24"/>
              </w:rPr>
            </w:pPr>
          </w:p>
          <w:p w:rsidR="00DE5159" w:rsidRDefault="00DE5159" w:rsidP="00DE5159">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2. </w:t>
            </w:r>
            <w:r>
              <w:rPr>
                <w:rFonts w:ascii="Times New Roman" w:eastAsia="Times New Roman" w:hAnsi="Times New Roman" w:cs="Times New Roman"/>
                <w:i/>
                <w:color w:val="000000"/>
                <w:sz w:val="24"/>
                <w:szCs w:val="24"/>
                <w:u w:val="single"/>
              </w:rPr>
              <w:t>Знать</w:t>
            </w:r>
            <w:r>
              <w:rPr>
                <w:rFonts w:ascii="Times New Roman" w:eastAsia="Times New Roman" w:hAnsi="Times New Roman" w:cs="Times New Roman"/>
                <w:i/>
                <w:color w:val="000000"/>
                <w:sz w:val="24"/>
                <w:szCs w:val="24"/>
              </w:rPr>
              <w:t>:</w:t>
            </w:r>
          </w:p>
          <w:p w:rsidR="00DE5159" w:rsidRDefault="00DE5159" w:rsidP="00DE5159">
            <w:pPr>
              <w:widowControl w:val="0"/>
              <w:numPr>
                <w:ilvl w:val="0"/>
                <w:numId w:val="16"/>
              </w:numPr>
              <w:pBdr>
                <w:top w:val="nil"/>
                <w:left w:val="nil"/>
                <w:bottom w:val="nil"/>
                <w:right w:val="nil"/>
                <w:between w:val="nil"/>
              </w:pBdr>
              <w:tabs>
                <w:tab w:val="left" w:pos="965"/>
                <w:tab w:val="left" w:pos="2540"/>
              </w:tabs>
              <w:spacing w:after="0" w:line="240" w:lineRule="auto"/>
              <w:ind w:right="97" w:firstLine="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приёмы убеждения, аргументации, выражения точки зрения.</w:t>
            </w:r>
          </w:p>
          <w:p w:rsidR="00DE5159" w:rsidRDefault="00DE5159" w:rsidP="00DE5159">
            <w:pPr>
              <w:widowControl w:val="0"/>
              <w:pBdr>
                <w:top w:val="nil"/>
                <w:left w:val="nil"/>
                <w:bottom w:val="nil"/>
                <w:right w:val="nil"/>
                <w:between w:val="nil"/>
              </w:pBdr>
              <w:spacing w:after="0" w:line="240" w:lineRule="auto"/>
              <w:ind w:left="107" w:right="96"/>
              <w:jc w:val="both"/>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4"/>
                <w:szCs w:val="24"/>
                <w:u w:val="single"/>
              </w:rPr>
              <w:t>Уметь</w:t>
            </w:r>
            <w:r>
              <w:rPr>
                <w:rFonts w:ascii="Times New Roman" w:eastAsia="Times New Roman" w:hAnsi="Times New Roman" w:cs="Times New Roman"/>
                <w:i/>
                <w:color w:val="000000"/>
                <w:sz w:val="24"/>
                <w:szCs w:val="24"/>
              </w:rPr>
              <w:t>:</w:t>
            </w:r>
          </w:p>
          <w:p w:rsidR="00DE5159" w:rsidRDefault="00DE5159" w:rsidP="00DE5159">
            <w:pPr>
              <w:widowControl w:val="0"/>
              <w:pBdr>
                <w:top w:val="nil"/>
                <w:left w:val="nil"/>
                <w:bottom w:val="nil"/>
                <w:right w:val="nil"/>
                <w:between w:val="nil"/>
              </w:pBdr>
              <w:tabs>
                <w:tab w:val="left" w:pos="329"/>
              </w:tabs>
              <w:spacing w:after="0" w:line="240" w:lineRule="auto"/>
              <w:ind w:left="107" w:right="98"/>
              <w:jc w:val="both"/>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0"/>
                <w:szCs w:val="20"/>
              </w:rPr>
              <w:t xml:space="preserve">- выбрать наиболее оптимальное </w:t>
            </w:r>
            <w:r>
              <w:rPr>
                <w:rFonts w:ascii="Times New Roman" w:eastAsia="Times New Roman" w:hAnsi="Times New Roman" w:cs="Times New Roman"/>
                <w:color w:val="000000"/>
                <w:sz w:val="20"/>
                <w:szCs w:val="20"/>
              </w:rPr>
              <w:lastRenderedPageBreak/>
              <w:t>решение из предложенных вариантов и аргументировать правильность выбора</w:t>
            </w:r>
            <w:r>
              <w:rPr>
                <w:rFonts w:ascii="Times New Roman" w:eastAsia="Times New Roman" w:hAnsi="Times New Roman" w:cs="Times New Roman"/>
                <w:color w:val="000000"/>
                <w:sz w:val="24"/>
                <w:szCs w:val="24"/>
              </w:rPr>
              <w:t>.</w:t>
            </w:r>
          </w:p>
          <w:p w:rsidR="00DE5159" w:rsidRDefault="00DE5159" w:rsidP="00DE5159">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E74AC4" w:rsidRDefault="00E74AC4" w:rsidP="00DE5159">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DE5159" w:rsidRDefault="00DE5159" w:rsidP="00DE5159">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i/>
                <w:color w:val="000000"/>
                <w:sz w:val="24"/>
                <w:szCs w:val="24"/>
              </w:rPr>
              <w:t xml:space="preserve">3. </w:t>
            </w:r>
            <w:r>
              <w:rPr>
                <w:rFonts w:ascii="Times New Roman" w:eastAsia="Times New Roman" w:hAnsi="Times New Roman" w:cs="Times New Roman"/>
                <w:i/>
                <w:color w:val="000000"/>
                <w:sz w:val="24"/>
                <w:szCs w:val="24"/>
                <w:u w:val="single"/>
              </w:rPr>
              <w:t>Знать</w:t>
            </w:r>
            <w:r>
              <w:rPr>
                <w:rFonts w:ascii="Times New Roman" w:eastAsia="Times New Roman" w:hAnsi="Times New Roman" w:cs="Times New Roman"/>
                <w:color w:val="000000"/>
                <w:sz w:val="24"/>
                <w:szCs w:val="24"/>
                <w:u w:val="single"/>
              </w:rPr>
              <w:t xml:space="preserve">: </w:t>
            </w:r>
          </w:p>
          <w:p w:rsidR="00DE5159" w:rsidRDefault="00DE5159" w:rsidP="00DE5159">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4"/>
                <w:szCs w:val="24"/>
              </w:rPr>
              <w:t xml:space="preserve">- </w:t>
            </w:r>
            <w:r w:rsidR="009E0867">
              <w:rPr>
                <w:rFonts w:ascii="Times New Roman" w:eastAsia="Times New Roman" w:hAnsi="Times New Roman" w:cs="Times New Roman"/>
                <w:color w:val="000000"/>
                <w:sz w:val="20"/>
                <w:szCs w:val="20"/>
              </w:rPr>
              <w:t>лексико-</w:t>
            </w:r>
            <w:r>
              <w:rPr>
                <w:rFonts w:ascii="Times New Roman" w:eastAsia="Times New Roman" w:hAnsi="Times New Roman" w:cs="Times New Roman"/>
                <w:color w:val="000000"/>
                <w:sz w:val="20"/>
                <w:szCs w:val="20"/>
              </w:rPr>
              <w:t>грамматические и стилистические ресурсы современного русского языка.</w:t>
            </w:r>
          </w:p>
          <w:p w:rsidR="009E0867" w:rsidRDefault="009E0867" w:rsidP="00DE5159">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DE5159" w:rsidRDefault="00DE5159" w:rsidP="00DE5159">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r>
              <w:rPr>
                <w:rFonts w:ascii="Times New Roman" w:eastAsia="Times New Roman" w:hAnsi="Times New Roman" w:cs="Times New Roman"/>
                <w:i/>
                <w:color w:val="000000"/>
                <w:sz w:val="24"/>
                <w:szCs w:val="24"/>
                <w:u w:val="single"/>
              </w:rPr>
              <w:t xml:space="preserve">Уметь: </w:t>
            </w:r>
          </w:p>
          <w:p w:rsidR="00DE5159" w:rsidRDefault="00DE5159" w:rsidP="009E0867">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анализировать и создавать устные и письменные тексты с опорой</w:t>
            </w:r>
            <w:r>
              <w:rPr>
                <w:rFonts w:ascii="Times New Roman" w:eastAsia="Times New Roman" w:hAnsi="Times New Roman" w:cs="Times New Roman"/>
                <w:color w:val="000000"/>
                <w:sz w:val="20"/>
                <w:szCs w:val="20"/>
              </w:rPr>
              <w:tab/>
            </w:r>
            <w:r w:rsidR="009E0867">
              <w:rPr>
                <w:rFonts w:ascii="Times New Roman" w:eastAsia="Times New Roman" w:hAnsi="Times New Roman" w:cs="Times New Roman"/>
                <w:color w:val="000000"/>
                <w:sz w:val="20"/>
                <w:szCs w:val="20"/>
              </w:rPr>
              <w:t xml:space="preserve">на </w:t>
            </w:r>
            <w:r>
              <w:rPr>
                <w:rFonts w:ascii="Times New Roman" w:eastAsia="Times New Roman" w:hAnsi="Times New Roman" w:cs="Times New Roman"/>
                <w:color w:val="000000"/>
                <w:sz w:val="20"/>
                <w:szCs w:val="20"/>
              </w:rPr>
              <w:t>сферы</w:t>
            </w:r>
            <w:r>
              <w:rPr>
                <w:rFonts w:ascii="Times New Roman" w:eastAsia="Times New Roman" w:hAnsi="Times New Roman" w:cs="Times New Roman"/>
                <w:color w:val="000000"/>
                <w:sz w:val="20"/>
                <w:szCs w:val="20"/>
              </w:rPr>
              <w:tab/>
              <w:t>общения, решаемую</w:t>
            </w:r>
            <w:r w:rsidR="009E086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коммуникативную </w:t>
            </w:r>
            <w:r w:rsidR="009E0867">
              <w:rPr>
                <w:rFonts w:ascii="Times New Roman" w:eastAsia="Times New Roman" w:hAnsi="Times New Roman" w:cs="Times New Roman"/>
                <w:color w:val="000000"/>
                <w:sz w:val="20"/>
                <w:szCs w:val="20"/>
              </w:rPr>
              <w:t>з</w:t>
            </w:r>
            <w:r>
              <w:rPr>
                <w:rFonts w:ascii="Times New Roman" w:eastAsia="Times New Roman" w:hAnsi="Times New Roman" w:cs="Times New Roman"/>
                <w:color w:val="000000"/>
                <w:sz w:val="20"/>
                <w:szCs w:val="20"/>
              </w:rPr>
              <w:t>адачу</w:t>
            </w:r>
          </w:p>
          <w:p w:rsidR="00DE5159" w:rsidRDefault="00DE5159" w:rsidP="00DE5159">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color w:val="000000"/>
                <w:sz w:val="20"/>
                <w:szCs w:val="20"/>
              </w:rPr>
            </w:pPr>
          </w:p>
          <w:p w:rsidR="00E74AC4" w:rsidRDefault="00E74AC4" w:rsidP="00DE5159">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color w:val="000000"/>
                <w:sz w:val="20"/>
                <w:szCs w:val="20"/>
              </w:rPr>
            </w:pPr>
          </w:p>
          <w:p w:rsidR="00E74AC4" w:rsidRDefault="00E74AC4" w:rsidP="00DE5159">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color w:val="000000"/>
                <w:sz w:val="20"/>
                <w:szCs w:val="20"/>
              </w:rPr>
            </w:pPr>
          </w:p>
          <w:p w:rsidR="00E74AC4" w:rsidRDefault="00E74AC4" w:rsidP="00DE5159">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color w:val="000000"/>
                <w:sz w:val="20"/>
                <w:szCs w:val="20"/>
              </w:rPr>
            </w:pPr>
          </w:p>
          <w:p w:rsidR="00DE5159" w:rsidRDefault="00DE5159" w:rsidP="009E0867">
            <w:pPr>
              <w:widowControl w:val="0"/>
              <w:numPr>
                <w:ilvl w:val="0"/>
                <w:numId w:val="14"/>
              </w:numPr>
              <w:pBdr>
                <w:top w:val="nil"/>
                <w:left w:val="nil"/>
                <w:bottom w:val="nil"/>
                <w:right w:val="nil"/>
                <w:between w:val="nil"/>
              </w:pBdr>
              <w:tabs>
                <w:tab w:val="left" w:pos="600"/>
              </w:tabs>
              <w:spacing w:after="0" w:line="240" w:lineRule="auto"/>
              <w:ind w:left="142" w:right="96" w:firstLine="0"/>
              <w:jc w:val="both"/>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4"/>
                <w:szCs w:val="24"/>
                <w:u w:val="single"/>
              </w:rPr>
              <w:t>Знать</w:t>
            </w:r>
            <w:r>
              <w:rPr>
                <w:rFonts w:ascii="Times New Roman" w:eastAsia="Times New Roman" w:hAnsi="Times New Roman" w:cs="Times New Roman"/>
                <w:color w:val="000000"/>
                <w:sz w:val="24"/>
                <w:szCs w:val="24"/>
              </w:rPr>
              <w:t xml:space="preserve">: </w:t>
            </w:r>
          </w:p>
          <w:p w:rsidR="00DE5159" w:rsidRDefault="00DE5159" w:rsidP="009E0867">
            <w:pPr>
              <w:widowControl w:val="0"/>
              <w:pBdr>
                <w:top w:val="nil"/>
                <w:left w:val="nil"/>
                <w:bottom w:val="nil"/>
                <w:right w:val="nil"/>
                <w:between w:val="nil"/>
              </w:pBdr>
              <w:tabs>
                <w:tab w:val="left" w:pos="600"/>
              </w:tabs>
              <w:spacing w:after="0" w:line="240" w:lineRule="auto"/>
              <w:ind w:right="9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 основные правила синтеза и анализа информации, правила использования различных технических средств с целью извлечения информации</w:t>
            </w:r>
            <w:r>
              <w:rPr>
                <w:rFonts w:ascii="Times New Roman" w:eastAsia="Times New Roman" w:hAnsi="Times New Roman" w:cs="Times New Roman"/>
                <w:color w:val="000000"/>
                <w:sz w:val="24"/>
                <w:szCs w:val="24"/>
              </w:rPr>
              <w:t>.</w:t>
            </w:r>
          </w:p>
          <w:p w:rsidR="009E0867" w:rsidRDefault="009E0867" w:rsidP="00DE5159">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DE5159" w:rsidRDefault="00DE5159" w:rsidP="00DE5159">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u w:val="single"/>
              </w:rPr>
              <w:t>Уметь</w:t>
            </w:r>
            <w:r>
              <w:rPr>
                <w:rFonts w:ascii="Times New Roman" w:eastAsia="Times New Roman" w:hAnsi="Times New Roman" w:cs="Times New Roman"/>
                <w:color w:val="000000"/>
                <w:sz w:val="24"/>
                <w:szCs w:val="24"/>
              </w:rPr>
              <w:t>:</w:t>
            </w:r>
          </w:p>
          <w:p w:rsidR="00DE5159" w:rsidRDefault="00DE5159" w:rsidP="00DE5159">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0"/>
                <w:szCs w:val="20"/>
              </w:rPr>
              <w:t>извлекать информацию из различных источников.</w:t>
            </w:r>
          </w:p>
          <w:p w:rsidR="00602711" w:rsidRDefault="00602711">
            <w:pPr>
              <w:widowControl w:val="0"/>
              <w:pBdr>
                <w:top w:val="nil"/>
                <w:left w:val="nil"/>
                <w:bottom w:val="nil"/>
                <w:right w:val="nil"/>
                <w:between w:val="nil"/>
              </w:pBdr>
              <w:tabs>
                <w:tab w:val="left" w:pos="912"/>
                <w:tab w:val="left" w:pos="2419"/>
              </w:tabs>
              <w:spacing w:after="0" w:line="240" w:lineRule="auto"/>
              <w:jc w:val="right"/>
              <w:rPr>
                <w:rFonts w:ascii="Times New Roman" w:eastAsia="Times New Roman" w:hAnsi="Times New Roman" w:cs="Times New Roman"/>
                <w:color w:val="000000"/>
                <w:sz w:val="20"/>
                <w:szCs w:val="20"/>
              </w:rPr>
            </w:pPr>
          </w:p>
        </w:tc>
      </w:tr>
    </w:tbl>
    <w:p w:rsidR="00752935" w:rsidRDefault="006A71F5">
      <w:pPr>
        <w:widowControl w:val="0"/>
        <w:pBdr>
          <w:top w:val="nil"/>
          <w:left w:val="nil"/>
          <w:bottom w:val="nil"/>
          <w:right w:val="nil"/>
          <w:between w:val="nil"/>
        </w:pBdr>
        <w:spacing w:before="1"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noProof/>
          <w:color w:val="000000"/>
          <w:sz w:val="20"/>
          <w:szCs w:val="20"/>
          <w:lang w:eastAsia="ru-RU"/>
        </w:rPr>
        <w:lastRenderedPageBreak/>
        <w:pict>
          <v:shapetype id="_x0000_t32" coordsize="21600,21600" o:spt="32" o:oned="t" path="m,l21600,21600e" filled="f">
            <v:path arrowok="t" fillok="f" o:connecttype="none"/>
            <o:lock v:ext="edit" shapetype="t"/>
          </v:shapetype>
          <v:shape id="Прямая со стрелкой 1" o:spid="_x0000_s1026" type="#_x0000_t32" style="position:absolute;margin-left:-42pt;margin-top:0;width:1pt;height: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" filled="t">
            <v:stroke startarrowwidth="narrow" startarrowlength="short" endarrowwidth="narrow" endarrowlength="short"/>
            <w10:wrap type="topAndBottom"/>
          </v:shape>
        </w:pict>
      </w:r>
    </w:p>
    <w:p w:rsidR="00690CF0" w:rsidRDefault="00690CF0">
      <w:pPr>
        <w:spacing w:before="7" w:line="240" w:lineRule="auto"/>
        <w:ind w:left="682"/>
        <w:rPr>
          <w:rFonts w:ascii="Times New Roman" w:eastAsia="Times New Roman" w:hAnsi="Times New Roman" w:cs="Times New Roman"/>
          <w:sz w:val="16"/>
          <w:szCs w:val="16"/>
        </w:rPr>
      </w:pPr>
    </w:p>
    <w:p w:rsidR="00752935" w:rsidRDefault="00752935">
      <w:pPr>
        <w:ind w:firstLine="709"/>
        <w:jc w:val="both"/>
        <w:rPr>
          <w:rFonts w:ascii="Times New Roman" w:eastAsia="Times New Roman" w:hAnsi="Times New Roman" w:cs="Times New Roman"/>
          <w:b/>
          <w:sz w:val="28"/>
          <w:szCs w:val="28"/>
        </w:rPr>
      </w:pPr>
    </w:p>
    <w:p w:rsidR="00752935" w:rsidRDefault="00FA7459">
      <w:pPr>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 Место дисциплины в структуре образовательной программы</w:t>
      </w:r>
    </w:p>
    <w:p w:rsidR="00752935" w:rsidRPr="00AE422E" w:rsidRDefault="00FA7459" w:rsidP="00AE422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Дисциплина «Современный русский язык» является дисципл</w:t>
      </w:r>
      <w:r w:rsidR="00864091">
        <w:rPr>
          <w:rFonts w:ascii="Times New Roman" w:eastAsia="Times New Roman" w:hAnsi="Times New Roman" w:cs="Times New Roman"/>
          <w:color w:val="000000"/>
          <w:sz w:val="28"/>
          <w:szCs w:val="28"/>
        </w:rPr>
        <w:t>иной общепрофессионального цикла</w:t>
      </w:r>
      <w:r>
        <w:rPr>
          <w:rFonts w:ascii="Times New Roman" w:eastAsia="Times New Roman" w:hAnsi="Times New Roman" w:cs="Times New Roman"/>
          <w:color w:val="000000"/>
          <w:sz w:val="28"/>
          <w:szCs w:val="28"/>
        </w:rPr>
        <w:t xml:space="preserve"> </w:t>
      </w:r>
      <w:r w:rsidR="0058126D">
        <w:rPr>
          <w:rFonts w:ascii="Times New Roman" w:eastAsia="Times New Roman" w:hAnsi="Times New Roman" w:cs="Times New Roman"/>
          <w:color w:val="000000"/>
          <w:sz w:val="28"/>
          <w:szCs w:val="28"/>
        </w:rPr>
        <w:t xml:space="preserve">для </w:t>
      </w:r>
      <w:bookmarkStart w:id="0" w:name="_GoBack"/>
      <w:bookmarkEnd w:id="0"/>
      <w:r w:rsidRPr="001D6600">
        <w:rPr>
          <w:rFonts w:ascii="Times New Roman" w:eastAsia="Times New Roman" w:hAnsi="Times New Roman" w:cs="Times New Roman"/>
          <w:sz w:val="28"/>
          <w:szCs w:val="28"/>
        </w:rPr>
        <w:t>направления подготовки 45.03.02 «Лингвистика</w:t>
      </w:r>
      <w:r w:rsidRPr="001D6600">
        <w:rPr>
          <w:rFonts w:ascii="Times New Roman" w:eastAsia="Times New Roman" w:hAnsi="Times New Roman" w:cs="Times New Roman"/>
          <w:color w:val="000000"/>
          <w:sz w:val="28"/>
          <w:szCs w:val="28"/>
        </w:rPr>
        <w:t>».</w:t>
      </w:r>
    </w:p>
    <w:p w:rsidR="00752935" w:rsidRDefault="00752935">
      <w:pPr>
        <w:ind w:firstLine="709"/>
        <w:jc w:val="both"/>
        <w:rPr>
          <w:rFonts w:ascii="Times New Roman" w:eastAsia="Times New Roman" w:hAnsi="Times New Roman" w:cs="Times New Roman"/>
          <w:b/>
          <w:sz w:val="28"/>
          <w:szCs w:val="28"/>
        </w:rPr>
      </w:pPr>
    </w:p>
    <w:p w:rsidR="00DE5159" w:rsidRDefault="00DE5159">
      <w:pPr>
        <w:ind w:firstLine="709"/>
        <w:jc w:val="both"/>
        <w:rPr>
          <w:rFonts w:ascii="Times New Roman" w:eastAsia="Times New Roman" w:hAnsi="Times New Roman" w:cs="Times New Roman"/>
          <w:b/>
          <w:sz w:val="28"/>
          <w:szCs w:val="28"/>
        </w:rPr>
      </w:pPr>
    </w:p>
    <w:p w:rsidR="0034670C" w:rsidRDefault="0034670C">
      <w:pPr>
        <w:ind w:firstLine="709"/>
        <w:jc w:val="both"/>
        <w:rPr>
          <w:rFonts w:ascii="Times New Roman" w:eastAsia="Times New Roman" w:hAnsi="Times New Roman" w:cs="Times New Roman"/>
          <w:b/>
          <w:sz w:val="28"/>
          <w:szCs w:val="28"/>
        </w:rPr>
      </w:pPr>
    </w:p>
    <w:p w:rsidR="0034670C" w:rsidRDefault="0034670C">
      <w:pPr>
        <w:ind w:firstLine="709"/>
        <w:jc w:val="both"/>
        <w:rPr>
          <w:rFonts w:ascii="Times New Roman" w:eastAsia="Times New Roman" w:hAnsi="Times New Roman" w:cs="Times New Roman"/>
          <w:b/>
          <w:sz w:val="28"/>
          <w:szCs w:val="28"/>
        </w:rPr>
      </w:pPr>
    </w:p>
    <w:p w:rsidR="00752935" w:rsidRDefault="00FA7459">
      <w:pPr>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752935" w:rsidRDefault="00752935">
      <w:pPr>
        <w:keepNext/>
        <w:ind w:left="567"/>
        <w:jc w:val="right"/>
        <w:rPr>
          <w:rFonts w:ascii="Times New Roman" w:eastAsia="Times New Roman" w:hAnsi="Times New Roman" w:cs="Times New Roman"/>
          <w:sz w:val="24"/>
          <w:szCs w:val="24"/>
        </w:rPr>
      </w:pPr>
    </w:p>
    <w:tbl>
      <w:tblPr>
        <w:tblStyle w:val="aff0"/>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21"/>
        <w:gridCol w:w="1155"/>
        <w:gridCol w:w="1551"/>
        <w:gridCol w:w="2127"/>
        <w:gridCol w:w="2517"/>
      </w:tblGrid>
      <w:tr w:rsidR="00752935" w:rsidTr="00E74AC4">
        <w:tc>
          <w:tcPr>
            <w:tcW w:w="2221" w:type="dxa"/>
          </w:tcPr>
          <w:p w:rsidR="00752935" w:rsidRDefault="00FA7459">
            <w:pPr>
              <w:keepNext/>
              <w:pBdr>
                <w:top w:val="nil"/>
                <w:left w:val="nil"/>
                <w:bottom w:val="nil"/>
                <w:right w:val="nil"/>
                <w:between w:val="nil"/>
              </w:pBd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Вид учебной работы   по дисциплине</w:t>
            </w:r>
          </w:p>
        </w:tc>
        <w:tc>
          <w:tcPr>
            <w:tcW w:w="1155" w:type="dxa"/>
          </w:tcPr>
          <w:p w:rsidR="00752935" w:rsidRDefault="00FA7459">
            <w:pPr>
              <w:keepNext/>
              <w:pBdr>
                <w:top w:val="nil"/>
                <w:left w:val="nil"/>
                <w:bottom w:val="nil"/>
                <w:right w:val="nil"/>
                <w:between w:val="nil"/>
              </w:pBd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Всего </w:t>
            </w:r>
          </w:p>
          <w:p w:rsidR="00752935" w:rsidRDefault="00FA7459">
            <w:pPr>
              <w:keepNext/>
              <w:pBdr>
                <w:top w:val="nil"/>
                <w:left w:val="nil"/>
                <w:bottom w:val="nil"/>
                <w:right w:val="nil"/>
                <w:between w:val="nil"/>
              </w:pBd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 з/е и часах)</w:t>
            </w:r>
          </w:p>
        </w:tc>
        <w:tc>
          <w:tcPr>
            <w:tcW w:w="1551" w:type="dxa"/>
          </w:tcPr>
          <w:p w:rsidR="00752935" w:rsidRDefault="00FA7459">
            <w:pPr>
              <w:keepNext/>
              <w:pBdr>
                <w:top w:val="nil"/>
                <w:left w:val="nil"/>
                <w:bottom w:val="nil"/>
                <w:right w:val="nil"/>
                <w:between w:val="nil"/>
              </w:pBdr>
              <w:spacing w:after="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Семестр 1</w:t>
            </w:r>
          </w:p>
          <w:p w:rsidR="00752935" w:rsidRDefault="00FA7459">
            <w:pPr>
              <w:keepNext/>
              <w:pBdr>
                <w:top w:val="nil"/>
                <w:left w:val="nil"/>
                <w:bottom w:val="nil"/>
                <w:right w:val="nil"/>
                <w:between w:val="nil"/>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(в часах)</w:t>
            </w:r>
          </w:p>
        </w:tc>
        <w:tc>
          <w:tcPr>
            <w:tcW w:w="2127" w:type="dxa"/>
          </w:tcPr>
          <w:p w:rsidR="00752935" w:rsidRDefault="00FA7459" w:rsidP="00864091">
            <w:pPr>
              <w:keepNext/>
              <w:pBdr>
                <w:top w:val="nil"/>
                <w:left w:val="nil"/>
                <w:bottom w:val="nil"/>
                <w:right w:val="nil"/>
                <w:between w:val="nil"/>
              </w:pBdr>
              <w:spacing w:after="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Семестр 2</w:t>
            </w:r>
          </w:p>
          <w:p w:rsidR="00752935" w:rsidRDefault="00FA7459">
            <w:pPr>
              <w:keepNext/>
              <w:pBdr>
                <w:top w:val="nil"/>
                <w:left w:val="nil"/>
                <w:bottom w:val="nil"/>
                <w:right w:val="nil"/>
                <w:between w:val="nil"/>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(в часах)</w:t>
            </w:r>
          </w:p>
        </w:tc>
        <w:tc>
          <w:tcPr>
            <w:tcW w:w="2517" w:type="dxa"/>
          </w:tcPr>
          <w:p w:rsidR="00752935" w:rsidRDefault="00FA7459" w:rsidP="00864091">
            <w:pPr>
              <w:keepNext/>
              <w:pBdr>
                <w:top w:val="nil"/>
                <w:left w:val="nil"/>
                <w:bottom w:val="nil"/>
                <w:right w:val="nil"/>
                <w:between w:val="nil"/>
              </w:pBdr>
              <w:spacing w:after="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Семестр 3</w:t>
            </w:r>
          </w:p>
          <w:p w:rsidR="00752935" w:rsidRDefault="00FA7459">
            <w:pPr>
              <w:keepNext/>
              <w:pBdr>
                <w:top w:val="nil"/>
                <w:left w:val="nil"/>
                <w:bottom w:val="nil"/>
                <w:right w:val="nil"/>
                <w:between w:val="nil"/>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(в часах)</w:t>
            </w:r>
          </w:p>
        </w:tc>
      </w:tr>
      <w:tr w:rsidR="00752935" w:rsidTr="00E74AC4">
        <w:tc>
          <w:tcPr>
            <w:tcW w:w="2221" w:type="dxa"/>
          </w:tcPr>
          <w:p w:rsidR="00752935" w:rsidRDefault="00FA7459">
            <w:pPr>
              <w:keepNext/>
              <w:pBdr>
                <w:top w:val="nil"/>
                <w:left w:val="nil"/>
                <w:bottom w:val="nil"/>
                <w:right w:val="nil"/>
                <w:between w:val="nil"/>
              </w:pBd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Общая трудоемкость дисциплины </w:t>
            </w:r>
          </w:p>
        </w:tc>
        <w:tc>
          <w:tcPr>
            <w:tcW w:w="1155" w:type="dxa"/>
          </w:tcPr>
          <w:p w:rsidR="006D69CB"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216 ак.ч. </w:t>
            </w:r>
          </w:p>
          <w:p w:rsidR="00752935" w:rsidRDefault="00FA7459">
            <w:pPr>
              <w:keepNext/>
              <w:pBdr>
                <w:top w:val="nil"/>
                <w:left w:val="nil"/>
                <w:bottom w:val="nil"/>
                <w:right w:val="nil"/>
                <w:between w:val="nil"/>
              </w:pBdr>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color w:val="000000"/>
                <w:sz w:val="24"/>
                <w:szCs w:val="24"/>
              </w:rPr>
              <w:t>(6 з.е.)</w:t>
            </w:r>
          </w:p>
        </w:tc>
        <w:tc>
          <w:tcPr>
            <w:tcW w:w="1551"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w:t>
            </w:r>
          </w:p>
        </w:tc>
        <w:tc>
          <w:tcPr>
            <w:tcW w:w="2127"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w:t>
            </w:r>
          </w:p>
        </w:tc>
        <w:tc>
          <w:tcPr>
            <w:tcW w:w="2517"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w:t>
            </w:r>
          </w:p>
        </w:tc>
      </w:tr>
      <w:tr w:rsidR="00752935" w:rsidTr="00E74AC4">
        <w:tc>
          <w:tcPr>
            <w:tcW w:w="2221" w:type="dxa"/>
          </w:tcPr>
          <w:p w:rsidR="00752935" w:rsidRDefault="00FA7459">
            <w:pPr>
              <w:keepNext/>
              <w:pBdr>
                <w:top w:val="nil"/>
                <w:left w:val="nil"/>
                <w:bottom w:val="nil"/>
                <w:right w:val="nil"/>
                <w:between w:val="nil"/>
              </w:pBd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 xml:space="preserve">Контактная работа - Аудиторные занятия </w:t>
            </w:r>
          </w:p>
        </w:tc>
        <w:tc>
          <w:tcPr>
            <w:tcW w:w="1155"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102</w:t>
            </w:r>
          </w:p>
        </w:tc>
        <w:tc>
          <w:tcPr>
            <w:tcW w:w="1551"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2127"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2517"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r>
      <w:tr w:rsidR="00752935" w:rsidTr="00E74AC4">
        <w:tc>
          <w:tcPr>
            <w:tcW w:w="2221" w:type="dxa"/>
          </w:tcPr>
          <w:p w:rsidR="00752935" w:rsidRDefault="00FA7459">
            <w:pPr>
              <w:keepNext/>
              <w:pBdr>
                <w:top w:val="nil"/>
                <w:left w:val="nil"/>
                <w:bottom w:val="nil"/>
                <w:right w:val="nil"/>
                <w:between w:val="nil"/>
              </w:pBd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Лекции </w:t>
            </w:r>
          </w:p>
        </w:tc>
        <w:tc>
          <w:tcPr>
            <w:tcW w:w="1155"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w:t>
            </w:r>
          </w:p>
        </w:tc>
        <w:tc>
          <w:tcPr>
            <w:tcW w:w="1551" w:type="dxa"/>
          </w:tcPr>
          <w:p w:rsidR="00752935" w:rsidRDefault="00FA7459">
            <w:pPr>
              <w:keepNext/>
              <w:pBdr>
                <w:top w:val="nil"/>
                <w:left w:val="nil"/>
                <w:bottom w:val="nil"/>
                <w:right w:val="nil"/>
                <w:between w:val="nil"/>
              </w:pBdr>
              <w:tabs>
                <w:tab w:val="left" w:pos="390"/>
                <w:tab w:val="center" w:pos="448"/>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2127"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2517"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r>
      <w:tr w:rsidR="00752935" w:rsidTr="00E74AC4">
        <w:tc>
          <w:tcPr>
            <w:tcW w:w="2221" w:type="dxa"/>
          </w:tcPr>
          <w:p w:rsidR="00752935" w:rsidRDefault="00FA7459">
            <w:pPr>
              <w:keepNext/>
              <w:pBdr>
                <w:top w:val="nil"/>
                <w:left w:val="nil"/>
                <w:bottom w:val="nil"/>
                <w:right w:val="nil"/>
                <w:between w:val="nil"/>
              </w:pBd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Семинары, практические занятия  </w:t>
            </w:r>
          </w:p>
        </w:tc>
        <w:tc>
          <w:tcPr>
            <w:tcW w:w="1155"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60</w:t>
            </w:r>
          </w:p>
        </w:tc>
        <w:tc>
          <w:tcPr>
            <w:tcW w:w="1551"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2127"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2517"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r>
      <w:tr w:rsidR="00752935" w:rsidTr="00E74AC4">
        <w:tc>
          <w:tcPr>
            <w:tcW w:w="2221" w:type="dxa"/>
          </w:tcPr>
          <w:p w:rsidR="00752935" w:rsidRDefault="00FA7459">
            <w:pPr>
              <w:keepNext/>
              <w:pBdr>
                <w:top w:val="nil"/>
                <w:left w:val="nil"/>
                <w:bottom w:val="nil"/>
                <w:right w:val="nil"/>
                <w:between w:val="nil"/>
              </w:pBdr>
              <w:rPr>
                <w:rFonts w:ascii="Times New Roman" w:eastAsia="Times New Roman" w:hAnsi="Times New Roman" w:cs="Times New Roman"/>
                <w:b/>
                <w:i/>
                <w:color w:val="000000"/>
                <w:sz w:val="24"/>
                <w:szCs w:val="24"/>
              </w:rPr>
            </w:pPr>
            <w:r w:rsidRPr="00B91CD3">
              <w:rPr>
                <w:rFonts w:ascii="Times New Roman" w:eastAsia="Times New Roman" w:hAnsi="Times New Roman" w:cs="Times New Roman"/>
                <w:b/>
                <w:i/>
                <w:color w:val="000000"/>
              </w:rPr>
              <w:t>Самостоятельная</w:t>
            </w:r>
            <w:r>
              <w:rPr>
                <w:rFonts w:ascii="Times New Roman" w:eastAsia="Times New Roman" w:hAnsi="Times New Roman" w:cs="Times New Roman"/>
                <w:b/>
                <w:i/>
                <w:color w:val="000000"/>
                <w:sz w:val="24"/>
                <w:szCs w:val="24"/>
              </w:rPr>
              <w:t xml:space="preserve"> работа</w:t>
            </w:r>
          </w:p>
        </w:tc>
        <w:tc>
          <w:tcPr>
            <w:tcW w:w="1155"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p>
        </w:tc>
        <w:tc>
          <w:tcPr>
            <w:tcW w:w="1551"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w:t>
            </w:r>
          </w:p>
        </w:tc>
        <w:tc>
          <w:tcPr>
            <w:tcW w:w="2127"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w:t>
            </w:r>
          </w:p>
        </w:tc>
        <w:tc>
          <w:tcPr>
            <w:tcW w:w="2517"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w:t>
            </w:r>
          </w:p>
        </w:tc>
      </w:tr>
      <w:tr w:rsidR="00752935" w:rsidTr="00E74AC4">
        <w:tc>
          <w:tcPr>
            <w:tcW w:w="2221" w:type="dxa"/>
          </w:tcPr>
          <w:p w:rsidR="00752935" w:rsidRDefault="00FA7459">
            <w:pPr>
              <w:keepNext/>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Вид текущего контроля </w:t>
            </w:r>
          </w:p>
        </w:tc>
        <w:tc>
          <w:tcPr>
            <w:tcW w:w="1155" w:type="dxa"/>
          </w:tcPr>
          <w:p w:rsidR="00752935" w:rsidRDefault="00E74AC4">
            <w:pPr>
              <w:keepNext/>
              <w:pBdr>
                <w:top w:val="nil"/>
                <w:left w:val="nil"/>
                <w:bottom w:val="nil"/>
                <w:right w:val="nil"/>
                <w:between w:val="nil"/>
              </w:pBdr>
              <w:jc w:val="right"/>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Контрольная работа</w:t>
            </w:r>
          </w:p>
        </w:tc>
        <w:tc>
          <w:tcPr>
            <w:tcW w:w="1551" w:type="dxa"/>
          </w:tcPr>
          <w:p w:rsidR="00752935" w:rsidRDefault="00FA7459">
            <w:pPr>
              <w:keepNext/>
              <w:pBdr>
                <w:top w:val="nil"/>
                <w:left w:val="nil"/>
                <w:bottom w:val="nil"/>
                <w:right w:val="nil"/>
                <w:between w:val="nil"/>
              </w:pBdr>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Контрольная работа</w:t>
            </w:r>
          </w:p>
        </w:tc>
        <w:tc>
          <w:tcPr>
            <w:tcW w:w="2127" w:type="dxa"/>
          </w:tcPr>
          <w:p w:rsidR="00752935" w:rsidRDefault="00FA7459">
            <w:pPr>
              <w:keepNext/>
              <w:pBdr>
                <w:top w:val="nil"/>
                <w:left w:val="nil"/>
                <w:bottom w:val="nil"/>
                <w:right w:val="nil"/>
                <w:between w:val="nil"/>
              </w:pBdr>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Контрольная работа</w:t>
            </w:r>
          </w:p>
        </w:tc>
        <w:tc>
          <w:tcPr>
            <w:tcW w:w="2517" w:type="dxa"/>
          </w:tcPr>
          <w:p w:rsidR="00752935" w:rsidRDefault="00FA7459">
            <w:pPr>
              <w:keepNext/>
              <w:pBdr>
                <w:top w:val="nil"/>
                <w:left w:val="nil"/>
                <w:bottom w:val="nil"/>
                <w:right w:val="nil"/>
                <w:between w:val="nil"/>
              </w:pBdr>
              <w:jc w:val="right"/>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Контрольная работа</w:t>
            </w:r>
          </w:p>
        </w:tc>
      </w:tr>
      <w:tr w:rsidR="00752935" w:rsidTr="00E74AC4">
        <w:tc>
          <w:tcPr>
            <w:tcW w:w="2221" w:type="dxa"/>
          </w:tcPr>
          <w:p w:rsidR="00752935" w:rsidRDefault="00FA7459">
            <w:pPr>
              <w:keepNext/>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 промежуточной аттестации</w:t>
            </w:r>
          </w:p>
        </w:tc>
        <w:tc>
          <w:tcPr>
            <w:tcW w:w="1155" w:type="dxa"/>
          </w:tcPr>
          <w:p w:rsidR="00752935" w:rsidRDefault="00E74AC4">
            <w:pPr>
              <w:keepNext/>
              <w:pBdr>
                <w:top w:val="nil"/>
                <w:left w:val="nil"/>
                <w:bottom w:val="nil"/>
                <w:right w:val="nil"/>
                <w:between w:val="nil"/>
              </w:pBdr>
              <w:jc w:val="right"/>
              <w:rPr>
                <w:rFonts w:ascii="Times New Roman" w:eastAsia="Times New Roman" w:hAnsi="Times New Roman" w:cs="Times New Roman"/>
                <w:b/>
                <w:i/>
                <w:color w:val="000000"/>
                <w:sz w:val="24"/>
                <w:szCs w:val="24"/>
              </w:rPr>
            </w:pPr>
            <w:r>
              <w:rPr>
                <w:rFonts w:ascii="Times New Roman" w:eastAsia="Times New Roman" w:hAnsi="Times New Roman" w:cs="Times New Roman"/>
                <w:color w:val="000000"/>
                <w:sz w:val="24"/>
                <w:szCs w:val="24"/>
              </w:rPr>
              <w:t>Зачёт, экзамен</w:t>
            </w:r>
          </w:p>
        </w:tc>
        <w:tc>
          <w:tcPr>
            <w:tcW w:w="1551"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зачёт</w:t>
            </w:r>
          </w:p>
        </w:tc>
        <w:tc>
          <w:tcPr>
            <w:tcW w:w="2127" w:type="dxa"/>
          </w:tcPr>
          <w:p w:rsidR="00752935" w:rsidRDefault="000D1C5C">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w:t>
            </w:r>
            <w:r w:rsidR="00FA7459">
              <w:rPr>
                <w:rFonts w:ascii="Times New Roman" w:eastAsia="Times New Roman" w:hAnsi="Times New Roman" w:cs="Times New Roman"/>
                <w:color w:val="000000"/>
                <w:sz w:val="24"/>
                <w:szCs w:val="24"/>
              </w:rPr>
              <w:t>ачёт</w:t>
            </w:r>
          </w:p>
        </w:tc>
        <w:tc>
          <w:tcPr>
            <w:tcW w:w="2517" w:type="dxa"/>
          </w:tcPr>
          <w:p w:rsidR="00752935" w:rsidRDefault="00FA7459">
            <w:pPr>
              <w:keepNext/>
              <w:pBdr>
                <w:top w:val="nil"/>
                <w:left w:val="nil"/>
                <w:bottom w:val="nil"/>
                <w:right w:val="nil"/>
                <w:between w:val="nil"/>
              </w:pBdr>
              <w:tabs>
                <w:tab w:val="left" w:pos="315"/>
                <w:tab w:val="center" w:pos="448"/>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экзамен</w:t>
            </w:r>
          </w:p>
        </w:tc>
      </w:tr>
    </w:tbl>
    <w:p w:rsidR="00752935" w:rsidRDefault="00752935">
      <w:pPr>
        <w:jc w:val="both"/>
        <w:rPr>
          <w:rFonts w:ascii="Times New Roman" w:eastAsia="Times New Roman" w:hAnsi="Times New Roman" w:cs="Times New Roman"/>
          <w:b/>
          <w:sz w:val="28"/>
          <w:szCs w:val="28"/>
        </w:rPr>
      </w:pPr>
    </w:p>
    <w:p w:rsidR="00752935" w:rsidRDefault="00FA7459">
      <w:pPr>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752935" w:rsidRDefault="00FA7459">
      <w:pPr>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5.1. Содержание дисциплины</w:t>
      </w:r>
    </w:p>
    <w:tbl>
      <w:tblPr>
        <w:tblStyle w:val="aff1"/>
        <w:tblW w:w="1016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7"/>
        <w:gridCol w:w="8038"/>
      </w:tblGrid>
      <w:tr w:rsidR="00752935">
        <w:trPr>
          <w:trHeight w:val="851"/>
        </w:trPr>
        <w:tc>
          <w:tcPr>
            <w:tcW w:w="2127" w:type="dxa"/>
          </w:tcPr>
          <w:p w:rsidR="00752935" w:rsidRDefault="00FA7459">
            <w:pPr>
              <w:widowControl w:val="0"/>
              <w:numPr>
                <w:ilvl w:val="0"/>
                <w:numId w:val="1"/>
              </w:numPr>
              <w:pBdr>
                <w:top w:val="nil"/>
                <w:left w:val="nil"/>
                <w:bottom w:val="nil"/>
                <w:right w:val="nil"/>
                <w:between w:val="nil"/>
              </w:pBdr>
              <w:spacing w:after="0" w:line="311"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семестр</w:t>
            </w:r>
          </w:p>
        </w:tc>
        <w:tc>
          <w:tcPr>
            <w:tcW w:w="8038" w:type="dxa"/>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1</w:t>
            </w:r>
            <w:r>
              <w:rPr>
                <w:rFonts w:ascii="Times New Roman" w:eastAsia="Times New Roman" w:hAnsi="Times New Roman" w:cs="Times New Roman"/>
                <w:color w:val="000000"/>
                <w:sz w:val="28"/>
                <w:szCs w:val="28"/>
              </w:rPr>
              <w:t xml:space="preserve">. Современный русский литературный язык как предмет научного изучения. Русский язык среди других языков мира. Предмет и задачи дисциплины «Современный русский язык». Связь с другими лингвистическими курсами, историей России, историей культуры. Русский язык – национальный язык русского народа. Место русского языка среди других языков мира. Функции русского языка. Состав русского национального языка. Отличие литературного языка от диалектов, жаргона (арго), просторечия. Современный русский язык как этап исторического развития русского языка. Вопрос о хронологических рамках современного русского литературного языка. Литературная норма, её стабильность и историческая изменчивость.  Языковые </w:t>
            </w:r>
            <w:r>
              <w:rPr>
                <w:rFonts w:ascii="Times New Roman" w:eastAsia="Times New Roman" w:hAnsi="Times New Roman" w:cs="Times New Roman"/>
                <w:color w:val="000000"/>
                <w:sz w:val="28"/>
                <w:szCs w:val="28"/>
              </w:rPr>
              <w:lastRenderedPageBreak/>
              <w:t xml:space="preserve">и речевые нормы. Нормативные словари. Письменная и устная формы литературного языка, их основные различия. Взаимодействие речи разговорной и книжной. Система функциональных стилей современного русского литературного языка. Русский язык в современном мире. Тенденции его развития. Великие русские писатели о богатстве русского языка. </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2.</w:t>
            </w:r>
            <w:r>
              <w:rPr>
                <w:rFonts w:ascii="Times New Roman" w:eastAsia="Times New Roman" w:hAnsi="Times New Roman" w:cs="Times New Roman"/>
                <w:color w:val="000000"/>
                <w:sz w:val="28"/>
                <w:szCs w:val="28"/>
              </w:rPr>
              <w:t xml:space="preserve">  Понятие о лексике и лексикологии. Типы лексических значений слова. Лексическая синтагматика и парадигматика.</w:t>
            </w: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Предмет и задачи лексикологии. Содержание термина «лексика». Лексикология как учение о лексической системе русского языка. Лексика и другие уровни языка. Слово как единица лексической системы русского языка. Лексическое значение слова. Парадигматические и синтагматические связи слов, обусловливающие типы их лексических значений: по связи слова с действительностью (значения прямые и переносные); по происхождению (значения исходные и производные); по функции (значения номинативные, характеризующие и экспрессивно-стилистические); по степени лексической сочетаемости (свободные и несвободные (фразеологически связанные и синтаксически обусловленные)). Слово как единство лексического и грамматического значений. Слова однозначные и многозначные. Многозначное слово как система значений. Типы переносных значений слова. Метафора. Метонимия. Синекдоха. Их функциональные возможности: использование многозначных слов в художественной литературе и публицистике. Отражение метафор, метонимий и синекдох в современных толковых словарях. Изменение семантической структуры слова. Лексическая омонимия в современном русском языке. Типы омонимов. Их функциональные возможности. Критерии разграничения омонимов и многозначных слов. Паронимы в русской лексике. Лексические ошибки, вызванные смешением паронимов. Сущность явления лексической синонимии. Понятие синонима и синонимического ряда. Синонимы языковые и контекстуальные, их роль в тексте. Использование синонимов в публицистике. Антонимия. Понятие об антонимах. Типы антонимов. Антонимы языковые и контекстуальные. Использование антонимов в публицистическом тексте. Отражение омонимов, паронимов, синонимов, антонимов в современных словарях.</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3.</w:t>
            </w:r>
            <w:r>
              <w:rPr>
                <w:rFonts w:ascii="Times New Roman" w:eastAsia="Times New Roman" w:hAnsi="Times New Roman" w:cs="Times New Roman"/>
                <w:color w:val="000000"/>
                <w:sz w:val="28"/>
                <w:szCs w:val="28"/>
              </w:rPr>
              <w:t xml:space="preserve"> Развитие и формирование лексической системы русского языка. Формирование словарного состава русского языка. Устаревшая лексика: историзмы и архаизмы. Новая </w:t>
            </w:r>
            <w:r>
              <w:rPr>
                <w:rFonts w:ascii="Times New Roman" w:eastAsia="Times New Roman" w:hAnsi="Times New Roman" w:cs="Times New Roman"/>
                <w:color w:val="000000"/>
                <w:sz w:val="28"/>
                <w:szCs w:val="28"/>
              </w:rPr>
              <w:lastRenderedPageBreak/>
              <w:t>лексика (неологизмы). Пути возникновения новых слов. Неологизмы языковые и авторские. Функциональные возможности, архаизмов, историзмов и неологизмов. Отражение новой лексики в словарях. Лексика современного русского языка с точки зрения её происхождения. Исконно русские слова. Заимствованная лексика. Заимствования из славянских и неславянских языков. Старославянизмы, их типы; функциональные возможности. Причины заимствований. Использование заимствованных слов в речи. Неоправданное употребление заимствованных слов. Словари иностранных слов.</w:t>
            </w: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Русская лексика с точки зрения сферы её использования: Общенародная (общеупотребительная) и необщенародная лексика. Типы необщенародной лексики: терминология, жаргонизмы, диалектизмы. Использование необщенародной лексики в текстах художественной литературы и публицистики.</w:t>
            </w: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Стилистическая дифференциация и экспрессивные возможности лексики. Межстилевая (стилистически нейтральная лексика. Лексика книжных и разговорного стилей. Отражение экспрессивно-стилистической дифференциации лексики в толковых словарях, стилистические пометы, характеризующие книжную и разговорную формы современного русского языка. </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b/>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4.</w:t>
            </w:r>
            <w:r>
              <w:rPr>
                <w:rFonts w:ascii="Times New Roman" w:eastAsia="Times New Roman" w:hAnsi="Times New Roman" w:cs="Times New Roman"/>
                <w:color w:val="000000"/>
                <w:sz w:val="28"/>
                <w:szCs w:val="28"/>
              </w:rPr>
              <w:t xml:space="preserve"> Фразеологизмы: состав, структура и семантика. Фразеология, её предмет. Дифференциальные признаки фразеологизма. Классификация и функции фразеологических единиц. Фразеологическая синонимия, антонимия. Функционально-стилистическая характеристика русской фразеологии. Речевые ошибки, связанные с употреблением фразеологизмов. Отражение фразеологизмов во фразеологических словарях.</w:t>
            </w: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5.</w:t>
            </w:r>
            <w:r>
              <w:rPr>
                <w:rFonts w:ascii="Times New Roman" w:eastAsia="Times New Roman" w:hAnsi="Times New Roman" w:cs="Times New Roman"/>
                <w:color w:val="000000"/>
                <w:sz w:val="28"/>
                <w:szCs w:val="28"/>
              </w:rPr>
              <w:t xml:space="preserve"> Фонетическая система русского языка. Классификация звуков. Орфоэпические нормы. Предмет фонетики. Классификация звуков. Позиционная мена и позиционные изменения звуков. Звуковые законы в области гласных и согласных. Понятие фонетической транскрипции. Характер русского ударения (словесное, фразовое, смысловое). Предмет изучения орфоэпии. Основные нормы произношения безударных гласных звуков (в первом предударном слоге; во всех предударных и заударных слогах; в начале слова). Произношение сочетаний безударных гласных. Влияние на произношение безударных гласных качества предшествующих согласных звуков. </w:t>
            </w: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Основные нормы произношения согласных звуков (произношение звонких и глухих, твёрдых и мягких согласных; произношение сочетаний согласных, произношение согласных звуков, </w:t>
            </w:r>
            <w:r>
              <w:rPr>
                <w:rFonts w:ascii="Times New Roman" w:eastAsia="Times New Roman" w:hAnsi="Times New Roman" w:cs="Times New Roman"/>
                <w:color w:val="000000"/>
                <w:sz w:val="28"/>
                <w:szCs w:val="28"/>
              </w:rPr>
              <w:lastRenderedPageBreak/>
              <w:t>обозначенных двумя одинаковыми буквами; непроизносимые согласные). Особенности произношения иноязычных слов (произношение О и Е в безударных слогах, произношение согласных перед Е; произношение Э в начале слова и после гласных и др.).</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b/>
                <w:color w:val="000000"/>
                <w:sz w:val="28"/>
                <w:szCs w:val="28"/>
              </w:rPr>
            </w:pPr>
          </w:p>
          <w:p w:rsidR="00752935" w:rsidRDefault="00FA7459">
            <w:pPr>
              <w:widowControl w:val="0"/>
              <w:pBdr>
                <w:top w:val="nil"/>
                <w:left w:val="nil"/>
                <w:bottom w:val="nil"/>
                <w:right w:val="nil"/>
                <w:between w:val="nil"/>
              </w:pBdr>
              <w:tabs>
                <w:tab w:val="left" w:pos="450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6.</w:t>
            </w:r>
            <w:r>
              <w:rPr>
                <w:rFonts w:ascii="Times New Roman" w:eastAsia="Times New Roman" w:hAnsi="Times New Roman" w:cs="Times New Roman"/>
                <w:color w:val="000000"/>
                <w:sz w:val="28"/>
                <w:szCs w:val="28"/>
              </w:rPr>
              <w:t xml:space="preserve"> Русская графика и орфография. Понятие о графике. Соотношение русской фонетики и графики. Основной принцип русской графики. Понятие об орфографии. Принципы современной русской орфографии. Морфологический принцип русского правописания. Отступления от морфологического принципа. Фонетический и традиционный принципы русской орфографии. Дифференцирующие написания. Краткие сведения из истории русской графики и орфографии. Современные орфографические словари и справочники. </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Тема № 7</w:t>
            </w:r>
            <w:r>
              <w:rPr>
                <w:rFonts w:ascii="Times New Roman" w:eastAsia="Times New Roman" w:hAnsi="Times New Roman" w:cs="Times New Roman"/>
                <w:color w:val="000000"/>
                <w:sz w:val="28"/>
                <w:szCs w:val="28"/>
              </w:rPr>
              <w:t>. Словообразование как раздел лингвистики. Структура слова в русском языке. Способы словообразования. Морфемная структура слов русского языка. Состав слова. Словообразовательные и формообразующие аффиксы. Функциональная классификация словообразовательных аффиксов (аффиксы, выполняющие лексическую, грамматическую и стилистическую функции). Продуктивные и непродуктивные аффиксы. Основы непроизводные и производные. Морфемный и словообразовательный анализ слова. Основные (традиционные) способы русского словообразования: морфологический, морфолого-синтаксический, лексико-семантический, лексико-синтаксический. Современные тенденции в словообразовательной системе русского языка. Стилистические ресурсы словообразования.</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p>
        </w:tc>
      </w:tr>
      <w:tr w:rsidR="00752935">
        <w:trPr>
          <w:trHeight w:val="977"/>
        </w:trPr>
        <w:tc>
          <w:tcPr>
            <w:tcW w:w="2127" w:type="dxa"/>
          </w:tcPr>
          <w:p w:rsidR="00752935" w:rsidRDefault="00FA7459">
            <w:pPr>
              <w:widowControl w:val="0"/>
              <w:pBdr>
                <w:top w:val="nil"/>
                <w:left w:val="nil"/>
                <w:bottom w:val="nil"/>
                <w:right w:val="nil"/>
                <w:between w:val="nil"/>
              </w:pBdr>
              <w:spacing w:before="155" w:after="0" w:line="240" w:lineRule="auto"/>
              <w:ind w:left="20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2 семестр</w:t>
            </w:r>
          </w:p>
        </w:tc>
        <w:tc>
          <w:tcPr>
            <w:tcW w:w="8038" w:type="dxa"/>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8.</w:t>
            </w:r>
            <w:r>
              <w:rPr>
                <w:rFonts w:ascii="Times New Roman" w:eastAsia="Times New Roman" w:hAnsi="Times New Roman" w:cs="Times New Roman"/>
                <w:color w:val="000000"/>
                <w:sz w:val="28"/>
                <w:szCs w:val="28"/>
              </w:rPr>
              <w:t xml:space="preserve"> Морфология как грамматическое учение о слове. Принципы морфологической классификации частей речи. Морфология как раздел грамматики, её предмет. Грамматические категории, грамматические значения и грамматические формы. Способы выражения грамматических значений. Части речи в русском языке как система. Принципы классификации частей речи. Части речи знаменательные и служебные. Модальные слова. Междометия. Звукоподражания. Явления переходности в системе частей речи.</w:t>
            </w:r>
          </w:p>
          <w:p w:rsidR="00752935" w:rsidRDefault="00FA7459">
            <w:pPr>
              <w:widowControl w:val="0"/>
              <w:numPr>
                <w:ilvl w:val="0"/>
                <w:numId w:val="17"/>
              </w:numPr>
              <w:pBdr>
                <w:top w:val="nil"/>
                <w:left w:val="nil"/>
                <w:bottom w:val="nil"/>
                <w:right w:val="nil"/>
                <w:between w:val="nil"/>
              </w:pBdr>
              <w:tabs>
                <w:tab w:val="left" w:pos="5355"/>
              </w:tabs>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ab/>
            </w: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9.</w:t>
            </w:r>
            <w:r>
              <w:rPr>
                <w:rFonts w:ascii="Times New Roman" w:eastAsia="Times New Roman" w:hAnsi="Times New Roman" w:cs="Times New Roman"/>
                <w:color w:val="000000"/>
                <w:sz w:val="28"/>
                <w:szCs w:val="28"/>
              </w:rPr>
              <w:t xml:space="preserve"> Знаменательные части речи: имя существительное. Грамматическое значение имени существительного, его морфологические признаки и синтаксические функции. Разряды </w:t>
            </w:r>
            <w:r>
              <w:rPr>
                <w:rFonts w:ascii="Times New Roman" w:eastAsia="Times New Roman" w:hAnsi="Times New Roman" w:cs="Times New Roman"/>
                <w:color w:val="000000"/>
                <w:sz w:val="28"/>
                <w:szCs w:val="28"/>
              </w:rPr>
              <w:lastRenderedPageBreak/>
              <w:t>имён существительных по значению: конкретные, отвлечённые, единичные, собирательные, вещественные. Существительные нарицательные и собственные; одушевлённые и неодушевлённые.</w:t>
            </w:r>
          </w:p>
          <w:p w:rsidR="00752935" w:rsidRDefault="00FA7459">
            <w:pPr>
              <w:widowControl w:val="0"/>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Категории рода, числа и падежа имён существительных.</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Род имён существительных. Принципы распределения склоняемых существительных по родам. Род несклоняемых существительных. Существительные общего рода. Род сложносокращённых слов. Стилистическое использование категории рода. Категория числа имён существительных, средства грамматического выражения. Существительные, имеющие только формы единственного числа. Существительные, имеющие только формы множественного числа.</w:t>
            </w:r>
          </w:p>
          <w:p w:rsidR="00752935" w:rsidRDefault="00FA7459">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Категория падежа имён существительных. Основные значения падежей. Варианты падежных окончаний имён существительных.</w:t>
            </w:r>
          </w:p>
          <w:p w:rsidR="00752935" w:rsidRDefault="00FA7459">
            <w:pPr>
              <w:widowControl w:val="0"/>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Склонение имён существительных.</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Основные типы склонения имён существительных. Разносклоняемые имена существительные. Несклоняемые имена существительные. Переход других частей речи в имена существительные (субстантивация). Переход существительных в другие части речи. Функциональные возможности имён существительных.</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10.</w:t>
            </w:r>
            <w:r>
              <w:rPr>
                <w:rFonts w:ascii="Times New Roman" w:eastAsia="Times New Roman" w:hAnsi="Times New Roman" w:cs="Times New Roman"/>
                <w:color w:val="000000"/>
                <w:sz w:val="28"/>
                <w:szCs w:val="28"/>
              </w:rPr>
              <w:t xml:space="preserve"> Знаменательные части речи: имя прилагательное.  Грамматическое значение имени прилагательного, его морфологические признаки и синтаксическая роль. Разряды имён прилагательных по значению (качественные, относительные, притяжательные) и грамматическим свойствам. Лексико-грамматические особенности качественных прилагательных. Относительные прилагательные. Переход относительных прилагательных в качественные. Притяжательные прилагательные и особенности их образования. Краткие формы имён прилагательных и способы их образования. Грамматические свойства кратких прилагательных. Степени сравнения качественных прилагательных. Способы их образования. Склонение имён прилагательных. Типы склонений. Переход других частей речи в имена прилагательные (адъективация). Переход прилагательных в другие части речи. Функциональные возможности имён прилагательных.</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11.</w:t>
            </w:r>
            <w:r>
              <w:rPr>
                <w:rFonts w:ascii="Times New Roman" w:eastAsia="Times New Roman" w:hAnsi="Times New Roman" w:cs="Times New Roman"/>
                <w:color w:val="000000"/>
                <w:sz w:val="28"/>
                <w:szCs w:val="28"/>
              </w:rPr>
              <w:t xml:space="preserve"> Знаменательные части речи: имя числительное. Грамматическое значение имён числительных, их морфологические признаки и синтаксические функции. Разряды имён числительных по значению и структуре. Количественные числительные. Морфологические особенности количественных числительных. Склонение количественных числительных. </w:t>
            </w:r>
            <w:r>
              <w:rPr>
                <w:rFonts w:ascii="Times New Roman" w:eastAsia="Times New Roman" w:hAnsi="Times New Roman" w:cs="Times New Roman"/>
                <w:color w:val="000000"/>
                <w:sz w:val="28"/>
                <w:szCs w:val="28"/>
              </w:rPr>
              <w:lastRenderedPageBreak/>
              <w:t xml:space="preserve">Собирательные числительные. Литературная норма употребления собирательных числительных. Морфологические особенности собирательных числительных. Дробные числительные. Числительные </w:t>
            </w:r>
            <w:r>
              <w:rPr>
                <w:rFonts w:ascii="Times New Roman" w:eastAsia="Times New Roman" w:hAnsi="Times New Roman" w:cs="Times New Roman"/>
                <w:i/>
                <w:color w:val="000000"/>
                <w:sz w:val="28"/>
                <w:szCs w:val="28"/>
              </w:rPr>
              <w:t xml:space="preserve">полтора, полторы, полтораста. </w:t>
            </w:r>
            <w:r>
              <w:rPr>
                <w:rFonts w:ascii="Times New Roman" w:eastAsia="Times New Roman" w:hAnsi="Times New Roman" w:cs="Times New Roman"/>
                <w:color w:val="000000"/>
                <w:sz w:val="28"/>
                <w:szCs w:val="28"/>
              </w:rPr>
              <w:t>Неопределённо-количественные слова. Порядковые числительные. Склонение порядковых числительных. Знаменательные части речи: местоимение.  Вопрос о местоимении как части речи. Грамматическое значение местоимений. Разряды местоимений по значению. Соотношение местоимений с другими частями речи. Склонение местоимений. Переход местоимений в другие части речи. Употребление других частей речи в роли местоимений (прономинализация). Функциональные возможности местоимений.</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b/>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12.</w:t>
            </w:r>
            <w:r>
              <w:rPr>
                <w:rFonts w:ascii="Times New Roman" w:eastAsia="Times New Roman" w:hAnsi="Times New Roman" w:cs="Times New Roman"/>
                <w:color w:val="000000"/>
                <w:sz w:val="28"/>
                <w:szCs w:val="28"/>
              </w:rPr>
              <w:t xml:space="preserve">  Знаменательные части речи: глагол. Грамматическое значение, морфологические признаки и синтаксические функции глагола. Спрягаемые и неспрягаемые формы глагола и их синтаксическая роль. Неопределённая форма глагола, её значение, образование, синтаксическое употребление. Две основы глагола. Понятие о классах глагола. Категория вида. Образование видов. Видовые пары глаголов. Глаголы, не имеющие парных форм другого вида. Двувидовые глаголы. Глаголы переходные и непереходные, их значения и морфологические признаки. Возвратные глаголы. Категория залога. Основные залоги и образование залоговых форм. Категория наклонения. Изъявительное наклонение. Сослагательное наклонение. Повелительное наклонение. Значение, морфологические признаки и способы образования форм сослагательного и повелительного наклонения. Категория времени. Основные значения и употребление форм времени. Образование форм времени. Категория лица. Значение форм лица. Категории рода и числа.  Безличные глаголы. Спряжения глаголов. Личные окончания глаголов. Разноспрягаемые и особоспрягаемые глаголы. Функциональные возможности глагола. Глагольные формы: причастие, деепричастие. Причастие как форма глагольно-именного образования. Формы причастий и их образование. Переход причастий в имена прилагательные. Деепричастие как форма глагольно-наречного образования. Образование деепричастий. Категория времени у деепричастий. Переход деепричастий в наречия. Функциональные возможности причастий и деепричастий.</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13.</w:t>
            </w:r>
            <w:r>
              <w:rPr>
                <w:rFonts w:ascii="Times New Roman" w:eastAsia="Times New Roman" w:hAnsi="Times New Roman" w:cs="Times New Roman"/>
                <w:color w:val="000000"/>
                <w:sz w:val="28"/>
                <w:szCs w:val="28"/>
              </w:rPr>
              <w:t xml:space="preserve">  Знаменательные части речи: наречие и категория состояния (безлично-предикативные слова). Грамматическое </w:t>
            </w:r>
            <w:r>
              <w:rPr>
                <w:rFonts w:ascii="Times New Roman" w:eastAsia="Times New Roman" w:hAnsi="Times New Roman" w:cs="Times New Roman"/>
                <w:color w:val="000000"/>
                <w:sz w:val="28"/>
                <w:szCs w:val="28"/>
              </w:rPr>
              <w:lastRenderedPageBreak/>
              <w:t>значение наречия, его морфологические признаки и синтаксическая роль. Разряды наречий по значению. Степени сравнения наречий. Соотносительность наречий с другими частями речи. Переход наречий в другие части речи. Семантические, морфологические и синтаксические признаки слов категории состояния (безлично-предикативных слов). Разряды безлично-предикативных слов по значению и по образованию. Соотносительность безлично-предикативных слов с другими частями речи. Вопрос о безлично-предикативных словах в лингвистической науке. Употребление безлично-предикативных слов в современных текстах. Функциональные возможности наречия и категории состояния.</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14.</w:t>
            </w:r>
            <w:r>
              <w:rPr>
                <w:rFonts w:ascii="Times New Roman" w:eastAsia="Times New Roman" w:hAnsi="Times New Roman" w:cs="Times New Roman"/>
                <w:color w:val="000000"/>
                <w:sz w:val="28"/>
                <w:szCs w:val="28"/>
              </w:rPr>
              <w:t xml:space="preserve"> Служебные части речи: предлоги, союзы, частицы. Модальные слова, междометия и звукоподражательные слова. Функциональные особенности служебных слов. Предлоги, их синтаксические функции. Морфологический состав предлогов. Значение предлогов. Союзы и их синтаксические функции. Морфологическая характеристика союзов. Разряды союзов по синтаксическим функциям. Частицы и их функции в речи. Разряды частиц по значению. Словообразующие и формообразующие частицы.</w:t>
            </w:r>
            <w:r>
              <w:rPr>
                <w:rFonts w:ascii="Times New Roman" w:eastAsia="Times New Roman" w:hAnsi="Times New Roman" w:cs="Times New Roman"/>
                <w:color w:val="000000"/>
                <w:sz w:val="28"/>
                <w:szCs w:val="28"/>
              </w:rPr>
              <w:tab/>
              <w:t>Модальные слова, междометия, звукоподражательные слова. Общее понятие о модальности. Модальные слова как особый разряд слов в русском языке. Разряды модальных слов по значению. Соотносительность модальных</w:t>
            </w:r>
            <w:r>
              <w:rPr>
                <w:rFonts w:ascii="Times New Roman" w:eastAsia="Times New Roman" w:hAnsi="Times New Roman" w:cs="Times New Roman"/>
                <w:smallCaps/>
                <w:color w:val="000000"/>
                <w:sz w:val="28"/>
                <w:szCs w:val="28"/>
              </w:rPr>
              <w:t xml:space="preserve"> </w:t>
            </w:r>
            <w:r>
              <w:rPr>
                <w:rFonts w:ascii="Times New Roman" w:eastAsia="Times New Roman" w:hAnsi="Times New Roman" w:cs="Times New Roman"/>
                <w:color w:val="000000"/>
                <w:sz w:val="28"/>
                <w:szCs w:val="28"/>
              </w:rPr>
              <w:t>слов с другими частями речи. Лексико-грамматическое своеобразие модальных слов. Значение междометий, их функции в речи. Разряды междометий по значению. Группы междометий по способу образования и происхождению. Глагольные междометия.</w:t>
            </w: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Звукоподражательные слова и их функции в речи. Отличие звукоподражательных слов от междометий. Функциональные возможности модальных слов, междометий и звукоподражательных слов.</w:t>
            </w:r>
          </w:p>
          <w:p w:rsidR="00752935" w:rsidRDefault="00752935">
            <w:pPr>
              <w:widowControl w:val="0"/>
              <w:pBdr>
                <w:top w:val="nil"/>
                <w:left w:val="nil"/>
                <w:bottom w:val="nil"/>
                <w:right w:val="nil"/>
                <w:between w:val="nil"/>
              </w:pBdr>
              <w:spacing w:before="2" w:after="0" w:line="240" w:lineRule="auto"/>
              <w:ind w:left="628" w:right="677"/>
              <w:jc w:val="both"/>
              <w:rPr>
                <w:rFonts w:ascii="Times New Roman" w:eastAsia="Times New Roman" w:hAnsi="Times New Roman" w:cs="Times New Roman"/>
                <w:color w:val="000000"/>
                <w:sz w:val="28"/>
                <w:szCs w:val="28"/>
              </w:rPr>
            </w:pPr>
          </w:p>
        </w:tc>
      </w:tr>
      <w:tr w:rsidR="00752935">
        <w:trPr>
          <w:trHeight w:val="607"/>
        </w:trPr>
        <w:tc>
          <w:tcPr>
            <w:tcW w:w="2127" w:type="dxa"/>
          </w:tcPr>
          <w:p w:rsidR="00752935" w:rsidRDefault="00FA7459">
            <w:pPr>
              <w:widowControl w:val="0"/>
              <w:pBdr>
                <w:top w:val="nil"/>
                <w:left w:val="nil"/>
                <w:bottom w:val="nil"/>
                <w:right w:val="nil"/>
                <w:between w:val="nil"/>
              </w:pBdr>
              <w:spacing w:before="156" w:after="0" w:line="240" w:lineRule="auto"/>
              <w:ind w:left="20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3 семестр</w:t>
            </w:r>
          </w:p>
        </w:tc>
        <w:tc>
          <w:tcPr>
            <w:tcW w:w="8038" w:type="dxa"/>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15.</w:t>
            </w:r>
            <w:r>
              <w:rPr>
                <w:rFonts w:ascii="Times New Roman" w:eastAsia="Times New Roman" w:hAnsi="Times New Roman" w:cs="Times New Roman"/>
                <w:color w:val="000000"/>
                <w:sz w:val="28"/>
                <w:szCs w:val="28"/>
              </w:rPr>
              <w:t xml:space="preserve"> Синтаксис как учение о связной речи. Синтаксис как учение о строе связной речи. Основные понятия синтаксиса. Синтаксические единицы докоммуникативного уровня (синтаксическая форма слова (синтаксема), словосочетание) и коммуникативного уровня (предложение, межфразовое единство).</w:t>
            </w: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Словосочетание как синтаксическая единица. Основные признаки словосочетания. Словосочетания свободные и несвободные. Понятие главного и зависимого компонента в словосочетании. Типы словосочетаний по структуре и значению. Виды </w:t>
            </w:r>
            <w:r>
              <w:rPr>
                <w:rFonts w:ascii="Times New Roman" w:eastAsia="Times New Roman" w:hAnsi="Times New Roman" w:cs="Times New Roman"/>
                <w:color w:val="000000"/>
                <w:sz w:val="28"/>
                <w:szCs w:val="28"/>
              </w:rPr>
              <w:lastRenderedPageBreak/>
              <w:t>подчинительной связи слов в словосочетании.</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b/>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16.</w:t>
            </w:r>
            <w:r>
              <w:rPr>
                <w:rFonts w:ascii="Times New Roman" w:eastAsia="Times New Roman" w:hAnsi="Times New Roman" w:cs="Times New Roman"/>
                <w:color w:val="000000"/>
                <w:sz w:val="28"/>
                <w:szCs w:val="28"/>
              </w:rPr>
              <w:t xml:space="preserve"> Предложение как синтаксическая единица. Актуальное членение предложения. Предикативность как основная грамматическая категория предложения. Коммуникативная, семантическая и структурная организация предложения. Структурная схема предложения. Типология простых предложений. Предложения реальной и ирреальной модальности. Предложения утвердительные и отрицательные. Повествовательные, вопросительные и побудительные предложения. Восклицательные предложения. Распространённые и нераспространённые предложения. Двусоставные и односоставные предложения. Особенности строения и функционирования односоставных, эллиптических и неполных предложений. Нечленимые предложения. Простые и сложные предложения. Тема и рема в высказывании. Способы актуализации коммуникативного центра высказывания. Порядок слов и его роль в организации речи. Синтаксическое и актуальное членение предложения. Порядок слов и контекст. Порядок слов стилистически нейтральный и стилистически значимый. Грамматическая значимость порядка слов. Порядок расположения членов предложения. Фразовое и логическое ударение как средства выражения актуального членения.</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b/>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17.</w:t>
            </w:r>
            <w:r>
              <w:rPr>
                <w:rFonts w:ascii="Times New Roman" w:eastAsia="Times New Roman" w:hAnsi="Times New Roman" w:cs="Times New Roman"/>
                <w:color w:val="000000"/>
                <w:sz w:val="28"/>
                <w:szCs w:val="28"/>
              </w:rPr>
              <w:t xml:space="preserve"> Структурно-семантические типы простого предложения. Главные члены предложения. Двусоставные и односоставные предложения. Строение двусоставного предложения. Предикативное ядро предложения. Распространители предложения: присловные распространители; детерминанты; двунаправленные распространители. Подлежащее и способы его выражения. Сказуемое, его типы. Типы односоставных предложений и их строение. Определённо-личные, неопределённо-личные и обобщённо-личные предложения. Безличные предложения. Инфинитивные предложения. Номинативные предложения. Конструкции, по форме совпадающие с номинативными предложениями. Генитивные предложения. Предикативный центр односоставного предложения. Слова-предложения (нечленимые предложения). Функциональные возможности простых предложений.</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strike/>
                <w:color w:val="000000"/>
                <w:sz w:val="28"/>
                <w:szCs w:val="28"/>
                <w:highlight w:val="yellow"/>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18.</w:t>
            </w:r>
            <w:r>
              <w:rPr>
                <w:rFonts w:ascii="Times New Roman" w:eastAsia="Times New Roman" w:hAnsi="Times New Roman" w:cs="Times New Roman"/>
                <w:color w:val="000000"/>
                <w:sz w:val="28"/>
                <w:szCs w:val="28"/>
              </w:rPr>
              <w:t xml:space="preserve"> Второстепенные члены предложения. Распространители предикативного центра предложения. Способы выражения распространителей предложения – определительных, объектных, обстоятельственных. Определение согласованное и </w:t>
            </w:r>
            <w:r>
              <w:rPr>
                <w:rFonts w:ascii="Times New Roman" w:eastAsia="Times New Roman" w:hAnsi="Times New Roman" w:cs="Times New Roman"/>
                <w:color w:val="000000"/>
                <w:sz w:val="28"/>
                <w:szCs w:val="28"/>
              </w:rPr>
              <w:lastRenderedPageBreak/>
              <w:t>несогласованное. Приложение и его виды. Виды дополнений и их значение. Дополнения в действительных и страдательных оборотах. Виды обстоятельств по значению.</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19.</w:t>
            </w:r>
            <w:r>
              <w:rPr>
                <w:rFonts w:ascii="Times New Roman" w:eastAsia="Times New Roman" w:hAnsi="Times New Roman" w:cs="Times New Roman"/>
                <w:color w:val="000000"/>
                <w:sz w:val="28"/>
                <w:szCs w:val="28"/>
              </w:rPr>
              <w:t xml:space="preserve"> Осложнение структуры простого предложения однородными и обособленными членами, обращениями, вводными и вставными конструкциями. Признаки однородности, средства выражения. Понятие синтаксической однородности и однородных рядов словоформ. Предложения с однородными рядами словоформ. Форма сказуемого в предложениях с однородными подлежащими. Однородные и неоднородные определения, форма определяемого слова при нескольких определениях, соединенных союзами. Союзы и предлоги в рядах однородных словоформ. Обобщающие единицы в однородных рядах. Функциональные возможности однородных членов предложения. Пунктуация в предложениях с однородными словоформами. Обособление как синтаксическое явление. Общие и частные условия обособления. Обособленные согласованные и несогласованные определения. Обособленные приложения. Обособленные обстоятельства, выраженные деепричастиями и деепричастными оборотами. Обособленные обстоятельства, выраженные именами существительными и наречиями. Обособление оборотов со значением включения, исключения и замещения.  Уточняющие, пояснительные члены предложения. Присоединительные конструкции. Сущность присоединения. Структурно-грамматические типы присоединительных конструкций. Смысловые и стилистические функции присоединительных конструкций. Парцеллированные конструкции. Синонимика обособленных членов предложения. Функциональные возможности обособленных второстепенных членов предложения. Пунктуация при обособленных членах предложения. Вводные слова, словосочетания и предложения. Разряды вводных слов по значению. Морфологическое выражение вводных слов. Вставные конструкции. Структура и употребление вставных конструкций. </w:t>
            </w: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Функциональные возможности грамматически не связанных с предложением конструкций. Знаки препинания при вводных и вставных конструкциях. </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20.</w:t>
            </w:r>
            <w:r>
              <w:rPr>
                <w:rFonts w:ascii="Times New Roman" w:eastAsia="Times New Roman" w:hAnsi="Times New Roman" w:cs="Times New Roman"/>
                <w:color w:val="000000"/>
                <w:sz w:val="28"/>
                <w:szCs w:val="28"/>
              </w:rPr>
              <w:t xml:space="preserve">  Сложное предложение как единица синтаксиса. Сложносочинённое предложение. Понятие о сложном предложении. Признаки сложного предложения. Синтаксические, лексико-семантические и интонационные средства связи частей сложного предложения. Типология сложных предложений. </w:t>
            </w:r>
            <w:r>
              <w:rPr>
                <w:rFonts w:ascii="Times New Roman" w:eastAsia="Times New Roman" w:hAnsi="Times New Roman" w:cs="Times New Roman"/>
                <w:color w:val="000000"/>
                <w:sz w:val="28"/>
                <w:szCs w:val="28"/>
              </w:rPr>
              <w:lastRenderedPageBreak/>
              <w:t>Союзные и бессоюзные предложения. Сложносочинённые предложения, их типы и значения. Сложноподчинённые предложения, их типы и значения. Бессоюзные сложные предложения, их типы и значения. Многокомпонентные сложные предложения. Функциональные возможности  сложных предложений.</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b/>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21.</w:t>
            </w:r>
            <w:r>
              <w:rPr>
                <w:rFonts w:ascii="Times New Roman" w:eastAsia="Times New Roman" w:hAnsi="Times New Roman" w:cs="Times New Roman"/>
                <w:color w:val="000000"/>
                <w:sz w:val="28"/>
                <w:szCs w:val="28"/>
              </w:rPr>
              <w:t xml:space="preserve"> Принципы русской пунктуации. Принципы русской пунктуации, их иерархия и взаимодействие. Основные функции знаков препинания: пунктуация и смысл, пунктуация и интонация. Знаки препинания выделяющие и отделяющие. Контекстуальная вариантность расстановки знаков препинания. Основные тенденции развития пунктуационных норм в русском языке. Роль знаков препинания в восприятии текста. Чужая речь. Способы передачи чужой речи. Способы передачи чужой речи: прямая, косвенная, несобственно-прямая речь. Структурно-семантические разновидности прямой, косвенной и несобственно-прямой речи. Функциональные возможности  чужой речи.</w:t>
            </w:r>
          </w:p>
        </w:tc>
      </w:tr>
    </w:tbl>
    <w:p w:rsidR="00752935" w:rsidRDefault="00FA7459">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p>
    <w:p w:rsidR="00752935" w:rsidRDefault="00FA7459">
      <w:pPr>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5.2. Учебно – тематический план</w:t>
      </w:r>
    </w:p>
    <w:p w:rsidR="00752935" w:rsidRDefault="00FA7459">
      <w:pPr>
        <w:spacing w:before="90" w:line="240" w:lineRule="auto"/>
        <w:ind w:right="845"/>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Таблица 2</w:t>
      </w:r>
    </w:p>
    <w:tbl>
      <w:tblPr>
        <w:tblStyle w:val="aff2"/>
        <w:tblW w:w="932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1842"/>
        <w:gridCol w:w="709"/>
        <w:gridCol w:w="1134"/>
        <w:gridCol w:w="992"/>
        <w:gridCol w:w="1243"/>
        <w:gridCol w:w="1169"/>
        <w:gridCol w:w="1666"/>
      </w:tblGrid>
      <w:tr w:rsidR="00752935" w:rsidTr="00275254">
        <w:trPr>
          <w:trHeight w:val="275"/>
        </w:trPr>
        <w:tc>
          <w:tcPr>
            <w:tcW w:w="568" w:type="dxa"/>
            <w:vMerge w:val="restart"/>
          </w:tcPr>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6"/>
                <w:szCs w:val="26"/>
              </w:rPr>
            </w:pPr>
          </w:p>
          <w:p w:rsidR="00752935" w:rsidRDefault="00752935">
            <w:pPr>
              <w:widowControl w:val="0"/>
              <w:pBdr>
                <w:top w:val="nil"/>
                <w:left w:val="nil"/>
                <w:bottom w:val="nil"/>
                <w:right w:val="nil"/>
                <w:between w:val="nil"/>
              </w:pBdr>
              <w:spacing w:before="10" w:after="0" w:line="240" w:lineRule="auto"/>
              <w:rPr>
                <w:rFonts w:ascii="Times New Roman" w:eastAsia="Times New Roman" w:hAnsi="Times New Roman" w:cs="Times New Roman"/>
                <w:color w:val="000000"/>
                <w:sz w:val="21"/>
                <w:szCs w:val="21"/>
              </w:rPr>
            </w:pPr>
          </w:p>
          <w:p w:rsidR="00752935" w:rsidRDefault="00FA7459">
            <w:pPr>
              <w:widowControl w:val="0"/>
              <w:pBdr>
                <w:top w:val="nil"/>
                <w:left w:val="nil"/>
                <w:bottom w:val="nil"/>
                <w:right w:val="nil"/>
                <w:between w:val="nil"/>
              </w:pBdr>
              <w:spacing w:after="0" w:line="240" w:lineRule="auto"/>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w:t>
            </w:r>
          </w:p>
        </w:tc>
        <w:tc>
          <w:tcPr>
            <w:tcW w:w="1842" w:type="dxa"/>
            <w:vMerge w:val="restart"/>
          </w:tcPr>
          <w:p w:rsidR="00752935" w:rsidRDefault="00FA7459">
            <w:pPr>
              <w:widowControl w:val="0"/>
              <w:pBdr>
                <w:top w:val="nil"/>
                <w:left w:val="nil"/>
                <w:bottom w:val="nil"/>
                <w:right w:val="nil"/>
                <w:between w:val="nil"/>
              </w:pBdr>
              <w:spacing w:after="0" w:line="240" w:lineRule="auto"/>
              <w:ind w:left="108" w:right="172"/>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Наименован ие тем (разделов) дисциплины</w:t>
            </w:r>
          </w:p>
        </w:tc>
        <w:tc>
          <w:tcPr>
            <w:tcW w:w="5247" w:type="dxa"/>
            <w:gridSpan w:val="5"/>
          </w:tcPr>
          <w:p w:rsidR="00752935" w:rsidRDefault="00FA7459">
            <w:pPr>
              <w:widowControl w:val="0"/>
              <w:pBdr>
                <w:top w:val="nil"/>
                <w:left w:val="nil"/>
                <w:bottom w:val="nil"/>
                <w:right w:val="nil"/>
                <w:between w:val="nil"/>
              </w:pBdr>
              <w:spacing w:after="0" w:line="256" w:lineRule="auto"/>
              <w:ind w:left="81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Трудоемкость в часах</w:t>
            </w:r>
          </w:p>
        </w:tc>
        <w:tc>
          <w:tcPr>
            <w:tcW w:w="1666" w:type="dxa"/>
            <w:vMerge w:val="restart"/>
          </w:tcPr>
          <w:p w:rsidR="00752935" w:rsidRDefault="00FA7459">
            <w:pPr>
              <w:widowControl w:val="0"/>
              <w:pBdr>
                <w:top w:val="nil"/>
                <w:left w:val="nil"/>
                <w:bottom w:val="nil"/>
                <w:right w:val="nil"/>
                <w:between w:val="nil"/>
              </w:pBdr>
              <w:spacing w:after="0" w:line="240" w:lineRule="auto"/>
              <w:ind w:left="104"/>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Формы текущего контроля успеваемости</w:t>
            </w:r>
          </w:p>
        </w:tc>
      </w:tr>
      <w:tr w:rsidR="00752935" w:rsidTr="00275254">
        <w:trPr>
          <w:trHeight w:val="275"/>
        </w:trPr>
        <w:tc>
          <w:tcPr>
            <w:tcW w:w="568"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rPr>
            </w:pPr>
          </w:p>
        </w:tc>
        <w:tc>
          <w:tcPr>
            <w:tcW w:w="184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rPr>
            </w:pPr>
          </w:p>
        </w:tc>
        <w:tc>
          <w:tcPr>
            <w:tcW w:w="709" w:type="dxa"/>
            <w:vMerge w:val="restart"/>
          </w:tcPr>
          <w:p w:rsidR="00752935" w:rsidRDefault="00FA7459">
            <w:pPr>
              <w:widowControl w:val="0"/>
              <w:pBdr>
                <w:top w:val="nil"/>
                <w:left w:val="nil"/>
                <w:bottom w:val="nil"/>
                <w:right w:val="nil"/>
                <w:between w:val="nil"/>
              </w:pBdr>
              <w:spacing w:before="112"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Всего</w:t>
            </w:r>
          </w:p>
        </w:tc>
        <w:tc>
          <w:tcPr>
            <w:tcW w:w="3369" w:type="dxa"/>
            <w:gridSpan w:val="3"/>
          </w:tcPr>
          <w:p w:rsidR="00752935" w:rsidRDefault="00E74AC4">
            <w:pPr>
              <w:widowControl w:val="0"/>
              <w:pBdr>
                <w:top w:val="nil"/>
                <w:left w:val="nil"/>
                <w:bottom w:val="nil"/>
                <w:right w:val="nil"/>
                <w:between w:val="nil"/>
              </w:pBdr>
              <w:spacing w:after="0" w:line="256" w:lineRule="auto"/>
              <w:ind w:left="816"/>
              <w:rPr>
                <w:rFonts w:ascii="Times New Roman" w:eastAsia="Times New Roman" w:hAnsi="Times New Roman" w:cs="Times New Roman"/>
                <w:b/>
                <w:color w:val="000000"/>
                <w:sz w:val="24"/>
                <w:szCs w:val="24"/>
              </w:rPr>
            </w:pPr>
            <w:r w:rsidRPr="001D6600">
              <w:rPr>
                <w:rFonts w:ascii="Times New Roman" w:eastAsia="Times New Roman" w:hAnsi="Times New Roman" w:cs="Times New Roman"/>
                <w:b/>
                <w:sz w:val="24"/>
                <w:szCs w:val="24"/>
              </w:rPr>
              <w:t>Контактная работа -</w:t>
            </w:r>
            <w:r w:rsidR="00FA7459">
              <w:rPr>
                <w:rFonts w:ascii="Times New Roman" w:eastAsia="Times New Roman" w:hAnsi="Times New Roman" w:cs="Times New Roman"/>
                <w:b/>
                <w:color w:val="000000"/>
                <w:sz w:val="24"/>
                <w:szCs w:val="24"/>
              </w:rPr>
              <w:t>Аудиторная работа</w:t>
            </w:r>
          </w:p>
        </w:tc>
        <w:tc>
          <w:tcPr>
            <w:tcW w:w="1169" w:type="dxa"/>
            <w:vMerge w:val="restart"/>
          </w:tcPr>
          <w:p w:rsidR="00752935" w:rsidRDefault="00FA7459">
            <w:pPr>
              <w:widowControl w:val="0"/>
              <w:pBdr>
                <w:top w:val="nil"/>
                <w:left w:val="nil"/>
                <w:bottom w:val="nil"/>
                <w:right w:val="nil"/>
                <w:between w:val="nil"/>
              </w:pBdr>
              <w:spacing w:after="0" w:line="240" w:lineRule="auto"/>
              <w:ind w:left="107" w:right="129"/>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Самосто ятельная работа</w:t>
            </w:r>
          </w:p>
        </w:tc>
        <w:tc>
          <w:tcPr>
            <w:tcW w:w="1666"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0"/>
                <w:szCs w:val="20"/>
              </w:rPr>
            </w:pPr>
          </w:p>
        </w:tc>
      </w:tr>
      <w:tr w:rsidR="00E346BE" w:rsidTr="00275254">
        <w:trPr>
          <w:trHeight w:val="1921"/>
        </w:trPr>
        <w:tc>
          <w:tcPr>
            <w:tcW w:w="568" w:type="dxa"/>
            <w:vMerge/>
          </w:tcPr>
          <w:p w:rsidR="00E346BE" w:rsidRDefault="00E346BE">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0"/>
                <w:szCs w:val="20"/>
              </w:rPr>
            </w:pPr>
          </w:p>
        </w:tc>
        <w:tc>
          <w:tcPr>
            <w:tcW w:w="1842" w:type="dxa"/>
            <w:vMerge/>
          </w:tcPr>
          <w:p w:rsidR="00E346BE" w:rsidRDefault="00E346BE">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0"/>
                <w:szCs w:val="20"/>
              </w:rPr>
            </w:pPr>
          </w:p>
        </w:tc>
        <w:tc>
          <w:tcPr>
            <w:tcW w:w="709" w:type="dxa"/>
            <w:vMerge/>
          </w:tcPr>
          <w:p w:rsidR="00E346BE" w:rsidRDefault="00E346BE">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0"/>
                <w:szCs w:val="20"/>
              </w:rPr>
            </w:pPr>
          </w:p>
        </w:tc>
        <w:tc>
          <w:tcPr>
            <w:tcW w:w="1134" w:type="dxa"/>
          </w:tcPr>
          <w:p w:rsidR="00E346BE" w:rsidRDefault="00E346BE">
            <w:pPr>
              <w:widowControl w:val="0"/>
              <w:pBdr>
                <w:top w:val="nil"/>
                <w:left w:val="nil"/>
                <w:bottom w:val="nil"/>
                <w:right w:val="nil"/>
                <w:between w:val="nil"/>
              </w:pBdr>
              <w:tabs>
                <w:tab w:val="left" w:pos="1019"/>
              </w:tabs>
              <w:spacing w:before="108" w:after="0" w:line="240"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Общая,</w:t>
            </w:r>
            <w:r>
              <w:rPr>
                <w:rFonts w:ascii="Times New Roman" w:eastAsia="Times New Roman" w:hAnsi="Times New Roman" w:cs="Times New Roman"/>
                <w:color w:val="000000"/>
                <w:sz w:val="24"/>
                <w:szCs w:val="24"/>
              </w:rPr>
              <w:tab/>
              <w:t>в т.ч.:</w:t>
            </w:r>
          </w:p>
        </w:tc>
        <w:tc>
          <w:tcPr>
            <w:tcW w:w="992" w:type="dxa"/>
          </w:tcPr>
          <w:p w:rsidR="00E346BE" w:rsidRDefault="00E346BE">
            <w:pPr>
              <w:widowControl w:val="0"/>
              <w:pBdr>
                <w:top w:val="nil"/>
                <w:left w:val="nil"/>
                <w:bottom w:val="nil"/>
                <w:right w:val="nil"/>
                <w:between w:val="nil"/>
              </w:pBdr>
              <w:spacing w:before="112"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Лекции</w:t>
            </w:r>
          </w:p>
        </w:tc>
        <w:tc>
          <w:tcPr>
            <w:tcW w:w="1243" w:type="dxa"/>
          </w:tcPr>
          <w:p w:rsidR="00E346BE" w:rsidRDefault="00E346BE">
            <w:pPr>
              <w:widowControl w:val="0"/>
              <w:pBdr>
                <w:top w:val="nil"/>
                <w:left w:val="nil"/>
                <w:bottom w:val="nil"/>
                <w:right w:val="nil"/>
                <w:between w:val="nil"/>
              </w:pBdr>
              <w:tabs>
                <w:tab w:val="left" w:pos="1021"/>
              </w:tabs>
              <w:spacing w:before="112" w:after="0" w:line="246" w:lineRule="auto"/>
              <w:ind w:right="-1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Семинары, </w:t>
            </w:r>
          </w:p>
          <w:p w:rsidR="00E346BE" w:rsidRPr="004B1884" w:rsidRDefault="00E346BE">
            <w:pPr>
              <w:widowControl w:val="0"/>
              <w:pBdr>
                <w:top w:val="nil"/>
                <w:left w:val="nil"/>
                <w:bottom w:val="nil"/>
                <w:right w:val="nil"/>
                <w:between w:val="nil"/>
              </w:pBdr>
              <w:tabs>
                <w:tab w:val="left" w:pos="1021"/>
              </w:tabs>
              <w:spacing w:before="112" w:after="0" w:line="246" w:lineRule="auto"/>
              <w:ind w:right="-15"/>
              <w:rPr>
                <w:rFonts w:ascii="Times New Roman" w:eastAsia="Times New Roman" w:hAnsi="Times New Roman" w:cs="Times New Roman"/>
                <w:strike/>
                <w:color w:val="000000"/>
                <w:sz w:val="24"/>
                <w:szCs w:val="24"/>
              </w:rPr>
            </w:pPr>
            <w:r>
              <w:rPr>
                <w:rFonts w:ascii="Times New Roman" w:eastAsia="Times New Roman" w:hAnsi="Times New Roman" w:cs="Times New Roman"/>
                <w:color w:val="000000"/>
                <w:sz w:val="24"/>
                <w:szCs w:val="24"/>
              </w:rPr>
              <w:t>практические</w:t>
            </w:r>
          </w:p>
        </w:tc>
        <w:tc>
          <w:tcPr>
            <w:tcW w:w="1169" w:type="dxa"/>
            <w:vMerge/>
          </w:tcPr>
          <w:p w:rsidR="00E346BE" w:rsidRDefault="00E346BE">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c>
          <w:tcPr>
            <w:tcW w:w="1666" w:type="dxa"/>
            <w:vMerge/>
          </w:tcPr>
          <w:p w:rsidR="00E346BE" w:rsidRDefault="00E346BE">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E346BE" w:rsidTr="00275254">
        <w:trPr>
          <w:trHeight w:val="828"/>
        </w:trPr>
        <w:tc>
          <w:tcPr>
            <w:tcW w:w="568" w:type="dxa"/>
          </w:tcPr>
          <w:p w:rsidR="00E346BE" w:rsidRDefault="00E346BE">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842" w:type="dxa"/>
          </w:tcPr>
          <w:p w:rsidR="00E346BE" w:rsidRDefault="00E346BE">
            <w:pPr>
              <w:widowControl w:val="0"/>
              <w:pBdr>
                <w:top w:val="nil"/>
                <w:left w:val="nil"/>
                <w:bottom w:val="nil"/>
                <w:right w:val="nil"/>
                <w:between w:val="nil"/>
              </w:pBdr>
              <w:spacing w:after="0" w:line="240" w:lineRule="auto"/>
              <w:ind w:left="108" w:right="185"/>
              <w:jc w:val="both"/>
              <w:rPr>
                <w:rFonts w:ascii="Times New Roman" w:eastAsia="Times New Roman" w:hAnsi="Times New Roman" w:cs="Times New Roman"/>
                <w:color w:val="000000"/>
                <w:sz w:val="18"/>
                <w:szCs w:val="18"/>
                <w:highlight w:val="yellow"/>
              </w:rPr>
            </w:pPr>
            <w:r>
              <w:rPr>
                <w:rFonts w:ascii="Times New Roman" w:eastAsia="Times New Roman" w:hAnsi="Times New Roman" w:cs="Times New Roman"/>
                <w:color w:val="000000"/>
                <w:sz w:val="18"/>
                <w:szCs w:val="18"/>
              </w:rPr>
              <w:t>Современный русский литературный язык как предмет научного изучения.</w:t>
            </w:r>
          </w:p>
        </w:tc>
        <w:tc>
          <w:tcPr>
            <w:tcW w:w="709" w:type="dxa"/>
            <w:vAlign w:val="center"/>
          </w:tcPr>
          <w:p w:rsidR="00E346BE" w:rsidRDefault="00E346BE">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E346BE" w:rsidRDefault="00E346BE">
            <w:pPr>
              <w:widowControl w:val="0"/>
              <w:pBdr>
                <w:top w:val="nil"/>
                <w:left w:val="nil"/>
                <w:bottom w:val="nil"/>
                <w:right w:val="nil"/>
                <w:between w:val="nil"/>
              </w:pBdr>
              <w:spacing w:after="0" w:line="240" w:lineRule="auto"/>
              <w:ind w:left="213" w:right="20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134" w:type="dxa"/>
            <w:vAlign w:val="center"/>
          </w:tcPr>
          <w:p w:rsidR="00E346BE" w:rsidRDefault="00E346BE">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E346BE" w:rsidRDefault="00E346BE">
            <w:pPr>
              <w:widowControl w:val="0"/>
              <w:pBdr>
                <w:top w:val="nil"/>
                <w:left w:val="nil"/>
                <w:bottom w:val="nil"/>
                <w:right w:val="nil"/>
                <w:between w:val="nil"/>
              </w:pBdr>
              <w:spacing w:after="0" w:line="240" w:lineRule="auto"/>
              <w:ind w:left="213" w:right="20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92" w:type="dxa"/>
            <w:vAlign w:val="center"/>
          </w:tcPr>
          <w:p w:rsidR="00E346BE" w:rsidRDefault="00E346BE">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43" w:type="dxa"/>
            <w:vAlign w:val="center"/>
          </w:tcPr>
          <w:p w:rsidR="00E346BE" w:rsidRDefault="00E346BE">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E346BE" w:rsidRDefault="00E346BE">
            <w:pPr>
              <w:widowControl w:val="0"/>
              <w:pBdr>
                <w:top w:val="nil"/>
                <w:left w:val="nil"/>
                <w:bottom w:val="nil"/>
                <w:right w:val="nil"/>
                <w:between w:val="nil"/>
              </w:pBdr>
              <w:spacing w:after="0" w:line="240" w:lineRule="auto"/>
              <w:ind w:right="516"/>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69" w:type="dxa"/>
            <w:vAlign w:val="center"/>
          </w:tcPr>
          <w:p w:rsidR="00E346BE" w:rsidRDefault="00E346BE">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E346BE" w:rsidRDefault="00E346BE">
            <w:pPr>
              <w:widowControl w:val="0"/>
              <w:pBdr>
                <w:top w:val="nil"/>
                <w:left w:val="nil"/>
                <w:bottom w:val="nil"/>
                <w:right w:val="nil"/>
                <w:between w:val="nil"/>
              </w:pBdr>
              <w:spacing w:after="0" w:line="240" w:lineRule="auto"/>
              <w:ind w:left="442" w:right="4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66" w:type="dxa"/>
            <w:vAlign w:val="center"/>
          </w:tcPr>
          <w:p w:rsidR="00E346BE" w:rsidRDefault="00E346BE">
            <w:pPr>
              <w:widowControl w:val="0"/>
              <w:pBdr>
                <w:top w:val="nil"/>
                <w:left w:val="nil"/>
                <w:bottom w:val="nil"/>
                <w:right w:val="nil"/>
                <w:between w:val="nil"/>
              </w:pBdr>
              <w:spacing w:after="0" w:line="240" w:lineRule="auto"/>
              <w:ind w:left="104"/>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Устный опрос</w:t>
            </w:r>
          </w:p>
        </w:tc>
      </w:tr>
      <w:tr w:rsidR="00E346BE" w:rsidTr="00275254">
        <w:trPr>
          <w:trHeight w:val="1103"/>
        </w:trPr>
        <w:tc>
          <w:tcPr>
            <w:tcW w:w="568" w:type="dxa"/>
          </w:tcPr>
          <w:p w:rsidR="00E346BE" w:rsidRDefault="00E346BE">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842" w:type="dxa"/>
          </w:tcPr>
          <w:p w:rsidR="00E346BE" w:rsidRDefault="00E346BE">
            <w:pPr>
              <w:widowControl w:val="0"/>
              <w:pBdr>
                <w:top w:val="nil"/>
                <w:left w:val="nil"/>
                <w:bottom w:val="nil"/>
                <w:right w:val="nil"/>
                <w:between w:val="nil"/>
              </w:pBdr>
              <w:spacing w:after="0" w:line="240" w:lineRule="auto"/>
              <w:ind w:left="108" w:right="680"/>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Понятие о лексики и лексикологии</w:t>
            </w:r>
          </w:p>
        </w:tc>
        <w:tc>
          <w:tcPr>
            <w:tcW w:w="709" w:type="dxa"/>
            <w:vAlign w:val="center"/>
          </w:tcPr>
          <w:p w:rsidR="00E346BE" w:rsidRDefault="00E346BE">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E346BE" w:rsidRDefault="00E346BE">
            <w:pPr>
              <w:widowControl w:val="0"/>
              <w:pBdr>
                <w:top w:val="nil"/>
                <w:left w:val="nil"/>
                <w:bottom w:val="nil"/>
                <w:right w:val="nil"/>
                <w:between w:val="nil"/>
              </w:pBdr>
              <w:spacing w:after="0" w:line="240" w:lineRule="auto"/>
              <w:ind w:left="213" w:right="20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134" w:type="dxa"/>
            <w:vAlign w:val="center"/>
          </w:tcPr>
          <w:p w:rsidR="00E346BE" w:rsidRDefault="00E346BE">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E346BE" w:rsidRDefault="00E346BE">
            <w:pPr>
              <w:widowControl w:val="0"/>
              <w:pBdr>
                <w:top w:val="nil"/>
                <w:left w:val="nil"/>
                <w:bottom w:val="nil"/>
                <w:right w:val="nil"/>
                <w:between w:val="nil"/>
              </w:pBdr>
              <w:spacing w:after="0" w:line="240" w:lineRule="auto"/>
              <w:ind w:left="213" w:right="20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92" w:type="dxa"/>
            <w:vAlign w:val="center"/>
          </w:tcPr>
          <w:p w:rsidR="00E346BE" w:rsidRDefault="00E346BE">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43" w:type="dxa"/>
            <w:vAlign w:val="center"/>
          </w:tcPr>
          <w:p w:rsidR="00E346BE" w:rsidRDefault="00E346BE">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E346BE" w:rsidRDefault="00E346BE">
            <w:pPr>
              <w:widowControl w:val="0"/>
              <w:pBdr>
                <w:top w:val="nil"/>
                <w:left w:val="nil"/>
                <w:bottom w:val="nil"/>
                <w:right w:val="nil"/>
                <w:between w:val="nil"/>
              </w:pBdr>
              <w:spacing w:after="0" w:line="240" w:lineRule="auto"/>
              <w:ind w:right="516"/>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69" w:type="dxa"/>
            <w:vAlign w:val="center"/>
          </w:tcPr>
          <w:p w:rsidR="00E346BE" w:rsidRDefault="00E346BE">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E346BE" w:rsidRDefault="00E346BE">
            <w:pPr>
              <w:widowControl w:val="0"/>
              <w:pBdr>
                <w:top w:val="nil"/>
                <w:left w:val="nil"/>
                <w:bottom w:val="nil"/>
                <w:right w:val="nil"/>
                <w:between w:val="nil"/>
              </w:pBdr>
              <w:spacing w:after="0" w:line="240" w:lineRule="auto"/>
              <w:ind w:left="442" w:right="4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66" w:type="dxa"/>
            <w:vAlign w:val="center"/>
          </w:tcPr>
          <w:p w:rsidR="00E346BE" w:rsidRDefault="00E346BE">
            <w:pPr>
              <w:widowControl w:val="0"/>
              <w:pBdr>
                <w:top w:val="nil"/>
                <w:left w:val="nil"/>
                <w:bottom w:val="nil"/>
                <w:right w:val="nil"/>
                <w:between w:val="nil"/>
              </w:pBdr>
              <w:spacing w:after="0" w:line="240" w:lineRule="auto"/>
              <w:ind w:left="104" w:right="138"/>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Тест. Презентации</w:t>
            </w:r>
          </w:p>
        </w:tc>
      </w:tr>
      <w:tr w:rsidR="000138E5" w:rsidTr="00275254">
        <w:trPr>
          <w:trHeight w:val="1103"/>
        </w:trPr>
        <w:tc>
          <w:tcPr>
            <w:tcW w:w="568" w:type="dxa"/>
          </w:tcPr>
          <w:p w:rsidR="000138E5" w:rsidRDefault="000138E5">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w:t>
            </w:r>
          </w:p>
        </w:tc>
        <w:tc>
          <w:tcPr>
            <w:tcW w:w="1842" w:type="dxa"/>
          </w:tcPr>
          <w:p w:rsidR="000138E5" w:rsidRDefault="000138E5">
            <w:pPr>
              <w:widowControl w:val="0"/>
              <w:pBdr>
                <w:top w:val="nil"/>
                <w:left w:val="nil"/>
                <w:bottom w:val="nil"/>
                <w:right w:val="nil"/>
                <w:between w:val="nil"/>
              </w:pBdr>
              <w:spacing w:after="0" w:line="240" w:lineRule="auto"/>
              <w:ind w:left="108" w:right="680"/>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Развитие и формирование лексической системы русского </w:t>
            </w:r>
            <w:r>
              <w:rPr>
                <w:rFonts w:ascii="Times New Roman" w:eastAsia="Times New Roman" w:hAnsi="Times New Roman" w:cs="Times New Roman"/>
                <w:color w:val="000000"/>
              </w:rPr>
              <w:lastRenderedPageBreak/>
              <w:t>языка</w:t>
            </w:r>
          </w:p>
        </w:tc>
        <w:tc>
          <w:tcPr>
            <w:tcW w:w="709" w:type="dxa"/>
            <w:vAlign w:val="center"/>
          </w:tcPr>
          <w:p w:rsidR="000138E5"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lastRenderedPageBreak/>
              <w:t>12</w:t>
            </w:r>
          </w:p>
        </w:tc>
        <w:tc>
          <w:tcPr>
            <w:tcW w:w="1134" w:type="dxa"/>
            <w:vAlign w:val="center"/>
          </w:tcPr>
          <w:p w:rsidR="000138E5"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6</w:t>
            </w:r>
          </w:p>
        </w:tc>
        <w:tc>
          <w:tcPr>
            <w:tcW w:w="992" w:type="dxa"/>
            <w:vAlign w:val="center"/>
          </w:tcPr>
          <w:p w:rsidR="000138E5" w:rsidRDefault="000138E5">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43" w:type="dxa"/>
            <w:vAlign w:val="center"/>
          </w:tcPr>
          <w:p w:rsidR="000138E5"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4</w:t>
            </w:r>
          </w:p>
        </w:tc>
        <w:tc>
          <w:tcPr>
            <w:tcW w:w="1169" w:type="dxa"/>
            <w:vAlign w:val="center"/>
          </w:tcPr>
          <w:p w:rsidR="000138E5"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6</w:t>
            </w:r>
          </w:p>
        </w:tc>
        <w:tc>
          <w:tcPr>
            <w:tcW w:w="1666" w:type="dxa"/>
            <w:vAlign w:val="center"/>
          </w:tcPr>
          <w:p w:rsidR="000138E5" w:rsidRDefault="000138E5">
            <w:pPr>
              <w:widowControl w:val="0"/>
              <w:pBdr>
                <w:top w:val="nil"/>
                <w:left w:val="nil"/>
                <w:bottom w:val="nil"/>
                <w:right w:val="nil"/>
                <w:between w:val="nil"/>
              </w:pBdr>
              <w:spacing w:after="0" w:line="240" w:lineRule="auto"/>
              <w:ind w:left="104" w:right="138"/>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Доклад. Устный опрос</w:t>
            </w:r>
          </w:p>
        </w:tc>
      </w:tr>
      <w:tr w:rsidR="000138E5" w:rsidTr="00275254">
        <w:trPr>
          <w:trHeight w:val="1103"/>
        </w:trPr>
        <w:tc>
          <w:tcPr>
            <w:tcW w:w="568" w:type="dxa"/>
          </w:tcPr>
          <w:p w:rsidR="000138E5" w:rsidRDefault="000138E5">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w:t>
            </w:r>
          </w:p>
        </w:tc>
        <w:tc>
          <w:tcPr>
            <w:tcW w:w="1842" w:type="dxa"/>
          </w:tcPr>
          <w:p w:rsidR="000138E5" w:rsidRDefault="000138E5">
            <w:pPr>
              <w:widowControl w:val="0"/>
              <w:pBdr>
                <w:top w:val="nil"/>
                <w:left w:val="nil"/>
                <w:bottom w:val="nil"/>
                <w:right w:val="nil"/>
                <w:between w:val="nil"/>
              </w:pBdr>
              <w:spacing w:after="0" w:line="240" w:lineRule="auto"/>
              <w:ind w:left="108" w:right="68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Фразеологизмы</w:t>
            </w:r>
          </w:p>
        </w:tc>
        <w:tc>
          <w:tcPr>
            <w:tcW w:w="709" w:type="dxa"/>
            <w:vAlign w:val="center"/>
          </w:tcPr>
          <w:p w:rsidR="000138E5"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10</w:t>
            </w:r>
          </w:p>
        </w:tc>
        <w:tc>
          <w:tcPr>
            <w:tcW w:w="1134" w:type="dxa"/>
            <w:vAlign w:val="center"/>
          </w:tcPr>
          <w:p w:rsidR="000138E5"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4</w:t>
            </w:r>
          </w:p>
        </w:tc>
        <w:tc>
          <w:tcPr>
            <w:tcW w:w="992" w:type="dxa"/>
            <w:vAlign w:val="center"/>
          </w:tcPr>
          <w:p w:rsidR="000138E5" w:rsidRDefault="000138E5">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43" w:type="dxa"/>
            <w:vAlign w:val="center"/>
          </w:tcPr>
          <w:p w:rsidR="000138E5"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2</w:t>
            </w:r>
          </w:p>
        </w:tc>
        <w:tc>
          <w:tcPr>
            <w:tcW w:w="1169" w:type="dxa"/>
            <w:vAlign w:val="center"/>
          </w:tcPr>
          <w:p w:rsidR="000138E5"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6</w:t>
            </w:r>
          </w:p>
        </w:tc>
        <w:tc>
          <w:tcPr>
            <w:tcW w:w="1666" w:type="dxa"/>
            <w:vAlign w:val="center"/>
          </w:tcPr>
          <w:p w:rsidR="000138E5" w:rsidRDefault="000138E5">
            <w:pPr>
              <w:widowControl w:val="0"/>
              <w:pBdr>
                <w:top w:val="nil"/>
                <w:left w:val="nil"/>
                <w:bottom w:val="nil"/>
                <w:right w:val="nil"/>
                <w:between w:val="nil"/>
              </w:pBdr>
              <w:spacing w:after="0" w:line="240" w:lineRule="auto"/>
              <w:ind w:left="104" w:right="138"/>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Реферат. Устный опрос</w:t>
            </w:r>
          </w:p>
        </w:tc>
      </w:tr>
      <w:tr w:rsidR="000138E5" w:rsidTr="00275254">
        <w:trPr>
          <w:trHeight w:val="1103"/>
        </w:trPr>
        <w:tc>
          <w:tcPr>
            <w:tcW w:w="568" w:type="dxa"/>
          </w:tcPr>
          <w:p w:rsidR="000138E5" w:rsidRDefault="000138E5">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w:t>
            </w:r>
          </w:p>
        </w:tc>
        <w:tc>
          <w:tcPr>
            <w:tcW w:w="1842" w:type="dxa"/>
          </w:tcPr>
          <w:p w:rsidR="000138E5" w:rsidRDefault="000138E5">
            <w:pPr>
              <w:widowControl w:val="0"/>
              <w:pBdr>
                <w:top w:val="nil"/>
                <w:left w:val="nil"/>
                <w:bottom w:val="nil"/>
                <w:right w:val="nil"/>
                <w:between w:val="nil"/>
              </w:pBdr>
              <w:spacing w:after="0" w:line="240" w:lineRule="auto"/>
              <w:ind w:left="108" w:right="68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Фонетическая система русского языка</w:t>
            </w:r>
          </w:p>
        </w:tc>
        <w:tc>
          <w:tcPr>
            <w:tcW w:w="709" w:type="dxa"/>
            <w:vAlign w:val="center"/>
          </w:tcPr>
          <w:p w:rsidR="000138E5"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12</w:t>
            </w:r>
          </w:p>
        </w:tc>
        <w:tc>
          <w:tcPr>
            <w:tcW w:w="1134" w:type="dxa"/>
            <w:vAlign w:val="center"/>
          </w:tcPr>
          <w:p w:rsidR="000138E5"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6</w:t>
            </w:r>
          </w:p>
        </w:tc>
        <w:tc>
          <w:tcPr>
            <w:tcW w:w="992" w:type="dxa"/>
            <w:vAlign w:val="center"/>
          </w:tcPr>
          <w:p w:rsidR="000138E5" w:rsidRDefault="000138E5">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43" w:type="dxa"/>
            <w:vAlign w:val="center"/>
          </w:tcPr>
          <w:p w:rsidR="000138E5"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4</w:t>
            </w:r>
          </w:p>
        </w:tc>
        <w:tc>
          <w:tcPr>
            <w:tcW w:w="1169" w:type="dxa"/>
            <w:vAlign w:val="center"/>
          </w:tcPr>
          <w:p w:rsidR="000138E5"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6</w:t>
            </w:r>
          </w:p>
        </w:tc>
        <w:tc>
          <w:tcPr>
            <w:tcW w:w="1666" w:type="dxa"/>
            <w:vAlign w:val="center"/>
          </w:tcPr>
          <w:p w:rsidR="000138E5" w:rsidRDefault="000138E5">
            <w:pPr>
              <w:widowControl w:val="0"/>
              <w:pBdr>
                <w:top w:val="nil"/>
                <w:left w:val="nil"/>
                <w:bottom w:val="nil"/>
                <w:right w:val="nil"/>
                <w:between w:val="nil"/>
              </w:pBdr>
              <w:spacing w:after="0" w:line="240" w:lineRule="auto"/>
              <w:ind w:left="104" w:right="138"/>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Презентации. Устный опрос</w:t>
            </w:r>
          </w:p>
        </w:tc>
      </w:tr>
      <w:tr w:rsidR="000138E5" w:rsidTr="00275254">
        <w:trPr>
          <w:trHeight w:val="1103"/>
        </w:trPr>
        <w:tc>
          <w:tcPr>
            <w:tcW w:w="568" w:type="dxa"/>
          </w:tcPr>
          <w:p w:rsidR="000138E5" w:rsidRDefault="000138E5">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6. </w:t>
            </w:r>
          </w:p>
        </w:tc>
        <w:tc>
          <w:tcPr>
            <w:tcW w:w="1842" w:type="dxa"/>
          </w:tcPr>
          <w:p w:rsidR="000138E5" w:rsidRDefault="000138E5">
            <w:pPr>
              <w:widowControl w:val="0"/>
              <w:pBdr>
                <w:top w:val="nil"/>
                <w:left w:val="nil"/>
                <w:bottom w:val="nil"/>
                <w:right w:val="nil"/>
                <w:between w:val="nil"/>
              </w:pBdr>
              <w:spacing w:after="0" w:line="240" w:lineRule="auto"/>
              <w:ind w:left="108" w:right="68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Русская графика и орфография</w:t>
            </w:r>
          </w:p>
        </w:tc>
        <w:tc>
          <w:tcPr>
            <w:tcW w:w="709" w:type="dxa"/>
            <w:vAlign w:val="center"/>
          </w:tcPr>
          <w:p w:rsidR="000138E5"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9</w:t>
            </w:r>
          </w:p>
        </w:tc>
        <w:tc>
          <w:tcPr>
            <w:tcW w:w="1134" w:type="dxa"/>
            <w:vAlign w:val="center"/>
          </w:tcPr>
          <w:p w:rsidR="000138E5"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4</w:t>
            </w:r>
          </w:p>
        </w:tc>
        <w:tc>
          <w:tcPr>
            <w:tcW w:w="992" w:type="dxa"/>
            <w:vAlign w:val="center"/>
          </w:tcPr>
          <w:p w:rsidR="000138E5" w:rsidRDefault="000138E5">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43" w:type="dxa"/>
            <w:vAlign w:val="center"/>
          </w:tcPr>
          <w:p w:rsidR="000138E5"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2</w:t>
            </w:r>
          </w:p>
        </w:tc>
        <w:tc>
          <w:tcPr>
            <w:tcW w:w="1169" w:type="dxa"/>
            <w:vAlign w:val="center"/>
          </w:tcPr>
          <w:p w:rsidR="000138E5"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5</w:t>
            </w:r>
          </w:p>
        </w:tc>
        <w:tc>
          <w:tcPr>
            <w:tcW w:w="1666" w:type="dxa"/>
            <w:vAlign w:val="center"/>
          </w:tcPr>
          <w:p w:rsidR="000138E5" w:rsidRDefault="000138E5">
            <w:pPr>
              <w:widowControl w:val="0"/>
              <w:pBdr>
                <w:top w:val="nil"/>
                <w:left w:val="nil"/>
                <w:bottom w:val="nil"/>
                <w:right w:val="nil"/>
                <w:between w:val="nil"/>
              </w:pBdr>
              <w:spacing w:after="0" w:line="240" w:lineRule="auto"/>
              <w:ind w:left="104" w:right="138"/>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Устный опрос</w:t>
            </w:r>
          </w:p>
        </w:tc>
      </w:tr>
      <w:tr w:rsidR="000138E5" w:rsidTr="00275254">
        <w:trPr>
          <w:trHeight w:val="1103"/>
        </w:trPr>
        <w:tc>
          <w:tcPr>
            <w:tcW w:w="568" w:type="dxa"/>
          </w:tcPr>
          <w:p w:rsidR="000138E5" w:rsidRDefault="000138E5">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 </w:t>
            </w:r>
          </w:p>
        </w:tc>
        <w:tc>
          <w:tcPr>
            <w:tcW w:w="1842" w:type="dxa"/>
          </w:tcPr>
          <w:p w:rsidR="000138E5" w:rsidRDefault="000138E5">
            <w:pPr>
              <w:widowControl w:val="0"/>
              <w:pBdr>
                <w:top w:val="nil"/>
                <w:left w:val="nil"/>
                <w:bottom w:val="nil"/>
                <w:right w:val="nil"/>
                <w:between w:val="nil"/>
              </w:pBdr>
              <w:spacing w:after="0" w:line="240" w:lineRule="auto"/>
              <w:ind w:left="108" w:right="68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Словообразование как раздел лингвистики</w:t>
            </w:r>
          </w:p>
        </w:tc>
        <w:tc>
          <w:tcPr>
            <w:tcW w:w="709" w:type="dxa"/>
            <w:vAlign w:val="center"/>
          </w:tcPr>
          <w:p w:rsidR="000138E5"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11</w:t>
            </w:r>
          </w:p>
        </w:tc>
        <w:tc>
          <w:tcPr>
            <w:tcW w:w="1134" w:type="dxa"/>
            <w:vAlign w:val="center"/>
          </w:tcPr>
          <w:p w:rsidR="000138E5"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6</w:t>
            </w:r>
          </w:p>
        </w:tc>
        <w:tc>
          <w:tcPr>
            <w:tcW w:w="992" w:type="dxa"/>
            <w:vAlign w:val="center"/>
          </w:tcPr>
          <w:p w:rsidR="000138E5" w:rsidRDefault="000138E5">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43" w:type="dxa"/>
            <w:vAlign w:val="center"/>
          </w:tcPr>
          <w:p w:rsidR="000138E5"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4</w:t>
            </w:r>
          </w:p>
        </w:tc>
        <w:tc>
          <w:tcPr>
            <w:tcW w:w="1169" w:type="dxa"/>
            <w:vAlign w:val="center"/>
          </w:tcPr>
          <w:p w:rsidR="000138E5"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5</w:t>
            </w:r>
          </w:p>
        </w:tc>
        <w:tc>
          <w:tcPr>
            <w:tcW w:w="1666" w:type="dxa"/>
            <w:vAlign w:val="center"/>
          </w:tcPr>
          <w:p w:rsidR="000138E5" w:rsidRDefault="000138E5">
            <w:pPr>
              <w:widowControl w:val="0"/>
              <w:pBdr>
                <w:top w:val="nil"/>
                <w:left w:val="nil"/>
                <w:bottom w:val="nil"/>
                <w:right w:val="nil"/>
                <w:between w:val="nil"/>
              </w:pBdr>
              <w:spacing w:after="0" w:line="240" w:lineRule="auto"/>
              <w:ind w:left="104" w:right="138"/>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 xml:space="preserve">Устный опрос. Презентации </w:t>
            </w:r>
          </w:p>
        </w:tc>
      </w:tr>
      <w:tr w:rsidR="000138E5" w:rsidTr="00275254">
        <w:trPr>
          <w:trHeight w:val="551"/>
        </w:trPr>
        <w:tc>
          <w:tcPr>
            <w:tcW w:w="568" w:type="dxa"/>
          </w:tcPr>
          <w:p w:rsidR="000138E5" w:rsidRDefault="000138E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1842" w:type="dxa"/>
          </w:tcPr>
          <w:p w:rsidR="000138E5" w:rsidRDefault="000138E5">
            <w:pPr>
              <w:widowControl w:val="0"/>
              <w:pBdr>
                <w:top w:val="nil"/>
                <w:left w:val="nil"/>
                <w:bottom w:val="nil"/>
                <w:right w:val="nil"/>
                <w:between w:val="nil"/>
              </w:pBdr>
              <w:spacing w:before="2" w:after="0" w:line="276" w:lineRule="auto"/>
              <w:ind w:left="108" w:right="53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Итого за 1 семестр</w:t>
            </w:r>
          </w:p>
        </w:tc>
        <w:tc>
          <w:tcPr>
            <w:tcW w:w="709" w:type="dxa"/>
            <w:vAlign w:val="center"/>
          </w:tcPr>
          <w:p w:rsidR="000138E5" w:rsidRDefault="000138E5">
            <w:pPr>
              <w:widowControl w:val="0"/>
              <w:pBdr>
                <w:top w:val="nil"/>
                <w:left w:val="nil"/>
                <w:bottom w:val="nil"/>
                <w:right w:val="nil"/>
                <w:between w:val="nil"/>
              </w:pBdr>
              <w:spacing w:after="0" w:line="257" w:lineRule="auto"/>
              <w:ind w:right="205"/>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72</w:t>
            </w:r>
          </w:p>
        </w:tc>
        <w:tc>
          <w:tcPr>
            <w:tcW w:w="1134" w:type="dxa"/>
            <w:vAlign w:val="center"/>
          </w:tcPr>
          <w:p w:rsidR="000138E5" w:rsidRDefault="000138E5">
            <w:pPr>
              <w:widowControl w:val="0"/>
              <w:pBdr>
                <w:top w:val="nil"/>
                <w:left w:val="nil"/>
                <w:bottom w:val="nil"/>
                <w:right w:val="nil"/>
                <w:between w:val="nil"/>
              </w:pBdr>
              <w:spacing w:after="0" w:line="257" w:lineRule="auto"/>
              <w:ind w:left="213" w:right="205"/>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34</w:t>
            </w:r>
          </w:p>
        </w:tc>
        <w:tc>
          <w:tcPr>
            <w:tcW w:w="992" w:type="dxa"/>
            <w:vAlign w:val="center"/>
          </w:tcPr>
          <w:p w:rsidR="000138E5" w:rsidRDefault="000138E5">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14</w:t>
            </w:r>
          </w:p>
        </w:tc>
        <w:tc>
          <w:tcPr>
            <w:tcW w:w="1243" w:type="dxa"/>
            <w:vAlign w:val="center"/>
          </w:tcPr>
          <w:p w:rsidR="000138E5" w:rsidRDefault="000138E5">
            <w:pPr>
              <w:widowControl w:val="0"/>
              <w:pBdr>
                <w:top w:val="nil"/>
                <w:left w:val="nil"/>
                <w:bottom w:val="nil"/>
                <w:right w:val="nil"/>
                <w:between w:val="nil"/>
              </w:pBdr>
              <w:spacing w:after="0" w:line="257" w:lineRule="auto"/>
              <w:ind w:right="516"/>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20</w:t>
            </w:r>
          </w:p>
        </w:tc>
        <w:tc>
          <w:tcPr>
            <w:tcW w:w="1169" w:type="dxa"/>
            <w:vAlign w:val="center"/>
          </w:tcPr>
          <w:p w:rsidR="000138E5" w:rsidRDefault="000138E5">
            <w:pPr>
              <w:widowControl w:val="0"/>
              <w:pBdr>
                <w:top w:val="nil"/>
                <w:left w:val="nil"/>
                <w:bottom w:val="nil"/>
                <w:right w:val="nil"/>
                <w:between w:val="nil"/>
              </w:pBdr>
              <w:spacing w:after="0" w:line="257" w:lineRule="auto"/>
              <w:ind w:left="442" w:right="438"/>
              <w:jc w:val="center"/>
              <w:rPr>
                <w:rFonts w:ascii="Times New Roman" w:eastAsia="Times New Roman" w:hAnsi="Times New Roman" w:cs="Times New Roman"/>
                <w:b/>
                <w:color w:val="000000"/>
                <w:sz w:val="24"/>
                <w:szCs w:val="24"/>
                <w:highlight w:val="yellow"/>
              </w:rPr>
            </w:pPr>
            <w:r>
              <w:rPr>
                <w:rFonts w:ascii="Times New Roman" w:eastAsia="Times New Roman" w:hAnsi="Times New Roman" w:cs="Times New Roman"/>
                <w:b/>
                <w:color w:val="000000"/>
                <w:sz w:val="24"/>
                <w:szCs w:val="24"/>
              </w:rPr>
              <w:t>38</w:t>
            </w:r>
          </w:p>
        </w:tc>
        <w:tc>
          <w:tcPr>
            <w:tcW w:w="1666" w:type="dxa"/>
            <w:vAlign w:val="center"/>
          </w:tcPr>
          <w:p w:rsidR="000138E5" w:rsidRDefault="000138E5">
            <w:pPr>
              <w:widowControl w:val="0"/>
              <w:pBdr>
                <w:top w:val="nil"/>
                <w:left w:val="nil"/>
                <w:bottom w:val="nil"/>
                <w:right w:val="nil"/>
                <w:between w:val="nil"/>
              </w:pBdr>
              <w:spacing w:before="2" w:after="0" w:line="276" w:lineRule="auto"/>
              <w:ind w:left="104" w:right="23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Контрольная работа</w:t>
            </w:r>
          </w:p>
        </w:tc>
      </w:tr>
      <w:tr w:rsidR="000138E5" w:rsidTr="00275254">
        <w:trPr>
          <w:trHeight w:val="2205"/>
        </w:trPr>
        <w:tc>
          <w:tcPr>
            <w:tcW w:w="568" w:type="dxa"/>
          </w:tcPr>
          <w:p w:rsidR="000138E5" w:rsidRDefault="000138E5">
            <w:pPr>
              <w:widowControl w:val="0"/>
              <w:pBdr>
                <w:top w:val="nil"/>
                <w:left w:val="nil"/>
                <w:bottom w:val="nil"/>
                <w:right w:val="nil"/>
                <w:between w:val="nil"/>
              </w:pBdr>
              <w:spacing w:after="0" w:line="273" w:lineRule="auto"/>
              <w:ind w:left="89" w:right="11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842" w:type="dxa"/>
          </w:tcPr>
          <w:p w:rsidR="000138E5" w:rsidRDefault="000138E5">
            <w:pPr>
              <w:widowControl w:val="0"/>
              <w:pBdr>
                <w:top w:val="nil"/>
                <w:left w:val="nil"/>
                <w:bottom w:val="nil"/>
                <w:right w:val="nil"/>
                <w:between w:val="nil"/>
              </w:pBdr>
              <w:spacing w:after="0" w:line="240" w:lineRule="auto"/>
              <w:ind w:left="108" w:right="198"/>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Морфология как грамматическое учение о слове</w:t>
            </w:r>
          </w:p>
        </w:tc>
        <w:tc>
          <w:tcPr>
            <w:tcW w:w="709" w:type="dxa"/>
            <w:vAlign w:val="center"/>
          </w:tcPr>
          <w:p w:rsidR="000138E5" w:rsidRDefault="000138E5">
            <w:pPr>
              <w:widowControl w:val="0"/>
              <w:pBdr>
                <w:top w:val="nil"/>
                <w:left w:val="nil"/>
                <w:bottom w:val="nil"/>
                <w:right w:val="nil"/>
                <w:between w:val="nil"/>
              </w:pBdr>
              <w:spacing w:after="0" w:line="273" w:lineRule="auto"/>
              <w:ind w:left="213" w:right="20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134" w:type="dxa"/>
            <w:vAlign w:val="center"/>
          </w:tcPr>
          <w:p w:rsidR="000138E5" w:rsidRDefault="000138E5">
            <w:pPr>
              <w:widowControl w:val="0"/>
              <w:pBdr>
                <w:top w:val="nil"/>
                <w:left w:val="nil"/>
                <w:bottom w:val="nil"/>
                <w:right w:val="nil"/>
                <w:between w:val="nil"/>
              </w:pBdr>
              <w:spacing w:after="0" w:line="273" w:lineRule="auto"/>
              <w:ind w:left="213" w:right="20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92" w:type="dxa"/>
            <w:vAlign w:val="center"/>
          </w:tcPr>
          <w:p w:rsidR="000138E5" w:rsidRDefault="000138E5">
            <w:pPr>
              <w:widowControl w:val="0"/>
              <w:pBdr>
                <w:top w:val="nil"/>
                <w:left w:val="nil"/>
                <w:bottom w:val="nil"/>
                <w:right w:val="nil"/>
                <w:between w:val="nil"/>
              </w:pBdr>
              <w:spacing w:after="0" w:line="273"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43" w:type="dxa"/>
            <w:vAlign w:val="center"/>
          </w:tcPr>
          <w:p w:rsidR="000138E5" w:rsidRDefault="000138E5">
            <w:pPr>
              <w:widowControl w:val="0"/>
              <w:pBdr>
                <w:top w:val="nil"/>
                <w:left w:val="nil"/>
                <w:bottom w:val="nil"/>
                <w:right w:val="nil"/>
                <w:between w:val="nil"/>
              </w:pBdr>
              <w:spacing w:after="0" w:line="273" w:lineRule="auto"/>
              <w:ind w:right="516"/>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69" w:type="dxa"/>
            <w:vAlign w:val="center"/>
          </w:tcPr>
          <w:p w:rsidR="000138E5" w:rsidRDefault="000138E5">
            <w:pPr>
              <w:widowControl w:val="0"/>
              <w:pBdr>
                <w:top w:val="nil"/>
                <w:left w:val="nil"/>
                <w:bottom w:val="nil"/>
                <w:right w:val="nil"/>
                <w:between w:val="nil"/>
              </w:pBdr>
              <w:spacing w:after="0" w:line="273" w:lineRule="auto"/>
              <w:ind w:left="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66" w:type="dxa"/>
            <w:vAlign w:val="center"/>
          </w:tcPr>
          <w:p w:rsidR="000138E5" w:rsidRDefault="000138E5">
            <w:pPr>
              <w:widowControl w:val="0"/>
              <w:pBdr>
                <w:top w:val="nil"/>
                <w:left w:val="nil"/>
                <w:bottom w:val="nil"/>
                <w:right w:val="nil"/>
                <w:between w:val="nil"/>
              </w:pBdr>
              <w:tabs>
                <w:tab w:val="left" w:pos="434"/>
                <w:tab w:val="left" w:pos="1348"/>
              </w:tabs>
              <w:spacing w:after="0" w:line="240" w:lineRule="auto"/>
              <w:ind w:left="104" w:right="98"/>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Доклады. Устный опрос</w:t>
            </w:r>
            <w:r>
              <w:rPr>
                <w:rFonts w:ascii="Times New Roman" w:eastAsia="Times New Roman" w:hAnsi="Times New Roman" w:cs="Times New Roman"/>
                <w:color w:val="000000"/>
                <w:sz w:val="24"/>
                <w:szCs w:val="24"/>
                <w:highlight w:val="yellow"/>
              </w:rPr>
              <w:t xml:space="preserve"> </w:t>
            </w:r>
          </w:p>
        </w:tc>
      </w:tr>
      <w:tr w:rsidR="000138E5" w:rsidTr="00275254">
        <w:trPr>
          <w:trHeight w:val="2205"/>
        </w:trPr>
        <w:tc>
          <w:tcPr>
            <w:tcW w:w="568" w:type="dxa"/>
          </w:tcPr>
          <w:p w:rsidR="000138E5" w:rsidRDefault="000138E5">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842" w:type="dxa"/>
          </w:tcPr>
          <w:p w:rsidR="000138E5" w:rsidRDefault="000138E5">
            <w:pPr>
              <w:widowControl w:val="0"/>
              <w:pBdr>
                <w:top w:val="nil"/>
                <w:left w:val="nil"/>
                <w:bottom w:val="nil"/>
                <w:right w:val="nil"/>
                <w:between w:val="nil"/>
              </w:pBdr>
              <w:spacing w:after="0" w:line="240" w:lineRule="auto"/>
              <w:ind w:left="108" w:right="410"/>
              <w:jc w:val="both"/>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Имя существительное</w:t>
            </w:r>
          </w:p>
        </w:tc>
        <w:tc>
          <w:tcPr>
            <w:tcW w:w="709" w:type="dxa"/>
            <w:vAlign w:val="center"/>
          </w:tcPr>
          <w:p w:rsidR="000138E5" w:rsidRDefault="000138E5">
            <w:pPr>
              <w:widowControl w:val="0"/>
              <w:pBdr>
                <w:top w:val="nil"/>
                <w:left w:val="nil"/>
                <w:bottom w:val="nil"/>
                <w:right w:val="nil"/>
                <w:between w:val="nil"/>
              </w:pBdr>
              <w:spacing w:after="0" w:line="275" w:lineRule="auto"/>
              <w:ind w:left="213" w:right="20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1134" w:type="dxa"/>
            <w:vAlign w:val="center"/>
          </w:tcPr>
          <w:p w:rsidR="000138E5" w:rsidRDefault="000138E5">
            <w:pPr>
              <w:widowControl w:val="0"/>
              <w:pBdr>
                <w:top w:val="nil"/>
                <w:left w:val="nil"/>
                <w:bottom w:val="nil"/>
                <w:right w:val="nil"/>
                <w:between w:val="nil"/>
              </w:pBdr>
              <w:spacing w:after="0" w:line="275" w:lineRule="auto"/>
              <w:ind w:left="213" w:right="20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92" w:type="dxa"/>
            <w:vAlign w:val="center"/>
          </w:tcPr>
          <w:p w:rsidR="000138E5" w:rsidRDefault="000138E5">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43" w:type="dxa"/>
            <w:vAlign w:val="center"/>
          </w:tcPr>
          <w:p w:rsidR="000138E5" w:rsidRDefault="000138E5">
            <w:pPr>
              <w:widowControl w:val="0"/>
              <w:pBdr>
                <w:top w:val="nil"/>
                <w:left w:val="nil"/>
                <w:bottom w:val="nil"/>
                <w:right w:val="nil"/>
                <w:between w:val="nil"/>
              </w:pBdr>
              <w:spacing w:after="0" w:line="275" w:lineRule="auto"/>
              <w:ind w:right="516"/>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169" w:type="dxa"/>
            <w:vAlign w:val="center"/>
          </w:tcPr>
          <w:p w:rsidR="000138E5" w:rsidRDefault="000138E5">
            <w:pPr>
              <w:widowControl w:val="0"/>
              <w:pBdr>
                <w:top w:val="nil"/>
                <w:left w:val="nil"/>
                <w:bottom w:val="nil"/>
                <w:right w:val="nil"/>
                <w:between w:val="nil"/>
              </w:pBdr>
              <w:spacing w:after="0" w:line="275" w:lineRule="auto"/>
              <w:ind w:left="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666" w:type="dxa"/>
            <w:vAlign w:val="center"/>
          </w:tcPr>
          <w:p w:rsidR="000138E5" w:rsidRDefault="000138E5">
            <w:pPr>
              <w:widowControl w:val="0"/>
              <w:pBdr>
                <w:top w:val="nil"/>
                <w:left w:val="nil"/>
                <w:bottom w:val="nil"/>
                <w:right w:val="nil"/>
                <w:between w:val="nil"/>
              </w:pBdr>
              <w:spacing w:after="0" w:line="240" w:lineRule="auto"/>
              <w:ind w:left="104" w:right="235"/>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Устный опрос.</w:t>
            </w:r>
            <w:r>
              <w:rPr>
                <w:rFonts w:ascii="Times New Roman" w:eastAsia="Times New Roman" w:hAnsi="Times New Roman" w:cs="Times New Roman"/>
                <w:color w:val="000000"/>
                <w:sz w:val="24"/>
                <w:szCs w:val="24"/>
                <w:highlight w:val="yellow"/>
              </w:rPr>
              <w:t xml:space="preserve"> </w:t>
            </w:r>
            <w:r>
              <w:rPr>
                <w:rFonts w:ascii="Times New Roman" w:eastAsia="Times New Roman" w:hAnsi="Times New Roman" w:cs="Times New Roman"/>
                <w:color w:val="000000"/>
                <w:sz w:val="24"/>
                <w:szCs w:val="24"/>
              </w:rPr>
              <w:t>Презентации</w:t>
            </w:r>
          </w:p>
        </w:tc>
      </w:tr>
      <w:tr w:rsidR="000138E5" w:rsidTr="00275254">
        <w:trPr>
          <w:trHeight w:val="2208"/>
        </w:trPr>
        <w:tc>
          <w:tcPr>
            <w:tcW w:w="568" w:type="dxa"/>
          </w:tcPr>
          <w:p w:rsidR="000138E5" w:rsidRDefault="000138E5">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w:t>
            </w:r>
          </w:p>
        </w:tc>
        <w:tc>
          <w:tcPr>
            <w:tcW w:w="1842" w:type="dxa"/>
          </w:tcPr>
          <w:p w:rsidR="000138E5" w:rsidRDefault="000138E5">
            <w:pPr>
              <w:widowControl w:val="0"/>
              <w:pBdr>
                <w:top w:val="nil"/>
                <w:left w:val="nil"/>
                <w:bottom w:val="nil"/>
                <w:right w:val="nil"/>
                <w:between w:val="nil"/>
              </w:pBdr>
              <w:spacing w:after="0" w:line="240" w:lineRule="auto"/>
              <w:ind w:left="108" w:right="228"/>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Имя прилагательное</w:t>
            </w:r>
          </w:p>
        </w:tc>
        <w:tc>
          <w:tcPr>
            <w:tcW w:w="709" w:type="dxa"/>
            <w:vAlign w:val="center"/>
          </w:tcPr>
          <w:p w:rsidR="000138E5"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0138E5" w:rsidRDefault="000138E5">
            <w:pPr>
              <w:widowControl w:val="0"/>
              <w:pBdr>
                <w:top w:val="nil"/>
                <w:left w:val="nil"/>
                <w:bottom w:val="nil"/>
                <w:right w:val="nil"/>
                <w:between w:val="nil"/>
              </w:pBdr>
              <w:spacing w:after="0" w:line="240" w:lineRule="auto"/>
              <w:ind w:left="213" w:right="20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134" w:type="dxa"/>
            <w:vAlign w:val="center"/>
          </w:tcPr>
          <w:p w:rsidR="000138E5"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0138E5" w:rsidRDefault="000138E5">
            <w:pPr>
              <w:widowControl w:val="0"/>
              <w:pBdr>
                <w:top w:val="nil"/>
                <w:left w:val="nil"/>
                <w:bottom w:val="nil"/>
                <w:right w:val="nil"/>
                <w:between w:val="nil"/>
              </w:pBdr>
              <w:spacing w:after="0" w:line="240" w:lineRule="auto"/>
              <w:ind w:left="213" w:right="20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92" w:type="dxa"/>
            <w:vAlign w:val="center"/>
          </w:tcPr>
          <w:p w:rsidR="000138E5" w:rsidRDefault="000138E5">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43" w:type="dxa"/>
            <w:vAlign w:val="center"/>
          </w:tcPr>
          <w:p w:rsidR="000138E5"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0138E5" w:rsidRDefault="000138E5">
            <w:pPr>
              <w:widowControl w:val="0"/>
              <w:pBdr>
                <w:top w:val="nil"/>
                <w:left w:val="nil"/>
                <w:bottom w:val="nil"/>
                <w:right w:val="nil"/>
                <w:between w:val="nil"/>
              </w:pBdr>
              <w:spacing w:after="0" w:line="240" w:lineRule="auto"/>
              <w:ind w:right="516"/>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69" w:type="dxa"/>
            <w:vAlign w:val="center"/>
          </w:tcPr>
          <w:p w:rsidR="000138E5" w:rsidRDefault="000138E5">
            <w:pPr>
              <w:widowControl w:val="0"/>
              <w:pBdr>
                <w:top w:val="nil"/>
                <w:left w:val="nil"/>
                <w:bottom w:val="nil"/>
                <w:right w:val="nil"/>
                <w:between w:val="nil"/>
              </w:pBdr>
              <w:spacing w:after="0" w:line="275" w:lineRule="auto"/>
              <w:ind w:left="7"/>
              <w:jc w:val="center"/>
              <w:rPr>
                <w:rFonts w:ascii="Times New Roman" w:eastAsia="Times New Roman" w:hAnsi="Times New Roman" w:cs="Times New Roman"/>
                <w:color w:val="000000"/>
                <w:sz w:val="24"/>
                <w:szCs w:val="24"/>
              </w:rPr>
            </w:pPr>
          </w:p>
          <w:p w:rsidR="000138E5" w:rsidRDefault="000138E5">
            <w:pPr>
              <w:widowControl w:val="0"/>
              <w:pBdr>
                <w:top w:val="nil"/>
                <w:left w:val="nil"/>
                <w:bottom w:val="nil"/>
                <w:right w:val="nil"/>
                <w:between w:val="nil"/>
              </w:pBdr>
              <w:spacing w:after="0" w:line="275" w:lineRule="auto"/>
              <w:ind w:left="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66" w:type="dxa"/>
            <w:vAlign w:val="center"/>
          </w:tcPr>
          <w:p w:rsidR="000138E5" w:rsidRDefault="000138E5">
            <w:pPr>
              <w:widowControl w:val="0"/>
              <w:pBdr>
                <w:top w:val="nil"/>
                <w:left w:val="nil"/>
                <w:bottom w:val="nil"/>
                <w:right w:val="nil"/>
                <w:between w:val="nil"/>
              </w:pBdr>
              <w:spacing w:after="0" w:line="257" w:lineRule="auto"/>
              <w:ind w:left="104"/>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Реферат. Устный опрос</w:t>
            </w:r>
          </w:p>
        </w:tc>
      </w:tr>
      <w:tr w:rsidR="000138E5" w:rsidTr="00275254">
        <w:trPr>
          <w:trHeight w:val="554"/>
        </w:trPr>
        <w:tc>
          <w:tcPr>
            <w:tcW w:w="568" w:type="dxa"/>
          </w:tcPr>
          <w:p w:rsidR="000138E5" w:rsidRDefault="000138E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1842" w:type="dxa"/>
          </w:tcPr>
          <w:p w:rsidR="000138E5" w:rsidRDefault="000138E5">
            <w:pPr>
              <w:widowControl w:val="0"/>
              <w:pBdr>
                <w:top w:val="nil"/>
                <w:left w:val="nil"/>
                <w:bottom w:val="nil"/>
                <w:right w:val="nil"/>
                <w:between w:val="nil"/>
              </w:pBdr>
              <w:spacing w:after="0" w:line="272" w:lineRule="auto"/>
              <w:ind w:left="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Имя числительное. </w:t>
            </w:r>
            <w:r>
              <w:rPr>
                <w:rFonts w:ascii="Times New Roman" w:eastAsia="Times New Roman" w:hAnsi="Times New Roman" w:cs="Times New Roman"/>
                <w:color w:val="000000"/>
                <w:sz w:val="24"/>
                <w:szCs w:val="24"/>
              </w:rPr>
              <w:lastRenderedPageBreak/>
              <w:t>Местоимение</w:t>
            </w:r>
          </w:p>
        </w:tc>
        <w:tc>
          <w:tcPr>
            <w:tcW w:w="709" w:type="dxa"/>
            <w:vAlign w:val="center"/>
          </w:tcPr>
          <w:p w:rsidR="000138E5" w:rsidRDefault="000138E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p>
          <w:p w:rsidR="000138E5" w:rsidRDefault="000138E5">
            <w:pPr>
              <w:widowControl w:val="0"/>
              <w:pBdr>
                <w:top w:val="nil"/>
                <w:left w:val="nil"/>
                <w:bottom w:val="nil"/>
                <w:right w:val="nil"/>
                <w:between w:val="nil"/>
              </w:pBdr>
              <w:spacing w:after="0" w:line="261" w:lineRule="auto"/>
              <w:ind w:left="23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1134" w:type="dxa"/>
            <w:vAlign w:val="center"/>
          </w:tcPr>
          <w:p w:rsidR="000138E5" w:rsidRDefault="000138E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p>
          <w:p w:rsidR="000138E5" w:rsidRDefault="000138E5">
            <w:pPr>
              <w:widowControl w:val="0"/>
              <w:pBdr>
                <w:top w:val="nil"/>
                <w:left w:val="nil"/>
                <w:bottom w:val="nil"/>
                <w:right w:val="nil"/>
                <w:between w:val="nil"/>
              </w:pBdr>
              <w:spacing w:after="0" w:line="261" w:lineRule="auto"/>
              <w:ind w:right="2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92" w:type="dxa"/>
            <w:vAlign w:val="center"/>
          </w:tcPr>
          <w:p w:rsidR="000138E5" w:rsidRDefault="000138E5">
            <w:pPr>
              <w:widowControl w:val="0"/>
              <w:pBdr>
                <w:top w:val="nil"/>
                <w:left w:val="nil"/>
                <w:bottom w:val="nil"/>
                <w:right w:val="nil"/>
                <w:between w:val="nil"/>
              </w:pBdr>
              <w:spacing w:after="0" w:line="272"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43" w:type="dxa"/>
            <w:vAlign w:val="center"/>
          </w:tcPr>
          <w:p w:rsidR="000138E5" w:rsidRDefault="000138E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p>
          <w:p w:rsidR="000138E5" w:rsidRDefault="000138E5">
            <w:pPr>
              <w:widowControl w:val="0"/>
              <w:pBdr>
                <w:top w:val="nil"/>
                <w:left w:val="nil"/>
                <w:bottom w:val="nil"/>
                <w:right w:val="nil"/>
                <w:between w:val="nil"/>
              </w:pBdr>
              <w:spacing w:after="0" w:line="261" w:lineRule="auto"/>
              <w:ind w:left="323" w:right="31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169" w:type="dxa"/>
            <w:vAlign w:val="center"/>
          </w:tcPr>
          <w:p w:rsidR="000138E5" w:rsidRDefault="000138E5">
            <w:pPr>
              <w:widowControl w:val="0"/>
              <w:pBdr>
                <w:top w:val="nil"/>
                <w:left w:val="nil"/>
                <w:bottom w:val="nil"/>
                <w:right w:val="nil"/>
                <w:between w:val="nil"/>
              </w:pBdr>
              <w:spacing w:after="0" w:line="272" w:lineRule="auto"/>
              <w:ind w:left="7"/>
              <w:jc w:val="center"/>
              <w:rPr>
                <w:rFonts w:ascii="Times New Roman" w:eastAsia="Times New Roman" w:hAnsi="Times New Roman" w:cs="Times New Roman"/>
                <w:color w:val="000000"/>
                <w:sz w:val="24"/>
                <w:szCs w:val="24"/>
              </w:rPr>
            </w:pPr>
          </w:p>
          <w:p w:rsidR="000138E5" w:rsidRDefault="000138E5">
            <w:pPr>
              <w:widowControl w:val="0"/>
              <w:pBdr>
                <w:top w:val="nil"/>
                <w:left w:val="nil"/>
                <w:bottom w:val="nil"/>
                <w:right w:val="nil"/>
                <w:between w:val="nil"/>
              </w:pBdr>
              <w:spacing w:after="0" w:line="272" w:lineRule="auto"/>
              <w:ind w:left="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666" w:type="dxa"/>
            <w:vAlign w:val="center"/>
          </w:tcPr>
          <w:p w:rsidR="000138E5" w:rsidRDefault="000138E5">
            <w:pPr>
              <w:widowControl w:val="0"/>
              <w:pBdr>
                <w:top w:val="nil"/>
                <w:left w:val="nil"/>
                <w:bottom w:val="nil"/>
                <w:right w:val="nil"/>
                <w:between w:val="nil"/>
              </w:pBdr>
              <w:spacing w:after="0" w:line="261" w:lineRule="auto"/>
              <w:ind w:left="104"/>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Устный опрос Презентация.</w:t>
            </w:r>
            <w:r>
              <w:rPr>
                <w:rFonts w:ascii="Times New Roman" w:eastAsia="Times New Roman" w:hAnsi="Times New Roman" w:cs="Times New Roman"/>
                <w:color w:val="000000"/>
                <w:sz w:val="24"/>
                <w:szCs w:val="24"/>
                <w:highlight w:val="yellow"/>
              </w:rPr>
              <w:t xml:space="preserve"> </w:t>
            </w:r>
          </w:p>
        </w:tc>
      </w:tr>
      <w:tr w:rsidR="000138E5" w:rsidTr="00275254">
        <w:trPr>
          <w:trHeight w:val="554"/>
        </w:trPr>
        <w:tc>
          <w:tcPr>
            <w:tcW w:w="568" w:type="dxa"/>
          </w:tcPr>
          <w:p w:rsidR="000138E5" w:rsidRDefault="000138E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12. </w:t>
            </w:r>
          </w:p>
        </w:tc>
        <w:tc>
          <w:tcPr>
            <w:tcW w:w="1842" w:type="dxa"/>
          </w:tcPr>
          <w:p w:rsidR="000138E5" w:rsidRDefault="000138E5">
            <w:pPr>
              <w:widowControl w:val="0"/>
              <w:pBdr>
                <w:top w:val="nil"/>
                <w:left w:val="nil"/>
                <w:bottom w:val="nil"/>
                <w:right w:val="nil"/>
                <w:between w:val="nil"/>
              </w:pBdr>
              <w:spacing w:after="0" w:line="272" w:lineRule="auto"/>
              <w:ind w:left="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Глагол. Глагольные формы: причастие, деепричастие</w:t>
            </w:r>
          </w:p>
        </w:tc>
        <w:tc>
          <w:tcPr>
            <w:tcW w:w="709" w:type="dxa"/>
            <w:vAlign w:val="center"/>
          </w:tcPr>
          <w:p w:rsidR="000138E5" w:rsidRDefault="000138E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12</w:t>
            </w:r>
          </w:p>
        </w:tc>
        <w:tc>
          <w:tcPr>
            <w:tcW w:w="1134" w:type="dxa"/>
            <w:vAlign w:val="center"/>
          </w:tcPr>
          <w:p w:rsidR="000138E5" w:rsidRDefault="000138E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6</w:t>
            </w:r>
          </w:p>
        </w:tc>
        <w:tc>
          <w:tcPr>
            <w:tcW w:w="992" w:type="dxa"/>
            <w:vAlign w:val="center"/>
          </w:tcPr>
          <w:p w:rsidR="000138E5" w:rsidRDefault="000138E5">
            <w:pPr>
              <w:widowControl w:val="0"/>
              <w:pBdr>
                <w:top w:val="nil"/>
                <w:left w:val="nil"/>
                <w:bottom w:val="nil"/>
                <w:right w:val="nil"/>
                <w:between w:val="nil"/>
              </w:pBdr>
              <w:spacing w:after="0" w:line="272"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43" w:type="dxa"/>
            <w:vAlign w:val="center"/>
          </w:tcPr>
          <w:p w:rsidR="000138E5" w:rsidRDefault="000138E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4</w:t>
            </w:r>
          </w:p>
        </w:tc>
        <w:tc>
          <w:tcPr>
            <w:tcW w:w="1169" w:type="dxa"/>
            <w:vAlign w:val="center"/>
          </w:tcPr>
          <w:p w:rsidR="000138E5" w:rsidRDefault="000138E5">
            <w:pPr>
              <w:widowControl w:val="0"/>
              <w:pBdr>
                <w:top w:val="nil"/>
                <w:left w:val="nil"/>
                <w:bottom w:val="nil"/>
                <w:right w:val="nil"/>
                <w:between w:val="nil"/>
              </w:pBdr>
              <w:spacing w:after="0" w:line="272" w:lineRule="auto"/>
              <w:ind w:left="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666" w:type="dxa"/>
            <w:vAlign w:val="center"/>
          </w:tcPr>
          <w:p w:rsidR="000138E5" w:rsidRDefault="000138E5">
            <w:pPr>
              <w:widowControl w:val="0"/>
              <w:pBdr>
                <w:top w:val="nil"/>
                <w:left w:val="nil"/>
                <w:bottom w:val="nil"/>
                <w:right w:val="nil"/>
                <w:between w:val="nil"/>
              </w:pBdr>
              <w:spacing w:after="0" w:line="261" w:lineRule="auto"/>
              <w:ind w:left="104"/>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Презентации. Устный опрос</w:t>
            </w:r>
          </w:p>
        </w:tc>
      </w:tr>
      <w:tr w:rsidR="000138E5" w:rsidTr="00275254">
        <w:trPr>
          <w:trHeight w:val="554"/>
        </w:trPr>
        <w:tc>
          <w:tcPr>
            <w:tcW w:w="568" w:type="dxa"/>
          </w:tcPr>
          <w:p w:rsidR="000138E5" w:rsidRDefault="000138E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13. </w:t>
            </w:r>
          </w:p>
        </w:tc>
        <w:tc>
          <w:tcPr>
            <w:tcW w:w="1842" w:type="dxa"/>
          </w:tcPr>
          <w:p w:rsidR="000138E5" w:rsidRDefault="000138E5">
            <w:pPr>
              <w:widowControl w:val="0"/>
              <w:pBdr>
                <w:top w:val="nil"/>
                <w:left w:val="nil"/>
                <w:bottom w:val="nil"/>
                <w:right w:val="nil"/>
                <w:between w:val="nil"/>
              </w:pBdr>
              <w:spacing w:after="0" w:line="272" w:lineRule="auto"/>
              <w:ind w:left="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Наречие. Категория состояния</w:t>
            </w:r>
          </w:p>
        </w:tc>
        <w:tc>
          <w:tcPr>
            <w:tcW w:w="709" w:type="dxa"/>
            <w:vAlign w:val="center"/>
          </w:tcPr>
          <w:p w:rsidR="000138E5" w:rsidRDefault="000138E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9</w:t>
            </w:r>
          </w:p>
        </w:tc>
        <w:tc>
          <w:tcPr>
            <w:tcW w:w="1134" w:type="dxa"/>
            <w:vAlign w:val="center"/>
          </w:tcPr>
          <w:p w:rsidR="000138E5" w:rsidRDefault="000138E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4</w:t>
            </w:r>
          </w:p>
        </w:tc>
        <w:tc>
          <w:tcPr>
            <w:tcW w:w="992" w:type="dxa"/>
            <w:vAlign w:val="center"/>
          </w:tcPr>
          <w:p w:rsidR="000138E5" w:rsidRDefault="000138E5">
            <w:pPr>
              <w:widowControl w:val="0"/>
              <w:pBdr>
                <w:top w:val="nil"/>
                <w:left w:val="nil"/>
                <w:bottom w:val="nil"/>
                <w:right w:val="nil"/>
                <w:between w:val="nil"/>
              </w:pBdr>
              <w:spacing w:after="0" w:line="272"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43" w:type="dxa"/>
            <w:vAlign w:val="center"/>
          </w:tcPr>
          <w:p w:rsidR="000138E5" w:rsidRDefault="000138E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2</w:t>
            </w:r>
          </w:p>
        </w:tc>
        <w:tc>
          <w:tcPr>
            <w:tcW w:w="1169" w:type="dxa"/>
            <w:vAlign w:val="center"/>
          </w:tcPr>
          <w:p w:rsidR="000138E5" w:rsidRDefault="000138E5">
            <w:pPr>
              <w:widowControl w:val="0"/>
              <w:pBdr>
                <w:top w:val="nil"/>
                <w:left w:val="nil"/>
                <w:bottom w:val="nil"/>
                <w:right w:val="nil"/>
                <w:between w:val="nil"/>
              </w:pBdr>
              <w:spacing w:after="0" w:line="272" w:lineRule="auto"/>
              <w:ind w:left="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66" w:type="dxa"/>
            <w:vAlign w:val="center"/>
          </w:tcPr>
          <w:p w:rsidR="000138E5" w:rsidRDefault="000138E5">
            <w:pPr>
              <w:widowControl w:val="0"/>
              <w:pBdr>
                <w:top w:val="nil"/>
                <w:left w:val="nil"/>
                <w:bottom w:val="nil"/>
                <w:right w:val="nil"/>
                <w:between w:val="nil"/>
              </w:pBdr>
              <w:spacing w:after="0" w:line="261" w:lineRule="auto"/>
              <w:ind w:left="10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Реферат. Устный опрос</w:t>
            </w:r>
          </w:p>
        </w:tc>
      </w:tr>
      <w:tr w:rsidR="000138E5" w:rsidTr="00275254">
        <w:trPr>
          <w:trHeight w:val="554"/>
        </w:trPr>
        <w:tc>
          <w:tcPr>
            <w:tcW w:w="568" w:type="dxa"/>
          </w:tcPr>
          <w:p w:rsidR="000138E5" w:rsidRDefault="000138E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14. </w:t>
            </w:r>
          </w:p>
        </w:tc>
        <w:tc>
          <w:tcPr>
            <w:tcW w:w="1842" w:type="dxa"/>
          </w:tcPr>
          <w:p w:rsidR="000138E5" w:rsidRDefault="000138E5">
            <w:pPr>
              <w:widowControl w:val="0"/>
              <w:pBdr>
                <w:top w:val="nil"/>
                <w:left w:val="nil"/>
                <w:bottom w:val="nil"/>
                <w:right w:val="nil"/>
                <w:between w:val="nil"/>
              </w:pBdr>
              <w:spacing w:after="0" w:line="272" w:lineRule="auto"/>
              <w:ind w:left="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Служебные части речи: предлог, союз, частица</w:t>
            </w:r>
          </w:p>
        </w:tc>
        <w:tc>
          <w:tcPr>
            <w:tcW w:w="709" w:type="dxa"/>
            <w:vAlign w:val="center"/>
          </w:tcPr>
          <w:p w:rsidR="000138E5" w:rsidRDefault="000138E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9</w:t>
            </w:r>
          </w:p>
        </w:tc>
        <w:tc>
          <w:tcPr>
            <w:tcW w:w="1134" w:type="dxa"/>
            <w:vAlign w:val="center"/>
          </w:tcPr>
          <w:p w:rsidR="000138E5" w:rsidRDefault="000138E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4</w:t>
            </w:r>
          </w:p>
        </w:tc>
        <w:tc>
          <w:tcPr>
            <w:tcW w:w="992" w:type="dxa"/>
            <w:vAlign w:val="center"/>
          </w:tcPr>
          <w:p w:rsidR="000138E5" w:rsidRDefault="000138E5">
            <w:pPr>
              <w:widowControl w:val="0"/>
              <w:pBdr>
                <w:top w:val="nil"/>
                <w:left w:val="nil"/>
                <w:bottom w:val="nil"/>
                <w:right w:val="nil"/>
                <w:between w:val="nil"/>
              </w:pBdr>
              <w:spacing w:after="0" w:line="272"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43" w:type="dxa"/>
            <w:vAlign w:val="center"/>
          </w:tcPr>
          <w:p w:rsidR="000138E5" w:rsidRDefault="000138E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2</w:t>
            </w:r>
          </w:p>
        </w:tc>
        <w:tc>
          <w:tcPr>
            <w:tcW w:w="1169" w:type="dxa"/>
            <w:vAlign w:val="center"/>
          </w:tcPr>
          <w:p w:rsidR="000138E5" w:rsidRDefault="000138E5">
            <w:pPr>
              <w:widowControl w:val="0"/>
              <w:pBdr>
                <w:top w:val="nil"/>
                <w:left w:val="nil"/>
                <w:bottom w:val="nil"/>
                <w:right w:val="nil"/>
                <w:between w:val="nil"/>
              </w:pBdr>
              <w:spacing w:after="0" w:line="272" w:lineRule="auto"/>
              <w:ind w:left="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66" w:type="dxa"/>
            <w:vAlign w:val="center"/>
          </w:tcPr>
          <w:p w:rsidR="000138E5" w:rsidRDefault="000138E5">
            <w:pPr>
              <w:widowControl w:val="0"/>
              <w:pBdr>
                <w:top w:val="nil"/>
                <w:left w:val="nil"/>
                <w:bottom w:val="nil"/>
                <w:right w:val="nil"/>
                <w:between w:val="nil"/>
              </w:pBdr>
              <w:spacing w:after="0" w:line="261" w:lineRule="auto"/>
              <w:ind w:left="10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Презентации. Устный опрос</w:t>
            </w:r>
          </w:p>
        </w:tc>
      </w:tr>
      <w:tr w:rsidR="000138E5" w:rsidTr="00275254">
        <w:trPr>
          <w:trHeight w:val="1136"/>
        </w:trPr>
        <w:tc>
          <w:tcPr>
            <w:tcW w:w="568" w:type="dxa"/>
          </w:tcPr>
          <w:p w:rsidR="000138E5" w:rsidRDefault="000138E5">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sz w:val="24"/>
                <w:szCs w:val="24"/>
              </w:rPr>
            </w:pPr>
          </w:p>
        </w:tc>
        <w:tc>
          <w:tcPr>
            <w:tcW w:w="1842" w:type="dxa"/>
          </w:tcPr>
          <w:p w:rsidR="000138E5" w:rsidRDefault="000138E5">
            <w:pPr>
              <w:widowControl w:val="0"/>
              <w:pBdr>
                <w:top w:val="nil"/>
                <w:left w:val="nil"/>
                <w:bottom w:val="nil"/>
                <w:right w:val="nil"/>
                <w:between w:val="nil"/>
              </w:pBdr>
              <w:spacing w:after="0" w:line="240" w:lineRule="auto"/>
              <w:ind w:left="108" w:right="133"/>
              <w:jc w:val="both"/>
              <w:rPr>
                <w:rFonts w:ascii="Times New Roman" w:eastAsia="Times New Roman" w:hAnsi="Times New Roman" w:cs="Times New Roman"/>
                <w:b/>
                <w:color w:val="000000"/>
                <w:sz w:val="24"/>
                <w:szCs w:val="24"/>
                <w:highlight w:val="yellow"/>
              </w:rPr>
            </w:pPr>
            <w:r>
              <w:rPr>
                <w:rFonts w:ascii="Times New Roman" w:eastAsia="Times New Roman" w:hAnsi="Times New Roman" w:cs="Times New Roman"/>
                <w:b/>
                <w:color w:val="000000"/>
                <w:sz w:val="24"/>
                <w:szCs w:val="24"/>
              </w:rPr>
              <w:t>Итого во 2 семестре</w:t>
            </w:r>
          </w:p>
        </w:tc>
        <w:tc>
          <w:tcPr>
            <w:tcW w:w="709" w:type="dxa"/>
            <w:vAlign w:val="center"/>
          </w:tcPr>
          <w:p w:rsidR="000138E5" w:rsidRDefault="000138E5">
            <w:pPr>
              <w:widowControl w:val="0"/>
              <w:pBdr>
                <w:top w:val="nil"/>
                <w:left w:val="nil"/>
                <w:bottom w:val="nil"/>
                <w:right w:val="nil"/>
                <w:between w:val="nil"/>
              </w:pBdr>
              <w:spacing w:before="1" w:after="0" w:line="240" w:lineRule="auto"/>
              <w:ind w:left="233"/>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72</w:t>
            </w:r>
          </w:p>
        </w:tc>
        <w:tc>
          <w:tcPr>
            <w:tcW w:w="1134" w:type="dxa"/>
            <w:vAlign w:val="center"/>
          </w:tcPr>
          <w:p w:rsidR="000138E5" w:rsidRDefault="000138E5">
            <w:pPr>
              <w:widowControl w:val="0"/>
              <w:pBdr>
                <w:top w:val="nil"/>
                <w:left w:val="nil"/>
                <w:bottom w:val="nil"/>
                <w:right w:val="nil"/>
                <w:between w:val="nil"/>
              </w:pBdr>
              <w:spacing w:before="1" w:after="0" w:line="240" w:lineRule="auto"/>
              <w:ind w:right="222"/>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34</w:t>
            </w:r>
          </w:p>
        </w:tc>
        <w:tc>
          <w:tcPr>
            <w:tcW w:w="992" w:type="dxa"/>
            <w:vAlign w:val="center"/>
          </w:tcPr>
          <w:p w:rsidR="000138E5" w:rsidRDefault="000138E5">
            <w:pPr>
              <w:widowControl w:val="0"/>
              <w:pBdr>
                <w:top w:val="nil"/>
                <w:left w:val="nil"/>
                <w:bottom w:val="nil"/>
                <w:right w:val="nil"/>
                <w:between w:val="nil"/>
              </w:pBdr>
              <w:spacing w:after="0" w:line="269" w:lineRule="auto"/>
              <w:ind w:right="301"/>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14</w:t>
            </w:r>
          </w:p>
        </w:tc>
        <w:tc>
          <w:tcPr>
            <w:tcW w:w="1243" w:type="dxa"/>
            <w:vAlign w:val="center"/>
          </w:tcPr>
          <w:p w:rsidR="000138E5" w:rsidRDefault="000138E5">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20</w:t>
            </w:r>
          </w:p>
        </w:tc>
        <w:tc>
          <w:tcPr>
            <w:tcW w:w="1169" w:type="dxa"/>
            <w:vAlign w:val="center"/>
          </w:tcPr>
          <w:p w:rsidR="000138E5" w:rsidRDefault="000138E5">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38</w:t>
            </w:r>
          </w:p>
        </w:tc>
        <w:tc>
          <w:tcPr>
            <w:tcW w:w="1666" w:type="dxa"/>
            <w:vAlign w:val="center"/>
          </w:tcPr>
          <w:p w:rsidR="000138E5" w:rsidRDefault="000138E5">
            <w:pPr>
              <w:widowControl w:val="0"/>
              <w:pBdr>
                <w:top w:val="nil"/>
                <w:left w:val="nil"/>
                <w:bottom w:val="nil"/>
                <w:right w:val="nil"/>
                <w:between w:val="nil"/>
              </w:pBdr>
              <w:spacing w:after="0" w:line="272" w:lineRule="auto"/>
              <w:ind w:left="10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Контрольная</w:t>
            </w:r>
          </w:p>
          <w:p w:rsidR="000138E5" w:rsidRDefault="000138E5">
            <w:pPr>
              <w:widowControl w:val="0"/>
              <w:pBdr>
                <w:top w:val="nil"/>
                <w:left w:val="nil"/>
                <w:bottom w:val="nil"/>
                <w:right w:val="nil"/>
                <w:between w:val="nil"/>
              </w:pBdr>
              <w:spacing w:after="0" w:line="261" w:lineRule="auto"/>
              <w:ind w:left="104"/>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Работа</w:t>
            </w:r>
          </w:p>
        </w:tc>
      </w:tr>
      <w:tr w:rsidR="000138E5" w:rsidTr="00275254">
        <w:trPr>
          <w:trHeight w:val="1136"/>
        </w:trPr>
        <w:tc>
          <w:tcPr>
            <w:tcW w:w="568" w:type="dxa"/>
          </w:tcPr>
          <w:p w:rsidR="000138E5" w:rsidRDefault="000138E5">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c>
          <w:tcPr>
            <w:tcW w:w="1842" w:type="dxa"/>
          </w:tcPr>
          <w:p w:rsidR="000138E5" w:rsidRDefault="000138E5">
            <w:pPr>
              <w:widowControl w:val="0"/>
              <w:pBdr>
                <w:top w:val="nil"/>
                <w:left w:val="nil"/>
                <w:bottom w:val="nil"/>
                <w:right w:val="nil"/>
                <w:between w:val="nil"/>
              </w:pBdr>
              <w:spacing w:after="0" w:line="240" w:lineRule="auto"/>
              <w:ind w:left="108" w:right="133"/>
              <w:rPr>
                <w:rFonts w:ascii="Times New Roman" w:eastAsia="Times New Roman" w:hAnsi="Times New Roman" w:cs="Times New Roman"/>
                <w:color w:val="000000"/>
              </w:rPr>
            </w:pPr>
            <w:r>
              <w:rPr>
                <w:rFonts w:ascii="Times New Roman" w:eastAsia="Times New Roman" w:hAnsi="Times New Roman" w:cs="Times New Roman"/>
                <w:color w:val="000000"/>
              </w:rPr>
              <w:t xml:space="preserve">Синтаксис как учение о связной речи. Словосочетание как синтаксическая единица. </w:t>
            </w:r>
          </w:p>
        </w:tc>
        <w:tc>
          <w:tcPr>
            <w:tcW w:w="709" w:type="dxa"/>
          </w:tcPr>
          <w:p w:rsidR="000138E5" w:rsidRDefault="000138E5">
            <w:pPr>
              <w:widowControl w:val="0"/>
              <w:pBdr>
                <w:top w:val="nil"/>
                <w:left w:val="nil"/>
                <w:bottom w:val="nil"/>
                <w:right w:val="nil"/>
                <w:between w:val="nil"/>
              </w:pBdr>
              <w:spacing w:before="1" w:after="0" w:line="240" w:lineRule="auto"/>
              <w:ind w:left="23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1134" w:type="dxa"/>
          </w:tcPr>
          <w:p w:rsidR="000138E5" w:rsidRDefault="000138E5">
            <w:pPr>
              <w:widowControl w:val="0"/>
              <w:pBdr>
                <w:top w:val="nil"/>
                <w:left w:val="nil"/>
                <w:bottom w:val="nil"/>
                <w:right w:val="nil"/>
                <w:between w:val="nil"/>
              </w:pBdr>
              <w:spacing w:before="1" w:after="0" w:line="240" w:lineRule="auto"/>
              <w:ind w:right="222"/>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92" w:type="dxa"/>
          </w:tcPr>
          <w:p w:rsidR="000138E5" w:rsidRDefault="000138E5">
            <w:pPr>
              <w:widowControl w:val="0"/>
              <w:pBdr>
                <w:top w:val="nil"/>
                <w:left w:val="nil"/>
                <w:bottom w:val="nil"/>
                <w:right w:val="nil"/>
                <w:between w:val="nil"/>
              </w:pBdr>
              <w:spacing w:after="0" w:line="269" w:lineRule="auto"/>
              <w:ind w:right="301"/>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43" w:type="dxa"/>
          </w:tcPr>
          <w:p w:rsidR="000138E5" w:rsidRDefault="000138E5">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169" w:type="dxa"/>
          </w:tcPr>
          <w:p w:rsidR="000138E5" w:rsidRDefault="000138E5">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666" w:type="dxa"/>
          </w:tcPr>
          <w:p w:rsidR="000138E5" w:rsidRDefault="000138E5">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Устный опрос</w:t>
            </w:r>
          </w:p>
        </w:tc>
      </w:tr>
      <w:tr w:rsidR="000138E5" w:rsidTr="00275254">
        <w:trPr>
          <w:trHeight w:val="1136"/>
        </w:trPr>
        <w:tc>
          <w:tcPr>
            <w:tcW w:w="568" w:type="dxa"/>
          </w:tcPr>
          <w:p w:rsidR="000138E5" w:rsidRDefault="000138E5">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rPr>
            </w:pPr>
            <w:r>
              <w:rPr>
                <w:rFonts w:ascii="Times New Roman" w:eastAsia="Times New Roman" w:hAnsi="Times New Roman" w:cs="Times New Roman"/>
                <w:color w:val="000000"/>
              </w:rPr>
              <w:t>16.</w:t>
            </w:r>
          </w:p>
        </w:tc>
        <w:tc>
          <w:tcPr>
            <w:tcW w:w="1842" w:type="dxa"/>
          </w:tcPr>
          <w:p w:rsidR="000138E5" w:rsidRDefault="000138E5">
            <w:pPr>
              <w:widowControl w:val="0"/>
              <w:pBdr>
                <w:top w:val="nil"/>
                <w:left w:val="nil"/>
                <w:bottom w:val="nil"/>
                <w:right w:val="nil"/>
                <w:between w:val="nil"/>
              </w:pBdr>
              <w:spacing w:after="0" w:line="240" w:lineRule="auto"/>
              <w:ind w:left="108" w:right="13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Предложение как синтаксическая единица. </w:t>
            </w:r>
          </w:p>
        </w:tc>
        <w:tc>
          <w:tcPr>
            <w:tcW w:w="709" w:type="dxa"/>
          </w:tcPr>
          <w:p w:rsidR="000138E5" w:rsidRDefault="000138E5">
            <w:pPr>
              <w:widowControl w:val="0"/>
              <w:pBdr>
                <w:top w:val="nil"/>
                <w:left w:val="nil"/>
                <w:bottom w:val="nil"/>
                <w:right w:val="nil"/>
                <w:between w:val="nil"/>
              </w:pBdr>
              <w:spacing w:before="1" w:after="0" w:line="240" w:lineRule="auto"/>
              <w:ind w:left="233"/>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11</w:t>
            </w:r>
          </w:p>
        </w:tc>
        <w:tc>
          <w:tcPr>
            <w:tcW w:w="1134" w:type="dxa"/>
          </w:tcPr>
          <w:p w:rsidR="000138E5" w:rsidRDefault="000138E5">
            <w:pPr>
              <w:widowControl w:val="0"/>
              <w:pBdr>
                <w:top w:val="nil"/>
                <w:left w:val="nil"/>
                <w:bottom w:val="nil"/>
                <w:right w:val="nil"/>
                <w:between w:val="nil"/>
              </w:pBdr>
              <w:spacing w:before="1" w:after="0" w:line="240" w:lineRule="auto"/>
              <w:ind w:right="222"/>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92" w:type="dxa"/>
          </w:tcPr>
          <w:p w:rsidR="000138E5" w:rsidRDefault="000138E5">
            <w:pPr>
              <w:widowControl w:val="0"/>
              <w:pBdr>
                <w:top w:val="nil"/>
                <w:left w:val="nil"/>
                <w:bottom w:val="nil"/>
                <w:right w:val="nil"/>
                <w:between w:val="nil"/>
              </w:pBdr>
              <w:spacing w:after="0" w:line="269" w:lineRule="auto"/>
              <w:ind w:right="301"/>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43" w:type="dxa"/>
          </w:tcPr>
          <w:p w:rsidR="000138E5" w:rsidRDefault="000138E5">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69" w:type="dxa"/>
          </w:tcPr>
          <w:p w:rsidR="000138E5" w:rsidRDefault="000138E5">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66" w:type="dxa"/>
          </w:tcPr>
          <w:p w:rsidR="000138E5" w:rsidRDefault="000138E5">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Конспектирование.</w:t>
            </w:r>
          </w:p>
          <w:p w:rsidR="000138E5" w:rsidRDefault="000138E5">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 xml:space="preserve">Устный опрос. </w:t>
            </w:r>
          </w:p>
        </w:tc>
      </w:tr>
      <w:tr w:rsidR="000138E5" w:rsidTr="00275254">
        <w:trPr>
          <w:trHeight w:val="1136"/>
        </w:trPr>
        <w:tc>
          <w:tcPr>
            <w:tcW w:w="568" w:type="dxa"/>
          </w:tcPr>
          <w:p w:rsidR="000138E5" w:rsidRDefault="000138E5">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17. </w:t>
            </w:r>
          </w:p>
        </w:tc>
        <w:tc>
          <w:tcPr>
            <w:tcW w:w="1842" w:type="dxa"/>
          </w:tcPr>
          <w:p w:rsidR="000138E5" w:rsidRDefault="000138E5">
            <w:pPr>
              <w:widowControl w:val="0"/>
              <w:pBdr>
                <w:top w:val="nil"/>
                <w:left w:val="nil"/>
                <w:bottom w:val="nil"/>
                <w:right w:val="nil"/>
                <w:between w:val="nil"/>
              </w:pBdr>
              <w:spacing w:after="0" w:line="240" w:lineRule="auto"/>
              <w:ind w:left="108" w:right="13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Структурно-семантические типы простого предложения. </w:t>
            </w:r>
          </w:p>
        </w:tc>
        <w:tc>
          <w:tcPr>
            <w:tcW w:w="709" w:type="dxa"/>
          </w:tcPr>
          <w:p w:rsidR="000138E5" w:rsidRDefault="000138E5">
            <w:pPr>
              <w:widowControl w:val="0"/>
              <w:pBdr>
                <w:top w:val="nil"/>
                <w:left w:val="nil"/>
                <w:bottom w:val="nil"/>
                <w:right w:val="nil"/>
                <w:between w:val="nil"/>
              </w:pBdr>
              <w:spacing w:before="1" w:after="0" w:line="240" w:lineRule="auto"/>
              <w:ind w:left="233"/>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w:t>
            </w:r>
          </w:p>
        </w:tc>
        <w:tc>
          <w:tcPr>
            <w:tcW w:w="1134" w:type="dxa"/>
          </w:tcPr>
          <w:p w:rsidR="000138E5" w:rsidRDefault="000138E5">
            <w:pPr>
              <w:widowControl w:val="0"/>
              <w:pBdr>
                <w:top w:val="nil"/>
                <w:left w:val="nil"/>
                <w:bottom w:val="nil"/>
                <w:right w:val="nil"/>
                <w:between w:val="nil"/>
              </w:pBdr>
              <w:spacing w:before="1" w:after="0" w:line="240" w:lineRule="auto"/>
              <w:ind w:right="222"/>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92" w:type="dxa"/>
          </w:tcPr>
          <w:p w:rsidR="000138E5" w:rsidRDefault="000138E5">
            <w:pPr>
              <w:widowControl w:val="0"/>
              <w:pBdr>
                <w:top w:val="nil"/>
                <w:left w:val="nil"/>
                <w:bottom w:val="nil"/>
                <w:right w:val="nil"/>
                <w:between w:val="nil"/>
              </w:pBdr>
              <w:spacing w:after="0" w:line="269" w:lineRule="auto"/>
              <w:ind w:right="301"/>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43" w:type="dxa"/>
          </w:tcPr>
          <w:p w:rsidR="000138E5" w:rsidRDefault="000138E5">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69" w:type="dxa"/>
          </w:tcPr>
          <w:p w:rsidR="000138E5" w:rsidRDefault="000138E5">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66" w:type="dxa"/>
          </w:tcPr>
          <w:p w:rsidR="000138E5" w:rsidRDefault="000138E5">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 xml:space="preserve">Устный опрос. Доклады. </w:t>
            </w:r>
          </w:p>
        </w:tc>
      </w:tr>
      <w:tr w:rsidR="000138E5" w:rsidTr="00275254">
        <w:trPr>
          <w:trHeight w:val="1136"/>
        </w:trPr>
        <w:tc>
          <w:tcPr>
            <w:tcW w:w="568" w:type="dxa"/>
          </w:tcPr>
          <w:p w:rsidR="000138E5" w:rsidRDefault="000138E5">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18. </w:t>
            </w:r>
          </w:p>
        </w:tc>
        <w:tc>
          <w:tcPr>
            <w:tcW w:w="1842" w:type="dxa"/>
          </w:tcPr>
          <w:p w:rsidR="000138E5" w:rsidRDefault="000138E5">
            <w:pPr>
              <w:widowControl w:val="0"/>
              <w:pBdr>
                <w:top w:val="nil"/>
                <w:left w:val="nil"/>
                <w:bottom w:val="nil"/>
                <w:right w:val="nil"/>
                <w:between w:val="nil"/>
              </w:pBdr>
              <w:spacing w:after="0" w:line="240" w:lineRule="auto"/>
              <w:ind w:left="108" w:right="13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Второстепенные члены предложения. </w:t>
            </w:r>
          </w:p>
        </w:tc>
        <w:tc>
          <w:tcPr>
            <w:tcW w:w="709" w:type="dxa"/>
          </w:tcPr>
          <w:p w:rsidR="000138E5" w:rsidRDefault="000138E5">
            <w:pPr>
              <w:widowControl w:val="0"/>
              <w:pBdr>
                <w:top w:val="nil"/>
                <w:left w:val="nil"/>
                <w:bottom w:val="nil"/>
                <w:right w:val="nil"/>
                <w:between w:val="nil"/>
              </w:pBdr>
              <w:spacing w:before="1" w:after="0" w:line="240" w:lineRule="auto"/>
              <w:ind w:left="233"/>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w:t>
            </w:r>
          </w:p>
        </w:tc>
        <w:tc>
          <w:tcPr>
            <w:tcW w:w="1134" w:type="dxa"/>
          </w:tcPr>
          <w:p w:rsidR="000138E5" w:rsidRDefault="000138E5">
            <w:pPr>
              <w:widowControl w:val="0"/>
              <w:pBdr>
                <w:top w:val="nil"/>
                <w:left w:val="nil"/>
                <w:bottom w:val="nil"/>
                <w:right w:val="nil"/>
                <w:between w:val="nil"/>
              </w:pBdr>
              <w:spacing w:before="1" w:after="0" w:line="240" w:lineRule="auto"/>
              <w:ind w:right="222"/>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92" w:type="dxa"/>
          </w:tcPr>
          <w:p w:rsidR="000138E5" w:rsidRDefault="000138E5">
            <w:pPr>
              <w:widowControl w:val="0"/>
              <w:pBdr>
                <w:top w:val="nil"/>
                <w:left w:val="nil"/>
                <w:bottom w:val="nil"/>
                <w:right w:val="nil"/>
                <w:between w:val="nil"/>
              </w:pBdr>
              <w:spacing w:after="0" w:line="269" w:lineRule="auto"/>
              <w:ind w:right="301"/>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43" w:type="dxa"/>
          </w:tcPr>
          <w:p w:rsidR="000138E5" w:rsidRDefault="000138E5">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69" w:type="dxa"/>
          </w:tcPr>
          <w:p w:rsidR="000138E5" w:rsidRDefault="000138E5">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66" w:type="dxa"/>
          </w:tcPr>
          <w:p w:rsidR="000138E5" w:rsidRDefault="000138E5">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 xml:space="preserve">Устный опрос. Реферат </w:t>
            </w:r>
          </w:p>
        </w:tc>
      </w:tr>
      <w:tr w:rsidR="000138E5" w:rsidTr="00275254">
        <w:trPr>
          <w:trHeight w:val="1136"/>
        </w:trPr>
        <w:tc>
          <w:tcPr>
            <w:tcW w:w="568" w:type="dxa"/>
          </w:tcPr>
          <w:p w:rsidR="000138E5" w:rsidRDefault="000138E5">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rPr>
            </w:pPr>
            <w:r>
              <w:rPr>
                <w:rFonts w:ascii="Times New Roman" w:eastAsia="Times New Roman" w:hAnsi="Times New Roman" w:cs="Times New Roman"/>
                <w:color w:val="000000"/>
              </w:rPr>
              <w:t>19.</w:t>
            </w:r>
          </w:p>
        </w:tc>
        <w:tc>
          <w:tcPr>
            <w:tcW w:w="1842" w:type="dxa"/>
          </w:tcPr>
          <w:p w:rsidR="000138E5" w:rsidRDefault="000138E5">
            <w:pPr>
              <w:widowControl w:val="0"/>
              <w:pBdr>
                <w:top w:val="nil"/>
                <w:left w:val="nil"/>
                <w:bottom w:val="nil"/>
                <w:right w:val="nil"/>
                <w:between w:val="nil"/>
              </w:pBdr>
              <w:spacing w:after="0" w:line="240" w:lineRule="auto"/>
              <w:ind w:left="108" w:right="13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Осложнение структуры простого предложения.</w:t>
            </w:r>
          </w:p>
        </w:tc>
        <w:tc>
          <w:tcPr>
            <w:tcW w:w="709" w:type="dxa"/>
          </w:tcPr>
          <w:p w:rsidR="000138E5" w:rsidRDefault="000138E5">
            <w:pPr>
              <w:widowControl w:val="0"/>
              <w:pBdr>
                <w:top w:val="nil"/>
                <w:left w:val="nil"/>
                <w:bottom w:val="nil"/>
                <w:right w:val="nil"/>
                <w:between w:val="nil"/>
              </w:pBdr>
              <w:spacing w:before="1" w:after="0" w:line="240" w:lineRule="auto"/>
              <w:ind w:left="233"/>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12</w:t>
            </w:r>
          </w:p>
        </w:tc>
        <w:tc>
          <w:tcPr>
            <w:tcW w:w="1134" w:type="dxa"/>
          </w:tcPr>
          <w:p w:rsidR="000138E5" w:rsidRDefault="000138E5">
            <w:pPr>
              <w:widowControl w:val="0"/>
              <w:pBdr>
                <w:top w:val="nil"/>
                <w:left w:val="nil"/>
                <w:bottom w:val="nil"/>
                <w:right w:val="nil"/>
                <w:between w:val="nil"/>
              </w:pBdr>
              <w:spacing w:before="1" w:after="0" w:line="240" w:lineRule="auto"/>
              <w:ind w:right="222"/>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92" w:type="dxa"/>
          </w:tcPr>
          <w:p w:rsidR="000138E5" w:rsidRDefault="000138E5">
            <w:pPr>
              <w:widowControl w:val="0"/>
              <w:pBdr>
                <w:top w:val="nil"/>
                <w:left w:val="nil"/>
                <w:bottom w:val="nil"/>
                <w:right w:val="nil"/>
                <w:between w:val="nil"/>
              </w:pBdr>
              <w:spacing w:after="0" w:line="269" w:lineRule="auto"/>
              <w:ind w:right="301"/>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43" w:type="dxa"/>
          </w:tcPr>
          <w:p w:rsidR="000138E5" w:rsidRDefault="000138E5">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169" w:type="dxa"/>
          </w:tcPr>
          <w:p w:rsidR="000138E5" w:rsidRDefault="000138E5">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666" w:type="dxa"/>
          </w:tcPr>
          <w:p w:rsidR="000138E5" w:rsidRDefault="000138E5">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 xml:space="preserve">Устный опрос. Доклады </w:t>
            </w:r>
          </w:p>
        </w:tc>
      </w:tr>
      <w:tr w:rsidR="000138E5" w:rsidTr="00275254">
        <w:trPr>
          <w:trHeight w:val="1136"/>
        </w:trPr>
        <w:tc>
          <w:tcPr>
            <w:tcW w:w="568" w:type="dxa"/>
          </w:tcPr>
          <w:p w:rsidR="000138E5" w:rsidRDefault="000138E5">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1842" w:type="dxa"/>
          </w:tcPr>
          <w:p w:rsidR="000138E5" w:rsidRDefault="000138E5">
            <w:pPr>
              <w:widowControl w:val="0"/>
              <w:pBdr>
                <w:top w:val="nil"/>
                <w:left w:val="nil"/>
                <w:bottom w:val="nil"/>
                <w:right w:val="nil"/>
                <w:between w:val="nil"/>
              </w:pBdr>
              <w:spacing w:after="0" w:line="240" w:lineRule="auto"/>
              <w:ind w:left="108" w:right="13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Сложное предложение как синтаксическая единица и его типы. </w:t>
            </w:r>
          </w:p>
        </w:tc>
        <w:tc>
          <w:tcPr>
            <w:tcW w:w="709" w:type="dxa"/>
          </w:tcPr>
          <w:p w:rsidR="000138E5" w:rsidRDefault="000138E5">
            <w:pPr>
              <w:widowControl w:val="0"/>
              <w:pBdr>
                <w:top w:val="nil"/>
                <w:left w:val="nil"/>
                <w:bottom w:val="nil"/>
                <w:right w:val="nil"/>
                <w:between w:val="nil"/>
              </w:pBdr>
              <w:spacing w:before="1" w:after="0" w:line="240" w:lineRule="auto"/>
              <w:ind w:left="233"/>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12</w:t>
            </w:r>
          </w:p>
        </w:tc>
        <w:tc>
          <w:tcPr>
            <w:tcW w:w="1134" w:type="dxa"/>
          </w:tcPr>
          <w:p w:rsidR="000138E5" w:rsidRDefault="000138E5">
            <w:pPr>
              <w:widowControl w:val="0"/>
              <w:pBdr>
                <w:top w:val="nil"/>
                <w:left w:val="nil"/>
                <w:bottom w:val="nil"/>
                <w:right w:val="nil"/>
                <w:between w:val="nil"/>
              </w:pBdr>
              <w:spacing w:before="1" w:after="0" w:line="240" w:lineRule="auto"/>
              <w:ind w:right="222"/>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92" w:type="dxa"/>
          </w:tcPr>
          <w:p w:rsidR="000138E5" w:rsidRDefault="000138E5">
            <w:pPr>
              <w:widowControl w:val="0"/>
              <w:pBdr>
                <w:top w:val="nil"/>
                <w:left w:val="nil"/>
                <w:bottom w:val="nil"/>
                <w:right w:val="nil"/>
                <w:between w:val="nil"/>
              </w:pBdr>
              <w:spacing w:after="0" w:line="269" w:lineRule="auto"/>
              <w:ind w:right="301"/>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43" w:type="dxa"/>
          </w:tcPr>
          <w:p w:rsidR="000138E5" w:rsidRDefault="000138E5">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169" w:type="dxa"/>
          </w:tcPr>
          <w:p w:rsidR="000138E5" w:rsidRDefault="000138E5">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666" w:type="dxa"/>
          </w:tcPr>
          <w:p w:rsidR="000138E5" w:rsidRDefault="000138E5">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 xml:space="preserve">Устный опрос. Конспектирование </w:t>
            </w:r>
          </w:p>
        </w:tc>
      </w:tr>
      <w:tr w:rsidR="000138E5" w:rsidTr="00275254">
        <w:trPr>
          <w:trHeight w:val="1136"/>
        </w:trPr>
        <w:tc>
          <w:tcPr>
            <w:tcW w:w="568" w:type="dxa"/>
          </w:tcPr>
          <w:p w:rsidR="000138E5" w:rsidRDefault="000138E5">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21.</w:t>
            </w:r>
          </w:p>
        </w:tc>
        <w:tc>
          <w:tcPr>
            <w:tcW w:w="1842" w:type="dxa"/>
          </w:tcPr>
          <w:p w:rsidR="000138E5" w:rsidRDefault="000138E5">
            <w:pPr>
              <w:widowControl w:val="0"/>
              <w:pBdr>
                <w:top w:val="nil"/>
                <w:left w:val="nil"/>
                <w:bottom w:val="nil"/>
                <w:right w:val="nil"/>
                <w:between w:val="nil"/>
              </w:pBdr>
              <w:spacing w:after="0" w:line="240" w:lineRule="auto"/>
              <w:ind w:left="108" w:right="13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Принципы русской пунктуации. </w:t>
            </w:r>
          </w:p>
        </w:tc>
        <w:tc>
          <w:tcPr>
            <w:tcW w:w="709" w:type="dxa"/>
          </w:tcPr>
          <w:p w:rsidR="000138E5" w:rsidRDefault="000138E5">
            <w:pPr>
              <w:widowControl w:val="0"/>
              <w:pBdr>
                <w:top w:val="nil"/>
                <w:left w:val="nil"/>
                <w:bottom w:val="nil"/>
                <w:right w:val="nil"/>
                <w:between w:val="nil"/>
              </w:pBdr>
              <w:spacing w:before="1" w:after="0" w:line="240" w:lineRule="auto"/>
              <w:ind w:left="233"/>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w:t>
            </w:r>
          </w:p>
        </w:tc>
        <w:tc>
          <w:tcPr>
            <w:tcW w:w="1134" w:type="dxa"/>
          </w:tcPr>
          <w:p w:rsidR="000138E5" w:rsidRDefault="000138E5">
            <w:pPr>
              <w:widowControl w:val="0"/>
              <w:pBdr>
                <w:top w:val="nil"/>
                <w:left w:val="nil"/>
                <w:bottom w:val="nil"/>
                <w:right w:val="nil"/>
                <w:between w:val="nil"/>
              </w:pBdr>
              <w:spacing w:before="1" w:after="0" w:line="240" w:lineRule="auto"/>
              <w:ind w:right="222"/>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92" w:type="dxa"/>
          </w:tcPr>
          <w:p w:rsidR="000138E5" w:rsidRDefault="000138E5">
            <w:pPr>
              <w:widowControl w:val="0"/>
              <w:pBdr>
                <w:top w:val="nil"/>
                <w:left w:val="nil"/>
                <w:bottom w:val="nil"/>
                <w:right w:val="nil"/>
                <w:between w:val="nil"/>
              </w:pBdr>
              <w:spacing w:after="0" w:line="269" w:lineRule="auto"/>
              <w:ind w:right="301"/>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43" w:type="dxa"/>
          </w:tcPr>
          <w:p w:rsidR="000138E5" w:rsidRDefault="000138E5">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69" w:type="dxa"/>
          </w:tcPr>
          <w:p w:rsidR="000138E5" w:rsidRDefault="000138E5">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66" w:type="dxa"/>
          </w:tcPr>
          <w:p w:rsidR="000138E5" w:rsidRDefault="000138E5">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 xml:space="preserve">Устный опрос. Презентации. Тест  </w:t>
            </w:r>
          </w:p>
        </w:tc>
      </w:tr>
      <w:tr w:rsidR="000138E5" w:rsidTr="00275254">
        <w:trPr>
          <w:trHeight w:val="1136"/>
        </w:trPr>
        <w:tc>
          <w:tcPr>
            <w:tcW w:w="568" w:type="dxa"/>
          </w:tcPr>
          <w:p w:rsidR="000138E5" w:rsidRDefault="000138E5">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rPr>
            </w:pPr>
          </w:p>
        </w:tc>
        <w:tc>
          <w:tcPr>
            <w:tcW w:w="1842" w:type="dxa"/>
          </w:tcPr>
          <w:p w:rsidR="000138E5" w:rsidRDefault="000138E5">
            <w:pPr>
              <w:widowControl w:val="0"/>
              <w:pBdr>
                <w:top w:val="nil"/>
                <w:left w:val="nil"/>
                <w:bottom w:val="nil"/>
                <w:right w:val="nil"/>
                <w:between w:val="nil"/>
              </w:pBdr>
              <w:spacing w:after="0" w:line="240" w:lineRule="auto"/>
              <w:ind w:left="108" w:right="133"/>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Итого в 3 семестре</w:t>
            </w:r>
          </w:p>
        </w:tc>
        <w:tc>
          <w:tcPr>
            <w:tcW w:w="709" w:type="dxa"/>
          </w:tcPr>
          <w:p w:rsidR="000138E5" w:rsidRDefault="000138E5">
            <w:pPr>
              <w:widowControl w:val="0"/>
              <w:pBdr>
                <w:top w:val="nil"/>
                <w:left w:val="nil"/>
                <w:bottom w:val="nil"/>
                <w:right w:val="nil"/>
                <w:between w:val="nil"/>
              </w:pBdr>
              <w:spacing w:before="1" w:after="0" w:line="240" w:lineRule="auto"/>
              <w:ind w:left="233"/>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72</w:t>
            </w:r>
          </w:p>
        </w:tc>
        <w:tc>
          <w:tcPr>
            <w:tcW w:w="1134" w:type="dxa"/>
          </w:tcPr>
          <w:p w:rsidR="000138E5" w:rsidRDefault="000138E5">
            <w:pPr>
              <w:widowControl w:val="0"/>
              <w:pBdr>
                <w:top w:val="nil"/>
                <w:left w:val="nil"/>
                <w:bottom w:val="nil"/>
                <w:right w:val="nil"/>
                <w:between w:val="nil"/>
              </w:pBdr>
              <w:spacing w:before="1" w:after="0" w:line="240" w:lineRule="auto"/>
              <w:ind w:right="222"/>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992" w:type="dxa"/>
          </w:tcPr>
          <w:p w:rsidR="000138E5" w:rsidRDefault="000138E5">
            <w:pPr>
              <w:widowControl w:val="0"/>
              <w:pBdr>
                <w:top w:val="nil"/>
                <w:left w:val="nil"/>
                <w:bottom w:val="nil"/>
                <w:right w:val="nil"/>
                <w:between w:val="nil"/>
              </w:pBdr>
              <w:spacing w:after="0" w:line="269" w:lineRule="auto"/>
              <w:ind w:right="301"/>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1243" w:type="dxa"/>
          </w:tcPr>
          <w:p w:rsidR="000138E5" w:rsidRDefault="000138E5">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169" w:type="dxa"/>
          </w:tcPr>
          <w:p w:rsidR="000138E5" w:rsidRDefault="000138E5">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w:t>
            </w:r>
          </w:p>
        </w:tc>
        <w:tc>
          <w:tcPr>
            <w:tcW w:w="1666" w:type="dxa"/>
          </w:tcPr>
          <w:p w:rsidR="000138E5" w:rsidRDefault="000138E5">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Контрольная</w:t>
            </w:r>
          </w:p>
          <w:p w:rsidR="000138E5" w:rsidRDefault="000138E5">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w:t>
            </w:r>
          </w:p>
        </w:tc>
      </w:tr>
      <w:tr w:rsidR="000138E5" w:rsidTr="00275254">
        <w:trPr>
          <w:trHeight w:val="1380"/>
        </w:trPr>
        <w:tc>
          <w:tcPr>
            <w:tcW w:w="568" w:type="dxa"/>
          </w:tcPr>
          <w:p w:rsidR="000138E5" w:rsidRDefault="000138E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1842" w:type="dxa"/>
          </w:tcPr>
          <w:p w:rsidR="000138E5" w:rsidRDefault="000138E5">
            <w:pPr>
              <w:widowControl w:val="0"/>
              <w:pBdr>
                <w:top w:val="nil"/>
                <w:left w:val="nil"/>
                <w:bottom w:val="nil"/>
                <w:right w:val="nil"/>
                <w:between w:val="nil"/>
              </w:pBdr>
              <w:tabs>
                <w:tab w:val="left" w:pos="486"/>
                <w:tab w:val="left" w:pos="1330"/>
              </w:tabs>
              <w:spacing w:after="0" w:line="240" w:lineRule="auto"/>
              <w:ind w:left="108" w:right="9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целом по дисциплине</w:t>
            </w:r>
          </w:p>
        </w:tc>
        <w:tc>
          <w:tcPr>
            <w:tcW w:w="709" w:type="dxa"/>
            <w:vAlign w:val="center"/>
          </w:tcPr>
          <w:p w:rsidR="000138E5" w:rsidRDefault="000138E5">
            <w:pPr>
              <w:widowControl w:val="0"/>
              <w:pBdr>
                <w:top w:val="nil"/>
                <w:left w:val="nil"/>
                <w:bottom w:val="nil"/>
                <w:right w:val="nil"/>
                <w:between w:val="nil"/>
              </w:pBdr>
              <w:spacing w:before="4" w:after="0" w:line="240" w:lineRule="auto"/>
              <w:jc w:val="center"/>
              <w:rPr>
                <w:rFonts w:ascii="Times New Roman" w:eastAsia="Times New Roman" w:hAnsi="Times New Roman" w:cs="Times New Roman"/>
                <w:color w:val="000000"/>
                <w:sz w:val="23"/>
                <w:szCs w:val="23"/>
              </w:rPr>
            </w:pPr>
          </w:p>
          <w:p w:rsidR="000138E5" w:rsidRDefault="000138E5">
            <w:pPr>
              <w:widowControl w:val="0"/>
              <w:pBdr>
                <w:top w:val="nil"/>
                <w:left w:val="nil"/>
                <w:bottom w:val="nil"/>
                <w:right w:val="nil"/>
                <w:between w:val="nil"/>
              </w:pBdr>
              <w:spacing w:before="1" w:after="0" w:line="240" w:lineRule="auto"/>
              <w:ind w:left="173"/>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216</w:t>
            </w:r>
          </w:p>
        </w:tc>
        <w:tc>
          <w:tcPr>
            <w:tcW w:w="1134" w:type="dxa"/>
            <w:vAlign w:val="center"/>
          </w:tcPr>
          <w:p w:rsidR="000138E5" w:rsidRDefault="000138E5">
            <w:pPr>
              <w:widowControl w:val="0"/>
              <w:pBdr>
                <w:top w:val="nil"/>
                <w:left w:val="nil"/>
                <w:bottom w:val="nil"/>
                <w:right w:val="nil"/>
                <w:between w:val="nil"/>
              </w:pBdr>
              <w:spacing w:before="4" w:after="0" w:line="240" w:lineRule="auto"/>
              <w:jc w:val="center"/>
              <w:rPr>
                <w:rFonts w:ascii="Times New Roman" w:eastAsia="Times New Roman" w:hAnsi="Times New Roman" w:cs="Times New Roman"/>
                <w:color w:val="000000"/>
                <w:sz w:val="23"/>
                <w:szCs w:val="23"/>
              </w:rPr>
            </w:pPr>
          </w:p>
          <w:p w:rsidR="000138E5" w:rsidRDefault="000138E5">
            <w:pPr>
              <w:widowControl w:val="0"/>
              <w:pBdr>
                <w:top w:val="nil"/>
                <w:left w:val="nil"/>
                <w:bottom w:val="nil"/>
                <w:right w:val="nil"/>
                <w:between w:val="nil"/>
              </w:pBdr>
              <w:spacing w:before="1" w:after="0" w:line="240" w:lineRule="auto"/>
              <w:ind w:right="22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102</w:t>
            </w:r>
          </w:p>
        </w:tc>
        <w:tc>
          <w:tcPr>
            <w:tcW w:w="992" w:type="dxa"/>
            <w:vAlign w:val="center"/>
          </w:tcPr>
          <w:p w:rsidR="000138E5" w:rsidRDefault="000138E5">
            <w:pPr>
              <w:widowControl w:val="0"/>
              <w:pBdr>
                <w:top w:val="nil"/>
                <w:left w:val="nil"/>
                <w:bottom w:val="nil"/>
                <w:right w:val="nil"/>
                <w:between w:val="nil"/>
              </w:pBdr>
              <w:spacing w:after="0" w:line="269" w:lineRule="auto"/>
              <w:ind w:right="301"/>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42</w:t>
            </w:r>
          </w:p>
        </w:tc>
        <w:tc>
          <w:tcPr>
            <w:tcW w:w="1243" w:type="dxa"/>
            <w:vAlign w:val="center"/>
          </w:tcPr>
          <w:p w:rsidR="000138E5" w:rsidRDefault="000138E5">
            <w:pPr>
              <w:widowControl w:val="0"/>
              <w:pBdr>
                <w:top w:val="nil"/>
                <w:left w:val="nil"/>
                <w:bottom w:val="nil"/>
                <w:right w:val="nil"/>
                <w:between w:val="nil"/>
              </w:pBdr>
              <w:spacing w:before="4" w:after="0" w:line="240" w:lineRule="auto"/>
              <w:jc w:val="center"/>
              <w:rPr>
                <w:rFonts w:ascii="Times New Roman" w:eastAsia="Times New Roman" w:hAnsi="Times New Roman" w:cs="Times New Roman"/>
                <w:color w:val="000000"/>
                <w:sz w:val="23"/>
                <w:szCs w:val="23"/>
              </w:rPr>
            </w:pPr>
          </w:p>
          <w:p w:rsidR="000138E5" w:rsidRDefault="000138E5">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60</w:t>
            </w:r>
          </w:p>
        </w:tc>
        <w:tc>
          <w:tcPr>
            <w:tcW w:w="1169" w:type="dxa"/>
            <w:vAlign w:val="center"/>
          </w:tcPr>
          <w:p w:rsidR="000138E5" w:rsidRDefault="000138E5">
            <w:pPr>
              <w:widowControl w:val="0"/>
              <w:pBdr>
                <w:top w:val="nil"/>
                <w:left w:val="nil"/>
                <w:bottom w:val="nil"/>
                <w:right w:val="nil"/>
                <w:between w:val="nil"/>
              </w:pBdr>
              <w:spacing w:before="4" w:after="0" w:line="240" w:lineRule="auto"/>
              <w:jc w:val="center"/>
              <w:rPr>
                <w:rFonts w:ascii="Times New Roman" w:eastAsia="Times New Roman" w:hAnsi="Times New Roman" w:cs="Times New Roman"/>
                <w:color w:val="000000"/>
                <w:sz w:val="23"/>
                <w:szCs w:val="23"/>
              </w:rPr>
            </w:pPr>
          </w:p>
          <w:p w:rsidR="000138E5" w:rsidRDefault="000138E5">
            <w:pPr>
              <w:widowControl w:val="0"/>
              <w:pBdr>
                <w:top w:val="nil"/>
                <w:left w:val="nil"/>
                <w:bottom w:val="nil"/>
                <w:right w:val="nil"/>
                <w:between w:val="nil"/>
              </w:pBdr>
              <w:spacing w:before="1" w:after="0" w:line="240" w:lineRule="auto"/>
              <w:ind w:right="438"/>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114</w:t>
            </w:r>
          </w:p>
        </w:tc>
        <w:tc>
          <w:tcPr>
            <w:tcW w:w="1666" w:type="dxa"/>
          </w:tcPr>
          <w:p w:rsidR="000138E5" w:rsidRDefault="000138E5">
            <w:pPr>
              <w:widowControl w:val="0"/>
              <w:pBdr>
                <w:top w:val="nil"/>
                <w:left w:val="nil"/>
                <w:bottom w:val="nil"/>
                <w:right w:val="nil"/>
                <w:between w:val="nil"/>
              </w:pBdr>
              <w:tabs>
                <w:tab w:val="left" w:pos="1231"/>
              </w:tabs>
              <w:spacing w:after="0" w:line="240" w:lineRule="auto"/>
              <w:ind w:left="104" w:right="9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три контрольные</w:t>
            </w:r>
          </w:p>
          <w:p w:rsidR="000138E5" w:rsidRDefault="000138E5">
            <w:pPr>
              <w:widowControl w:val="0"/>
              <w:pBdr>
                <w:top w:val="nil"/>
                <w:left w:val="nil"/>
                <w:bottom w:val="nil"/>
                <w:right w:val="nil"/>
                <w:between w:val="nil"/>
              </w:pBdr>
              <w:spacing w:after="0" w:line="261" w:lineRule="auto"/>
              <w:ind w:lef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Работы</w:t>
            </w:r>
          </w:p>
        </w:tc>
      </w:tr>
      <w:tr w:rsidR="000138E5" w:rsidTr="00275254">
        <w:trPr>
          <w:trHeight w:val="551"/>
        </w:trPr>
        <w:tc>
          <w:tcPr>
            <w:tcW w:w="568" w:type="dxa"/>
          </w:tcPr>
          <w:p w:rsidR="000138E5" w:rsidRDefault="000138E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1842" w:type="dxa"/>
          </w:tcPr>
          <w:p w:rsidR="000138E5" w:rsidRPr="009C67F4" w:rsidRDefault="000138E5" w:rsidP="000138E5">
            <w:pPr>
              <w:widowControl w:val="0"/>
              <w:pBdr>
                <w:top w:val="nil"/>
                <w:left w:val="nil"/>
                <w:bottom w:val="nil"/>
                <w:right w:val="nil"/>
                <w:between w:val="nil"/>
              </w:pBdr>
              <w:spacing w:after="0" w:line="269" w:lineRule="auto"/>
              <w:ind w:left="108"/>
              <w:rPr>
                <w:rFonts w:ascii="Times New Roman" w:eastAsia="Times New Roman" w:hAnsi="Times New Roman" w:cs="Times New Roman"/>
                <w:b/>
                <w:color w:val="000000"/>
                <w:sz w:val="24"/>
                <w:szCs w:val="24"/>
              </w:rPr>
            </w:pPr>
            <w:r w:rsidRPr="009C67F4">
              <w:rPr>
                <w:rFonts w:ascii="Times New Roman" w:eastAsia="Times New Roman" w:hAnsi="Times New Roman" w:cs="Times New Roman"/>
                <w:b/>
                <w:color w:val="000000"/>
                <w:sz w:val="24"/>
                <w:szCs w:val="24"/>
              </w:rPr>
              <w:t xml:space="preserve">Итого в %            </w:t>
            </w:r>
          </w:p>
        </w:tc>
        <w:tc>
          <w:tcPr>
            <w:tcW w:w="709" w:type="dxa"/>
          </w:tcPr>
          <w:p w:rsidR="000138E5" w:rsidRPr="009C67F4" w:rsidRDefault="00AE422E">
            <w:pPr>
              <w:widowControl w:val="0"/>
              <w:pBdr>
                <w:top w:val="nil"/>
                <w:left w:val="nil"/>
                <w:bottom w:val="nil"/>
                <w:right w:val="nil"/>
                <w:between w:val="nil"/>
              </w:pBdr>
              <w:spacing w:after="0" w:line="269" w:lineRule="auto"/>
              <w:ind w:left="108"/>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100</w:t>
            </w:r>
          </w:p>
        </w:tc>
        <w:tc>
          <w:tcPr>
            <w:tcW w:w="1134" w:type="dxa"/>
          </w:tcPr>
          <w:p w:rsidR="000138E5" w:rsidRPr="009C67F4" w:rsidRDefault="00AE422E">
            <w:pPr>
              <w:widowControl w:val="0"/>
              <w:pBdr>
                <w:top w:val="nil"/>
                <w:left w:val="nil"/>
                <w:bottom w:val="nil"/>
                <w:right w:val="nil"/>
                <w:between w:val="nil"/>
              </w:pBdr>
              <w:spacing w:after="0" w:line="269" w:lineRule="auto"/>
              <w:ind w:left="108"/>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47</w:t>
            </w:r>
          </w:p>
        </w:tc>
        <w:tc>
          <w:tcPr>
            <w:tcW w:w="992" w:type="dxa"/>
          </w:tcPr>
          <w:p w:rsidR="000138E5" w:rsidRPr="009C67F4" w:rsidRDefault="00AE422E">
            <w:pPr>
              <w:widowControl w:val="0"/>
              <w:pBdr>
                <w:top w:val="nil"/>
                <w:left w:val="nil"/>
                <w:bottom w:val="nil"/>
                <w:right w:val="nil"/>
                <w:between w:val="nil"/>
              </w:pBdr>
              <w:spacing w:after="0" w:line="269" w:lineRule="auto"/>
              <w:ind w:left="108"/>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41</w:t>
            </w:r>
          </w:p>
        </w:tc>
        <w:tc>
          <w:tcPr>
            <w:tcW w:w="1243" w:type="dxa"/>
          </w:tcPr>
          <w:p w:rsidR="000138E5" w:rsidRPr="009C67F4" w:rsidRDefault="00AE422E">
            <w:pPr>
              <w:widowControl w:val="0"/>
              <w:pBdr>
                <w:top w:val="nil"/>
                <w:left w:val="nil"/>
                <w:bottom w:val="nil"/>
                <w:right w:val="nil"/>
                <w:between w:val="nil"/>
              </w:pBdr>
              <w:spacing w:after="0" w:line="269" w:lineRule="auto"/>
              <w:ind w:left="323" w:right="319"/>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59</w:t>
            </w:r>
          </w:p>
        </w:tc>
        <w:tc>
          <w:tcPr>
            <w:tcW w:w="1169" w:type="dxa"/>
          </w:tcPr>
          <w:p w:rsidR="000138E5" w:rsidRPr="009C67F4" w:rsidRDefault="00AE422E" w:rsidP="00BF0817">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53</w:t>
            </w:r>
          </w:p>
        </w:tc>
        <w:tc>
          <w:tcPr>
            <w:tcW w:w="1666" w:type="dxa"/>
          </w:tcPr>
          <w:p w:rsidR="000138E5" w:rsidRPr="009C67F4" w:rsidRDefault="000138E5">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p>
        </w:tc>
      </w:tr>
    </w:tbl>
    <w:p w:rsidR="004B1884" w:rsidRDefault="004B1884">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rsidR="00752935" w:rsidRDefault="00FA7459">
      <w:pPr>
        <w:keepNext/>
        <w:keepLines/>
        <w:widowControl w:val="0"/>
        <w:numPr>
          <w:ilvl w:val="0"/>
          <w:numId w:val="2"/>
        </w:numPr>
        <w:pBdr>
          <w:top w:val="nil"/>
          <w:left w:val="nil"/>
          <w:bottom w:val="nil"/>
          <w:right w:val="nil"/>
          <w:between w:val="nil"/>
        </w:pBdr>
        <w:tabs>
          <w:tab w:val="left" w:pos="536"/>
        </w:tabs>
        <w:spacing w:before="180" w:line="240" w:lineRule="auto"/>
      </w:pPr>
      <w:bookmarkStart w:id="1" w:name="bookmark=id.gjdgxs" w:colFirst="0" w:colLast="0"/>
      <w:bookmarkEnd w:id="1"/>
      <w:r>
        <w:rPr>
          <w:rFonts w:ascii="Times New Roman" w:eastAsia="Times New Roman" w:hAnsi="Times New Roman" w:cs="Times New Roman"/>
          <w:b/>
          <w:color w:val="000000"/>
          <w:sz w:val="28"/>
          <w:szCs w:val="28"/>
        </w:rPr>
        <w:t>Содержание семинаров, практических занятий</w:t>
      </w:r>
    </w:p>
    <w:p w:rsidR="00752935" w:rsidRDefault="00FA7459">
      <w:pPr>
        <w:keepNext/>
        <w:keepLines/>
        <w:widowControl w:val="0"/>
        <w:pBdr>
          <w:top w:val="nil"/>
          <w:left w:val="nil"/>
          <w:bottom w:val="nil"/>
          <w:right w:val="nil"/>
          <w:between w:val="nil"/>
        </w:pBdr>
        <w:tabs>
          <w:tab w:val="left" w:pos="536"/>
        </w:tabs>
        <w:spacing w:before="180" w:line="240" w:lineRule="auto"/>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Таблица 3</w:t>
      </w:r>
    </w:p>
    <w:tbl>
      <w:tblPr>
        <w:tblStyle w:val="aff3"/>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5244"/>
        <w:gridCol w:w="2092"/>
      </w:tblGrid>
      <w:tr w:rsidR="00752935">
        <w:tc>
          <w:tcPr>
            <w:tcW w:w="2235" w:type="dxa"/>
          </w:tcPr>
          <w:p w:rsidR="00752935" w:rsidRDefault="00FA7459">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Наименование тем (разделов) дисциплины</w:t>
            </w:r>
          </w:p>
        </w:tc>
        <w:tc>
          <w:tcPr>
            <w:tcW w:w="5244" w:type="dxa"/>
          </w:tcPr>
          <w:p w:rsidR="00752935" w:rsidRDefault="00FA7459" w:rsidP="00864091">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Перечень вопросов для обсуждения на семинарских, практических занятиях, рекомендуемые источники из разделов 8,9 </w:t>
            </w:r>
          </w:p>
        </w:tc>
        <w:tc>
          <w:tcPr>
            <w:tcW w:w="2092" w:type="dxa"/>
          </w:tcPr>
          <w:p w:rsidR="00752935" w:rsidRDefault="00FA7459">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Формы проведения занятий</w:t>
            </w:r>
          </w:p>
          <w:p w:rsidR="00752935" w:rsidRDefault="00752935">
            <w:pPr>
              <w:keepNext/>
              <w:spacing w:after="0" w:line="240" w:lineRule="auto"/>
              <w:jc w:val="both"/>
              <w:rPr>
                <w:rFonts w:ascii="Times New Roman" w:eastAsia="Times New Roman" w:hAnsi="Times New Roman" w:cs="Times New Roman"/>
                <w:b/>
                <w:i/>
                <w:color w:val="FF0000"/>
              </w:rPr>
            </w:pP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w:t>
            </w:r>
          </w:p>
          <w:p w:rsidR="00752935" w:rsidRDefault="00FA7459">
            <w:pPr>
              <w:spacing w:after="0" w:line="240" w:lineRule="auto"/>
              <w:rPr>
                <w:rFonts w:ascii="Times New Roman" w:eastAsia="Times New Roman" w:hAnsi="Times New Roman" w:cs="Times New Roman"/>
              </w:rPr>
            </w:pPr>
            <w:r>
              <w:rPr>
                <w:rFonts w:ascii="Times New Roman" w:eastAsia="Times New Roman" w:hAnsi="Times New Roman" w:cs="Times New Roman"/>
              </w:rPr>
              <w:t>Современный русский литературный язык как предмет научного изучения</w:t>
            </w:r>
          </w:p>
          <w:p w:rsidR="00752935" w:rsidRDefault="00752935">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5244" w:type="dxa"/>
          </w:tcPr>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Предмет и задачи дисциплины. Функции русского языка. Место русского языка среди других языков мира. Литературная норма. Нормативные словари. Русский язык в современном мире. Тенденции его развития. </w:t>
            </w:r>
          </w:p>
          <w:p w:rsidR="00752935" w:rsidRDefault="00FA7459">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Рекомендуемые источники из разделов: 8.1, 9.1, 9.7.</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Доклад. Устный опрос</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2</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Понятие о лексике и лексикологии </w:t>
            </w:r>
          </w:p>
        </w:tc>
        <w:tc>
          <w:tcPr>
            <w:tcW w:w="5244" w:type="dxa"/>
          </w:tcPr>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Лексическое значение слова. Синтагматика и парадигматика. Предмет и задачи лексикологии. Слово как единица лексической системы русского языка. Полисемия. Типы переносных значений слова. Омонимия. Паронимы. Синонимы. Антонимы. </w:t>
            </w:r>
          </w:p>
          <w:p w:rsidR="00752935" w:rsidRDefault="00FA7459">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Рекомендуемые источники из разделов: 8.1, 9.2, 9.4.</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Дискуссия по теме научной статьи.</w:t>
            </w:r>
          </w:p>
          <w:p w:rsidR="00752935" w:rsidRDefault="00752935">
            <w:pPr>
              <w:keepNext/>
              <w:spacing w:after="0" w:line="240" w:lineRule="auto"/>
              <w:jc w:val="both"/>
              <w:rPr>
                <w:rFonts w:ascii="Times New Roman" w:eastAsia="Times New Roman" w:hAnsi="Times New Roman" w:cs="Times New Roman"/>
              </w:rPr>
            </w:pP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3</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Развитие и формирование лексической системы русского языка </w:t>
            </w:r>
          </w:p>
        </w:tc>
        <w:tc>
          <w:tcPr>
            <w:tcW w:w="524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Формирование словарного состава русского языка. Историзмы и архаизмы. Неологизмы. Лексика русского языка с точки зрения происхождения. Типы старославянизмов. Русская лексика с точки зрения её использования. Типы необщенародной лексики. Стилистическая дифференциация и экспрессивные возможности лексики. </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Рекомендуемые источники из разделов: 8.1, 9.3, 9.9.</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Дискуссия по теме научной статьи.</w:t>
            </w:r>
          </w:p>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Конспектирование </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4</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Фразеологизмы</w:t>
            </w:r>
          </w:p>
        </w:tc>
        <w:tc>
          <w:tcPr>
            <w:tcW w:w="524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Фразеологизмы. Классификация и функция фразеологизмов. Речевые ошибки, связанные с употреблением фразеологизмов.  </w:t>
            </w:r>
          </w:p>
          <w:p w:rsidR="00752935" w:rsidRDefault="00FA7459">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b/>
              </w:rPr>
              <w:t>Рекомендуемые источники из разделов: 8.1, 9.4.</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Устный опрос. Конспектирование </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5</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Фонетическая </w:t>
            </w:r>
            <w:r>
              <w:rPr>
                <w:rFonts w:ascii="Times New Roman" w:eastAsia="Times New Roman" w:hAnsi="Times New Roman" w:cs="Times New Roman"/>
                <w:color w:val="000000"/>
              </w:rPr>
              <w:lastRenderedPageBreak/>
              <w:t>система русского языка</w:t>
            </w:r>
          </w:p>
          <w:p w:rsidR="00752935" w:rsidRDefault="00752935">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5244" w:type="dxa"/>
          </w:tcPr>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 xml:space="preserve">Классификация звуков. Орфоэпические нормы. Предмет фонетики. Звуковые законы. Фонетическая </w:t>
            </w:r>
            <w:r>
              <w:rPr>
                <w:rFonts w:ascii="Times New Roman" w:eastAsia="Times New Roman" w:hAnsi="Times New Roman" w:cs="Times New Roman"/>
              </w:rPr>
              <w:lastRenderedPageBreak/>
              <w:t xml:space="preserve">транскрипция. Русское ударение. Основные нормы произношения.  </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Рекомендуемые источники из разделов: 8.1,  9.2, 9.5</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Реферирование. Письменный опрос</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6</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Русская графика и орфография</w:t>
            </w:r>
          </w:p>
          <w:p w:rsidR="00752935" w:rsidRDefault="00752935">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524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Понятие о графике. Соотношение русской фонетики и графики. Понятие об орфографии. Принципы русской орфографии. История русской графики и орфографии. </w:t>
            </w:r>
          </w:p>
          <w:p w:rsidR="00752935" w:rsidRDefault="00FA7459">
            <w:pPr>
              <w:spacing w:after="0" w:line="240" w:lineRule="auto"/>
              <w:rPr>
                <w:rFonts w:ascii="Times New Roman" w:eastAsia="Times New Roman" w:hAnsi="Times New Roman" w:cs="Times New Roman"/>
                <w:b/>
                <w:color w:val="FF0000"/>
              </w:rPr>
            </w:pPr>
            <w:r>
              <w:rPr>
                <w:rFonts w:ascii="Times New Roman" w:eastAsia="Times New Roman" w:hAnsi="Times New Roman" w:cs="Times New Roman"/>
                <w:b/>
              </w:rPr>
              <w:t>Рекомендуемые источники из разделов: 8.1, 9.6</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Реферирование.</w:t>
            </w:r>
          </w:p>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Письменный опрос </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7</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Словообразование как раздел лингвистики</w:t>
            </w:r>
          </w:p>
        </w:tc>
        <w:tc>
          <w:tcPr>
            <w:tcW w:w="524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Структура слова в русском языке. Способы словообразования. Типы аффиксов. Современные тенденции в словообразовательной системе русского языка. Стилистические ресурсы словообразования. </w:t>
            </w:r>
          </w:p>
          <w:p w:rsidR="00752935" w:rsidRDefault="00FA7459">
            <w:pPr>
              <w:spacing w:after="0" w:line="240" w:lineRule="auto"/>
              <w:rPr>
                <w:rFonts w:ascii="Times New Roman" w:eastAsia="Times New Roman" w:hAnsi="Times New Roman" w:cs="Times New Roman"/>
                <w:b/>
                <w:color w:val="FF0000"/>
              </w:rPr>
            </w:pPr>
            <w:r>
              <w:rPr>
                <w:rFonts w:ascii="Times New Roman" w:eastAsia="Times New Roman" w:hAnsi="Times New Roman" w:cs="Times New Roman"/>
                <w:b/>
              </w:rPr>
              <w:t>Рекомендуемые источники из разделов: 8.1, 9.6, 9.7</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Дискуссия по теме научной статьи.</w:t>
            </w:r>
          </w:p>
          <w:p w:rsidR="00752935" w:rsidRDefault="00FA7459">
            <w:pPr>
              <w:keepNext/>
              <w:spacing w:after="0" w:line="240" w:lineRule="auto"/>
              <w:rPr>
                <w:rFonts w:ascii="Times New Roman" w:eastAsia="Times New Roman" w:hAnsi="Times New Roman" w:cs="Times New Roman"/>
              </w:rPr>
            </w:pPr>
            <w:r>
              <w:rPr>
                <w:rFonts w:ascii="Times New Roman" w:eastAsia="Times New Roman" w:hAnsi="Times New Roman" w:cs="Times New Roman"/>
              </w:rPr>
              <w:t>Чтение и реферирование текста</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8</w:t>
            </w:r>
          </w:p>
          <w:p w:rsidR="00752935" w:rsidRDefault="00FA7459">
            <w:pPr>
              <w:tabs>
                <w:tab w:val="right" w:pos="851"/>
              </w:tabs>
              <w:spacing w:after="0" w:line="240" w:lineRule="auto"/>
              <w:rPr>
                <w:rFonts w:ascii="Times New Roman" w:eastAsia="Times New Roman" w:hAnsi="Times New Roman" w:cs="Times New Roman"/>
              </w:rPr>
            </w:pPr>
            <w:r>
              <w:rPr>
                <w:rFonts w:ascii="Times New Roman" w:eastAsia="Times New Roman" w:hAnsi="Times New Roman" w:cs="Times New Roman"/>
              </w:rPr>
              <w:t>Морфология как грамматическое учение о слове</w:t>
            </w:r>
          </w:p>
        </w:tc>
        <w:tc>
          <w:tcPr>
            <w:tcW w:w="5244" w:type="dxa"/>
          </w:tcPr>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Принципы морфологической классификации частей речи. Морфология как раздел грамматики, её предмет. Грамматические категории, значения и формы. Части речи в русском языке как система. Принципы классификации частей речи. Явления переходности в системе частей речи.  </w:t>
            </w:r>
          </w:p>
          <w:p w:rsidR="00752935" w:rsidRDefault="00FA7459">
            <w:pPr>
              <w:spacing w:after="0" w:line="240" w:lineRule="auto"/>
              <w:rPr>
                <w:rFonts w:ascii="Times New Roman" w:eastAsia="Times New Roman" w:hAnsi="Times New Roman" w:cs="Times New Roman"/>
                <w:b/>
                <w:color w:val="FF0000"/>
              </w:rPr>
            </w:pPr>
            <w:r>
              <w:rPr>
                <w:rFonts w:ascii="Times New Roman" w:eastAsia="Times New Roman" w:hAnsi="Times New Roman" w:cs="Times New Roman"/>
                <w:b/>
              </w:rPr>
              <w:t>Рекомендуемые источники из разделов: 8.1,   9.1</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Реферат. Презентации </w:t>
            </w:r>
          </w:p>
          <w:p w:rsidR="00752935" w:rsidRDefault="00752935">
            <w:pPr>
              <w:keepNext/>
              <w:spacing w:after="0" w:line="240" w:lineRule="auto"/>
              <w:jc w:val="both"/>
              <w:rPr>
                <w:rFonts w:ascii="Times New Roman" w:eastAsia="Times New Roman" w:hAnsi="Times New Roman" w:cs="Times New Roman"/>
              </w:rPr>
            </w:pP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9</w:t>
            </w:r>
          </w:p>
          <w:p w:rsidR="00752935" w:rsidRDefault="00FA7459">
            <w:pPr>
              <w:tabs>
                <w:tab w:val="right" w:pos="851"/>
              </w:tabs>
              <w:spacing w:after="0" w:line="240" w:lineRule="auto"/>
              <w:rPr>
                <w:rFonts w:ascii="Times New Roman" w:eastAsia="Times New Roman" w:hAnsi="Times New Roman" w:cs="Times New Roman"/>
              </w:rPr>
            </w:pPr>
            <w:r>
              <w:rPr>
                <w:rFonts w:ascii="Times New Roman" w:eastAsia="Times New Roman" w:hAnsi="Times New Roman" w:cs="Times New Roman"/>
              </w:rPr>
              <w:t>Имя существительное</w:t>
            </w:r>
          </w:p>
        </w:tc>
        <w:tc>
          <w:tcPr>
            <w:tcW w:w="5244" w:type="dxa"/>
          </w:tcPr>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Грамматическое значение имени существительного, его морфологические признаки и синтаксические функции. Разряды имён существительных по значению. Существительные нарицательные и собственные, одушевлённые и неодушевлённые. Категории рода, числа и падежа. Переход других частей речи в категорию существительных. Функциональные возможности существительных. </w:t>
            </w:r>
          </w:p>
          <w:p w:rsidR="00752935" w:rsidRDefault="00FA7459">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b/>
              </w:rPr>
              <w:t>Рекомендуемые источники из разделов: 8.1, 8.2., 9.2, 9.9.</w:t>
            </w:r>
          </w:p>
        </w:tc>
        <w:tc>
          <w:tcPr>
            <w:tcW w:w="2092" w:type="dxa"/>
          </w:tcPr>
          <w:p w:rsidR="00752935" w:rsidRDefault="00FA7459">
            <w:pPr>
              <w:keepNext/>
              <w:spacing w:after="0" w:line="240" w:lineRule="auto"/>
              <w:rPr>
                <w:rFonts w:ascii="Times New Roman" w:eastAsia="Times New Roman" w:hAnsi="Times New Roman" w:cs="Times New Roman"/>
              </w:rPr>
            </w:pPr>
            <w:r>
              <w:rPr>
                <w:rFonts w:ascii="Times New Roman" w:eastAsia="Times New Roman" w:hAnsi="Times New Roman" w:cs="Times New Roman"/>
              </w:rPr>
              <w:t>Ответы на вопросы.</w:t>
            </w:r>
          </w:p>
          <w:p w:rsidR="00752935" w:rsidRDefault="00FA7459">
            <w:pPr>
              <w:keepNext/>
              <w:keepLines/>
              <w:widowControl w:val="0"/>
              <w:pBdr>
                <w:top w:val="nil"/>
                <w:left w:val="nil"/>
                <w:bottom w:val="nil"/>
                <w:right w:val="nil"/>
                <w:between w:val="nil"/>
              </w:pBdr>
              <w:tabs>
                <w:tab w:val="left" w:pos="536"/>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Составление списка литературы к научной работе</w:t>
            </w:r>
          </w:p>
          <w:p w:rsidR="00752935" w:rsidRDefault="00752935">
            <w:pPr>
              <w:keepNext/>
              <w:spacing w:after="0" w:line="240" w:lineRule="auto"/>
              <w:jc w:val="both"/>
              <w:rPr>
                <w:rFonts w:ascii="Times New Roman" w:eastAsia="Times New Roman" w:hAnsi="Times New Roman" w:cs="Times New Roman"/>
              </w:rPr>
            </w:pPr>
          </w:p>
        </w:tc>
      </w:tr>
      <w:tr w:rsidR="00752935">
        <w:tc>
          <w:tcPr>
            <w:tcW w:w="2235" w:type="dxa"/>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rPr>
            </w:pPr>
          </w:p>
          <w:tbl>
            <w:tblPr>
              <w:tblStyle w:val="aff4"/>
              <w:tblW w:w="1958" w:type="dxa"/>
              <w:tblLayout w:type="fixed"/>
              <w:tblLook w:val="0000" w:firstRow="0" w:lastRow="0" w:firstColumn="0" w:lastColumn="0" w:noHBand="0" w:noVBand="0"/>
            </w:tblPr>
            <w:tblGrid>
              <w:gridCol w:w="1958"/>
            </w:tblGrid>
            <w:tr w:rsidR="00752935">
              <w:tc>
                <w:tcPr>
                  <w:tcW w:w="1958" w:type="dxa"/>
                  <w:shd w:val="clear" w:color="auto" w:fill="FFFFFF"/>
                  <w:vAlign w:val="center"/>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10</w:t>
                  </w:r>
                </w:p>
                <w:p w:rsidR="00752935" w:rsidRDefault="00FA7459">
                  <w:pPr>
                    <w:tabs>
                      <w:tab w:val="right" w:pos="851"/>
                    </w:tabs>
                    <w:rPr>
                      <w:rFonts w:ascii="Times New Roman" w:eastAsia="Times New Roman" w:hAnsi="Times New Roman" w:cs="Times New Roman"/>
                      <w:b/>
                    </w:rPr>
                  </w:pPr>
                  <w:r>
                    <w:rPr>
                      <w:rFonts w:ascii="Times New Roman" w:eastAsia="Times New Roman" w:hAnsi="Times New Roman" w:cs="Times New Roman"/>
                    </w:rPr>
                    <w:t>Имя прилагательное</w:t>
                  </w:r>
                </w:p>
              </w:tc>
            </w:tr>
          </w:tbl>
          <w:p w:rsidR="00752935" w:rsidRDefault="00752935">
            <w:pPr>
              <w:tabs>
                <w:tab w:val="right" w:pos="851"/>
              </w:tabs>
              <w:spacing w:after="0" w:line="240" w:lineRule="auto"/>
              <w:rPr>
                <w:rFonts w:ascii="Times New Roman" w:eastAsia="Times New Roman" w:hAnsi="Times New Roman" w:cs="Times New Roman"/>
              </w:rPr>
            </w:pPr>
          </w:p>
        </w:tc>
        <w:tc>
          <w:tcPr>
            <w:tcW w:w="5244" w:type="dxa"/>
          </w:tcPr>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Грамматическое значение имени прилагательного, его морфологические признаки и синтаксические функции. Разряды имён прилагательных по значению. Краткие формы имён прилагательных. Степени сравнения и способы их образования. Типы склонений. Переход прилагательных в другие части речи. Функциональные возможности прилагательных. </w:t>
            </w:r>
          </w:p>
          <w:p w:rsidR="00752935" w:rsidRDefault="00752935">
            <w:pPr>
              <w:tabs>
                <w:tab w:val="left" w:pos="4252"/>
              </w:tabs>
              <w:spacing w:after="0" w:line="240" w:lineRule="auto"/>
              <w:jc w:val="both"/>
              <w:rPr>
                <w:rFonts w:ascii="Times New Roman" w:eastAsia="Times New Roman" w:hAnsi="Times New Roman" w:cs="Times New Roman"/>
              </w:rPr>
            </w:pPr>
          </w:p>
          <w:p w:rsidR="00752935" w:rsidRDefault="00FA7459">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b/>
              </w:rPr>
              <w:t>Рекомендуемые источники из разделов: 8. 1, 8.2, 8.3,  9.3</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Чтение материалов по заданной теме.</w:t>
            </w:r>
          </w:p>
          <w:p w:rsidR="00752935" w:rsidRDefault="00FA7459">
            <w:pPr>
              <w:keepNext/>
              <w:spacing w:after="0" w:line="240" w:lineRule="auto"/>
              <w:rPr>
                <w:rFonts w:ascii="Times New Roman" w:eastAsia="Times New Roman" w:hAnsi="Times New Roman" w:cs="Times New Roman"/>
              </w:rPr>
            </w:pPr>
            <w:r>
              <w:rPr>
                <w:rFonts w:ascii="Times New Roman" w:eastAsia="Times New Roman" w:hAnsi="Times New Roman" w:cs="Times New Roman"/>
              </w:rPr>
              <w:t>Ответы на вопросы.</w:t>
            </w:r>
          </w:p>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Презентация</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11</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rPr>
              <w:t>Имя числительное. Местоимение</w:t>
            </w:r>
          </w:p>
        </w:tc>
        <w:tc>
          <w:tcPr>
            <w:tcW w:w="5244" w:type="dxa"/>
          </w:tcPr>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Грамматическое значение имени числительного, его морфологические признаки и синтаксические функции. Разряды имён прилагательных по значению и структуре. Склонение числительных. Литературная норма употребления числительных. </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Вопрос о местоимении как части речи. Грамматическое значение местоимений. Разряды по значению. Склонение местоимений. Переход местоимений в другие части речи. Функциональные возможности местоимений. </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Рекомендуемые источники из разделов: 8. 1, 8.2, 8.3, 9.1</w:t>
            </w:r>
          </w:p>
        </w:tc>
        <w:tc>
          <w:tcPr>
            <w:tcW w:w="2092" w:type="dxa"/>
          </w:tcPr>
          <w:p w:rsidR="00752935" w:rsidRDefault="00FA7459">
            <w:pPr>
              <w:keepNext/>
              <w:spacing w:after="0" w:line="240" w:lineRule="auto"/>
              <w:rPr>
                <w:rFonts w:ascii="Times New Roman" w:eastAsia="Times New Roman" w:hAnsi="Times New Roman" w:cs="Times New Roman"/>
              </w:rPr>
            </w:pPr>
            <w:r>
              <w:rPr>
                <w:rFonts w:ascii="Times New Roman" w:eastAsia="Times New Roman" w:hAnsi="Times New Roman" w:cs="Times New Roman"/>
              </w:rPr>
              <w:t>Ответы на вопросы.</w:t>
            </w:r>
          </w:p>
          <w:p w:rsidR="00752935" w:rsidRDefault="00FA7459">
            <w:pPr>
              <w:keepNext/>
              <w:keepLines/>
              <w:widowControl w:val="0"/>
              <w:pBdr>
                <w:top w:val="nil"/>
                <w:left w:val="nil"/>
                <w:bottom w:val="nil"/>
                <w:right w:val="nil"/>
                <w:between w:val="nil"/>
              </w:pBdr>
              <w:tabs>
                <w:tab w:val="left" w:pos="536"/>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Составление списка литературы к научной работе</w:t>
            </w:r>
          </w:p>
          <w:p w:rsidR="00752935" w:rsidRDefault="00752935">
            <w:pPr>
              <w:keepNext/>
              <w:spacing w:after="0" w:line="240" w:lineRule="auto"/>
              <w:jc w:val="both"/>
              <w:rPr>
                <w:rFonts w:ascii="Times New Roman" w:eastAsia="Times New Roman" w:hAnsi="Times New Roman" w:cs="Times New Roman"/>
              </w:rPr>
            </w:pP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lastRenderedPageBreak/>
              <w:t>Тема 12</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rPr>
              <w:t>Глагол. Глагольные формы: причастие, деепричастие</w:t>
            </w:r>
          </w:p>
        </w:tc>
        <w:tc>
          <w:tcPr>
            <w:tcW w:w="5244" w:type="dxa"/>
          </w:tcPr>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Грамматическое значение глагола, его морфологические признаки и синтаксические функции. Спрягаемые и неспрягаемые формы глагола. Неопределённая форма глагола. Понятие о классах глаголов. Категория вида. Переходность. Залог. Категория наклонения. Категория времени. Род, лицо. Функциональные возможности глаголов. </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Причастие как форма глагольно-именного образования. Деепричастие как форма глагольно-наречного образования. Функциональные возможности причастий и деепричастий. </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Рекомендуемые источники из разделов: 8. 1, 8.2, 8.3,  9.1</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Реферирование. Письменный опрос</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13</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rPr>
              <w:t>Наречие. Категория состояния</w:t>
            </w:r>
          </w:p>
        </w:tc>
        <w:tc>
          <w:tcPr>
            <w:tcW w:w="5244" w:type="dxa"/>
          </w:tcPr>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Грамматическое значение наречия, его морфологические признаки и синтаксическая роль. Разряды наречий по значению. Степени сравнения. Признаки слов категории состояний.  Функциональные возможности наречия и категории состояния. </w:t>
            </w:r>
          </w:p>
          <w:p w:rsidR="00752935" w:rsidRDefault="00752935">
            <w:pPr>
              <w:tabs>
                <w:tab w:val="left" w:pos="4252"/>
              </w:tabs>
              <w:spacing w:after="0" w:line="240" w:lineRule="auto"/>
              <w:jc w:val="both"/>
              <w:rPr>
                <w:rFonts w:ascii="Times New Roman" w:eastAsia="Times New Roman" w:hAnsi="Times New Roman" w:cs="Times New Roman"/>
              </w:rPr>
            </w:pP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Рекомендуемые источники из разделов: 8. 1, 8.2, 8.3,  9.1</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Дискуссия по теме научной статьи.</w:t>
            </w:r>
          </w:p>
          <w:p w:rsidR="00752935" w:rsidRDefault="00FA7459">
            <w:pPr>
              <w:keepNext/>
              <w:spacing w:after="0" w:line="240" w:lineRule="auto"/>
              <w:jc w:val="both"/>
              <w:rPr>
                <w:rFonts w:ascii="Times New Roman" w:eastAsia="Times New Roman" w:hAnsi="Times New Roman" w:cs="Times New Roman"/>
                <w:highlight w:val="yellow"/>
              </w:rPr>
            </w:pPr>
            <w:r>
              <w:rPr>
                <w:rFonts w:ascii="Times New Roman" w:eastAsia="Times New Roman" w:hAnsi="Times New Roman" w:cs="Times New Roman"/>
              </w:rPr>
              <w:t>Конспектирование</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14</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rPr>
              <w:t>Служебные части речи: предлог, союз, частица</w:t>
            </w:r>
          </w:p>
        </w:tc>
        <w:tc>
          <w:tcPr>
            <w:tcW w:w="5244" w:type="dxa"/>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Функциональные особенности служебных слов. Предлоги, их синтаксические функции. Морфологический состав предлогов. Значение предлогов. Союзы и их синтаксические функции. Морфологическая характеристика союзов. Разряды союзов по синтаксическим функциям. Частицы и их функции в речи. Разряды частиц по значению. Словообразующие и формообразующие частицы. Модальные слова, междометия, звукоподражательные слова. Общее понятие о модальности. Модальные слова как особый разряд слов в русском языке. Разряды модальных слов по значению. Звукоподражательные слова и их функции в речи. Функциональные возможности модальных слов, междометий и звукоподражательных слов.</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Рекомендуемые источники из разделов: 8. 1, 8.2, 8.3,  9.1</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Дискуссия по теме научной статьи.</w:t>
            </w:r>
          </w:p>
          <w:p w:rsidR="00752935" w:rsidRDefault="00752935">
            <w:pPr>
              <w:keepNext/>
              <w:spacing w:after="0" w:line="240" w:lineRule="auto"/>
              <w:jc w:val="both"/>
              <w:rPr>
                <w:rFonts w:ascii="Times New Roman" w:eastAsia="Times New Roman" w:hAnsi="Times New Roman" w:cs="Times New Roman"/>
                <w:highlight w:val="yellow"/>
              </w:rPr>
            </w:pP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15</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rPr>
              <w:t>Синтаксис как учение о связной речи. Словосочетание как синтаксическая единица</w:t>
            </w:r>
          </w:p>
        </w:tc>
        <w:tc>
          <w:tcPr>
            <w:tcW w:w="5244" w:type="dxa"/>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Синтаксис как учение о строе связной речи. Основные понятия синтаксиса. Синтаксические единицы докоммуникативного уровня (синтаксическая форма слова (синтаксема), словосочетание) и коммуникативного уровня (предложение, межфразовое единство).</w:t>
            </w: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t>Словосочетание как синтаксическая единица. Основные признаки словосочетания. Словосочетания свободные и несвободные. Понятие главного и зависимого компонента в словосочетании. Типы словосочетаний по структуре и значению. Виды подчинительной связи слов в словосочетании.</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Рекомендуемые источники из разделов: 8. 1, 8.2, 8.3,  9.1</w:t>
            </w:r>
          </w:p>
        </w:tc>
        <w:tc>
          <w:tcPr>
            <w:tcW w:w="2092" w:type="dxa"/>
          </w:tcPr>
          <w:p w:rsidR="00752935" w:rsidRDefault="00FA7459">
            <w:pPr>
              <w:keepNext/>
              <w:spacing w:after="0" w:line="240" w:lineRule="auto"/>
              <w:rPr>
                <w:rFonts w:ascii="Times New Roman" w:eastAsia="Times New Roman" w:hAnsi="Times New Roman" w:cs="Times New Roman"/>
              </w:rPr>
            </w:pPr>
            <w:r>
              <w:rPr>
                <w:rFonts w:ascii="Times New Roman" w:eastAsia="Times New Roman" w:hAnsi="Times New Roman" w:cs="Times New Roman"/>
              </w:rPr>
              <w:t>Ответы на вопросы.</w:t>
            </w:r>
          </w:p>
          <w:p w:rsidR="00752935" w:rsidRDefault="00FA7459">
            <w:pPr>
              <w:keepNext/>
              <w:keepLines/>
              <w:widowControl w:val="0"/>
              <w:pBdr>
                <w:top w:val="nil"/>
                <w:left w:val="nil"/>
                <w:bottom w:val="nil"/>
                <w:right w:val="nil"/>
                <w:between w:val="nil"/>
              </w:pBdr>
              <w:tabs>
                <w:tab w:val="left" w:pos="536"/>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Составление списка литературы к научной работе</w:t>
            </w:r>
          </w:p>
          <w:p w:rsidR="00752935" w:rsidRDefault="00752935">
            <w:pPr>
              <w:keepNext/>
              <w:spacing w:after="0" w:line="240" w:lineRule="auto"/>
              <w:jc w:val="both"/>
              <w:rPr>
                <w:rFonts w:ascii="Times New Roman" w:eastAsia="Times New Roman" w:hAnsi="Times New Roman" w:cs="Times New Roman"/>
                <w:highlight w:val="yellow"/>
              </w:rPr>
            </w:pP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lastRenderedPageBreak/>
              <w:t>Тема 16</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rPr>
              <w:t>Предложение как синтаксическая единица</w:t>
            </w:r>
          </w:p>
        </w:tc>
        <w:tc>
          <w:tcPr>
            <w:tcW w:w="5244" w:type="dxa"/>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Актуальное членение предложения. Предикативность как основная грамматическая категория предложения. Коммуникативная, семантическая и структурная организация предложения. Структурная схема предложения. Типология простых предложений. Простые и сложные предложения. Тема и рема в высказывании. Способы актуализации коммуникативного центра высказывания. Порядок слов и его роль в организации речи. Синтаксическое и актуальное членение предложения. Порядок слов и контекст. Порядок слов стилистически нейтральный и стилистически значимый. Грамматическая значимость порядка слов. Порядок расположения членов предложения. Фразовое и логическое ударение как средства выражения актуального членения.</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Рекомендуемые источники из разделов: 8. 1, 8.2, 8.3, 9.1</w:t>
            </w:r>
          </w:p>
        </w:tc>
        <w:tc>
          <w:tcPr>
            <w:tcW w:w="2092" w:type="dxa"/>
          </w:tcPr>
          <w:p w:rsidR="00752935" w:rsidRDefault="00FA7459">
            <w:pPr>
              <w:keepNext/>
              <w:spacing w:after="0" w:line="240" w:lineRule="auto"/>
              <w:rPr>
                <w:rFonts w:ascii="Times New Roman" w:eastAsia="Times New Roman" w:hAnsi="Times New Roman" w:cs="Times New Roman"/>
              </w:rPr>
            </w:pPr>
            <w:r>
              <w:rPr>
                <w:rFonts w:ascii="Times New Roman" w:eastAsia="Times New Roman" w:hAnsi="Times New Roman" w:cs="Times New Roman"/>
              </w:rPr>
              <w:t>Ответы на вопросы.</w:t>
            </w:r>
          </w:p>
          <w:p w:rsidR="00752935" w:rsidRDefault="00FA7459">
            <w:pPr>
              <w:keepNext/>
              <w:keepLines/>
              <w:widowControl w:val="0"/>
              <w:pBdr>
                <w:top w:val="nil"/>
                <w:left w:val="nil"/>
                <w:bottom w:val="nil"/>
                <w:right w:val="nil"/>
                <w:between w:val="nil"/>
              </w:pBdr>
              <w:tabs>
                <w:tab w:val="left" w:pos="536"/>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Составление списка литературы к научной работе</w:t>
            </w:r>
          </w:p>
          <w:p w:rsidR="00752935" w:rsidRDefault="00752935">
            <w:pPr>
              <w:keepNext/>
              <w:spacing w:after="0" w:line="240" w:lineRule="auto"/>
              <w:jc w:val="both"/>
              <w:rPr>
                <w:rFonts w:ascii="Times New Roman" w:eastAsia="Times New Roman" w:hAnsi="Times New Roman" w:cs="Times New Roman"/>
                <w:highlight w:val="yellow"/>
              </w:rPr>
            </w:pP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17</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rPr>
              <w:t>Структурно-семантические типы простого предложения</w:t>
            </w:r>
          </w:p>
        </w:tc>
        <w:tc>
          <w:tcPr>
            <w:tcW w:w="5244" w:type="dxa"/>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Структурно-семантические типы простого предложения. Главные члены предложения. Двусоставные и односоставные предложения. Строение двусоставного предложения. Предикативное ядро предложения. Подлежащее и способы его выражения. Сказуемое, его типы. Типы односоставных предложений и их строение. Предикативный центр односоставного предложения. Слова-предложения (нечленимые предложения). Функциональные возможности простых предложений.</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Рекомендуемые источники из разделов: 8. 1, 8.2, 8.3, 9.1</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Реферирование.</w:t>
            </w:r>
          </w:p>
          <w:p w:rsidR="00752935" w:rsidRDefault="00FA7459">
            <w:pPr>
              <w:keepNext/>
              <w:spacing w:after="0" w:line="240" w:lineRule="auto"/>
              <w:jc w:val="both"/>
              <w:rPr>
                <w:rFonts w:ascii="Times New Roman" w:eastAsia="Times New Roman" w:hAnsi="Times New Roman" w:cs="Times New Roman"/>
                <w:highlight w:val="yellow"/>
              </w:rPr>
            </w:pPr>
            <w:r>
              <w:rPr>
                <w:rFonts w:ascii="Times New Roman" w:eastAsia="Times New Roman" w:hAnsi="Times New Roman" w:cs="Times New Roman"/>
              </w:rPr>
              <w:t>Письменный опрос</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18</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rPr>
              <w:t>Второстепенные члены предложения</w:t>
            </w:r>
          </w:p>
        </w:tc>
        <w:tc>
          <w:tcPr>
            <w:tcW w:w="5244" w:type="dxa"/>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Распространители предикативного центра предложения. Способы выражения распространителей предложения – определительных, объектных, обстоятельственных. Определение согласованное и несогласованное. Приложение и его виды. Виды дополнений и их значение. Дополнения в действительных и страдательных оборотах. Виды обстоятельств по значению.</w:t>
            </w:r>
          </w:p>
          <w:p w:rsidR="00752935" w:rsidRDefault="00752935">
            <w:pPr>
              <w:tabs>
                <w:tab w:val="left" w:pos="4252"/>
              </w:tabs>
              <w:spacing w:after="0" w:line="240" w:lineRule="auto"/>
              <w:jc w:val="both"/>
              <w:rPr>
                <w:rFonts w:ascii="Times New Roman" w:eastAsia="Times New Roman" w:hAnsi="Times New Roman" w:cs="Times New Roman"/>
              </w:rPr>
            </w:pP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Рекомендуемые источники из разделов: 8.1, 8.2, 8.3, 9.1</w:t>
            </w:r>
          </w:p>
        </w:tc>
        <w:tc>
          <w:tcPr>
            <w:tcW w:w="2092" w:type="dxa"/>
          </w:tcPr>
          <w:p w:rsidR="00752935" w:rsidRDefault="00B91CD3">
            <w:pPr>
              <w:keepNext/>
              <w:spacing w:after="0" w:line="240" w:lineRule="auto"/>
              <w:jc w:val="both"/>
              <w:rPr>
                <w:rFonts w:ascii="Times New Roman" w:eastAsia="Times New Roman" w:hAnsi="Times New Roman" w:cs="Times New Roman"/>
                <w:highlight w:val="yellow"/>
              </w:rPr>
            </w:pPr>
            <w:r w:rsidRPr="00B91CD3">
              <w:rPr>
                <w:rFonts w:ascii="Times New Roman" w:eastAsia="Times New Roman" w:hAnsi="Times New Roman" w:cs="Times New Roman"/>
              </w:rPr>
              <w:t>Письменный опрос. Выполнение письменных упражнений по теме</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19</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rPr>
              <w:t xml:space="preserve">Осложнение структуры простого предложения </w:t>
            </w:r>
          </w:p>
        </w:tc>
        <w:tc>
          <w:tcPr>
            <w:tcW w:w="5244" w:type="dxa"/>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Осложнение структуры простого предложения однородными и обособленными членами, обращениями, вводными и вставными конструкциями. Признаки однородности, средства выражения. Обобщающие единицы в однородных рядах. Функциональные возможности однородных членов предложения. Обособление как синтаксическое явление. Общие и частные условия обособления. Обособленные согласованные и несогласованные определения. Обособленные приложения. Обособленные обстоятельства. Обособление оборотов со значением включения, </w:t>
            </w:r>
            <w:r>
              <w:rPr>
                <w:rFonts w:ascii="Times New Roman" w:eastAsia="Times New Roman" w:hAnsi="Times New Roman" w:cs="Times New Roman"/>
                <w:color w:val="000000"/>
              </w:rPr>
              <w:lastRenderedPageBreak/>
              <w:t xml:space="preserve">исключения и замещения.  Уточняющие, пояснительные члены предложения. Присоединительные конструкции. Парцеллированные конструкции. Синонимика обособленных членов предложения. Функциональные возможности обособленных второстепенных членов предложения. Пунктуация при обособленных членах предложения. Вводные слова, словосочетания и предложения. Вставные конструкции. Структура и употребление вставных конструкций. Функциональные возможности грамматически не связанных с предложением конструкций. </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Рекомендуемые источники из разделов: 8.1, 8.2, 8.3, 9.1</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Дискуссия по теме научной статьи.</w:t>
            </w:r>
          </w:p>
          <w:p w:rsidR="00752935" w:rsidRDefault="00FA7459">
            <w:pPr>
              <w:keepNext/>
              <w:keepLines/>
              <w:widowControl w:val="0"/>
              <w:pBdr>
                <w:top w:val="nil"/>
                <w:left w:val="nil"/>
                <w:bottom w:val="nil"/>
                <w:right w:val="nil"/>
                <w:between w:val="nil"/>
              </w:pBdr>
              <w:tabs>
                <w:tab w:val="left" w:pos="536"/>
              </w:tabs>
              <w:spacing w:after="0" w:line="240" w:lineRule="auto"/>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Конспектирование</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lastRenderedPageBreak/>
              <w:t>Тема 20</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rPr>
              <w:t>Сложное предложение как синтаксическая единица и его типы</w:t>
            </w:r>
          </w:p>
        </w:tc>
        <w:tc>
          <w:tcPr>
            <w:tcW w:w="5244" w:type="dxa"/>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Понятие о сложном предложении. Признаки сложного предложения. Синтаксические, лексико-семантические и интонационные средства связи частей сложного предложения. Типология сложных предложений. Союзные и бессоюзные предложения. Сложносочинённые предложения, их типы и значения. Бессоюзные сложные предложения, их типы и значения. Многокомпонентные сложные предложения. Функциональные возможности  сложных предложений.</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Рекомендуемые источники из разделов: 8.1, 8.2, 8.3, 9.1</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Дискуссия по теме научной статьи.</w:t>
            </w:r>
          </w:p>
          <w:p w:rsidR="00752935" w:rsidRDefault="00FA7459">
            <w:pPr>
              <w:keepNext/>
              <w:spacing w:after="0" w:line="240" w:lineRule="auto"/>
              <w:jc w:val="both"/>
              <w:rPr>
                <w:rFonts w:ascii="Times New Roman" w:eastAsia="Times New Roman" w:hAnsi="Times New Roman" w:cs="Times New Roman"/>
                <w:highlight w:val="yellow"/>
              </w:rPr>
            </w:pPr>
            <w:r>
              <w:rPr>
                <w:rFonts w:ascii="Times New Roman" w:eastAsia="Times New Roman" w:hAnsi="Times New Roman" w:cs="Times New Roman"/>
              </w:rPr>
              <w:t>Конспектирование</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21</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rPr>
              <w:t>Принципы русской пунктуации</w:t>
            </w:r>
          </w:p>
        </w:tc>
        <w:tc>
          <w:tcPr>
            <w:tcW w:w="5244" w:type="dxa"/>
          </w:tcPr>
          <w:p w:rsidR="00752935" w:rsidRDefault="00FA7459">
            <w:pPr>
              <w:tabs>
                <w:tab w:val="left" w:pos="4252"/>
              </w:tabs>
              <w:spacing w:after="0" w:line="240" w:lineRule="auto"/>
              <w:jc w:val="both"/>
              <w:rPr>
                <w:rFonts w:ascii="Times New Roman" w:eastAsia="Times New Roman" w:hAnsi="Times New Roman" w:cs="Times New Roman"/>
                <w:b/>
                <w:highlight w:val="yellow"/>
              </w:rPr>
            </w:pPr>
            <w:r>
              <w:rPr>
                <w:rFonts w:ascii="Times New Roman" w:eastAsia="Times New Roman" w:hAnsi="Times New Roman" w:cs="Times New Roman"/>
              </w:rPr>
              <w:t>Принципы русской пунктуации, их иерархия и взаимодействие. Основные функции знаков препинания. Основные тенденции развития пунктуационных норм в русском языке. Роль знаков препинания в восприятии текста. Чужая речь. Способы передачи чужой речи. Функциональные возможности  чужой речи.</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Рекомендуемые источники из разделов: 8.1, 8.2, 9.1</w:t>
            </w:r>
          </w:p>
        </w:tc>
        <w:tc>
          <w:tcPr>
            <w:tcW w:w="2092" w:type="dxa"/>
          </w:tcPr>
          <w:p w:rsidR="00752935" w:rsidRDefault="00FA7459">
            <w:pPr>
              <w:keepNext/>
              <w:spacing w:after="0" w:line="240" w:lineRule="auto"/>
              <w:rPr>
                <w:rFonts w:ascii="Times New Roman" w:eastAsia="Times New Roman" w:hAnsi="Times New Roman" w:cs="Times New Roman"/>
              </w:rPr>
            </w:pPr>
            <w:r>
              <w:rPr>
                <w:rFonts w:ascii="Times New Roman" w:eastAsia="Times New Roman" w:hAnsi="Times New Roman" w:cs="Times New Roman"/>
              </w:rPr>
              <w:t>Ответы на вопросы.</w:t>
            </w:r>
          </w:p>
          <w:p w:rsidR="00752935" w:rsidRDefault="00FA7459">
            <w:pPr>
              <w:keepNext/>
              <w:keepLines/>
              <w:widowControl w:val="0"/>
              <w:pBdr>
                <w:top w:val="nil"/>
                <w:left w:val="nil"/>
                <w:bottom w:val="nil"/>
                <w:right w:val="nil"/>
                <w:between w:val="nil"/>
              </w:pBdr>
              <w:tabs>
                <w:tab w:val="left" w:pos="536"/>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Составление списка литературы к научной работе</w:t>
            </w:r>
          </w:p>
          <w:p w:rsidR="00752935" w:rsidRDefault="00752935">
            <w:pPr>
              <w:keepNext/>
              <w:spacing w:after="0" w:line="240" w:lineRule="auto"/>
              <w:jc w:val="both"/>
              <w:rPr>
                <w:rFonts w:ascii="Times New Roman" w:eastAsia="Times New Roman" w:hAnsi="Times New Roman" w:cs="Times New Roman"/>
                <w:highlight w:val="yellow"/>
              </w:rPr>
            </w:pPr>
          </w:p>
        </w:tc>
      </w:tr>
    </w:tbl>
    <w:p w:rsidR="00752935" w:rsidRDefault="00752935">
      <w:pPr>
        <w:keepNext/>
        <w:ind w:firstLine="709"/>
        <w:jc w:val="both"/>
        <w:rPr>
          <w:rFonts w:ascii="Times New Roman" w:eastAsia="Times New Roman" w:hAnsi="Times New Roman" w:cs="Times New Roman"/>
          <w:sz w:val="28"/>
          <w:szCs w:val="28"/>
        </w:rPr>
      </w:pPr>
    </w:p>
    <w:p w:rsidR="005F1A6C" w:rsidRDefault="005F1A6C">
      <w:pPr>
        <w:ind w:firstLine="709"/>
        <w:jc w:val="both"/>
        <w:rPr>
          <w:rFonts w:ascii="Times New Roman" w:eastAsia="Times New Roman" w:hAnsi="Times New Roman" w:cs="Times New Roman"/>
          <w:b/>
          <w:sz w:val="28"/>
          <w:szCs w:val="28"/>
        </w:rPr>
      </w:pPr>
    </w:p>
    <w:p w:rsidR="0034670C" w:rsidRDefault="0034670C">
      <w:pPr>
        <w:ind w:firstLine="709"/>
        <w:jc w:val="both"/>
        <w:rPr>
          <w:rFonts w:ascii="Times New Roman" w:eastAsia="Times New Roman" w:hAnsi="Times New Roman" w:cs="Times New Roman"/>
          <w:b/>
          <w:sz w:val="28"/>
          <w:szCs w:val="28"/>
        </w:rPr>
      </w:pPr>
    </w:p>
    <w:p w:rsidR="0034670C" w:rsidRDefault="0034670C">
      <w:pPr>
        <w:ind w:firstLine="709"/>
        <w:jc w:val="both"/>
        <w:rPr>
          <w:rFonts w:ascii="Times New Roman" w:eastAsia="Times New Roman" w:hAnsi="Times New Roman" w:cs="Times New Roman"/>
          <w:b/>
          <w:sz w:val="28"/>
          <w:szCs w:val="28"/>
        </w:rPr>
      </w:pPr>
    </w:p>
    <w:p w:rsidR="00752935" w:rsidRDefault="00FA7459">
      <w:pPr>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 Перечень учебно-методического обеспечения для самостоятельной работы обучающихся по дисциплине</w:t>
      </w:r>
    </w:p>
    <w:p w:rsidR="00752935" w:rsidRDefault="00FA7459">
      <w:pPr>
        <w:keepNext/>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6.1. Перечень вопросов, отводимых на самостоятельное освоение дисциплины, формы внеаудиторной самостоятельной работы</w:t>
      </w:r>
    </w:p>
    <w:p w:rsidR="00752935" w:rsidRDefault="00FA7459">
      <w:pPr>
        <w:keepNext/>
        <w:keepLines/>
        <w:widowControl w:val="0"/>
        <w:pBdr>
          <w:top w:val="nil"/>
          <w:left w:val="nil"/>
          <w:bottom w:val="nil"/>
          <w:right w:val="nil"/>
          <w:between w:val="nil"/>
        </w:pBdr>
        <w:tabs>
          <w:tab w:val="left" w:pos="536"/>
        </w:tabs>
        <w:spacing w:before="180" w:line="240" w:lineRule="auto"/>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Таблица 4</w:t>
      </w:r>
    </w:p>
    <w:tbl>
      <w:tblPr>
        <w:tblStyle w:val="aff5"/>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5"/>
        <w:gridCol w:w="2374"/>
        <w:gridCol w:w="4682"/>
      </w:tblGrid>
      <w:tr w:rsidR="00752935">
        <w:tc>
          <w:tcPr>
            <w:tcW w:w="2515" w:type="dxa"/>
          </w:tcPr>
          <w:p w:rsidR="00752935" w:rsidRDefault="00FA7459">
            <w:pPr>
              <w:keepNext/>
              <w:jc w:val="center"/>
              <w:rPr>
                <w:rFonts w:ascii="Times New Roman" w:eastAsia="Times New Roman" w:hAnsi="Times New Roman" w:cs="Times New Roman"/>
              </w:rPr>
            </w:pPr>
            <w:r>
              <w:rPr>
                <w:rFonts w:ascii="Times New Roman" w:eastAsia="Times New Roman" w:hAnsi="Times New Roman" w:cs="Times New Roman"/>
                <w:b/>
              </w:rPr>
              <w:t>Наименование тем (разделов) дисциплины</w:t>
            </w:r>
          </w:p>
        </w:tc>
        <w:tc>
          <w:tcPr>
            <w:tcW w:w="2374" w:type="dxa"/>
          </w:tcPr>
          <w:p w:rsidR="00752935" w:rsidRDefault="00FA7459">
            <w:pPr>
              <w:keepNext/>
              <w:jc w:val="center"/>
              <w:rPr>
                <w:rFonts w:ascii="Times New Roman" w:eastAsia="Times New Roman" w:hAnsi="Times New Roman" w:cs="Times New Roman"/>
                <w:b/>
              </w:rPr>
            </w:pPr>
            <w:r>
              <w:rPr>
                <w:rFonts w:ascii="Times New Roman" w:eastAsia="Times New Roman" w:hAnsi="Times New Roman" w:cs="Times New Roman"/>
                <w:b/>
              </w:rPr>
              <w:t xml:space="preserve">Перечень вопросов, отводимых на самостоятельное освоение </w:t>
            </w:r>
          </w:p>
        </w:tc>
        <w:tc>
          <w:tcPr>
            <w:tcW w:w="4682" w:type="dxa"/>
          </w:tcPr>
          <w:p w:rsidR="00752935" w:rsidRDefault="00FA7459">
            <w:pPr>
              <w:keepNext/>
              <w:jc w:val="center"/>
              <w:rPr>
                <w:rFonts w:ascii="Times New Roman" w:eastAsia="Times New Roman" w:hAnsi="Times New Roman" w:cs="Times New Roman"/>
                <w:b/>
              </w:rPr>
            </w:pPr>
            <w:r>
              <w:rPr>
                <w:rFonts w:ascii="Times New Roman" w:eastAsia="Times New Roman" w:hAnsi="Times New Roman" w:cs="Times New Roman"/>
                <w:b/>
              </w:rPr>
              <w:t>Формы внеаудиторной самостоятельной работы</w:t>
            </w:r>
          </w:p>
        </w:tc>
      </w:tr>
      <w:tr w:rsidR="00752935">
        <w:tc>
          <w:tcPr>
            <w:tcW w:w="9571" w:type="dxa"/>
            <w:gridSpan w:val="3"/>
          </w:tcPr>
          <w:p w:rsidR="00752935" w:rsidRDefault="00FA7459">
            <w:pPr>
              <w:keepNext/>
              <w:jc w:val="center"/>
              <w:rPr>
                <w:rFonts w:ascii="Times New Roman" w:eastAsia="Times New Roman" w:hAnsi="Times New Roman" w:cs="Times New Roman"/>
                <w:b/>
              </w:rPr>
            </w:pPr>
            <w:r>
              <w:rPr>
                <w:rFonts w:ascii="Times New Roman" w:eastAsia="Times New Roman" w:hAnsi="Times New Roman" w:cs="Times New Roman"/>
                <w:b/>
              </w:rPr>
              <w:t>I семестр</w:t>
            </w: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w:t>
            </w:r>
          </w:p>
          <w:p w:rsidR="00752935" w:rsidRDefault="00FA7459">
            <w:pPr>
              <w:rPr>
                <w:rFonts w:ascii="Times New Roman" w:eastAsia="Times New Roman" w:hAnsi="Times New Roman" w:cs="Times New Roman"/>
              </w:rPr>
            </w:pPr>
            <w:r>
              <w:rPr>
                <w:rFonts w:ascii="Times New Roman" w:eastAsia="Times New Roman" w:hAnsi="Times New Roman" w:cs="Times New Roman"/>
              </w:rPr>
              <w:t>Современный русский литературный язык как предмет научного изучения</w:t>
            </w:r>
          </w:p>
          <w:p w:rsidR="00752935" w:rsidRDefault="0075293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2374" w:type="dxa"/>
          </w:tcPr>
          <w:p w:rsidR="00752935" w:rsidRDefault="00FA7459">
            <w:pPr>
              <w:ind w:firstLine="34"/>
              <w:rPr>
                <w:rFonts w:ascii="Times New Roman" w:eastAsia="Times New Roman" w:hAnsi="Times New Roman" w:cs="Times New Roman"/>
              </w:rPr>
            </w:pPr>
            <w:r>
              <w:rPr>
                <w:rFonts w:ascii="Times New Roman" w:eastAsia="Times New Roman" w:hAnsi="Times New Roman" w:cs="Times New Roman"/>
              </w:rPr>
              <w:t xml:space="preserve">Понятие современного русского языка </w:t>
            </w:r>
          </w:p>
        </w:tc>
        <w:tc>
          <w:tcPr>
            <w:tcW w:w="4682" w:type="dxa"/>
            <w:vMerge w:val="restart"/>
          </w:tcPr>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Реферирование, конспектирование научной литературы.</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Изучение научных статей.</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Подбор и обзор литературы.</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Работа с мультимедийными средствами.</w:t>
            </w:r>
          </w:p>
          <w:p w:rsidR="00752935" w:rsidRDefault="00FA745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Выполнение домашнего задания по теме.</w:t>
            </w:r>
          </w:p>
          <w:p w:rsidR="00752935" w:rsidRDefault="00FA745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Письменные ответы на вопросы.</w:t>
            </w: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2</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Понятие о лексике и лексикологии </w:t>
            </w:r>
          </w:p>
        </w:tc>
        <w:tc>
          <w:tcPr>
            <w:tcW w:w="2374" w:type="dxa"/>
          </w:tcPr>
          <w:p w:rsidR="00752935" w:rsidRDefault="00FA7459">
            <w:pPr>
              <w:rPr>
                <w:rFonts w:ascii="Times New Roman" w:eastAsia="Times New Roman" w:hAnsi="Times New Roman" w:cs="Times New Roman"/>
              </w:rPr>
            </w:pPr>
            <w:r>
              <w:rPr>
                <w:rFonts w:ascii="Times New Roman" w:eastAsia="Times New Roman" w:hAnsi="Times New Roman" w:cs="Times New Roman"/>
              </w:rPr>
              <w:t xml:space="preserve">Слово в его эпидигматических и парадигматических связях. </w:t>
            </w:r>
          </w:p>
          <w:p w:rsidR="00752935" w:rsidRDefault="00752935">
            <w:pPr>
              <w:tabs>
                <w:tab w:val="left" w:pos="4252"/>
              </w:tabs>
              <w:jc w:val="both"/>
              <w:rPr>
                <w:rFonts w:ascii="Times New Roman" w:eastAsia="Times New Roman" w:hAnsi="Times New Roman" w:cs="Times New Roman"/>
                <w:color w:val="FF0000"/>
              </w:rPr>
            </w:pP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FF0000"/>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3</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Развитие и формирование лексической системы русского языка </w:t>
            </w:r>
          </w:p>
        </w:tc>
        <w:tc>
          <w:tcPr>
            <w:tcW w:w="2374" w:type="dxa"/>
          </w:tcPr>
          <w:p w:rsidR="00752935" w:rsidRDefault="00FA7459">
            <w:pPr>
              <w:ind w:firstLine="34"/>
              <w:rPr>
                <w:rFonts w:ascii="Times New Roman" w:eastAsia="Times New Roman" w:hAnsi="Times New Roman" w:cs="Times New Roman"/>
                <w:color w:val="FF0000"/>
              </w:rPr>
            </w:pPr>
            <w:r>
              <w:rPr>
                <w:rFonts w:ascii="Times New Roman" w:eastAsia="Times New Roman" w:hAnsi="Times New Roman" w:cs="Times New Roman"/>
              </w:rPr>
              <w:t xml:space="preserve">Пути развития многозначности. Виды метафор. Стилистически ресурсы лексики. </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FF0000"/>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4</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Фразеологизмы</w:t>
            </w:r>
          </w:p>
        </w:tc>
        <w:tc>
          <w:tcPr>
            <w:tcW w:w="2374" w:type="dxa"/>
          </w:tcPr>
          <w:p w:rsidR="00752935" w:rsidRDefault="00FA7459">
            <w:pPr>
              <w:tabs>
                <w:tab w:val="left" w:pos="4252"/>
              </w:tabs>
              <w:jc w:val="both"/>
              <w:rPr>
                <w:rFonts w:ascii="Times New Roman" w:eastAsia="Times New Roman" w:hAnsi="Times New Roman" w:cs="Times New Roman"/>
              </w:rPr>
            </w:pPr>
            <w:r>
              <w:rPr>
                <w:rFonts w:ascii="Times New Roman" w:eastAsia="Times New Roman" w:hAnsi="Times New Roman" w:cs="Times New Roman"/>
              </w:rPr>
              <w:t>Русская фразеография.</w:t>
            </w:r>
          </w:p>
          <w:p w:rsidR="00752935" w:rsidRDefault="00FA7459">
            <w:pPr>
              <w:ind w:firstLine="34"/>
              <w:rPr>
                <w:rFonts w:ascii="Times New Roman" w:eastAsia="Times New Roman" w:hAnsi="Times New Roman" w:cs="Times New Roman"/>
                <w:color w:val="FF0000"/>
              </w:rPr>
            </w:pPr>
            <w:r>
              <w:rPr>
                <w:rFonts w:ascii="Times New Roman" w:eastAsia="Times New Roman" w:hAnsi="Times New Roman" w:cs="Times New Roman"/>
              </w:rPr>
              <w:t>Фразеологические словари русского языка</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FF0000"/>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5</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Фонетическая система русского языка</w:t>
            </w:r>
          </w:p>
        </w:tc>
        <w:tc>
          <w:tcPr>
            <w:tcW w:w="2374" w:type="dxa"/>
          </w:tcPr>
          <w:p w:rsidR="00752935" w:rsidRDefault="00FA745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Старомосковское и новомосковское произношение</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6</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Русская графика и орфография</w:t>
            </w:r>
          </w:p>
        </w:tc>
        <w:tc>
          <w:tcPr>
            <w:tcW w:w="2374" w:type="dxa"/>
          </w:tcPr>
          <w:p w:rsidR="00752935" w:rsidRDefault="00FA745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История русской графики</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 xml:space="preserve">Тема 7 </w:t>
            </w:r>
            <w:r>
              <w:rPr>
                <w:rFonts w:ascii="Times New Roman" w:eastAsia="Times New Roman" w:hAnsi="Times New Roman" w:cs="Times New Roman"/>
                <w:sz w:val="24"/>
                <w:szCs w:val="24"/>
              </w:rPr>
              <w:t>Словообразование как раздел лингвистики</w:t>
            </w:r>
          </w:p>
        </w:tc>
        <w:tc>
          <w:tcPr>
            <w:tcW w:w="2374" w:type="dxa"/>
          </w:tcPr>
          <w:p w:rsidR="00752935" w:rsidRDefault="00FA745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Стилистические ресурсы словообразования. Окказионализмы и их функции в художественной речи</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752935">
        <w:tc>
          <w:tcPr>
            <w:tcW w:w="9571" w:type="dxa"/>
            <w:gridSpan w:val="3"/>
          </w:tcPr>
          <w:p w:rsidR="00752935" w:rsidRDefault="00FA7459">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II семестр</w:t>
            </w: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lastRenderedPageBreak/>
              <w:t>Тема 8</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Морфология как грамматическое учение о слове</w:t>
            </w:r>
          </w:p>
          <w:p w:rsidR="00752935" w:rsidRDefault="0075293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2374" w:type="dxa"/>
          </w:tcPr>
          <w:p w:rsidR="00752935" w:rsidRDefault="00FA7459">
            <w:pPr>
              <w:tabs>
                <w:tab w:val="left" w:pos="4252"/>
              </w:tabs>
              <w:jc w:val="both"/>
              <w:rPr>
                <w:rFonts w:ascii="Times New Roman" w:eastAsia="Times New Roman" w:hAnsi="Times New Roman" w:cs="Times New Roman"/>
                <w:color w:val="FF0000"/>
              </w:rPr>
            </w:pPr>
            <w:r>
              <w:rPr>
                <w:rFonts w:ascii="Times New Roman" w:eastAsia="Times New Roman" w:hAnsi="Times New Roman" w:cs="Times New Roman"/>
              </w:rPr>
              <w:t>Вопрос о категории оценки в русском языке. Явления функциональной омонимии.</w:t>
            </w:r>
          </w:p>
        </w:tc>
        <w:tc>
          <w:tcPr>
            <w:tcW w:w="4682" w:type="dxa"/>
            <w:vMerge w:val="restart"/>
          </w:tcPr>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yellow"/>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yellow"/>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yellow"/>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yellow"/>
              </w:rPr>
            </w:pP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Работа со словарями поэтических образов.</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Изучение научных статей.</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Составление картотеки примеров.</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Работа с мультимедийными средствами.</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Подготовка презентаций по теме.</w:t>
            </w:r>
          </w:p>
          <w:p w:rsidR="00752935" w:rsidRDefault="00FA745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6. Выполнение домашнего задания по теме.</w:t>
            </w: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9</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Имя существительное</w:t>
            </w:r>
          </w:p>
        </w:tc>
        <w:tc>
          <w:tcPr>
            <w:tcW w:w="237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rPr>
              <w:t>Лексический, фонетический, морфологический анализ имени существительного</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FF0000"/>
                <w:sz w:val="24"/>
                <w:szCs w:val="24"/>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10</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Имя прилагательное</w:t>
            </w:r>
          </w:p>
        </w:tc>
        <w:tc>
          <w:tcPr>
            <w:tcW w:w="237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rPr>
              <w:t>Лексический, фонетический, морфологический анализ имени прилагательного</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FF0000"/>
                <w:sz w:val="24"/>
                <w:szCs w:val="24"/>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11</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Имя числительное. Местоимение</w:t>
            </w:r>
          </w:p>
        </w:tc>
        <w:tc>
          <w:tcPr>
            <w:tcW w:w="237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Лексический, фонетический, морфологический анализ имени числительного и местоимений</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12</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Глагол. Глагольные формы: причастие, деепричастие</w:t>
            </w:r>
          </w:p>
        </w:tc>
        <w:tc>
          <w:tcPr>
            <w:tcW w:w="237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Лексический, фонетический, морфологический анализ глагола, причастия и деепричастия</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13</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Наречие. Категория состояния</w:t>
            </w:r>
          </w:p>
        </w:tc>
        <w:tc>
          <w:tcPr>
            <w:tcW w:w="237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Лексический, фонетический, морфологический анализ наречий и категории состояния</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14</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Служебные части речи: предлог, союз, частица</w:t>
            </w:r>
          </w:p>
        </w:tc>
        <w:tc>
          <w:tcPr>
            <w:tcW w:w="237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Лексический, фонетический, морфологический анализ служебных частей речи</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752935">
        <w:tc>
          <w:tcPr>
            <w:tcW w:w="9571" w:type="dxa"/>
            <w:gridSpan w:val="3"/>
          </w:tcPr>
          <w:p w:rsidR="00752935" w:rsidRDefault="00FA7459">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III семестр</w:t>
            </w:r>
          </w:p>
        </w:tc>
      </w:tr>
      <w:tr w:rsidR="00752935">
        <w:trPr>
          <w:trHeight w:val="1202"/>
        </w:trPr>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15</w:t>
            </w:r>
          </w:p>
          <w:p w:rsidR="00752935" w:rsidRDefault="00FA7459">
            <w:pPr>
              <w:tabs>
                <w:tab w:val="right" w:pos="851"/>
              </w:tabs>
              <w:rPr>
                <w:rFonts w:ascii="Times New Roman" w:eastAsia="Times New Roman" w:hAnsi="Times New Roman" w:cs="Times New Roman"/>
              </w:rPr>
            </w:pPr>
            <w:r>
              <w:rPr>
                <w:rFonts w:ascii="Times New Roman" w:eastAsia="Times New Roman" w:hAnsi="Times New Roman" w:cs="Times New Roman"/>
              </w:rPr>
              <w:t>Синтаксис как учение о связной речи. Словосочетание как синтаксическая единица</w:t>
            </w:r>
          </w:p>
        </w:tc>
        <w:tc>
          <w:tcPr>
            <w:tcW w:w="2374" w:type="dxa"/>
          </w:tcPr>
          <w:p w:rsidR="00752935" w:rsidRDefault="00FA7459">
            <w:pPr>
              <w:tabs>
                <w:tab w:val="left" w:pos="4252"/>
              </w:tabs>
              <w:jc w:val="both"/>
              <w:rPr>
                <w:rFonts w:ascii="Times New Roman" w:eastAsia="Times New Roman" w:hAnsi="Times New Roman" w:cs="Times New Roman"/>
              </w:rPr>
            </w:pPr>
            <w:r>
              <w:rPr>
                <w:rFonts w:ascii="Times New Roman" w:eastAsia="Times New Roman" w:hAnsi="Times New Roman" w:cs="Times New Roman"/>
              </w:rPr>
              <w:t>Типы предложений по коммуникативной функции</w:t>
            </w:r>
          </w:p>
        </w:tc>
        <w:tc>
          <w:tcPr>
            <w:tcW w:w="4682" w:type="dxa"/>
            <w:vMerge w:val="restart"/>
          </w:tcPr>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Составление картотеки примеров.</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Изучение научных статей.</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Анализ текстов.</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Работа с мультимедийными средствами.</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Подготовка презентаций по теме.</w:t>
            </w:r>
          </w:p>
          <w:p w:rsidR="00752935" w:rsidRDefault="00FA745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Выполнение домашнего задания по теме.</w:t>
            </w:r>
          </w:p>
          <w:p w:rsidR="00752935" w:rsidRDefault="00FA745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 Составление словаря терминов. </w:t>
            </w:r>
          </w:p>
        </w:tc>
      </w:tr>
      <w:tr w:rsidR="00752935">
        <w:trPr>
          <w:trHeight w:val="854"/>
        </w:trPr>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16</w:t>
            </w:r>
          </w:p>
          <w:p w:rsidR="00752935" w:rsidRDefault="00FA7459">
            <w:pPr>
              <w:tabs>
                <w:tab w:val="right" w:pos="851"/>
              </w:tabs>
              <w:rPr>
                <w:rFonts w:ascii="Times New Roman" w:eastAsia="Times New Roman" w:hAnsi="Times New Roman" w:cs="Times New Roman"/>
              </w:rPr>
            </w:pPr>
            <w:r>
              <w:rPr>
                <w:rFonts w:ascii="Times New Roman" w:eastAsia="Times New Roman" w:hAnsi="Times New Roman" w:cs="Times New Roman"/>
              </w:rPr>
              <w:t>Предложение как синтаксическая единица</w:t>
            </w:r>
          </w:p>
        </w:tc>
        <w:tc>
          <w:tcPr>
            <w:tcW w:w="2374" w:type="dxa"/>
          </w:tcPr>
          <w:p w:rsidR="00752935" w:rsidRDefault="00FA7459">
            <w:pPr>
              <w:tabs>
                <w:tab w:val="left" w:pos="4252"/>
              </w:tabs>
              <w:jc w:val="both"/>
              <w:rPr>
                <w:rFonts w:ascii="Times New Roman" w:eastAsia="Times New Roman" w:hAnsi="Times New Roman" w:cs="Times New Roman"/>
              </w:rPr>
            </w:pPr>
            <w:r>
              <w:rPr>
                <w:rFonts w:ascii="Times New Roman" w:eastAsia="Times New Roman" w:hAnsi="Times New Roman" w:cs="Times New Roman"/>
              </w:rPr>
              <w:t>Особенности структуры и семантики риторического высказывания</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rPr>
            </w:pPr>
          </w:p>
        </w:tc>
      </w:tr>
      <w:tr w:rsidR="00752935">
        <w:trPr>
          <w:trHeight w:val="1236"/>
        </w:trPr>
        <w:tc>
          <w:tcPr>
            <w:tcW w:w="2515" w:type="dxa"/>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rPr>
            </w:pPr>
          </w:p>
          <w:tbl>
            <w:tblPr>
              <w:tblStyle w:val="aff6"/>
              <w:tblW w:w="2230" w:type="dxa"/>
              <w:tblLayout w:type="fixed"/>
              <w:tblLook w:val="0000" w:firstRow="0" w:lastRow="0" w:firstColumn="0" w:lastColumn="0" w:noHBand="0" w:noVBand="0"/>
            </w:tblPr>
            <w:tblGrid>
              <w:gridCol w:w="2230"/>
            </w:tblGrid>
            <w:tr w:rsidR="00752935">
              <w:tc>
                <w:tcPr>
                  <w:tcW w:w="2230" w:type="dxa"/>
                  <w:shd w:val="clear" w:color="auto" w:fill="FFFFFF"/>
                  <w:vAlign w:val="center"/>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17</w:t>
                  </w:r>
                </w:p>
                <w:p w:rsidR="00752935" w:rsidRDefault="00FA7459">
                  <w:pPr>
                    <w:tabs>
                      <w:tab w:val="right" w:pos="851"/>
                    </w:tabs>
                    <w:rPr>
                      <w:rFonts w:ascii="Times New Roman" w:eastAsia="Times New Roman" w:hAnsi="Times New Roman" w:cs="Times New Roman"/>
                      <w:b/>
                    </w:rPr>
                  </w:pPr>
                  <w:r>
                    <w:rPr>
                      <w:rFonts w:ascii="Times New Roman" w:eastAsia="Times New Roman" w:hAnsi="Times New Roman" w:cs="Times New Roman"/>
                    </w:rPr>
                    <w:t>Структурно-семантические типы простого предложения</w:t>
                  </w:r>
                </w:p>
              </w:tc>
            </w:tr>
          </w:tbl>
          <w:p w:rsidR="00752935" w:rsidRDefault="00752935">
            <w:pPr>
              <w:tabs>
                <w:tab w:val="right" w:pos="851"/>
              </w:tabs>
              <w:rPr>
                <w:rFonts w:ascii="Times New Roman" w:eastAsia="Times New Roman" w:hAnsi="Times New Roman" w:cs="Times New Roman"/>
              </w:rPr>
            </w:pPr>
          </w:p>
        </w:tc>
        <w:tc>
          <w:tcPr>
            <w:tcW w:w="2374" w:type="dxa"/>
          </w:tcPr>
          <w:p w:rsidR="00752935" w:rsidRDefault="00FA7459">
            <w:pPr>
              <w:rPr>
                <w:rFonts w:ascii="Times New Roman" w:eastAsia="Times New Roman" w:hAnsi="Times New Roman" w:cs="Times New Roman"/>
              </w:rPr>
            </w:pPr>
            <w:r>
              <w:rPr>
                <w:rFonts w:ascii="Times New Roman" w:eastAsia="Times New Roman" w:hAnsi="Times New Roman" w:cs="Times New Roman"/>
              </w:rPr>
              <w:t>Грамматическая структура безлично-инфинитивных предложений. Модальные значения инфинитивных конструкций</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rPr>
            </w:pPr>
          </w:p>
        </w:tc>
      </w:tr>
      <w:tr w:rsidR="00752935">
        <w:trPr>
          <w:trHeight w:val="1236"/>
        </w:trPr>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18</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Второстепенные члены предложения</w:t>
            </w:r>
          </w:p>
        </w:tc>
        <w:tc>
          <w:tcPr>
            <w:tcW w:w="2374" w:type="dxa"/>
          </w:tcPr>
          <w:p w:rsidR="00752935" w:rsidRDefault="00FA7459">
            <w:pPr>
              <w:rPr>
                <w:rFonts w:ascii="Times New Roman" w:eastAsia="Times New Roman" w:hAnsi="Times New Roman" w:cs="Times New Roman"/>
              </w:rPr>
            </w:pPr>
            <w:r>
              <w:rPr>
                <w:rFonts w:ascii="Times New Roman" w:eastAsia="Times New Roman" w:hAnsi="Times New Roman" w:cs="Times New Roman"/>
              </w:rPr>
              <w:t>Синтаксический анализ простого предложения</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rPr>
            </w:pPr>
          </w:p>
        </w:tc>
      </w:tr>
      <w:tr w:rsidR="00752935">
        <w:trPr>
          <w:trHeight w:val="1236"/>
        </w:trPr>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19</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Осложнение структуры простого предложения</w:t>
            </w:r>
          </w:p>
        </w:tc>
        <w:tc>
          <w:tcPr>
            <w:tcW w:w="2374" w:type="dxa"/>
          </w:tcPr>
          <w:p w:rsidR="00752935" w:rsidRDefault="00FA7459">
            <w:pPr>
              <w:rPr>
                <w:rFonts w:ascii="Times New Roman" w:eastAsia="Times New Roman" w:hAnsi="Times New Roman" w:cs="Times New Roman"/>
              </w:rPr>
            </w:pPr>
            <w:r>
              <w:rPr>
                <w:rFonts w:ascii="Times New Roman" w:eastAsia="Times New Roman" w:hAnsi="Times New Roman" w:cs="Times New Roman"/>
              </w:rPr>
              <w:t>Категория вводности в русском языке</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rPr>
            </w:pPr>
          </w:p>
        </w:tc>
      </w:tr>
      <w:tr w:rsidR="00752935">
        <w:trPr>
          <w:trHeight w:val="1236"/>
        </w:trPr>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20</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Сложное предложение как синтаксическая единица и его типы</w:t>
            </w:r>
          </w:p>
        </w:tc>
        <w:tc>
          <w:tcPr>
            <w:tcW w:w="2374" w:type="dxa"/>
          </w:tcPr>
          <w:p w:rsidR="00752935" w:rsidRDefault="00FA7459">
            <w:pPr>
              <w:rPr>
                <w:rFonts w:ascii="Times New Roman" w:eastAsia="Times New Roman" w:hAnsi="Times New Roman" w:cs="Times New Roman"/>
              </w:rPr>
            </w:pPr>
            <w:r>
              <w:rPr>
                <w:rFonts w:ascii="Times New Roman" w:eastAsia="Times New Roman" w:hAnsi="Times New Roman" w:cs="Times New Roman"/>
              </w:rPr>
              <w:t>Понятие герма. Сложное синтаксическое целое в разных стилях речи.</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rPr>
            </w:pPr>
          </w:p>
        </w:tc>
      </w:tr>
      <w:tr w:rsidR="00752935">
        <w:trPr>
          <w:trHeight w:val="1236"/>
        </w:trPr>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21</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Принципы русской пунктуации</w:t>
            </w:r>
          </w:p>
        </w:tc>
        <w:tc>
          <w:tcPr>
            <w:tcW w:w="2374" w:type="dxa"/>
          </w:tcPr>
          <w:p w:rsidR="00752935" w:rsidRDefault="00FA7459">
            <w:pPr>
              <w:rPr>
                <w:rFonts w:ascii="Times New Roman" w:eastAsia="Times New Roman" w:hAnsi="Times New Roman" w:cs="Times New Roman"/>
              </w:rPr>
            </w:pPr>
            <w:r>
              <w:rPr>
                <w:rFonts w:ascii="Times New Roman" w:eastAsia="Times New Roman" w:hAnsi="Times New Roman" w:cs="Times New Roman"/>
              </w:rPr>
              <w:t xml:space="preserve">История русской пунктуации </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rPr>
            </w:pPr>
          </w:p>
        </w:tc>
      </w:tr>
    </w:tbl>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752935" w:rsidRDefault="00FA7459">
      <w:pPr>
        <w:keepNext/>
        <w:keepLines/>
        <w:widowControl w:val="0"/>
        <w:numPr>
          <w:ilvl w:val="0"/>
          <w:numId w:val="6"/>
        </w:numPr>
        <w:pBdr>
          <w:top w:val="nil"/>
          <w:left w:val="nil"/>
          <w:bottom w:val="nil"/>
          <w:right w:val="nil"/>
          <w:between w:val="nil"/>
        </w:pBdr>
        <w:tabs>
          <w:tab w:val="left" w:pos="0"/>
        </w:tabs>
        <w:spacing w:after="320" w:line="240" w:lineRule="auto"/>
        <w:ind w:right="460" w:firstLine="709"/>
        <w:jc w:val="both"/>
      </w:pPr>
      <w:r>
        <w:rPr>
          <w:rFonts w:ascii="Times New Roman" w:eastAsia="Times New Roman" w:hAnsi="Times New Roman" w:cs="Times New Roman"/>
          <w:b/>
          <w:color w:val="000000"/>
          <w:sz w:val="28"/>
          <w:szCs w:val="28"/>
        </w:rPr>
        <w:t>Перечень вопросов, заданий, тем для подготовки к текущему контролю</w:t>
      </w:r>
    </w:p>
    <w:p w:rsidR="00752935" w:rsidRDefault="00FA7459">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Текущий контроль успеваемости по дисциплине «Современный русский язык» осуществляется в течение семестра с подведением итогов в период с 01 по 10 ноября и с 01 по 10 апреля учебного года и на конец семестра.</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Результаты текущего контроля успеваемости в середине семестра вносятся в ведомости текущего контроля успеваемости в личном кабинете на информационно-образовательном портале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Текущий контроль знаний, умений и владений в семестре (до промежуточной аттестации) осуществляется в виде оценочных мероприятий:</w:t>
      </w:r>
    </w:p>
    <w:p w:rsidR="00752935" w:rsidRDefault="00FA7459">
      <w:pPr>
        <w:widowControl w:val="0"/>
        <w:numPr>
          <w:ilvl w:val="0"/>
          <w:numId w:val="4"/>
        </w:numPr>
        <w:tabs>
          <w:tab w:val="left" w:pos="35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устные опросы: монологические и диалогические высказывания;</w:t>
      </w:r>
    </w:p>
    <w:p w:rsidR="00752935" w:rsidRDefault="00FA7459">
      <w:pPr>
        <w:widowControl w:val="0"/>
        <w:numPr>
          <w:ilvl w:val="0"/>
          <w:numId w:val="4"/>
        </w:numPr>
        <w:tabs>
          <w:tab w:val="left" w:pos="35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самостоятельные работы; </w:t>
      </w:r>
    </w:p>
    <w:p w:rsidR="00752935" w:rsidRDefault="00FA7459">
      <w:pPr>
        <w:widowControl w:val="0"/>
        <w:numPr>
          <w:ilvl w:val="0"/>
          <w:numId w:val="4"/>
        </w:numPr>
        <w:tabs>
          <w:tab w:val="left" w:pos="35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выполнение контрольных заданий;</w:t>
      </w:r>
    </w:p>
    <w:p w:rsidR="00752935" w:rsidRDefault="00FA7459">
      <w:pPr>
        <w:widowControl w:val="0"/>
        <w:numPr>
          <w:ilvl w:val="0"/>
          <w:numId w:val="4"/>
        </w:numPr>
        <w:tabs>
          <w:tab w:val="left" w:pos="35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написание докладов и рефератов.</w:t>
      </w:r>
    </w:p>
    <w:p w:rsidR="00752935" w:rsidRDefault="00FA7459">
      <w:pPr>
        <w:tabs>
          <w:tab w:val="left" w:pos="404"/>
        </w:tabs>
        <w:spacing w:after="0" w:line="240" w:lineRule="auto"/>
        <w:ind w:firstLine="709"/>
        <w:jc w:val="both"/>
        <w:rPr>
          <w:rFonts w:ascii="Times New Roman" w:eastAsia="Times New Roman" w:hAnsi="Times New Roman" w:cs="Times New Roman"/>
          <w:b/>
          <w:color w:val="FF0000"/>
          <w:sz w:val="28"/>
          <w:szCs w:val="28"/>
        </w:rPr>
      </w:pPr>
      <w:r>
        <w:rPr>
          <w:rFonts w:ascii="Times New Roman" w:eastAsia="Times New Roman" w:hAnsi="Times New Roman" w:cs="Times New Roman"/>
          <w:sz w:val="28"/>
          <w:szCs w:val="28"/>
        </w:rPr>
        <w:t>Текущий контроль успеваемости проходит в форме  выполнения контрольных работ, тестирования, выступлений с докладами, рефератами и презентациями.</w:t>
      </w:r>
      <w:r>
        <w:rPr>
          <w:rFonts w:ascii="Times New Roman" w:eastAsia="Times New Roman" w:hAnsi="Times New Roman" w:cs="Times New Roman"/>
          <w:b/>
          <w:color w:val="FF0000"/>
          <w:sz w:val="28"/>
          <w:szCs w:val="28"/>
        </w:rPr>
        <w:t xml:space="preserve"> </w:t>
      </w:r>
    </w:p>
    <w:p w:rsidR="00752935" w:rsidRDefault="00FA7459">
      <w:pPr>
        <w:tabs>
          <w:tab w:val="left" w:pos="404"/>
        </w:tabs>
        <w:spacing w:after="0" w:line="240" w:lineRule="auto"/>
        <w:ind w:firstLine="709"/>
        <w:jc w:val="both"/>
        <w:rPr>
          <w:rFonts w:ascii="Times New Roman" w:eastAsia="Times New Roman" w:hAnsi="Times New Roman" w:cs="Times New Roman"/>
          <w:sz w:val="28"/>
          <w:szCs w:val="28"/>
          <w:highlight w:val="yellow"/>
        </w:rPr>
      </w:pPr>
      <w:r>
        <w:rPr>
          <w:rFonts w:ascii="Times New Roman" w:eastAsia="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w:t>
      </w:r>
    </w:p>
    <w:p w:rsidR="00752935" w:rsidRDefault="00752935">
      <w:pPr>
        <w:pBdr>
          <w:top w:val="nil"/>
          <w:left w:val="nil"/>
          <w:bottom w:val="nil"/>
          <w:right w:val="nil"/>
          <w:between w:val="nil"/>
        </w:pBdr>
        <w:spacing w:after="0" w:line="240" w:lineRule="auto"/>
        <w:ind w:left="360"/>
        <w:rPr>
          <w:rFonts w:ascii="Times New Roman" w:eastAsia="Times New Roman" w:hAnsi="Times New Roman" w:cs="Times New Roman"/>
          <w:b/>
          <w:color w:val="000000"/>
          <w:sz w:val="28"/>
          <w:szCs w:val="28"/>
        </w:rPr>
      </w:pPr>
    </w:p>
    <w:p w:rsidR="00752935" w:rsidRDefault="00FA7459">
      <w:pPr>
        <w:pBdr>
          <w:top w:val="nil"/>
          <w:left w:val="nil"/>
          <w:bottom w:val="nil"/>
          <w:right w:val="nil"/>
          <w:between w:val="nil"/>
        </w:pBdr>
        <w:spacing w:after="0" w:line="240" w:lineRule="auto"/>
        <w:ind w:left="36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Ситуационные задания, отдельные проблемные вопросы или задания </w:t>
      </w:r>
    </w:p>
    <w:p w:rsidR="00752935" w:rsidRDefault="00752935">
      <w:pPr>
        <w:pBdr>
          <w:top w:val="nil"/>
          <w:left w:val="nil"/>
          <w:bottom w:val="nil"/>
          <w:right w:val="nil"/>
          <w:between w:val="nil"/>
        </w:pBdr>
        <w:spacing w:after="0" w:line="240" w:lineRule="auto"/>
        <w:ind w:left="360"/>
        <w:jc w:val="center"/>
        <w:rPr>
          <w:rFonts w:ascii="Times New Roman" w:eastAsia="Times New Roman" w:hAnsi="Times New Roman" w:cs="Times New Roman"/>
          <w:b/>
          <w:color w:val="000000"/>
          <w:sz w:val="28"/>
          <w:szCs w:val="28"/>
        </w:rPr>
      </w:pPr>
    </w:p>
    <w:p w:rsidR="00752935" w:rsidRDefault="00FA7459">
      <w:pPr>
        <w:numPr>
          <w:ilvl w:val="0"/>
          <w:numId w:val="8"/>
        </w:num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Поддержите или опровергните утверждение.</w:t>
      </w:r>
    </w:p>
    <w:p w:rsidR="00752935" w:rsidRDefault="00FA7459">
      <w:pPr>
        <w:numPr>
          <w:ilvl w:val="0"/>
          <w:numId w:val="8"/>
        </w:num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Прокомментируйте следующее высказывание.</w:t>
      </w:r>
    </w:p>
    <w:p w:rsidR="00752935" w:rsidRDefault="00FA7459">
      <w:pPr>
        <w:numPr>
          <w:ilvl w:val="0"/>
          <w:numId w:val="8"/>
        </w:num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Разверните тезис.</w:t>
      </w:r>
    </w:p>
    <w:p w:rsidR="00752935" w:rsidRDefault="00FA7459">
      <w:pPr>
        <w:numPr>
          <w:ilvl w:val="0"/>
          <w:numId w:val="8"/>
        </w:num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Опишите достоинства и недостатки.</w:t>
      </w:r>
    </w:p>
    <w:p w:rsidR="00752935" w:rsidRDefault="00FA7459">
      <w:pPr>
        <w:numPr>
          <w:ilvl w:val="0"/>
          <w:numId w:val="8"/>
        </w:num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Представьте обзор статьи.</w:t>
      </w:r>
    </w:p>
    <w:p w:rsidR="00752935" w:rsidRDefault="00FA7459">
      <w:pPr>
        <w:numPr>
          <w:ilvl w:val="0"/>
          <w:numId w:val="8"/>
        </w:num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Кратко изложите содержание изученной темы (устно). </w:t>
      </w:r>
    </w:p>
    <w:p w:rsidR="00752935" w:rsidRDefault="00FA7459">
      <w:pPr>
        <w:numPr>
          <w:ilvl w:val="0"/>
          <w:numId w:val="8"/>
        </w:num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Кратко изложите содержание изученной темы (письменно).</w:t>
      </w:r>
    </w:p>
    <w:p w:rsidR="00752935" w:rsidRDefault="00FA7459">
      <w:pPr>
        <w:numPr>
          <w:ilvl w:val="0"/>
          <w:numId w:val="8"/>
        </w:num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Составьте картотеку примеров.</w:t>
      </w:r>
    </w:p>
    <w:p w:rsidR="00752935" w:rsidRDefault="00FA7459">
      <w:pPr>
        <w:numPr>
          <w:ilvl w:val="0"/>
          <w:numId w:val="8"/>
        </w:num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Напишите доклад по предложенной теме.</w:t>
      </w:r>
    </w:p>
    <w:p w:rsidR="00752935" w:rsidRDefault="00FA7459">
      <w:pPr>
        <w:numPr>
          <w:ilvl w:val="0"/>
          <w:numId w:val="8"/>
        </w:num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Сделайте презентацию по заданной теме.</w:t>
      </w:r>
    </w:p>
    <w:p w:rsidR="00752935" w:rsidRDefault="00752935">
      <w:pPr>
        <w:tabs>
          <w:tab w:val="left" w:pos="142"/>
          <w:tab w:val="left" w:pos="284"/>
          <w:tab w:val="left" w:pos="426"/>
        </w:tabs>
        <w:jc w:val="both"/>
        <w:rPr>
          <w:rFonts w:ascii="Times New Roman" w:eastAsia="Times New Roman" w:hAnsi="Times New Roman" w:cs="Times New Roman"/>
          <w:b/>
          <w:sz w:val="28"/>
          <w:szCs w:val="28"/>
        </w:rPr>
      </w:pPr>
    </w:p>
    <w:p w:rsidR="00752935" w:rsidRDefault="00FA7459">
      <w:pPr>
        <w:shd w:val="clear" w:color="auto" w:fill="FFFFFF"/>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Примерные темы для устного опроса и индивидуального собеседования</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Синтаксис, морфология, словообразование и фонетика как связанные между собой языковые уровни.</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Коммуникативная и номинативная функции языка.</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Способы формирования текстового времени.</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Понятие модели и типового значения предложения.</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Соотношение типовых значений предложения.</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Понятие синонимического ряда моделей.</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Текстовое время.</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Представление о системе языка.</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Характеристика единиц фонетического уровня языка.</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Характеристика единиц синтаксического уровня языка.</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Характеристика единиц морфологического уровня языка.</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Характеристика единиц словообразовательного уровня языка.</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Лексическое и грамматическое значение слова. Семантические группы слов.</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Обобщённое грамматическое (категориальное) значение слова.</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Понятие модели и типового значения предложения.</w:t>
      </w:r>
    </w:p>
    <w:p w:rsidR="00752935" w:rsidRDefault="00752935">
      <w:pPr>
        <w:shd w:val="clear" w:color="auto" w:fill="FFFFFF"/>
        <w:rPr>
          <w:rFonts w:ascii="Times New Roman" w:eastAsia="Times New Roman" w:hAnsi="Times New Roman" w:cs="Times New Roman"/>
          <w:b/>
          <w:color w:val="000000"/>
          <w:sz w:val="28"/>
          <w:szCs w:val="28"/>
        </w:rPr>
      </w:pPr>
    </w:p>
    <w:p w:rsidR="0034670C" w:rsidRDefault="0034670C">
      <w:pPr>
        <w:shd w:val="clear" w:color="auto" w:fill="FFFFFF"/>
        <w:jc w:val="center"/>
        <w:rPr>
          <w:rFonts w:ascii="Times New Roman" w:eastAsia="Times New Roman" w:hAnsi="Times New Roman" w:cs="Times New Roman"/>
          <w:b/>
          <w:color w:val="000000"/>
          <w:sz w:val="28"/>
          <w:szCs w:val="28"/>
        </w:rPr>
      </w:pPr>
    </w:p>
    <w:p w:rsidR="00752935" w:rsidRDefault="00FA7459">
      <w:pPr>
        <w:shd w:val="clear" w:color="auto" w:fill="FFFFFF"/>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Примерные темы для рефератов</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Русская традиция в мировой лингвистике.</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Словари переводные, словари специальные и толковые.</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Лексикография XIX века.</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языкознании.</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Лексикография XX века.</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«Словарь – памятник эпохи» - история создания словаря под ред. Д.Н. Ушакова.</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«Большой академический словарь русского языка»</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Проблемы и методы современной лексикографии. Компьютерная лексикография. </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«Толковый словарь русского языка конца XX в. Языковые изменения» под ред. Г.Н. Скляревской.</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Специфика словарей различного типа. Макроструктура  и микроструктура словарей разных типов и жанров. </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Задачи текстологии (Лихачев Д. С.)</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«Большой толковый словарь» под главной редакцией С.А. Кузнецова. Анализ структуры словарной статьи толкового словаря.</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«Грамматический словарь русского языка» Андрея Анатольевича Зализняка.</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Словари правильного употребления. Назначение словарей этого рода.</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«Синтаксис русского языка» Дмитрия Николаевича Овсянико-Куликовского.</w:t>
      </w:r>
    </w:p>
    <w:p w:rsidR="00752935" w:rsidRDefault="00752935">
      <w:pPr>
        <w:shd w:val="clear" w:color="auto" w:fill="FFFFFF"/>
        <w:jc w:val="center"/>
        <w:rPr>
          <w:rFonts w:ascii="Times New Roman" w:eastAsia="Times New Roman" w:hAnsi="Times New Roman" w:cs="Times New Roman"/>
          <w:b/>
          <w:color w:val="000000"/>
          <w:sz w:val="28"/>
          <w:szCs w:val="28"/>
        </w:rPr>
      </w:pPr>
    </w:p>
    <w:p w:rsidR="00752935" w:rsidRDefault="00FA7459">
      <w:pPr>
        <w:shd w:val="clear" w:color="auto" w:fill="FFFFFF"/>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Примерные темы для докладов</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Филипп Фёдорович Фортунатов о происхождении глаголицы.</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«Слово о полку Игореве: взгляд лингвиста» (А. А. Зализняк)</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Роман Осипович Якобсон как один из основоположников структурализма </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Лев Владимирович Щерба как основоположник отечественной теоретической лексикографии.</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Сергей Иванович Ожегов и его словарь.</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Николай Сергеевич Трубецкой как один из создателей школы славянского структурализма в лингвистике.</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Виктор Владимирович Виноградов как крупнейший отечественный лингвист и филолог.</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Алексей Александрович Шахматов  как крупнейший отечественный учёный-синтаксист.</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Фонологическая концепция Рубена Ивановича Аванесова.</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Дмитрий Сергеевич Лихачев об искусстве слова и филологии.</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Мысль и язык. Александр Афанасьевич Потебня как философ языка.</w:t>
      </w:r>
    </w:p>
    <w:p w:rsidR="00752935" w:rsidRDefault="00752935">
      <w:pPr>
        <w:rPr>
          <w:rFonts w:ascii="Times New Roman" w:eastAsia="Times New Roman" w:hAnsi="Times New Roman" w:cs="Times New Roman"/>
          <w:b/>
          <w:sz w:val="28"/>
          <w:szCs w:val="28"/>
        </w:rPr>
      </w:pPr>
    </w:p>
    <w:p w:rsidR="00752935" w:rsidRDefault="00FA7459">
      <w:pPr>
        <w:widowControl w:val="0"/>
        <w:pBdr>
          <w:top w:val="nil"/>
          <w:left w:val="nil"/>
          <w:bottom w:val="nil"/>
          <w:right w:val="nil"/>
          <w:between w:val="nil"/>
        </w:pBdr>
        <w:spacing w:after="0" w:line="240" w:lineRule="auto"/>
        <w:ind w:left="2808" w:hanging="2382"/>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Примерные задания для контрольных работ</w:t>
      </w:r>
    </w:p>
    <w:p w:rsidR="00752935" w:rsidRDefault="00752935">
      <w:pPr>
        <w:widowControl w:val="0"/>
        <w:pBdr>
          <w:top w:val="nil"/>
          <w:left w:val="nil"/>
          <w:bottom w:val="nil"/>
          <w:right w:val="nil"/>
          <w:between w:val="nil"/>
        </w:pBdr>
        <w:spacing w:after="0" w:line="240" w:lineRule="auto"/>
        <w:ind w:left="2808" w:hanging="2382"/>
        <w:jc w:val="center"/>
        <w:rPr>
          <w:rFonts w:ascii="Times New Roman" w:eastAsia="Times New Roman" w:hAnsi="Times New Roman" w:cs="Times New Roman"/>
          <w:b/>
          <w:color w:val="000000"/>
          <w:sz w:val="28"/>
          <w:szCs w:val="28"/>
        </w:rPr>
      </w:pPr>
    </w:p>
    <w:p w:rsidR="00752935" w:rsidRDefault="00FA7459">
      <w:pPr>
        <w:spacing w:after="0" w:line="240" w:lineRule="auto"/>
        <w:ind w:firstLine="708"/>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Тема «Лексика. Слово в его системных связях»</w:t>
      </w:r>
    </w:p>
    <w:p w:rsidR="00752935" w:rsidRDefault="00FA7459">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1.</w:t>
      </w:r>
      <w:r>
        <w:rPr>
          <w:rFonts w:ascii="Times New Roman" w:eastAsia="Times New Roman" w:hAnsi="Times New Roman" w:cs="Times New Roman"/>
          <w:color w:val="000000"/>
          <w:sz w:val="28"/>
          <w:szCs w:val="28"/>
        </w:rPr>
        <w:t xml:space="preserve"> Выписать однозначное слово. Установить значение по толковому словарю. Указать компонентный состав слова, охарактеризовав семы. Определить семантическое поле и ЛСГ (парадигмы), в которые может входить слово; показать, какими синтагматическими связями обладает каждое из этих слов в предложении.</w:t>
      </w:r>
    </w:p>
    <w:p w:rsidR="00752935" w:rsidRDefault="00FA7459">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Задание 2. </w:t>
      </w:r>
      <w:r>
        <w:rPr>
          <w:rFonts w:ascii="Times New Roman" w:eastAsia="Times New Roman" w:hAnsi="Times New Roman" w:cs="Times New Roman"/>
          <w:color w:val="000000"/>
          <w:sz w:val="28"/>
          <w:szCs w:val="28"/>
        </w:rPr>
        <w:t>Выписать 2 многозначных слова. Определить их значения по словарю. Установить, какой ЛСВ реализован. Определить место реализованного ЛСВ в семантической структуре слова и взаимосвязь с другими ЛСВ. Охарактеризовать реализованный ЛСВ (первичное - вторичное, прямое - переносное, мотивированное - немотивированное и т.д.). Определить, свободное или связанное (какое) значение реализовано.</w:t>
      </w:r>
    </w:p>
    <w:p w:rsidR="00752935" w:rsidRDefault="00FA7459">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Задание 3. </w:t>
      </w:r>
      <w:r>
        <w:rPr>
          <w:rFonts w:ascii="Times New Roman" w:eastAsia="Times New Roman" w:hAnsi="Times New Roman" w:cs="Times New Roman"/>
          <w:color w:val="000000"/>
          <w:sz w:val="28"/>
          <w:szCs w:val="28"/>
        </w:rPr>
        <w:t>Выбрать и выписать в предложениях 3 слова, которые могут располагать омонимами. Установить их значения. Охарактеризовать тип (вид) омонимов.</w:t>
      </w:r>
    </w:p>
    <w:p w:rsidR="00752935" w:rsidRDefault="00FA7459">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Задание 4. </w:t>
      </w:r>
      <w:r>
        <w:rPr>
          <w:rFonts w:ascii="Times New Roman" w:eastAsia="Times New Roman" w:hAnsi="Times New Roman" w:cs="Times New Roman"/>
          <w:color w:val="000000"/>
          <w:sz w:val="28"/>
          <w:szCs w:val="28"/>
        </w:rPr>
        <w:t>Выбрать и выписать в предложениях 2 слова, которые могут быть членами антонимической парадигмы. Привести состав парадигмы. Охарактеризовать типы антонимов.</w:t>
      </w:r>
    </w:p>
    <w:p w:rsidR="00752935" w:rsidRDefault="00FA7459">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Задание 6. </w:t>
      </w:r>
      <w:r>
        <w:rPr>
          <w:rFonts w:ascii="Times New Roman" w:eastAsia="Times New Roman" w:hAnsi="Times New Roman" w:cs="Times New Roman"/>
          <w:color w:val="000000"/>
          <w:sz w:val="28"/>
          <w:szCs w:val="28"/>
        </w:rPr>
        <w:t xml:space="preserve">Выбрать и выписать в предложениях 2 слова, которые могут быть членами синонимической парадигмы. Привести состав синонимического ряда с учетом семантики. Выделить доминанту. Охарактеризовать тип синонимов каждого ряда. </w:t>
      </w:r>
    </w:p>
    <w:p w:rsidR="00752935" w:rsidRDefault="00FA7459">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Задание 7. </w:t>
      </w:r>
      <w:r>
        <w:rPr>
          <w:rFonts w:ascii="Times New Roman" w:eastAsia="Times New Roman" w:hAnsi="Times New Roman" w:cs="Times New Roman"/>
          <w:color w:val="000000"/>
          <w:sz w:val="28"/>
          <w:szCs w:val="28"/>
        </w:rPr>
        <w:t>Привести слова исконно русские (2) и заимствованные (3). Установить признаки, присущие каждой генетической группе слов. Проанализировать признаки освоения (ассимиляции) заимствованных слов.</w:t>
      </w:r>
    </w:p>
    <w:p w:rsidR="00752935" w:rsidRDefault="00FA7459">
      <w:pPr>
        <w:spacing w:after="0" w:line="240" w:lineRule="auto"/>
        <w:ind w:firstLine="708"/>
        <w:jc w:val="both"/>
        <w:rPr>
          <w:rFonts w:ascii="Times New Roman" w:eastAsia="Times New Roman" w:hAnsi="Times New Roman" w:cs="Times New Roman"/>
          <w:b/>
          <w:smallCaps/>
          <w:color w:val="000000"/>
          <w:sz w:val="28"/>
          <w:szCs w:val="28"/>
        </w:rPr>
      </w:pPr>
      <w:r>
        <w:rPr>
          <w:rFonts w:ascii="Times New Roman" w:eastAsia="Times New Roman" w:hAnsi="Times New Roman" w:cs="Times New Roman"/>
          <w:b/>
          <w:color w:val="000000"/>
          <w:sz w:val="28"/>
          <w:szCs w:val="28"/>
        </w:rPr>
        <w:t xml:space="preserve">Задание 8. </w:t>
      </w:r>
      <w:r>
        <w:rPr>
          <w:rFonts w:ascii="Times New Roman" w:eastAsia="Times New Roman" w:hAnsi="Times New Roman" w:cs="Times New Roman"/>
          <w:color w:val="000000"/>
          <w:sz w:val="28"/>
          <w:szCs w:val="28"/>
        </w:rPr>
        <w:t>Зафиксировать в живой речи, в текстах СМИ (указать источник) слова, обладающие ярким оттенком новизны, неосвоенности современными носителями русского языка.</w:t>
      </w:r>
    </w:p>
    <w:p w:rsidR="00752935" w:rsidRDefault="00FA7459">
      <w:pPr>
        <w:spacing w:after="0" w:line="240" w:lineRule="auto"/>
        <w:ind w:firstLine="708"/>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Тема «Фразеологизм  в системе характеристик»</w:t>
      </w:r>
    </w:p>
    <w:p w:rsidR="00752935" w:rsidRDefault="00FA7459">
      <w:pPr>
        <w:tabs>
          <w:tab w:val="left" w:pos="1080"/>
        </w:tabs>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w:t>
      </w:r>
      <w:r>
        <w:rPr>
          <w:rFonts w:ascii="Times New Roman" w:eastAsia="Times New Roman" w:hAnsi="Times New Roman" w:cs="Times New Roman"/>
          <w:color w:val="000000"/>
          <w:sz w:val="28"/>
          <w:szCs w:val="28"/>
        </w:rPr>
        <w:t>. Выписать 10 фразеологизмов. Указать их значение. Установить морфолого-синтаксические особенности функционирования. Установить стилистическую окраску. Определить тип фразеологизма: фразеологическое сращение, фразеологическое единство, фразеологическое сочетание или др.</w:t>
      </w:r>
    </w:p>
    <w:p w:rsidR="00752935" w:rsidRDefault="00FA7459">
      <w:pPr>
        <w:spacing w:after="0" w:line="240" w:lineRule="auto"/>
        <w:ind w:firstLine="708"/>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Тема «Фонетика»</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1.</w:t>
      </w:r>
      <w:r>
        <w:rPr>
          <w:rFonts w:ascii="Times New Roman" w:eastAsia="Times New Roman" w:hAnsi="Times New Roman" w:cs="Times New Roman"/>
          <w:sz w:val="28"/>
          <w:szCs w:val="28"/>
        </w:rPr>
        <w:t xml:space="preserve"> Затранскрибировать согласно нормам литературного произношения фрагмент текста из 30 раздельнооформленных слов.</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2.</w:t>
      </w:r>
      <w:r>
        <w:rPr>
          <w:rFonts w:ascii="Times New Roman" w:eastAsia="Times New Roman" w:hAnsi="Times New Roman" w:cs="Times New Roman"/>
          <w:sz w:val="28"/>
          <w:szCs w:val="28"/>
        </w:rPr>
        <w:t xml:space="preserve"> Охарактеризовать сегменты речевого потока и объяснить произведенную сегментацию, указав (если это было возможно) варианты членения на фонетические фразы, синтагмы, фонетические слова.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3.</w:t>
      </w:r>
      <w:r>
        <w:rPr>
          <w:rFonts w:ascii="Times New Roman" w:eastAsia="Times New Roman" w:hAnsi="Times New Roman" w:cs="Times New Roman"/>
          <w:sz w:val="28"/>
          <w:szCs w:val="28"/>
        </w:rPr>
        <w:t xml:space="preserve"> Охарактеризовать слоги в 2 словах: трехсложном и двусложном.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Задание 4.</w:t>
      </w:r>
      <w:r>
        <w:rPr>
          <w:rFonts w:ascii="Times New Roman" w:eastAsia="Times New Roman" w:hAnsi="Times New Roman" w:cs="Times New Roman"/>
          <w:sz w:val="28"/>
          <w:szCs w:val="28"/>
        </w:rPr>
        <w:t xml:space="preserve"> Указать сильные и слабые позиции звуков в 2 словах, предлагая развернутый комментарий.</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Задание 5. </w:t>
      </w:r>
      <w:r>
        <w:rPr>
          <w:rFonts w:ascii="Times New Roman" w:eastAsia="Times New Roman" w:hAnsi="Times New Roman" w:cs="Times New Roman"/>
          <w:sz w:val="28"/>
          <w:szCs w:val="28"/>
        </w:rPr>
        <w:t>Произвести полный фонетический анализ 2 слов.</w:t>
      </w:r>
    </w:p>
    <w:p w:rsidR="00752935" w:rsidRDefault="00752935">
      <w:pPr>
        <w:spacing w:after="0" w:line="240" w:lineRule="auto"/>
        <w:ind w:firstLine="708"/>
        <w:jc w:val="both"/>
        <w:rPr>
          <w:rFonts w:ascii="Times New Roman" w:eastAsia="Times New Roman" w:hAnsi="Times New Roman" w:cs="Times New Roman"/>
          <w:sz w:val="28"/>
          <w:szCs w:val="28"/>
        </w:rPr>
      </w:pPr>
    </w:p>
    <w:p w:rsidR="00752935" w:rsidRDefault="00FA7459">
      <w:pPr>
        <w:spacing w:after="0" w:line="240" w:lineRule="auto"/>
        <w:ind w:firstLine="708"/>
        <w:jc w:val="center"/>
        <w:rPr>
          <w:rFonts w:ascii="Times New Roman" w:eastAsia="Times New Roman" w:hAnsi="Times New Roman" w:cs="Times New Roman"/>
          <w:b/>
          <w:smallCaps/>
          <w:sz w:val="28"/>
          <w:szCs w:val="28"/>
        </w:rPr>
      </w:pPr>
      <w:r>
        <w:rPr>
          <w:rFonts w:ascii="Times New Roman" w:eastAsia="Times New Roman" w:hAnsi="Times New Roman" w:cs="Times New Roman"/>
          <w:b/>
          <w:sz w:val="28"/>
          <w:szCs w:val="28"/>
        </w:rPr>
        <w:t xml:space="preserve">Тема </w:t>
      </w:r>
      <w:r>
        <w:rPr>
          <w:rFonts w:ascii="Times New Roman" w:eastAsia="Times New Roman" w:hAnsi="Times New Roman" w:cs="Times New Roman"/>
          <w:b/>
          <w:smallCaps/>
          <w:sz w:val="28"/>
          <w:szCs w:val="28"/>
        </w:rPr>
        <w:t>«</w:t>
      </w:r>
      <w:r>
        <w:rPr>
          <w:rFonts w:ascii="Times New Roman" w:eastAsia="Times New Roman" w:hAnsi="Times New Roman" w:cs="Times New Roman"/>
          <w:b/>
          <w:sz w:val="28"/>
          <w:szCs w:val="28"/>
        </w:rPr>
        <w:t>Графика</w:t>
      </w:r>
      <w:r>
        <w:rPr>
          <w:rFonts w:ascii="Times New Roman" w:eastAsia="Times New Roman" w:hAnsi="Times New Roman" w:cs="Times New Roman"/>
          <w:b/>
          <w:smallCaps/>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1.</w:t>
      </w:r>
      <w:r>
        <w:rPr>
          <w:rFonts w:ascii="Times New Roman" w:eastAsia="Times New Roman" w:hAnsi="Times New Roman" w:cs="Times New Roman"/>
          <w:sz w:val="28"/>
          <w:szCs w:val="28"/>
        </w:rPr>
        <w:t xml:space="preserve"> Приведите по два примера слов (в составе предложений), отражающих особенности русской графики:</w:t>
      </w:r>
    </w:p>
    <w:p w:rsidR="00752935" w:rsidRDefault="00FA7459">
      <w:pPr>
        <w:numPr>
          <w:ilvl w:val="0"/>
          <w:numId w:val="31"/>
        </w:numPr>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Буквы имеют основное и второстепенное звуковое значение.</w:t>
      </w:r>
    </w:p>
    <w:p w:rsidR="00752935" w:rsidRDefault="00FA7459">
      <w:pPr>
        <w:numPr>
          <w:ilvl w:val="0"/>
          <w:numId w:val="31"/>
        </w:numPr>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букв и звуков в слове может не совпадать.</w:t>
      </w:r>
    </w:p>
    <w:p w:rsidR="00752935" w:rsidRDefault="00FA7459">
      <w:pPr>
        <w:numPr>
          <w:ilvl w:val="0"/>
          <w:numId w:val="31"/>
        </w:numPr>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Существуют </w:t>
      </w:r>
      <w:r>
        <w:rPr>
          <w:rFonts w:ascii="Times New Roman" w:eastAsia="Times New Roman" w:hAnsi="Times New Roman" w:cs="Times New Roman"/>
          <w:i/>
          <w:sz w:val="28"/>
          <w:szCs w:val="28"/>
        </w:rPr>
        <w:t>буквы-силлабемы</w:t>
      </w:r>
      <w:r>
        <w:rPr>
          <w:rFonts w:ascii="Times New Roman" w:eastAsia="Times New Roman" w:hAnsi="Times New Roman" w:cs="Times New Roman"/>
          <w:sz w:val="28"/>
          <w:szCs w:val="28"/>
        </w:rPr>
        <w:t>.</w:t>
      </w:r>
    </w:p>
    <w:p w:rsidR="00752935" w:rsidRDefault="00FA7459">
      <w:pPr>
        <w:numPr>
          <w:ilvl w:val="0"/>
          <w:numId w:val="31"/>
        </w:numPr>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Прописные буквы имеют особые функции.</w:t>
      </w:r>
    </w:p>
    <w:p w:rsidR="00752935" w:rsidRDefault="00FA7459">
      <w:pPr>
        <w:numPr>
          <w:ilvl w:val="0"/>
          <w:numId w:val="31"/>
        </w:numPr>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Основной принцип русской графики слоговой, или буквосочетательный.</w:t>
      </w:r>
    </w:p>
    <w:p w:rsidR="00752935" w:rsidRDefault="00FA7459">
      <w:pPr>
        <w:numPr>
          <w:ilvl w:val="0"/>
          <w:numId w:val="31"/>
        </w:numPr>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Имеются отступления от слогового принципа русской графики.</w:t>
      </w:r>
    </w:p>
    <w:p w:rsidR="00752935" w:rsidRDefault="00FA7459">
      <w:pPr>
        <w:numPr>
          <w:ilvl w:val="0"/>
          <w:numId w:val="31"/>
        </w:numPr>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Отдельные буквы имеют свою историю.</w:t>
      </w:r>
    </w:p>
    <w:p w:rsidR="00752935" w:rsidRDefault="00752935">
      <w:pPr>
        <w:spacing w:after="0" w:line="240" w:lineRule="auto"/>
        <w:ind w:firstLine="708"/>
        <w:jc w:val="both"/>
        <w:rPr>
          <w:rFonts w:ascii="Times New Roman" w:eastAsia="Times New Roman" w:hAnsi="Times New Roman" w:cs="Times New Roman"/>
          <w:b/>
          <w:sz w:val="28"/>
          <w:szCs w:val="28"/>
        </w:rPr>
      </w:pP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2.</w:t>
      </w:r>
      <w:r>
        <w:rPr>
          <w:rFonts w:ascii="Times New Roman" w:eastAsia="Times New Roman" w:hAnsi="Times New Roman" w:cs="Times New Roman"/>
          <w:sz w:val="28"/>
          <w:szCs w:val="28"/>
        </w:rPr>
        <w:t xml:space="preserve"> Дайте необходимый комментарий, подтвердите его транскрипцией.</w:t>
      </w:r>
    </w:p>
    <w:p w:rsidR="00752935" w:rsidRDefault="00FA7459">
      <w:pPr>
        <w:spacing w:after="0" w:line="240" w:lineRule="auto"/>
        <w:ind w:firstLine="708"/>
        <w:jc w:val="center"/>
        <w:rPr>
          <w:rFonts w:ascii="Times New Roman" w:eastAsia="Times New Roman" w:hAnsi="Times New Roman" w:cs="Times New Roman"/>
          <w:b/>
          <w:smallCaps/>
          <w:sz w:val="28"/>
          <w:szCs w:val="28"/>
        </w:rPr>
      </w:pPr>
      <w:r>
        <w:rPr>
          <w:rFonts w:ascii="Times New Roman" w:eastAsia="Times New Roman" w:hAnsi="Times New Roman" w:cs="Times New Roman"/>
          <w:b/>
          <w:sz w:val="28"/>
          <w:szCs w:val="28"/>
        </w:rPr>
        <w:t xml:space="preserve">Тема </w:t>
      </w:r>
      <w:r>
        <w:rPr>
          <w:rFonts w:ascii="Times New Roman" w:eastAsia="Times New Roman" w:hAnsi="Times New Roman" w:cs="Times New Roman"/>
          <w:b/>
          <w:smallCaps/>
          <w:sz w:val="28"/>
          <w:szCs w:val="28"/>
        </w:rPr>
        <w:t>«</w:t>
      </w:r>
      <w:r>
        <w:rPr>
          <w:rFonts w:ascii="Times New Roman" w:eastAsia="Times New Roman" w:hAnsi="Times New Roman" w:cs="Times New Roman"/>
          <w:b/>
          <w:sz w:val="28"/>
          <w:szCs w:val="28"/>
        </w:rPr>
        <w:t>Орфография</w:t>
      </w:r>
      <w:r>
        <w:rPr>
          <w:rFonts w:ascii="Times New Roman" w:eastAsia="Times New Roman" w:hAnsi="Times New Roman" w:cs="Times New Roman"/>
          <w:b/>
          <w:smallCaps/>
          <w:sz w:val="28"/>
          <w:szCs w:val="28"/>
        </w:rPr>
        <w:t>»</w:t>
      </w:r>
    </w:p>
    <w:p w:rsidR="00752935" w:rsidRDefault="00FA7459">
      <w:pPr>
        <w:spacing w:after="0" w:line="240" w:lineRule="auto"/>
        <w:ind w:firstLine="708"/>
        <w:jc w:val="both"/>
        <w:rPr>
          <w:rFonts w:ascii="Times New Roman" w:eastAsia="Times New Roman" w:hAnsi="Times New Roman" w:cs="Times New Roman"/>
          <w:smallCaps/>
          <w:sz w:val="28"/>
          <w:szCs w:val="28"/>
        </w:rPr>
      </w:pPr>
      <w:r>
        <w:rPr>
          <w:rFonts w:ascii="Times New Roman" w:eastAsia="Times New Roman" w:hAnsi="Times New Roman" w:cs="Times New Roman"/>
          <w:b/>
          <w:sz w:val="28"/>
          <w:szCs w:val="28"/>
        </w:rPr>
        <w:t>Задание 1.</w:t>
      </w:r>
      <w:r>
        <w:rPr>
          <w:rFonts w:ascii="Times New Roman" w:eastAsia="Times New Roman" w:hAnsi="Times New Roman" w:cs="Times New Roman"/>
          <w:sz w:val="28"/>
          <w:szCs w:val="28"/>
        </w:rPr>
        <w:t xml:space="preserve"> Определить все реализуемые в тексте принципы орфографии и принципы написания слов (вариант по указанию преподавателя)</w:t>
      </w:r>
      <w:r>
        <w:rPr>
          <w:rFonts w:ascii="Times New Roman" w:eastAsia="Times New Roman" w:hAnsi="Times New Roman" w:cs="Times New Roman"/>
          <w:smallCaps/>
          <w:sz w:val="28"/>
          <w:szCs w:val="28"/>
        </w:rPr>
        <w:t xml:space="preserve">.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В Вологде мы жили на Калашной улице в доме купца Крылова, которого звали Василием Ивановичем. И это я помню только потому, что он бывал именинник под новый год и в первый раз рождественскую елку я увидел у него. На лето мы уезжали с матерью и дедом в имение «Светелки», принадлежащее Наталии Александровне Назимовой. (</w:t>
      </w:r>
      <w:r>
        <w:rPr>
          <w:rFonts w:ascii="Times New Roman" w:eastAsia="Times New Roman" w:hAnsi="Times New Roman" w:cs="Times New Roman"/>
          <w:i/>
          <w:sz w:val="28"/>
          <w:szCs w:val="28"/>
        </w:rPr>
        <w:t>53 слова.</w:t>
      </w: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В. Гиляровский</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Мы продолжали жить в той же квартире, с дедом и отцом, а на лето опять уезжали в «Светелки», где я и дед пропадали на охоте, где дичи всякой было невероятное количество, а подальше, к скитам, медведи, как говорил дед, пешком ходили. В «Светелках» у нас жил тогда и беглый матрос Китаев, мой воспитатель, знаменитый охотник, друг отца и деда с давних времен. (</w:t>
      </w:r>
      <w:r>
        <w:rPr>
          <w:rFonts w:ascii="Times New Roman" w:eastAsia="Times New Roman" w:hAnsi="Times New Roman" w:cs="Times New Roman"/>
          <w:i/>
          <w:sz w:val="28"/>
          <w:szCs w:val="28"/>
        </w:rPr>
        <w:t>62 слова.</w:t>
      </w: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В. Гиляровский)</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2.</w:t>
      </w:r>
      <w:r>
        <w:rPr>
          <w:rFonts w:ascii="Times New Roman" w:eastAsia="Times New Roman" w:hAnsi="Times New Roman" w:cs="Times New Roman"/>
          <w:sz w:val="28"/>
          <w:szCs w:val="28"/>
        </w:rPr>
        <w:t xml:space="preserve"> Выписать из текста по 5 слов с проверяемым написанием букв в корнях слов.</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3.</w:t>
      </w:r>
      <w:r>
        <w:rPr>
          <w:rFonts w:ascii="Times New Roman" w:eastAsia="Times New Roman" w:hAnsi="Times New Roman" w:cs="Times New Roman"/>
          <w:sz w:val="28"/>
          <w:szCs w:val="28"/>
        </w:rPr>
        <w:t xml:space="preserve"> Выписать из текста примеры слов, отражающих слитное, раздельное и дефисное написание.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4.</w:t>
      </w:r>
      <w:r>
        <w:rPr>
          <w:rFonts w:ascii="Times New Roman" w:eastAsia="Times New Roman" w:hAnsi="Times New Roman" w:cs="Times New Roman"/>
          <w:sz w:val="28"/>
          <w:szCs w:val="28"/>
        </w:rPr>
        <w:t xml:space="preserve"> Пользуясь орфографическими словарями современного русского языка, подобрать по 5 слов с не проверяемым написанием в корнях слов.</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5.</w:t>
      </w:r>
      <w:r>
        <w:rPr>
          <w:rFonts w:ascii="Times New Roman" w:eastAsia="Times New Roman" w:hAnsi="Times New Roman" w:cs="Times New Roman"/>
          <w:sz w:val="28"/>
          <w:szCs w:val="28"/>
        </w:rPr>
        <w:t xml:space="preserve"> Подобрать по орфографическому словарю или словарю трудностей русского языка 5 примеров, иллюстрирующих дифференцирующее написание.</w:t>
      </w:r>
    </w:p>
    <w:p w:rsidR="00752935" w:rsidRDefault="00752935">
      <w:pPr>
        <w:shd w:val="clear" w:color="auto" w:fill="FFFFFF"/>
        <w:spacing w:after="0" w:line="240" w:lineRule="auto"/>
        <w:ind w:firstLine="708"/>
        <w:jc w:val="both"/>
        <w:rPr>
          <w:rFonts w:ascii="Times New Roman" w:eastAsia="Times New Roman" w:hAnsi="Times New Roman" w:cs="Times New Roman"/>
          <w:sz w:val="28"/>
          <w:szCs w:val="28"/>
        </w:rPr>
      </w:pPr>
    </w:p>
    <w:p w:rsidR="00752935" w:rsidRDefault="00752935">
      <w:pPr>
        <w:shd w:val="clear" w:color="auto" w:fill="FFFFFF"/>
        <w:spacing w:after="0" w:line="240" w:lineRule="auto"/>
        <w:ind w:firstLine="708"/>
        <w:jc w:val="center"/>
        <w:rPr>
          <w:rFonts w:ascii="Times New Roman" w:eastAsia="Times New Roman" w:hAnsi="Times New Roman" w:cs="Times New Roman"/>
          <w:b/>
          <w:color w:val="000000"/>
          <w:sz w:val="28"/>
          <w:szCs w:val="28"/>
        </w:rPr>
      </w:pPr>
    </w:p>
    <w:p w:rsidR="00752935" w:rsidRDefault="00FA7459">
      <w:pPr>
        <w:shd w:val="clear" w:color="auto" w:fill="FFFFFF"/>
        <w:spacing w:after="0" w:line="240" w:lineRule="auto"/>
        <w:ind w:firstLine="708"/>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ПРИМЕРНАЯ КОНТРОЛЬНАЯ РАБОТА</w:t>
      </w:r>
    </w:p>
    <w:p w:rsidR="00752935" w:rsidRDefault="00FA7459">
      <w:pPr>
        <w:shd w:val="clear" w:color="auto" w:fill="FFFFFF"/>
        <w:spacing w:after="0" w:line="240" w:lineRule="auto"/>
        <w:ind w:firstLine="708"/>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по теме «Синтаксис словосочетания и простого предложения» (3 семестр)</w:t>
      </w:r>
    </w:p>
    <w:p w:rsidR="00752935" w:rsidRDefault="00752935">
      <w:pPr>
        <w:shd w:val="clear" w:color="auto" w:fill="FFFFFF"/>
        <w:spacing w:after="0" w:line="240" w:lineRule="auto"/>
        <w:ind w:firstLine="708"/>
        <w:jc w:val="both"/>
        <w:rPr>
          <w:rFonts w:ascii="Times New Roman" w:eastAsia="Times New Roman" w:hAnsi="Times New Roman" w:cs="Times New Roman"/>
          <w:color w:val="000000"/>
          <w:sz w:val="28"/>
          <w:szCs w:val="28"/>
        </w:rPr>
      </w:pPr>
    </w:p>
    <w:p w:rsidR="00752935" w:rsidRDefault="00FA7459">
      <w:pPr>
        <w:shd w:val="clear" w:color="auto" w:fill="FFFFFF"/>
        <w:spacing w:after="0" w:line="240" w:lineRule="auto"/>
        <w:ind w:firstLine="708"/>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ВАРИАНТ I.</w:t>
      </w:r>
    </w:p>
    <w:p w:rsidR="00752935" w:rsidRDefault="00FA7459">
      <w:pPr>
        <w:shd w:val="clear" w:color="auto" w:fill="FFFFFF"/>
        <w:spacing w:after="0" w:line="240" w:lineRule="auto"/>
        <w:ind w:firstLine="708"/>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Задание  1. Выполните синтаксический разбор словосочетаний (см. Приложение).</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Дом на окраине, увлеченно читать, подойти к причалу, совершенно одинаково, быстрее птицы, нужный нам, трое в шинелях, каждый из нас, черный от загара, умение рассказывать, прочитанная книга, шашлык по-кавказски, рубить топором, слыть простаком, опрокинутый ветром, отъезд командира, сказать в шутку, доверчивый к людям, мысль об отъезде, понятный каждому, письмо другу, говорить по-французски, дотянуться до стола, ножка стула, человек долга, готовый бороться в одиночку, класть зубы на полку, письмо из Ленинграда, уважение к старости, посаженный отцом, взглянуть угрожающе, верность идее, четыре угла.</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2. Определите тип простого предложения (одно – или двусоставное). Чем выражены главные члены этих предложений? Укажите состав подлежащего и сказуемого, их морфологическую выраженность.</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Как много неба и земли осталось позади.</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Взгрустнулось как-то мне в степи однообразной.</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Хорошее всегда зажигает желание лучшего.</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Этак всякий может петь.</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В квартире обитали только два рояля, скрипка и виолончель.</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  Постепенно в комнату влезло десятка полтора мрачных гимназистов.</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  Большое это удовольствие – жить на земле.</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  Старик Потапов был в прошлом корабельным механиком.</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  Дни поздней осени бранят обыкновенно.</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  Пахнет сеном над лугами.</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  Цыплят по осени считают.</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  Ночь была удивительно светлая.</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  Упущенного не наверстать.</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3. Определите, чем осложнены простые предложения.</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На дощатом крыльце сельской почты мальчишка-почтарь долго клеил на стену свежую московскую газету. 2. Все наклоненья и залоги изжеваны до одного. 3. Кое-где между березами оставлены для разнообразия и красоты небольшие темно-зеленые елочки. 4. Солнечный осенний день прохладен. 5. Катер шел, все время подвигаясь в черной, почти чернильного цвета, тени, отбрасываемой высокими прибрежными скалами. 6. Длинные облака, красные и лиловые, сторожили его покой. 7. Навстречу нам бежала с </w:t>
      </w:r>
      <w:r>
        <w:rPr>
          <w:rFonts w:ascii="Times New Roman" w:eastAsia="Times New Roman" w:hAnsi="Times New Roman" w:cs="Times New Roman"/>
          <w:color w:val="000000"/>
          <w:sz w:val="28"/>
          <w:szCs w:val="28"/>
        </w:rPr>
        <w:lastRenderedPageBreak/>
        <w:t>другого конца женщина в летах, одетая довольно небрежно, босая и, как нам показалось, растрепанная. 8. Баранов, вопреки намекам начальства о необходимости ничего не замечать, подошел на своем пароходе к толпе. 9. Я думаю, кроме России, в сентябре месяце нигде подобных дней не бывает. 10. Я добрался наконец до большого села с каменной церковью в новом вкусе, т. е. с колоннами. 11. Не обращая внимания на сырость и ветер, Любка в одном платке таскала из троечных саней какие-то кульки.</w:t>
      </w:r>
    </w:p>
    <w:p w:rsidR="00752935" w:rsidRPr="009A398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Задание 4. </w:t>
      </w:r>
      <w:r w:rsidRPr="009A3985">
        <w:rPr>
          <w:rFonts w:ascii="Times New Roman" w:eastAsia="Times New Roman" w:hAnsi="Times New Roman" w:cs="Times New Roman"/>
          <w:color w:val="000000"/>
          <w:sz w:val="28"/>
          <w:szCs w:val="28"/>
        </w:rPr>
        <w:t>В любой газетной статье (статью приложить с указанием издания) произведите анализ словосочетаний в составе двух предложений, выполните синтаксический разбор 2-ух простых предложений (см. Приложение). В 4-х простых предложениях ук</w:t>
      </w:r>
      <w:r w:rsidR="009A3985">
        <w:rPr>
          <w:rFonts w:ascii="Times New Roman" w:eastAsia="Times New Roman" w:hAnsi="Times New Roman" w:cs="Times New Roman"/>
          <w:color w:val="000000"/>
          <w:sz w:val="28"/>
          <w:szCs w:val="28"/>
        </w:rPr>
        <w:t>а</w:t>
      </w:r>
      <w:r w:rsidRPr="009A3985">
        <w:rPr>
          <w:rFonts w:ascii="Times New Roman" w:eastAsia="Times New Roman" w:hAnsi="Times New Roman" w:cs="Times New Roman"/>
          <w:color w:val="000000"/>
          <w:sz w:val="28"/>
          <w:szCs w:val="28"/>
        </w:rPr>
        <w:t>жите главные и второстепенные члены, способы их выражения.</w:t>
      </w:r>
    </w:p>
    <w:p w:rsidR="00752935" w:rsidRDefault="00752935">
      <w:pPr>
        <w:shd w:val="clear" w:color="auto" w:fill="FFFFFF"/>
        <w:spacing w:after="0" w:line="240" w:lineRule="auto"/>
        <w:ind w:firstLine="708"/>
        <w:jc w:val="both"/>
        <w:rPr>
          <w:rFonts w:ascii="Times New Roman" w:eastAsia="Times New Roman" w:hAnsi="Times New Roman" w:cs="Times New Roman"/>
          <w:color w:val="000000"/>
          <w:sz w:val="28"/>
          <w:szCs w:val="28"/>
        </w:rPr>
      </w:pPr>
    </w:p>
    <w:p w:rsidR="00752935" w:rsidRDefault="00FA7459">
      <w:pPr>
        <w:shd w:val="clear" w:color="auto" w:fill="FFFFFF"/>
        <w:spacing w:after="0" w:line="240" w:lineRule="auto"/>
        <w:ind w:firstLine="708"/>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ВАРИАНТ II.</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1</w:t>
      </w:r>
      <w:r>
        <w:rPr>
          <w:rFonts w:ascii="Times New Roman" w:eastAsia="Times New Roman" w:hAnsi="Times New Roman" w:cs="Times New Roman"/>
          <w:color w:val="000000"/>
          <w:sz w:val="28"/>
          <w:szCs w:val="28"/>
        </w:rPr>
        <w:t>. Найдите главные члены предложения. Определите, чем выражено подлежащее. Каково лексическое значение слов и словосочетаний, выступающих в роли подлежащего?</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Тут с шумом в воздухе взвилась тьма камней, туча стрел от войск богомятежных. 2. шли два приятеля вечернею порой. 3. знает ли вас кто-нибудь в доме Троекурова? 4. как мало нас от битвы уцелело! 5. Написать его биографию было бы делом его друзей. 6. около тысячи человек спали вместе. Каждый из нас стоит на краю пропасти. 7. Мы сегодня же едем. 8. Печальное нам смешно, смешное грустно. 9. Вот раздалося «ау!» вдалеке. 10. Это «если бы», отнесенное им к прошедшему, к невозможному, сбылось.</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2. Определите тип сказуемого в предложениях.</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В синем небе звезды блещут. 2. Мартышка вздумала трудиться. 3. Я стал слабеть и здоровьем. 4. Старушки все – народ сердитый. 5. Она в семье своей родной казалась девочкой чужой. 6. Она была женщина добрейшая. 7. Ты должна сама разобраться, ты взрослая. 8. Стою я тверд и прям. 9. Вот, батенька, адъютант-то наш прорвался так прорвался. 10. Вы ни перед кем виноваты быть не можете.</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3.</w:t>
      </w:r>
      <w:r>
        <w:rPr>
          <w:rFonts w:ascii="Times New Roman" w:eastAsia="Times New Roman" w:hAnsi="Times New Roman" w:cs="Times New Roman"/>
          <w:color w:val="000000"/>
          <w:sz w:val="28"/>
          <w:szCs w:val="28"/>
        </w:rPr>
        <w:t xml:space="preserve"> Охарактеризуйте второстепенные члены предложения (определения, дополнения, обстоятельства):</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Одет в защитного цвета френч, синие брюки, на ногах оленьи сапоги. 2. Вдруг белая собачка английской породы залаяла и побежала ей навстречу. 3. Чижа захлопнула злодейка-западня. 4. Я пригласил своего спутника выпить вместе стакан чая. 5. Гаврила чувствовал себя раздавленным этой мрачной тишиной и красотой. 6. До вас никто этого браслета не надевал. 7. Час битый ехала с Покровки. 8. В случае посещения начальства он обязан рапортовать о благополучии и о всем происшедшем. 9. С детских лет Андрей любил березы. 10. К концу зимы в городке разместился гвардейский кавалергардский полк.</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4.</w:t>
      </w:r>
      <w:r>
        <w:rPr>
          <w:rFonts w:ascii="Times New Roman" w:eastAsia="Times New Roman" w:hAnsi="Times New Roman" w:cs="Times New Roman"/>
          <w:color w:val="000000"/>
          <w:sz w:val="28"/>
          <w:szCs w:val="28"/>
        </w:rPr>
        <w:t xml:space="preserve"> Проанализируйте односоставные предложения (укажите их типы, главный член предложения).</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 Надевайте же коньки и давайте кататься вместе. 2. Вот школа. Ее только что поставили. 3. Глупому в поле не давай воли. 4. Не спится, няня: здесь так душно! 5. Вам не видать таких сражений!.. 6. Русский характер! Поди-ка опиши его! 7. Но пора читателя познакомить с настоящим героем нашей повести. 8. Не гляди же с тоской на дорогу… 9. Ночь. Дачный поселок точно вымер. Тявкает собака. Шаги. Силуэт патруля. 10. Очень уж шумят у нас в классах.</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5. Укажите разновидности неполных предложений.</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Нет ни одной души в прихожей. Он в залу; дальше: никого. 2. – Эй, баба! Баба! Куда ходила? – В погреб, батюшка… 3. Он был взрослым, она – ребенком. 4. Несчастье? Какое? Быть не может! А если с ним? Нет! Неужели?</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6. Расставьте пунктуационные знаки. Найдите в предложении обособленные члены предложения. Проведите разбор осложненного предложения по схеме 1.</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Пятеро без сюртуков в одних жилетах играли прочие молча смотрели на игру. 2. Дикие канарейки поменьше немного погрубее цветом цивилизованных и не так ярко окрашенные в желтый цвет как те стаями перелетали из куста в куст. 3. Разговор против обыкновения был занимателен.</w:t>
      </w:r>
    </w:p>
    <w:p w:rsidR="00752935" w:rsidRDefault="00FA7459">
      <w:pPr>
        <w:shd w:val="clear" w:color="auto" w:fill="FFFFFF"/>
        <w:spacing w:after="0" w:line="240" w:lineRule="auto"/>
        <w:ind w:firstLine="708"/>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ПРИЛОЖЕНИЕ к обоим вариантам контрольной работы по теме «Синтаксис словосочетания и простого предложения»</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Порядок синтаксического разбора словосочетания</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Исходная форма.</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Количественно-структурный и лексико-грамматический тип.</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Грамматическое значение.</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Вид синтаксической связи.</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Грамматические средства связи.</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Порядок синтаксического разбора простого предложения</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Найти грамматическую (предикативную) основу предложения и установить, простое оно, простое осложненное или сложное.</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Указать тип предложения по цели высказывания.</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Указать тип предложения по эмоциональной окраске.</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Указать тип предложения по характеру предикативных отношений.</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Определить тип предложения по его строению (классификация по структуре):</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двусоставное или односоставное (если односоставное, указать, какого типа); распространенное или нераспространенное (если распространенно, то чем); неосложненное или осложненное (если осложнено, то чем); полное или неполное (если неполное, указать тип); членимое или нечленимое (если нечленимое, указать тип)</w:t>
      </w:r>
    </w:p>
    <w:p w:rsidR="00752935" w:rsidRDefault="00752935">
      <w:pPr>
        <w:spacing w:after="0" w:line="240" w:lineRule="auto"/>
        <w:ind w:firstLine="708"/>
        <w:jc w:val="both"/>
        <w:rPr>
          <w:rFonts w:ascii="Times New Roman" w:eastAsia="Times New Roman" w:hAnsi="Times New Roman" w:cs="Times New Roman"/>
          <w:sz w:val="28"/>
          <w:szCs w:val="28"/>
        </w:rPr>
      </w:pP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Примеры тестов по дисциплине</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Синонимический ряд представляет собой группа слов:</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Похвалить, порадовать, подружиться, встретиться</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+Б. </w:t>
      </w:r>
      <w:r>
        <w:rPr>
          <w:rFonts w:ascii="Times New Roman" w:eastAsia="Times New Roman" w:hAnsi="Times New Roman" w:cs="Times New Roman"/>
          <w:i/>
          <w:sz w:val="28"/>
          <w:szCs w:val="28"/>
        </w:rPr>
        <w:t>Одобрительно, положительно, хорошо, благоприятно</w:t>
      </w:r>
      <w:r>
        <w:rPr>
          <w:rFonts w:ascii="Times New Roman" w:eastAsia="Times New Roman" w:hAnsi="Times New Roman" w:cs="Times New Roman"/>
          <w:sz w:val="28"/>
          <w:szCs w:val="28"/>
        </w:rPr>
        <w:t xml:space="preserve">.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Pr>
          <w:rFonts w:ascii="Times New Roman" w:eastAsia="Times New Roman" w:hAnsi="Times New Roman" w:cs="Times New Roman"/>
          <w:i/>
          <w:sz w:val="28"/>
          <w:szCs w:val="28"/>
        </w:rPr>
        <w:t>Стол,  парта, конторка, секретер</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Среди нейтральных слов приведено стилистически окрашенное слово в строке: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Восторг, благородство, благорасположение, дар</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Странный, извилистый, необыкновенный, прекрасный</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 Приведены только слова, в которых буква Ю обозначает два звука:</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Люк, сюрреализм, дюшес, мюсли</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Вьючный, поющий, юмор, юлить</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Pr>
          <w:rFonts w:ascii="Times New Roman" w:eastAsia="Times New Roman" w:hAnsi="Times New Roman" w:cs="Times New Roman"/>
          <w:i/>
          <w:sz w:val="28"/>
          <w:szCs w:val="28"/>
        </w:rPr>
        <w:t>Юлия, любовь, людный, нюх</w:t>
      </w:r>
      <w:r>
        <w:rPr>
          <w:rFonts w:ascii="Times New Roman" w:eastAsia="Times New Roman" w:hAnsi="Times New Roman" w:cs="Times New Roman"/>
          <w:sz w:val="28"/>
          <w:szCs w:val="28"/>
        </w:rPr>
        <w:t xml:space="preserve">. </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4. Мягкий знак обозначает только мягкость предшествующего согласного звука: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Вьюк, гуашь, стержень, даль</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Пальба, мебель, конь, свадьба</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Pr>
          <w:rFonts w:ascii="Times New Roman" w:eastAsia="Times New Roman" w:hAnsi="Times New Roman" w:cs="Times New Roman"/>
          <w:i/>
          <w:sz w:val="28"/>
          <w:szCs w:val="28"/>
        </w:rPr>
        <w:t>Тюль, льет, оторопь, моль</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 Неправильное ударение (ударение выделено жирным шрифтом)</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обозначено в слове: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М</w:t>
      </w:r>
      <w:r>
        <w:rPr>
          <w:rFonts w:ascii="Times New Roman" w:eastAsia="Times New Roman" w:hAnsi="Times New Roman" w:cs="Times New Roman"/>
          <w:b/>
          <w:i/>
          <w:sz w:val="28"/>
          <w:szCs w:val="28"/>
        </w:rPr>
        <w:t>ы</w:t>
      </w:r>
      <w:r>
        <w:rPr>
          <w:rFonts w:ascii="Times New Roman" w:eastAsia="Times New Roman" w:hAnsi="Times New Roman" w:cs="Times New Roman"/>
          <w:i/>
          <w:sz w:val="28"/>
          <w:szCs w:val="28"/>
        </w:rPr>
        <w:t>слить.</w:t>
      </w:r>
    </w:p>
    <w:p w:rsidR="00752935" w:rsidRDefault="00FA7459">
      <w:pPr>
        <w:spacing w:after="0" w:line="240" w:lineRule="auto"/>
        <w:ind w:firstLine="708"/>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М</w:t>
      </w:r>
      <w:r>
        <w:rPr>
          <w:rFonts w:ascii="Times New Roman" w:eastAsia="Times New Roman" w:hAnsi="Times New Roman" w:cs="Times New Roman"/>
          <w:b/>
          <w:i/>
          <w:sz w:val="28"/>
          <w:szCs w:val="28"/>
        </w:rPr>
        <w:t>ы</w:t>
      </w:r>
      <w:r>
        <w:rPr>
          <w:rFonts w:ascii="Times New Roman" w:eastAsia="Times New Roman" w:hAnsi="Times New Roman" w:cs="Times New Roman"/>
          <w:i/>
          <w:sz w:val="28"/>
          <w:szCs w:val="28"/>
        </w:rPr>
        <w:t>шление.</w:t>
      </w:r>
    </w:p>
    <w:p w:rsidR="00752935" w:rsidRDefault="00FA7459">
      <w:pPr>
        <w:spacing w:after="0" w:line="240" w:lineRule="auto"/>
        <w:ind w:firstLine="708"/>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В.</w:t>
      </w:r>
      <w:r>
        <w:rPr>
          <w:rFonts w:ascii="Times New Roman" w:eastAsia="Times New Roman" w:hAnsi="Times New Roman" w:cs="Times New Roman"/>
          <w:i/>
          <w:sz w:val="28"/>
          <w:szCs w:val="28"/>
        </w:rPr>
        <w:t xml:space="preserve">  Мысл</w:t>
      </w:r>
      <w:r>
        <w:rPr>
          <w:rFonts w:ascii="Times New Roman" w:eastAsia="Times New Roman" w:hAnsi="Times New Roman" w:cs="Times New Roman"/>
          <w:b/>
          <w:i/>
          <w:sz w:val="28"/>
          <w:szCs w:val="28"/>
        </w:rPr>
        <w:t>и</w:t>
      </w:r>
      <w:r>
        <w:rPr>
          <w:rFonts w:ascii="Times New Roman" w:eastAsia="Times New Roman" w:hAnsi="Times New Roman" w:cs="Times New Roman"/>
          <w:i/>
          <w:sz w:val="28"/>
          <w:szCs w:val="28"/>
        </w:rPr>
        <w:t>тельный.</w:t>
      </w:r>
    </w:p>
    <w:p w:rsidR="00752935" w:rsidRDefault="00FA7459">
      <w:pPr>
        <w:spacing w:after="0" w:line="240" w:lineRule="auto"/>
        <w:ind w:firstLine="708"/>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Г. М</w:t>
      </w:r>
      <w:r>
        <w:rPr>
          <w:rFonts w:ascii="Times New Roman" w:eastAsia="Times New Roman" w:hAnsi="Times New Roman" w:cs="Times New Roman"/>
          <w:b/>
          <w:i/>
          <w:sz w:val="28"/>
          <w:szCs w:val="28"/>
        </w:rPr>
        <w:t>ы</w:t>
      </w:r>
      <w:r>
        <w:rPr>
          <w:rFonts w:ascii="Times New Roman" w:eastAsia="Times New Roman" w:hAnsi="Times New Roman" w:cs="Times New Roman"/>
          <w:i/>
          <w:sz w:val="28"/>
          <w:szCs w:val="28"/>
        </w:rPr>
        <w:t>сленно.</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 Слова с одинаковым корнем приведены в строке: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Силенка, бессильный, насилие, силикатный</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Нарядиться, разрядить, ряженый, наряд</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7. Способ образования слова </w:t>
      </w:r>
      <w:r>
        <w:rPr>
          <w:rFonts w:ascii="Times New Roman" w:eastAsia="Times New Roman" w:hAnsi="Times New Roman" w:cs="Times New Roman"/>
          <w:b/>
          <w:i/>
          <w:sz w:val="28"/>
          <w:szCs w:val="28"/>
        </w:rPr>
        <w:t>сенсационность:</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Суффиксальный</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Суффиксально-префиксальный</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Pr>
          <w:rFonts w:ascii="Times New Roman" w:eastAsia="Times New Roman" w:hAnsi="Times New Roman" w:cs="Times New Roman"/>
          <w:i/>
          <w:sz w:val="28"/>
          <w:szCs w:val="28"/>
        </w:rPr>
        <w:t>Префиксальный</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 </w:t>
      </w:r>
      <w:r>
        <w:rPr>
          <w:rFonts w:ascii="Times New Roman" w:eastAsia="Times New Roman" w:hAnsi="Times New Roman" w:cs="Times New Roman"/>
          <w:i/>
          <w:sz w:val="28"/>
          <w:szCs w:val="28"/>
        </w:rPr>
        <w:t>Безаффиксный</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8. </w:t>
      </w:r>
      <w:r>
        <w:rPr>
          <w:rFonts w:ascii="Times New Roman" w:eastAsia="Times New Roman" w:hAnsi="Times New Roman" w:cs="Times New Roman"/>
          <w:i/>
          <w:sz w:val="28"/>
          <w:szCs w:val="28"/>
        </w:rPr>
        <w:t xml:space="preserve">Вслед экипажам и </w:t>
      </w:r>
      <w:r>
        <w:rPr>
          <w:rFonts w:ascii="Times New Roman" w:eastAsia="Times New Roman" w:hAnsi="Times New Roman" w:cs="Times New Roman"/>
          <w:b/>
          <w:i/>
          <w:sz w:val="28"/>
          <w:szCs w:val="28"/>
        </w:rPr>
        <w:t>навстречу</w:t>
      </w:r>
      <w:r>
        <w:rPr>
          <w:rFonts w:ascii="Times New Roman" w:eastAsia="Times New Roman" w:hAnsi="Times New Roman" w:cs="Times New Roman"/>
          <w:i/>
          <w:sz w:val="28"/>
          <w:szCs w:val="28"/>
        </w:rPr>
        <w:t xml:space="preserve"> им двигалась людская толпа</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Выделенное слово – это:</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Прилагательное.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Предлог.</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Наречие.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Г. Существительное.</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9. Существительные только среднего рода приведены в строке: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Село, домино, шоссе, дитя</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Кашне, домишко, атташе, семя</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Pr>
          <w:rFonts w:ascii="Times New Roman" w:eastAsia="Times New Roman" w:hAnsi="Times New Roman" w:cs="Times New Roman"/>
          <w:i/>
          <w:sz w:val="28"/>
          <w:szCs w:val="28"/>
        </w:rPr>
        <w:t xml:space="preserve"> Кенгуру, пюре, сердце, окно</w:t>
      </w:r>
      <w:r>
        <w:rPr>
          <w:rFonts w:ascii="Times New Roman" w:eastAsia="Times New Roman" w:hAnsi="Times New Roman" w:cs="Times New Roman"/>
          <w:sz w:val="28"/>
          <w:szCs w:val="28"/>
        </w:rPr>
        <w:t xml:space="preserve">. </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10. Только существительные, не имеющие формы множественного числа, представлены в строке: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Овес, чадо, сметана, забияка, студент</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Студенчество</w:t>
      </w:r>
      <w:r>
        <w:rPr>
          <w:rFonts w:ascii="Times New Roman" w:eastAsia="Times New Roman" w:hAnsi="Times New Roman" w:cs="Times New Roman"/>
          <w:sz w:val="28"/>
          <w:szCs w:val="28"/>
        </w:rPr>
        <w:t>,</w:t>
      </w:r>
      <w:r>
        <w:rPr>
          <w:rFonts w:ascii="Times New Roman" w:eastAsia="Times New Roman" w:hAnsi="Times New Roman" w:cs="Times New Roman"/>
          <w:i/>
          <w:sz w:val="28"/>
          <w:szCs w:val="28"/>
        </w:rPr>
        <w:t xml:space="preserve"> глина, вино, сыр, веселье</w:t>
      </w:r>
      <w:r>
        <w:rPr>
          <w:rFonts w:ascii="Times New Roman" w:eastAsia="Times New Roman" w:hAnsi="Times New Roman" w:cs="Times New Roman"/>
          <w:sz w:val="28"/>
          <w:szCs w:val="28"/>
        </w:rPr>
        <w:t xml:space="preserve">.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Pr>
          <w:rFonts w:ascii="Times New Roman" w:eastAsia="Times New Roman" w:hAnsi="Times New Roman" w:cs="Times New Roman"/>
          <w:i/>
          <w:sz w:val="28"/>
          <w:szCs w:val="28"/>
        </w:rPr>
        <w:t>Хлеб, забияка, соломина, изоляция, кафе</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11. </w:t>
      </w:r>
      <w:r>
        <w:rPr>
          <w:rFonts w:ascii="Times New Roman" w:eastAsia="Times New Roman" w:hAnsi="Times New Roman" w:cs="Times New Roman"/>
          <w:i/>
          <w:sz w:val="28"/>
          <w:szCs w:val="28"/>
        </w:rPr>
        <w:t xml:space="preserve">В доме не было </w:t>
      </w:r>
      <w:r>
        <w:rPr>
          <w:rFonts w:ascii="Times New Roman" w:eastAsia="Times New Roman" w:hAnsi="Times New Roman" w:cs="Times New Roman"/>
          <w:b/>
          <w:i/>
          <w:sz w:val="28"/>
          <w:szCs w:val="28"/>
        </w:rPr>
        <w:t>молока</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Выделенное существительное употреблено в ... падеже.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Творительный.</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Винительный.</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Родительный.</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12. Прилагательные относятся к следующим разрядам:</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1.</w:t>
      </w:r>
      <w:r>
        <w:rPr>
          <w:rFonts w:ascii="Times New Roman" w:eastAsia="Times New Roman" w:hAnsi="Times New Roman" w:cs="Times New Roman"/>
          <w:i/>
          <w:sz w:val="28"/>
          <w:szCs w:val="28"/>
        </w:rPr>
        <w:t xml:space="preserve"> Лисий (воротник)</w:t>
      </w:r>
      <w:r>
        <w:rPr>
          <w:rFonts w:ascii="Times New Roman" w:eastAsia="Times New Roman" w:hAnsi="Times New Roman" w:cs="Times New Roman"/>
          <w:sz w:val="28"/>
          <w:szCs w:val="28"/>
        </w:rPr>
        <w:t>.                     А. Притяжательное.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Лисий (характер)</w:t>
      </w:r>
      <w:r>
        <w:rPr>
          <w:rFonts w:ascii="Times New Roman" w:eastAsia="Times New Roman" w:hAnsi="Times New Roman" w:cs="Times New Roman"/>
          <w:sz w:val="28"/>
          <w:szCs w:val="28"/>
        </w:rPr>
        <w:t>.                      Б. Качественное.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Относительное.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1-В, 2-Б.</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13. Распределите прилагательные в соответствии со степенью сравнения. </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Самый трудный</w:t>
      </w:r>
      <w:r>
        <w:rPr>
          <w:rFonts w:ascii="Times New Roman" w:eastAsia="Times New Roman" w:hAnsi="Times New Roman" w:cs="Times New Roman"/>
          <w:sz w:val="28"/>
          <w:szCs w:val="28"/>
        </w:rPr>
        <w:t>.                             А. Простая сравнительная.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Наименее трудный</w:t>
      </w:r>
      <w:r>
        <w:rPr>
          <w:rFonts w:ascii="Times New Roman" w:eastAsia="Times New Roman" w:hAnsi="Times New Roman" w:cs="Times New Roman"/>
          <w:sz w:val="28"/>
          <w:szCs w:val="28"/>
        </w:rPr>
        <w:t>.                        Б. Составная сравнительная.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Pr>
          <w:rFonts w:ascii="Times New Roman" w:eastAsia="Times New Roman" w:hAnsi="Times New Roman" w:cs="Times New Roman"/>
          <w:i/>
          <w:sz w:val="28"/>
          <w:szCs w:val="28"/>
        </w:rPr>
        <w:t>Труднее</w:t>
      </w:r>
      <w:r>
        <w:rPr>
          <w:rFonts w:ascii="Times New Roman" w:eastAsia="Times New Roman" w:hAnsi="Times New Roman" w:cs="Times New Roman"/>
          <w:sz w:val="28"/>
          <w:szCs w:val="28"/>
        </w:rPr>
        <w:t>.                                            В. Простая превосходная.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Г. Составная превосходная.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1-Г, 2-Б, 3-А.</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14. Двувидовой глагол есть в строке: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Скакать, изолировать, взрывать, смеяться</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Развеселить, утратить, изыскать, обрабатывать</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15. Распределите глаголы в соответствии со спряжением.</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Дышать</w:t>
      </w:r>
      <w:r>
        <w:rPr>
          <w:rFonts w:ascii="Times New Roman" w:eastAsia="Times New Roman" w:hAnsi="Times New Roman" w:cs="Times New Roman"/>
          <w:sz w:val="28"/>
          <w:szCs w:val="28"/>
        </w:rPr>
        <w:t>.                                       А. Первое.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Избегать</w:t>
      </w:r>
      <w:r>
        <w:rPr>
          <w:rFonts w:ascii="Times New Roman" w:eastAsia="Times New Roman" w:hAnsi="Times New Roman" w:cs="Times New Roman"/>
          <w:sz w:val="28"/>
          <w:szCs w:val="28"/>
        </w:rPr>
        <w:t>.                                      Б. Второе.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Разноспрягаемый.</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1-Б, 2-А.</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16. Распределите глаголы в соответствии с их формой.</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Возмущаться</w:t>
      </w:r>
      <w:r>
        <w:rPr>
          <w:rFonts w:ascii="Times New Roman" w:eastAsia="Times New Roman" w:hAnsi="Times New Roman" w:cs="Times New Roman"/>
          <w:sz w:val="28"/>
          <w:szCs w:val="28"/>
        </w:rPr>
        <w:t>.                                А. Спрягаемая форма глагола.</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Читал бы</w:t>
      </w:r>
      <w:r>
        <w:rPr>
          <w:rFonts w:ascii="Times New Roman" w:eastAsia="Times New Roman" w:hAnsi="Times New Roman" w:cs="Times New Roman"/>
          <w:sz w:val="28"/>
          <w:szCs w:val="28"/>
        </w:rPr>
        <w:t>.                                       Б. Деепричастие.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Pr>
          <w:rFonts w:ascii="Times New Roman" w:eastAsia="Times New Roman" w:hAnsi="Times New Roman" w:cs="Times New Roman"/>
          <w:i/>
          <w:sz w:val="28"/>
          <w:szCs w:val="28"/>
        </w:rPr>
        <w:t>Сомневающийся</w:t>
      </w:r>
      <w:r>
        <w:rPr>
          <w:rFonts w:ascii="Times New Roman" w:eastAsia="Times New Roman" w:hAnsi="Times New Roman" w:cs="Times New Roman"/>
          <w:sz w:val="28"/>
          <w:szCs w:val="28"/>
        </w:rPr>
        <w:t>.                           В. Причастие.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Г. Инфинитив.</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1-Г, 2-А, 3-В.</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17. В словосочетании </w:t>
      </w:r>
      <w:r>
        <w:rPr>
          <w:rFonts w:ascii="Times New Roman" w:eastAsia="Times New Roman" w:hAnsi="Times New Roman" w:cs="Times New Roman"/>
          <w:i/>
          <w:sz w:val="28"/>
          <w:szCs w:val="28"/>
        </w:rPr>
        <w:t xml:space="preserve">ветка вишни </w:t>
      </w:r>
      <w:r>
        <w:rPr>
          <w:rFonts w:ascii="Times New Roman" w:eastAsia="Times New Roman" w:hAnsi="Times New Roman" w:cs="Times New Roman"/>
          <w:b/>
          <w:sz w:val="28"/>
          <w:szCs w:val="28"/>
        </w:rPr>
        <w:t>выражены:</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Атрибутивные отношения.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Объектные отношения.</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ab/>
        <w:t xml:space="preserve">В. Обстоятельственные отношения.                                                   </w:t>
      </w:r>
    </w:p>
    <w:p w:rsidR="00752935" w:rsidRDefault="00FA7459">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sz w:val="28"/>
          <w:szCs w:val="28"/>
        </w:rPr>
        <w:t>18. Связь между компонентами словосочетания</w:t>
      </w:r>
      <w:r>
        <w:rPr>
          <w:rFonts w:ascii="Times New Roman" w:eastAsia="Times New Roman" w:hAnsi="Times New Roman" w:cs="Times New Roman"/>
          <w:i/>
          <w:sz w:val="28"/>
          <w:szCs w:val="28"/>
        </w:rPr>
        <w:t xml:space="preserve">  Песня о лете: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Согласование.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Примыкание.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Управление.</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19. К глагольным словосочетаниям относится: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+А. </w:t>
      </w:r>
      <w:r>
        <w:rPr>
          <w:rFonts w:ascii="Times New Roman" w:eastAsia="Times New Roman" w:hAnsi="Times New Roman" w:cs="Times New Roman"/>
          <w:i/>
          <w:sz w:val="28"/>
          <w:szCs w:val="28"/>
        </w:rPr>
        <w:t>Работать по вечерам</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Б. </w:t>
      </w:r>
      <w:r>
        <w:rPr>
          <w:rFonts w:ascii="Times New Roman" w:eastAsia="Times New Roman" w:hAnsi="Times New Roman" w:cs="Times New Roman"/>
          <w:i/>
          <w:sz w:val="28"/>
          <w:szCs w:val="28"/>
        </w:rPr>
        <w:t>Читатель внимателен.</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В. </w:t>
      </w:r>
      <w:r>
        <w:rPr>
          <w:rFonts w:ascii="Times New Roman" w:eastAsia="Times New Roman" w:hAnsi="Times New Roman" w:cs="Times New Roman"/>
          <w:i/>
          <w:sz w:val="28"/>
          <w:szCs w:val="28"/>
        </w:rPr>
        <w:t>Трудное занятие.</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20. Грамматическая норма сочетаемости слов нарушена в словосочетании: </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+А. </w:t>
      </w:r>
      <w:r>
        <w:rPr>
          <w:rFonts w:ascii="Times New Roman" w:eastAsia="Times New Roman" w:hAnsi="Times New Roman" w:cs="Times New Roman"/>
          <w:i/>
          <w:sz w:val="28"/>
          <w:szCs w:val="28"/>
        </w:rPr>
        <w:t>Установить о факте нарушения.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Б. </w:t>
      </w:r>
      <w:r>
        <w:rPr>
          <w:rFonts w:ascii="Times New Roman" w:eastAsia="Times New Roman" w:hAnsi="Times New Roman" w:cs="Times New Roman"/>
          <w:i/>
          <w:sz w:val="28"/>
          <w:szCs w:val="28"/>
        </w:rPr>
        <w:t>Высокий уровень образования.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В. </w:t>
      </w:r>
      <w:r>
        <w:rPr>
          <w:rFonts w:ascii="Times New Roman" w:eastAsia="Times New Roman" w:hAnsi="Times New Roman" w:cs="Times New Roman"/>
          <w:i/>
          <w:sz w:val="28"/>
          <w:szCs w:val="28"/>
        </w:rPr>
        <w:t>Пришли пять студентов.</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 Объективно-модальное значение, выраженное в предложении</w:t>
      </w:r>
      <w:r>
        <w:rPr>
          <w:rFonts w:ascii="Times New Roman" w:eastAsia="Times New Roman" w:hAnsi="Times New Roman" w:cs="Times New Roman"/>
          <w:i/>
          <w:sz w:val="28"/>
          <w:szCs w:val="28"/>
        </w:rPr>
        <w:t xml:space="preserve"> Каждый человек обязан заботиться о своем интеллектуальном развитии</w:t>
      </w:r>
      <w:r>
        <w:rPr>
          <w:rFonts w:ascii="Times New Roman" w:eastAsia="Times New Roman" w:hAnsi="Times New Roman" w:cs="Times New Roman"/>
          <w:b/>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Реальность.</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Ирреальность.</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22. Синтаксическое время в предложении</w:t>
      </w:r>
      <w:r>
        <w:rPr>
          <w:rFonts w:ascii="Times New Roman" w:eastAsia="Times New Roman" w:hAnsi="Times New Roman" w:cs="Times New Roman"/>
          <w:i/>
          <w:sz w:val="28"/>
          <w:szCs w:val="28"/>
        </w:rPr>
        <w:t xml:space="preserve"> Я должен был предвидеть такую возможность</w:t>
      </w:r>
      <w:r>
        <w:rPr>
          <w:rFonts w:ascii="Times New Roman" w:eastAsia="Times New Roman" w:hAnsi="Times New Roman" w:cs="Times New Roman"/>
          <w:b/>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Настоящее.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Прошедшее.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Временная неопределенность.</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23. Субъективное модальное значение в предложении</w:t>
      </w:r>
      <w:r>
        <w:rPr>
          <w:rFonts w:ascii="Times New Roman" w:eastAsia="Times New Roman" w:hAnsi="Times New Roman" w:cs="Times New Roman"/>
          <w:i/>
          <w:sz w:val="28"/>
          <w:szCs w:val="28"/>
        </w:rPr>
        <w:t xml:space="preserve"> Герман, конечно, был бы прекрасным специалистом</w:t>
      </w:r>
      <w:r>
        <w:rPr>
          <w:rFonts w:ascii="Times New Roman" w:eastAsia="Times New Roman" w:hAnsi="Times New Roman" w:cs="Times New Roman"/>
          <w:b/>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Констатации факта.</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Неуверенность.</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Уверенность.</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24. Модальность предиката в предложении</w:t>
      </w:r>
      <w:r>
        <w:rPr>
          <w:rFonts w:ascii="Times New Roman" w:eastAsia="Times New Roman" w:hAnsi="Times New Roman" w:cs="Times New Roman"/>
          <w:i/>
          <w:sz w:val="28"/>
          <w:szCs w:val="28"/>
        </w:rPr>
        <w:t xml:space="preserve"> Я не мог больше ждать</w:t>
      </w:r>
      <w:r>
        <w:rPr>
          <w:rFonts w:ascii="Times New Roman" w:eastAsia="Times New Roman" w:hAnsi="Times New Roman" w:cs="Times New Roman"/>
          <w:b/>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Не выражена.</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Долженствования.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Желательности.</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25. Расположите предложения в соответствии со способом выражения подлежащего.</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Так сильно волновать больного очень опасно</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Pr>
          <w:rFonts w:ascii="Times New Roman" w:eastAsia="Times New Roman" w:hAnsi="Times New Roman" w:cs="Times New Roman"/>
          <w:b/>
          <w:sz w:val="28"/>
          <w:szCs w:val="28"/>
        </w:rPr>
        <w:t xml:space="preserve"> </w:t>
      </w:r>
      <w:r>
        <w:rPr>
          <w:rFonts w:ascii="Times New Roman" w:eastAsia="Times New Roman" w:hAnsi="Times New Roman" w:cs="Times New Roman"/>
          <w:i/>
          <w:sz w:val="28"/>
          <w:szCs w:val="28"/>
        </w:rPr>
        <w:t>Солнце вешнее с дождем строят радугу вдвоем</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Pr>
          <w:rFonts w:ascii="Times New Roman" w:eastAsia="Times New Roman" w:hAnsi="Times New Roman" w:cs="Times New Roman"/>
          <w:i/>
          <w:sz w:val="28"/>
          <w:szCs w:val="28"/>
        </w:rPr>
        <w:t>Половина неба затянулась красным дымом</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Подлежащее- слово, номинативное.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Подлежащее-словосочетание, синтаксически неделимое.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Подлежащее-словосочетание, семантически неделимое.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 Подлежащее-слово, инфинитивное.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1-Г, 2-Б, 3-В.</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26. Второстепенный член предложения, выражающий второе наименование предмета, - это:</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Приложение.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Дополнение.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Определение.</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27. Определите значение выделенных сказуемых.</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 xml:space="preserve">Ну, родня и дверями </w:t>
      </w:r>
      <w:r>
        <w:rPr>
          <w:rFonts w:ascii="Times New Roman" w:eastAsia="Times New Roman" w:hAnsi="Times New Roman" w:cs="Times New Roman"/>
          <w:b/>
          <w:i/>
          <w:sz w:val="28"/>
          <w:szCs w:val="28"/>
        </w:rPr>
        <w:t>хлоп</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 xml:space="preserve">Давыдов </w:t>
      </w:r>
      <w:r>
        <w:rPr>
          <w:rFonts w:ascii="Times New Roman" w:eastAsia="Times New Roman" w:hAnsi="Times New Roman" w:cs="Times New Roman"/>
          <w:b/>
          <w:i/>
          <w:sz w:val="28"/>
          <w:szCs w:val="28"/>
        </w:rPr>
        <w:t>начал</w:t>
      </w:r>
      <w:r>
        <w:rPr>
          <w:rFonts w:ascii="Times New Roman" w:eastAsia="Times New Roman" w:hAnsi="Times New Roman" w:cs="Times New Roman"/>
          <w:i/>
          <w:sz w:val="28"/>
          <w:szCs w:val="28"/>
        </w:rPr>
        <w:t xml:space="preserve"> не на шутку </w:t>
      </w:r>
      <w:r>
        <w:rPr>
          <w:rFonts w:ascii="Times New Roman" w:eastAsia="Times New Roman" w:hAnsi="Times New Roman" w:cs="Times New Roman"/>
          <w:b/>
          <w:i/>
          <w:sz w:val="28"/>
          <w:szCs w:val="28"/>
        </w:rPr>
        <w:t>сердиться</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Pr>
          <w:rFonts w:ascii="Times New Roman" w:eastAsia="Times New Roman" w:hAnsi="Times New Roman" w:cs="Times New Roman"/>
          <w:i/>
          <w:sz w:val="28"/>
          <w:szCs w:val="28"/>
        </w:rPr>
        <w:t xml:space="preserve">Лес в это время года </w:t>
      </w:r>
      <w:r>
        <w:rPr>
          <w:rFonts w:ascii="Times New Roman" w:eastAsia="Times New Roman" w:hAnsi="Times New Roman" w:cs="Times New Roman"/>
          <w:b/>
          <w:i/>
          <w:sz w:val="28"/>
          <w:szCs w:val="28"/>
        </w:rPr>
        <w:t>прекрасен</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Pr>
          <w:rFonts w:ascii="Times New Roman" w:eastAsia="Times New Roman" w:hAnsi="Times New Roman" w:cs="Times New Roman"/>
          <w:i/>
          <w:sz w:val="28"/>
          <w:szCs w:val="28"/>
        </w:rPr>
        <w:t xml:space="preserve">Автомобиль </w:t>
      </w:r>
      <w:r>
        <w:rPr>
          <w:rFonts w:ascii="Times New Roman" w:eastAsia="Times New Roman" w:hAnsi="Times New Roman" w:cs="Times New Roman"/>
          <w:b/>
          <w:i/>
          <w:sz w:val="28"/>
          <w:szCs w:val="28"/>
        </w:rPr>
        <w:t>чихнул</w:t>
      </w:r>
      <w:r>
        <w:rPr>
          <w:rFonts w:ascii="Times New Roman" w:eastAsia="Times New Roman" w:hAnsi="Times New Roman" w:cs="Times New Roman"/>
          <w:i/>
          <w:sz w:val="28"/>
          <w:szCs w:val="28"/>
        </w:rPr>
        <w:t xml:space="preserve"> и </w:t>
      </w:r>
      <w:r>
        <w:rPr>
          <w:rFonts w:ascii="Times New Roman" w:eastAsia="Times New Roman" w:hAnsi="Times New Roman" w:cs="Times New Roman"/>
          <w:b/>
          <w:i/>
          <w:sz w:val="28"/>
          <w:szCs w:val="28"/>
        </w:rPr>
        <w:t>рванул</w:t>
      </w:r>
      <w:r>
        <w:rPr>
          <w:rFonts w:ascii="Times New Roman" w:eastAsia="Times New Roman" w:hAnsi="Times New Roman" w:cs="Times New Roman"/>
          <w:i/>
          <w:sz w:val="28"/>
          <w:szCs w:val="28"/>
        </w:rPr>
        <w:t xml:space="preserve"> с места</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Действие лица.</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t>Б. Состояние лица.</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Состояние предмета.</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Г.Качественный признак.</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Д. Действие предмета.</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1-А, 2-Б, 3-Г, 4-Д.</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28. Составное сказуемое отличается от простого:</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А. Количеством слов.                          </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ab/>
        <w:t xml:space="preserve">+Б. Аналитическим способом выражения вещественного и грамматического значения.                                                                                                                                                                                     </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29. Установите соответствие выделенных сказуемых названным типам.</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 xml:space="preserve">Богатство </w:t>
      </w:r>
      <w:r>
        <w:rPr>
          <w:rFonts w:ascii="Times New Roman" w:eastAsia="Times New Roman" w:hAnsi="Times New Roman" w:cs="Times New Roman"/>
          <w:b/>
          <w:i/>
          <w:sz w:val="28"/>
          <w:szCs w:val="28"/>
        </w:rPr>
        <w:t>спеси сродни</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 xml:space="preserve">Чичиков </w:t>
      </w:r>
      <w:r>
        <w:rPr>
          <w:rFonts w:ascii="Times New Roman" w:eastAsia="Times New Roman" w:hAnsi="Times New Roman" w:cs="Times New Roman"/>
          <w:b/>
          <w:i/>
          <w:sz w:val="28"/>
          <w:szCs w:val="28"/>
        </w:rPr>
        <w:t>ушел</w:t>
      </w:r>
      <w:r>
        <w:rPr>
          <w:rFonts w:ascii="Times New Roman" w:eastAsia="Times New Roman" w:hAnsi="Times New Roman" w:cs="Times New Roman"/>
          <w:i/>
          <w:sz w:val="28"/>
          <w:szCs w:val="28"/>
        </w:rPr>
        <w:t xml:space="preserve"> в комнату одеться и умыться.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А. Простое глагольное.                                                  </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Составное глагольное.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В. Составное именное.  </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1-В, 2-А.                                                 </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30. Приведенное предложение</w:t>
      </w:r>
      <w:r>
        <w:rPr>
          <w:rFonts w:ascii="Times New Roman" w:eastAsia="Times New Roman" w:hAnsi="Times New Roman" w:cs="Times New Roman"/>
          <w:i/>
          <w:sz w:val="28"/>
          <w:szCs w:val="28"/>
        </w:rPr>
        <w:t xml:space="preserve"> В селе зазвонили к вечерне</w:t>
      </w:r>
      <w:r>
        <w:rPr>
          <w:rFonts w:ascii="Times New Roman" w:eastAsia="Times New Roman" w:hAnsi="Times New Roman" w:cs="Times New Roman"/>
          <w:b/>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Односоставное.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Двусоставное.</w:t>
      </w:r>
    </w:p>
    <w:p w:rsidR="00752935" w:rsidRDefault="00752935">
      <w:pPr>
        <w:spacing w:after="0" w:line="240" w:lineRule="auto"/>
        <w:rPr>
          <w:rFonts w:ascii="Times New Roman" w:eastAsia="Times New Roman" w:hAnsi="Times New Roman" w:cs="Times New Roman"/>
          <w:sz w:val="28"/>
          <w:szCs w:val="28"/>
        </w:rPr>
      </w:pPr>
    </w:p>
    <w:p w:rsidR="00752935" w:rsidRDefault="00FA7459">
      <w:pPr>
        <w:keepNext/>
        <w:keepLines/>
        <w:widowControl w:val="0"/>
        <w:pBdr>
          <w:top w:val="nil"/>
          <w:left w:val="nil"/>
          <w:bottom w:val="nil"/>
          <w:right w:val="nil"/>
          <w:between w:val="nil"/>
        </w:pBdr>
        <w:tabs>
          <w:tab w:val="left" w:pos="0"/>
        </w:tabs>
        <w:spacing w:after="0" w:line="240" w:lineRule="auto"/>
        <w:ind w:firstLine="709"/>
        <w:jc w:val="both"/>
        <w:rPr>
          <w:rFonts w:ascii="Times New Roman" w:eastAsia="Times New Roman" w:hAnsi="Times New Roman" w:cs="Times New Roman"/>
          <w:b/>
          <w:color w:val="000000"/>
          <w:sz w:val="28"/>
          <w:szCs w:val="28"/>
        </w:rPr>
      </w:pPr>
      <w:bookmarkStart w:id="2" w:name="bookmark=id.30j0zll" w:colFirst="0" w:colLast="0"/>
      <w:bookmarkEnd w:id="2"/>
      <w:r>
        <w:rPr>
          <w:rFonts w:ascii="Times New Roman" w:eastAsia="Times New Roman" w:hAnsi="Times New Roman" w:cs="Times New Roman"/>
          <w:b/>
          <w:color w:val="000000"/>
          <w:sz w:val="28"/>
          <w:szCs w:val="28"/>
        </w:rPr>
        <w:t>7. Фонд оценочных средств для проведения промежуточной аттестации обучающихся по дисциплине</w:t>
      </w:r>
    </w:p>
    <w:p w:rsidR="004B1884" w:rsidRDefault="004B1884">
      <w:pPr>
        <w:keepNext/>
        <w:keepLines/>
        <w:widowControl w:val="0"/>
        <w:pBdr>
          <w:top w:val="nil"/>
          <w:left w:val="nil"/>
          <w:bottom w:val="nil"/>
          <w:right w:val="nil"/>
          <w:between w:val="nil"/>
        </w:pBdr>
        <w:tabs>
          <w:tab w:val="left" w:pos="0"/>
        </w:tabs>
        <w:spacing w:after="0" w:line="240" w:lineRule="auto"/>
        <w:ind w:firstLine="709"/>
        <w:jc w:val="both"/>
        <w:rPr>
          <w:rFonts w:ascii="Times New Roman" w:eastAsia="Times New Roman" w:hAnsi="Times New Roman" w:cs="Times New Roman"/>
          <w:b/>
          <w:color w:val="000000"/>
          <w:sz w:val="28"/>
          <w:szCs w:val="28"/>
        </w:rPr>
      </w:pPr>
    </w:p>
    <w:p w:rsidR="004B1884" w:rsidRPr="004B1884" w:rsidRDefault="004B1884" w:rsidP="004B1884">
      <w:pPr>
        <w:tabs>
          <w:tab w:val="left" w:pos="540"/>
        </w:tabs>
        <w:ind w:firstLine="709"/>
        <w:contextualSpacing/>
        <w:jc w:val="both"/>
        <w:rPr>
          <w:rFonts w:ascii="Times New Roman" w:hAnsi="Times New Roman" w:cs="Times New Roman"/>
          <w:sz w:val="28"/>
          <w:szCs w:val="28"/>
        </w:rPr>
      </w:pPr>
      <w:r w:rsidRPr="004B1884">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B1884">
        <w:rPr>
          <w:rFonts w:ascii="Times New Roman" w:hAnsi="Times New Roman" w:cs="Times New Roman"/>
          <w:b/>
          <w:sz w:val="28"/>
          <w:szCs w:val="28"/>
        </w:rPr>
        <w:t xml:space="preserve"> </w:t>
      </w:r>
      <w:r w:rsidRPr="004B1884">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52935" w:rsidRDefault="00752935">
      <w:pPr>
        <w:keepNext/>
        <w:keepLines/>
        <w:widowControl w:val="0"/>
        <w:pBdr>
          <w:top w:val="nil"/>
          <w:left w:val="nil"/>
          <w:bottom w:val="nil"/>
          <w:right w:val="nil"/>
          <w:between w:val="nil"/>
        </w:pBdr>
        <w:tabs>
          <w:tab w:val="left" w:pos="0"/>
        </w:tabs>
        <w:spacing w:after="0" w:line="240" w:lineRule="auto"/>
        <w:ind w:firstLine="709"/>
        <w:jc w:val="both"/>
        <w:rPr>
          <w:rFonts w:ascii="Times New Roman" w:eastAsia="Times New Roman" w:hAnsi="Times New Roman" w:cs="Times New Roman"/>
          <w:b/>
          <w:color w:val="000000"/>
          <w:sz w:val="28"/>
          <w:szCs w:val="28"/>
        </w:rPr>
      </w:pPr>
    </w:p>
    <w:tbl>
      <w:tblPr>
        <w:tblStyle w:val="a5"/>
        <w:tblW w:w="0" w:type="auto"/>
        <w:tblLook w:val="04A0" w:firstRow="1" w:lastRow="0" w:firstColumn="1" w:lastColumn="0" w:noHBand="0" w:noVBand="1"/>
      </w:tblPr>
      <w:tblGrid>
        <w:gridCol w:w="2020"/>
        <w:gridCol w:w="1870"/>
        <w:gridCol w:w="2230"/>
        <w:gridCol w:w="3455"/>
      </w:tblGrid>
      <w:tr w:rsidR="00E0524E" w:rsidTr="004B1884">
        <w:tc>
          <w:tcPr>
            <w:tcW w:w="2020" w:type="dxa"/>
          </w:tcPr>
          <w:p w:rsidR="00E0524E" w:rsidRPr="00E0524E" w:rsidRDefault="00E0524E" w:rsidP="000C7B0B">
            <w:pPr>
              <w:jc w:val="both"/>
              <w:rPr>
                <w:rFonts w:ascii="Times New Roman" w:hAnsi="Times New Roman" w:cs="Times New Roman"/>
                <w:sz w:val="24"/>
                <w:szCs w:val="24"/>
              </w:rPr>
            </w:pPr>
            <w:r w:rsidRPr="00E0524E">
              <w:rPr>
                <w:rFonts w:ascii="Times New Roman" w:hAnsi="Times New Roman" w:cs="Times New Roman"/>
                <w:sz w:val="24"/>
                <w:szCs w:val="24"/>
              </w:rPr>
              <w:t xml:space="preserve">Наименование компетенции </w:t>
            </w:r>
          </w:p>
        </w:tc>
        <w:tc>
          <w:tcPr>
            <w:tcW w:w="1870" w:type="dxa"/>
          </w:tcPr>
          <w:p w:rsidR="00E0524E" w:rsidRPr="00E0524E" w:rsidRDefault="00E0524E" w:rsidP="000C7B0B">
            <w:pPr>
              <w:jc w:val="both"/>
              <w:rPr>
                <w:rFonts w:ascii="Times New Roman" w:hAnsi="Times New Roman" w:cs="Times New Roman"/>
                <w:sz w:val="24"/>
                <w:szCs w:val="24"/>
              </w:rPr>
            </w:pPr>
            <w:r w:rsidRPr="00E0524E">
              <w:rPr>
                <w:rFonts w:ascii="Times New Roman" w:hAnsi="Times New Roman" w:cs="Times New Roman"/>
                <w:sz w:val="24"/>
                <w:szCs w:val="24"/>
              </w:rPr>
              <w:t xml:space="preserve">Наименование  индикаторов достижения компетенции </w:t>
            </w:r>
          </w:p>
        </w:tc>
        <w:tc>
          <w:tcPr>
            <w:tcW w:w="2230" w:type="dxa"/>
          </w:tcPr>
          <w:p w:rsidR="00E0524E" w:rsidRPr="00E0524E" w:rsidRDefault="00E0524E" w:rsidP="00E0524E">
            <w:pPr>
              <w:jc w:val="both"/>
              <w:rPr>
                <w:rFonts w:ascii="Times New Roman" w:hAnsi="Times New Roman" w:cs="Times New Roman"/>
                <w:sz w:val="24"/>
                <w:szCs w:val="24"/>
              </w:rPr>
            </w:pPr>
            <w:r w:rsidRPr="00E0524E">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3455" w:type="dxa"/>
          </w:tcPr>
          <w:p w:rsidR="00E0524E" w:rsidRPr="00E0524E" w:rsidRDefault="00E0524E" w:rsidP="000C7B0B">
            <w:pPr>
              <w:jc w:val="both"/>
              <w:rPr>
                <w:rFonts w:ascii="Times New Roman" w:hAnsi="Times New Roman" w:cs="Times New Roman"/>
                <w:sz w:val="24"/>
                <w:szCs w:val="24"/>
              </w:rPr>
            </w:pPr>
            <w:r w:rsidRPr="00E0524E">
              <w:rPr>
                <w:rFonts w:ascii="Times New Roman" w:hAnsi="Times New Roman" w:cs="Times New Roman"/>
                <w:sz w:val="24"/>
                <w:szCs w:val="24"/>
              </w:rPr>
              <w:t>Типовые контрольные задания</w:t>
            </w:r>
          </w:p>
        </w:tc>
      </w:tr>
      <w:tr w:rsidR="00E0524E" w:rsidTr="004B1884">
        <w:tc>
          <w:tcPr>
            <w:tcW w:w="2020" w:type="dxa"/>
          </w:tcPr>
          <w:p w:rsidR="00E0524E" w:rsidRPr="00FD1E45" w:rsidRDefault="004B1884" w:rsidP="00023475">
            <w:pPr>
              <w:rPr>
                <w:sz w:val="28"/>
                <w:szCs w:val="28"/>
                <w:highlight w:val="cyan"/>
              </w:rPr>
            </w:pPr>
            <w:r>
              <w:rPr>
                <w:rFonts w:ascii="Times New Roman" w:eastAsia="Times New Roman" w:hAnsi="Times New Roman" w:cs="Times New Roman"/>
                <w:b/>
                <w:color w:val="000000"/>
                <w:sz w:val="24"/>
                <w:szCs w:val="24"/>
              </w:rPr>
              <w:t>ОПК-3</w:t>
            </w:r>
            <w:r w:rsidR="00E0524E">
              <w:rPr>
                <w:rFonts w:ascii="Times New Roman" w:eastAsia="Times New Roman" w:hAnsi="Times New Roman" w:cs="Times New Roman"/>
                <w:color w:val="000000"/>
                <w:sz w:val="24"/>
                <w:szCs w:val="24"/>
              </w:rPr>
              <w:t xml:space="preserve">  Способен порождать и понимать устные и письменные тексты на изучаемом </w:t>
            </w:r>
            <w:r w:rsidR="00E0524E">
              <w:rPr>
                <w:rFonts w:ascii="Times New Roman" w:eastAsia="Times New Roman" w:hAnsi="Times New Roman" w:cs="Times New Roman"/>
                <w:color w:val="000000"/>
                <w:sz w:val="24"/>
                <w:szCs w:val="24"/>
              </w:rPr>
              <w:lastRenderedPageBreak/>
              <w:t>иностранном языке применительно к основным функциональным стилям в официальной и неофициальной сферах общения</w:t>
            </w:r>
          </w:p>
        </w:tc>
        <w:tc>
          <w:tcPr>
            <w:tcW w:w="1870" w:type="dxa"/>
          </w:tcPr>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1. Адекватно интерпретирует коммуникативные цели высказывания, полно выявляет релевантную информацию, адекватно идентифицирует </w:t>
            </w:r>
            <w:r>
              <w:rPr>
                <w:rFonts w:ascii="Times New Roman" w:eastAsia="Times New Roman" w:hAnsi="Times New Roman" w:cs="Times New Roman"/>
                <w:color w:val="000000"/>
              </w:rPr>
              <w:lastRenderedPageBreak/>
              <w:t xml:space="preserve">принадлежность высказывания к официальному, нейтральному и неофициальному регистрам общения. </w:t>
            </w: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E4222"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336FD4" w:rsidRDefault="00336FD4"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2. Корректно передает семантическую информацию, а также стилистическую и культурную коннотацию </w:t>
            </w:r>
            <w:r>
              <w:rPr>
                <w:rFonts w:ascii="Times New Roman" w:eastAsia="Times New Roman" w:hAnsi="Times New Roman" w:cs="Times New Roman"/>
                <w:color w:val="000000"/>
              </w:rPr>
              <w:lastRenderedPageBreak/>
              <w:t xml:space="preserve">языковых единиц, используемых в устной и письменной коммуникации. </w:t>
            </w: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D3344" w:rsidRDefault="00ED3344"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D3344" w:rsidRDefault="00ED3344"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D3344" w:rsidRDefault="00ED3344"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D3344" w:rsidRDefault="00ED3344"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D3344" w:rsidRDefault="00ED3344"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D3344" w:rsidRDefault="00ED3344"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D3344" w:rsidRDefault="00ED3344"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D3344" w:rsidRDefault="00ED3344"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D3344" w:rsidRDefault="00ED3344"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D3344" w:rsidRDefault="00ED3344"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8876B1" w:rsidRDefault="008876B1"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232F6E" w:rsidRDefault="00232F6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232F6E" w:rsidRDefault="00232F6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232F6E" w:rsidRDefault="00232F6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232F6E" w:rsidRDefault="00232F6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3. 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 </w:t>
            </w: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E0524E"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232F6E" w:rsidRDefault="00232F6E" w:rsidP="00E0524E">
            <w:pPr>
              <w:jc w:val="both"/>
              <w:rPr>
                <w:rFonts w:ascii="Times New Roman" w:eastAsia="Times New Roman" w:hAnsi="Times New Roman" w:cs="Times New Roman"/>
                <w:color w:val="000000"/>
              </w:rPr>
            </w:pPr>
          </w:p>
          <w:p w:rsidR="00E0524E" w:rsidRPr="00FD1E45" w:rsidRDefault="00E0524E" w:rsidP="00E0524E">
            <w:pPr>
              <w:jc w:val="both"/>
              <w:rPr>
                <w:sz w:val="28"/>
                <w:szCs w:val="28"/>
                <w:highlight w:val="cyan"/>
              </w:rPr>
            </w:pPr>
            <w:r>
              <w:rPr>
                <w:rFonts w:ascii="Times New Roman" w:eastAsia="Times New Roman" w:hAnsi="Times New Roman" w:cs="Times New Roman"/>
                <w:color w:val="000000"/>
              </w:rPr>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2230" w:type="dxa"/>
          </w:tcPr>
          <w:p w:rsidR="00FE4222" w:rsidRDefault="00FE4222" w:rsidP="00FE4222">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1. </w:t>
            </w:r>
            <w:r>
              <w:rPr>
                <w:rFonts w:ascii="Times New Roman" w:eastAsia="Times New Roman" w:hAnsi="Times New Roman" w:cs="Times New Roman"/>
                <w:i/>
                <w:color w:val="000000"/>
                <w:sz w:val="24"/>
                <w:szCs w:val="24"/>
                <w:u w:val="single"/>
              </w:rPr>
              <w:t>Знать</w:t>
            </w:r>
            <w:r>
              <w:rPr>
                <w:rFonts w:ascii="Times New Roman" w:eastAsia="Times New Roman" w:hAnsi="Times New Roman" w:cs="Times New Roman"/>
                <w:color w:val="000000"/>
                <w:sz w:val="24"/>
                <w:szCs w:val="24"/>
              </w:rPr>
              <w:t xml:space="preserve">: </w:t>
            </w:r>
          </w:p>
          <w:p w:rsidR="00FE4222" w:rsidRPr="00DE5159" w:rsidRDefault="00FE4222" w:rsidP="00FE4222">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rPr>
            </w:pPr>
            <w:r w:rsidRPr="00DE5159">
              <w:rPr>
                <w:rFonts w:ascii="Times New Roman" w:eastAsia="Times New Roman" w:hAnsi="Times New Roman" w:cs="Times New Roman"/>
                <w:color w:val="000000"/>
              </w:rPr>
              <w:t xml:space="preserve">- основные понятия русской фонетики, графики и орфографии; </w:t>
            </w:r>
          </w:p>
          <w:p w:rsidR="00FE4222" w:rsidRPr="00DE5159" w:rsidRDefault="00FE4222" w:rsidP="00FE4222">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rPr>
            </w:pPr>
            <w:r w:rsidRPr="00DE5159">
              <w:rPr>
                <w:rFonts w:ascii="Times New Roman" w:eastAsia="Times New Roman" w:hAnsi="Times New Roman" w:cs="Times New Roman"/>
                <w:color w:val="000000"/>
              </w:rPr>
              <w:t xml:space="preserve"> -основные понятия лексики, словообразования, морфологии; </w:t>
            </w:r>
          </w:p>
          <w:p w:rsidR="00FE4222" w:rsidRPr="00DE5159" w:rsidRDefault="00FE4222" w:rsidP="00FE4222">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rPr>
            </w:pPr>
            <w:r w:rsidRPr="00DE5159">
              <w:rPr>
                <w:rFonts w:ascii="Times New Roman" w:eastAsia="Times New Roman" w:hAnsi="Times New Roman" w:cs="Times New Roman"/>
                <w:color w:val="000000"/>
              </w:rPr>
              <w:t xml:space="preserve">-основные понятия </w:t>
            </w:r>
            <w:r w:rsidRPr="00DE5159">
              <w:rPr>
                <w:rFonts w:ascii="Times New Roman" w:eastAsia="Times New Roman" w:hAnsi="Times New Roman" w:cs="Times New Roman"/>
                <w:color w:val="000000"/>
              </w:rPr>
              <w:lastRenderedPageBreak/>
              <w:t>синтаксиса.</w:t>
            </w:r>
          </w:p>
          <w:p w:rsidR="00FE4222" w:rsidRPr="00DE5159" w:rsidRDefault="00FE4222" w:rsidP="00FE4222">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rPr>
            </w:pPr>
            <w:r w:rsidRPr="00DE5159">
              <w:rPr>
                <w:rFonts w:ascii="Times New Roman" w:eastAsia="Times New Roman" w:hAnsi="Times New Roman" w:cs="Times New Roman"/>
                <w:color w:val="000000"/>
              </w:rPr>
              <w:t>- теоретические основы организации коммуникации  (лингвистический аспект);</w:t>
            </w:r>
          </w:p>
          <w:p w:rsidR="00FE4222" w:rsidRPr="00DE5159" w:rsidRDefault="00FE4222" w:rsidP="00FE4222">
            <w:pPr>
              <w:widowControl w:val="0"/>
              <w:pBdr>
                <w:top w:val="nil"/>
                <w:left w:val="nil"/>
                <w:bottom w:val="nil"/>
                <w:right w:val="nil"/>
                <w:between w:val="nil"/>
              </w:pBdr>
              <w:spacing w:after="0" w:line="240" w:lineRule="auto"/>
              <w:ind w:left="107" w:right="97"/>
              <w:jc w:val="both"/>
              <w:rPr>
                <w:rFonts w:ascii="Times New Roman" w:eastAsia="Times New Roman" w:hAnsi="Times New Roman" w:cs="Times New Roman"/>
                <w:color w:val="000000"/>
              </w:rPr>
            </w:pPr>
            <w:r w:rsidRPr="00DE5159">
              <w:rPr>
                <w:rFonts w:ascii="Times New Roman" w:eastAsia="Times New Roman" w:hAnsi="Times New Roman" w:cs="Times New Roman"/>
                <w:color w:val="000000"/>
              </w:rPr>
              <w:t>- структуру стандартных коммуникативных задач.</w:t>
            </w:r>
          </w:p>
          <w:p w:rsidR="00FE4222" w:rsidRDefault="00FE4222" w:rsidP="00FE4222">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i/>
                <w:color w:val="000000"/>
                <w:sz w:val="24"/>
                <w:szCs w:val="24"/>
                <w:u w:val="single"/>
              </w:rPr>
            </w:pPr>
          </w:p>
          <w:p w:rsidR="00FE4222" w:rsidRDefault="00FE4222" w:rsidP="00FE4222">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u w:val="single"/>
              </w:rPr>
              <w:t>Уметь</w:t>
            </w:r>
            <w:r>
              <w:rPr>
                <w:rFonts w:ascii="Times New Roman" w:eastAsia="Times New Roman" w:hAnsi="Times New Roman" w:cs="Times New Roman"/>
                <w:color w:val="000000"/>
                <w:sz w:val="24"/>
                <w:szCs w:val="24"/>
              </w:rPr>
              <w:t xml:space="preserve">: </w:t>
            </w:r>
          </w:p>
          <w:p w:rsidR="00FE4222" w:rsidRDefault="00FE4222" w:rsidP="00FE4222">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находить и анализировать информацию об особенностях выражения основных категорий русской фонетики, лексики, морфологии и синтаксиса в справочной литературе и на специализированных сайтах; </w:t>
            </w:r>
          </w:p>
          <w:p w:rsidR="00FE4222" w:rsidRDefault="00FE4222" w:rsidP="00FE4222">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 применять полученные знания для оценки отдельных речевых фактов в аспекте соответствия конкретной коммуникативной ситуации;  </w:t>
            </w:r>
          </w:p>
          <w:p w:rsidR="00FE4222" w:rsidRDefault="00FE4222" w:rsidP="00FE4222">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применять полученные знания при создании и корректировке текстов;</w:t>
            </w:r>
          </w:p>
          <w:p w:rsidR="00FE4222" w:rsidRPr="00DE5159" w:rsidRDefault="00FE4222" w:rsidP="00FE4222">
            <w:pPr>
              <w:widowControl w:val="0"/>
              <w:pBdr>
                <w:top w:val="nil"/>
                <w:left w:val="nil"/>
                <w:bottom w:val="nil"/>
                <w:right w:val="nil"/>
                <w:between w:val="nil"/>
              </w:pBdr>
              <w:spacing w:after="0" w:line="240" w:lineRule="auto"/>
              <w:ind w:left="107" w:right="95" w:firstLine="60"/>
              <w:rPr>
                <w:rFonts w:ascii="Times New Roman" w:eastAsia="Times New Roman" w:hAnsi="Times New Roman" w:cs="Times New Roman"/>
                <w:color w:val="000000"/>
              </w:rPr>
            </w:pPr>
            <w:r w:rsidRPr="00DE5159">
              <w:rPr>
                <w:rFonts w:ascii="Times New Roman" w:eastAsia="Times New Roman" w:hAnsi="Times New Roman" w:cs="Times New Roman"/>
                <w:color w:val="000000"/>
              </w:rPr>
              <w:t>- анализировать и применять на практике знания адекватного лингвистического оформления сообщений в ситуациях решения стандартных коммуникативных задач.</w:t>
            </w:r>
          </w:p>
          <w:p w:rsidR="00FE4222" w:rsidRDefault="00FE4222" w:rsidP="00FE4222">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i/>
                <w:color w:val="000000"/>
                <w:sz w:val="24"/>
                <w:szCs w:val="24"/>
              </w:rPr>
            </w:pPr>
          </w:p>
          <w:p w:rsidR="00232F6E" w:rsidRDefault="00232F6E" w:rsidP="00FE4222">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i/>
                <w:color w:val="000000"/>
                <w:sz w:val="24"/>
                <w:szCs w:val="24"/>
              </w:rPr>
            </w:pPr>
          </w:p>
          <w:p w:rsidR="00FE4222" w:rsidRDefault="00FE4222" w:rsidP="00FE4222">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2. </w:t>
            </w:r>
            <w:r>
              <w:rPr>
                <w:rFonts w:ascii="Times New Roman" w:eastAsia="Times New Roman" w:hAnsi="Times New Roman" w:cs="Times New Roman"/>
                <w:i/>
                <w:color w:val="000000"/>
                <w:sz w:val="24"/>
                <w:szCs w:val="24"/>
                <w:u w:val="single"/>
              </w:rPr>
              <w:t>Знать</w:t>
            </w:r>
            <w:r>
              <w:rPr>
                <w:rFonts w:ascii="Times New Roman" w:eastAsia="Times New Roman" w:hAnsi="Times New Roman" w:cs="Times New Roman"/>
                <w:i/>
                <w:color w:val="000000"/>
                <w:sz w:val="24"/>
                <w:szCs w:val="24"/>
              </w:rPr>
              <w:t>:</w:t>
            </w:r>
          </w:p>
          <w:p w:rsidR="00FE4222" w:rsidRDefault="00FE4222" w:rsidP="00FE4222">
            <w:pPr>
              <w:widowControl w:val="0"/>
              <w:numPr>
                <w:ilvl w:val="0"/>
                <w:numId w:val="16"/>
              </w:numPr>
              <w:pBdr>
                <w:top w:val="nil"/>
                <w:left w:val="nil"/>
                <w:bottom w:val="nil"/>
                <w:right w:val="nil"/>
                <w:between w:val="nil"/>
              </w:pBdr>
              <w:tabs>
                <w:tab w:val="left" w:pos="965"/>
                <w:tab w:val="left" w:pos="2540"/>
              </w:tabs>
              <w:spacing w:after="0" w:line="240" w:lineRule="auto"/>
              <w:ind w:right="97" w:firstLine="0"/>
              <w:rPr>
                <w:rFonts w:ascii="Times New Roman" w:eastAsia="Times New Roman" w:hAnsi="Times New Roman" w:cs="Times New Roman"/>
                <w:color w:val="000000"/>
              </w:rPr>
            </w:pPr>
            <w:r>
              <w:rPr>
                <w:rFonts w:ascii="Times New Roman" w:eastAsia="Times New Roman" w:hAnsi="Times New Roman" w:cs="Times New Roman"/>
                <w:color w:val="000000"/>
              </w:rPr>
              <w:t>приёмы убеждения, аргументации, выражения точки зрения.</w:t>
            </w:r>
          </w:p>
          <w:p w:rsidR="00ED3344" w:rsidRDefault="00ED3344" w:rsidP="00FE4222">
            <w:pPr>
              <w:widowControl w:val="0"/>
              <w:pBdr>
                <w:top w:val="nil"/>
                <w:left w:val="nil"/>
                <w:bottom w:val="nil"/>
                <w:right w:val="nil"/>
                <w:between w:val="nil"/>
              </w:pBdr>
              <w:spacing w:after="0" w:line="240" w:lineRule="auto"/>
              <w:ind w:left="107" w:right="96"/>
              <w:jc w:val="both"/>
              <w:rPr>
                <w:rFonts w:ascii="Times New Roman" w:eastAsia="Times New Roman" w:hAnsi="Times New Roman" w:cs="Times New Roman"/>
                <w:i/>
                <w:color w:val="000000"/>
                <w:sz w:val="24"/>
                <w:szCs w:val="24"/>
                <w:u w:val="single"/>
              </w:rPr>
            </w:pPr>
          </w:p>
          <w:p w:rsidR="00ED3344" w:rsidRDefault="00ED3344" w:rsidP="00FE4222">
            <w:pPr>
              <w:widowControl w:val="0"/>
              <w:pBdr>
                <w:top w:val="nil"/>
                <w:left w:val="nil"/>
                <w:bottom w:val="nil"/>
                <w:right w:val="nil"/>
                <w:between w:val="nil"/>
              </w:pBdr>
              <w:spacing w:after="0" w:line="240" w:lineRule="auto"/>
              <w:ind w:left="107" w:right="96"/>
              <w:jc w:val="both"/>
              <w:rPr>
                <w:rFonts w:ascii="Times New Roman" w:eastAsia="Times New Roman" w:hAnsi="Times New Roman" w:cs="Times New Roman"/>
                <w:i/>
                <w:color w:val="000000"/>
                <w:sz w:val="24"/>
                <w:szCs w:val="24"/>
                <w:u w:val="single"/>
              </w:rPr>
            </w:pPr>
          </w:p>
          <w:p w:rsidR="00ED3344" w:rsidRDefault="00ED3344" w:rsidP="00FE4222">
            <w:pPr>
              <w:widowControl w:val="0"/>
              <w:pBdr>
                <w:top w:val="nil"/>
                <w:left w:val="nil"/>
                <w:bottom w:val="nil"/>
                <w:right w:val="nil"/>
                <w:between w:val="nil"/>
              </w:pBdr>
              <w:spacing w:after="0" w:line="240" w:lineRule="auto"/>
              <w:ind w:left="107" w:right="96"/>
              <w:jc w:val="both"/>
              <w:rPr>
                <w:rFonts w:ascii="Times New Roman" w:eastAsia="Times New Roman" w:hAnsi="Times New Roman" w:cs="Times New Roman"/>
                <w:i/>
                <w:color w:val="000000"/>
                <w:sz w:val="24"/>
                <w:szCs w:val="24"/>
                <w:u w:val="single"/>
              </w:rPr>
            </w:pPr>
          </w:p>
          <w:p w:rsidR="00ED3344" w:rsidRDefault="00ED3344" w:rsidP="00FE4222">
            <w:pPr>
              <w:widowControl w:val="0"/>
              <w:pBdr>
                <w:top w:val="nil"/>
                <w:left w:val="nil"/>
                <w:bottom w:val="nil"/>
                <w:right w:val="nil"/>
                <w:between w:val="nil"/>
              </w:pBdr>
              <w:spacing w:after="0" w:line="240" w:lineRule="auto"/>
              <w:ind w:left="107" w:right="96"/>
              <w:jc w:val="both"/>
              <w:rPr>
                <w:rFonts w:ascii="Times New Roman" w:eastAsia="Times New Roman" w:hAnsi="Times New Roman" w:cs="Times New Roman"/>
                <w:i/>
                <w:color w:val="000000"/>
                <w:sz w:val="24"/>
                <w:szCs w:val="24"/>
                <w:u w:val="single"/>
              </w:rPr>
            </w:pPr>
          </w:p>
          <w:p w:rsidR="00ED3344" w:rsidRDefault="00ED3344" w:rsidP="00FE4222">
            <w:pPr>
              <w:widowControl w:val="0"/>
              <w:pBdr>
                <w:top w:val="nil"/>
                <w:left w:val="nil"/>
                <w:bottom w:val="nil"/>
                <w:right w:val="nil"/>
                <w:between w:val="nil"/>
              </w:pBdr>
              <w:spacing w:after="0" w:line="240" w:lineRule="auto"/>
              <w:ind w:left="107" w:right="96"/>
              <w:jc w:val="both"/>
              <w:rPr>
                <w:rFonts w:ascii="Times New Roman" w:eastAsia="Times New Roman" w:hAnsi="Times New Roman" w:cs="Times New Roman"/>
                <w:i/>
                <w:color w:val="000000"/>
                <w:sz w:val="24"/>
                <w:szCs w:val="24"/>
                <w:u w:val="single"/>
              </w:rPr>
            </w:pPr>
          </w:p>
          <w:p w:rsidR="00ED3344" w:rsidRDefault="00ED3344" w:rsidP="00FE4222">
            <w:pPr>
              <w:widowControl w:val="0"/>
              <w:pBdr>
                <w:top w:val="nil"/>
                <w:left w:val="nil"/>
                <w:bottom w:val="nil"/>
                <w:right w:val="nil"/>
                <w:between w:val="nil"/>
              </w:pBdr>
              <w:spacing w:after="0" w:line="240" w:lineRule="auto"/>
              <w:ind w:left="107" w:right="96"/>
              <w:jc w:val="both"/>
              <w:rPr>
                <w:rFonts w:ascii="Times New Roman" w:eastAsia="Times New Roman" w:hAnsi="Times New Roman" w:cs="Times New Roman"/>
                <w:i/>
                <w:color w:val="000000"/>
                <w:sz w:val="24"/>
                <w:szCs w:val="24"/>
                <w:u w:val="single"/>
              </w:rPr>
            </w:pPr>
          </w:p>
          <w:p w:rsidR="00ED3344" w:rsidRDefault="00ED3344" w:rsidP="00FE4222">
            <w:pPr>
              <w:widowControl w:val="0"/>
              <w:pBdr>
                <w:top w:val="nil"/>
                <w:left w:val="nil"/>
                <w:bottom w:val="nil"/>
                <w:right w:val="nil"/>
                <w:between w:val="nil"/>
              </w:pBdr>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spacing w:after="0" w:line="240" w:lineRule="auto"/>
              <w:ind w:left="107" w:right="96"/>
              <w:jc w:val="both"/>
              <w:rPr>
                <w:rFonts w:ascii="Times New Roman" w:eastAsia="Times New Roman" w:hAnsi="Times New Roman" w:cs="Times New Roman"/>
                <w:i/>
                <w:color w:val="000000"/>
                <w:sz w:val="24"/>
                <w:szCs w:val="24"/>
                <w:u w:val="single"/>
              </w:rPr>
            </w:pPr>
          </w:p>
          <w:p w:rsidR="00FE4222" w:rsidRDefault="00FE4222" w:rsidP="00FE4222">
            <w:pPr>
              <w:widowControl w:val="0"/>
              <w:pBdr>
                <w:top w:val="nil"/>
                <w:left w:val="nil"/>
                <w:bottom w:val="nil"/>
                <w:right w:val="nil"/>
                <w:between w:val="nil"/>
              </w:pBdr>
              <w:spacing w:after="0" w:line="240" w:lineRule="auto"/>
              <w:ind w:left="107" w:right="96"/>
              <w:jc w:val="both"/>
              <w:rPr>
                <w:rFonts w:ascii="Times New Roman" w:eastAsia="Times New Roman" w:hAnsi="Times New Roman" w:cs="Times New Roman"/>
                <w:color w:val="000000"/>
              </w:rPr>
            </w:pPr>
            <w:r>
              <w:rPr>
                <w:rFonts w:ascii="Times New Roman" w:eastAsia="Times New Roman" w:hAnsi="Times New Roman" w:cs="Times New Roman"/>
                <w:i/>
                <w:color w:val="000000"/>
                <w:sz w:val="24"/>
                <w:szCs w:val="24"/>
                <w:u w:val="single"/>
              </w:rPr>
              <w:t>Уметь</w:t>
            </w:r>
            <w:r>
              <w:rPr>
                <w:rFonts w:ascii="Times New Roman" w:eastAsia="Times New Roman" w:hAnsi="Times New Roman" w:cs="Times New Roman"/>
                <w:i/>
                <w:color w:val="000000"/>
                <w:sz w:val="24"/>
                <w:szCs w:val="24"/>
              </w:rPr>
              <w:t>:</w:t>
            </w:r>
          </w:p>
          <w:p w:rsidR="00FE4222" w:rsidRDefault="00FE4222" w:rsidP="00FE4222">
            <w:pPr>
              <w:widowControl w:val="0"/>
              <w:pBdr>
                <w:top w:val="nil"/>
                <w:left w:val="nil"/>
                <w:bottom w:val="nil"/>
                <w:right w:val="nil"/>
                <w:between w:val="nil"/>
              </w:pBdr>
              <w:tabs>
                <w:tab w:val="left" w:pos="329"/>
              </w:tabs>
              <w:spacing w:after="0" w:line="240" w:lineRule="auto"/>
              <w:ind w:left="107" w:right="98"/>
              <w:jc w:val="both"/>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rPr>
              <w:t>- выбрать наиболее оптимальное решение из предложенных вариантов и аргументировать правильность выбора</w:t>
            </w:r>
            <w:r>
              <w:rPr>
                <w:rFonts w:ascii="Times New Roman" w:eastAsia="Times New Roman" w:hAnsi="Times New Roman" w:cs="Times New Roman"/>
                <w:color w:val="000000"/>
                <w:sz w:val="24"/>
                <w:szCs w:val="24"/>
              </w:rPr>
              <w:t>.</w:t>
            </w:r>
          </w:p>
          <w:p w:rsidR="00FE4222" w:rsidRDefault="00FE4222"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ED3344" w:rsidRDefault="00ED3344"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ED3344" w:rsidRDefault="00ED3344"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ED3344" w:rsidRDefault="00ED3344"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ED3344" w:rsidRDefault="00ED3344"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ED3344" w:rsidRDefault="00ED3344"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ED3344" w:rsidRDefault="00ED3344"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ED3344" w:rsidRDefault="00ED3344"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ED3344" w:rsidRDefault="00ED3344"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FE4222" w:rsidRDefault="00FE4222"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i/>
                <w:color w:val="000000"/>
                <w:sz w:val="24"/>
                <w:szCs w:val="24"/>
              </w:rPr>
              <w:t xml:space="preserve">3. </w:t>
            </w:r>
            <w:r>
              <w:rPr>
                <w:rFonts w:ascii="Times New Roman" w:eastAsia="Times New Roman" w:hAnsi="Times New Roman" w:cs="Times New Roman"/>
                <w:i/>
                <w:color w:val="000000"/>
                <w:sz w:val="24"/>
                <w:szCs w:val="24"/>
                <w:u w:val="single"/>
              </w:rPr>
              <w:t>Знать</w:t>
            </w:r>
            <w:r>
              <w:rPr>
                <w:rFonts w:ascii="Times New Roman" w:eastAsia="Times New Roman" w:hAnsi="Times New Roman" w:cs="Times New Roman"/>
                <w:color w:val="000000"/>
                <w:sz w:val="24"/>
                <w:szCs w:val="24"/>
                <w:u w:val="single"/>
              </w:rPr>
              <w:t xml:space="preserve">: </w:t>
            </w:r>
          </w:p>
          <w:p w:rsidR="00FE4222" w:rsidRDefault="00FE4222"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color w:val="000000"/>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rPr>
              <w:t>лексико-грамматические и стилистические ресурсы современного русского языка.</w:t>
            </w:r>
          </w:p>
          <w:p w:rsidR="00FE4222" w:rsidRDefault="00FE4222"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4B1884">
            <w:pPr>
              <w:widowControl w:val="0"/>
              <w:pBdr>
                <w:top w:val="nil"/>
                <w:left w:val="nil"/>
                <w:bottom w:val="nil"/>
                <w:right w:val="nil"/>
                <w:between w:val="nil"/>
              </w:pBdr>
              <w:tabs>
                <w:tab w:val="left" w:pos="329"/>
              </w:tabs>
              <w:spacing w:after="0" w:line="240" w:lineRule="auto"/>
              <w:ind w:right="96"/>
              <w:jc w:val="both"/>
              <w:rPr>
                <w:rFonts w:ascii="Times New Roman" w:eastAsia="Times New Roman" w:hAnsi="Times New Roman" w:cs="Times New Roman"/>
                <w:i/>
                <w:color w:val="000000"/>
                <w:sz w:val="24"/>
                <w:szCs w:val="24"/>
                <w:u w:val="single"/>
              </w:rPr>
            </w:pPr>
          </w:p>
          <w:p w:rsidR="00FE4222" w:rsidRDefault="00FE4222"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r>
              <w:rPr>
                <w:rFonts w:ascii="Times New Roman" w:eastAsia="Times New Roman" w:hAnsi="Times New Roman" w:cs="Times New Roman"/>
                <w:i/>
                <w:color w:val="000000"/>
                <w:sz w:val="24"/>
                <w:szCs w:val="24"/>
                <w:u w:val="single"/>
              </w:rPr>
              <w:t xml:space="preserve">Уметь: </w:t>
            </w:r>
          </w:p>
          <w:p w:rsidR="00FE4222" w:rsidRDefault="00FE4222"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анализировать и создавать устные и письменные тексты с опорой</w:t>
            </w:r>
            <w:r>
              <w:rPr>
                <w:rFonts w:ascii="Times New Roman" w:eastAsia="Times New Roman" w:hAnsi="Times New Roman" w:cs="Times New Roman"/>
                <w:color w:val="000000"/>
              </w:rPr>
              <w:tab/>
              <w:t>на сферы</w:t>
            </w:r>
            <w:r>
              <w:rPr>
                <w:rFonts w:ascii="Times New Roman" w:eastAsia="Times New Roman" w:hAnsi="Times New Roman" w:cs="Times New Roman"/>
                <w:color w:val="000000"/>
              </w:rPr>
              <w:tab/>
              <w:t>общения, решаемую коммуникативную задачу</w:t>
            </w: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rPr>
            </w:pPr>
          </w:p>
          <w:p w:rsidR="00FE4222" w:rsidRDefault="00FE4222" w:rsidP="00AE422E">
            <w:pPr>
              <w:widowControl w:val="0"/>
              <w:pBdr>
                <w:top w:val="nil"/>
                <w:left w:val="nil"/>
                <w:bottom w:val="nil"/>
                <w:right w:val="nil"/>
                <w:between w:val="nil"/>
              </w:pBdr>
              <w:tabs>
                <w:tab w:val="left" w:pos="329"/>
              </w:tabs>
              <w:spacing w:after="0" w:line="240" w:lineRule="auto"/>
              <w:ind w:right="96"/>
              <w:jc w:val="both"/>
              <w:rPr>
                <w:rFonts w:ascii="Times New Roman" w:eastAsia="Times New Roman" w:hAnsi="Times New Roman" w:cs="Times New Roman"/>
                <w:color w:val="000000"/>
              </w:rPr>
            </w:pPr>
          </w:p>
          <w:p w:rsidR="00FE4222" w:rsidRDefault="00232F6E" w:rsidP="00232F6E">
            <w:pPr>
              <w:widowControl w:val="0"/>
              <w:pBdr>
                <w:top w:val="nil"/>
                <w:left w:val="nil"/>
                <w:bottom w:val="nil"/>
                <w:right w:val="nil"/>
                <w:between w:val="nil"/>
              </w:pBdr>
              <w:tabs>
                <w:tab w:val="left" w:pos="600"/>
              </w:tabs>
              <w:spacing w:after="0" w:line="240" w:lineRule="auto"/>
              <w:ind w:left="467" w:right="96"/>
              <w:jc w:val="both"/>
              <w:rPr>
                <w:rFonts w:ascii="Times New Roman" w:eastAsia="Times New Roman" w:hAnsi="Times New Roman" w:cs="Times New Roman"/>
                <w:color w:val="000000"/>
              </w:rPr>
            </w:pPr>
            <w:r>
              <w:rPr>
                <w:rFonts w:ascii="Times New Roman" w:eastAsia="Times New Roman" w:hAnsi="Times New Roman" w:cs="Times New Roman"/>
                <w:i/>
                <w:color w:val="000000"/>
                <w:sz w:val="24"/>
                <w:szCs w:val="24"/>
                <w:u w:val="single"/>
              </w:rPr>
              <w:t xml:space="preserve">4. </w:t>
            </w:r>
            <w:r w:rsidR="00FE4222">
              <w:rPr>
                <w:rFonts w:ascii="Times New Roman" w:eastAsia="Times New Roman" w:hAnsi="Times New Roman" w:cs="Times New Roman"/>
                <w:i/>
                <w:color w:val="000000"/>
                <w:sz w:val="24"/>
                <w:szCs w:val="24"/>
                <w:u w:val="single"/>
              </w:rPr>
              <w:t>Знать</w:t>
            </w:r>
            <w:r w:rsidR="00FE4222">
              <w:rPr>
                <w:rFonts w:ascii="Times New Roman" w:eastAsia="Times New Roman" w:hAnsi="Times New Roman" w:cs="Times New Roman"/>
                <w:color w:val="000000"/>
                <w:sz w:val="24"/>
                <w:szCs w:val="24"/>
              </w:rPr>
              <w:t xml:space="preserve">: </w:t>
            </w:r>
          </w:p>
          <w:p w:rsidR="00FE4222" w:rsidRDefault="00FE4222" w:rsidP="00FE4222">
            <w:pPr>
              <w:widowControl w:val="0"/>
              <w:pBdr>
                <w:top w:val="nil"/>
                <w:left w:val="nil"/>
                <w:bottom w:val="nil"/>
                <w:right w:val="nil"/>
                <w:between w:val="nil"/>
              </w:pBdr>
              <w:tabs>
                <w:tab w:val="left" w:pos="600"/>
              </w:tabs>
              <w:spacing w:after="0" w:line="240" w:lineRule="auto"/>
              <w:ind w:right="9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основные правила синтеза и анализа информации, правила использования различных технических средств с целью извлечения информации</w:t>
            </w:r>
            <w:r>
              <w:rPr>
                <w:rFonts w:ascii="Times New Roman" w:eastAsia="Times New Roman" w:hAnsi="Times New Roman" w:cs="Times New Roman"/>
                <w:color w:val="000000"/>
                <w:sz w:val="24"/>
                <w:szCs w:val="24"/>
              </w:rPr>
              <w:t>.</w:t>
            </w:r>
          </w:p>
          <w:p w:rsidR="00FE4222" w:rsidRDefault="00FE4222"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FE4222" w:rsidRDefault="00FE4222"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u w:val="single"/>
              </w:rPr>
              <w:t>Уметь</w:t>
            </w:r>
            <w:r>
              <w:rPr>
                <w:rFonts w:ascii="Times New Roman" w:eastAsia="Times New Roman" w:hAnsi="Times New Roman" w:cs="Times New Roman"/>
                <w:color w:val="000000"/>
                <w:sz w:val="24"/>
                <w:szCs w:val="24"/>
              </w:rPr>
              <w:t>:</w:t>
            </w:r>
          </w:p>
          <w:p w:rsidR="00FE4222" w:rsidRDefault="00FE4222"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rPr>
              <w:t>извлекать информацию из различных источников.</w:t>
            </w:r>
          </w:p>
          <w:p w:rsidR="00E0524E" w:rsidRPr="00C82EB4" w:rsidRDefault="00E0524E" w:rsidP="000C7B0B">
            <w:pPr>
              <w:jc w:val="both"/>
              <w:rPr>
                <w:b/>
                <w:color w:val="FF0000"/>
                <w:sz w:val="28"/>
                <w:szCs w:val="28"/>
                <w:highlight w:val="cyan"/>
              </w:rPr>
            </w:pPr>
          </w:p>
        </w:tc>
        <w:tc>
          <w:tcPr>
            <w:tcW w:w="3455" w:type="dxa"/>
          </w:tcPr>
          <w:p w:rsidR="000C7B0B" w:rsidRDefault="000C7B0B" w:rsidP="000C7B0B">
            <w:pPr>
              <w:pStyle w:val="af2"/>
              <w:rPr>
                <w:rFonts w:cs="Times New Roman"/>
                <w:sz w:val="24"/>
                <w:szCs w:val="24"/>
              </w:rPr>
            </w:pPr>
            <w:r w:rsidRPr="000C7B0B">
              <w:rPr>
                <w:rFonts w:cs="Times New Roman"/>
                <w:b/>
                <w:bCs/>
                <w:sz w:val="24"/>
                <w:szCs w:val="24"/>
              </w:rPr>
              <w:lastRenderedPageBreak/>
              <w:t>Задание 1.</w:t>
            </w:r>
            <w:r w:rsidRPr="000C7B0B">
              <w:rPr>
                <w:rFonts w:cs="Times New Roman"/>
                <w:sz w:val="24"/>
                <w:szCs w:val="24"/>
              </w:rPr>
              <w:t xml:space="preserve"> </w:t>
            </w:r>
            <w:r>
              <w:rPr>
                <w:rFonts w:cs="Times New Roman"/>
                <w:sz w:val="24"/>
                <w:szCs w:val="24"/>
              </w:rPr>
              <w:t>Письменно ответьте на вопросы:</w:t>
            </w:r>
          </w:p>
          <w:p w:rsidR="000C7B0B" w:rsidRDefault="000C7B0B" w:rsidP="000C7B0B">
            <w:pPr>
              <w:pStyle w:val="af2"/>
              <w:numPr>
                <w:ilvl w:val="0"/>
                <w:numId w:val="34"/>
              </w:numPr>
              <w:rPr>
                <w:rFonts w:cs="Times New Roman"/>
                <w:sz w:val="24"/>
                <w:szCs w:val="24"/>
              </w:rPr>
            </w:pPr>
            <w:r>
              <w:rPr>
                <w:rFonts w:cs="Times New Roman"/>
                <w:sz w:val="24"/>
                <w:szCs w:val="24"/>
              </w:rPr>
              <w:t>Что такое фонетика?</w:t>
            </w:r>
          </w:p>
          <w:p w:rsidR="000C7B0B" w:rsidRDefault="000C7B0B" w:rsidP="000C7B0B">
            <w:pPr>
              <w:pStyle w:val="af2"/>
              <w:numPr>
                <w:ilvl w:val="0"/>
                <w:numId w:val="34"/>
              </w:numPr>
              <w:rPr>
                <w:rFonts w:cs="Times New Roman"/>
                <w:sz w:val="24"/>
                <w:szCs w:val="24"/>
              </w:rPr>
            </w:pPr>
            <w:r>
              <w:rPr>
                <w:rFonts w:cs="Times New Roman"/>
                <w:sz w:val="24"/>
                <w:szCs w:val="24"/>
              </w:rPr>
              <w:t>Что такое фонема?</w:t>
            </w:r>
          </w:p>
          <w:p w:rsidR="000C7B0B" w:rsidRDefault="000C7B0B" w:rsidP="000C7B0B">
            <w:pPr>
              <w:pStyle w:val="af2"/>
              <w:numPr>
                <w:ilvl w:val="0"/>
                <w:numId w:val="34"/>
              </w:numPr>
              <w:rPr>
                <w:rFonts w:cs="Times New Roman"/>
                <w:sz w:val="24"/>
                <w:szCs w:val="24"/>
              </w:rPr>
            </w:pPr>
            <w:r>
              <w:rPr>
                <w:rFonts w:cs="Times New Roman"/>
                <w:sz w:val="24"/>
                <w:szCs w:val="24"/>
              </w:rPr>
              <w:t xml:space="preserve">Чем отличается </w:t>
            </w:r>
            <w:r w:rsidR="00B93C79">
              <w:rPr>
                <w:rFonts w:cs="Times New Roman"/>
                <w:sz w:val="24"/>
                <w:szCs w:val="24"/>
              </w:rPr>
              <w:t>фонема от звука?</w:t>
            </w:r>
          </w:p>
          <w:p w:rsidR="00B93C79" w:rsidRDefault="00B93C79" w:rsidP="00B93C79">
            <w:pPr>
              <w:pStyle w:val="af2"/>
              <w:ind w:left="720"/>
              <w:rPr>
                <w:rFonts w:cs="Times New Roman"/>
                <w:sz w:val="24"/>
                <w:szCs w:val="24"/>
              </w:rPr>
            </w:pPr>
          </w:p>
          <w:p w:rsidR="00B93C79" w:rsidRDefault="00B93C79" w:rsidP="00B93C79">
            <w:pPr>
              <w:pStyle w:val="af2"/>
              <w:ind w:left="720"/>
              <w:rPr>
                <w:rFonts w:cs="Times New Roman"/>
                <w:sz w:val="24"/>
                <w:szCs w:val="24"/>
              </w:rPr>
            </w:pPr>
          </w:p>
          <w:p w:rsidR="00B93C79" w:rsidRDefault="00B93C79" w:rsidP="00B93C79">
            <w:pPr>
              <w:pStyle w:val="af2"/>
              <w:ind w:left="720"/>
              <w:rPr>
                <w:rFonts w:cs="Times New Roman"/>
                <w:sz w:val="24"/>
                <w:szCs w:val="24"/>
              </w:rPr>
            </w:pPr>
          </w:p>
          <w:p w:rsidR="00B93C79" w:rsidRDefault="00B93C79" w:rsidP="00B93C79">
            <w:pPr>
              <w:pStyle w:val="af2"/>
              <w:ind w:left="720"/>
              <w:rPr>
                <w:rFonts w:cs="Times New Roman"/>
                <w:sz w:val="24"/>
                <w:szCs w:val="24"/>
              </w:rPr>
            </w:pPr>
          </w:p>
          <w:p w:rsidR="00B93C79" w:rsidRDefault="00B93C79" w:rsidP="00B93C79">
            <w:pPr>
              <w:pStyle w:val="af2"/>
              <w:ind w:left="720"/>
              <w:rPr>
                <w:rFonts w:cs="Times New Roman"/>
                <w:sz w:val="24"/>
                <w:szCs w:val="24"/>
              </w:rPr>
            </w:pPr>
          </w:p>
          <w:p w:rsidR="00B93C79" w:rsidRDefault="00B93C79" w:rsidP="00B93C79">
            <w:pPr>
              <w:pStyle w:val="af2"/>
              <w:ind w:left="720"/>
              <w:rPr>
                <w:rFonts w:cs="Times New Roman"/>
                <w:sz w:val="24"/>
                <w:szCs w:val="24"/>
              </w:rPr>
            </w:pPr>
          </w:p>
          <w:p w:rsidR="00B93C79" w:rsidRDefault="00B93C79" w:rsidP="00B93C79">
            <w:pPr>
              <w:pStyle w:val="af2"/>
              <w:ind w:left="720"/>
              <w:rPr>
                <w:rFonts w:cs="Times New Roman"/>
                <w:sz w:val="24"/>
                <w:szCs w:val="24"/>
              </w:rPr>
            </w:pPr>
          </w:p>
          <w:p w:rsidR="00336FD4" w:rsidRDefault="00336FD4" w:rsidP="00336FD4">
            <w:pPr>
              <w:spacing w:after="120" w:line="240" w:lineRule="auto"/>
              <w:jc w:val="both"/>
              <w:rPr>
                <w:rFonts w:ascii="Times New Roman" w:eastAsia="Times New Roman" w:hAnsi="Times New Roman" w:cs="Times New Roman"/>
                <w:sz w:val="24"/>
                <w:szCs w:val="24"/>
                <w:lang w:eastAsia="ru-RU"/>
              </w:rPr>
            </w:pPr>
          </w:p>
          <w:p w:rsidR="00336FD4" w:rsidRDefault="00336FD4" w:rsidP="00336FD4">
            <w:pPr>
              <w:spacing w:after="120" w:line="240" w:lineRule="auto"/>
              <w:jc w:val="both"/>
              <w:rPr>
                <w:rFonts w:ascii="Times New Roman" w:eastAsia="Times New Roman" w:hAnsi="Times New Roman" w:cs="Times New Roman"/>
                <w:sz w:val="24"/>
                <w:szCs w:val="24"/>
                <w:lang w:eastAsia="ru-RU"/>
              </w:rPr>
            </w:pPr>
          </w:p>
          <w:p w:rsidR="00336FD4" w:rsidRDefault="00336FD4" w:rsidP="00336FD4">
            <w:pPr>
              <w:spacing w:after="120" w:line="240" w:lineRule="auto"/>
              <w:jc w:val="both"/>
              <w:rPr>
                <w:rFonts w:ascii="Times New Roman" w:eastAsia="Times New Roman" w:hAnsi="Times New Roman" w:cs="Times New Roman"/>
                <w:sz w:val="24"/>
                <w:szCs w:val="24"/>
                <w:lang w:eastAsia="ru-RU"/>
              </w:rPr>
            </w:pPr>
          </w:p>
          <w:p w:rsidR="00336FD4" w:rsidRPr="00336FD4" w:rsidRDefault="00336FD4" w:rsidP="00336FD4">
            <w:pPr>
              <w:spacing w:after="120" w:line="240" w:lineRule="auto"/>
              <w:jc w:val="both"/>
              <w:rPr>
                <w:rFonts w:ascii="Times New Roman" w:eastAsia="Times New Roman" w:hAnsi="Times New Roman" w:cs="Times New Roman"/>
                <w:iCs/>
                <w:sz w:val="24"/>
                <w:szCs w:val="24"/>
                <w:lang w:eastAsia="ru-RU"/>
              </w:rPr>
            </w:pPr>
            <w:r w:rsidRPr="0053030A">
              <w:rPr>
                <w:rFonts w:ascii="Times New Roman" w:eastAsia="Times New Roman" w:hAnsi="Times New Roman" w:cs="Times New Roman"/>
                <w:b/>
                <w:iCs/>
                <w:sz w:val="24"/>
                <w:szCs w:val="24"/>
                <w:lang w:eastAsia="ru-RU"/>
              </w:rPr>
              <w:t xml:space="preserve">Задание </w:t>
            </w:r>
            <w:r>
              <w:rPr>
                <w:rFonts w:ascii="Times New Roman" w:eastAsia="Times New Roman" w:hAnsi="Times New Roman" w:cs="Times New Roman"/>
                <w:b/>
                <w:iCs/>
                <w:sz w:val="24"/>
                <w:szCs w:val="24"/>
                <w:lang w:eastAsia="ru-RU"/>
              </w:rPr>
              <w:t>2</w:t>
            </w:r>
            <w:r w:rsidRPr="0053030A">
              <w:rPr>
                <w:rFonts w:ascii="Times New Roman" w:eastAsia="Times New Roman" w:hAnsi="Times New Roman" w:cs="Times New Roman"/>
                <w:b/>
                <w:iCs/>
                <w:sz w:val="24"/>
                <w:szCs w:val="24"/>
                <w:lang w:eastAsia="ru-RU"/>
              </w:rPr>
              <w:t xml:space="preserve">. </w:t>
            </w:r>
            <w:r w:rsidRPr="00336FD4">
              <w:rPr>
                <w:rFonts w:ascii="Times New Roman" w:eastAsia="Times New Roman" w:hAnsi="Times New Roman" w:cs="Times New Roman"/>
                <w:iCs/>
                <w:sz w:val="24"/>
                <w:szCs w:val="24"/>
                <w:lang w:eastAsia="ru-RU"/>
              </w:rPr>
              <w:t xml:space="preserve">Напишите по 2 слова, морфемный состав которых соответствует следующим моделям: </w:t>
            </w:r>
          </w:p>
          <w:p w:rsidR="00336FD4" w:rsidRPr="0053030A" w:rsidRDefault="00336FD4" w:rsidP="00336FD4">
            <w:pPr>
              <w:spacing w:after="120" w:line="240" w:lineRule="auto"/>
              <w:rPr>
                <w:rFonts w:ascii="Times New Roman" w:eastAsia="Times New Roman" w:hAnsi="Times New Roman" w:cs="Times New Roman"/>
                <w:i/>
                <w:iCs/>
                <w:sz w:val="24"/>
                <w:szCs w:val="24"/>
                <w:lang w:eastAsia="ru-RU"/>
              </w:rPr>
            </w:pPr>
            <w:r w:rsidRPr="0053030A">
              <w:rPr>
                <w:rFonts w:ascii="Times New Roman" w:eastAsia="Times New Roman" w:hAnsi="Times New Roman" w:cs="Times New Roman"/>
                <w:i/>
                <w:iCs/>
                <w:sz w:val="24"/>
                <w:szCs w:val="24"/>
                <w:lang w:eastAsia="ru-RU"/>
              </w:rPr>
              <w:t>1) префикс, корень, словообразовательный суффикс, окончание</w:t>
            </w:r>
            <w:r w:rsidR="00ED3344">
              <w:rPr>
                <w:rFonts w:ascii="Times New Roman" w:eastAsia="Times New Roman" w:hAnsi="Times New Roman" w:cs="Times New Roman"/>
                <w:i/>
                <w:iCs/>
                <w:sz w:val="24"/>
                <w:szCs w:val="24"/>
                <w:lang w:eastAsia="ru-RU"/>
              </w:rPr>
              <w:t>;</w:t>
            </w:r>
          </w:p>
          <w:p w:rsidR="00336FD4" w:rsidRPr="0053030A" w:rsidRDefault="00336FD4" w:rsidP="00336FD4">
            <w:pPr>
              <w:spacing w:after="120" w:line="240" w:lineRule="auto"/>
              <w:rPr>
                <w:rFonts w:ascii="Times New Roman" w:eastAsia="Times New Roman" w:hAnsi="Times New Roman" w:cs="Times New Roman"/>
                <w:i/>
                <w:iCs/>
                <w:sz w:val="24"/>
                <w:szCs w:val="24"/>
                <w:lang w:eastAsia="ru-RU"/>
              </w:rPr>
            </w:pPr>
            <w:r w:rsidRPr="0053030A">
              <w:rPr>
                <w:rFonts w:ascii="Times New Roman" w:eastAsia="Times New Roman" w:hAnsi="Times New Roman" w:cs="Times New Roman"/>
                <w:i/>
                <w:iCs/>
                <w:sz w:val="24"/>
                <w:szCs w:val="24"/>
                <w:lang w:eastAsia="ru-RU"/>
              </w:rPr>
              <w:t>2) корень, словообразовательный суффикс, окончание</w:t>
            </w:r>
            <w:r w:rsidR="00ED3344">
              <w:rPr>
                <w:rFonts w:ascii="Times New Roman" w:eastAsia="Times New Roman" w:hAnsi="Times New Roman" w:cs="Times New Roman"/>
                <w:i/>
                <w:iCs/>
                <w:sz w:val="24"/>
                <w:szCs w:val="24"/>
                <w:lang w:eastAsia="ru-RU"/>
              </w:rPr>
              <w:t>;</w:t>
            </w:r>
          </w:p>
          <w:p w:rsidR="00336FD4" w:rsidRPr="0053030A" w:rsidRDefault="00336FD4" w:rsidP="00336FD4">
            <w:pPr>
              <w:spacing w:after="120" w:line="240" w:lineRule="auto"/>
              <w:rPr>
                <w:rFonts w:ascii="Times New Roman" w:eastAsia="Times New Roman" w:hAnsi="Times New Roman" w:cs="Times New Roman"/>
                <w:i/>
                <w:iCs/>
                <w:sz w:val="24"/>
                <w:szCs w:val="24"/>
                <w:lang w:eastAsia="ru-RU"/>
              </w:rPr>
            </w:pPr>
            <w:r w:rsidRPr="0053030A">
              <w:rPr>
                <w:rFonts w:ascii="Times New Roman" w:eastAsia="Times New Roman" w:hAnsi="Times New Roman" w:cs="Times New Roman"/>
                <w:i/>
                <w:iCs/>
                <w:sz w:val="24"/>
                <w:szCs w:val="24"/>
                <w:lang w:eastAsia="ru-RU"/>
              </w:rPr>
              <w:t>3) префикс, корень, словообразовательный суффикс, формообразующий суффикс, окончание</w:t>
            </w:r>
            <w:r w:rsidR="00ED3344">
              <w:rPr>
                <w:rFonts w:ascii="Times New Roman" w:eastAsia="Times New Roman" w:hAnsi="Times New Roman" w:cs="Times New Roman"/>
                <w:i/>
                <w:iCs/>
                <w:sz w:val="24"/>
                <w:szCs w:val="24"/>
                <w:lang w:eastAsia="ru-RU"/>
              </w:rPr>
              <w:t>;</w:t>
            </w:r>
          </w:p>
          <w:p w:rsidR="00336FD4" w:rsidRPr="0053030A" w:rsidRDefault="00336FD4" w:rsidP="00336FD4">
            <w:pPr>
              <w:spacing w:after="120" w:line="240" w:lineRule="auto"/>
              <w:rPr>
                <w:rFonts w:ascii="Times New Roman" w:eastAsia="Times New Roman" w:hAnsi="Times New Roman" w:cs="Times New Roman"/>
                <w:i/>
                <w:iCs/>
                <w:sz w:val="24"/>
                <w:szCs w:val="24"/>
                <w:lang w:eastAsia="ru-RU"/>
              </w:rPr>
            </w:pPr>
            <w:r w:rsidRPr="0053030A">
              <w:rPr>
                <w:rFonts w:ascii="Times New Roman" w:eastAsia="Times New Roman" w:hAnsi="Times New Roman" w:cs="Times New Roman"/>
                <w:i/>
                <w:iCs/>
                <w:sz w:val="24"/>
                <w:szCs w:val="24"/>
                <w:lang w:eastAsia="ru-RU"/>
              </w:rPr>
              <w:t>4) корень</w:t>
            </w:r>
            <w:r w:rsidR="00ED3344">
              <w:rPr>
                <w:rFonts w:ascii="Times New Roman" w:eastAsia="Times New Roman" w:hAnsi="Times New Roman" w:cs="Times New Roman"/>
                <w:i/>
                <w:iCs/>
                <w:sz w:val="24"/>
                <w:szCs w:val="24"/>
                <w:lang w:eastAsia="ru-RU"/>
              </w:rPr>
              <w:t>;</w:t>
            </w:r>
          </w:p>
          <w:p w:rsidR="00336FD4" w:rsidRPr="003F7EB3" w:rsidRDefault="00336FD4" w:rsidP="00336FD4">
            <w:pPr>
              <w:spacing w:after="120" w:line="240" w:lineRule="auto"/>
              <w:rPr>
                <w:rFonts w:ascii="Times New Roman" w:eastAsia="Times New Roman" w:hAnsi="Times New Roman" w:cs="Times New Roman"/>
                <w:i/>
                <w:iCs/>
                <w:sz w:val="24"/>
                <w:szCs w:val="24"/>
                <w:lang w:eastAsia="ru-RU"/>
              </w:rPr>
            </w:pPr>
            <w:r w:rsidRPr="0053030A">
              <w:rPr>
                <w:rFonts w:ascii="Times New Roman" w:eastAsia="Times New Roman" w:hAnsi="Times New Roman" w:cs="Times New Roman"/>
                <w:i/>
                <w:iCs/>
                <w:sz w:val="24"/>
                <w:szCs w:val="24"/>
                <w:lang w:eastAsia="ru-RU"/>
              </w:rPr>
              <w:t>5) префикс, корень, словообразовательный суффикс, окончание, постфикс</w:t>
            </w:r>
            <w:r w:rsidR="00ED3344">
              <w:rPr>
                <w:rFonts w:ascii="Times New Roman" w:eastAsia="Times New Roman" w:hAnsi="Times New Roman" w:cs="Times New Roman"/>
                <w:i/>
                <w:iCs/>
                <w:sz w:val="24"/>
                <w:szCs w:val="24"/>
                <w:lang w:eastAsia="ru-RU"/>
              </w:rPr>
              <w:t>.</w:t>
            </w:r>
          </w:p>
          <w:p w:rsidR="000C7B0B" w:rsidRPr="000C7B0B" w:rsidRDefault="000C7B0B" w:rsidP="000C7B0B">
            <w:pPr>
              <w:shd w:val="clear" w:color="auto" w:fill="FFFFFF"/>
              <w:spacing w:after="0" w:line="240" w:lineRule="auto"/>
              <w:ind w:firstLine="708"/>
              <w:jc w:val="both"/>
              <w:rPr>
                <w:rFonts w:ascii="Times New Roman" w:eastAsia="Times New Roman" w:hAnsi="Times New Roman" w:cs="Times New Roman"/>
                <w:b/>
                <w:color w:val="000000"/>
                <w:sz w:val="28"/>
                <w:szCs w:val="28"/>
              </w:rPr>
            </w:pPr>
          </w:p>
          <w:p w:rsidR="00336FD4" w:rsidRDefault="00336FD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336FD4" w:rsidRDefault="00336FD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336FD4" w:rsidRDefault="00336FD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336FD4" w:rsidRDefault="00336FD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336FD4" w:rsidRDefault="00336FD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336FD4" w:rsidRDefault="00336FD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336FD4" w:rsidRDefault="00336FD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336FD4" w:rsidRDefault="00336FD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336FD4" w:rsidRDefault="00336FD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336FD4" w:rsidRDefault="00336FD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336FD4" w:rsidRDefault="00336FD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336FD4" w:rsidRDefault="00336FD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232F6E" w:rsidRDefault="00232F6E"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0C7B0B" w:rsidRPr="000C7B0B" w:rsidRDefault="000C7B0B" w:rsidP="000C7B0B">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0C7B0B">
              <w:rPr>
                <w:rFonts w:ascii="Times New Roman" w:eastAsia="Times New Roman" w:hAnsi="Times New Roman" w:cs="Times New Roman"/>
                <w:b/>
                <w:color w:val="000000"/>
                <w:sz w:val="24"/>
                <w:szCs w:val="24"/>
              </w:rPr>
              <w:t xml:space="preserve">Задание 1. </w:t>
            </w:r>
            <w:r w:rsidRPr="000C7B0B">
              <w:rPr>
                <w:rFonts w:ascii="Times New Roman" w:eastAsia="Times New Roman" w:hAnsi="Times New Roman" w:cs="Times New Roman"/>
                <w:color w:val="000000"/>
                <w:sz w:val="24"/>
                <w:szCs w:val="24"/>
              </w:rPr>
              <w:t>Укажите разновидности неполных предложений.</w:t>
            </w:r>
          </w:p>
          <w:p w:rsidR="000C7B0B" w:rsidRPr="000C7B0B" w:rsidRDefault="000C7B0B" w:rsidP="000C7B0B">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0C7B0B">
              <w:rPr>
                <w:rFonts w:ascii="Times New Roman" w:eastAsia="Times New Roman" w:hAnsi="Times New Roman" w:cs="Times New Roman"/>
                <w:color w:val="000000"/>
                <w:sz w:val="24"/>
                <w:szCs w:val="24"/>
              </w:rPr>
              <w:t xml:space="preserve">1. Нет ни одной души в прихожей. Он в залу; дальше: никого. 2. – Эй, баба! Баба! Куда ходила? – В погреб, </w:t>
            </w:r>
            <w:r w:rsidRPr="000C7B0B">
              <w:rPr>
                <w:rFonts w:ascii="Times New Roman" w:eastAsia="Times New Roman" w:hAnsi="Times New Roman" w:cs="Times New Roman"/>
                <w:color w:val="000000"/>
                <w:sz w:val="24"/>
                <w:szCs w:val="24"/>
              </w:rPr>
              <w:lastRenderedPageBreak/>
              <w:t>батюшка… 3. Он был взрослым, она – ребенком. 4. Несчастье? Какое? Быть не может! А если с ним? Нет! Неужели?</w:t>
            </w:r>
          </w:p>
          <w:p w:rsidR="00ED3344" w:rsidRDefault="00ED334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0C7B0B" w:rsidRPr="000C7B0B" w:rsidRDefault="000C7B0B" w:rsidP="000C7B0B">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0C7B0B">
              <w:rPr>
                <w:rFonts w:ascii="Times New Roman" w:eastAsia="Times New Roman" w:hAnsi="Times New Roman" w:cs="Times New Roman"/>
                <w:b/>
                <w:color w:val="000000"/>
                <w:sz w:val="24"/>
                <w:szCs w:val="24"/>
              </w:rPr>
              <w:t xml:space="preserve">Задание 2. </w:t>
            </w:r>
            <w:r w:rsidRPr="000C7B0B">
              <w:rPr>
                <w:rFonts w:ascii="Times New Roman" w:eastAsia="Times New Roman" w:hAnsi="Times New Roman" w:cs="Times New Roman"/>
                <w:color w:val="000000"/>
                <w:sz w:val="24"/>
                <w:szCs w:val="24"/>
              </w:rPr>
              <w:t xml:space="preserve">Расставьте пунктуационные знаки. Найдите в предложении обособленные члены предложения. Проведите </w:t>
            </w:r>
            <w:r w:rsidR="008876B1">
              <w:rPr>
                <w:rFonts w:ascii="Times New Roman" w:eastAsia="Times New Roman" w:hAnsi="Times New Roman" w:cs="Times New Roman"/>
                <w:color w:val="000000"/>
                <w:sz w:val="24"/>
                <w:szCs w:val="24"/>
              </w:rPr>
              <w:t>разбор осложненного предложения</w:t>
            </w:r>
            <w:r w:rsidRPr="000C7B0B">
              <w:rPr>
                <w:rFonts w:ascii="Times New Roman" w:eastAsia="Times New Roman" w:hAnsi="Times New Roman" w:cs="Times New Roman"/>
                <w:color w:val="000000"/>
                <w:sz w:val="24"/>
                <w:szCs w:val="24"/>
              </w:rPr>
              <w:t>.</w:t>
            </w:r>
          </w:p>
          <w:p w:rsidR="000C7B0B" w:rsidRPr="000C7B0B" w:rsidRDefault="000C7B0B" w:rsidP="000C7B0B">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0C7B0B">
              <w:rPr>
                <w:rFonts w:ascii="Times New Roman" w:eastAsia="Times New Roman" w:hAnsi="Times New Roman" w:cs="Times New Roman"/>
                <w:color w:val="000000"/>
                <w:sz w:val="24"/>
                <w:szCs w:val="24"/>
              </w:rPr>
              <w:t>1. Пятеро без сюртуков в одних жилетах играли прочие молча смотрели на игру. 2. Дикие канарейки поменьше немного погрубее цветом цивилизованных и не так ярко окрашенные в желтый цвет как те стаями перелетали из куста в куст. 3. Разговор против обыкновения был занимателен.</w:t>
            </w:r>
          </w:p>
          <w:p w:rsidR="000C7B0B" w:rsidRPr="000C7B0B" w:rsidRDefault="000C7B0B" w:rsidP="000C7B0B">
            <w:pPr>
              <w:widowControl w:val="0"/>
              <w:shd w:val="clear" w:color="auto" w:fill="FFFFFF" w:themeFill="background1"/>
              <w:tabs>
                <w:tab w:val="left" w:pos="540"/>
              </w:tabs>
              <w:autoSpaceDE w:val="0"/>
              <w:autoSpaceDN w:val="0"/>
              <w:adjustRightInd w:val="0"/>
              <w:contextualSpacing/>
              <w:jc w:val="both"/>
              <w:rPr>
                <w:rFonts w:ascii="Times New Roman" w:hAnsi="Times New Roman" w:cs="Times New Roman"/>
                <w:b/>
                <w:bCs/>
                <w:sz w:val="24"/>
                <w:szCs w:val="24"/>
              </w:rPr>
            </w:pPr>
          </w:p>
          <w:p w:rsidR="00232F6E" w:rsidRPr="00232F6E" w:rsidRDefault="000C7B0B" w:rsidP="00232F6E">
            <w:pPr>
              <w:ind w:firstLine="426"/>
              <w:rPr>
                <w:rFonts w:ascii="Times New Roman" w:hAnsi="Times New Roman" w:cs="Times New Roman"/>
                <w:sz w:val="24"/>
                <w:szCs w:val="24"/>
              </w:rPr>
            </w:pPr>
            <w:r w:rsidRPr="00232F6E">
              <w:rPr>
                <w:rFonts w:ascii="Times New Roman" w:hAnsi="Times New Roman" w:cs="Times New Roman"/>
                <w:b/>
                <w:bCs/>
                <w:color w:val="000000" w:themeColor="text1"/>
                <w:sz w:val="24"/>
                <w:szCs w:val="24"/>
              </w:rPr>
              <w:t xml:space="preserve">Задание 1. </w:t>
            </w:r>
            <w:r w:rsidR="00232F6E" w:rsidRPr="00232F6E">
              <w:rPr>
                <w:rFonts w:ascii="Times New Roman" w:hAnsi="Times New Roman" w:cs="Times New Roman"/>
                <w:b/>
                <w:sz w:val="24"/>
                <w:szCs w:val="24"/>
              </w:rPr>
              <w:t>    </w:t>
            </w:r>
            <w:r w:rsidR="00232F6E" w:rsidRPr="00232F6E">
              <w:rPr>
                <w:rFonts w:ascii="Times New Roman" w:hAnsi="Times New Roman" w:cs="Times New Roman"/>
                <w:i/>
                <w:sz w:val="24"/>
                <w:szCs w:val="24"/>
              </w:rPr>
              <w:t>Вместо точек вставьте слова, которые наиболее точно выражают мысль; мотивируйте свой выбор.</w:t>
            </w:r>
            <w:r w:rsidR="00232F6E" w:rsidRPr="00232F6E">
              <w:rPr>
                <w:rFonts w:ascii="Times New Roman" w:hAnsi="Times New Roman" w:cs="Times New Roman"/>
                <w:sz w:val="24"/>
                <w:szCs w:val="24"/>
              </w:rPr>
              <w:t>    </w:t>
            </w:r>
          </w:p>
          <w:p w:rsidR="00232F6E" w:rsidRPr="00232F6E" w:rsidRDefault="00232F6E" w:rsidP="00232F6E">
            <w:pPr>
              <w:ind w:firstLine="709"/>
              <w:jc w:val="both"/>
              <w:rPr>
                <w:rFonts w:ascii="Times New Roman" w:hAnsi="Times New Roman" w:cs="Times New Roman"/>
                <w:sz w:val="24"/>
                <w:szCs w:val="24"/>
              </w:rPr>
            </w:pPr>
            <w:r w:rsidRPr="00232F6E">
              <w:rPr>
                <w:rFonts w:ascii="Times New Roman" w:hAnsi="Times New Roman" w:cs="Times New Roman"/>
                <w:sz w:val="24"/>
                <w:szCs w:val="24"/>
              </w:rPr>
              <w:t xml:space="preserve">Человек … (изобрел, нашел, отыскал, придумал, создал) слова для всего, что обнаружено им … (в мире, во вселенной, на земле). Но этого мало. Он … (назвал, объяснил, определил, указал на) всякое действие и состояние. Он … (назвал, обозначил, объяснил, окрестил, определил) словами свойства и качества всего, что его окружает. Словарь … (воспроизводит, определяет, отображает, отражает, фиксирует) все изменения, … (происходящие, совершающиеся, существующие) в мире. Он … (запечатлел, отразил, </w:t>
            </w:r>
            <w:r w:rsidRPr="00232F6E">
              <w:rPr>
                <w:rFonts w:ascii="Times New Roman" w:hAnsi="Times New Roman" w:cs="Times New Roman"/>
                <w:sz w:val="24"/>
                <w:szCs w:val="24"/>
              </w:rPr>
              <w:lastRenderedPageBreak/>
              <w:t>сохранил) опыт и мудрость веков и, не отставая, сопутствует жизни, … (движению, прогрессу, развитию) техники, науки, искусства. Он может … (выделить, назвать, обозначить, определить, указать на) любую вещь и располагает средствами для … (выражения, обозначения, объяснения, передачи, сообщения) самых отвлеченных и обобщенных идей и понятий.</w:t>
            </w:r>
          </w:p>
          <w:p w:rsidR="00232F6E" w:rsidRPr="00232F6E" w:rsidRDefault="00232F6E" w:rsidP="00232F6E">
            <w:pPr>
              <w:jc w:val="right"/>
              <w:rPr>
                <w:rFonts w:ascii="Times New Roman" w:hAnsi="Times New Roman" w:cs="Times New Roman"/>
                <w:i/>
                <w:sz w:val="24"/>
                <w:szCs w:val="24"/>
              </w:rPr>
            </w:pPr>
            <w:r w:rsidRPr="00232F6E">
              <w:rPr>
                <w:rFonts w:ascii="Times New Roman" w:hAnsi="Times New Roman" w:cs="Times New Roman"/>
                <w:i/>
                <w:sz w:val="24"/>
                <w:szCs w:val="24"/>
              </w:rPr>
              <w:t>    (По С. Маршаку.)</w:t>
            </w:r>
          </w:p>
          <w:p w:rsidR="000C7B0B" w:rsidRPr="000C7B0B" w:rsidRDefault="000C7B0B" w:rsidP="000C7B0B">
            <w:pPr>
              <w:pStyle w:val="af2"/>
              <w:rPr>
                <w:rFonts w:cs="Times New Roman"/>
                <w:color w:val="000000" w:themeColor="text1"/>
                <w:sz w:val="24"/>
                <w:szCs w:val="24"/>
              </w:rPr>
            </w:pPr>
          </w:p>
          <w:p w:rsidR="000C7B0B" w:rsidRPr="000C7B0B" w:rsidRDefault="000C7B0B" w:rsidP="000C7B0B">
            <w:pPr>
              <w:pStyle w:val="af2"/>
              <w:rPr>
                <w:rFonts w:cs="Times New Roman"/>
                <w:b/>
                <w:bCs/>
                <w:sz w:val="24"/>
                <w:szCs w:val="24"/>
              </w:rPr>
            </w:pPr>
          </w:p>
          <w:p w:rsidR="00232F6E" w:rsidRPr="00232F6E" w:rsidRDefault="000C7B0B" w:rsidP="00232F6E">
            <w:pPr>
              <w:ind w:firstLine="426"/>
              <w:jc w:val="both"/>
              <w:rPr>
                <w:rFonts w:ascii="Times New Roman" w:hAnsi="Times New Roman" w:cs="Times New Roman"/>
                <w:i/>
                <w:sz w:val="24"/>
                <w:szCs w:val="24"/>
              </w:rPr>
            </w:pPr>
            <w:r w:rsidRPr="00232F6E">
              <w:rPr>
                <w:rFonts w:ascii="Times New Roman" w:hAnsi="Times New Roman" w:cs="Times New Roman"/>
                <w:b/>
                <w:bCs/>
                <w:sz w:val="24"/>
                <w:szCs w:val="24"/>
              </w:rPr>
              <w:t>Задание 2.</w:t>
            </w:r>
            <w:r w:rsidRPr="000C7B0B">
              <w:rPr>
                <w:rFonts w:cs="Times New Roman"/>
                <w:sz w:val="24"/>
                <w:szCs w:val="24"/>
              </w:rPr>
              <w:t xml:space="preserve">  </w:t>
            </w:r>
            <w:r w:rsidR="00232F6E" w:rsidRPr="00232F6E">
              <w:rPr>
                <w:rFonts w:ascii="Times New Roman" w:hAnsi="Times New Roman" w:cs="Times New Roman"/>
                <w:i/>
                <w:sz w:val="24"/>
                <w:szCs w:val="24"/>
              </w:rPr>
              <w:t>Дайте оценку использованию лексических средств в приведенных предложениях; укажите на употребление слова без учета его семантики, анахронизм, эвфемистичность речи, неясность высказывания, искажение смысла, абсурдность и комизм речи.</w:t>
            </w:r>
          </w:p>
          <w:p w:rsidR="00232F6E" w:rsidRPr="00232F6E" w:rsidRDefault="00232F6E" w:rsidP="00232F6E">
            <w:pPr>
              <w:ind w:firstLine="709"/>
              <w:jc w:val="both"/>
              <w:rPr>
                <w:rFonts w:ascii="Times New Roman" w:hAnsi="Times New Roman" w:cs="Times New Roman"/>
                <w:sz w:val="24"/>
                <w:szCs w:val="24"/>
              </w:rPr>
            </w:pPr>
            <w:r w:rsidRPr="00232F6E">
              <w:rPr>
                <w:rFonts w:ascii="Times New Roman" w:hAnsi="Times New Roman" w:cs="Times New Roman"/>
                <w:sz w:val="24"/>
                <w:szCs w:val="24"/>
              </w:rPr>
              <w:t xml:space="preserve"> 1. Декада узбекской кухни в ресторане будет проходить пять дней: с 1 по 5 сентября. 2. Принимаемые меры морального и материального поощрения к нерадивым работникам желаемого результата не принесли. 3. На экзамене он перепутал не только все мифы, но и фамилии античных героев и богов. 4. С конца VI века до н.э. поток греческих туристов устремился в Египет. 5. В нашей работе еще встречаются недостатки, мешающие успешному преодолению отставания. 6. Неуютно в сборочном цехе, он находится </w:t>
            </w:r>
            <w:r w:rsidRPr="00232F6E">
              <w:rPr>
                <w:rFonts w:ascii="Times New Roman" w:hAnsi="Times New Roman" w:cs="Times New Roman"/>
                <w:sz w:val="24"/>
                <w:szCs w:val="24"/>
              </w:rPr>
              <w:lastRenderedPageBreak/>
              <w:t>в аварийном состоянии. 7. Земледельцы уделяют недостаточно большое внимание удобрению полей. 8. Московское радио пять месяцев передавало шахматные ходы на эти два континента - Арктику и Антарктику. 9. В течение февраля в Подмосковье продолжительность суток возрастет на 2 часа. 10. Хороших работников на нашем предприятии награждают Доской почета.</w:t>
            </w:r>
          </w:p>
          <w:p w:rsidR="00232F6E" w:rsidRDefault="00232F6E" w:rsidP="000C7B0B">
            <w:pPr>
              <w:pStyle w:val="af2"/>
              <w:jc w:val="both"/>
              <w:rPr>
                <w:rFonts w:cs="Times New Roman"/>
                <w:b/>
                <w:bCs/>
                <w:sz w:val="24"/>
                <w:szCs w:val="24"/>
              </w:rPr>
            </w:pPr>
          </w:p>
          <w:p w:rsidR="000C7B0B" w:rsidRPr="000C7B0B" w:rsidRDefault="000C7B0B" w:rsidP="000C7B0B">
            <w:pPr>
              <w:pStyle w:val="af2"/>
              <w:jc w:val="both"/>
              <w:rPr>
                <w:rFonts w:cs="Times New Roman"/>
                <w:sz w:val="24"/>
                <w:szCs w:val="24"/>
              </w:rPr>
            </w:pPr>
            <w:r w:rsidRPr="000C7B0B">
              <w:rPr>
                <w:rFonts w:cs="Times New Roman"/>
                <w:b/>
                <w:bCs/>
                <w:sz w:val="24"/>
                <w:szCs w:val="24"/>
              </w:rPr>
              <w:t>Задание 1.</w:t>
            </w:r>
            <w:r w:rsidRPr="000C7B0B">
              <w:rPr>
                <w:rFonts w:cs="Times New Roman"/>
                <w:sz w:val="24"/>
                <w:szCs w:val="24"/>
              </w:rPr>
              <w:t xml:space="preserve"> Установите лексические неточности, приводящие к искажению смысла, к неудачам в коммуникации. Исправьте их. </w:t>
            </w:r>
          </w:p>
          <w:p w:rsidR="000C7B0B" w:rsidRPr="000C7B0B" w:rsidRDefault="000C7B0B" w:rsidP="000C7B0B">
            <w:pPr>
              <w:pStyle w:val="af2"/>
              <w:jc w:val="both"/>
              <w:rPr>
                <w:rFonts w:cs="Times New Roman"/>
                <w:sz w:val="24"/>
                <w:szCs w:val="24"/>
              </w:rPr>
            </w:pPr>
            <w:r w:rsidRPr="000C7B0B">
              <w:rPr>
                <w:rFonts w:cs="Times New Roman"/>
                <w:sz w:val="24"/>
                <w:szCs w:val="24"/>
              </w:rPr>
              <w:t xml:space="preserve">а) *Главная суть сказанного – необходимо стойко преодолевать трудности. </w:t>
            </w:r>
          </w:p>
          <w:p w:rsidR="000C7B0B" w:rsidRPr="000C7B0B" w:rsidRDefault="000C7B0B" w:rsidP="000C7B0B">
            <w:pPr>
              <w:pStyle w:val="af2"/>
              <w:jc w:val="both"/>
              <w:rPr>
                <w:rFonts w:cs="Times New Roman"/>
                <w:sz w:val="24"/>
                <w:szCs w:val="24"/>
              </w:rPr>
            </w:pPr>
            <w:r w:rsidRPr="000C7B0B">
              <w:rPr>
                <w:rFonts w:cs="Times New Roman"/>
                <w:sz w:val="24"/>
                <w:szCs w:val="24"/>
              </w:rPr>
              <w:t xml:space="preserve">б) *Излишне драматические жесты оратора попросту неуместны. </w:t>
            </w:r>
          </w:p>
          <w:p w:rsidR="000C7B0B" w:rsidRPr="000C7B0B" w:rsidRDefault="000C7B0B" w:rsidP="000C7B0B">
            <w:pPr>
              <w:pStyle w:val="af2"/>
              <w:jc w:val="both"/>
              <w:rPr>
                <w:rFonts w:cs="Times New Roman"/>
                <w:sz w:val="24"/>
                <w:szCs w:val="24"/>
              </w:rPr>
            </w:pPr>
            <w:r w:rsidRPr="000C7B0B">
              <w:rPr>
                <w:rFonts w:cs="Times New Roman"/>
                <w:sz w:val="24"/>
                <w:szCs w:val="24"/>
              </w:rPr>
              <w:t xml:space="preserve">в) *Кто же сможет возродить бывшее величие нашей державы? </w:t>
            </w:r>
          </w:p>
          <w:p w:rsidR="000C7B0B" w:rsidRPr="000C7B0B" w:rsidRDefault="000C7B0B" w:rsidP="000C7B0B">
            <w:pPr>
              <w:pStyle w:val="af2"/>
              <w:jc w:val="both"/>
              <w:rPr>
                <w:rFonts w:cs="Times New Roman"/>
                <w:color w:val="000000" w:themeColor="text1"/>
                <w:sz w:val="24"/>
                <w:szCs w:val="24"/>
              </w:rPr>
            </w:pPr>
            <w:r w:rsidRPr="000C7B0B">
              <w:rPr>
                <w:rFonts w:cs="Times New Roman"/>
                <w:sz w:val="24"/>
                <w:szCs w:val="24"/>
              </w:rPr>
              <w:t>г) *Форум на нашем собрании есть – можем начинать.</w:t>
            </w:r>
          </w:p>
          <w:p w:rsidR="000C7B0B" w:rsidRPr="000C7B0B" w:rsidRDefault="000C7B0B" w:rsidP="000C7B0B">
            <w:pPr>
              <w:pStyle w:val="af2"/>
              <w:jc w:val="both"/>
              <w:rPr>
                <w:rFonts w:cs="Times New Roman"/>
                <w:color w:val="000000" w:themeColor="text1"/>
                <w:sz w:val="24"/>
                <w:szCs w:val="24"/>
              </w:rPr>
            </w:pPr>
          </w:p>
          <w:p w:rsidR="000C7B0B" w:rsidRPr="000C7B0B" w:rsidRDefault="000C7B0B" w:rsidP="000C7B0B">
            <w:pPr>
              <w:pStyle w:val="af2"/>
              <w:jc w:val="both"/>
              <w:rPr>
                <w:rFonts w:cs="Times New Roman"/>
                <w:color w:val="000000" w:themeColor="text1"/>
                <w:sz w:val="24"/>
                <w:szCs w:val="24"/>
              </w:rPr>
            </w:pPr>
            <w:r w:rsidRPr="000C7B0B">
              <w:rPr>
                <w:rFonts w:cs="Times New Roman"/>
                <w:b/>
                <w:bCs/>
                <w:color w:val="000000" w:themeColor="text1"/>
                <w:sz w:val="24"/>
                <w:szCs w:val="24"/>
              </w:rPr>
              <w:t xml:space="preserve">Задание 2. </w:t>
            </w:r>
            <w:r w:rsidRPr="000C7B0B">
              <w:rPr>
                <w:rFonts w:cs="Times New Roman"/>
                <w:color w:val="000000" w:themeColor="text1"/>
                <w:sz w:val="24"/>
                <w:szCs w:val="24"/>
              </w:rPr>
              <w:t xml:space="preserve">Отметьте и исправьте ошибки в управлении глаголов в предложениях. </w:t>
            </w:r>
          </w:p>
          <w:p w:rsidR="000C7B0B" w:rsidRPr="000C7B0B" w:rsidRDefault="000C7B0B" w:rsidP="000C7B0B">
            <w:pPr>
              <w:pStyle w:val="af2"/>
              <w:jc w:val="both"/>
              <w:rPr>
                <w:rFonts w:cs="Times New Roman"/>
                <w:color w:val="000000" w:themeColor="text1"/>
                <w:sz w:val="24"/>
                <w:szCs w:val="24"/>
              </w:rPr>
            </w:pPr>
            <w:r w:rsidRPr="000C7B0B">
              <w:rPr>
                <w:rFonts w:cs="Times New Roman"/>
                <w:color w:val="000000" w:themeColor="text1"/>
                <w:sz w:val="24"/>
                <w:szCs w:val="24"/>
              </w:rPr>
              <w:t xml:space="preserve">1) *Член парламента разъяснил о смысле указа. </w:t>
            </w:r>
          </w:p>
          <w:p w:rsidR="000C7B0B" w:rsidRPr="000C7B0B" w:rsidRDefault="000C7B0B" w:rsidP="000C7B0B">
            <w:pPr>
              <w:pStyle w:val="af2"/>
              <w:jc w:val="both"/>
              <w:rPr>
                <w:rFonts w:cs="Times New Roman"/>
                <w:color w:val="000000" w:themeColor="text1"/>
                <w:sz w:val="24"/>
                <w:szCs w:val="24"/>
              </w:rPr>
            </w:pPr>
            <w:r w:rsidRPr="000C7B0B">
              <w:rPr>
                <w:rFonts w:cs="Times New Roman"/>
                <w:color w:val="000000" w:themeColor="text1"/>
                <w:sz w:val="24"/>
                <w:szCs w:val="24"/>
              </w:rPr>
              <w:t xml:space="preserve">2) *Известный политик указал о том, что законопроект нуждается в доработке. </w:t>
            </w:r>
          </w:p>
          <w:p w:rsidR="000C7B0B" w:rsidRPr="000C7B0B" w:rsidRDefault="000C7B0B" w:rsidP="000C7B0B">
            <w:pPr>
              <w:pStyle w:val="af2"/>
              <w:jc w:val="both"/>
              <w:rPr>
                <w:rFonts w:cs="Times New Roman"/>
                <w:color w:val="000000" w:themeColor="text1"/>
                <w:sz w:val="24"/>
                <w:szCs w:val="24"/>
              </w:rPr>
            </w:pPr>
            <w:r w:rsidRPr="000C7B0B">
              <w:rPr>
                <w:rFonts w:cs="Times New Roman"/>
                <w:color w:val="000000" w:themeColor="text1"/>
                <w:sz w:val="24"/>
                <w:szCs w:val="24"/>
              </w:rPr>
              <w:t xml:space="preserve">3) *Факты говорят за то, что экономический кризис в стране миновал. </w:t>
            </w:r>
          </w:p>
          <w:p w:rsidR="00E0524E" w:rsidRPr="00C82EB4" w:rsidRDefault="000C7B0B" w:rsidP="0002319C">
            <w:pPr>
              <w:jc w:val="both"/>
              <w:rPr>
                <w:b/>
                <w:color w:val="FF0000"/>
                <w:sz w:val="28"/>
                <w:szCs w:val="28"/>
                <w:highlight w:val="cyan"/>
              </w:rPr>
            </w:pPr>
            <w:r w:rsidRPr="000C7B0B">
              <w:rPr>
                <w:rFonts w:ascii="Times New Roman" w:hAnsi="Times New Roman" w:cs="Times New Roman"/>
                <w:color w:val="000000" w:themeColor="text1"/>
                <w:sz w:val="24"/>
                <w:szCs w:val="24"/>
              </w:rPr>
              <w:t xml:space="preserve">4) *Премьер-министр не раз подчеркивал, что часто приходится удивляться на безответственность отдельных </w:t>
            </w:r>
            <w:r w:rsidRPr="000C7B0B">
              <w:rPr>
                <w:rFonts w:ascii="Times New Roman" w:hAnsi="Times New Roman" w:cs="Times New Roman"/>
                <w:color w:val="000000" w:themeColor="text1"/>
                <w:sz w:val="24"/>
                <w:szCs w:val="24"/>
              </w:rPr>
              <w:lastRenderedPageBreak/>
              <w:t>должностных лиц.</w:t>
            </w:r>
          </w:p>
        </w:tc>
      </w:tr>
    </w:tbl>
    <w:p w:rsidR="004B1884" w:rsidRDefault="004B1884" w:rsidP="004B1884">
      <w:pPr>
        <w:spacing w:after="0" w:line="240" w:lineRule="auto"/>
        <w:ind w:firstLine="740"/>
        <w:jc w:val="both"/>
        <w:rPr>
          <w:rFonts w:ascii="Times New Roman" w:eastAsia="Times New Roman" w:hAnsi="Times New Roman" w:cs="Times New Roman"/>
          <w:sz w:val="28"/>
          <w:szCs w:val="28"/>
        </w:rPr>
      </w:pPr>
    </w:p>
    <w:p w:rsidR="004B1884" w:rsidRDefault="004B1884" w:rsidP="004B1884">
      <w:pPr>
        <w:widowControl w:val="0"/>
        <w:pBdr>
          <w:top w:val="nil"/>
          <w:left w:val="nil"/>
          <w:bottom w:val="nil"/>
          <w:right w:val="nil"/>
          <w:between w:val="nil"/>
        </w:pBdr>
        <w:spacing w:after="0" w:line="240" w:lineRule="auto"/>
        <w:ind w:left="96"/>
        <w:rPr>
          <w:rFonts w:ascii="Times New Roman" w:eastAsia="Times New Roman" w:hAnsi="Times New Roman" w:cs="Times New Roman"/>
          <w:b/>
          <w:color w:val="000000"/>
          <w:sz w:val="24"/>
          <w:szCs w:val="24"/>
        </w:rPr>
      </w:pPr>
    </w:p>
    <w:p w:rsidR="004B1884" w:rsidRDefault="004B1884" w:rsidP="004B1884">
      <w:pPr>
        <w:ind w:left="709" w:hanging="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I семестр</w:t>
      </w:r>
    </w:p>
    <w:p w:rsidR="004B1884" w:rsidRDefault="004B1884" w:rsidP="004B1884">
      <w:pPr>
        <w:spacing w:after="0" w:line="240" w:lineRule="auto"/>
        <w:ind w:left="709" w:hanging="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Зачет</w:t>
      </w:r>
    </w:p>
    <w:p w:rsidR="004B1884" w:rsidRDefault="004B1884" w:rsidP="004B1884">
      <w:pPr>
        <w:spacing w:after="0" w:line="240" w:lineRule="auto"/>
        <w:ind w:left="709" w:hanging="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Письменная часть</w:t>
      </w:r>
    </w:p>
    <w:p w:rsidR="004B1884" w:rsidRDefault="004B1884" w:rsidP="004B1884">
      <w:pPr>
        <w:numPr>
          <w:ilvl w:val="0"/>
          <w:numId w:val="15"/>
        </w:numPr>
        <w:spacing w:after="0" w:line="240" w:lineRule="auto"/>
        <w:ind w:left="426" w:hanging="426"/>
        <w:rPr>
          <w:rFonts w:ascii="Times New Roman" w:eastAsia="Times New Roman" w:hAnsi="Times New Roman" w:cs="Times New Roman"/>
          <w:sz w:val="28"/>
          <w:szCs w:val="28"/>
        </w:rPr>
      </w:pPr>
      <w:r>
        <w:rPr>
          <w:rFonts w:ascii="Times New Roman" w:eastAsia="Times New Roman" w:hAnsi="Times New Roman" w:cs="Times New Roman"/>
          <w:sz w:val="28"/>
          <w:szCs w:val="28"/>
        </w:rPr>
        <w:t>Практическое задание по тексту (30 баллов).</w:t>
      </w:r>
    </w:p>
    <w:p w:rsidR="004B1884" w:rsidRDefault="004B1884" w:rsidP="004B1884">
      <w:pPr>
        <w:spacing w:after="0" w:line="240" w:lineRule="auto"/>
        <w:rPr>
          <w:rFonts w:ascii="Times New Roman" w:eastAsia="Times New Roman" w:hAnsi="Times New Roman" w:cs="Times New Roman"/>
          <w:b/>
          <w:sz w:val="28"/>
          <w:szCs w:val="28"/>
          <w:highlight w:val="yellow"/>
        </w:rPr>
      </w:pPr>
    </w:p>
    <w:p w:rsidR="004B1884" w:rsidRDefault="004B1884" w:rsidP="004B1884">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Устная часть: устный ответ на три вопроса (каждый вопрос относится к определённому разделу)</w:t>
      </w:r>
    </w:p>
    <w:p w:rsidR="004B1884" w:rsidRDefault="004B1884" w:rsidP="004B1884">
      <w:pPr>
        <w:widowControl w:val="0"/>
        <w:numPr>
          <w:ilvl w:val="0"/>
          <w:numId w:val="9"/>
        </w:numPr>
        <w:pBdr>
          <w:top w:val="nil"/>
          <w:left w:val="nil"/>
          <w:bottom w:val="nil"/>
          <w:right w:val="nil"/>
          <w:between w:val="nil"/>
        </w:pBdr>
        <w:tabs>
          <w:tab w:val="left" w:pos="360"/>
        </w:tabs>
        <w:spacing w:after="0" w:line="240" w:lineRule="auto"/>
        <w:ind w:left="460" w:hanging="460"/>
      </w:pPr>
      <w:r>
        <w:rPr>
          <w:rFonts w:ascii="Times New Roman" w:eastAsia="Times New Roman" w:hAnsi="Times New Roman" w:cs="Times New Roman"/>
          <w:color w:val="000000"/>
          <w:sz w:val="28"/>
          <w:szCs w:val="28"/>
        </w:rPr>
        <w:t>Вопрос по лексикологии (10 баллов).</w:t>
      </w:r>
    </w:p>
    <w:p w:rsidR="004B1884" w:rsidRDefault="004B1884" w:rsidP="004B1884">
      <w:pPr>
        <w:widowControl w:val="0"/>
        <w:numPr>
          <w:ilvl w:val="0"/>
          <w:numId w:val="9"/>
        </w:numPr>
        <w:pBdr>
          <w:top w:val="nil"/>
          <w:left w:val="nil"/>
          <w:bottom w:val="nil"/>
          <w:right w:val="nil"/>
          <w:between w:val="nil"/>
        </w:pBdr>
        <w:tabs>
          <w:tab w:val="left" w:pos="360"/>
        </w:tabs>
        <w:spacing w:after="0" w:line="240" w:lineRule="auto"/>
        <w:ind w:left="460" w:hanging="460"/>
      </w:pPr>
      <w:r>
        <w:rPr>
          <w:rFonts w:ascii="Times New Roman" w:eastAsia="Times New Roman" w:hAnsi="Times New Roman" w:cs="Times New Roman"/>
          <w:color w:val="000000"/>
          <w:sz w:val="28"/>
          <w:szCs w:val="28"/>
        </w:rPr>
        <w:t>Вопрос по фонетике (10 баллов).</w:t>
      </w:r>
    </w:p>
    <w:p w:rsidR="004B1884" w:rsidRDefault="004B1884" w:rsidP="004B1884">
      <w:pPr>
        <w:widowControl w:val="0"/>
        <w:numPr>
          <w:ilvl w:val="0"/>
          <w:numId w:val="9"/>
        </w:numPr>
        <w:pBdr>
          <w:top w:val="nil"/>
          <w:left w:val="nil"/>
          <w:bottom w:val="nil"/>
          <w:right w:val="nil"/>
          <w:between w:val="nil"/>
        </w:pBdr>
        <w:tabs>
          <w:tab w:val="left" w:pos="360"/>
        </w:tabs>
        <w:spacing w:after="0" w:line="240" w:lineRule="auto"/>
        <w:ind w:left="460" w:hanging="460"/>
      </w:pPr>
      <w:r>
        <w:rPr>
          <w:rFonts w:ascii="Times New Roman" w:eastAsia="Times New Roman" w:hAnsi="Times New Roman" w:cs="Times New Roman"/>
          <w:color w:val="000000"/>
          <w:sz w:val="28"/>
          <w:szCs w:val="28"/>
        </w:rPr>
        <w:t>Вопрос по морфемике и словообразованию (10 баллов).</w:t>
      </w:r>
    </w:p>
    <w:p w:rsidR="004B1884" w:rsidRDefault="004B1884" w:rsidP="004B1884">
      <w:pPr>
        <w:jc w:val="center"/>
        <w:rPr>
          <w:rFonts w:ascii="Times New Roman" w:eastAsia="Times New Roman" w:hAnsi="Times New Roman" w:cs="Times New Roman"/>
          <w:b/>
          <w:sz w:val="28"/>
          <w:szCs w:val="28"/>
        </w:rPr>
      </w:pPr>
    </w:p>
    <w:p w:rsidR="004B1884" w:rsidRDefault="004B1884" w:rsidP="004B188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семестр</w:t>
      </w:r>
    </w:p>
    <w:p w:rsidR="004B1884" w:rsidRDefault="004B1884" w:rsidP="004B1884">
      <w:pPr>
        <w:spacing w:after="0" w:line="240" w:lineRule="auto"/>
        <w:ind w:left="709" w:hanging="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Зачёт</w:t>
      </w:r>
    </w:p>
    <w:p w:rsidR="004B1884" w:rsidRDefault="004B1884" w:rsidP="004B1884">
      <w:pPr>
        <w:spacing w:after="0" w:line="240" w:lineRule="auto"/>
        <w:ind w:left="709" w:hanging="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Письменная часть</w:t>
      </w:r>
    </w:p>
    <w:p w:rsidR="004B1884" w:rsidRDefault="004B1884" w:rsidP="004B18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Практическое задание по тексту (30 баллов).</w:t>
      </w:r>
    </w:p>
    <w:p w:rsidR="004B1884" w:rsidRDefault="004B1884" w:rsidP="004B1884">
      <w:pPr>
        <w:spacing w:after="0" w:line="240" w:lineRule="auto"/>
        <w:rPr>
          <w:rFonts w:ascii="Times New Roman" w:eastAsia="Times New Roman" w:hAnsi="Times New Roman" w:cs="Times New Roman"/>
          <w:b/>
          <w:sz w:val="28"/>
          <w:szCs w:val="28"/>
          <w:highlight w:val="yellow"/>
        </w:rPr>
      </w:pPr>
    </w:p>
    <w:p w:rsidR="004B1884" w:rsidRDefault="004B1884" w:rsidP="004B1884">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Устная часть: устный ответ на три вопроса (каждый вопрос относится к определённой части речи из раздела «Морфологии»)</w:t>
      </w:r>
    </w:p>
    <w:p w:rsidR="004B1884" w:rsidRDefault="004B1884" w:rsidP="004B1884">
      <w:pPr>
        <w:widowControl w:val="0"/>
        <w:pBdr>
          <w:top w:val="nil"/>
          <w:left w:val="nil"/>
          <w:bottom w:val="nil"/>
          <w:right w:val="nil"/>
          <w:between w:val="nil"/>
        </w:pBdr>
        <w:tabs>
          <w:tab w:val="left" w:pos="360"/>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Вопрос по морфологии (10 баллов).</w:t>
      </w:r>
    </w:p>
    <w:p w:rsidR="004B1884" w:rsidRDefault="004B1884" w:rsidP="004B1884">
      <w:pPr>
        <w:widowControl w:val="0"/>
        <w:pBdr>
          <w:top w:val="nil"/>
          <w:left w:val="nil"/>
          <w:bottom w:val="nil"/>
          <w:right w:val="nil"/>
          <w:between w:val="nil"/>
        </w:pBdr>
        <w:tabs>
          <w:tab w:val="left" w:pos="360"/>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Вопрос по морфологии (10 баллов).</w:t>
      </w:r>
    </w:p>
    <w:p w:rsidR="004B1884" w:rsidRDefault="004B1884" w:rsidP="004B1884">
      <w:pPr>
        <w:widowControl w:val="0"/>
        <w:pBdr>
          <w:top w:val="nil"/>
          <w:left w:val="nil"/>
          <w:bottom w:val="nil"/>
          <w:right w:val="nil"/>
          <w:between w:val="nil"/>
        </w:pBdr>
        <w:tabs>
          <w:tab w:val="left" w:pos="360"/>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Вопрос по морфологии (10 баллов).</w:t>
      </w:r>
    </w:p>
    <w:p w:rsidR="004B1884" w:rsidRDefault="004B1884" w:rsidP="004B1884">
      <w:pPr>
        <w:jc w:val="both"/>
        <w:rPr>
          <w:rFonts w:ascii="Times New Roman" w:eastAsia="Times New Roman" w:hAnsi="Times New Roman" w:cs="Times New Roman"/>
          <w:b/>
          <w:sz w:val="28"/>
          <w:szCs w:val="28"/>
        </w:rPr>
      </w:pPr>
    </w:p>
    <w:p w:rsidR="004B1884" w:rsidRDefault="004B1884" w:rsidP="004B188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 семестр</w:t>
      </w:r>
    </w:p>
    <w:p w:rsidR="004B1884" w:rsidRDefault="004B1884" w:rsidP="004B1884">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Экзамен</w:t>
      </w:r>
    </w:p>
    <w:p w:rsidR="004B1884" w:rsidRDefault="004B1884" w:rsidP="004B1884">
      <w:pPr>
        <w:spacing w:after="0" w:line="240" w:lineRule="auto"/>
        <w:ind w:left="709" w:hanging="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Письменная часть</w:t>
      </w:r>
    </w:p>
    <w:p w:rsidR="004B1884" w:rsidRDefault="004B1884" w:rsidP="004B18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Практическое задание по тексту (40 баллов).</w:t>
      </w:r>
    </w:p>
    <w:p w:rsidR="004B1884" w:rsidRDefault="004B1884" w:rsidP="004B1884">
      <w:pPr>
        <w:spacing w:after="0" w:line="240" w:lineRule="auto"/>
        <w:rPr>
          <w:rFonts w:ascii="Times New Roman" w:eastAsia="Times New Roman" w:hAnsi="Times New Roman" w:cs="Times New Roman"/>
          <w:b/>
          <w:sz w:val="28"/>
          <w:szCs w:val="28"/>
          <w:highlight w:val="yellow"/>
        </w:rPr>
      </w:pPr>
    </w:p>
    <w:p w:rsidR="004B1884" w:rsidRDefault="004B1884" w:rsidP="004B1884">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Устная часть: устный ответ на три вопроса (каждый вопрос относится к определённому разделу) и выступление с презентацией</w:t>
      </w:r>
    </w:p>
    <w:p w:rsidR="004B1884" w:rsidRDefault="004B1884" w:rsidP="004B1884">
      <w:pPr>
        <w:widowControl w:val="0"/>
        <w:pBdr>
          <w:top w:val="nil"/>
          <w:left w:val="nil"/>
          <w:bottom w:val="nil"/>
          <w:right w:val="nil"/>
          <w:between w:val="nil"/>
        </w:pBdr>
        <w:tabs>
          <w:tab w:val="left" w:pos="360"/>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Вопрос по лексикологии / фонетике / морфемике и словообразованию / морфологии (10 баллов).</w:t>
      </w:r>
    </w:p>
    <w:p w:rsidR="004B1884" w:rsidRDefault="004B1884" w:rsidP="004B1884">
      <w:pPr>
        <w:widowControl w:val="0"/>
        <w:pBdr>
          <w:top w:val="nil"/>
          <w:left w:val="nil"/>
          <w:bottom w:val="nil"/>
          <w:right w:val="nil"/>
          <w:between w:val="nil"/>
        </w:pBdr>
        <w:tabs>
          <w:tab w:val="left" w:pos="360"/>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Вопрос по синтаксису (10 баллов).</w:t>
      </w:r>
    </w:p>
    <w:p w:rsidR="004B1884" w:rsidRDefault="004B1884" w:rsidP="004B1884">
      <w:pPr>
        <w:pBdr>
          <w:top w:val="nil"/>
          <w:left w:val="nil"/>
          <w:bottom w:val="nil"/>
          <w:right w:val="nil"/>
          <w:between w:val="nil"/>
        </w:pBdr>
        <w:rPr>
          <w:rFonts w:ascii="Times New Roman" w:eastAsia="Times New Roman" w:hAnsi="Times New Roman" w:cs="Times New Roman"/>
          <w:b/>
          <w:color w:val="000000"/>
          <w:sz w:val="28"/>
          <w:szCs w:val="28"/>
          <w:u w:val="single"/>
        </w:rPr>
      </w:pPr>
    </w:p>
    <w:p w:rsidR="004B1884" w:rsidRDefault="004B1884" w:rsidP="004B1884">
      <w:pPr>
        <w:spacing w:line="360" w:lineRule="auto"/>
        <w:jc w:val="center"/>
        <w:rPr>
          <w:rFonts w:ascii="Times New Roman" w:eastAsia="Times New Roman" w:hAnsi="Times New Roman" w:cs="Times New Roman"/>
          <w:sz w:val="28"/>
          <w:szCs w:val="28"/>
          <w:u w:val="single"/>
        </w:rPr>
      </w:pPr>
      <w:r>
        <w:rPr>
          <w:rFonts w:ascii="Times New Roman" w:eastAsia="Times New Roman" w:hAnsi="Times New Roman" w:cs="Times New Roman"/>
          <w:b/>
          <w:sz w:val="28"/>
          <w:szCs w:val="28"/>
          <w:u w:val="single"/>
        </w:rPr>
        <w:t>Пример зачетной работы по дисциплине</w:t>
      </w:r>
    </w:p>
    <w:p w:rsidR="004B1884" w:rsidRDefault="004B1884" w:rsidP="004B1884">
      <w:pPr>
        <w:tabs>
          <w:tab w:val="left" w:pos="36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Примерные вопросы к зачёту по разделам «Лексикология», «Фонетика», «Словообразование» (1 семестр)</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Современный русский язык как предмет науки. Основные задачи учебного курса. Понятие о литературном языке.</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Русский язык ‒ национальный язык русского народа. Роль и функции современного русского языка.</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Место русского языка в различных лингвистических классификациях.</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Понятие о лексикологии как науке. Слово ‒ основной объект лексикологии. Понятие о лексическом значении слова. Компонентный анализ слова как способ обнаружения составляющих лексического значения.</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Парадигматические отношения в лексике и их проявление в тематических, лексико-семантических и др. группах (объединениях по денотативному, коннотативному и др. значениям. </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Понятие о синтагматических и эпидигматических отношениях в лексике.</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Понятие о моносемии и полисемии.</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Типы значений слов и способы их группировки в структуре многозначного слова.</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Метонимия и метафора как пути развития многозначности.</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Лексикография. Толковые словари.</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Явление омонимии в современном русском языке. Проблема тождества слова. Виды омонимов. Отличие явления омонимии от полисемии. Пути возникновения омонимов в современном русском языке.</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Явление синонимии как проявление парадигматических отношений в лексике. Синонимический ряд. Типы синонимов. Пути появления синонимов в современном русском литературном языке. Использование синонимов в художественной речи. Связь явления синонимии и явления многозначности.</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Отличие явления гипонимии от явления синонимии. Гипо-гиперонимические отношения в лексике.</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Антонимия как проявление парадигматических отношений в лексике. Типы антонимов в современном русском языке. Использование антонимов в художественной речи.</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Связь явления антонимии с другими явлениями в лексике: полисемией, синонимией.</w:t>
      </w:r>
    </w:p>
    <w:p w:rsidR="004B1884" w:rsidRDefault="004B1884" w:rsidP="004B1884">
      <w:pPr>
        <w:pBdr>
          <w:top w:val="nil"/>
          <w:left w:val="nil"/>
          <w:bottom w:val="nil"/>
          <w:right w:val="nil"/>
          <w:between w:val="nil"/>
        </w:pBdr>
        <w:spacing w:line="240" w:lineRule="auto"/>
        <w:ind w:left="72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 практического задания к тексту:</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Определите тему и идею текста.</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Определите функционально-семантический тип текста.</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К какому функциональному стилю следует отнести этот текст?</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Найдите 2-3 изобразительно-выразительных средства (метафора, повтор, эпитет, гипербола) в выделенном фрагменте текста.</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Проведите фонетический/ морфемный и словообразовательный анализ выделенных слов.</w:t>
      </w:r>
    </w:p>
    <w:p w:rsidR="004B1884" w:rsidRDefault="004B1884" w:rsidP="004B1884">
      <w:pPr>
        <w:spacing w:after="0" w:line="240" w:lineRule="auto"/>
        <w:jc w:val="both"/>
        <w:rPr>
          <w:rFonts w:ascii="Times New Roman" w:eastAsia="Times New Roman" w:hAnsi="Times New Roman" w:cs="Times New Roman"/>
          <w:color w:val="000000"/>
          <w:sz w:val="28"/>
          <w:szCs w:val="28"/>
        </w:rPr>
      </w:pPr>
    </w:p>
    <w:p w:rsidR="004B1884" w:rsidRDefault="004B1884" w:rsidP="004B1884">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Примерные вопросы для зачёта по разделу «Морфология» (2 семестр)</w:t>
      </w:r>
    </w:p>
    <w:p w:rsidR="004B1884" w:rsidRDefault="004B1884" w:rsidP="004B1884">
      <w:pPr>
        <w:spacing w:after="0" w:line="240" w:lineRule="auto"/>
        <w:jc w:val="both"/>
        <w:rPr>
          <w:rFonts w:ascii="Times New Roman" w:eastAsia="Times New Roman" w:hAnsi="Times New Roman" w:cs="Times New Roman"/>
          <w:sz w:val="28"/>
          <w:szCs w:val="28"/>
        </w:rPr>
      </w:pP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Морфология как грамматическое учение о слове. </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Система частей речи в современном русском языке.</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Грамматические значения и способы их выражения в русском языке. </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Понятие о грамматической категории.</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Имя существительное как часть речи. </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Собственные и нарицательные имена существительные. </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Лексико-грамматические разряды имен существительных в современном русском языке. </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Категория одушевлённости-неодушевлённости.</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Категория падежа имен существительных в современном русском языке. </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Категория рода имен существительных в современном русском языке, её значение и грамматическое выражение.</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Категория числа имен существительных, её значение и грамматическое выражение. </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Склонение существительных.</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Имя прилагательное как часть речи. </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Лексико-грамматические разряды имен прилагательных.</w:t>
      </w:r>
    </w:p>
    <w:p w:rsidR="004B1884" w:rsidRP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Полные и краткие формы имен прилагательных, их значение, формоизменение и синтаксические функции. </w:t>
      </w:r>
    </w:p>
    <w:p w:rsidR="004B1884" w:rsidRDefault="004B1884" w:rsidP="004B1884">
      <w:pPr>
        <w:pBdr>
          <w:top w:val="nil"/>
          <w:left w:val="nil"/>
          <w:bottom w:val="nil"/>
          <w:right w:val="nil"/>
          <w:between w:val="nil"/>
        </w:pBdr>
        <w:spacing w:line="240" w:lineRule="auto"/>
        <w:ind w:left="72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 практического задания к тексту:</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Определите тему и идею текста.</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Определите функционально-семантический тип текста.</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К какому функциональному стилю следует отнести этот текст?</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Найдите 2-3 изобразительно-выразительных средства (метафора, повтор, эпитет, гипербола) в выделенном фрагменте текста.</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Проведите фонетический/ морфемный и словообразовательный/ морфологический анализ выделенных слов.</w:t>
      </w:r>
    </w:p>
    <w:p w:rsidR="004B1884" w:rsidRDefault="004B1884" w:rsidP="004B1884">
      <w:pPr>
        <w:pBdr>
          <w:top w:val="nil"/>
          <w:left w:val="nil"/>
          <w:bottom w:val="nil"/>
          <w:right w:val="nil"/>
          <w:between w:val="nil"/>
        </w:pBdr>
        <w:tabs>
          <w:tab w:val="left" w:pos="993"/>
        </w:tabs>
        <w:spacing w:after="0" w:line="240" w:lineRule="auto"/>
        <w:ind w:left="698"/>
        <w:jc w:val="both"/>
        <w:rPr>
          <w:rFonts w:ascii="Times New Roman" w:eastAsia="Times New Roman" w:hAnsi="Times New Roman" w:cs="Times New Roman"/>
          <w:color w:val="000000"/>
          <w:sz w:val="28"/>
          <w:szCs w:val="28"/>
        </w:rPr>
      </w:pPr>
    </w:p>
    <w:p w:rsidR="004B1884" w:rsidRDefault="004B1884" w:rsidP="004B188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Теоретические вопросы к экзамену (3 семестр)</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Современный русский литературный язык. Функции и тенденции его развития. Место русского языка среди других языков мира. </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Слово как основная лексическая единица. Слова однозначные и многозначные. Типы переносных значений слова; их функциональные возможности.</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Синонимы. Понятие синонимического ряда. Антонимы. Омонимы. Паронимы. Их функциональные возможности.</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Русская лексика с точки зрения происхождения. Исконно русские и заимствованные слова. Старославянизмы.</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bookmarkStart w:id="3" w:name="bookmark=id.1fob9te" w:colFirst="0" w:colLast="0"/>
      <w:bookmarkEnd w:id="3"/>
      <w:r>
        <w:rPr>
          <w:rFonts w:ascii="Times New Roman" w:eastAsia="Times New Roman" w:hAnsi="Times New Roman" w:cs="Times New Roman"/>
          <w:color w:val="000000"/>
          <w:sz w:val="28"/>
          <w:szCs w:val="28"/>
        </w:rPr>
        <w:lastRenderedPageBreak/>
        <w:t>Русская лексика с точки зрения её употребления. Устаревшая и новая лексика. Необщенародная лексика (жаргоны, диалекты).</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Фразеологизмы. Их типы и функциональные возможности.</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Фонетика и орфоэпия. Фонетическая система русского языка. Классификация звуков. Звуковые законы в области гласных и согласных звуков. Русское ударение, его характеристика. Орфоэпические нормы и тенденции их развития.</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Словообразование как раздел лингвистики. Состав слова, типы морфем. Основные способы русского словообразования.</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Принципы морфологической классификации частей речи в современном русском языке. Знаменательные и служебные части речи.</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Имя существительное как знаменательная часть речи. Лексико-грамматические разряды имён существительных.</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Грамматические категории имён существительных, их функциональные возможности.</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Имя прилагательное как знаменательная часть речи. Лексико-грамматические разряды имён прилагательных, их функциональные возможности. Краткие формы имён прилагательных. Степени сравнения имён прилагательных.</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Имя числительное как знаменательная часть речи. Лексико-грамматические разряды имён числительных, их грамматические формы и функциональные возможности.</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Местоимение как знаменательная часть речи. Лексико-грамматические разряды местоимений, их функциональные возможности.</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Глагол как знаменательная часть речи. Спрягаемые и неспрягаемые формы глагола. Спряжение глагола. Две основы глагола. Грамматическая категория лица. Безличные глаголы в современном русском языке.</w:t>
      </w:r>
    </w:p>
    <w:p w:rsidR="004B1884" w:rsidRDefault="004B1884" w:rsidP="004B1884">
      <w:pPr>
        <w:pBdr>
          <w:top w:val="nil"/>
          <w:left w:val="nil"/>
          <w:bottom w:val="nil"/>
          <w:right w:val="nil"/>
          <w:between w:val="nil"/>
        </w:pBdr>
        <w:spacing w:line="240" w:lineRule="auto"/>
        <w:ind w:left="72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 практического задания к тексту:</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Определите тему и идею текста.</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Определите функционально-семантический тип текста.</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К какому функциональному стилю следует отнести этот текст?</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Найдите 2-3 изобразительно-выразительных средства (метафора, повтор, эпитет, гипербола) в выделенном фрагменте текста.</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Проведите фонетический/ морфемный и словообразовательный/ морфологический анализ выделенных слов.</w:t>
      </w:r>
    </w:p>
    <w:p w:rsidR="004B1884" w:rsidRDefault="004B1884" w:rsidP="004B1884">
      <w:pPr>
        <w:pBdr>
          <w:top w:val="nil"/>
          <w:left w:val="nil"/>
          <w:bottom w:val="nil"/>
          <w:right w:val="nil"/>
          <w:between w:val="nil"/>
        </w:pBdr>
        <w:tabs>
          <w:tab w:val="left" w:pos="993"/>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 Выполните синтаксический разбор предложения/ Чем осложнено отмеченное предложение?</w:t>
      </w:r>
    </w:p>
    <w:p w:rsidR="00AE422E" w:rsidRDefault="00AE422E" w:rsidP="004B1884">
      <w:pPr>
        <w:pBdr>
          <w:top w:val="nil"/>
          <w:left w:val="nil"/>
          <w:bottom w:val="nil"/>
          <w:right w:val="nil"/>
          <w:between w:val="nil"/>
        </w:pBdr>
        <w:tabs>
          <w:tab w:val="left" w:pos="993"/>
        </w:tabs>
        <w:spacing w:after="0" w:line="240" w:lineRule="auto"/>
        <w:ind w:firstLine="709"/>
        <w:jc w:val="both"/>
        <w:rPr>
          <w:rFonts w:ascii="Times New Roman" w:eastAsia="Times New Roman" w:hAnsi="Times New Roman" w:cs="Times New Roman"/>
          <w:color w:val="000000"/>
          <w:sz w:val="28"/>
          <w:szCs w:val="28"/>
        </w:rPr>
      </w:pPr>
    </w:p>
    <w:p w:rsidR="00AE422E" w:rsidRDefault="00AE422E" w:rsidP="004B1884">
      <w:pPr>
        <w:pBdr>
          <w:top w:val="nil"/>
          <w:left w:val="nil"/>
          <w:bottom w:val="nil"/>
          <w:right w:val="nil"/>
          <w:between w:val="nil"/>
        </w:pBdr>
        <w:tabs>
          <w:tab w:val="left" w:pos="993"/>
        </w:tabs>
        <w:spacing w:after="0" w:line="240" w:lineRule="auto"/>
        <w:ind w:firstLine="709"/>
        <w:jc w:val="both"/>
        <w:rPr>
          <w:rFonts w:ascii="Times New Roman" w:eastAsia="Times New Roman" w:hAnsi="Times New Roman" w:cs="Times New Roman"/>
          <w:color w:val="000000"/>
          <w:sz w:val="28"/>
          <w:szCs w:val="28"/>
        </w:rPr>
      </w:pPr>
    </w:p>
    <w:p w:rsidR="00412066" w:rsidRPr="00412066" w:rsidRDefault="004B1884" w:rsidP="00412066">
      <w:pPr>
        <w:pStyle w:val="1"/>
        <w:jc w:val="center"/>
        <w:rPr>
          <w:rFonts w:ascii="Times New Roman" w:hAnsi="Times New Roman" w:cs="Times New Roman"/>
          <w:color w:val="auto"/>
          <w:sz w:val="28"/>
          <w:szCs w:val="28"/>
        </w:rPr>
      </w:pPr>
      <w:r w:rsidRPr="00412066">
        <w:rPr>
          <w:rFonts w:ascii="Times New Roman" w:hAnsi="Times New Roman" w:cs="Times New Roman"/>
          <w:b/>
          <w:color w:val="auto"/>
          <w:sz w:val="28"/>
          <w:szCs w:val="28"/>
        </w:rPr>
        <w:t xml:space="preserve"> </w:t>
      </w:r>
      <w:r w:rsidR="00412066" w:rsidRPr="00412066">
        <w:rPr>
          <w:rFonts w:ascii="Times New Roman" w:hAnsi="Times New Roman" w:cs="Times New Roman"/>
          <w:b/>
          <w:color w:val="auto"/>
          <w:sz w:val="28"/>
          <w:szCs w:val="28"/>
        </w:rPr>
        <w:t xml:space="preserve">ЭКЗАМЕНАЦИОННЫЙ БИЛЕТ </w:t>
      </w:r>
    </w:p>
    <w:p w:rsidR="00412066" w:rsidRPr="00412066" w:rsidRDefault="00412066" w:rsidP="00412066">
      <w:pPr>
        <w:rPr>
          <w:rFonts w:ascii="Times New Roman" w:hAnsi="Times New Roman" w:cs="Times New Roman"/>
          <w:b/>
          <w:sz w:val="28"/>
          <w:szCs w:val="28"/>
        </w:rPr>
      </w:pPr>
    </w:p>
    <w:p w:rsidR="00412066" w:rsidRDefault="00412066" w:rsidP="00412066">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412066">
        <w:rPr>
          <w:rFonts w:ascii="Times New Roman" w:hAnsi="Times New Roman" w:cs="Times New Roman"/>
          <w:sz w:val="28"/>
          <w:szCs w:val="28"/>
        </w:rPr>
        <w:lastRenderedPageBreak/>
        <w:t xml:space="preserve">1. </w:t>
      </w:r>
      <w:r>
        <w:rPr>
          <w:rFonts w:ascii="Times New Roman" w:hAnsi="Times New Roman" w:cs="Times New Roman"/>
          <w:sz w:val="28"/>
          <w:szCs w:val="28"/>
        </w:rPr>
        <w:t>Охарактеризуйте р</w:t>
      </w:r>
      <w:r>
        <w:rPr>
          <w:rFonts w:ascii="Times New Roman" w:eastAsia="Times New Roman" w:hAnsi="Times New Roman" w:cs="Times New Roman"/>
          <w:color w:val="000000"/>
          <w:sz w:val="28"/>
          <w:szCs w:val="28"/>
        </w:rPr>
        <w:t>усскую лексику с точки зрения происхождения; исконно русские и заимствованные слова; старославянизмы (10 баллов).</w:t>
      </w:r>
    </w:p>
    <w:p w:rsidR="00412066" w:rsidRPr="00412066" w:rsidRDefault="00412066" w:rsidP="00412066">
      <w:pPr>
        <w:tabs>
          <w:tab w:val="left" w:pos="426"/>
        </w:tabs>
        <w:jc w:val="both"/>
        <w:rPr>
          <w:rFonts w:ascii="Times New Roman" w:hAnsi="Times New Roman" w:cs="Times New Roman"/>
          <w:sz w:val="28"/>
          <w:szCs w:val="28"/>
        </w:rPr>
      </w:pPr>
    </w:p>
    <w:p w:rsidR="00412066" w:rsidRPr="00412066" w:rsidRDefault="00412066" w:rsidP="00412066">
      <w:pPr>
        <w:tabs>
          <w:tab w:val="left" w:pos="426"/>
        </w:tabs>
        <w:jc w:val="both"/>
        <w:rPr>
          <w:rFonts w:ascii="Times New Roman" w:hAnsi="Times New Roman" w:cs="Times New Roman"/>
          <w:sz w:val="28"/>
          <w:szCs w:val="28"/>
        </w:rPr>
      </w:pPr>
      <w:r w:rsidRPr="00412066">
        <w:rPr>
          <w:rFonts w:ascii="Times New Roman" w:hAnsi="Times New Roman" w:cs="Times New Roman"/>
          <w:sz w:val="28"/>
          <w:szCs w:val="28"/>
        </w:rPr>
        <w:t xml:space="preserve">2. </w:t>
      </w:r>
      <w:r w:rsidR="00445895">
        <w:rPr>
          <w:rFonts w:ascii="Times New Roman" w:hAnsi="Times New Roman" w:cs="Times New Roman"/>
          <w:sz w:val="28"/>
          <w:szCs w:val="28"/>
        </w:rPr>
        <w:t xml:space="preserve">Дайте определение односоставным предложениям </w:t>
      </w:r>
      <w:r w:rsidRPr="00412066">
        <w:rPr>
          <w:rFonts w:ascii="Times New Roman" w:hAnsi="Times New Roman" w:cs="Times New Roman"/>
          <w:sz w:val="28"/>
          <w:szCs w:val="28"/>
        </w:rPr>
        <w:t>(10 баллов).</w:t>
      </w:r>
    </w:p>
    <w:p w:rsidR="00412066" w:rsidRDefault="00412066" w:rsidP="00445895">
      <w:pPr>
        <w:pStyle w:val="a9"/>
        <w:tabs>
          <w:tab w:val="left" w:pos="426"/>
        </w:tabs>
        <w:ind w:left="0"/>
        <w:jc w:val="both"/>
        <w:rPr>
          <w:rFonts w:ascii="Times New Roman" w:hAnsi="Times New Roman" w:cs="Times New Roman"/>
          <w:sz w:val="28"/>
          <w:szCs w:val="28"/>
        </w:rPr>
      </w:pPr>
      <w:r w:rsidRPr="00412066">
        <w:rPr>
          <w:rFonts w:ascii="Times New Roman" w:hAnsi="Times New Roman" w:cs="Times New Roman"/>
          <w:sz w:val="28"/>
          <w:szCs w:val="28"/>
        </w:rPr>
        <w:t xml:space="preserve">3. </w:t>
      </w:r>
      <w:r w:rsidR="00445895">
        <w:rPr>
          <w:rFonts w:ascii="Times New Roman" w:hAnsi="Times New Roman" w:cs="Times New Roman"/>
          <w:sz w:val="28"/>
          <w:szCs w:val="28"/>
        </w:rPr>
        <w:t>Выполните практическое задание по тексту (40 баллов).</w:t>
      </w:r>
    </w:p>
    <w:p w:rsidR="00445895" w:rsidRDefault="00445895" w:rsidP="00445895">
      <w:pPr>
        <w:pBdr>
          <w:top w:val="nil"/>
          <w:left w:val="nil"/>
          <w:bottom w:val="nil"/>
          <w:right w:val="nil"/>
          <w:between w:val="nil"/>
        </w:pBdr>
        <w:spacing w:line="240" w:lineRule="auto"/>
        <w:ind w:left="72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 практического задания к тексту:</w:t>
      </w:r>
    </w:p>
    <w:p w:rsidR="005A02FC" w:rsidRPr="005A02FC" w:rsidRDefault="005A02FC" w:rsidP="005A02FC">
      <w:pPr>
        <w:ind w:firstLine="709"/>
        <w:jc w:val="both"/>
        <w:rPr>
          <w:rFonts w:ascii="Times New Roman" w:hAnsi="Times New Roman" w:cs="Times New Roman"/>
          <w:sz w:val="28"/>
          <w:szCs w:val="28"/>
          <w:u w:val="single"/>
        </w:rPr>
      </w:pPr>
      <w:r w:rsidRPr="005A02FC">
        <w:rPr>
          <w:rFonts w:ascii="Times New Roman" w:hAnsi="Times New Roman" w:cs="Times New Roman"/>
          <w:sz w:val="28"/>
          <w:szCs w:val="28"/>
        </w:rPr>
        <w:t xml:space="preserve">Человек соприкасается с искусством каждый день. </w:t>
      </w:r>
      <w:r w:rsidRPr="005A02FC">
        <w:rPr>
          <w:rFonts w:ascii="Times New Roman" w:hAnsi="Times New Roman" w:cs="Times New Roman"/>
          <w:sz w:val="28"/>
          <w:szCs w:val="28"/>
          <w:u w:val="single"/>
        </w:rPr>
        <w:t>С самого рождения и на протяжении всей жизни люди погружены в  его волшебный и таинственный мир.</w:t>
      </w:r>
    </w:p>
    <w:p w:rsidR="005A02FC" w:rsidRPr="005A02FC" w:rsidRDefault="005A02FC" w:rsidP="005A02FC">
      <w:pPr>
        <w:jc w:val="both"/>
        <w:rPr>
          <w:rFonts w:ascii="Times New Roman" w:hAnsi="Times New Roman" w:cs="Times New Roman"/>
          <w:sz w:val="28"/>
          <w:szCs w:val="28"/>
        </w:rPr>
      </w:pPr>
      <w:r w:rsidRPr="005A02FC">
        <w:rPr>
          <w:rFonts w:ascii="Times New Roman" w:hAnsi="Times New Roman" w:cs="Times New Roman"/>
          <w:sz w:val="28"/>
          <w:szCs w:val="28"/>
        </w:rPr>
        <w:tab/>
        <w:t xml:space="preserve"> Что такое искусство? Почему оно имеет очаровательную магию власти над человеком? Искусство нередко называют глубоким источником наслаждения. Миллионы людей наслаждаются изображением прекрасных человеческих тел, удивительных пейзажей на полотнах великих художников, очищают душу и мысли волшебными звуками музыки, драгоценным поэтическим словом. Но изображение Христа, распятого и страдающего, не предназначено для наслаждения, а ведь этот сюжет является общим для тысяч живописцев на протяжении многих веков. </w:t>
      </w:r>
    </w:p>
    <w:p w:rsidR="005A02FC" w:rsidRPr="005A02FC" w:rsidRDefault="005A02FC" w:rsidP="005A02FC">
      <w:pPr>
        <w:jc w:val="both"/>
        <w:rPr>
          <w:rFonts w:ascii="Times New Roman" w:hAnsi="Times New Roman" w:cs="Times New Roman"/>
          <w:sz w:val="28"/>
          <w:szCs w:val="28"/>
        </w:rPr>
      </w:pPr>
      <w:r w:rsidRPr="005A02FC">
        <w:rPr>
          <w:rFonts w:ascii="Times New Roman" w:hAnsi="Times New Roman" w:cs="Times New Roman"/>
          <w:sz w:val="28"/>
          <w:szCs w:val="28"/>
        </w:rPr>
        <w:tab/>
        <w:t xml:space="preserve">Часто говорят, что искусство отражает жизнь. Конечно, это во многом верно: нередко точность, узнаваемость того, что изображает художник, крайне поразительна. Но вряд ли простое отражение жизни, ее копирование, вызывало бы столь сильный интерес к искусству и восхищение им. </w:t>
      </w:r>
    </w:p>
    <w:p w:rsidR="005A02FC" w:rsidRPr="005A02FC" w:rsidRDefault="005A02FC" w:rsidP="005A02FC">
      <w:pPr>
        <w:jc w:val="both"/>
        <w:rPr>
          <w:rFonts w:ascii="Times New Roman" w:hAnsi="Times New Roman" w:cs="Times New Roman"/>
          <w:sz w:val="28"/>
          <w:szCs w:val="28"/>
        </w:rPr>
      </w:pPr>
      <w:r w:rsidRPr="005A02FC">
        <w:rPr>
          <w:rFonts w:ascii="Times New Roman" w:hAnsi="Times New Roman" w:cs="Times New Roman"/>
          <w:sz w:val="28"/>
          <w:szCs w:val="28"/>
        </w:rPr>
        <w:tab/>
        <w:t xml:space="preserve"> Искусство – форма познания мира. Но методы искусства совершенно не похожи на научные. Кинофильмы сжимают целую человеческую жизнь до двухчасового действия. Русский иконописец утончает и удлиняет до крайности человеческое тело. Именно такая «неправильность» позволяет зрителю сосредоточиться на главном, рассмотреть то, что в повседневной жизни он просто не замечает. </w:t>
      </w:r>
    </w:p>
    <w:p w:rsidR="005A02FC" w:rsidRPr="005A02FC" w:rsidRDefault="005A02FC" w:rsidP="005A02FC">
      <w:pPr>
        <w:jc w:val="both"/>
        <w:rPr>
          <w:rFonts w:ascii="Times New Roman" w:hAnsi="Times New Roman" w:cs="Times New Roman"/>
          <w:sz w:val="28"/>
          <w:szCs w:val="28"/>
        </w:rPr>
      </w:pPr>
      <w:r w:rsidRPr="005A02FC">
        <w:rPr>
          <w:rFonts w:ascii="Times New Roman" w:hAnsi="Times New Roman" w:cs="Times New Roman"/>
          <w:sz w:val="28"/>
          <w:szCs w:val="28"/>
        </w:rPr>
        <w:tab/>
        <w:t xml:space="preserve"> Иногда происходит чудо: искусство изменяет человека. Весь смысл его жизни может стать совершенно другим.  Может быть, это и есть главное предназначение искусства – позволить человеку познать самого себя. </w:t>
      </w:r>
    </w:p>
    <w:p w:rsidR="005A02FC" w:rsidRPr="005A02FC" w:rsidRDefault="005A02FC" w:rsidP="005A02FC">
      <w:pPr>
        <w:jc w:val="right"/>
        <w:rPr>
          <w:rFonts w:ascii="Times New Roman" w:hAnsi="Times New Roman" w:cs="Times New Roman"/>
          <w:i/>
          <w:sz w:val="28"/>
          <w:szCs w:val="28"/>
        </w:rPr>
      </w:pPr>
      <w:r w:rsidRPr="005A02FC">
        <w:rPr>
          <w:rFonts w:ascii="Times New Roman" w:hAnsi="Times New Roman" w:cs="Times New Roman"/>
          <w:i/>
          <w:sz w:val="28"/>
          <w:szCs w:val="28"/>
        </w:rPr>
        <w:t>(по Марии Аксеновой)</w:t>
      </w:r>
    </w:p>
    <w:p w:rsidR="005A02FC" w:rsidRPr="005A02FC" w:rsidRDefault="005A02FC" w:rsidP="005A02FC">
      <w:pPr>
        <w:jc w:val="both"/>
        <w:rPr>
          <w:rFonts w:ascii="Times New Roman" w:hAnsi="Times New Roman" w:cs="Times New Roman"/>
          <w:sz w:val="28"/>
          <w:szCs w:val="28"/>
        </w:rPr>
      </w:pPr>
      <w:r w:rsidRPr="005A02FC">
        <w:rPr>
          <w:rFonts w:ascii="Times New Roman" w:hAnsi="Times New Roman" w:cs="Times New Roman"/>
          <w:b/>
          <w:sz w:val="28"/>
          <w:szCs w:val="28"/>
          <w:u w:val="single"/>
        </w:rPr>
        <w:t>Задания</w:t>
      </w:r>
      <w:r w:rsidRPr="005A02FC">
        <w:rPr>
          <w:rFonts w:ascii="Times New Roman" w:hAnsi="Times New Roman" w:cs="Times New Roman"/>
          <w:sz w:val="28"/>
          <w:szCs w:val="28"/>
        </w:rPr>
        <w:t>.</w:t>
      </w:r>
    </w:p>
    <w:p w:rsidR="005A02FC" w:rsidRPr="005A02FC" w:rsidRDefault="005A02FC" w:rsidP="005A02FC">
      <w:pPr>
        <w:numPr>
          <w:ilvl w:val="0"/>
          <w:numId w:val="38"/>
        </w:numPr>
        <w:spacing w:after="0" w:line="276" w:lineRule="auto"/>
        <w:jc w:val="both"/>
        <w:rPr>
          <w:rFonts w:ascii="Times New Roman" w:hAnsi="Times New Roman" w:cs="Times New Roman"/>
          <w:sz w:val="28"/>
          <w:szCs w:val="28"/>
        </w:rPr>
      </w:pPr>
      <w:r w:rsidRPr="005A02FC">
        <w:rPr>
          <w:rFonts w:ascii="Times New Roman" w:hAnsi="Times New Roman" w:cs="Times New Roman"/>
          <w:sz w:val="28"/>
          <w:szCs w:val="28"/>
        </w:rPr>
        <w:t>Фонетический анализ слова УТОНЧАЕТ.</w:t>
      </w:r>
    </w:p>
    <w:p w:rsidR="005A02FC" w:rsidRPr="005A02FC" w:rsidRDefault="005A02FC" w:rsidP="005A02FC">
      <w:pPr>
        <w:numPr>
          <w:ilvl w:val="0"/>
          <w:numId w:val="38"/>
        </w:numPr>
        <w:spacing w:after="0" w:line="276" w:lineRule="auto"/>
        <w:jc w:val="both"/>
        <w:rPr>
          <w:rFonts w:ascii="Times New Roman" w:hAnsi="Times New Roman" w:cs="Times New Roman"/>
          <w:sz w:val="28"/>
          <w:szCs w:val="28"/>
        </w:rPr>
      </w:pPr>
      <w:r w:rsidRPr="005A02FC">
        <w:rPr>
          <w:rFonts w:ascii="Times New Roman" w:hAnsi="Times New Roman" w:cs="Times New Roman"/>
          <w:sz w:val="28"/>
          <w:szCs w:val="28"/>
        </w:rPr>
        <w:t>Морфологический разбор слов СТРАДАЮЩЕГО, ПОЗНАТЬ.</w:t>
      </w:r>
    </w:p>
    <w:p w:rsidR="005A02FC" w:rsidRPr="005A02FC" w:rsidRDefault="005A02FC" w:rsidP="005A02FC">
      <w:pPr>
        <w:numPr>
          <w:ilvl w:val="0"/>
          <w:numId w:val="38"/>
        </w:numPr>
        <w:spacing w:after="0" w:line="276" w:lineRule="auto"/>
        <w:jc w:val="both"/>
        <w:rPr>
          <w:rFonts w:ascii="Times New Roman" w:hAnsi="Times New Roman" w:cs="Times New Roman"/>
          <w:sz w:val="28"/>
          <w:szCs w:val="28"/>
        </w:rPr>
      </w:pPr>
      <w:r w:rsidRPr="005A02FC">
        <w:rPr>
          <w:rFonts w:ascii="Times New Roman" w:hAnsi="Times New Roman" w:cs="Times New Roman"/>
          <w:sz w:val="28"/>
          <w:szCs w:val="28"/>
        </w:rPr>
        <w:t>Морфемный и словообразовательный разбор слов СОПРИКАСАТЬСЯ, ЧЕЛОВЕЧЕСКИЙ.</w:t>
      </w:r>
    </w:p>
    <w:p w:rsidR="005A02FC" w:rsidRPr="005A02FC" w:rsidRDefault="005A02FC" w:rsidP="005A02FC">
      <w:pPr>
        <w:numPr>
          <w:ilvl w:val="0"/>
          <w:numId w:val="38"/>
        </w:numPr>
        <w:spacing w:after="0" w:line="276" w:lineRule="auto"/>
        <w:jc w:val="both"/>
        <w:rPr>
          <w:rFonts w:ascii="Times New Roman" w:hAnsi="Times New Roman" w:cs="Times New Roman"/>
          <w:sz w:val="28"/>
          <w:szCs w:val="28"/>
        </w:rPr>
      </w:pPr>
      <w:r w:rsidRPr="005A02FC">
        <w:rPr>
          <w:rFonts w:ascii="Times New Roman" w:hAnsi="Times New Roman" w:cs="Times New Roman"/>
          <w:sz w:val="28"/>
          <w:szCs w:val="28"/>
        </w:rPr>
        <w:lastRenderedPageBreak/>
        <w:t>Синтаксический разбор подчеркнутого предложения.</w:t>
      </w:r>
      <w:r>
        <w:rPr>
          <w:rFonts w:ascii="Times New Roman" w:hAnsi="Times New Roman" w:cs="Times New Roman"/>
          <w:sz w:val="28"/>
          <w:szCs w:val="28"/>
        </w:rPr>
        <w:t xml:space="preserve"> </w:t>
      </w:r>
    </w:p>
    <w:p w:rsidR="005A02FC" w:rsidRPr="005A02FC" w:rsidRDefault="005A02FC" w:rsidP="005A02FC">
      <w:pPr>
        <w:pStyle w:val="23"/>
        <w:spacing w:after="0" w:line="240" w:lineRule="auto"/>
        <w:ind w:firstLine="709"/>
        <w:jc w:val="both"/>
        <w:rPr>
          <w:rFonts w:cs="Times New Roman"/>
          <w:sz w:val="28"/>
          <w:szCs w:val="28"/>
        </w:rPr>
      </w:pPr>
      <w:r w:rsidRPr="005A02FC">
        <w:rPr>
          <w:rFonts w:cs="Times New Roman"/>
          <w:bCs/>
          <w:sz w:val="28"/>
          <w:szCs w:val="28"/>
        </w:rPr>
        <w:t>Лингвистический анализ текста публицистического стиля: анализ языковых единиц разных уровней</w:t>
      </w:r>
      <w:r w:rsidRPr="005A02FC">
        <w:rPr>
          <w:rFonts w:cs="Times New Roman"/>
          <w:sz w:val="28"/>
          <w:szCs w:val="28"/>
        </w:rPr>
        <w:t xml:space="preserve">. </w:t>
      </w:r>
    </w:p>
    <w:p w:rsidR="005A02FC" w:rsidRPr="005A02FC" w:rsidRDefault="005A02FC" w:rsidP="005A02FC">
      <w:pPr>
        <w:numPr>
          <w:ilvl w:val="0"/>
          <w:numId w:val="37"/>
        </w:numPr>
        <w:spacing w:after="0" w:line="240" w:lineRule="auto"/>
        <w:ind w:left="0" w:firstLine="709"/>
        <w:jc w:val="both"/>
        <w:rPr>
          <w:rFonts w:ascii="Times New Roman" w:hAnsi="Times New Roman" w:cs="Times New Roman"/>
          <w:i/>
          <w:sz w:val="28"/>
          <w:szCs w:val="28"/>
        </w:rPr>
      </w:pPr>
      <w:r w:rsidRPr="005A02FC">
        <w:rPr>
          <w:rFonts w:ascii="Times New Roman" w:hAnsi="Times New Roman" w:cs="Times New Roman"/>
          <w:i/>
          <w:sz w:val="28"/>
          <w:szCs w:val="28"/>
        </w:rPr>
        <w:t>Определите тему и идею текста.</w:t>
      </w:r>
    </w:p>
    <w:p w:rsidR="005A02FC" w:rsidRPr="005A02FC" w:rsidRDefault="005A02FC" w:rsidP="005A02FC">
      <w:pPr>
        <w:numPr>
          <w:ilvl w:val="0"/>
          <w:numId w:val="37"/>
        </w:numPr>
        <w:spacing w:after="0" w:line="240" w:lineRule="auto"/>
        <w:ind w:left="0" w:firstLine="709"/>
        <w:jc w:val="both"/>
        <w:rPr>
          <w:rFonts w:ascii="Times New Roman" w:hAnsi="Times New Roman" w:cs="Times New Roman"/>
          <w:i/>
          <w:sz w:val="28"/>
          <w:szCs w:val="28"/>
        </w:rPr>
      </w:pPr>
      <w:r w:rsidRPr="005A02FC">
        <w:rPr>
          <w:rFonts w:ascii="Times New Roman" w:hAnsi="Times New Roman" w:cs="Times New Roman"/>
          <w:i/>
          <w:sz w:val="28"/>
          <w:szCs w:val="28"/>
        </w:rPr>
        <w:t>Определите функционально-семантический тип текста.</w:t>
      </w:r>
    </w:p>
    <w:p w:rsidR="005A02FC" w:rsidRPr="005A02FC" w:rsidRDefault="005A02FC" w:rsidP="005A02FC">
      <w:pPr>
        <w:numPr>
          <w:ilvl w:val="0"/>
          <w:numId w:val="37"/>
        </w:numPr>
        <w:spacing w:after="0" w:line="240" w:lineRule="auto"/>
        <w:ind w:left="0" w:firstLine="709"/>
        <w:jc w:val="both"/>
        <w:rPr>
          <w:rFonts w:ascii="Times New Roman" w:hAnsi="Times New Roman" w:cs="Times New Roman"/>
          <w:i/>
          <w:sz w:val="28"/>
          <w:szCs w:val="28"/>
        </w:rPr>
      </w:pPr>
      <w:r w:rsidRPr="005A02FC">
        <w:rPr>
          <w:rFonts w:ascii="Times New Roman" w:hAnsi="Times New Roman" w:cs="Times New Roman"/>
          <w:i/>
          <w:sz w:val="28"/>
          <w:szCs w:val="28"/>
        </w:rPr>
        <w:t>К какому функциональному стилю следует отнести этот текст?</w:t>
      </w:r>
    </w:p>
    <w:p w:rsidR="005A02FC" w:rsidRPr="005A02FC" w:rsidRDefault="005A02FC" w:rsidP="005A02FC">
      <w:pPr>
        <w:numPr>
          <w:ilvl w:val="0"/>
          <w:numId w:val="37"/>
        </w:numPr>
        <w:spacing w:after="0" w:line="240" w:lineRule="auto"/>
        <w:ind w:left="0" w:firstLine="709"/>
        <w:jc w:val="both"/>
        <w:rPr>
          <w:rFonts w:ascii="Times New Roman" w:hAnsi="Times New Roman" w:cs="Times New Roman"/>
          <w:i/>
          <w:sz w:val="28"/>
          <w:szCs w:val="28"/>
        </w:rPr>
      </w:pPr>
      <w:r w:rsidRPr="005A02FC">
        <w:rPr>
          <w:rFonts w:ascii="Times New Roman" w:hAnsi="Times New Roman" w:cs="Times New Roman"/>
          <w:i/>
          <w:sz w:val="28"/>
          <w:szCs w:val="28"/>
        </w:rPr>
        <w:t>Найдите изобразительно-выразительные средства в выделенном фрагменте текста. Объясните их роль в тексте.</w:t>
      </w:r>
    </w:p>
    <w:p w:rsidR="005A02FC" w:rsidRPr="005A02FC" w:rsidRDefault="005A02FC" w:rsidP="005A02FC">
      <w:pPr>
        <w:numPr>
          <w:ilvl w:val="0"/>
          <w:numId w:val="37"/>
        </w:numPr>
        <w:spacing w:after="0" w:line="240" w:lineRule="auto"/>
        <w:ind w:left="0" w:firstLine="709"/>
        <w:jc w:val="both"/>
        <w:rPr>
          <w:rFonts w:ascii="Times New Roman" w:hAnsi="Times New Roman" w:cs="Times New Roman"/>
          <w:i/>
          <w:sz w:val="28"/>
          <w:szCs w:val="28"/>
        </w:rPr>
      </w:pPr>
      <w:r w:rsidRPr="005A02FC">
        <w:rPr>
          <w:rFonts w:ascii="Times New Roman" w:hAnsi="Times New Roman" w:cs="Times New Roman"/>
          <w:i/>
          <w:sz w:val="28"/>
          <w:szCs w:val="28"/>
        </w:rPr>
        <w:t>Проведите фонетический, морфемный, словообразовательный и морфологический анализ выделенных слов.</w:t>
      </w:r>
    </w:p>
    <w:p w:rsidR="005A02FC" w:rsidRPr="005A02FC" w:rsidRDefault="005A02FC" w:rsidP="005A02FC">
      <w:pPr>
        <w:numPr>
          <w:ilvl w:val="0"/>
          <w:numId w:val="37"/>
        </w:numPr>
        <w:spacing w:after="0" w:line="240" w:lineRule="auto"/>
        <w:ind w:left="0" w:firstLine="709"/>
        <w:jc w:val="both"/>
        <w:rPr>
          <w:rFonts w:ascii="Times New Roman" w:hAnsi="Times New Roman" w:cs="Times New Roman"/>
          <w:i/>
          <w:sz w:val="28"/>
          <w:szCs w:val="28"/>
        </w:rPr>
      </w:pPr>
      <w:r w:rsidRPr="005A02FC">
        <w:rPr>
          <w:rFonts w:ascii="Times New Roman" w:hAnsi="Times New Roman" w:cs="Times New Roman"/>
          <w:i/>
          <w:sz w:val="28"/>
          <w:szCs w:val="28"/>
        </w:rPr>
        <w:t>Выполните синтаксический разбор указанного предложения.</w:t>
      </w:r>
    </w:p>
    <w:p w:rsidR="005A02FC" w:rsidRPr="005A02FC" w:rsidRDefault="005A02FC" w:rsidP="005A02FC">
      <w:pPr>
        <w:numPr>
          <w:ilvl w:val="0"/>
          <w:numId w:val="37"/>
        </w:numPr>
        <w:spacing w:after="0" w:line="240" w:lineRule="auto"/>
        <w:ind w:left="0" w:firstLine="709"/>
        <w:jc w:val="both"/>
        <w:rPr>
          <w:rFonts w:ascii="Times New Roman" w:hAnsi="Times New Roman" w:cs="Times New Roman"/>
          <w:i/>
          <w:sz w:val="28"/>
          <w:szCs w:val="28"/>
        </w:rPr>
      </w:pPr>
      <w:r w:rsidRPr="005A02FC">
        <w:rPr>
          <w:rFonts w:ascii="Times New Roman" w:hAnsi="Times New Roman" w:cs="Times New Roman"/>
          <w:i/>
          <w:sz w:val="28"/>
          <w:szCs w:val="28"/>
        </w:rPr>
        <w:t xml:space="preserve">Охарактеризуйте знаки препинания (отделяющие/ выделяющие), определите принципы русской пунктуации (смысловой, структурный, интонационный), объясните постановку знаков препинания в отмеченном предложении. </w:t>
      </w:r>
    </w:p>
    <w:p w:rsidR="00445895" w:rsidRDefault="00445895" w:rsidP="00445895">
      <w:pPr>
        <w:pStyle w:val="a9"/>
        <w:tabs>
          <w:tab w:val="left" w:pos="426"/>
        </w:tabs>
        <w:ind w:left="0"/>
        <w:jc w:val="both"/>
      </w:pPr>
    </w:p>
    <w:p w:rsidR="00752935" w:rsidRDefault="00FA7459" w:rsidP="005A02FC">
      <w:pPr>
        <w:spacing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8. Перечень основной и дополнительной учебной литературы, необходимой для освоения дисциплины </w:t>
      </w:r>
    </w:p>
    <w:p w:rsidR="00ED5FE2" w:rsidRPr="00ED5FE2" w:rsidRDefault="00ED5FE2" w:rsidP="00ED5FE2">
      <w:pPr>
        <w:jc w:val="center"/>
        <w:rPr>
          <w:rFonts w:ascii="Times New Roman" w:hAnsi="Times New Roman" w:cs="Times New Roman"/>
          <w:b/>
          <w:sz w:val="28"/>
          <w:szCs w:val="28"/>
        </w:rPr>
      </w:pPr>
      <w:r w:rsidRPr="00ED5FE2">
        <w:rPr>
          <w:rFonts w:ascii="Times New Roman" w:hAnsi="Times New Roman" w:cs="Times New Roman"/>
          <w:b/>
          <w:sz w:val="28"/>
          <w:szCs w:val="28"/>
        </w:rPr>
        <w:t>Нормативные акты</w:t>
      </w:r>
    </w:p>
    <w:p w:rsidR="00ED5FE2" w:rsidRPr="00E72B61" w:rsidRDefault="00ED5FE2" w:rsidP="00ED5FE2">
      <w:pPr>
        <w:spacing w:after="0" w:line="360" w:lineRule="auto"/>
        <w:rPr>
          <w:rFonts w:ascii="Times New Roman" w:hAnsi="Times New Roman" w:cs="Times New Roman"/>
          <w:sz w:val="28"/>
          <w:szCs w:val="28"/>
          <w:lang w:val="en-US"/>
        </w:rPr>
      </w:pPr>
      <w:r w:rsidRPr="00E72B61">
        <w:rPr>
          <w:rFonts w:ascii="Times New Roman" w:hAnsi="Times New Roman" w:cs="Times New Roman"/>
          <w:sz w:val="28"/>
          <w:szCs w:val="28"/>
        </w:rPr>
        <w:t xml:space="preserve">Приказ Минобрнауки Российской Федерации от 11.08.2016. </w:t>
      </w:r>
      <w:r w:rsidRPr="00E72B61">
        <w:rPr>
          <w:rFonts w:ascii="Times New Roman" w:hAnsi="Times New Roman" w:cs="Times New Roman"/>
          <w:sz w:val="28"/>
          <w:szCs w:val="28"/>
          <w:lang w:val="en-US"/>
        </w:rPr>
        <w:t>№ 43414 – URL: http://fgosvo.ru/uploadfiles/fgosvob/420301.pdf</w:t>
      </w:r>
    </w:p>
    <w:p w:rsidR="00ED5FE2" w:rsidRPr="00ED5FE2" w:rsidRDefault="00ED5FE2" w:rsidP="00ED5FE2">
      <w:pPr>
        <w:jc w:val="center"/>
        <w:rPr>
          <w:rFonts w:ascii="Times New Roman" w:hAnsi="Times New Roman" w:cs="Times New Roman"/>
          <w:b/>
          <w:sz w:val="28"/>
          <w:szCs w:val="28"/>
        </w:rPr>
      </w:pPr>
      <w:r w:rsidRPr="00ED5FE2">
        <w:rPr>
          <w:rFonts w:ascii="Times New Roman" w:hAnsi="Times New Roman" w:cs="Times New Roman"/>
          <w:b/>
          <w:sz w:val="28"/>
          <w:szCs w:val="28"/>
        </w:rPr>
        <w:t>Основная литература</w:t>
      </w:r>
    </w:p>
    <w:p w:rsidR="00ED5FE2" w:rsidRPr="00E72B61" w:rsidRDefault="00ED5FE2" w:rsidP="00ED5FE2">
      <w:pPr>
        <w:spacing w:after="0" w:line="360" w:lineRule="auto"/>
        <w:jc w:val="both"/>
        <w:rPr>
          <w:rFonts w:ascii="Times New Roman" w:hAnsi="Times New Roman" w:cs="Times New Roman"/>
          <w:sz w:val="28"/>
          <w:szCs w:val="28"/>
        </w:rPr>
      </w:pPr>
      <w:r w:rsidRPr="00E72B61">
        <w:rPr>
          <w:rFonts w:ascii="Times New Roman" w:hAnsi="Times New Roman" w:cs="Times New Roman"/>
          <w:sz w:val="28"/>
          <w:szCs w:val="28"/>
        </w:rPr>
        <w:t>1. Современный русский язык: учебник для вузов / П. А. Лекант, Е. И. Диброва, Л. Л. Касаткин, Е. В. Клобуков; под редакцией П. А. Леканта. — 5-е изд. — Москва: Издательство Юрайт, 2022. — 493 с. — (Высшее образование). — ЭБС Юрайт [сайт]. — URL: https://urait.ru/bcode/488892 (дата обращения: 19.04.2022). — Текст: электронный.</w:t>
      </w:r>
    </w:p>
    <w:p w:rsidR="00ED5FE2" w:rsidRPr="00E72B61" w:rsidRDefault="00ED5FE2" w:rsidP="00ED5FE2">
      <w:pPr>
        <w:spacing w:after="0" w:line="360" w:lineRule="auto"/>
        <w:jc w:val="both"/>
        <w:rPr>
          <w:rFonts w:ascii="Times New Roman" w:hAnsi="Times New Roman" w:cs="Times New Roman"/>
          <w:sz w:val="28"/>
          <w:szCs w:val="28"/>
        </w:rPr>
      </w:pPr>
      <w:r w:rsidRPr="00E72B61">
        <w:rPr>
          <w:rFonts w:ascii="Times New Roman" w:hAnsi="Times New Roman" w:cs="Times New Roman"/>
          <w:sz w:val="28"/>
          <w:szCs w:val="28"/>
        </w:rPr>
        <w:t>2. Лекант, П. А.  Современный русский язык. Синтаксис. Сборник упражнений: учебное пособие для вузов / П. А. Лекант, А. В. Канафьева. — 3-е изд., испр. и доп. — Москва: Издательство Юрайт, 2022. — 232 с. — (Высшее образование). — ЭБС Юрайт [сайт]. — URL: https://urait.ru/bcode/491472 (дата обращения: 19.04.2022). — Текст: электронный.</w:t>
      </w:r>
    </w:p>
    <w:p w:rsidR="00ED5FE2" w:rsidRPr="00E72B61" w:rsidRDefault="00ED5FE2" w:rsidP="00ED5FE2">
      <w:pPr>
        <w:spacing w:after="0" w:line="360" w:lineRule="auto"/>
        <w:jc w:val="both"/>
        <w:rPr>
          <w:rFonts w:ascii="Times New Roman" w:hAnsi="Times New Roman" w:cs="Times New Roman"/>
          <w:sz w:val="28"/>
          <w:szCs w:val="28"/>
        </w:rPr>
      </w:pPr>
      <w:r w:rsidRPr="00E72B61">
        <w:rPr>
          <w:rFonts w:ascii="Times New Roman" w:hAnsi="Times New Roman" w:cs="Times New Roman"/>
          <w:sz w:val="28"/>
          <w:szCs w:val="28"/>
        </w:rPr>
        <w:lastRenderedPageBreak/>
        <w:t>3. Лисенкова, И.М. Современный русский язык. Лексическая семантика. Синтагматика лексических единиц: учебное пособие / И.М. Лисенкова. — Москва: Русайнс, 2022. — 133 с. — ЭБС BOOK.ru. — URL: https://book.ru/book/943316 (дата обращения: 19.04.2022). — Текст: электронный.</w:t>
      </w:r>
    </w:p>
    <w:p w:rsidR="00ED5FE2" w:rsidRPr="00ED5FE2" w:rsidRDefault="00ED5FE2" w:rsidP="00ED5FE2">
      <w:pPr>
        <w:jc w:val="center"/>
        <w:rPr>
          <w:rFonts w:ascii="Times New Roman" w:hAnsi="Times New Roman" w:cs="Times New Roman"/>
          <w:b/>
          <w:sz w:val="28"/>
          <w:szCs w:val="28"/>
        </w:rPr>
      </w:pPr>
      <w:r w:rsidRPr="00ED5FE2">
        <w:rPr>
          <w:rFonts w:ascii="Times New Roman" w:hAnsi="Times New Roman" w:cs="Times New Roman"/>
          <w:b/>
          <w:sz w:val="28"/>
          <w:szCs w:val="28"/>
        </w:rPr>
        <w:t>Дополнительная литература</w:t>
      </w:r>
    </w:p>
    <w:p w:rsidR="00ED5FE2" w:rsidRPr="00E72B61" w:rsidRDefault="00ED5FE2" w:rsidP="00ED5FE2">
      <w:pPr>
        <w:spacing w:after="0" w:line="360" w:lineRule="auto"/>
        <w:jc w:val="both"/>
        <w:rPr>
          <w:rFonts w:ascii="Times New Roman" w:hAnsi="Times New Roman" w:cs="Times New Roman"/>
          <w:sz w:val="28"/>
          <w:szCs w:val="28"/>
        </w:rPr>
      </w:pPr>
      <w:r w:rsidRPr="00E72B61">
        <w:rPr>
          <w:rFonts w:ascii="Times New Roman" w:hAnsi="Times New Roman" w:cs="Times New Roman"/>
          <w:sz w:val="28"/>
          <w:szCs w:val="28"/>
        </w:rPr>
        <w:t>4. Иванищева, О.Н. Современный русский язык. Синтаксис сложного предложения: учебное пособие / О.Н. Иванищева. — Москва: Русайнс, 2022. — 124 с. — ЭБС BOOK.ru. — URL: https://book.ru/book/943326 (дата обращения: 19.04.2022). — Текст: электронный.</w:t>
      </w:r>
    </w:p>
    <w:p w:rsidR="00ED5FE2" w:rsidRPr="00E72B61" w:rsidRDefault="00ED5FE2" w:rsidP="00ED5FE2">
      <w:pPr>
        <w:spacing w:after="0" w:line="360" w:lineRule="auto"/>
        <w:jc w:val="both"/>
        <w:rPr>
          <w:rFonts w:ascii="Times New Roman" w:hAnsi="Times New Roman" w:cs="Times New Roman"/>
          <w:sz w:val="28"/>
          <w:szCs w:val="28"/>
        </w:rPr>
      </w:pPr>
      <w:r w:rsidRPr="00E72B61">
        <w:rPr>
          <w:rFonts w:ascii="Times New Roman" w:hAnsi="Times New Roman" w:cs="Times New Roman"/>
          <w:sz w:val="28"/>
          <w:szCs w:val="28"/>
        </w:rPr>
        <w:t>5. Козырев, В.А. Современный русский язык. Лексикография: учебное пособие / В.А. Козырев, В.Д. Черняк. — Москва: КноРус, 2020. — 300 с. — ЭБС BOOK.ru. — URL: https://book.ru/book/933621 (дата обращения: 19.04.2022). — Текст: электронный.</w:t>
      </w:r>
    </w:p>
    <w:p w:rsidR="00ED5FE2" w:rsidRPr="00E72B61" w:rsidRDefault="00ED5FE2" w:rsidP="00ED5FE2">
      <w:pPr>
        <w:spacing w:after="0" w:line="360" w:lineRule="auto"/>
        <w:jc w:val="both"/>
        <w:rPr>
          <w:rFonts w:ascii="Times New Roman" w:hAnsi="Times New Roman" w:cs="Times New Roman"/>
          <w:sz w:val="28"/>
          <w:szCs w:val="28"/>
        </w:rPr>
      </w:pPr>
      <w:r w:rsidRPr="00E72B61">
        <w:rPr>
          <w:rFonts w:ascii="Times New Roman" w:hAnsi="Times New Roman" w:cs="Times New Roman"/>
          <w:sz w:val="28"/>
          <w:szCs w:val="28"/>
        </w:rPr>
        <w:t>6. Тарланов, З. К.  Синтаксис русского языка: университетский курс: учебник для вузов / З. К. Тарланов. — 2-е изд., испр. и доп. — Москва: Издательство Юрайт, 2022. — 389 с. — (Высшее образование). — ЭБС Юрайт [сайт]. — URL: https://urait.ru/bcode/494260 (дата обращения: 19.04.2022). — Текст: электронный.</w:t>
      </w:r>
    </w:p>
    <w:p w:rsidR="00ED5FE2" w:rsidRPr="00E72B61" w:rsidRDefault="00ED5FE2" w:rsidP="00ED5FE2">
      <w:pPr>
        <w:spacing w:after="0" w:line="360" w:lineRule="auto"/>
        <w:jc w:val="both"/>
        <w:rPr>
          <w:rFonts w:ascii="Times New Roman" w:hAnsi="Times New Roman" w:cs="Times New Roman"/>
          <w:sz w:val="28"/>
          <w:szCs w:val="28"/>
        </w:rPr>
      </w:pPr>
      <w:r w:rsidRPr="00E72B61">
        <w:rPr>
          <w:rFonts w:ascii="Times New Roman" w:hAnsi="Times New Roman" w:cs="Times New Roman"/>
          <w:sz w:val="28"/>
          <w:szCs w:val="28"/>
        </w:rPr>
        <w:t>7. Шерстяных, И. В. Морфология современного русского языка: глагол и его формы: учебное пособие / И. В. Шерстяных. — Иркутск: ИГУ, 2019. — 237 с. — ЭБС Лань. – Книга доступна в рамках СЭБ. – URL: https://e.lanbook.com/book/155044 (дата обращения: 19.04.2022). — Текст: электронный.</w:t>
      </w:r>
    </w:p>
    <w:p w:rsidR="00ED5FE2" w:rsidRDefault="00ED5FE2" w:rsidP="00ED5FE2">
      <w:pPr>
        <w:rPr>
          <w:rFonts w:ascii="Times New Roman" w:hAnsi="Times New Roman" w:cs="Times New Roman"/>
          <w:sz w:val="28"/>
          <w:szCs w:val="28"/>
        </w:rPr>
      </w:pPr>
    </w:p>
    <w:p w:rsidR="0034670C" w:rsidRDefault="0034670C" w:rsidP="00ED5FE2">
      <w:pPr>
        <w:rPr>
          <w:rFonts w:ascii="Times New Roman" w:hAnsi="Times New Roman" w:cs="Times New Roman"/>
          <w:sz w:val="28"/>
          <w:szCs w:val="28"/>
        </w:rPr>
      </w:pPr>
    </w:p>
    <w:p w:rsidR="0034670C" w:rsidRDefault="0034670C" w:rsidP="00ED5FE2">
      <w:pPr>
        <w:rPr>
          <w:rFonts w:ascii="Times New Roman" w:hAnsi="Times New Roman" w:cs="Times New Roman"/>
          <w:sz w:val="28"/>
          <w:szCs w:val="28"/>
        </w:rPr>
      </w:pPr>
    </w:p>
    <w:p w:rsidR="0034670C" w:rsidRPr="00E72B61" w:rsidRDefault="0034670C" w:rsidP="00ED5FE2">
      <w:pPr>
        <w:rPr>
          <w:rFonts w:ascii="Times New Roman" w:hAnsi="Times New Roman" w:cs="Times New Roman"/>
          <w:sz w:val="28"/>
          <w:szCs w:val="28"/>
        </w:rPr>
      </w:pPr>
    </w:p>
    <w:p w:rsidR="00ED5FE2" w:rsidRPr="00ED5FE2" w:rsidRDefault="00ED5FE2" w:rsidP="00ED5FE2">
      <w:pPr>
        <w:jc w:val="both"/>
        <w:rPr>
          <w:rFonts w:ascii="Times New Roman" w:hAnsi="Times New Roman" w:cs="Times New Roman"/>
          <w:b/>
          <w:sz w:val="28"/>
          <w:szCs w:val="28"/>
        </w:rPr>
      </w:pPr>
      <w:r w:rsidRPr="00ED5FE2">
        <w:rPr>
          <w:rFonts w:ascii="Times New Roman" w:hAnsi="Times New Roman" w:cs="Times New Roman"/>
          <w:b/>
          <w:sz w:val="28"/>
          <w:szCs w:val="28"/>
        </w:rPr>
        <w:t xml:space="preserve">9. Перечень ресурсов информационно-телекоммуникационной сети «Интернет», необходимых для освоения дисциплины </w:t>
      </w:r>
    </w:p>
    <w:p w:rsidR="00ED5FE2" w:rsidRPr="00ED5FE2" w:rsidRDefault="00ED5FE2" w:rsidP="00ED5FE2">
      <w:pPr>
        <w:rPr>
          <w:rFonts w:ascii="Times New Roman" w:hAnsi="Times New Roman" w:cs="Times New Roman"/>
          <w:b/>
          <w:sz w:val="28"/>
          <w:szCs w:val="28"/>
        </w:rPr>
      </w:pPr>
      <w:r w:rsidRPr="00ED5FE2">
        <w:rPr>
          <w:rFonts w:ascii="Times New Roman" w:hAnsi="Times New Roman" w:cs="Times New Roman"/>
          <w:b/>
          <w:sz w:val="28"/>
          <w:szCs w:val="28"/>
        </w:rPr>
        <w:lastRenderedPageBreak/>
        <w:t>1. Достижения корпусной лингвистики:</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http://www. ruscorpora.ru  – Национальный корпус русского языка;</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http://www.narusco.ru – Корпус русского литературного языка.</w:t>
      </w:r>
    </w:p>
    <w:p w:rsidR="00ED5FE2" w:rsidRPr="00ED5FE2" w:rsidRDefault="00ED5FE2" w:rsidP="00ED5FE2">
      <w:pPr>
        <w:rPr>
          <w:rFonts w:ascii="Times New Roman" w:hAnsi="Times New Roman" w:cs="Times New Roman"/>
          <w:b/>
          <w:sz w:val="28"/>
          <w:szCs w:val="28"/>
        </w:rPr>
      </w:pPr>
      <w:r w:rsidRPr="00ED5FE2">
        <w:rPr>
          <w:rFonts w:ascii="Times New Roman" w:hAnsi="Times New Roman" w:cs="Times New Roman"/>
          <w:b/>
          <w:sz w:val="28"/>
          <w:szCs w:val="28"/>
        </w:rPr>
        <w:t>2. Отечественные проекты:</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http://cfrl.ru/cfrl-root0.php  –  «Машинный фонд русского языка».</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http: // www.ruscorpa.ru – Национальный корпус русского языка.</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http: // www.filologia.ru – научные филологические труды «Филология».</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http://www.philology.ru – сайт научной литературы по разделам филологии;</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http://www.vehi.net – Библиотека «Вехи»</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http://www.knigafond.ru – сайт художественной литературы;</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http://www.gramota.ru – словари и учебники по русскому языку;</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http://www.about-russian-language.com – учебники по русскому языку;</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www. slovesnik.ru  - учебно-методические работы по русскому языку;</w:t>
      </w:r>
    </w:p>
    <w:p w:rsidR="00ED5FE2" w:rsidRDefault="00ED5FE2" w:rsidP="00ED5FE2">
      <w:pPr>
        <w:rPr>
          <w:rFonts w:ascii="Times New Roman" w:hAnsi="Times New Roman" w:cs="Times New Roman"/>
          <w:sz w:val="28"/>
          <w:szCs w:val="28"/>
        </w:rPr>
      </w:pPr>
      <w:r w:rsidRPr="00ED5FE2">
        <w:rPr>
          <w:rFonts w:ascii="Times New Roman" w:hAnsi="Times New Roman" w:cs="Times New Roman"/>
          <w:b/>
          <w:sz w:val="28"/>
          <w:szCs w:val="28"/>
        </w:rPr>
        <w:t>3. Словари русского языка:</w:t>
      </w:r>
      <w:r w:rsidRPr="00E72B61">
        <w:rPr>
          <w:rFonts w:ascii="Times New Roman" w:hAnsi="Times New Roman" w:cs="Times New Roman"/>
          <w:sz w:val="28"/>
          <w:szCs w:val="28"/>
        </w:rPr>
        <w:t xml:space="preserve"> </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Эл. ресурс [http://slovari.yandex.ru/]</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http://litagents.ru Большая электронная библиотека</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http://www.philology.ru Русский филологический портал</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http://www.rvb.ru  – «Русская виртуальная библиотека»;</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http://www.gramota.ru   образовательный портал «ГРАМОТА.РУ»;</w:t>
      </w:r>
    </w:p>
    <w:p w:rsidR="00ED5FE2" w:rsidRPr="00ED5FE2" w:rsidRDefault="00ED5FE2" w:rsidP="00ED5FE2">
      <w:pPr>
        <w:rPr>
          <w:rFonts w:ascii="Times New Roman" w:hAnsi="Times New Roman" w:cs="Times New Roman"/>
          <w:b/>
          <w:sz w:val="28"/>
          <w:szCs w:val="28"/>
        </w:rPr>
      </w:pPr>
      <w:r w:rsidRPr="00ED5FE2">
        <w:rPr>
          <w:rFonts w:ascii="Times New Roman" w:hAnsi="Times New Roman" w:cs="Times New Roman"/>
          <w:b/>
          <w:sz w:val="28"/>
          <w:szCs w:val="28"/>
        </w:rPr>
        <w:t xml:space="preserve">4.  </w:t>
      </w:r>
      <w:r w:rsidRPr="00ED5FE2">
        <w:rPr>
          <w:rFonts w:ascii="Times New Roman" w:hAnsi="Times New Roman" w:cs="Times New Roman"/>
          <w:b/>
          <w:sz w:val="28"/>
          <w:szCs w:val="28"/>
        </w:rPr>
        <w:tab/>
        <w:t>Электронные ресурсы БИК:</w:t>
      </w:r>
    </w:p>
    <w:p w:rsidR="00ED5FE2" w:rsidRPr="00E72B61" w:rsidRDefault="00ED5FE2" w:rsidP="00ED5FE2">
      <w:pPr>
        <w:pStyle w:val="a9"/>
        <w:numPr>
          <w:ilvl w:val="0"/>
          <w:numId w:val="35"/>
        </w:numPr>
        <w:rPr>
          <w:rFonts w:ascii="Times New Roman" w:hAnsi="Times New Roman" w:cs="Times New Roman"/>
          <w:sz w:val="28"/>
          <w:szCs w:val="28"/>
        </w:rPr>
      </w:pPr>
      <w:r w:rsidRPr="00E72B61">
        <w:rPr>
          <w:rFonts w:ascii="Times New Roman" w:hAnsi="Times New Roman" w:cs="Times New Roman"/>
          <w:sz w:val="28"/>
          <w:szCs w:val="28"/>
        </w:rPr>
        <w:t>Электронная библиотека Финансового университета (ЭБ) http://elib.fa.ru/</w:t>
      </w:r>
    </w:p>
    <w:p w:rsidR="00ED5FE2" w:rsidRPr="00E72B61" w:rsidRDefault="00ED5FE2" w:rsidP="00ED5FE2">
      <w:pPr>
        <w:pStyle w:val="a9"/>
        <w:numPr>
          <w:ilvl w:val="0"/>
          <w:numId w:val="35"/>
        </w:numPr>
        <w:rPr>
          <w:rFonts w:ascii="Times New Roman" w:hAnsi="Times New Roman" w:cs="Times New Roman"/>
          <w:sz w:val="28"/>
          <w:szCs w:val="28"/>
        </w:rPr>
      </w:pPr>
      <w:r w:rsidRPr="00E72B61">
        <w:rPr>
          <w:rFonts w:ascii="Times New Roman" w:hAnsi="Times New Roman" w:cs="Times New Roman"/>
          <w:sz w:val="28"/>
          <w:szCs w:val="28"/>
        </w:rPr>
        <w:t>Электронно-библиотечная система BOOK.RU http://www.book.ru</w:t>
      </w:r>
    </w:p>
    <w:p w:rsidR="00ED5FE2" w:rsidRPr="00E72B61" w:rsidRDefault="00ED5FE2" w:rsidP="00ED5FE2">
      <w:pPr>
        <w:pStyle w:val="a9"/>
        <w:numPr>
          <w:ilvl w:val="0"/>
          <w:numId w:val="35"/>
        </w:numPr>
        <w:rPr>
          <w:rFonts w:ascii="Times New Roman" w:hAnsi="Times New Roman" w:cs="Times New Roman"/>
          <w:sz w:val="28"/>
          <w:szCs w:val="28"/>
        </w:rPr>
      </w:pPr>
      <w:r w:rsidRPr="00E72B61">
        <w:rPr>
          <w:rFonts w:ascii="Times New Roman" w:hAnsi="Times New Roman" w:cs="Times New Roman"/>
          <w:sz w:val="28"/>
          <w:szCs w:val="28"/>
        </w:rPr>
        <w:t>Электронно-библиотечная система «Университетская библиотека ОНЛАЙН» http://biblioclub.ru/</w:t>
      </w:r>
    </w:p>
    <w:p w:rsidR="00ED5FE2" w:rsidRPr="00E72B61" w:rsidRDefault="00ED5FE2" w:rsidP="00ED5FE2">
      <w:pPr>
        <w:pStyle w:val="a9"/>
        <w:numPr>
          <w:ilvl w:val="0"/>
          <w:numId w:val="35"/>
        </w:numPr>
        <w:rPr>
          <w:rFonts w:ascii="Times New Roman" w:hAnsi="Times New Roman" w:cs="Times New Roman"/>
          <w:sz w:val="28"/>
          <w:szCs w:val="28"/>
        </w:rPr>
      </w:pPr>
      <w:r w:rsidRPr="00E72B61">
        <w:rPr>
          <w:rFonts w:ascii="Times New Roman" w:hAnsi="Times New Roman" w:cs="Times New Roman"/>
          <w:sz w:val="28"/>
          <w:szCs w:val="28"/>
        </w:rPr>
        <w:t>Электронно-библиотечная система Znanium http://www.znanium.com</w:t>
      </w:r>
    </w:p>
    <w:p w:rsidR="00ED5FE2" w:rsidRPr="00E72B61" w:rsidRDefault="00ED5FE2" w:rsidP="00ED5FE2">
      <w:pPr>
        <w:pStyle w:val="a9"/>
        <w:numPr>
          <w:ilvl w:val="0"/>
          <w:numId w:val="35"/>
        </w:numPr>
        <w:rPr>
          <w:rFonts w:ascii="Times New Roman" w:hAnsi="Times New Roman" w:cs="Times New Roman"/>
          <w:sz w:val="28"/>
          <w:szCs w:val="28"/>
        </w:rPr>
      </w:pPr>
      <w:r w:rsidRPr="00E72B61">
        <w:rPr>
          <w:rFonts w:ascii="Times New Roman" w:hAnsi="Times New Roman" w:cs="Times New Roman"/>
          <w:sz w:val="28"/>
          <w:szCs w:val="28"/>
        </w:rPr>
        <w:t>Электронно-библиотечная система издательства «ЮРАЙТ» https://urait.ru/</w:t>
      </w:r>
    </w:p>
    <w:p w:rsidR="00ED5FE2" w:rsidRPr="00E72B61" w:rsidRDefault="00ED5FE2" w:rsidP="00ED5FE2">
      <w:pPr>
        <w:pStyle w:val="a9"/>
        <w:numPr>
          <w:ilvl w:val="0"/>
          <w:numId w:val="35"/>
        </w:numPr>
        <w:rPr>
          <w:rFonts w:ascii="Times New Roman" w:hAnsi="Times New Roman" w:cs="Times New Roman"/>
          <w:sz w:val="28"/>
          <w:szCs w:val="28"/>
        </w:rPr>
      </w:pPr>
      <w:r w:rsidRPr="00E72B61">
        <w:rPr>
          <w:rFonts w:ascii="Times New Roman" w:hAnsi="Times New Roman" w:cs="Times New Roman"/>
          <w:sz w:val="28"/>
          <w:szCs w:val="28"/>
        </w:rPr>
        <w:t>Электронно-библиотечная система издательства Проспект http://ebs.prospekt.org/books</w:t>
      </w:r>
    </w:p>
    <w:p w:rsidR="00ED5FE2" w:rsidRPr="00E72B61" w:rsidRDefault="00ED5FE2" w:rsidP="00ED5FE2">
      <w:pPr>
        <w:pStyle w:val="a9"/>
        <w:numPr>
          <w:ilvl w:val="0"/>
          <w:numId w:val="35"/>
        </w:numPr>
        <w:rPr>
          <w:rFonts w:ascii="Times New Roman" w:hAnsi="Times New Roman" w:cs="Times New Roman"/>
          <w:sz w:val="28"/>
          <w:szCs w:val="28"/>
        </w:rPr>
      </w:pPr>
      <w:r w:rsidRPr="00E72B61">
        <w:rPr>
          <w:rFonts w:ascii="Times New Roman" w:hAnsi="Times New Roman" w:cs="Times New Roman"/>
          <w:sz w:val="28"/>
          <w:szCs w:val="28"/>
        </w:rPr>
        <w:t>Электронно-библиотечная система издательства Лань https://e.lanbook.com/</w:t>
      </w:r>
    </w:p>
    <w:p w:rsidR="00ED5FE2" w:rsidRPr="00E72B61" w:rsidRDefault="00ED5FE2" w:rsidP="00ED5FE2">
      <w:pPr>
        <w:pStyle w:val="a9"/>
        <w:numPr>
          <w:ilvl w:val="0"/>
          <w:numId w:val="35"/>
        </w:numPr>
        <w:rPr>
          <w:rFonts w:ascii="Times New Roman" w:hAnsi="Times New Roman" w:cs="Times New Roman"/>
          <w:sz w:val="28"/>
          <w:szCs w:val="28"/>
        </w:rPr>
      </w:pPr>
      <w:r w:rsidRPr="00E72B61">
        <w:rPr>
          <w:rFonts w:ascii="Times New Roman" w:hAnsi="Times New Roman" w:cs="Times New Roman"/>
          <w:sz w:val="28"/>
          <w:szCs w:val="28"/>
        </w:rPr>
        <w:t>Деловая онлайн-библиотека Alpina Digital http://lib.alpinadigital.ru/</w:t>
      </w:r>
    </w:p>
    <w:p w:rsidR="00ED5FE2" w:rsidRPr="00E72B61" w:rsidRDefault="00ED5FE2" w:rsidP="00ED5FE2">
      <w:pPr>
        <w:pStyle w:val="a9"/>
        <w:numPr>
          <w:ilvl w:val="0"/>
          <w:numId w:val="35"/>
        </w:numPr>
        <w:rPr>
          <w:rFonts w:ascii="Times New Roman" w:hAnsi="Times New Roman" w:cs="Times New Roman"/>
          <w:sz w:val="28"/>
          <w:szCs w:val="28"/>
        </w:rPr>
      </w:pPr>
      <w:r w:rsidRPr="00E72B61">
        <w:rPr>
          <w:rFonts w:ascii="Times New Roman" w:hAnsi="Times New Roman" w:cs="Times New Roman"/>
          <w:sz w:val="28"/>
          <w:szCs w:val="28"/>
        </w:rPr>
        <w:lastRenderedPageBreak/>
        <w:t>Электронная библиотека Издательского дома «Гребенников» https://grebennikon.ru/</w:t>
      </w:r>
    </w:p>
    <w:p w:rsidR="00ED5FE2" w:rsidRPr="00E72B61" w:rsidRDefault="00ED5FE2" w:rsidP="00ED5FE2">
      <w:pPr>
        <w:pStyle w:val="a9"/>
        <w:numPr>
          <w:ilvl w:val="0"/>
          <w:numId w:val="35"/>
        </w:numPr>
        <w:rPr>
          <w:rFonts w:ascii="Times New Roman" w:hAnsi="Times New Roman" w:cs="Times New Roman"/>
          <w:sz w:val="28"/>
          <w:szCs w:val="28"/>
        </w:rPr>
      </w:pPr>
      <w:r w:rsidRPr="00E72B61">
        <w:rPr>
          <w:rFonts w:ascii="Times New Roman" w:hAnsi="Times New Roman" w:cs="Times New Roman"/>
          <w:sz w:val="28"/>
          <w:szCs w:val="28"/>
        </w:rPr>
        <w:t xml:space="preserve">Научная электронная библиотека eLibrary.ru http://elibrary.ru  </w:t>
      </w:r>
    </w:p>
    <w:p w:rsidR="00ED5FE2" w:rsidRPr="00E72B61" w:rsidRDefault="00ED5FE2" w:rsidP="00ED5FE2">
      <w:pPr>
        <w:pStyle w:val="a9"/>
        <w:numPr>
          <w:ilvl w:val="0"/>
          <w:numId w:val="35"/>
        </w:numPr>
        <w:rPr>
          <w:rFonts w:ascii="Times New Roman" w:hAnsi="Times New Roman" w:cs="Times New Roman"/>
          <w:sz w:val="28"/>
          <w:szCs w:val="28"/>
        </w:rPr>
      </w:pPr>
      <w:r w:rsidRPr="00E72B61">
        <w:rPr>
          <w:rFonts w:ascii="Times New Roman" w:hAnsi="Times New Roman" w:cs="Times New Roman"/>
          <w:sz w:val="28"/>
          <w:szCs w:val="28"/>
        </w:rPr>
        <w:t>Национальная электронная библиотека http://нэб.рф/</w:t>
      </w:r>
    </w:p>
    <w:p w:rsidR="00ED5FE2" w:rsidRPr="00E72B61" w:rsidRDefault="00ED5FE2" w:rsidP="00ED5FE2">
      <w:pPr>
        <w:pStyle w:val="a9"/>
        <w:numPr>
          <w:ilvl w:val="0"/>
          <w:numId w:val="35"/>
        </w:numPr>
        <w:rPr>
          <w:rFonts w:ascii="Times New Roman" w:hAnsi="Times New Roman" w:cs="Times New Roman"/>
          <w:sz w:val="28"/>
          <w:szCs w:val="28"/>
          <w:lang w:val="en-US"/>
        </w:rPr>
      </w:pPr>
      <w:r w:rsidRPr="00E72B61">
        <w:rPr>
          <w:rFonts w:ascii="Times New Roman" w:hAnsi="Times New Roman" w:cs="Times New Roman"/>
          <w:sz w:val="28"/>
          <w:szCs w:val="28"/>
          <w:lang w:val="en-US"/>
        </w:rPr>
        <w:t>Academic Reference http://ar.cnki.net/ACADREF</w:t>
      </w:r>
    </w:p>
    <w:p w:rsidR="00ED5FE2" w:rsidRPr="00E72B61" w:rsidRDefault="00ED5FE2" w:rsidP="00ED5FE2">
      <w:pPr>
        <w:pStyle w:val="a9"/>
        <w:numPr>
          <w:ilvl w:val="0"/>
          <w:numId w:val="35"/>
        </w:numPr>
        <w:rPr>
          <w:rFonts w:ascii="Times New Roman" w:hAnsi="Times New Roman" w:cs="Times New Roman"/>
          <w:sz w:val="28"/>
          <w:szCs w:val="28"/>
        </w:rPr>
      </w:pPr>
      <w:r w:rsidRPr="00E72B61">
        <w:rPr>
          <w:rFonts w:ascii="Times New Roman" w:hAnsi="Times New Roman" w:cs="Times New Roman"/>
          <w:sz w:val="28"/>
          <w:szCs w:val="28"/>
        </w:rPr>
        <w:t>Пакет баз данных компании EBSCO Publishing, крупнейшего агрегатора научных ресурсов ведущих издательств мира http://search.ebscohost.com</w:t>
      </w:r>
    </w:p>
    <w:p w:rsidR="00ED5FE2" w:rsidRPr="00E72B61" w:rsidRDefault="00ED5FE2" w:rsidP="00ED5FE2">
      <w:pPr>
        <w:pStyle w:val="a9"/>
        <w:numPr>
          <w:ilvl w:val="0"/>
          <w:numId w:val="35"/>
        </w:numPr>
        <w:rPr>
          <w:rFonts w:ascii="Times New Roman" w:hAnsi="Times New Roman" w:cs="Times New Roman"/>
          <w:sz w:val="28"/>
          <w:szCs w:val="28"/>
        </w:rPr>
      </w:pPr>
      <w:r w:rsidRPr="00E72B61">
        <w:rPr>
          <w:rFonts w:ascii="Times New Roman" w:hAnsi="Times New Roman" w:cs="Times New Roman"/>
          <w:sz w:val="28"/>
          <w:szCs w:val="28"/>
        </w:rPr>
        <w:t>Электронные продукты издательства Elsevier http://www.sciencedirect.com</w:t>
      </w:r>
    </w:p>
    <w:p w:rsidR="00ED5FE2" w:rsidRPr="00E72B61" w:rsidRDefault="00ED5FE2" w:rsidP="00ED5FE2">
      <w:pPr>
        <w:pStyle w:val="a9"/>
        <w:numPr>
          <w:ilvl w:val="0"/>
          <w:numId w:val="35"/>
        </w:numPr>
        <w:rPr>
          <w:rFonts w:ascii="Times New Roman" w:hAnsi="Times New Roman" w:cs="Times New Roman"/>
          <w:sz w:val="28"/>
          <w:szCs w:val="28"/>
          <w:lang w:val="en-US"/>
        </w:rPr>
      </w:pPr>
      <w:r w:rsidRPr="00E72B61">
        <w:rPr>
          <w:rFonts w:ascii="Times New Roman" w:hAnsi="Times New Roman" w:cs="Times New Roman"/>
          <w:sz w:val="28"/>
          <w:szCs w:val="28"/>
          <w:lang w:val="en-US"/>
        </w:rPr>
        <w:t>Emerald: Management eJournal Portfolio https://www.emerald.com/insight/</w:t>
      </w:r>
    </w:p>
    <w:p w:rsidR="00ED5FE2" w:rsidRPr="00E72B61" w:rsidRDefault="00ED5FE2" w:rsidP="00ED5FE2">
      <w:pPr>
        <w:pStyle w:val="a9"/>
        <w:numPr>
          <w:ilvl w:val="0"/>
          <w:numId w:val="35"/>
        </w:numPr>
        <w:rPr>
          <w:rFonts w:ascii="Times New Roman" w:hAnsi="Times New Roman" w:cs="Times New Roman"/>
          <w:sz w:val="28"/>
          <w:szCs w:val="28"/>
        </w:rPr>
      </w:pPr>
      <w:r w:rsidRPr="00E72B61">
        <w:rPr>
          <w:rFonts w:ascii="Times New Roman" w:hAnsi="Times New Roman" w:cs="Times New Roman"/>
          <w:sz w:val="28"/>
          <w:szCs w:val="28"/>
        </w:rPr>
        <w:t>Henry Stewart Talks: Библиотека Онлайн Лекций по Бизнесу и Маркетингу https://hstalks.com/business/</w:t>
      </w:r>
    </w:p>
    <w:p w:rsidR="00ED5FE2" w:rsidRPr="00E72B61" w:rsidRDefault="00ED5FE2" w:rsidP="00ED5FE2">
      <w:pPr>
        <w:pStyle w:val="a9"/>
        <w:numPr>
          <w:ilvl w:val="0"/>
          <w:numId w:val="35"/>
        </w:numPr>
        <w:rPr>
          <w:rFonts w:ascii="Times New Roman" w:hAnsi="Times New Roman" w:cs="Times New Roman"/>
          <w:sz w:val="28"/>
          <w:szCs w:val="28"/>
          <w:lang w:val="en-US"/>
        </w:rPr>
      </w:pPr>
      <w:r w:rsidRPr="00E72B61">
        <w:rPr>
          <w:rFonts w:ascii="Times New Roman" w:hAnsi="Times New Roman" w:cs="Times New Roman"/>
          <w:sz w:val="28"/>
          <w:szCs w:val="28"/>
          <w:lang w:val="en-US"/>
        </w:rPr>
        <w:t>Oxford Scholarship Online https://oxford.universitypressscholarship.com/</w:t>
      </w:r>
    </w:p>
    <w:p w:rsidR="00ED5FE2" w:rsidRPr="00E72B61" w:rsidRDefault="00ED5FE2" w:rsidP="00ED5FE2">
      <w:pPr>
        <w:pStyle w:val="a9"/>
        <w:numPr>
          <w:ilvl w:val="0"/>
          <w:numId w:val="35"/>
        </w:numPr>
        <w:rPr>
          <w:rFonts w:ascii="Times New Roman" w:hAnsi="Times New Roman" w:cs="Times New Roman"/>
          <w:sz w:val="28"/>
          <w:szCs w:val="28"/>
        </w:rPr>
      </w:pPr>
      <w:r w:rsidRPr="00E72B61">
        <w:rPr>
          <w:rFonts w:ascii="Times New Roman" w:hAnsi="Times New Roman" w:cs="Times New Roman"/>
          <w:sz w:val="28"/>
          <w:szCs w:val="28"/>
        </w:rPr>
        <w:t>Коллекция научных журналов Oxford University Press https://academic.oup.com/journals/</w:t>
      </w:r>
    </w:p>
    <w:p w:rsidR="00ED5FE2" w:rsidRPr="00E72B61" w:rsidRDefault="00ED5FE2" w:rsidP="00ED5FE2">
      <w:pPr>
        <w:pStyle w:val="a9"/>
        <w:numPr>
          <w:ilvl w:val="0"/>
          <w:numId w:val="35"/>
        </w:numPr>
        <w:rPr>
          <w:rFonts w:ascii="Times New Roman" w:hAnsi="Times New Roman" w:cs="Times New Roman"/>
          <w:sz w:val="28"/>
          <w:szCs w:val="28"/>
          <w:lang w:val="en-US"/>
        </w:rPr>
      </w:pPr>
      <w:r w:rsidRPr="00E72B61">
        <w:rPr>
          <w:rFonts w:ascii="Times New Roman" w:hAnsi="Times New Roman" w:cs="Times New Roman"/>
          <w:sz w:val="28"/>
          <w:szCs w:val="28"/>
          <w:lang w:val="en-US"/>
        </w:rPr>
        <w:t xml:space="preserve">ProQuest: </w:t>
      </w:r>
      <w:r w:rsidRPr="00E72B61">
        <w:rPr>
          <w:rFonts w:ascii="Times New Roman" w:hAnsi="Times New Roman" w:cs="Times New Roman"/>
          <w:sz w:val="28"/>
          <w:szCs w:val="28"/>
        </w:rPr>
        <w:t>База</w:t>
      </w:r>
      <w:r w:rsidRPr="00E72B61">
        <w:rPr>
          <w:rFonts w:ascii="Times New Roman" w:hAnsi="Times New Roman" w:cs="Times New Roman"/>
          <w:sz w:val="28"/>
          <w:szCs w:val="28"/>
          <w:lang w:val="en-US"/>
        </w:rPr>
        <w:t xml:space="preserve"> </w:t>
      </w:r>
      <w:r w:rsidRPr="00E72B61">
        <w:rPr>
          <w:rFonts w:ascii="Times New Roman" w:hAnsi="Times New Roman" w:cs="Times New Roman"/>
          <w:sz w:val="28"/>
          <w:szCs w:val="28"/>
        </w:rPr>
        <w:t>данных</w:t>
      </w:r>
      <w:r w:rsidRPr="00E72B61">
        <w:rPr>
          <w:rFonts w:ascii="Times New Roman" w:hAnsi="Times New Roman" w:cs="Times New Roman"/>
          <w:sz w:val="28"/>
          <w:szCs w:val="28"/>
          <w:lang w:val="en-US"/>
        </w:rPr>
        <w:t xml:space="preserve"> Business Ebook Subscription </w:t>
      </w:r>
      <w:r w:rsidRPr="00E72B61">
        <w:rPr>
          <w:rFonts w:ascii="Times New Roman" w:hAnsi="Times New Roman" w:cs="Times New Roman"/>
          <w:sz w:val="28"/>
          <w:szCs w:val="28"/>
        </w:rPr>
        <w:t>на</w:t>
      </w:r>
      <w:r w:rsidRPr="00E72B61">
        <w:rPr>
          <w:rFonts w:ascii="Times New Roman" w:hAnsi="Times New Roman" w:cs="Times New Roman"/>
          <w:sz w:val="28"/>
          <w:szCs w:val="28"/>
          <w:lang w:val="en-US"/>
        </w:rPr>
        <w:t xml:space="preserve"> </w:t>
      </w:r>
      <w:r w:rsidRPr="00E72B61">
        <w:rPr>
          <w:rFonts w:ascii="Times New Roman" w:hAnsi="Times New Roman" w:cs="Times New Roman"/>
          <w:sz w:val="28"/>
          <w:szCs w:val="28"/>
        </w:rPr>
        <w:t>платформе</w:t>
      </w:r>
      <w:r w:rsidRPr="00E72B61">
        <w:rPr>
          <w:rFonts w:ascii="Times New Roman" w:hAnsi="Times New Roman" w:cs="Times New Roman"/>
          <w:sz w:val="28"/>
          <w:szCs w:val="28"/>
          <w:lang w:val="en-US"/>
        </w:rPr>
        <w:t xml:space="preserve"> Ebook Central‎ https://search.proquest.com/</w:t>
      </w:r>
    </w:p>
    <w:p w:rsidR="00ED5FE2" w:rsidRPr="00E72B61" w:rsidRDefault="00ED5FE2" w:rsidP="00ED5FE2">
      <w:pPr>
        <w:pStyle w:val="a9"/>
        <w:numPr>
          <w:ilvl w:val="0"/>
          <w:numId w:val="35"/>
        </w:numPr>
        <w:rPr>
          <w:rFonts w:ascii="Times New Roman" w:hAnsi="Times New Roman" w:cs="Times New Roman"/>
          <w:sz w:val="28"/>
          <w:szCs w:val="28"/>
          <w:lang w:val="en-US"/>
        </w:rPr>
      </w:pPr>
      <w:r w:rsidRPr="00E72B61">
        <w:rPr>
          <w:rFonts w:ascii="Times New Roman" w:hAnsi="Times New Roman" w:cs="Times New Roman"/>
          <w:sz w:val="28"/>
          <w:szCs w:val="28"/>
          <w:lang w:val="en-US"/>
        </w:rPr>
        <w:t>ProQuest Dissertations &amp; Theses A&amp;I https://search.proquest.com/</w:t>
      </w:r>
    </w:p>
    <w:p w:rsidR="00ED5FE2" w:rsidRPr="00E72B61" w:rsidRDefault="00ED5FE2" w:rsidP="00ED5FE2">
      <w:pPr>
        <w:pStyle w:val="a9"/>
        <w:numPr>
          <w:ilvl w:val="0"/>
          <w:numId w:val="35"/>
        </w:numPr>
        <w:rPr>
          <w:rFonts w:ascii="Times New Roman" w:hAnsi="Times New Roman" w:cs="Times New Roman"/>
          <w:sz w:val="28"/>
          <w:szCs w:val="28"/>
          <w:lang w:val="en-US"/>
        </w:rPr>
      </w:pPr>
      <w:r w:rsidRPr="00E72B61">
        <w:rPr>
          <w:rFonts w:ascii="Times New Roman" w:hAnsi="Times New Roman" w:cs="Times New Roman"/>
          <w:sz w:val="28"/>
          <w:szCs w:val="28"/>
          <w:lang w:val="en-US"/>
        </w:rPr>
        <w:t>Scopus https://www.scopus.com</w:t>
      </w:r>
    </w:p>
    <w:p w:rsidR="00ED5FE2" w:rsidRPr="00854AA6" w:rsidRDefault="00ED5FE2" w:rsidP="00ED5FE2">
      <w:pPr>
        <w:pStyle w:val="a9"/>
        <w:numPr>
          <w:ilvl w:val="0"/>
          <w:numId w:val="35"/>
        </w:numPr>
        <w:rPr>
          <w:rFonts w:ascii="Times New Roman" w:hAnsi="Times New Roman" w:cs="Times New Roman"/>
          <w:sz w:val="28"/>
          <w:szCs w:val="28"/>
        </w:rPr>
      </w:pPr>
      <w:r w:rsidRPr="00E72B61">
        <w:rPr>
          <w:rFonts w:ascii="Times New Roman" w:hAnsi="Times New Roman" w:cs="Times New Roman"/>
          <w:sz w:val="28"/>
          <w:szCs w:val="28"/>
        </w:rPr>
        <w:t>Электронная</w:t>
      </w:r>
      <w:r w:rsidRPr="00854AA6">
        <w:rPr>
          <w:rFonts w:ascii="Times New Roman" w:hAnsi="Times New Roman" w:cs="Times New Roman"/>
          <w:sz w:val="28"/>
          <w:szCs w:val="28"/>
        </w:rPr>
        <w:t xml:space="preserve"> </w:t>
      </w:r>
      <w:r w:rsidRPr="00E72B61">
        <w:rPr>
          <w:rFonts w:ascii="Times New Roman" w:hAnsi="Times New Roman" w:cs="Times New Roman"/>
          <w:sz w:val="28"/>
          <w:szCs w:val="28"/>
        </w:rPr>
        <w:t>коллекция</w:t>
      </w:r>
      <w:r w:rsidRPr="00854AA6">
        <w:rPr>
          <w:rFonts w:ascii="Times New Roman" w:hAnsi="Times New Roman" w:cs="Times New Roman"/>
          <w:sz w:val="28"/>
          <w:szCs w:val="28"/>
        </w:rPr>
        <w:t xml:space="preserve"> </w:t>
      </w:r>
      <w:r w:rsidRPr="00E72B61">
        <w:rPr>
          <w:rFonts w:ascii="Times New Roman" w:hAnsi="Times New Roman" w:cs="Times New Roman"/>
          <w:sz w:val="28"/>
          <w:szCs w:val="28"/>
        </w:rPr>
        <w:t>книг</w:t>
      </w:r>
      <w:r w:rsidRPr="00854AA6">
        <w:rPr>
          <w:rFonts w:ascii="Times New Roman" w:hAnsi="Times New Roman" w:cs="Times New Roman"/>
          <w:sz w:val="28"/>
          <w:szCs w:val="28"/>
        </w:rPr>
        <w:t xml:space="preserve"> </w:t>
      </w:r>
      <w:r w:rsidRPr="00E72B61">
        <w:rPr>
          <w:rFonts w:ascii="Times New Roman" w:hAnsi="Times New Roman" w:cs="Times New Roman"/>
          <w:sz w:val="28"/>
          <w:szCs w:val="28"/>
        </w:rPr>
        <w:t>издательства</w:t>
      </w:r>
      <w:r w:rsidRPr="00854AA6">
        <w:rPr>
          <w:rFonts w:ascii="Times New Roman" w:hAnsi="Times New Roman" w:cs="Times New Roman"/>
          <w:sz w:val="28"/>
          <w:szCs w:val="28"/>
        </w:rPr>
        <w:t xml:space="preserve"> </w:t>
      </w:r>
      <w:r w:rsidRPr="00E72B61">
        <w:rPr>
          <w:rFonts w:ascii="Times New Roman" w:hAnsi="Times New Roman" w:cs="Times New Roman"/>
          <w:sz w:val="28"/>
          <w:szCs w:val="28"/>
          <w:lang w:val="en-US"/>
        </w:rPr>
        <w:t>Springer</w:t>
      </w:r>
      <w:r w:rsidRPr="00854AA6">
        <w:rPr>
          <w:rFonts w:ascii="Times New Roman" w:hAnsi="Times New Roman" w:cs="Times New Roman"/>
          <w:sz w:val="28"/>
          <w:szCs w:val="28"/>
        </w:rPr>
        <w:t xml:space="preserve">:  </w:t>
      </w:r>
      <w:r w:rsidRPr="00E72B61">
        <w:rPr>
          <w:rFonts w:ascii="Times New Roman" w:hAnsi="Times New Roman" w:cs="Times New Roman"/>
          <w:sz w:val="28"/>
          <w:szCs w:val="28"/>
          <w:lang w:val="en-US"/>
        </w:rPr>
        <w:t>Springer</w:t>
      </w:r>
      <w:r w:rsidRPr="00854AA6">
        <w:rPr>
          <w:rFonts w:ascii="Times New Roman" w:hAnsi="Times New Roman" w:cs="Times New Roman"/>
          <w:sz w:val="28"/>
          <w:szCs w:val="28"/>
        </w:rPr>
        <w:t xml:space="preserve"> </w:t>
      </w:r>
      <w:r w:rsidRPr="00E72B61">
        <w:rPr>
          <w:rFonts w:ascii="Times New Roman" w:hAnsi="Times New Roman" w:cs="Times New Roman"/>
          <w:sz w:val="28"/>
          <w:szCs w:val="28"/>
          <w:lang w:val="en-US"/>
        </w:rPr>
        <w:t>eBooks</w:t>
      </w:r>
      <w:r w:rsidRPr="00854AA6">
        <w:rPr>
          <w:rFonts w:ascii="Times New Roman" w:hAnsi="Times New Roman" w:cs="Times New Roman"/>
          <w:sz w:val="28"/>
          <w:szCs w:val="28"/>
        </w:rPr>
        <w:t xml:space="preserve"> </w:t>
      </w:r>
      <w:r w:rsidRPr="00E72B61">
        <w:rPr>
          <w:rFonts w:ascii="Times New Roman" w:hAnsi="Times New Roman" w:cs="Times New Roman"/>
          <w:sz w:val="28"/>
          <w:szCs w:val="28"/>
          <w:lang w:val="en-US"/>
        </w:rPr>
        <w:t>http</w:t>
      </w:r>
      <w:r w:rsidRPr="00854AA6">
        <w:rPr>
          <w:rFonts w:ascii="Times New Roman" w:hAnsi="Times New Roman" w:cs="Times New Roman"/>
          <w:sz w:val="28"/>
          <w:szCs w:val="28"/>
        </w:rPr>
        <w:t>://</w:t>
      </w:r>
      <w:r w:rsidRPr="00E72B61">
        <w:rPr>
          <w:rFonts w:ascii="Times New Roman" w:hAnsi="Times New Roman" w:cs="Times New Roman"/>
          <w:sz w:val="28"/>
          <w:szCs w:val="28"/>
          <w:lang w:val="en-US"/>
        </w:rPr>
        <w:t>link</w:t>
      </w:r>
      <w:r w:rsidRPr="00854AA6">
        <w:rPr>
          <w:rFonts w:ascii="Times New Roman" w:hAnsi="Times New Roman" w:cs="Times New Roman"/>
          <w:sz w:val="28"/>
          <w:szCs w:val="28"/>
        </w:rPr>
        <w:t>.</w:t>
      </w:r>
      <w:r w:rsidRPr="00E72B61">
        <w:rPr>
          <w:rFonts w:ascii="Times New Roman" w:hAnsi="Times New Roman" w:cs="Times New Roman"/>
          <w:sz w:val="28"/>
          <w:szCs w:val="28"/>
          <w:lang w:val="en-US"/>
        </w:rPr>
        <w:t>springer</w:t>
      </w:r>
      <w:r w:rsidRPr="00854AA6">
        <w:rPr>
          <w:rFonts w:ascii="Times New Roman" w:hAnsi="Times New Roman" w:cs="Times New Roman"/>
          <w:sz w:val="28"/>
          <w:szCs w:val="28"/>
        </w:rPr>
        <w:t>.</w:t>
      </w:r>
      <w:r w:rsidRPr="00E72B61">
        <w:rPr>
          <w:rFonts w:ascii="Times New Roman" w:hAnsi="Times New Roman" w:cs="Times New Roman"/>
          <w:sz w:val="28"/>
          <w:szCs w:val="28"/>
          <w:lang w:val="en-US"/>
        </w:rPr>
        <w:t>com</w:t>
      </w:r>
      <w:r w:rsidRPr="00854AA6">
        <w:rPr>
          <w:rFonts w:ascii="Times New Roman" w:hAnsi="Times New Roman" w:cs="Times New Roman"/>
          <w:sz w:val="28"/>
          <w:szCs w:val="28"/>
        </w:rPr>
        <w:t>/</w:t>
      </w:r>
    </w:p>
    <w:p w:rsidR="00ED5FE2" w:rsidRPr="00E72B61" w:rsidRDefault="00ED5FE2" w:rsidP="00ED5FE2">
      <w:pPr>
        <w:pStyle w:val="a9"/>
        <w:numPr>
          <w:ilvl w:val="0"/>
          <w:numId w:val="35"/>
        </w:numPr>
        <w:rPr>
          <w:rFonts w:ascii="Times New Roman" w:hAnsi="Times New Roman" w:cs="Times New Roman"/>
          <w:sz w:val="28"/>
          <w:szCs w:val="28"/>
          <w:lang w:val="en-US"/>
        </w:rPr>
      </w:pPr>
      <w:r w:rsidRPr="00E72B61">
        <w:rPr>
          <w:rFonts w:ascii="Times New Roman" w:hAnsi="Times New Roman" w:cs="Times New Roman"/>
          <w:sz w:val="28"/>
          <w:szCs w:val="28"/>
          <w:lang w:val="en-US"/>
        </w:rPr>
        <w:t>Web of Science http://apps.webofknowledge.com</w:t>
      </w:r>
    </w:p>
    <w:p w:rsidR="00ED5FE2" w:rsidRPr="00E72B61" w:rsidRDefault="00ED5FE2" w:rsidP="00ED5FE2">
      <w:pPr>
        <w:pStyle w:val="a9"/>
        <w:numPr>
          <w:ilvl w:val="0"/>
          <w:numId w:val="35"/>
        </w:numPr>
        <w:rPr>
          <w:rFonts w:ascii="Times New Roman" w:hAnsi="Times New Roman" w:cs="Times New Roman"/>
          <w:sz w:val="28"/>
          <w:szCs w:val="28"/>
        </w:rPr>
      </w:pPr>
      <w:r w:rsidRPr="00E72B61">
        <w:rPr>
          <w:rFonts w:ascii="Times New Roman" w:hAnsi="Times New Roman" w:cs="Times New Roman"/>
          <w:sz w:val="28"/>
          <w:szCs w:val="28"/>
        </w:rPr>
        <w:t>База данных научных журналов издательства Wiley https://onlinelibrary.wiley.com/</w:t>
      </w:r>
    </w:p>
    <w:p w:rsidR="00ED5FE2" w:rsidRPr="00E72B61" w:rsidRDefault="00ED5FE2" w:rsidP="00ED5FE2">
      <w:pPr>
        <w:pStyle w:val="a9"/>
        <w:numPr>
          <w:ilvl w:val="0"/>
          <w:numId w:val="35"/>
        </w:numPr>
        <w:rPr>
          <w:rFonts w:ascii="Times New Roman" w:hAnsi="Times New Roman" w:cs="Times New Roman"/>
          <w:sz w:val="28"/>
          <w:szCs w:val="28"/>
        </w:rPr>
      </w:pPr>
      <w:r w:rsidRPr="00E72B61">
        <w:rPr>
          <w:rFonts w:ascii="Times New Roman" w:hAnsi="Times New Roman" w:cs="Times New Roman"/>
          <w:sz w:val="28"/>
          <w:szCs w:val="28"/>
        </w:rPr>
        <w:t>Цифровой архив научных журналов: http://arch.neicon.ru/xmlui/</w:t>
      </w:r>
    </w:p>
    <w:p w:rsidR="00ED5FE2" w:rsidRPr="00E72B61" w:rsidRDefault="00ED5FE2" w:rsidP="00ED5FE2">
      <w:pPr>
        <w:pStyle w:val="a9"/>
        <w:ind w:left="360"/>
        <w:rPr>
          <w:rFonts w:ascii="Times New Roman" w:hAnsi="Times New Roman" w:cs="Times New Roman"/>
          <w:sz w:val="28"/>
          <w:szCs w:val="28"/>
          <w:lang w:val="en-US"/>
        </w:rPr>
      </w:pPr>
      <w:r w:rsidRPr="00E72B61">
        <w:rPr>
          <w:rFonts w:ascii="Times New Roman" w:hAnsi="Times New Roman" w:cs="Times New Roman"/>
          <w:sz w:val="28"/>
          <w:szCs w:val="28"/>
          <w:lang w:val="en-US"/>
        </w:rPr>
        <w:t>-</w:t>
      </w:r>
      <w:r w:rsidRPr="00E72B61">
        <w:rPr>
          <w:rFonts w:ascii="Times New Roman" w:hAnsi="Times New Roman" w:cs="Times New Roman"/>
          <w:sz w:val="28"/>
          <w:szCs w:val="28"/>
          <w:lang w:val="en-US"/>
        </w:rPr>
        <w:tab/>
        <w:t>Annual Reviews</w:t>
      </w:r>
    </w:p>
    <w:p w:rsidR="00ED5FE2" w:rsidRPr="00E72B61" w:rsidRDefault="00ED5FE2" w:rsidP="00ED5FE2">
      <w:pPr>
        <w:pStyle w:val="a9"/>
        <w:ind w:left="360"/>
        <w:rPr>
          <w:rFonts w:ascii="Times New Roman" w:hAnsi="Times New Roman" w:cs="Times New Roman"/>
          <w:sz w:val="28"/>
          <w:szCs w:val="28"/>
          <w:lang w:val="en-US"/>
        </w:rPr>
      </w:pPr>
      <w:r w:rsidRPr="00E72B61">
        <w:rPr>
          <w:rFonts w:ascii="Times New Roman" w:hAnsi="Times New Roman" w:cs="Times New Roman"/>
          <w:sz w:val="28"/>
          <w:szCs w:val="28"/>
          <w:lang w:val="en-US"/>
        </w:rPr>
        <w:t>-</w:t>
      </w:r>
      <w:r w:rsidRPr="00E72B61">
        <w:rPr>
          <w:rFonts w:ascii="Times New Roman" w:hAnsi="Times New Roman" w:cs="Times New Roman"/>
          <w:sz w:val="28"/>
          <w:szCs w:val="28"/>
          <w:lang w:val="en-US"/>
        </w:rPr>
        <w:tab/>
        <w:t>Cambridge University Press</w:t>
      </w:r>
    </w:p>
    <w:p w:rsidR="00ED5FE2" w:rsidRPr="00E72B61" w:rsidRDefault="00ED5FE2" w:rsidP="00ED5FE2">
      <w:pPr>
        <w:pStyle w:val="a9"/>
        <w:ind w:left="360"/>
        <w:rPr>
          <w:rFonts w:ascii="Times New Roman" w:hAnsi="Times New Roman" w:cs="Times New Roman"/>
          <w:sz w:val="28"/>
          <w:szCs w:val="28"/>
          <w:lang w:val="en-US"/>
        </w:rPr>
      </w:pPr>
      <w:r w:rsidRPr="00E72B61">
        <w:rPr>
          <w:rFonts w:ascii="Times New Roman" w:hAnsi="Times New Roman" w:cs="Times New Roman"/>
          <w:sz w:val="28"/>
          <w:szCs w:val="28"/>
          <w:lang w:val="en-US"/>
        </w:rPr>
        <w:t>-</w:t>
      </w:r>
      <w:r w:rsidRPr="00E72B61">
        <w:rPr>
          <w:rFonts w:ascii="Times New Roman" w:hAnsi="Times New Roman" w:cs="Times New Roman"/>
          <w:sz w:val="28"/>
          <w:szCs w:val="28"/>
          <w:lang w:val="en-US"/>
        </w:rPr>
        <w:tab/>
        <w:t>The Institute of Physics (IOP) Publishing</w:t>
      </w:r>
    </w:p>
    <w:p w:rsidR="00ED5FE2" w:rsidRPr="00E72B61" w:rsidRDefault="00ED5FE2" w:rsidP="00ED5FE2">
      <w:pPr>
        <w:pStyle w:val="a9"/>
        <w:ind w:left="360"/>
        <w:rPr>
          <w:rFonts w:ascii="Times New Roman" w:hAnsi="Times New Roman" w:cs="Times New Roman"/>
          <w:sz w:val="28"/>
          <w:szCs w:val="28"/>
          <w:lang w:val="en-US"/>
        </w:rPr>
      </w:pPr>
      <w:r w:rsidRPr="00E72B61">
        <w:rPr>
          <w:rFonts w:ascii="Times New Roman" w:hAnsi="Times New Roman" w:cs="Times New Roman"/>
          <w:sz w:val="28"/>
          <w:szCs w:val="28"/>
          <w:lang w:val="en-US"/>
        </w:rPr>
        <w:t>-</w:t>
      </w:r>
      <w:r w:rsidRPr="00E72B61">
        <w:rPr>
          <w:rFonts w:ascii="Times New Roman" w:hAnsi="Times New Roman" w:cs="Times New Roman"/>
          <w:sz w:val="28"/>
          <w:szCs w:val="28"/>
          <w:lang w:val="en-US"/>
        </w:rPr>
        <w:tab/>
        <w:t xml:space="preserve">Nature  </w:t>
      </w:r>
    </w:p>
    <w:p w:rsidR="00ED5FE2" w:rsidRPr="00E72B61" w:rsidRDefault="00ED5FE2" w:rsidP="00ED5FE2">
      <w:pPr>
        <w:pStyle w:val="a9"/>
        <w:ind w:left="360"/>
        <w:rPr>
          <w:rFonts w:ascii="Times New Roman" w:hAnsi="Times New Roman" w:cs="Times New Roman"/>
          <w:sz w:val="28"/>
          <w:szCs w:val="28"/>
          <w:lang w:val="en-US"/>
        </w:rPr>
      </w:pPr>
      <w:r w:rsidRPr="00E72B61">
        <w:rPr>
          <w:rFonts w:ascii="Times New Roman" w:hAnsi="Times New Roman" w:cs="Times New Roman"/>
          <w:sz w:val="28"/>
          <w:szCs w:val="28"/>
          <w:lang w:val="en-US"/>
        </w:rPr>
        <w:t>-</w:t>
      </w:r>
      <w:r w:rsidRPr="00E72B61">
        <w:rPr>
          <w:rFonts w:ascii="Times New Roman" w:hAnsi="Times New Roman" w:cs="Times New Roman"/>
          <w:sz w:val="28"/>
          <w:szCs w:val="28"/>
          <w:lang w:val="en-US"/>
        </w:rPr>
        <w:tab/>
        <w:t>Oxford University Press</w:t>
      </w:r>
    </w:p>
    <w:p w:rsidR="00ED5FE2" w:rsidRPr="00E72B61" w:rsidRDefault="00ED5FE2" w:rsidP="00ED5FE2">
      <w:pPr>
        <w:pStyle w:val="a9"/>
        <w:ind w:left="360"/>
        <w:rPr>
          <w:rFonts w:ascii="Times New Roman" w:hAnsi="Times New Roman" w:cs="Times New Roman"/>
          <w:sz w:val="28"/>
          <w:szCs w:val="28"/>
          <w:lang w:val="en-US"/>
        </w:rPr>
      </w:pPr>
      <w:r w:rsidRPr="00E72B61">
        <w:rPr>
          <w:rFonts w:ascii="Times New Roman" w:hAnsi="Times New Roman" w:cs="Times New Roman"/>
          <w:sz w:val="28"/>
          <w:szCs w:val="28"/>
          <w:lang w:val="en-US"/>
        </w:rPr>
        <w:t>-</w:t>
      </w:r>
      <w:r w:rsidRPr="00E72B61">
        <w:rPr>
          <w:rFonts w:ascii="Times New Roman" w:hAnsi="Times New Roman" w:cs="Times New Roman"/>
          <w:sz w:val="28"/>
          <w:szCs w:val="28"/>
          <w:lang w:val="en-US"/>
        </w:rPr>
        <w:tab/>
        <w:t>Royal Society of Chemistry</w:t>
      </w:r>
    </w:p>
    <w:p w:rsidR="00ED5FE2" w:rsidRPr="00E72B61" w:rsidRDefault="00ED5FE2" w:rsidP="00ED5FE2">
      <w:pPr>
        <w:pStyle w:val="a9"/>
        <w:ind w:left="360"/>
        <w:rPr>
          <w:rFonts w:ascii="Times New Roman" w:hAnsi="Times New Roman" w:cs="Times New Roman"/>
          <w:sz w:val="28"/>
          <w:szCs w:val="28"/>
          <w:lang w:val="en-US"/>
        </w:rPr>
      </w:pPr>
      <w:r w:rsidRPr="00E72B61">
        <w:rPr>
          <w:rFonts w:ascii="Times New Roman" w:hAnsi="Times New Roman" w:cs="Times New Roman"/>
          <w:sz w:val="28"/>
          <w:szCs w:val="28"/>
          <w:lang w:val="en-US"/>
        </w:rPr>
        <w:t>-</w:t>
      </w:r>
      <w:r w:rsidRPr="00E72B61">
        <w:rPr>
          <w:rFonts w:ascii="Times New Roman" w:hAnsi="Times New Roman" w:cs="Times New Roman"/>
          <w:sz w:val="28"/>
          <w:szCs w:val="28"/>
          <w:lang w:val="en-US"/>
        </w:rPr>
        <w:tab/>
        <w:t>SAGE Publications</w:t>
      </w:r>
    </w:p>
    <w:p w:rsidR="00ED5FE2" w:rsidRPr="00E72B61" w:rsidRDefault="00ED5FE2" w:rsidP="00ED5FE2">
      <w:pPr>
        <w:pStyle w:val="a9"/>
        <w:ind w:left="360"/>
        <w:rPr>
          <w:rFonts w:ascii="Times New Roman" w:hAnsi="Times New Roman" w:cs="Times New Roman"/>
          <w:sz w:val="28"/>
          <w:szCs w:val="28"/>
          <w:lang w:val="en-US"/>
        </w:rPr>
      </w:pPr>
      <w:r w:rsidRPr="00E72B61">
        <w:rPr>
          <w:rFonts w:ascii="Times New Roman" w:hAnsi="Times New Roman" w:cs="Times New Roman"/>
          <w:sz w:val="28"/>
          <w:szCs w:val="28"/>
          <w:lang w:val="en-US"/>
        </w:rPr>
        <w:t>-</w:t>
      </w:r>
      <w:r w:rsidRPr="00E72B61">
        <w:rPr>
          <w:rFonts w:ascii="Times New Roman" w:hAnsi="Times New Roman" w:cs="Times New Roman"/>
          <w:sz w:val="28"/>
          <w:szCs w:val="28"/>
          <w:lang w:val="en-US"/>
        </w:rPr>
        <w:tab/>
        <w:t>Science</w:t>
      </w:r>
    </w:p>
    <w:p w:rsidR="00ED5FE2" w:rsidRPr="00E72B61" w:rsidRDefault="00ED5FE2" w:rsidP="00ED5FE2">
      <w:pPr>
        <w:pStyle w:val="a9"/>
        <w:ind w:left="360"/>
        <w:rPr>
          <w:rFonts w:ascii="Times New Roman" w:hAnsi="Times New Roman" w:cs="Times New Roman"/>
          <w:sz w:val="28"/>
          <w:szCs w:val="28"/>
          <w:lang w:val="en-US"/>
        </w:rPr>
      </w:pPr>
      <w:r w:rsidRPr="00E72B61">
        <w:rPr>
          <w:rFonts w:ascii="Times New Roman" w:hAnsi="Times New Roman" w:cs="Times New Roman"/>
          <w:sz w:val="28"/>
          <w:szCs w:val="28"/>
          <w:lang w:val="en-US"/>
        </w:rPr>
        <w:t>-</w:t>
      </w:r>
      <w:r w:rsidRPr="00E72B61">
        <w:rPr>
          <w:rFonts w:ascii="Times New Roman" w:hAnsi="Times New Roman" w:cs="Times New Roman"/>
          <w:sz w:val="28"/>
          <w:szCs w:val="28"/>
          <w:lang w:val="en-US"/>
        </w:rPr>
        <w:tab/>
        <w:t>Taylor &amp; Francis Group</w:t>
      </w:r>
    </w:p>
    <w:p w:rsidR="00752935" w:rsidRPr="00AE422E" w:rsidRDefault="00752935" w:rsidP="00A97CC8">
      <w:pPr>
        <w:tabs>
          <w:tab w:val="left" w:pos="716"/>
        </w:tabs>
        <w:spacing w:after="0" w:line="360" w:lineRule="auto"/>
        <w:ind w:firstLine="709"/>
        <w:rPr>
          <w:highlight w:val="yellow"/>
          <w:lang w:val="en-US"/>
        </w:rPr>
      </w:pPr>
    </w:p>
    <w:p w:rsidR="0034670C" w:rsidRPr="00AE422E" w:rsidRDefault="0034670C" w:rsidP="00A97CC8">
      <w:pPr>
        <w:tabs>
          <w:tab w:val="left" w:pos="716"/>
        </w:tabs>
        <w:spacing w:after="0" w:line="360" w:lineRule="auto"/>
        <w:ind w:firstLine="709"/>
        <w:rPr>
          <w:highlight w:val="yellow"/>
          <w:lang w:val="en-US"/>
        </w:rPr>
      </w:pPr>
    </w:p>
    <w:p w:rsidR="0034670C" w:rsidRPr="00AE422E" w:rsidRDefault="0034670C" w:rsidP="00A97CC8">
      <w:pPr>
        <w:tabs>
          <w:tab w:val="left" w:pos="716"/>
        </w:tabs>
        <w:spacing w:after="0" w:line="360" w:lineRule="auto"/>
        <w:ind w:firstLine="709"/>
        <w:rPr>
          <w:highlight w:val="yellow"/>
          <w:lang w:val="en-US"/>
        </w:rPr>
      </w:pPr>
    </w:p>
    <w:p w:rsidR="00752935" w:rsidRDefault="00FA7459">
      <w:pPr>
        <w:pStyle w:val="1"/>
        <w:keepNext w:val="0"/>
        <w:keepLines w:val="0"/>
        <w:widowControl w:val="0"/>
        <w:tabs>
          <w:tab w:val="left" w:pos="0"/>
          <w:tab w:val="left" w:pos="3419"/>
          <w:tab w:val="left" w:pos="5011"/>
          <w:tab w:val="left" w:pos="5783"/>
          <w:tab w:val="left" w:pos="8035"/>
          <w:tab w:val="left" w:pos="9356"/>
        </w:tabs>
        <w:spacing w:before="86"/>
        <w:ind w:firstLine="360"/>
        <w:jc w:val="both"/>
        <w:rPr>
          <w:rFonts w:ascii="Times New Roman" w:hAnsi="Times New Roman" w:cs="Times New Roman"/>
          <w:b/>
          <w:color w:val="000000"/>
          <w:sz w:val="28"/>
          <w:szCs w:val="28"/>
        </w:rPr>
      </w:pPr>
      <w:r>
        <w:rPr>
          <w:rFonts w:ascii="Times New Roman" w:hAnsi="Times New Roman" w:cs="Times New Roman"/>
          <w:b/>
          <w:color w:val="000000"/>
          <w:sz w:val="28"/>
          <w:szCs w:val="28"/>
        </w:rPr>
        <w:t>10. Методические указания для обучающихся по освоению дисциплины</w:t>
      </w:r>
    </w:p>
    <w:p w:rsidR="004B1884" w:rsidRPr="00EF5C63" w:rsidRDefault="00FA7459" w:rsidP="00EF5C63">
      <w:pPr>
        <w:widowControl w:val="0"/>
        <w:shd w:val="clear" w:color="auto" w:fill="FFFFFF"/>
        <w:spacing w:after="0" w:line="360" w:lineRule="auto"/>
        <w:ind w:firstLine="709"/>
        <w:jc w:val="both"/>
        <w:rPr>
          <w:rFonts w:ascii="Times New Roman" w:hAnsi="Times New Roman" w:cs="Times New Roman"/>
          <w:sz w:val="28"/>
          <w:szCs w:val="28"/>
        </w:rPr>
      </w:pPr>
      <w:bookmarkStart w:id="4" w:name="_heading=h.3znysh7" w:colFirst="0" w:colLast="0"/>
      <w:bookmarkEnd w:id="4"/>
      <w:r>
        <w:rPr>
          <w:color w:val="000000"/>
          <w:sz w:val="28"/>
          <w:szCs w:val="28"/>
        </w:rPr>
        <w:t xml:space="preserve"> </w:t>
      </w:r>
      <w:r w:rsidR="00EF5C63" w:rsidRPr="00875C92">
        <w:rPr>
          <w:rFonts w:ascii="Times New Roman" w:hAnsi="Times New Roman" w:cs="Times New Roman"/>
          <w:sz w:val="28"/>
          <w:szCs w:val="28"/>
        </w:rPr>
        <w:t xml:space="preserve">Студентам при подготовке следует использовать нормативные </w:t>
      </w:r>
      <w:r w:rsidR="00EF5C63" w:rsidRPr="00875C92">
        <w:rPr>
          <w:rFonts w:ascii="Times New Roman" w:hAnsi="Times New Roman" w:cs="Times New Roman"/>
          <w:sz w:val="28"/>
          <w:szCs w:val="28"/>
        </w:rPr>
        <w:lastRenderedPageBreak/>
        <w:t>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752935" w:rsidRDefault="00FA7459">
      <w:pPr>
        <w:pStyle w:val="1"/>
        <w:keepNext w:val="0"/>
        <w:keepLines w:val="0"/>
        <w:widowControl w:val="0"/>
        <w:numPr>
          <w:ilvl w:val="0"/>
          <w:numId w:val="12"/>
        </w:numPr>
        <w:tabs>
          <w:tab w:val="left" w:pos="683"/>
        </w:tabs>
        <w:spacing w:before="212"/>
        <w:ind w:left="0" w:right="115" w:firstLine="709"/>
        <w:jc w:val="both"/>
        <w:rPr>
          <w:rFonts w:ascii="Times New Roman" w:hAnsi="Times New Roman" w:cs="Times New Roman"/>
          <w:b/>
          <w:color w:val="000000"/>
          <w:sz w:val="28"/>
          <w:szCs w:val="28"/>
        </w:rPr>
      </w:pPr>
      <w:r>
        <w:rPr>
          <w:rFonts w:ascii="Times New Roman" w:hAnsi="Times New Roman" w:cs="Times New Roman"/>
          <w:b/>
          <w:color w:val="000000"/>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752935" w:rsidRDefault="00FA7459">
      <w:pPr>
        <w:pStyle w:val="2"/>
        <w:keepNext w:val="0"/>
        <w:keepLines w:val="0"/>
        <w:widowControl w:val="0"/>
        <w:numPr>
          <w:ilvl w:val="1"/>
          <w:numId w:val="12"/>
        </w:numPr>
        <w:tabs>
          <w:tab w:val="left" w:pos="1744"/>
        </w:tabs>
        <w:spacing w:before="42" w:line="240" w:lineRule="auto"/>
        <w:ind w:hanging="563"/>
        <w:jc w:val="both"/>
        <w:rPr>
          <w:rFonts w:ascii="Times New Roman" w:hAnsi="Times New Roman" w:cs="Times New Roman"/>
          <w:b/>
          <w:color w:val="000000"/>
          <w:sz w:val="28"/>
          <w:szCs w:val="28"/>
        </w:rPr>
      </w:pPr>
      <w:bookmarkStart w:id="5" w:name="_heading=h.tyjcwt" w:colFirst="0" w:colLast="0"/>
      <w:bookmarkEnd w:id="5"/>
      <w:r>
        <w:rPr>
          <w:rFonts w:ascii="Times New Roman" w:hAnsi="Times New Roman" w:cs="Times New Roman"/>
          <w:b/>
          <w:color w:val="000000"/>
          <w:sz w:val="28"/>
          <w:szCs w:val="28"/>
        </w:rPr>
        <w:t>Комплект лицензионного программного обеспечения:</w:t>
      </w:r>
    </w:p>
    <w:p w:rsidR="00752935" w:rsidRDefault="00FA7459">
      <w:pPr>
        <w:widowControl w:val="0"/>
        <w:numPr>
          <w:ilvl w:val="0"/>
          <w:numId w:val="10"/>
        </w:numPr>
        <w:pBdr>
          <w:top w:val="nil"/>
          <w:left w:val="nil"/>
          <w:bottom w:val="nil"/>
          <w:right w:val="nil"/>
          <w:between w:val="nil"/>
        </w:pBdr>
        <w:tabs>
          <w:tab w:val="left" w:pos="1091"/>
        </w:tabs>
        <w:spacing w:before="26" w:after="0" w:line="322" w:lineRule="auto"/>
        <w:ind w:hanging="28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Windows, Microsoft Office.</w:t>
      </w:r>
    </w:p>
    <w:p w:rsidR="004B1884" w:rsidRPr="004B1884" w:rsidRDefault="00FA7459" w:rsidP="004B1884">
      <w:pPr>
        <w:widowControl w:val="0"/>
        <w:numPr>
          <w:ilvl w:val="0"/>
          <w:numId w:val="10"/>
        </w:numPr>
        <w:pBdr>
          <w:top w:val="nil"/>
          <w:left w:val="nil"/>
          <w:bottom w:val="nil"/>
          <w:right w:val="nil"/>
          <w:between w:val="nil"/>
        </w:pBdr>
        <w:tabs>
          <w:tab w:val="left" w:pos="1091"/>
        </w:tabs>
        <w:spacing w:after="0" w:line="240" w:lineRule="auto"/>
        <w:ind w:hanging="28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Антивирус </w:t>
      </w:r>
      <w:r w:rsidR="004B1884" w:rsidRPr="0087011C">
        <w:rPr>
          <w:rFonts w:ascii="Times New Roman" w:eastAsia="Times New Roman" w:hAnsi="Times New Roman" w:cs="Times New Roman"/>
          <w:sz w:val="28"/>
          <w:szCs w:val="28"/>
          <w:lang w:val="en-US"/>
        </w:rPr>
        <w:t>Kaspersky</w:t>
      </w:r>
    </w:p>
    <w:p w:rsidR="00752935" w:rsidRDefault="00752935">
      <w:pPr>
        <w:pBdr>
          <w:top w:val="nil"/>
          <w:left w:val="nil"/>
          <w:bottom w:val="nil"/>
          <w:right w:val="nil"/>
          <w:between w:val="nil"/>
        </w:pBdr>
        <w:tabs>
          <w:tab w:val="left" w:pos="1091"/>
        </w:tabs>
        <w:ind w:left="1090"/>
        <w:jc w:val="both"/>
        <w:rPr>
          <w:rFonts w:ascii="Times New Roman" w:eastAsia="Times New Roman" w:hAnsi="Times New Roman" w:cs="Times New Roman"/>
          <w:color w:val="000000"/>
          <w:sz w:val="28"/>
          <w:szCs w:val="28"/>
        </w:rPr>
      </w:pPr>
    </w:p>
    <w:p w:rsidR="00752935" w:rsidRDefault="00FA7459">
      <w:pPr>
        <w:pStyle w:val="2"/>
        <w:keepNext w:val="0"/>
        <w:keepLines w:val="0"/>
        <w:widowControl w:val="0"/>
        <w:numPr>
          <w:ilvl w:val="1"/>
          <w:numId w:val="12"/>
        </w:numPr>
        <w:spacing w:line="256" w:lineRule="auto"/>
        <w:ind w:left="0" w:right="107" w:firstLine="1181"/>
        <w:jc w:val="both"/>
        <w:rPr>
          <w:rFonts w:ascii="Times New Roman" w:hAnsi="Times New Roman" w:cs="Times New Roman"/>
          <w:b/>
          <w:color w:val="000000"/>
          <w:sz w:val="28"/>
          <w:szCs w:val="28"/>
        </w:rPr>
      </w:pPr>
      <w:bookmarkStart w:id="6" w:name="_heading=h.3dy6vkm" w:colFirst="0" w:colLast="0"/>
      <w:bookmarkEnd w:id="6"/>
      <w:r>
        <w:rPr>
          <w:rFonts w:ascii="Times New Roman" w:hAnsi="Times New Roman" w:cs="Times New Roman"/>
          <w:b/>
          <w:color w:val="000000"/>
          <w:sz w:val="28"/>
          <w:szCs w:val="28"/>
        </w:rPr>
        <w:t>Современные профессиональные базы данных и информационные справочные системы</w:t>
      </w:r>
    </w:p>
    <w:p w:rsidR="00752935" w:rsidRDefault="00FA7459">
      <w:pPr>
        <w:widowControl w:val="0"/>
        <w:numPr>
          <w:ilvl w:val="0"/>
          <w:numId w:val="7"/>
        </w:numPr>
        <w:pBdr>
          <w:top w:val="nil"/>
          <w:left w:val="nil"/>
          <w:bottom w:val="nil"/>
          <w:right w:val="nil"/>
          <w:between w:val="nil"/>
        </w:pBdr>
        <w:tabs>
          <w:tab w:val="left" w:pos="1091"/>
        </w:tabs>
        <w:spacing w:before="5" w:after="0" w:line="240" w:lineRule="auto"/>
        <w:ind w:hanging="28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Информационно-правовая система «Гарант»</w:t>
      </w:r>
    </w:p>
    <w:p w:rsidR="00752935" w:rsidRDefault="00FA7459">
      <w:pPr>
        <w:widowControl w:val="0"/>
        <w:numPr>
          <w:ilvl w:val="0"/>
          <w:numId w:val="7"/>
        </w:numPr>
        <w:pBdr>
          <w:top w:val="nil"/>
          <w:left w:val="nil"/>
          <w:bottom w:val="nil"/>
          <w:right w:val="nil"/>
          <w:between w:val="nil"/>
        </w:pBdr>
        <w:tabs>
          <w:tab w:val="left" w:pos="1091"/>
        </w:tabs>
        <w:spacing w:before="74" w:after="0" w:line="240" w:lineRule="auto"/>
        <w:ind w:hanging="28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Информационно-правовая система «Консультант Плюс»</w:t>
      </w:r>
    </w:p>
    <w:p w:rsidR="00752935" w:rsidRDefault="00FA7459">
      <w:pPr>
        <w:widowControl w:val="0"/>
        <w:numPr>
          <w:ilvl w:val="0"/>
          <w:numId w:val="7"/>
        </w:numPr>
        <w:pBdr>
          <w:top w:val="nil"/>
          <w:left w:val="nil"/>
          <w:bottom w:val="nil"/>
          <w:right w:val="nil"/>
          <w:between w:val="nil"/>
        </w:pBdr>
        <w:tabs>
          <w:tab w:val="left" w:pos="1091"/>
        </w:tabs>
        <w:spacing w:before="3" w:after="0" w:line="322" w:lineRule="auto"/>
        <w:ind w:hanging="28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Электронная энциклопедия: </w:t>
      </w:r>
      <w:hyperlink r:id="rId10">
        <w:r>
          <w:rPr>
            <w:rFonts w:ascii="Times New Roman" w:eastAsia="Times New Roman" w:hAnsi="Times New Roman" w:cs="Times New Roman"/>
            <w:color w:val="000000"/>
            <w:sz w:val="28"/>
            <w:szCs w:val="28"/>
            <w:u w:val="single"/>
          </w:rPr>
          <w:t>http://ru.wikipedia.org/wiki/Wiki</w:t>
        </w:r>
      </w:hyperlink>
    </w:p>
    <w:p w:rsidR="00752935" w:rsidRDefault="00FA7459">
      <w:pPr>
        <w:pBdr>
          <w:top w:val="nil"/>
          <w:left w:val="nil"/>
          <w:bottom w:val="nil"/>
          <w:right w:val="nil"/>
          <w:between w:val="nil"/>
        </w:pBdr>
        <w:tabs>
          <w:tab w:val="left" w:pos="1302"/>
          <w:tab w:val="left" w:pos="2590"/>
          <w:tab w:val="left" w:pos="4543"/>
          <w:tab w:val="left" w:pos="6075"/>
          <w:tab w:val="left" w:pos="7866"/>
          <w:tab w:val="left" w:pos="9367"/>
        </w:tabs>
        <w:spacing w:after="0"/>
        <w:ind w:right="103" w:firstLine="8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Система комплексного раскрытия информации «СКРИН» -</w:t>
      </w:r>
      <w:hyperlink r:id="rId11">
        <w:r>
          <w:rPr>
            <w:rFonts w:ascii="Times New Roman" w:eastAsia="Times New Roman" w:hAnsi="Times New Roman" w:cs="Times New Roman"/>
            <w:color w:val="000000"/>
            <w:sz w:val="28"/>
            <w:szCs w:val="28"/>
          </w:rPr>
          <w:t xml:space="preserve"> http://www.skrin.ru/</w:t>
        </w:r>
      </w:hyperlink>
    </w:p>
    <w:p w:rsidR="00752935" w:rsidRDefault="00752935">
      <w:pPr>
        <w:pBdr>
          <w:top w:val="nil"/>
          <w:left w:val="nil"/>
          <w:bottom w:val="nil"/>
          <w:right w:val="nil"/>
          <w:between w:val="nil"/>
        </w:pBdr>
        <w:tabs>
          <w:tab w:val="left" w:pos="1302"/>
          <w:tab w:val="left" w:pos="2590"/>
          <w:tab w:val="left" w:pos="4543"/>
          <w:tab w:val="left" w:pos="6075"/>
          <w:tab w:val="left" w:pos="7866"/>
          <w:tab w:val="left" w:pos="9367"/>
        </w:tabs>
        <w:ind w:left="809" w:right="103"/>
        <w:rPr>
          <w:rFonts w:ascii="Times New Roman" w:eastAsia="Times New Roman" w:hAnsi="Times New Roman" w:cs="Times New Roman"/>
          <w:color w:val="000000"/>
          <w:sz w:val="28"/>
          <w:szCs w:val="28"/>
          <w:highlight w:val="yellow"/>
        </w:rPr>
      </w:pPr>
    </w:p>
    <w:p w:rsidR="00752935" w:rsidRDefault="00FA7459">
      <w:pPr>
        <w:pStyle w:val="2"/>
        <w:keepNext w:val="0"/>
        <w:keepLines w:val="0"/>
        <w:widowControl w:val="0"/>
        <w:numPr>
          <w:ilvl w:val="1"/>
          <w:numId w:val="12"/>
        </w:numPr>
        <w:tabs>
          <w:tab w:val="left" w:pos="0"/>
        </w:tabs>
        <w:ind w:left="0" w:right="299" w:firstLine="1181"/>
        <w:jc w:val="both"/>
        <w:rPr>
          <w:rFonts w:ascii="Times New Roman" w:hAnsi="Times New Roman" w:cs="Times New Roman"/>
          <w:b/>
          <w:color w:val="000000"/>
          <w:sz w:val="28"/>
          <w:szCs w:val="28"/>
        </w:rPr>
      </w:pPr>
      <w:bookmarkStart w:id="7" w:name="_heading=h.1t3h5sf" w:colFirst="0" w:colLast="0"/>
      <w:bookmarkEnd w:id="7"/>
      <w:r>
        <w:rPr>
          <w:rFonts w:ascii="Times New Roman" w:hAnsi="Times New Roman" w:cs="Times New Roman"/>
          <w:b/>
          <w:color w:val="000000"/>
          <w:sz w:val="28"/>
          <w:szCs w:val="28"/>
        </w:rPr>
        <w:t>Сертифицированные программные и аппаратные средства защиты информации - не используются</w:t>
      </w: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752935" w:rsidRDefault="00FA7459">
      <w:pPr>
        <w:widowControl w:val="0"/>
        <w:numPr>
          <w:ilvl w:val="0"/>
          <w:numId w:val="12"/>
        </w:numPr>
        <w:pBdr>
          <w:top w:val="nil"/>
          <w:left w:val="nil"/>
          <w:bottom w:val="nil"/>
          <w:right w:val="nil"/>
          <w:between w:val="nil"/>
        </w:pBdr>
        <w:tabs>
          <w:tab w:val="left" w:pos="937"/>
        </w:tabs>
        <w:spacing w:before="1" w:after="0" w:line="240" w:lineRule="auto"/>
        <w:ind w:left="0" w:right="486" w:firstLine="534"/>
        <w:jc w:val="both"/>
        <w:rPr>
          <w:rFonts w:ascii="Times New Roman" w:eastAsia="Times New Roman" w:hAnsi="Times New Roman" w:cs="Times New Roman"/>
          <w:b/>
          <w:color w:val="000000"/>
          <w:sz w:val="28"/>
          <w:szCs w:val="28"/>
        </w:rPr>
      </w:pPr>
      <w:bookmarkStart w:id="8" w:name="_heading=h.4d34og8" w:colFirst="0" w:colLast="0"/>
      <w:bookmarkEnd w:id="8"/>
      <w:r>
        <w:rPr>
          <w:rFonts w:ascii="Times New Roman" w:eastAsia="Times New Roman" w:hAnsi="Times New Roman" w:cs="Times New Roman"/>
          <w:b/>
          <w:color w:val="000000"/>
          <w:sz w:val="28"/>
          <w:szCs w:val="28"/>
        </w:rPr>
        <w:t>Описание материально-технической базы, необходимой для осуществления образовательного процесса по дисциплине</w:t>
      </w:r>
    </w:p>
    <w:p w:rsidR="00752935" w:rsidRDefault="00FA7459">
      <w:pPr>
        <w:widowControl w:val="0"/>
        <w:pBdr>
          <w:top w:val="nil"/>
          <w:left w:val="nil"/>
          <w:bottom w:val="nil"/>
          <w:right w:val="nil"/>
          <w:between w:val="nil"/>
        </w:pBdr>
        <w:spacing w:before="241" w:after="0" w:line="240" w:lineRule="auto"/>
        <w:ind w:left="102" w:right="112"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rsidR="00752935" w:rsidRDefault="00752935">
      <w:pPr>
        <w:rPr>
          <w:rFonts w:ascii="Times New Roman" w:eastAsia="Times New Roman" w:hAnsi="Times New Roman" w:cs="Times New Roman"/>
          <w:sz w:val="28"/>
          <w:szCs w:val="28"/>
        </w:rPr>
      </w:pPr>
    </w:p>
    <w:p w:rsidR="00752935" w:rsidRDefault="00752935" w:rsidP="0087011C">
      <w:pPr>
        <w:rPr>
          <w:rFonts w:ascii="Times New Roman" w:eastAsia="Times New Roman" w:hAnsi="Times New Roman" w:cs="Times New Roman"/>
          <w:sz w:val="12"/>
          <w:szCs w:val="12"/>
        </w:rPr>
      </w:pPr>
    </w:p>
    <w:sectPr w:rsidR="00752935" w:rsidSect="009E039C">
      <w:pgSz w:w="11910" w:h="16840"/>
      <w:pgMar w:top="1134"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1F5" w:rsidRDefault="006A71F5" w:rsidP="0087011C">
      <w:pPr>
        <w:spacing w:after="0" w:line="240" w:lineRule="auto"/>
      </w:pPr>
      <w:r>
        <w:separator/>
      </w:r>
    </w:p>
  </w:endnote>
  <w:endnote w:type="continuationSeparator" w:id="0">
    <w:p w:rsidR="006A71F5" w:rsidRDefault="006A71F5" w:rsidP="008701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8403"/>
      <w:docPartObj>
        <w:docPartGallery w:val="Page Numbers (Bottom of Page)"/>
        <w:docPartUnique/>
      </w:docPartObj>
    </w:sdtPr>
    <w:sdtEndPr/>
    <w:sdtContent>
      <w:p w:rsidR="00E346BE" w:rsidRDefault="009C0AEB">
        <w:pPr>
          <w:pStyle w:val="ae"/>
          <w:jc w:val="right"/>
        </w:pPr>
        <w:r>
          <w:fldChar w:fldCharType="begin"/>
        </w:r>
        <w:r>
          <w:instrText xml:space="preserve"> PAGE   \* MERGEFORMAT </w:instrText>
        </w:r>
        <w:r>
          <w:fldChar w:fldCharType="separate"/>
        </w:r>
        <w:r w:rsidR="0058126D">
          <w:rPr>
            <w:noProof/>
          </w:rPr>
          <w:t>5</w:t>
        </w:r>
        <w:r>
          <w:rPr>
            <w:noProof/>
          </w:rPr>
          <w:fldChar w:fldCharType="end"/>
        </w:r>
      </w:p>
    </w:sdtContent>
  </w:sdt>
  <w:p w:rsidR="00E346BE" w:rsidRDefault="00E346B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1F5" w:rsidRDefault="006A71F5" w:rsidP="0087011C">
      <w:pPr>
        <w:spacing w:after="0" w:line="240" w:lineRule="auto"/>
      </w:pPr>
      <w:r>
        <w:separator/>
      </w:r>
    </w:p>
  </w:footnote>
  <w:footnote w:type="continuationSeparator" w:id="0">
    <w:p w:rsidR="006A71F5" w:rsidRDefault="006A71F5" w:rsidP="008701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C2CBD"/>
    <w:multiLevelType w:val="multilevel"/>
    <w:tmpl w:val="2EE6A2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310E15"/>
    <w:multiLevelType w:val="multilevel"/>
    <w:tmpl w:val="D382CBA0"/>
    <w:lvl w:ilvl="0">
      <w:start w:val="1"/>
      <w:numFmt w:val="decimal"/>
      <w:lvlText w:val="%1)"/>
      <w:lvlJc w:val="left"/>
      <w:pPr>
        <w:ind w:left="105" w:hanging="260"/>
      </w:pPr>
      <w:rPr>
        <w:rFonts w:ascii="Times New Roman" w:eastAsia="Times New Roman" w:hAnsi="Times New Roman" w:cs="Times New Roman"/>
        <w:sz w:val="24"/>
        <w:szCs w:val="24"/>
      </w:rPr>
    </w:lvl>
    <w:lvl w:ilvl="1">
      <w:start w:val="1"/>
      <w:numFmt w:val="bullet"/>
      <w:lvlText w:val="•"/>
      <w:lvlJc w:val="left"/>
      <w:pPr>
        <w:ind w:left="660" w:hanging="260"/>
      </w:pPr>
    </w:lvl>
    <w:lvl w:ilvl="2">
      <w:start w:val="1"/>
      <w:numFmt w:val="bullet"/>
      <w:lvlText w:val="•"/>
      <w:lvlJc w:val="left"/>
      <w:pPr>
        <w:ind w:left="1221" w:hanging="260"/>
      </w:pPr>
    </w:lvl>
    <w:lvl w:ilvl="3">
      <w:start w:val="1"/>
      <w:numFmt w:val="bullet"/>
      <w:lvlText w:val="•"/>
      <w:lvlJc w:val="left"/>
      <w:pPr>
        <w:ind w:left="1781" w:hanging="260"/>
      </w:pPr>
    </w:lvl>
    <w:lvl w:ilvl="4">
      <w:start w:val="1"/>
      <w:numFmt w:val="bullet"/>
      <w:lvlText w:val="•"/>
      <w:lvlJc w:val="left"/>
      <w:pPr>
        <w:ind w:left="2342" w:hanging="260"/>
      </w:pPr>
    </w:lvl>
    <w:lvl w:ilvl="5">
      <w:start w:val="1"/>
      <w:numFmt w:val="bullet"/>
      <w:lvlText w:val="•"/>
      <w:lvlJc w:val="left"/>
      <w:pPr>
        <w:ind w:left="2902" w:hanging="260"/>
      </w:pPr>
    </w:lvl>
    <w:lvl w:ilvl="6">
      <w:start w:val="1"/>
      <w:numFmt w:val="bullet"/>
      <w:lvlText w:val="•"/>
      <w:lvlJc w:val="left"/>
      <w:pPr>
        <w:ind w:left="3463" w:hanging="260"/>
      </w:pPr>
    </w:lvl>
    <w:lvl w:ilvl="7">
      <w:start w:val="1"/>
      <w:numFmt w:val="bullet"/>
      <w:lvlText w:val="•"/>
      <w:lvlJc w:val="left"/>
      <w:pPr>
        <w:ind w:left="4023" w:hanging="260"/>
      </w:pPr>
    </w:lvl>
    <w:lvl w:ilvl="8">
      <w:start w:val="1"/>
      <w:numFmt w:val="bullet"/>
      <w:lvlText w:val="•"/>
      <w:lvlJc w:val="left"/>
      <w:pPr>
        <w:ind w:left="4584" w:hanging="260"/>
      </w:pPr>
    </w:lvl>
  </w:abstractNum>
  <w:abstractNum w:abstractNumId="2" w15:restartNumberingAfterBreak="0">
    <w:nsid w:val="11F80717"/>
    <w:multiLevelType w:val="multilevel"/>
    <w:tmpl w:val="4E0E08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11349C"/>
    <w:multiLevelType w:val="multilevel"/>
    <w:tmpl w:val="FDFC71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160DE9"/>
    <w:multiLevelType w:val="multilevel"/>
    <w:tmpl w:val="BD62CCDC"/>
    <w:lvl w:ilvl="0">
      <w:start w:val="1"/>
      <w:numFmt w:val="decimal"/>
      <w:lvlText w:val="%1."/>
      <w:lvlJc w:val="left"/>
      <w:pPr>
        <w:ind w:left="360" w:hanging="360"/>
      </w:pPr>
    </w:lvl>
    <w:lvl w:ilvl="1">
      <w:start w:val="5"/>
      <w:numFmt w:val="decimal"/>
      <w:lvlText w:val="%1.%2."/>
      <w:lvlJc w:val="left"/>
      <w:pPr>
        <w:ind w:left="1428" w:hanging="719"/>
      </w:pPr>
      <w:rPr>
        <w:color w:val="000000"/>
      </w:rPr>
    </w:lvl>
    <w:lvl w:ilvl="2">
      <w:start w:val="1"/>
      <w:numFmt w:val="decimal"/>
      <w:lvlText w:val="%1.%2.%3."/>
      <w:lvlJc w:val="left"/>
      <w:pPr>
        <w:ind w:left="2136" w:hanging="720"/>
      </w:pPr>
      <w:rPr>
        <w:color w:val="000000"/>
      </w:rPr>
    </w:lvl>
    <w:lvl w:ilvl="3">
      <w:start w:val="1"/>
      <w:numFmt w:val="decimal"/>
      <w:lvlText w:val="%1.%2.%3.%4."/>
      <w:lvlJc w:val="left"/>
      <w:pPr>
        <w:ind w:left="3204" w:hanging="1080"/>
      </w:pPr>
      <w:rPr>
        <w:color w:val="000000"/>
      </w:rPr>
    </w:lvl>
    <w:lvl w:ilvl="4">
      <w:start w:val="1"/>
      <w:numFmt w:val="decimal"/>
      <w:lvlText w:val="%1.%2.%3.%4.%5."/>
      <w:lvlJc w:val="left"/>
      <w:pPr>
        <w:ind w:left="3912" w:hanging="1080"/>
      </w:pPr>
      <w:rPr>
        <w:color w:val="000000"/>
      </w:rPr>
    </w:lvl>
    <w:lvl w:ilvl="5">
      <w:start w:val="1"/>
      <w:numFmt w:val="decimal"/>
      <w:lvlText w:val="%1.%2.%3.%4.%5.%6."/>
      <w:lvlJc w:val="left"/>
      <w:pPr>
        <w:ind w:left="4980" w:hanging="1440"/>
      </w:pPr>
      <w:rPr>
        <w:color w:val="000000"/>
      </w:rPr>
    </w:lvl>
    <w:lvl w:ilvl="6">
      <w:start w:val="1"/>
      <w:numFmt w:val="decimal"/>
      <w:lvlText w:val="%1.%2.%3.%4.%5.%6.%7."/>
      <w:lvlJc w:val="left"/>
      <w:pPr>
        <w:ind w:left="6048" w:hanging="1800"/>
      </w:pPr>
      <w:rPr>
        <w:color w:val="000000"/>
      </w:rPr>
    </w:lvl>
    <w:lvl w:ilvl="7">
      <w:start w:val="1"/>
      <w:numFmt w:val="decimal"/>
      <w:lvlText w:val="%1.%2.%3.%4.%5.%6.%7.%8."/>
      <w:lvlJc w:val="left"/>
      <w:pPr>
        <w:ind w:left="6756" w:hanging="1800"/>
      </w:pPr>
      <w:rPr>
        <w:color w:val="000000"/>
      </w:rPr>
    </w:lvl>
    <w:lvl w:ilvl="8">
      <w:start w:val="1"/>
      <w:numFmt w:val="decimal"/>
      <w:lvlText w:val="%1.%2.%3.%4.%5.%6.%7.%8.%9."/>
      <w:lvlJc w:val="left"/>
      <w:pPr>
        <w:ind w:left="7824" w:hanging="2160"/>
      </w:pPr>
      <w:rPr>
        <w:color w:val="000000"/>
      </w:rPr>
    </w:lvl>
  </w:abstractNum>
  <w:abstractNum w:abstractNumId="5" w15:restartNumberingAfterBreak="0">
    <w:nsid w:val="16B27293"/>
    <w:multiLevelType w:val="multilevel"/>
    <w:tmpl w:val="7F6014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5D0DB2"/>
    <w:multiLevelType w:val="multilevel"/>
    <w:tmpl w:val="2BFA66BC"/>
    <w:lvl w:ilvl="0">
      <w:start w:val="11"/>
      <w:numFmt w:val="decimal"/>
      <w:lvlText w:val="%1"/>
      <w:lvlJc w:val="left"/>
      <w:pPr>
        <w:ind w:left="420" w:hanging="420"/>
      </w:pPr>
      <w:rPr>
        <w:rFonts w:ascii="Times New Roman" w:eastAsia="Times New Roman" w:hAnsi="Times New Roman" w:cs="Times New Roman"/>
        <w:sz w:val="20"/>
        <w:szCs w:val="20"/>
        <w:u w:val="single"/>
      </w:rPr>
    </w:lvl>
    <w:lvl w:ilvl="1">
      <w:start w:val="2"/>
      <w:numFmt w:val="decimal"/>
      <w:lvlText w:val="%1.%2"/>
      <w:lvlJc w:val="left"/>
      <w:pPr>
        <w:ind w:left="1554" w:hanging="420"/>
      </w:pPr>
      <w:rPr>
        <w:rFonts w:ascii="Times New Roman" w:eastAsia="Times New Roman" w:hAnsi="Times New Roman" w:cs="Times New Roman"/>
        <w:sz w:val="20"/>
        <w:szCs w:val="20"/>
        <w:u w:val="none"/>
      </w:rPr>
    </w:lvl>
    <w:lvl w:ilvl="2">
      <w:start w:val="1"/>
      <w:numFmt w:val="decimal"/>
      <w:lvlText w:val="%1.%2.%3"/>
      <w:lvlJc w:val="left"/>
      <w:pPr>
        <w:ind w:left="2988" w:hanging="720"/>
      </w:pPr>
      <w:rPr>
        <w:rFonts w:ascii="Times New Roman" w:eastAsia="Times New Roman" w:hAnsi="Times New Roman" w:cs="Times New Roman"/>
        <w:sz w:val="20"/>
        <w:szCs w:val="20"/>
        <w:u w:val="single"/>
      </w:rPr>
    </w:lvl>
    <w:lvl w:ilvl="3">
      <w:start w:val="1"/>
      <w:numFmt w:val="decimal"/>
      <w:lvlText w:val="%1.%2.%3.%4"/>
      <w:lvlJc w:val="left"/>
      <w:pPr>
        <w:ind w:left="4122" w:hanging="720"/>
      </w:pPr>
      <w:rPr>
        <w:rFonts w:ascii="Times New Roman" w:eastAsia="Times New Roman" w:hAnsi="Times New Roman" w:cs="Times New Roman"/>
        <w:sz w:val="20"/>
        <w:szCs w:val="20"/>
        <w:u w:val="single"/>
      </w:rPr>
    </w:lvl>
    <w:lvl w:ilvl="4">
      <w:start w:val="1"/>
      <w:numFmt w:val="decimal"/>
      <w:lvlText w:val="%1.%2.%3.%4.%5"/>
      <w:lvlJc w:val="left"/>
      <w:pPr>
        <w:ind w:left="5616" w:hanging="1080"/>
      </w:pPr>
      <w:rPr>
        <w:rFonts w:ascii="Times New Roman" w:eastAsia="Times New Roman" w:hAnsi="Times New Roman" w:cs="Times New Roman"/>
        <w:sz w:val="20"/>
        <w:szCs w:val="20"/>
        <w:u w:val="single"/>
      </w:rPr>
    </w:lvl>
    <w:lvl w:ilvl="5">
      <w:start w:val="1"/>
      <w:numFmt w:val="decimal"/>
      <w:lvlText w:val="%1.%2.%3.%4.%5.%6"/>
      <w:lvlJc w:val="left"/>
      <w:pPr>
        <w:ind w:left="6750" w:hanging="1080"/>
      </w:pPr>
      <w:rPr>
        <w:rFonts w:ascii="Times New Roman" w:eastAsia="Times New Roman" w:hAnsi="Times New Roman" w:cs="Times New Roman"/>
        <w:sz w:val="20"/>
        <w:szCs w:val="20"/>
        <w:u w:val="single"/>
      </w:rPr>
    </w:lvl>
    <w:lvl w:ilvl="6">
      <w:start w:val="1"/>
      <w:numFmt w:val="decimal"/>
      <w:lvlText w:val="%1.%2.%3.%4.%5.%6.%7"/>
      <w:lvlJc w:val="left"/>
      <w:pPr>
        <w:ind w:left="8244" w:hanging="1440"/>
      </w:pPr>
      <w:rPr>
        <w:rFonts w:ascii="Times New Roman" w:eastAsia="Times New Roman" w:hAnsi="Times New Roman" w:cs="Times New Roman"/>
        <w:sz w:val="20"/>
        <w:szCs w:val="20"/>
        <w:u w:val="single"/>
      </w:rPr>
    </w:lvl>
    <w:lvl w:ilvl="7">
      <w:start w:val="1"/>
      <w:numFmt w:val="decimal"/>
      <w:lvlText w:val="%1.%2.%3.%4.%5.%6.%7.%8"/>
      <w:lvlJc w:val="left"/>
      <w:pPr>
        <w:ind w:left="9378" w:hanging="1440"/>
      </w:pPr>
      <w:rPr>
        <w:rFonts w:ascii="Times New Roman" w:eastAsia="Times New Roman" w:hAnsi="Times New Roman" w:cs="Times New Roman"/>
        <w:sz w:val="20"/>
        <w:szCs w:val="20"/>
        <w:u w:val="single"/>
      </w:rPr>
    </w:lvl>
    <w:lvl w:ilvl="8">
      <w:start w:val="1"/>
      <w:numFmt w:val="decimal"/>
      <w:lvlText w:val="%1.%2.%3.%4.%5.%6.%7.%8.%9"/>
      <w:lvlJc w:val="left"/>
      <w:pPr>
        <w:ind w:left="10512" w:hanging="1440"/>
      </w:pPr>
      <w:rPr>
        <w:rFonts w:ascii="Times New Roman" w:eastAsia="Times New Roman" w:hAnsi="Times New Roman" w:cs="Times New Roman"/>
        <w:sz w:val="20"/>
        <w:szCs w:val="20"/>
        <w:u w:val="single"/>
      </w:rPr>
    </w:lvl>
  </w:abstractNum>
  <w:abstractNum w:abstractNumId="7" w15:restartNumberingAfterBreak="0">
    <w:nsid w:val="17A017DE"/>
    <w:multiLevelType w:val="multilevel"/>
    <w:tmpl w:val="9100452E"/>
    <w:lvl w:ilvl="0">
      <w:start w:val="1"/>
      <w:numFmt w:val="bullet"/>
      <w:lvlText w:val="-"/>
      <w:lvlJc w:val="left"/>
      <w:pPr>
        <w:ind w:left="107" w:hanging="857"/>
      </w:pPr>
      <w:rPr>
        <w:rFonts w:ascii="Times New Roman" w:eastAsia="Times New Roman" w:hAnsi="Times New Roman" w:cs="Times New Roman"/>
        <w:sz w:val="24"/>
        <w:szCs w:val="24"/>
      </w:rPr>
    </w:lvl>
    <w:lvl w:ilvl="1">
      <w:start w:val="1"/>
      <w:numFmt w:val="bullet"/>
      <w:lvlText w:val="•"/>
      <w:lvlJc w:val="left"/>
      <w:pPr>
        <w:ind w:left="471" w:hanging="857"/>
      </w:pPr>
    </w:lvl>
    <w:lvl w:ilvl="2">
      <w:start w:val="1"/>
      <w:numFmt w:val="bullet"/>
      <w:lvlText w:val="•"/>
      <w:lvlJc w:val="left"/>
      <w:pPr>
        <w:ind w:left="842" w:hanging="857"/>
      </w:pPr>
    </w:lvl>
    <w:lvl w:ilvl="3">
      <w:start w:val="1"/>
      <w:numFmt w:val="bullet"/>
      <w:lvlText w:val="•"/>
      <w:lvlJc w:val="left"/>
      <w:pPr>
        <w:ind w:left="1213" w:hanging="857"/>
      </w:pPr>
    </w:lvl>
    <w:lvl w:ilvl="4">
      <w:start w:val="1"/>
      <w:numFmt w:val="bullet"/>
      <w:lvlText w:val="•"/>
      <w:lvlJc w:val="left"/>
      <w:pPr>
        <w:ind w:left="1584" w:hanging="857"/>
      </w:pPr>
    </w:lvl>
    <w:lvl w:ilvl="5">
      <w:start w:val="1"/>
      <w:numFmt w:val="bullet"/>
      <w:lvlText w:val="•"/>
      <w:lvlJc w:val="left"/>
      <w:pPr>
        <w:ind w:left="1955" w:hanging="857"/>
      </w:pPr>
    </w:lvl>
    <w:lvl w:ilvl="6">
      <w:start w:val="1"/>
      <w:numFmt w:val="bullet"/>
      <w:lvlText w:val="•"/>
      <w:lvlJc w:val="left"/>
      <w:pPr>
        <w:ind w:left="2326" w:hanging="857"/>
      </w:pPr>
    </w:lvl>
    <w:lvl w:ilvl="7">
      <w:start w:val="1"/>
      <w:numFmt w:val="bullet"/>
      <w:lvlText w:val="•"/>
      <w:lvlJc w:val="left"/>
      <w:pPr>
        <w:ind w:left="2697" w:hanging="857"/>
      </w:pPr>
    </w:lvl>
    <w:lvl w:ilvl="8">
      <w:start w:val="1"/>
      <w:numFmt w:val="bullet"/>
      <w:lvlText w:val="•"/>
      <w:lvlJc w:val="left"/>
      <w:pPr>
        <w:ind w:left="3068" w:hanging="857"/>
      </w:pPr>
    </w:lvl>
  </w:abstractNum>
  <w:abstractNum w:abstractNumId="8" w15:restartNumberingAfterBreak="0">
    <w:nsid w:val="20AB72B9"/>
    <w:multiLevelType w:val="multilevel"/>
    <w:tmpl w:val="FF6800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6A1DDA"/>
    <w:multiLevelType w:val="hybridMultilevel"/>
    <w:tmpl w:val="8A7668CC"/>
    <w:lvl w:ilvl="0" w:tplc="048CB0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E453E61"/>
    <w:multiLevelType w:val="multilevel"/>
    <w:tmpl w:val="876CA1F2"/>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15:restartNumberingAfterBreak="0">
    <w:nsid w:val="2E717449"/>
    <w:multiLevelType w:val="multilevel"/>
    <w:tmpl w:val="DDE41868"/>
    <w:lvl w:ilvl="0">
      <w:start w:val="3"/>
      <w:numFmt w:val="decimal"/>
      <w:lvlText w:val="5.%1"/>
      <w:lvlJc w:val="left"/>
      <w:pPr>
        <w:ind w:left="0" w:firstLine="0"/>
      </w:pPr>
      <w:rPr>
        <w:rFonts w:ascii="Times New Roman" w:eastAsia="Times New Roman" w:hAnsi="Times New Roman" w:cs="Times New Roman"/>
        <w:b/>
        <w:i w:val="0"/>
        <w:smallCaps w:val="0"/>
        <w:strike w:val="0"/>
        <w:color w:val="000000"/>
        <w:sz w:val="28"/>
        <w:szCs w:val="28"/>
        <w:u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31554F74"/>
    <w:multiLevelType w:val="multilevel"/>
    <w:tmpl w:val="D26AD4BA"/>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3" w15:restartNumberingAfterBreak="0">
    <w:nsid w:val="33DD7558"/>
    <w:multiLevelType w:val="multilevel"/>
    <w:tmpl w:val="D234AE92"/>
    <w:lvl w:ilvl="0">
      <w:start w:val="11"/>
      <w:numFmt w:val="decimal"/>
      <w:lvlText w:val="%1."/>
      <w:lvlJc w:val="left"/>
      <w:pPr>
        <w:ind w:left="102" w:hanging="502"/>
      </w:pPr>
      <w:rPr>
        <w:rFonts w:ascii="Times New Roman" w:eastAsia="Times New Roman" w:hAnsi="Times New Roman" w:cs="Times New Roman"/>
        <w:b/>
        <w:sz w:val="28"/>
        <w:szCs w:val="28"/>
      </w:rPr>
    </w:lvl>
    <w:lvl w:ilvl="1">
      <w:start w:val="1"/>
      <w:numFmt w:val="decimal"/>
      <w:lvlText w:val="%1.%2"/>
      <w:lvlJc w:val="left"/>
      <w:pPr>
        <w:ind w:left="1743" w:hanging="562"/>
      </w:pPr>
      <w:rPr>
        <w:rFonts w:ascii="Times New Roman" w:eastAsia="Times New Roman" w:hAnsi="Times New Roman" w:cs="Times New Roman"/>
        <w:b/>
        <w:sz w:val="28"/>
        <w:szCs w:val="28"/>
      </w:rPr>
    </w:lvl>
    <w:lvl w:ilvl="2">
      <w:start w:val="1"/>
      <w:numFmt w:val="bullet"/>
      <w:lvlText w:val="•"/>
      <w:lvlJc w:val="left"/>
      <w:pPr>
        <w:ind w:left="2609" w:hanging="562"/>
      </w:pPr>
    </w:lvl>
    <w:lvl w:ilvl="3">
      <w:start w:val="1"/>
      <w:numFmt w:val="bullet"/>
      <w:lvlText w:val="•"/>
      <w:lvlJc w:val="left"/>
      <w:pPr>
        <w:ind w:left="3479" w:hanging="562"/>
      </w:pPr>
    </w:lvl>
    <w:lvl w:ilvl="4">
      <w:start w:val="1"/>
      <w:numFmt w:val="bullet"/>
      <w:lvlText w:val="•"/>
      <w:lvlJc w:val="left"/>
      <w:pPr>
        <w:ind w:left="4348" w:hanging="562"/>
      </w:pPr>
    </w:lvl>
    <w:lvl w:ilvl="5">
      <w:start w:val="1"/>
      <w:numFmt w:val="bullet"/>
      <w:lvlText w:val="•"/>
      <w:lvlJc w:val="left"/>
      <w:pPr>
        <w:ind w:left="5218" w:hanging="562"/>
      </w:pPr>
    </w:lvl>
    <w:lvl w:ilvl="6">
      <w:start w:val="1"/>
      <w:numFmt w:val="bullet"/>
      <w:lvlText w:val="•"/>
      <w:lvlJc w:val="left"/>
      <w:pPr>
        <w:ind w:left="6088" w:hanging="562"/>
      </w:pPr>
    </w:lvl>
    <w:lvl w:ilvl="7">
      <w:start w:val="1"/>
      <w:numFmt w:val="bullet"/>
      <w:lvlText w:val="•"/>
      <w:lvlJc w:val="left"/>
      <w:pPr>
        <w:ind w:left="6957" w:hanging="562"/>
      </w:pPr>
    </w:lvl>
    <w:lvl w:ilvl="8">
      <w:start w:val="1"/>
      <w:numFmt w:val="bullet"/>
      <w:lvlText w:val="•"/>
      <w:lvlJc w:val="left"/>
      <w:pPr>
        <w:ind w:left="7827" w:hanging="562"/>
      </w:pPr>
    </w:lvl>
  </w:abstractNum>
  <w:abstractNum w:abstractNumId="14" w15:restartNumberingAfterBreak="0">
    <w:nsid w:val="39A37160"/>
    <w:multiLevelType w:val="multilevel"/>
    <w:tmpl w:val="7BBC44AC"/>
    <w:lvl w:ilvl="0">
      <w:start w:val="10"/>
      <w:numFmt w:val="decimal"/>
      <w:lvlText w:val="%1."/>
      <w:lvlJc w:val="left"/>
      <w:pPr>
        <w:ind w:left="1114" w:hanging="402"/>
      </w:pPr>
      <w:rPr>
        <w:rFonts w:ascii="Times New Roman" w:eastAsia="Times New Roman" w:hAnsi="Times New Roman" w:cs="Times New Roman"/>
        <w:b/>
        <w:sz w:val="28"/>
        <w:szCs w:val="28"/>
      </w:rPr>
    </w:lvl>
    <w:lvl w:ilvl="1">
      <w:start w:val="1"/>
      <w:numFmt w:val="decimal"/>
      <w:lvlText w:val="%1.%2."/>
      <w:lvlJc w:val="left"/>
      <w:pPr>
        <w:ind w:left="8800" w:hanging="720"/>
      </w:pPr>
      <w:rPr>
        <w:rFonts w:ascii="Times New Roman" w:eastAsia="Times New Roman" w:hAnsi="Times New Roman" w:cs="Times New Roman"/>
        <w:b/>
        <w:sz w:val="28"/>
        <w:szCs w:val="28"/>
      </w:rPr>
    </w:lvl>
    <w:lvl w:ilvl="2">
      <w:start w:val="1"/>
      <w:numFmt w:val="bullet"/>
      <w:lvlText w:val="•"/>
      <w:lvlJc w:val="left"/>
      <w:pPr>
        <w:ind w:left="3414" w:hanging="720"/>
      </w:pPr>
    </w:lvl>
    <w:lvl w:ilvl="3">
      <w:start w:val="1"/>
      <w:numFmt w:val="bullet"/>
      <w:lvlText w:val="•"/>
      <w:lvlJc w:val="left"/>
      <w:pPr>
        <w:ind w:left="4348" w:hanging="720"/>
      </w:pPr>
    </w:lvl>
    <w:lvl w:ilvl="4">
      <w:start w:val="1"/>
      <w:numFmt w:val="bullet"/>
      <w:lvlText w:val="•"/>
      <w:lvlJc w:val="left"/>
      <w:pPr>
        <w:ind w:left="5282" w:hanging="720"/>
      </w:pPr>
    </w:lvl>
    <w:lvl w:ilvl="5">
      <w:start w:val="1"/>
      <w:numFmt w:val="bullet"/>
      <w:lvlText w:val="•"/>
      <w:lvlJc w:val="left"/>
      <w:pPr>
        <w:ind w:left="6216" w:hanging="720"/>
      </w:pPr>
    </w:lvl>
    <w:lvl w:ilvl="6">
      <w:start w:val="1"/>
      <w:numFmt w:val="bullet"/>
      <w:lvlText w:val="•"/>
      <w:lvlJc w:val="left"/>
      <w:pPr>
        <w:ind w:left="7150" w:hanging="720"/>
      </w:pPr>
    </w:lvl>
    <w:lvl w:ilvl="7">
      <w:start w:val="1"/>
      <w:numFmt w:val="bullet"/>
      <w:lvlText w:val="•"/>
      <w:lvlJc w:val="left"/>
      <w:pPr>
        <w:ind w:left="8084" w:hanging="720"/>
      </w:pPr>
    </w:lvl>
    <w:lvl w:ilvl="8">
      <w:start w:val="1"/>
      <w:numFmt w:val="bullet"/>
      <w:lvlText w:val="•"/>
      <w:lvlJc w:val="left"/>
      <w:pPr>
        <w:ind w:left="9018" w:hanging="720"/>
      </w:pPr>
    </w:lvl>
  </w:abstractNum>
  <w:abstractNum w:abstractNumId="15" w15:restartNumberingAfterBreak="0">
    <w:nsid w:val="41A93CA3"/>
    <w:multiLevelType w:val="multilevel"/>
    <w:tmpl w:val="0264002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Calibri" w:eastAsia="Calibri" w:hAnsi="Calibri" w:cs="Calibri"/>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4764179C"/>
    <w:multiLevelType w:val="multilevel"/>
    <w:tmpl w:val="E88870EA"/>
    <w:lvl w:ilvl="0">
      <w:start w:val="1"/>
      <w:numFmt w:val="decimal"/>
      <w:lvlText w:val="%1. "/>
      <w:lvlJc w:val="left"/>
      <w:pPr>
        <w:ind w:left="1134" w:hanging="282"/>
      </w:pPr>
      <w:rPr>
        <w:b w:val="0"/>
        <w:i w:val="0"/>
        <w:sz w:val="28"/>
        <w:szCs w:val="28"/>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15:restartNumberingAfterBreak="0">
    <w:nsid w:val="4A11402F"/>
    <w:multiLevelType w:val="multilevel"/>
    <w:tmpl w:val="FE268AE6"/>
    <w:lvl w:ilvl="0">
      <w:start w:val="1"/>
      <w:numFmt w:val="bullet"/>
      <w:lvlText w:val="-"/>
      <w:lvlJc w:val="left"/>
      <w:pPr>
        <w:ind w:left="1342" w:hanging="360"/>
      </w:pPr>
      <w:rPr>
        <w:rFonts w:ascii="Times New Roman" w:eastAsia="Times New Roman" w:hAnsi="Times New Roman" w:cs="Times New Roman"/>
        <w:sz w:val="28"/>
        <w:szCs w:val="28"/>
      </w:rPr>
    </w:lvl>
    <w:lvl w:ilvl="1">
      <w:start w:val="1"/>
      <w:numFmt w:val="bullet"/>
      <w:lvlText w:val="•"/>
      <w:lvlJc w:val="left"/>
      <w:pPr>
        <w:ind w:left="2294" w:hanging="360"/>
      </w:pPr>
    </w:lvl>
    <w:lvl w:ilvl="2">
      <w:start w:val="1"/>
      <w:numFmt w:val="bullet"/>
      <w:lvlText w:val="•"/>
      <w:lvlJc w:val="left"/>
      <w:pPr>
        <w:ind w:left="3249" w:hanging="360"/>
      </w:pPr>
    </w:lvl>
    <w:lvl w:ilvl="3">
      <w:start w:val="1"/>
      <w:numFmt w:val="bullet"/>
      <w:lvlText w:val="•"/>
      <w:lvlJc w:val="left"/>
      <w:pPr>
        <w:ind w:left="4203" w:hanging="360"/>
      </w:pPr>
    </w:lvl>
    <w:lvl w:ilvl="4">
      <w:start w:val="1"/>
      <w:numFmt w:val="bullet"/>
      <w:lvlText w:val="•"/>
      <w:lvlJc w:val="left"/>
      <w:pPr>
        <w:ind w:left="5158" w:hanging="360"/>
      </w:pPr>
    </w:lvl>
    <w:lvl w:ilvl="5">
      <w:start w:val="1"/>
      <w:numFmt w:val="bullet"/>
      <w:lvlText w:val="•"/>
      <w:lvlJc w:val="left"/>
      <w:pPr>
        <w:ind w:left="6113" w:hanging="360"/>
      </w:pPr>
    </w:lvl>
    <w:lvl w:ilvl="6">
      <w:start w:val="1"/>
      <w:numFmt w:val="bullet"/>
      <w:lvlText w:val="•"/>
      <w:lvlJc w:val="left"/>
      <w:pPr>
        <w:ind w:left="7067" w:hanging="360"/>
      </w:pPr>
    </w:lvl>
    <w:lvl w:ilvl="7">
      <w:start w:val="1"/>
      <w:numFmt w:val="bullet"/>
      <w:lvlText w:val="•"/>
      <w:lvlJc w:val="left"/>
      <w:pPr>
        <w:ind w:left="8022" w:hanging="360"/>
      </w:pPr>
    </w:lvl>
    <w:lvl w:ilvl="8">
      <w:start w:val="1"/>
      <w:numFmt w:val="bullet"/>
      <w:lvlText w:val="•"/>
      <w:lvlJc w:val="left"/>
      <w:pPr>
        <w:ind w:left="8977" w:hanging="360"/>
      </w:pPr>
    </w:lvl>
  </w:abstractNum>
  <w:abstractNum w:abstractNumId="18" w15:restartNumberingAfterBreak="0">
    <w:nsid w:val="4FC17149"/>
    <w:multiLevelType w:val="multilevel"/>
    <w:tmpl w:val="A4AE16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B85E3B"/>
    <w:multiLevelType w:val="multilevel"/>
    <w:tmpl w:val="9D06735C"/>
    <w:lvl w:ilvl="0">
      <w:start w:val="1"/>
      <w:numFmt w:val="decimal"/>
      <w:lvlText w:val="%1."/>
      <w:lvlJc w:val="left"/>
      <w:pPr>
        <w:ind w:left="622" w:hanging="480"/>
      </w:pPr>
    </w:lvl>
    <w:lvl w:ilvl="1">
      <w:start w:val="1"/>
      <w:numFmt w:val="decimal"/>
      <w:lvlText w:val="%2."/>
      <w:lvlJc w:val="left"/>
      <w:pPr>
        <w:ind w:left="1582" w:hanging="360"/>
      </w:pPr>
    </w:lvl>
    <w:lvl w:ilvl="2">
      <w:start w:val="1"/>
      <w:numFmt w:val="decimal"/>
      <w:lvlText w:val="%3."/>
      <w:lvlJc w:val="left"/>
      <w:pPr>
        <w:ind w:left="2302" w:hanging="180"/>
      </w:pPr>
    </w:lvl>
    <w:lvl w:ilvl="3">
      <w:start w:val="1"/>
      <w:numFmt w:val="decimal"/>
      <w:lvlText w:val="%4."/>
      <w:lvlJc w:val="left"/>
      <w:pPr>
        <w:ind w:left="3022" w:hanging="360"/>
      </w:pPr>
    </w:lvl>
    <w:lvl w:ilvl="4">
      <w:start w:val="1"/>
      <w:numFmt w:val="decimal"/>
      <w:lvlText w:val="%5."/>
      <w:lvlJc w:val="left"/>
      <w:pPr>
        <w:ind w:left="3742" w:hanging="360"/>
      </w:pPr>
    </w:lvl>
    <w:lvl w:ilvl="5">
      <w:start w:val="1"/>
      <w:numFmt w:val="decimal"/>
      <w:lvlText w:val="%6."/>
      <w:lvlJc w:val="left"/>
      <w:pPr>
        <w:ind w:left="4462" w:hanging="180"/>
      </w:pPr>
    </w:lvl>
    <w:lvl w:ilvl="6">
      <w:start w:val="1"/>
      <w:numFmt w:val="decimal"/>
      <w:lvlText w:val="%7."/>
      <w:lvlJc w:val="left"/>
      <w:pPr>
        <w:ind w:left="5182" w:hanging="360"/>
      </w:pPr>
    </w:lvl>
    <w:lvl w:ilvl="7">
      <w:start w:val="1"/>
      <w:numFmt w:val="decimal"/>
      <w:lvlText w:val="%8."/>
      <w:lvlJc w:val="left"/>
      <w:pPr>
        <w:ind w:left="5902" w:hanging="360"/>
      </w:pPr>
    </w:lvl>
    <w:lvl w:ilvl="8">
      <w:start w:val="1"/>
      <w:numFmt w:val="decimal"/>
      <w:lvlText w:val="%9."/>
      <w:lvlJc w:val="left"/>
      <w:pPr>
        <w:ind w:left="6622" w:hanging="180"/>
      </w:pPr>
    </w:lvl>
  </w:abstractNum>
  <w:abstractNum w:abstractNumId="20" w15:restartNumberingAfterBreak="0">
    <w:nsid w:val="51C0789C"/>
    <w:multiLevelType w:val="hybridMultilevel"/>
    <w:tmpl w:val="FCF254BC"/>
    <w:lvl w:ilvl="0" w:tplc="F7D8A510">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3605F92"/>
    <w:multiLevelType w:val="multilevel"/>
    <w:tmpl w:val="664CF690"/>
    <w:lvl w:ilvl="0">
      <w:start w:val="1"/>
      <w:numFmt w:val="bullet"/>
      <w:lvlText w:val="−"/>
      <w:lvlJc w:val="left"/>
      <w:pPr>
        <w:ind w:left="1402" w:hanging="360"/>
      </w:pPr>
      <w:rPr>
        <w:rFonts w:ascii="Noto Sans Symbols" w:eastAsia="Noto Sans Symbols" w:hAnsi="Noto Sans Symbols" w:cs="Noto Sans Symbols"/>
        <w:sz w:val="28"/>
        <w:szCs w:val="28"/>
      </w:rPr>
    </w:lvl>
    <w:lvl w:ilvl="1">
      <w:start w:val="1"/>
      <w:numFmt w:val="bullet"/>
      <w:lvlText w:val="•"/>
      <w:lvlJc w:val="left"/>
      <w:pPr>
        <w:ind w:left="2348" w:hanging="360"/>
      </w:pPr>
    </w:lvl>
    <w:lvl w:ilvl="2">
      <w:start w:val="1"/>
      <w:numFmt w:val="bullet"/>
      <w:lvlText w:val="•"/>
      <w:lvlJc w:val="left"/>
      <w:pPr>
        <w:ind w:left="3297" w:hanging="360"/>
      </w:pPr>
    </w:lvl>
    <w:lvl w:ilvl="3">
      <w:start w:val="1"/>
      <w:numFmt w:val="bullet"/>
      <w:lvlText w:val="•"/>
      <w:lvlJc w:val="left"/>
      <w:pPr>
        <w:ind w:left="4245" w:hanging="360"/>
      </w:pPr>
    </w:lvl>
    <w:lvl w:ilvl="4">
      <w:start w:val="1"/>
      <w:numFmt w:val="bullet"/>
      <w:lvlText w:val="•"/>
      <w:lvlJc w:val="left"/>
      <w:pPr>
        <w:ind w:left="5194" w:hanging="360"/>
      </w:pPr>
    </w:lvl>
    <w:lvl w:ilvl="5">
      <w:start w:val="1"/>
      <w:numFmt w:val="bullet"/>
      <w:lvlText w:val="•"/>
      <w:lvlJc w:val="left"/>
      <w:pPr>
        <w:ind w:left="6143" w:hanging="360"/>
      </w:pPr>
    </w:lvl>
    <w:lvl w:ilvl="6">
      <w:start w:val="1"/>
      <w:numFmt w:val="bullet"/>
      <w:lvlText w:val="•"/>
      <w:lvlJc w:val="left"/>
      <w:pPr>
        <w:ind w:left="7091" w:hanging="360"/>
      </w:pPr>
    </w:lvl>
    <w:lvl w:ilvl="7">
      <w:start w:val="1"/>
      <w:numFmt w:val="bullet"/>
      <w:lvlText w:val="•"/>
      <w:lvlJc w:val="left"/>
      <w:pPr>
        <w:ind w:left="8040" w:hanging="360"/>
      </w:pPr>
    </w:lvl>
    <w:lvl w:ilvl="8">
      <w:start w:val="1"/>
      <w:numFmt w:val="bullet"/>
      <w:lvlText w:val="•"/>
      <w:lvlJc w:val="left"/>
      <w:pPr>
        <w:ind w:left="8989" w:hanging="360"/>
      </w:pPr>
    </w:lvl>
  </w:abstractNum>
  <w:abstractNum w:abstractNumId="22" w15:restartNumberingAfterBreak="0">
    <w:nsid w:val="537F7A3C"/>
    <w:multiLevelType w:val="multilevel"/>
    <w:tmpl w:val="4760A25A"/>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3" w15:restartNumberingAfterBreak="0">
    <w:nsid w:val="574F3309"/>
    <w:multiLevelType w:val="multilevel"/>
    <w:tmpl w:val="2FA64448"/>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4" w15:restartNumberingAfterBreak="0">
    <w:nsid w:val="58AF7C51"/>
    <w:multiLevelType w:val="hybridMultilevel"/>
    <w:tmpl w:val="17A2F9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1C4257"/>
    <w:multiLevelType w:val="multilevel"/>
    <w:tmpl w:val="A0205B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F5F17F9"/>
    <w:multiLevelType w:val="multilevel"/>
    <w:tmpl w:val="E79614A6"/>
    <w:lvl w:ilvl="0">
      <w:start w:val="4"/>
      <w:numFmt w:val="decimal"/>
      <w:lvlText w:val="%1."/>
      <w:lvlJc w:val="left"/>
      <w:pPr>
        <w:ind w:left="827" w:hanging="360"/>
      </w:pPr>
      <w:rPr>
        <w:i/>
      </w:rPr>
    </w:lvl>
    <w:lvl w:ilvl="1">
      <w:start w:val="1"/>
      <w:numFmt w:val="lowerLetter"/>
      <w:lvlText w:val="%2."/>
      <w:lvlJc w:val="left"/>
      <w:pPr>
        <w:ind w:left="1547" w:hanging="360"/>
      </w:pPr>
    </w:lvl>
    <w:lvl w:ilvl="2">
      <w:start w:val="1"/>
      <w:numFmt w:val="lowerRoman"/>
      <w:lvlText w:val="%3."/>
      <w:lvlJc w:val="right"/>
      <w:pPr>
        <w:ind w:left="2267" w:hanging="180"/>
      </w:pPr>
    </w:lvl>
    <w:lvl w:ilvl="3">
      <w:start w:val="1"/>
      <w:numFmt w:val="decimal"/>
      <w:lvlText w:val="%4."/>
      <w:lvlJc w:val="left"/>
      <w:pPr>
        <w:ind w:left="2987" w:hanging="360"/>
      </w:pPr>
    </w:lvl>
    <w:lvl w:ilvl="4">
      <w:start w:val="1"/>
      <w:numFmt w:val="lowerLetter"/>
      <w:lvlText w:val="%5."/>
      <w:lvlJc w:val="left"/>
      <w:pPr>
        <w:ind w:left="3707" w:hanging="360"/>
      </w:pPr>
    </w:lvl>
    <w:lvl w:ilvl="5">
      <w:start w:val="1"/>
      <w:numFmt w:val="lowerRoman"/>
      <w:lvlText w:val="%6."/>
      <w:lvlJc w:val="right"/>
      <w:pPr>
        <w:ind w:left="4427" w:hanging="180"/>
      </w:pPr>
    </w:lvl>
    <w:lvl w:ilvl="6">
      <w:start w:val="1"/>
      <w:numFmt w:val="decimal"/>
      <w:lvlText w:val="%7."/>
      <w:lvlJc w:val="left"/>
      <w:pPr>
        <w:ind w:left="5147" w:hanging="360"/>
      </w:pPr>
    </w:lvl>
    <w:lvl w:ilvl="7">
      <w:start w:val="1"/>
      <w:numFmt w:val="lowerLetter"/>
      <w:lvlText w:val="%8."/>
      <w:lvlJc w:val="left"/>
      <w:pPr>
        <w:ind w:left="5867" w:hanging="360"/>
      </w:pPr>
    </w:lvl>
    <w:lvl w:ilvl="8">
      <w:start w:val="1"/>
      <w:numFmt w:val="lowerRoman"/>
      <w:lvlText w:val="%9."/>
      <w:lvlJc w:val="right"/>
      <w:pPr>
        <w:ind w:left="6587" w:hanging="180"/>
      </w:pPr>
    </w:lvl>
  </w:abstractNum>
  <w:abstractNum w:abstractNumId="27" w15:restartNumberingAfterBreak="0">
    <w:nsid w:val="64F85BE1"/>
    <w:multiLevelType w:val="multilevel"/>
    <w:tmpl w:val="2EE6A2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53C7353"/>
    <w:multiLevelType w:val="multilevel"/>
    <w:tmpl w:val="3502DFF4"/>
    <w:lvl w:ilvl="0">
      <w:start w:val="1"/>
      <w:numFmt w:val="decimal"/>
      <w:lvlText w:val="%1."/>
      <w:lvlJc w:val="left"/>
      <w:pPr>
        <w:ind w:left="1090" w:hanging="281"/>
      </w:pPr>
      <w:rPr>
        <w:rFonts w:ascii="Times New Roman" w:eastAsia="Times New Roman" w:hAnsi="Times New Roman" w:cs="Times New Roman"/>
        <w:sz w:val="28"/>
        <w:szCs w:val="28"/>
      </w:rPr>
    </w:lvl>
    <w:lvl w:ilvl="1">
      <w:start w:val="1"/>
      <w:numFmt w:val="bullet"/>
      <w:lvlText w:val="•"/>
      <w:lvlJc w:val="left"/>
      <w:pPr>
        <w:ind w:left="1946" w:hanging="281"/>
      </w:pPr>
    </w:lvl>
    <w:lvl w:ilvl="2">
      <w:start w:val="1"/>
      <w:numFmt w:val="bullet"/>
      <w:lvlText w:val="•"/>
      <w:lvlJc w:val="left"/>
      <w:pPr>
        <w:ind w:left="2793" w:hanging="281"/>
      </w:pPr>
    </w:lvl>
    <w:lvl w:ilvl="3">
      <w:start w:val="1"/>
      <w:numFmt w:val="bullet"/>
      <w:lvlText w:val="•"/>
      <w:lvlJc w:val="left"/>
      <w:pPr>
        <w:ind w:left="3639" w:hanging="281"/>
      </w:pPr>
    </w:lvl>
    <w:lvl w:ilvl="4">
      <w:start w:val="1"/>
      <w:numFmt w:val="bullet"/>
      <w:lvlText w:val="•"/>
      <w:lvlJc w:val="left"/>
      <w:pPr>
        <w:ind w:left="4486" w:hanging="281"/>
      </w:pPr>
    </w:lvl>
    <w:lvl w:ilvl="5">
      <w:start w:val="1"/>
      <w:numFmt w:val="bullet"/>
      <w:lvlText w:val="•"/>
      <w:lvlJc w:val="left"/>
      <w:pPr>
        <w:ind w:left="5333" w:hanging="281"/>
      </w:pPr>
    </w:lvl>
    <w:lvl w:ilvl="6">
      <w:start w:val="1"/>
      <w:numFmt w:val="bullet"/>
      <w:lvlText w:val="•"/>
      <w:lvlJc w:val="left"/>
      <w:pPr>
        <w:ind w:left="6179" w:hanging="281"/>
      </w:pPr>
    </w:lvl>
    <w:lvl w:ilvl="7">
      <w:start w:val="1"/>
      <w:numFmt w:val="bullet"/>
      <w:lvlText w:val="•"/>
      <w:lvlJc w:val="left"/>
      <w:pPr>
        <w:ind w:left="7026" w:hanging="281"/>
      </w:pPr>
    </w:lvl>
    <w:lvl w:ilvl="8">
      <w:start w:val="1"/>
      <w:numFmt w:val="bullet"/>
      <w:lvlText w:val="•"/>
      <w:lvlJc w:val="left"/>
      <w:pPr>
        <w:ind w:left="7873" w:hanging="281"/>
      </w:pPr>
    </w:lvl>
  </w:abstractNum>
  <w:abstractNum w:abstractNumId="29" w15:restartNumberingAfterBreak="0">
    <w:nsid w:val="6F0C73DC"/>
    <w:multiLevelType w:val="multilevel"/>
    <w:tmpl w:val="0FDE073C"/>
    <w:lvl w:ilvl="0">
      <w:start w:val="1"/>
      <w:numFmt w:val="decimal"/>
      <w:lvlText w:val="%1."/>
      <w:lvlJc w:val="left"/>
      <w:pPr>
        <w:ind w:left="1042" w:hanging="360"/>
      </w:pPr>
      <w:rPr>
        <w:rFonts w:ascii="Times New Roman" w:eastAsia="Times New Roman" w:hAnsi="Times New Roman" w:cs="Times New Roman"/>
        <w:sz w:val="28"/>
        <w:szCs w:val="28"/>
      </w:rPr>
    </w:lvl>
    <w:lvl w:ilvl="1">
      <w:start w:val="1"/>
      <w:numFmt w:val="bullet"/>
      <w:lvlText w:val="●"/>
      <w:lvlJc w:val="left"/>
      <w:pPr>
        <w:ind w:left="2482" w:hanging="360"/>
      </w:pPr>
      <w:rPr>
        <w:rFonts w:ascii="Noto Sans Symbols" w:eastAsia="Noto Sans Symbols" w:hAnsi="Noto Sans Symbols" w:cs="Noto Sans Symbols"/>
        <w:sz w:val="20"/>
        <w:szCs w:val="20"/>
      </w:rPr>
    </w:lvl>
    <w:lvl w:ilvl="2">
      <w:start w:val="1"/>
      <w:numFmt w:val="bullet"/>
      <w:lvlText w:val="•"/>
      <w:lvlJc w:val="left"/>
      <w:pPr>
        <w:ind w:left="2480" w:hanging="360"/>
      </w:pPr>
    </w:lvl>
    <w:lvl w:ilvl="3">
      <w:start w:val="1"/>
      <w:numFmt w:val="bullet"/>
      <w:lvlText w:val="•"/>
      <w:lvlJc w:val="left"/>
      <w:pPr>
        <w:ind w:left="3530" w:hanging="360"/>
      </w:pPr>
    </w:lvl>
    <w:lvl w:ilvl="4">
      <w:start w:val="1"/>
      <w:numFmt w:val="bullet"/>
      <w:lvlText w:val="•"/>
      <w:lvlJc w:val="left"/>
      <w:pPr>
        <w:ind w:left="4581" w:hanging="360"/>
      </w:pPr>
    </w:lvl>
    <w:lvl w:ilvl="5">
      <w:start w:val="1"/>
      <w:numFmt w:val="bullet"/>
      <w:lvlText w:val="•"/>
      <w:lvlJc w:val="left"/>
      <w:pPr>
        <w:ind w:left="5632" w:hanging="360"/>
      </w:pPr>
    </w:lvl>
    <w:lvl w:ilvl="6">
      <w:start w:val="1"/>
      <w:numFmt w:val="bullet"/>
      <w:lvlText w:val="•"/>
      <w:lvlJc w:val="left"/>
      <w:pPr>
        <w:ind w:left="6683" w:hanging="360"/>
      </w:pPr>
    </w:lvl>
    <w:lvl w:ilvl="7">
      <w:start w:val="1"/>
      <w:numFmt w:val="bullet"/>
      <w:lvlText w:val="•"/>
      <w:lvlJc w:val="left"/>
      <w:pPr>
        <w:ind w:left="7734" w:hanging="360"/>
      </w:pPr>
    </w:lvl>
    <w:lvl w:ilvl="8">
      <w:start w:val="1"/>
      <w:numFmt w:val="bullet"/>
      <w:lvlText w:val="•"/>
      <w:lvlJc w:val="left"/>
      <w:pPr>
        <w:ind w:left="8784" w:hanging="360"/>
      </w:pPr>
    </w:lvl>
  </w:abstractNum>
  <w:abstractNum w:abstractNumId="30" w15:restartNumberingAfterBreak="0">
    <w:nsid w:val="71D136F4"/>
    <w:multiLevelType w:val="multilevel"/>
    <w:tmpl w:val="D5B296F6"/>
    <w:lvl w:ilvl="0">
      <w:start w:val="2"/>
      <w:numFmt w:val="decimal"/>
      <w:lvlText w:val="6.%1."/>
      <w:lvlJc w:val="left"/>
      <w:pPr>
        <w:ind w:left="0" w:firstLine="0"/>
      </w:pPr>
      <w:rPr>
        <w:rFonts w:ascii="Times New Roman" w:eastAsia="Times New Roman" w:hAnsi="Times New Roman" w:cs="Times New Roman"/>
        <w:b/>
        <w:i w:val="0"/>
        <w:smallCaps w:val="0"/>
        <w:strike w:val="0"/>
        <w:color w:val="000000"/>
        <w:sz w:val="28"/>
        <w:szCs w:val="28"/>
        <w:u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1" w15:restartNumberingAfterBreak="0">
    <w:nsid w:val="738F0D1D"/>
    <w:multiLevelType w:val="multilevel"/>
    <w:tmpl w:val="760C41A4"/>
    <w:lvl w:ilvl="0">
      <w:start w:val="5"/>
      <w:numFmt w:val="decimal"/>
      <w:lvlText w:val="%1."/>
      <w:lvlJc w:val="left"/>
      <w:pPr>
        <w:ind w:left="467" w:hanging="360"/>
      </w:pPr>
      <w:rPr>
        <w:i/>
        <w:u w:val="single"/>
      </w:rPr>
    </w:lvl>
    <w:lvl w:ilvl="1">
      <w:start w:val="1"/>
      <w:numFmt w:val="lowerLetter"/>
      <w:lvlText w:val="%2."/>
      <w:lvlJc w:val="left"/>
      <w:pPr>
        <w:ind w:left="1187" w:hanging="360"/>
      </w:pPr>
    </w:lvl>
    <w:lvl w:ilvl="2">
      <w:start w:val="1"/>
      <w:numFmt w:val="lowerRoman"/>
      <w:lvlText w:val="%3."/>
      <w:lvlJc w:val="right"/>
      <w:pPr>
        <w:ind w:left="1907" w:hanging="180"/>
      </w:pPr>
    </w:lvl>
    <w:lvl w:ilvl="3">
      <w:start w:val="1"/>
      <w:numFmt w:val="decimal"/>
      <w:lvlText w:val="%4."/>
      <w:lvlJc w:val="left"/>
      <w:pPr>
        <w:ind w:left="2627" w:hanging="360"/>
      </w:pPr>
    </w:lvl>
    <w:lvl w:ilvl="4">
      <w:start w:val="1"/>
      <w:numFmt w:val="lowerLetter"/>
      <w:lvlText w:val="%5."/>
      <w:lvlJc w:val="left"/>
      <w:pPr>
        <w:ind w:left="3347" w:hanging="360"/>
      </w:pPr>
    </w:lvl>
    <w:lvl w:ilvl="5">
      <w:start w:val="1"/>
      <w:numFmt w:val="lowerRoman"/>
      <w:lvlText w:val="%6."/>
      <w:lvlJc w:val="right"/>
      <w:pPr>
        <w:ind w:left="4067" w:hanging="180"/>
      </w:pPr>
    </w:lvl>
    <w:lvl w:ilvl="6">
      <w:start w:val="1"/>
      <w:numFmt w:val="decimal"/>
      <w:lvlText w:val="%7."/>
      <w:lvlJc w:val="left"/>
      <w:pPr>
        <w:ind w:left="4787" w:hanging="360"/>
      </w:pPr>
    </w:lvl>
    <w:lvl w:ilvl="7">
      <w:start w:val="1"/>
      <w:numFmt w:val="lowerLetter"/>
      <w:lvlText w:val="%8."/>
      <w:lvlJc w:val="left"/>
      <w:pPr>
        <w:ind w:left="5507" w:hanging="360"/>
      </w:pPr>
    </w:lvl>
    <w:lvl w:ilvl="8">
      <w:start w:val="1"/>
      <w:numFmt w:val="lowerRoman"/>
      <w:lvlText w:val="%9."/>
      <w:lvlJc w:val="right"/>
      <w:pPr>
        <w:ind w:left="6227" w:hanging="180"/>
      </w:pPr>
    </w:lvl>
  </w:abstractNum>
  <w:abstractNum w:abstractNumId="32" w15:restartNumberingAfterBreak="0">
    <w:nsid w:val="779A1D1B"/>
    <w:multiLevelType w:val="hybridMultilevel"/>
    <w:tmpl w:val="A78C11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7B3A4398"/>
    <w:multiLevelType w:val="multilevel"/>
    <w:tmpl w:val="A1D60A82"/>
    <w:lvl w:ilvl="0">
      <w:start w:val="1"/>
      <w:numFmt w:val="decimal"/>
      <w:lvlText w:val="%1."/>
      <w:lvlJc w:val="left"/>
      <w:pPr>
        <w:ind w:left="1090" w:hanging="281"/>
      </w:pPr>
      <w:rPr>
        <w:rFonts w:ascii="Times New Roman" w:eastAsia="Times New Roman" w:hAnsi="Times New Roman" w:cs="Times New Roman"/>
        <w:sz w:val="28"/>
        <w:szCs w:val="28"/>
      </w:rPr>
    </w:lvl>
    <w:lvl w:ilvl="1">
      <w:start w:val="1"/>
      <w:numFmt w:val="bullet"/>
      <w:lvlText w:val="•"/>
      <w:lvlJc w:val="left"/>
      <w:pPr>
        <w:ind w:left="1946" w:hanging="281"/>
      </w:pPr>
    </w:lvl>
    <w:lvl w:ilvl="2">
      <w:start w:val="1"/>
      <w:numFmt w:val="bullet"/>
      <w:lvlText w:val="•"/>
      <w:lvlJc w:val="left"/>
      <w:pPr>
        <w:ind w:left="2793" w:hanging="281"/>
      </w:pPr>
    </w:lvl>
    <w:lvl w:ilvl="3">
      <w:start w:val="1"/>
      <w:numFmt w:val="bullet"/>
      <w:lvlText w:val="•"/>
      <w:lvlJc w:val="left"/>
      <w:pPr>
        <w:ind w:left="3639" w:hanging="281"/>
      </w:pPr>
    </w:lvl>
    <w:lvl w:ilvl="4">
      <w:start w:val="1"/>
      <w:numFmt w:val="bullet"/>
      <w:lvlText w:val="•"/>
      <w:lvlJc w:val="left"/>
      <w:pPr>
        <w:ind w:left="4486" w:hanging="281"/>
      </w:pPr>
    </w:lvl>
    <w:lvl w:ilvl="5">
      <w:start w:val="1"/>
      <w:numFmt w:val="bullet"/>
      <w:lvlText w:val="•"/>
      <w:lvlJc w:val="left"/>
      <w:pPr>
        <w:ind w:left="5333" w:hanging="281"/>
      </w:pPr>
    </w:lvl>
    <w:lvl w:ilvl="6">
      <w:start w:val="1"/>
      <w:numFmt w:val="bullet"/>
      <w:lvlText w:val="•"/>
      <w:lvlJc w:val="left"/>
      <w:pPr>
        <w:ind w:left="6179" w:hanging="281"/>
      </w:pPr>
    </w:lvl>
    <w:lvl w:ilvl="7">
      <w:start w:val="1"/>
      <w:numFmt w:val="bullet"/>
      <w:lvlText w:val="•"/>
      <w:lvlJc w:val="left"/>
      <w:pPr>
        <w:ind w:left="7026" w:hanging="281"/>
      </w:pPr>
    </w:lvl>
    <w:lvl w:ilvl="8">
      <w:start w:val="1"/>
      <w:numFmt w:val="bullet"/>
      <w:lvlText w:val="•"/>
      <w:lvlJc w:val="left"/>
      <w:pPr>
        <w:ind w:left="7873" w:hanging="281"/>
      </w:pPr>
    </w:lvl>
  </w:abstractNum>
  <w:abstractNum w:abstractNumId="34" w15:restartNumberingAfterBreak="0">
    <w:nsid w:val="7B3B6B08"/>
    <w:multiLevelType w:val="hybridMultilevel"/>
    <w:tmpl w:val="E7D6BEE6"/>
    <w:lvl w:ilvl="0" w:tplc="9FA4D4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7D2701EB"/>
    <w:multiLevelType w:val="multilevel"/>
    <w:tmpl w:val="9C40BE76"/>
    <w:lvl w:ilvl="0">
      <w:start w:val="1"/>
      <w:numFmt w:val="decimal"/>
      <w:lvlText w:val="%1"/>
      <w:lvlJc w:val="left"/>
      <w:pPr>
        <w:ind w:left="560" w:hanging="360"/>
      </w:pPr>
    </w:lvl>
    <w:lvl w:ilvl="1">
      <w:start w:val="1"/>
      <w:numFmt w:val="lowerLetter"/>
      <w:lvlText w:val="%2."/>
      <w:lvlJc w:val="left"/>
      <w:pPr>
        <w:ind w:left="1280" w:hanging="360"/>
      </w:pPr>
    </w:lvl>
    <w:lvl w:ilvl="2">
      <w:start w:val="1"/>
      <w:numFmt w:val="lowerRoman"/>
      <w:lvlText w:val="%3."/>
      <w:lvlJc w:val="right"/>
      <w:pPr>
        <w:ind w:left="2000" w:hanging="180"/>
      </w:pPr>
    </w:lvl>
    <w:lvl w:ilvl="3">
      <w:start w:val="1"/>
      <w:numFmt w:val="decimal"/>
      <w:lvlText w:val="%4."/>
      <w:lvlJc w:val="left"/>
      <w:pPr>
        <w:ind w:left="2720" w:hanging="360"/>
      </w:pPr>
    </w:lvl>
    <w:lvl w:ilvl="4">
      <w:start w:val="1"/>
      <w:numFmt w:val="lowerLetter"/>
      <w:lvlText w:val="%5."/>
      <w:lvlJc w:val="left"/>
      <w:pPr>
        <w:ind w:left="3440" w:hanging="360"/>
      </w:pPr>
    </w:lvl>
    <w:lvl w:ilvl="5">
      <w:start w:val="1"/>
      <w:numFmt w:val="lowerRoman"/>
      <w:lvlText w:val="%6."/>
      <w:lvlJc w:val="right"/>
      <w:pPr>
        <w:ind w:left="4160" w:hanging="180"/>
      </w:pPr>
    </w:lvl>
    <w:lvl w:ilvl="6">
      <w:start w:val="1"/>
      <w:numFmt w:val="decimal"/>
      <w:lvlText w:val="%7."/>
      <w:lvlJc w:val="left"/>
      <w:pPr>
        <w:ind w:left="4880" w:hanging="360"/>
      </w:pPr>
    </w:lvl>
    <w:lvl w:ilvl="7">
      <w:start w:val="1"/>
      <w:numFmt w:val="lowerLetter"/>
      <w:lvlText w:val="%8."/>
      <w:lvlJc w:val="left"/>
      <w:pPr>
        <w:ind w:left="5600" w:hanging="360"/>
      </w:pPr>
    </w:lvl>
    <w:lvl w:ilvl="8">
      <w:start w:val="1"/>
      <w:numFmt w:val="lowerRoman"/>
      <w:lvlText w:val="%9."/>
      <w:lvlJc w:val="right"/>
      <w:pPr>
        <w:ind w:left="6320" w:hanging="180"/>
      </w:pPr>
    </w:lvl>
  </w:abstractNum>
  <w:abstractNum w:abstractNumId="36" w15:restartNumberingAfterBreak="0">
    <w:nsid w:val="7DAB4D1B"/>
    <w:multiLevelType w:val="hybridMultilevel"/>
    <w:tmpl w:val="0122E2C0"/>
    <w:lvl w:ilvl="0" w:tplc="A2EE09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ED46FC7"/>
    <w:multiLevelType w:val="multilevel"/>
    <w:tmpl w:val="053AE632"/>
    <w:lvl w:ilvl="0">
      <w:start w:val="1"/>
      <w:numFmt w:val="bullet"/>
      <w:lvlText w:val="-"/>
      <w:lvlJc w:val="left"/>
      <w:pPr>
        <w:ind w:left="1402" w:hanging="360"/>
      </w:pPr>
      <w:rPr>
        <w:rFonts w:ascii="Times New Roman" w:eastAsia="Times New Roman" w:hAnsi="Times New Roman" w:cs="Times New Roman"/>
        <w:sz w:val="28"/>
        <w:szCs w:val="28"/>
      </w:rPr>
    </w:lvl>
    <w:lvl w:ilvl="1">
      <w:start w:val="1"/>
      <w:numFmt w:val="bullet"/>
      <w:lvlText w:val="•"/>
      <w:lvlJc w:val="left"/>
      <w:pPr>
        <w:ind w:left="2348" w:hanging="360"/>
      </w:pPr>
    </w:lvl>
    <w:lvl w:ilvl="2">
      <w:start w:val="1"/>
      <w:numFmt w:val="bullet"/>
      <w:lvlText w:val="•"/>
      <w:lvlJc w:val="left"/>
      <w:pPr>
        <w:ind w:left="3297" w:hanging="360"/>
      </w:pPr>
    </w:lvl>
    <w:lvl w:ilvl="3">
      <w:start w:val="1"/>
      <w:numFmt w:val="bullet"/>
      <w:lvlText w:val="•"/>
      <w:lvlJc w:val="left"/>
      <w:pPr>
        <w:ind w:left="4245" w:hanging="360"/>
      </w:pPr>
    </w:lvl>
    <w:lvl w:ilvl="4">
      <w:start w:val="1"/>
      <w:numFmt w:val="bullet"/>
      <w:lvlText w:val="•"/>
      <w:lvlJc w:val="left"/>
      <w:pPr>
        <w:ind w:left="5194" w:hanging="360"/>
      </w:pPr>
    </w:lvl>
    <w:lvl w:ilvl="5">
      <w:start w:val="1"/>
      <w:numFmt w:val="bullet"/>
      <w:lvlText w:val="•"/>
      <w:lvlJc w:val="left"/>
      <w:pPr>
        <w:ind w:left="6143" w:hanging="360"/>
      </w:pPr>
    </w:lvl>
    <w:lvl w:ilvl="6">
      <w:start w:val="1"/>
      <w:numFmt w:val="bullet"/>
      <w:lvlText w:val="•"/>
      <w:lvlJc w:val="left"/>
      <w:pPr>
        <w:ind w:left="7091" w:hanging="360"/>
      </w:pPr>
    </w:lvl>
    <w:lvl w:ilvl="7">
      <w:start w:val="1"/>
      <w:numFmt w:val="bullet"/>
      <w:lvlText w:val="•"/>
      <w:lvlJc w:val="left"/>
      <w:pPr>
        <w:ind w:left="8040" w:hanging="360"/>
      </w:pPr>
    </w:lvl>
    <w:lvl w:ilvl="8">
      <w:start w:val="1"/>
      <w:numFmt w:val="bullet"/>
      <w:lvlText w:val="•"/>
      <w:lvlJc w:val="left"/>
      <w:pPr>
        <w:ind w:left="8989" w:hanging="360"/>
      </w:pPr>
    </w:lvl>
  </w:abstractNum>
  <w:num w:numId="1">
    <w:abstractNumId w:val="35"/>
  </w:num>
  <w:num w:numId="2">
    <w:abstractNumId w:val="11"/>
  </w:num>
  <w:num w:numId="3">
    <w:abstractNumId w:val="21"/>
  </w:num>
  <w:num w:numId="4">
    <w:abstractNumId w:val="23"/>
  </w:num>
  <w:num w:numId="5">
    <w:abstractNumId w:val="29"/>
  </w:num>
  <w:num w:numId="6">
    <w:abstractNumId w:val="30"/>
  </w:num>
  <w:num w:numId="7">
    <w:abstractNumId w:val="28"/>
  </w:num>
  <w:num w:numId="8">
    <w:abstractNumId w:val="4"/>
  </w:num>
  <w:num w:numId="9">
    <w:abstractNumId w:val="22"/>
  </w:num>
  <w:num w:numId="10">
    <w:abstractNumId w:val="33"/>
  </w:num>
  <w:num w:numId="11">
    <w:abstractNumId w:val="10"/>
  </w:num>
  <w:num w:numId="12">
    <w:abstractNumId w:val="13"/>
  </w:num>
  <w:num w:numId="13">
    <w:abstractNumId w:val="31"/>
  </w:num>
  <w:num w:numId="14">
    <w:abstractNumId w:val="26"/>
  </w:num>
  <w:num w:numId="15">
    <w:abstractNumId w:val="19"/>
  </w:num>
  <w:num w:numId="16">
    <w:abstractNumId w:val="7"/>
  </w:num>
  <w:num w:numId="17">
    <w:abstractNumId w:val="12"/>
  </w:num>
  <w:num w:numId="18">
    <w:abstractNumId w:val="14"/>
  </w:num>
  <w:num w:numId="19">
    <w:abstractNumId w:val="37"/>
  </w:num>
  <w:num w:numId="20">
    <w:abstractNumId w:val="17"/>
  </w:num>
  <w:num w:numId="21">
    <w:abstractNumId w:val="0"/>
  </w:num>
  <w:num w:numId="22">
    <w:abstractNumId w:val="2"/>
  </w:num>
  <w:num w:numId="23">
    <w:abstractNumId w:val="3"/>
  </w:num>
  <w:num w:numId="24">
    <w:abstractNumId w:val="15"/>
  </w:num>
  <w:num w:numId="25">
    <w:abstractNumId w:val="1"/>
  </w:num>
  <w:num w:numId="26">
    <w:abstractNumId w:val="6"/>
  </w:num>
  <w:num w:numId="27">
    <w:abstractNumId w:val="18"/>
  </w:num>
  <w:num w:numId="28">
    <w:abstractNumId w:val="25"/>
  </w:num>
  <w:num w:numId="29">
    <w:abstractNumId w:val="8"/>
  </w:num>
  <w:num w:numId="30">
    <w:abstractNumId w:val="5"/>
  </w:num>
  <w:num w:numId="31">
    <w:abstractNumId w:val="16"/>
  </w:num>
  <w:num w:numId="32">
    <w:abstractNumId w:val="34"/>
  </w:num>
  <w:num w:numId="33">
    <w:abstractNumId w:val="20"/>
  </w:num>
  <w:num w:numId="34">
    <w:abstractNumId w:val="24"/>
  </w:num>
  <w:num w:numId="35">
    <w:abstractNumId w:val="32"/>
  </w:num>
  <w:num w:numId="36">
    <w:abstractNumId w:val="27"/>
  </w:num>
  <w:num w:numId="37">
    <w:abstractNumId w:val="36"/>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52935"/>
    <w:rsid w:val="000138E5"/>
    <w:rsid w:val="0002319C"/>
    <w:rsid w:val="00023475"/>
    <w:rsid w:val="00036C6D"/>
    <w:rsid w:val="00067964"/>
    <w:rsid w:val="0007606B"/>
    <w:rsid w:val="000C7B0B"/>
    <w:rsid w:val="000D1C5C"/>
    <w:rsid w:val="001318D0"/>
    <w:rsid w:val="00182BF3"/>
    <w:rsid w:val="00192375"/>
    <w:rsid w:val="001D6600"/>
    <w:rsid w:val="001D7F0A"/>
    <w:rsid w:val="002241D4"/>
    <w:rsid w:val="002328CB"/>
    <w:rsid w:val="00232F6E"/>
    <w:rsid w:val="00275254"/>
    <w:rsid w:val="002B660A"/>
    <w:rsid w:val="002C0057"/>
    <w:rsid w:val="002F3712"/>
    <w:rsid w:val="00303C31"/>
    <w:rsid w:val="00336FD4"/>
    <w:rsid w:val="003439C9"/>
    <w:rsid w:val="00346605"/>
    <w:rsid w:val="0034670C"/>
    <w:rsid w:val="003824F3"/>
    <w:rsid w:val="00412066"/>
    <w:rsid w:val="004327E8"/>
    <w:rsid w:val="00445895"/>
    <w:rsid w:val="004B1884"/>
    <w:rsid w:val="00520A1B"/>
    <w:rsid w:val="00532C92"/>
    <w:rsid w:val="0053658B"/>
    <w:rsid w:val="0058126D"/>
    <w:rsid w:val="005907F3"/>
    <w:rsid w:val="005A02FC"/>
    <w:rsid w:val="005E0AE7"/>
    <w:rsid w:val="005E22F8"/>
    <w:rsid w:val="005F1A6C"/>
    <w:rsid w:val="00602711"/>
    <w:rsid w:val="006541AB"/>
    <w:rsid w:val="0068621B"/>
    <w:rsid w:val="00690CF0"/>
    <w:rsid w:val="006A71F5"/>
    <w:rsid w:val="006B3433"/>
    <w:rsid w:val="006C68F1"/>
    <w:rsid w:val="006D69CB"/>
    <w:rsid w:val="00752935"/>
    <w:rsid w:val="00772203"/>
    <w:rsid w:val="007B0F09"/>
    <w:rsid w:val="0083669A"/>
    <w:rsid w:val="00864091"/>
    <w:rsid w:val="0087011C"/>
    <w:rsid w:val="008876B1"/>
    <w:rsid w:val="00896ED2"/>
    <w:rsid w:val="00897006"/>
    <w:rsid w:val="008E01C5"/>
    <w:rsid w:val="008F4D2D"/>
    <w:rsid w:val="00914412"/>
    <w:rsid w:val="00921BF8"/>
    <w:rsid w:val="00955189"/>
    <w:rsid w:val="00960751"/>
    <w:rsid w:val="009A3985"/>
    <w:rsid w:val="009B506B"/>
    <w:rsid w:val="009C0AEB"/>
    <w:rsid w:val="009C67F4"/>
    <w:rsid w:val="009E039C"/>
    <w:rsid w:val="009E0867"/>
    <w:rsid w:val="00A627F9"/>
    <w:rsid w:val="00A7050E"/>
    <w:rsid w:val="00A97CC8"/>
    <w:rsid w:val="00AE422E"/>
    <w:rsid w:val="00B91CD3"/>
    <w:rsid w:val="00B93C79"/>
    <w:rsid w:val="00BA65F0"/>
    <w:rsid w:val="00BD1D6D"/>
    <w:rsid w:val="00BE0130"/>
    <w:rsid w:val="00BF0817"/>
    <w:rsid w:val="00C05C14"/>
    <w:rsid w:val="00C43C89"/>
    <w:rsid w:val="00C93BDE"/>
    <w:rsid w:val="00D40A09"/>
    <w:rsid w:val="00DA4469"/>
    <w:rsid w:val="00DA5A9A"/>
    <w:rsid w:val="00DE0313"/>
    <w:rsid w:val="00DE5159"/>
    <w:rsid w:val="00E0524E"/>
    <w:rsid w:val="00E346BE"/>
    <w:rsid w:val="00E74AC4"/>
    <w:rsid w:val="00E76810"/>
    <w:rsid w:val="00ED3344"/>
    <w:rsid w:val="00ED5FE2"/>
    <w:rsid w:val="00EF5C63"/>
    <w:rsid w:val="00F64EA5"/>
    <w:rsid w:val="00F7156D"/>
    <w:rsid w:val="00FA7459"/>
    <w:rsid w:val="00FE42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Прямая со стрелкой 1"/>
      </o:rules>
    </o:shapelayout>
  </w:shapeDefaults>
  <w:decimalSymbol w:val=","/>
  <w:listSeparator w:val=";"/>
  <w14:docId w14:val="3F524698"/>
  <w15:docId w15:val="{D83C0767-97AB-402E-8DF0-E346E2DB2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46A2"/>
    <w:rPr>
      <w:lang w:eastAsia="en-US"/>
    </w:rPr>
  </w:style>
  <w:style w:type="paragraph" w:styleId="1">
    <w:name w:val="heading 1"/>
    <w:basedOn w:val="a"/>
    <w:next w:val="a"/>
    <w:link w:val="10"/>
    <w:uiPriority w:val="99"/>
    <w:qFormat/>
    <w:rsid w:val="00DF5360"/>
    <w:pPr>
      <w:keepNext/>
      <w:keepLines/>
      <w:spacing w:before="240" w:after="0"/>
      <w:outlineLvl w:val="0"/>
    </w:pPr>
    <w:rPr>
      <w:rFonts w:ascii="Calibri Light" w:eastAsia="Times New Roman" w:hAnsi="Calibri Light"/>
      <w:color w:val="2F5496"/>
      <w:sz w:val="32"/>
      <w:szCs w:val="32"/>
    </w:rPr>
  </w:style>
  <w:style w:type="paragraph" w:styleId="2">
    <w:name w:val="heading 2"/>
    <w:basedOn w:val="a"/>
    <w:next w:val="a"/>
    <w:link w:val="20"/>
    <w:uiPriority w:val="99"/>
    <w:qFormat/>
    <w:rsid w:val="00DF5360"/>
    <w:pPr>
      <w:keepNext/>
      <w:keepLines/>
      <w:spacing w:before="40" w:after="0"/>
      <w:outlineLvl w:val="1"/>
    </w:pPr>
    <w:rPr>
      <w:rFonts w:ascii="Calibri Light" w:eastAsia="Times New Roman" w:hAnsi="Calibri Light"/>
      <w:color w:val="2F5496"/>
      <w:sz w:val="26"/>
      <w:szCs w:val="26"/>
    </w:rPr>
  </w:style>
  <w:style w:type="paragraph" w:styleId="3">
    <w:name w:val="heading 3"/>
    <w:basedOn w:val="a"/>
    <w:next w:val="a"/>
    <w:rsid w:val="009E039C"/>
    <w:pPr>
      <w:keepNext/>
      <w:keepLines/>
      <w:spacing w:before="280" w:after="80"/>
      <w:outlineLvl w:val="2"/>
    </w:pPr>
    <w:rPr>
      <w:b/>
      <w:sz w:val="28"/>
      <w:szCs w:val="28"/>
    </w:rPr>
  </w:style>
  <w:style w:type="paragraph" w:styleId="4">
    <w:name w:val="heading 4"/>
    <w:basedOn w:val="a"/>
    <w:next w:val="a"/>
    <w:rsid w:val="009E039C"/>
    <w:pPr>
      <w:keepNext/>
      <w:keepLines/>
      <w:spacing w:before="240" w:after="40"/>
      <w:outlineLvl w:val="3"/>
    </w:pPr>
    <w:rPr>
      <w:b/>
      <w:sz w:val="24"/>
      <w:szCs w:val="24"/>
    </w:rPr>
  </w:style>
  <w:style w:type="paragraph" w:styleId="5">
    <w:name w:val="heading 5"/>
    <w:basedOn w:val="a"/>
    <w:next w:val="a"/>
    <w:rsid w:val="009E039C"/>
    <w:pPr>
      <w:keepNext/>
      <w:keepLines/>
      <w:spacing w:before="220" w:after="40"/>
      <w:outlineLvl w:val="4"/>
    </w:pPr>
    <w:rPr>
      <w:b/>
    </w:rPr>
  </w:style>
  <w:style w:type="paragraph" w:styleId="6">
    <w:name w:val="heading 6"/>
    <w:basedOn w:val="a"/>
    <w:next w:val="a"/>
    <w:rsid w:val="009E039C"/>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E039C"/>
    <w:tblPr>
      <w:tblCellMar>
        <w:top w:w="0" w:type="dxa"/>
        <w:left w:w="0" w:type="dxa"/>
        <w:bottom w:w="0" w:type="dxa"/>
        <w:right w:w="0" w:type="dxa"/>
      </w:tblCellMar>
    </w:tblPr>
  </w:style>
  <w:style w:type="paragraph" w:styleId="a3">
    <w:name w:val="Title"/>
    <w:basedOn w:val="a"/>
    <w:next w:val="a"/>
    <w:link w:val="a4"/>
    <w:uiPriority w:val="99"/>
    <w:qFormat/>
    <w:rsid w:val="007D27C2"/>
    <w:pPr>
      <w:spacing w:after="0" w:line="240" w:lineRule="auto"/>
      <w:contextualSpacing/>
    </w:pPr>
    <w:rPr>
      <w:rFonts w:ascii="Calibri Light" w:eastAsia="Times New Roman" w:hAnsi="Calibri Light"/>
      <w:spacing w:val="-10"/>
      <w:kern w:val="28"/>
      <w:sz w:val="56"/>
      <w:szCs w:val="56"/>
    </w:rPr>
  </w:style>
  <w:style w:type="character" w:customStyle="1" w:styleId="10">
    <w:name w:val="Заголовок 1 Знак"/>
    <w:basedOn w:val="a0"/>
    <w:link w:val="1"/>
    <w:uiPriority w:val="99"/>
    <w:locked/>
    <w:rsid w:val="00DF5360"/>
    <w:rPr>
      <w:rFonts w:ascii="Calibri Light" w:hAnsi="Calibri Light" w:cs="Times New Roman"/>
      <w:color w:val="2F5496"/>
      <w:sz w:val="32"/>
      <w:szCs w:val="32"/>
    </w:rPr>
  </w:style>
  <w:style w:type="character" w:customStyle="1" w:styleId="20">
    <w:name w:val="Заголовок 2 Знак"/>
    <w:basedOn w:val="a0"/>
    <w:link w:val="2"/>
    <w:uiPriority w:val="99"/>
    <w:locked/>
    <w:rsid w:val="00DF5360"/>
    <w:rPr>
      <w:rFonts w:ascii="Calibri Light" w:hAnsi="Calibri Light" w:cs="Times New Roman"/>
      <w:color w:val="2F5496"/>
      <w:sz w:val="26"/>
      <w:szCs w:val="26"/>
    </w:rPr>
  </w:style>
  <w:style w:type="table" w:styleId="a5">
    <w:name w:val="Table Grid"/>
    <w:basedOn w:val="a1"/>
    <w:uiPriority w:val="39"/>
    <w:rsid w:val="007D4B0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uiPriority w:val="99"/>
    <w:rsid w:val="007D4B0E"/>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6"/>
    <w:uiPriority w:val="99"/>
    <w:locked/>
    <w:rsid w:val="007D4B0E"/>
    <w:rPr>
      <w:rFonts w:ascii="Times New Roman" w:hAnsi="Times New Roman" w:cs="Times New Roman"/>
      <w:sz w:val="20"/>
      <w:szCs w:val="20"/>
      <w:lang w:eastAsia="ru-RU"/>
    </w:rPr>
  </w:style>
  <w:style w:type="character" w:styleId="a8">
    <w:name w:val="footnote reference"/>
    <w:basedOn w:val="a0"/>
    <w:uiPriority w:val="99"/>
    <w:rsid w:val="007D4B0E"/>
    <w:rPr>
      <w:rFonts w:cs="Times New Roman"/>
      <w:vertAlign w:val="superscript"/>
    </w:rPr>
  </w:style>
  <w:style w:type="paragraph" w:styleId="a9">
    <w:name w:val="List Paragraph"/>
    <w:basedOn w:val="a"/>
    <w:uiPriority w:val="34"/>
    <w:qFormat/>
    <w:rsid w:val="007D4B0E"/>
    <w:pPr>
      <w:ind w:left="720"/>
      <w:contextualSpacing/>
    </w:pPr>
  </w:style>
  <w:style w:type="character" w:customStyle="1" w:styleId="60">
    <w:name w:val="Основной текст (6)_"/>
    <w:basedOn w:val="a0"/>
    <w:link w:val="61"/>
    <w:uiPriority w:val="99"/>
    <w:locked/>
    <w:rsid w:val="007D27C2"/>
    <w:rPr>
      <w:rFonts w:ascii="Times New Roman" w:hAnsi="Times New Roman" w:cs="Times New Roman"/>
      <w:sz w:val="21"/>
      <w:szCs w:val="21"/>
      <w:shd w:val="clear" w:color="auto" w:fill="FFFFFF"/>
    </w:rPr>
  </w:style>
  <w:style w:type="paragraph" w:customStyle="1" w:styleId="61">
    <w:name w:val="Основной текст (6)"/>
    <w:basedOn w:val="a"/>
    <w:link w:val="60"/>
    <w:uiPriority w:val="99"/>
    <w:rsid w:val="007D27C2"/>
    <w:pPr>
      <w:shd w:val="clear" w:color="auto" w:fill="FFFFFF"/>
      <w:spacing w:after="0" w:line="298" w:lineRule="exact"/>
      <w:ind w:hanging="400"/>
    </w:pPr>
    <w:rPr>
      <w:rFonts w:ascii="Times New Roman" w:eastAsia="Times New Roman" w:hAnsi="Times New Roman"/>
      <w:sz w:val="21"/>
      <w:szCs w:val="21"/>
    </w:rPr>
  </w:style>
  <w:style w:type="character" w:customStyle="1" w:styleId="a4">
    <w:name w:val="Заголовок Знак"/>
    <w:basedOn w:val="a0"/>
    <w:link w:val="a3"/>
    <w:uiPriority w:val="99"/>
    <w:locked/>
    <w:rsid w:val="007D27C2"/>
    <w:rPr>
      <w:rFonts w:ascii="Calibri Light" w:hAnsi="Calibri Light" w:cs="Times New Roman"/>
      <w:spacing w:val="-10"/>
      <w:kern w:val="28"/>
      <w:sz w:val="56"/>
      <w:szCs w:val="56"/>
    </w:rPr>
  </w:style>
  <w:style w:type="character" w:styleId="aa">
    <w:name w:val="Hyperlink"/>
    <w:basedOn w:val="a0"/>
    <w:uiPriority w:val="99"/>
    <w:rsid w:val="005178EC"/>
    <w:rPr>
      <w:rFonts w:cs="Times New Roman"/>
      <w:color w:val="0563C1"/>
      <w:u w:val="single"/>
    </w:rPr>
  </w:style>
  <w:style w:type="character" w:customStyle="1" w:styleId="UnresolvedMention">
    <w:name w:val="Unresolved Mention"/>
    <w:basedOn w:val="a0"/>
    <w:uiPriority w:val="99"/>
    <w:semiHidden/>
    <w:rsid w:val="005178EC"/>
    <w:rPr>
      <w:rFonts w:cs="Times New Roman"/>
      <w:color w:val="605E5C"/>
      <w:shd w:val="clear" w:color="auto" w:fill="E1DFDD"/>
    </w:rPr>
  </w:style>
  <w:style w:type="paragraph" w:styleId="ab">
    <w:name w:val="Balloon Text"/>
    <w:basedOn w:val="a"/>
    <w:link w:val="ac"/>
    <w:uiPriority w:val="99"/>
    <w:semiHidden/>
    <w:rsid w:val="005178E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locked/>
    <w:rsid w:val="005178EC"/>
    <w:rPr>
      <w:rFonts w:ascii="Segoe UI" w:hAnsi="Segoe UI" w:cs="Segoe UI"/>
      <w:sz w:val="18"/>
      <w:szCs w:val="18"/>
    </w:rPr>
  </w:style>
  <w:style w:type="table" w:customStyle="1" w:styleId="11">
    <w:name w:val="Сетка таблицы1"/>
    <w:uiPriority w:val="99"/>
    <w:rsid w:val="0087285A"/>
    <w:rPr>
      <w:rFonts w:eastAsia="SimSu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uiPriority w:val="99"/>
    <w:rsid w:val="000F6A5B"/>
    <w:rPr>
      <w:rFonts w:eastAsia="SimSu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Основной текст_"/>
    <w:basedOn w:val="a0"/>
    <w:link w:val="40"/>
    <w:uiPriority w:val="99"/>
    <w:locked/>
    <w:rsid w:val="000133C0"/>
    <w:rPr>
      <w:rFonts w:ascii="Times New Roman" w:hAnsi="Times New Roman" w:cs="Times New Roman"/>
      <w:spacing w:val="3"/>
      <w:sz w:val="21"/>
      <w:szCs w:val="21"/>
      <w:shd w:val="clear" w:color="auto" w:fill="FFFFFF"/>
    </w:rPr>
  </w:style>
  <w:style w:type="character" w:customStyle="1" w:styleId="62">
    <w:name w:val="Заголовок №6_"/>
    <w:basedOn w:val="a0"/>
    <w:link w:val="63"/>
    <w:uiPriority w:val="99"/>
    <w:locked/>
    <w:rsid w:val="000133C0"/>
    <w:rPr>
      <w:rFonts w:ascii="Times New Roman" w:hAnsi="Times New Roman" w:cs="Times New Roman"/>
      <w:spacing w:val="4"/>
      <w:sz w:val="21"/>
      <w:szCs w:val="21"/>
      <w:shd w:val="clear" w:color="auto" w:fill="FFFFFF"/>
      <w:lang w:val="es-ES" w:eastAsia="es-ES"/>
    </w:rPr>
  </w:style>
  <w:style w:type="character" w:customStyle="1" w:styleId="60pt">
    <w:name w:val="Заголовок №6 + Интервал 0 pt"/>
    <w:basedOn w:val="62"/>
    <w:uiPriority w:val="99"/>
    <w:rsid w:val="000133C0"/>
    <w:rPr>
      <w:rFonts w:ascii="Times New Roman" w:hAnsi="Times New Roman" w:cs="Times New Roman"/>
      <w:color w:val="000000"/>
      <w:spacing w:val="3"/>
      <w:w w:val="100"/>
      <w:position w:val="0"/>
      <w:sz w:val="21"/>
      <w:szCs w:val="21"/>
      <w:u w:val="single"/>
      <w:shd w:val="clear" w:color="auto" w:fill="FFFFFF"/>
      <w:lang w:val="ru-RU" w:eastAsia="ru-RU"/>
    </w:rPr>
  </w:style>
  <w:style w:type="paragraph" w:customStyle="1" w:styleId="40">
    <w:name w:val="Основной текст4"/>
    <w:basedOn w:val="a"/>
    <w:link w:val="ad"/>
    <w:uiPriority w:val="99"/>
    <w:rsid w:val="000133C0"/>
    <w:pPr>
      <w:widowControl w:val="0"/>
      <w:shd w:val="clear" w:color="auto" w:fill="FFFFFF"/>
      <w:spacing w:after="0" w:line="403" w:lineRule="exact"/>
      <w:ind w:hanging="360"/>
      <w:jc w:val="both"/>
    </w:pPr>
    <w:rPr>
      <w:rFonts w:ascii="Times New Roman" w:eastAsia="Times New Roman" w:hAnsi="Times New Roman"/>
      <w:spacing w:val="3"/>
      <w:sz w:val="21"/>
      <w:szCs w:val="21"/>
    </w:rPr>
  </w:style>
  <w:style w:type="paragraph" w:customStyle="1" w:styleId="63">
    <w:name w:val="Заголовок №6"/>
    <w:basedOn w:val="a"/>
    <w:link w:val="62"/>
    <w:uiPriority w:val="99"/>
    <w:rsid w:val="000133C0"/>
    <w:pPr>
      <w:widowControl w:val="0"/>
      <w:shd w:val="clear" w:color="auto" w:fill="FFFFFF"/>
      <w:spacing w:after="0" w:line="413" w:lineRule="exact"/>
      <w:jc w:val="center"/>
      <w:outlineLvl w:val="5"/>
    </w:pPr>
    <w:rPr>
      <w:rFonts w:ascii="Times New Roman" w:eastAsia="Times New Roman" w:hAnsi="Times New Roman"/>
      <w:spacing w:val="4"/>
      <w:sz w:val="21"/>
      <w:szCs w:val="21"/>
      <w:lang w:val="es-ES" w:eastAsia="es-ES"/>
    </w:rPr>
  </w:style>
  <w:style w:type="character" w:customStyle="1" w:styleId="12">
    <w:name w:val="Основной текст1"/>
    <w:basedOn w:val="ad"/>
    <w:uiPriority w:val="99"/>
    <w:rsid w:val="000133C0"/>
    <w:rPr>
      <w:rFonts w:ascii="Times New Roman" w:hAnsi="Times New Roman" w:cs="Times New Roman"/>
      <w:color w:val="000000"/>
      <w:spacing w:val="3"/>
      <w:w w:val="100"/>
      <w:position w:val="0"/>
      <w:sz w:val="21"/>
      <w:szCs w:val="21"/>
      <w:u w:val="single"/>
      <w:shd w:val="clear" w:color="auto" w:fill="FFFFFF"/>
      <w:lang w:val="ru-RU" w:eastAsia="ru-RU"/>
    </w:rPr>
  </w:style>
  <w:style w:type="paragraph" w:styleId="ae">
    <w:name w:val="footer"/>
    <w:basedOn w:val="a"/>
    <w:link w:val="af"/>
    <w:uiPriority w:val="99"/>
    <w:rsid w:val="009D68B7"/>
    <w:pPr>
      <w:tabs>
        <w:tab w:val="center" w:pos="4677"/>
        <w:tab w:val="right" w:pos="9355"/>
      </w:tabs>
      <w:spacing w:after="0" w:line="240" w:lineRule="auto"/>
    </w:pPr>
    <w:rPr>
      <w:rFonts w:eastAsia="SimSun"/>
    </w:rPr>
  </w:style>
  <w:style w:type="character" w:customStyle="1" w:styleId="af">
    <w:name w:val="Нижний колонтитул Знак"/>
    <w:basedOn w:val="a0"/>
    <w:link w:val="ae"/>
    <w:uiPriority w:val="99"/>
    <w:locked/>
    <w:rsid w:val="009D68B7"/>
    <w:rPr>
      <w:rFonts w:eastAsia="SimSun" w:cs="Times New Roman"/>
    </w:rPr>
  </w:style>
  <w:style w:type="paragraph" w:styleId="af0">
    <w:name w:val="TOC Heading"/>
    <w:basedOn w:val="1"/>
    <w:next w:val="a"/>
    <w:uiPriority w:val="99"/>
    <w:qFormat/>
    <w:rsid w:val="00560CBD"/>
    <w:pPr>
      <w:outlineLvl w:val="9"/>
    </w:pPr>
    <w:rPr>
      <w:lang w:eastAsia="ru-RU"/>
    </w:rPr>
  </w:style>
  <w:style w:type="paragraph" w:styleId="22">
    <w:name w:val="toc 2"/>
    <w:basedOn w:val="a"/>
    <w:next w:val="a"/>
    <w:autoRedefine/>
    <w:uiPriority w:val="39"/>
    <w:rsid w:val="00560CBD"/>
    <w:pPr>
      <w:spacing w:after="100"/>
      <w:ind w:left="220"/>
    </w:pPr>
    <w:rPr>
      <w:rFonts w:eastAsia="Times New Roman"/>
      <w:lang w:eastAsia="ru-RU"/>
    </w:rPr>
  </w:style>
  <w:style w:type="paragraph" w:styleId="13">
    <w:name w:val="toc 1"/>
    <w:basedOn w:val="a"/>
    <w:next w:val="a"/>
    <w:autoRedefine/>
    <w:uiPriority w:val="39"/>
    <w:rsid w:val="00560CBD"/>
    <w:pPr>
      <w:spacing w:after="100"/>
    </w:pPr>
    <w:rPr>
      <w:rFonts w:eastAsia="Times New Roman"/>
      <w:lang w:eastAsia="ru-RU"/>
    </w:rPr>
  </w:style>
  <w:style w:type="paragraph" w:styleId="30">
    <w:name w:val="toc 3"/>
    <w:basedOn w:val="a"/>
    <w:next w:val="a"/>
    <w:autoRedefine/>
    <w:uiPriority w:val="99"/>
    <w:rsid w:val="00560CBD"/>
    <w:pPr>
      <w:spacing w:after="100"/>
      <w:ind w:left="440"/>
    </w:pPr>
    <w:rPr>
      <w:rFonts w:eastAsia="Times New Roman"/>
      <w:lang w:eastAsia="ru-RU"/>
    </w:rPr>
  </w:style>
  <w:style w:type="paragraph" w:styleId="41">
    <w:name w:val="toc 4"/>
    <w:basedOn w:val="a"/>
    <w:next w:val="a"/>
    <w:autoRedefine/>
    <w:uiPriority w:val="99"/>
    <w:rsid w:val="00560CBD"/>
    <w:pPr>
      <w:spacing w:after="100"/>
      <w:ind w:left="660"/>
    </w:pPr>
    <w:rPr>
      <w:rFonts w:eastAsia="Times New Roman"/>
      <w:lang w:eastAsia="ru-RU"/>
    </w:rPr>
  </w:style>
  <w:style w:type="paragraph" w:styleId="50">
    <w:name w:val="toc 5"/>
    <w:basedOn w:val="a"/>
    <w:next w:val="a"/>
    <w:autoRedefine/>
    <w:uiPriority w:val="99"/>
    <w:rsid w:val="00560CBD"/>
    <w:pPr>
      <w:spacing w:after="100"/>
      <w:ind w:left="880"/>
    </w:pPr>
    <w:rPr>
      <w:rFonts w:eastAsia="Times New Roman"/>
      <w:lang w:eastAsia="ru-RU"/>
    </w:rPr>
  </w:style>
  <w:style w:type="paragraph" w:styleId="64">
    <w:name w:val="toc 6"/>
    <w:basedOn w:val="a"/>
    <w:next w:val="a"/>
    <w:autoRedefine/>
    <w:uiPriority w:val="99"/>
    <w:rsid w:val="00560CBD"/>
    <w:pPr>
      <w:spacing w:after="100"/>
      <w:ind w:left="1100"/>
    </w:pPr>
    <w:rPr>
      <w:rFonts w:eastAsia="Times New Roman"/>
      <w:lang w:eastAsia="ru-RU"/>
    </w:rPr>
  </w:style>
  <w:style w:type="paragraph" w:styleId="7">
    <w:name w:val="toc 7"/>
    <w:basedOn w:val="a"/>
    <w:next w:val="a"/>
    <w:autoRedefine/>
    <w:uiPriority w:val="99"/>
    <w:rsid w:val="00560CBD"/>
    <w:pPr>
      <w:spacing w:after="100"/>
      <w:ind w:left="1320"/>
    </w:pPr>
    <w:rPr>
      <w:rFonts w:eastAsia="Times New Roman"/>
      <w:lang w:eastAsia="ru-RU"/>
    </w:rPr>
  </w:style>
  <w:style w:type="paragraph" w:styleId="8">
    <w:name w:val="toc 8"/>
    <w:basedOn w:val="a"/>
    <w:next w:val="a"/>
    <w:autoRedefine/>
    <w:uiPriority w:val="99"/>
    <w:rsid w:val="00560CBD"/>
    <w:pPr>
      <w:spacing w:after="100"/>
      <w:ind w:left="1540"/>
    </w:pPr>
    <w:rPr>
      <w:rFonts w:eastAsia="Times New Roman"/>
      <w:lang w:eastAsia="ru-RU"/>
    </w:rPr>
  </w:style>
  <w:style w:type="paragraph" w:styleId="9">
    <w:name w:val="toc 9"/>
    <w:basedOn w:val="a"/>
    <w:next w:val="a"/>
    <w:autoRedefine/>
    <w:uiPriority w:val="99"/>
    <w:rsid w:val="00560CBD"/>
    <w:pPr>
      <w:spacing w:after="100"/>
      <w:ind w:left="1760"/>
    </w:pPr>
    <w:rPr>
      <w:rFonts w:eastAsia="Times New Roman"/>
      <w:lang w:eastAsia="ru-RU"/>
    </w:rPr>
  </w:style>
  <w:style w:type="paragraph" w:styleId="af1">
    <w:name w:val="Normal (Web)"/>
    <w:basedOn w:val="a"/>
    <w:uiPriority w:val="99"/>
    <w:rsid w:val="00D34B0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rsid w:val="00D34B07"/>
    <w:pPr>
      <w:autoSpaceDE w:val="0"/>
      <w:autoSpaceDN w:val="0"/>
      <w:adjustRightInd w:val="0"/>
    </w:pPr>
    <w:rPr>
      <w:rFonts w:ascii="Times New Roman" w:hAnsi="Times New Roman"/>
      <w:color w:val="000000"/>
      <w:sz w:val="24"/>
      <w:szCs w:val="24"/>
      <w:lang w:eastAsia="en-US"/>
    </w:rPr>
  </w:style>
  <w:style w:type="table" w:customStyle="1" w:styleId="110">
    <w:name w:val="Сетка таблицы11"/>
    <w:uiPriority w:val="39"/>
    <w:rsid w:val="00D34B07"/>
    <w:rPr>
      <w:rFonts w:eastAsia="SimSu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uiPriority w:val="99"/>
    <w:rsid w:val="00A95EA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A95EAD"/>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
    <w:name w:val="Сетка таблицы4"/>
    <w:uiPriority w:val="99"/>
    <w:rsid w:val="00A95EAD"/>
    <w:rPr>
      <w:rFonts w:eastAsia="SimSu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uiPriority w:val="99"/>
    <w:rsid w:val="006D7FD2"/>
    <w:pPr>
      <w:widowControl w:val="0"/>
      <w:autoSpaceDE w:val="0"/>
      <w:autoSpaceDN w:val="0"/>
      <w:spacing w:after="0" w:line="240" w:lineRule="auto"/>
    </w:pPr>
    <w:rPr>
      <w:rFonts w:ascii="Times New Roman" w:eastAsia="Times New Roman" w:hAnsi="Times New Roman"/>
      <w:sz w:val="28"/>
      <w:szCs w:val="28"/>
      <w:lang w:eastAsia="ru-RU"/>
    </w:rPr>
  </w:style>
  <w:style w:type="character" w:customStyle="1" w:styleId="af3">
    <w:name w:val="Основной текст Знак"/>
    <w:basedOn w:val="a0"/>
    <w:link w:val="af2"/>
    <w:uiPriority w:val="99"/>
    <w:locked/>
    <w:rsid w:val="006D7FD2"/>
    <w:rPr>
      <w:rFonts w:ascii="Times New Roman" w:hAnsi="Times New Roman" w:cs="Times New Roman"/>
      <w:sz w:val="28"/>
      <w:szCs w:val="28"/>
      <w:lang w:eastAsia="ru-RU"/>
    </w:rPr>
  </w:style>
  <w:style w:type="paragraph" w:customStyle="1" w:styleId="TableParagraph">
    <w:name w:val="Table Paragraph"/>
    <w:basedOn w:val="a"/>
    <w:uiPriority w:val="99"/>
    <w:rsid w:val="00AC23F2"/>
    <w:pPr>
      <w:widowControl w:val="0"/>
      <w:autoSpaceDE w:val="0"/>
      <w:autoSpaceDN w:val="0"/>
      <w:spacing w:after="0" w:line="240" w:lineRule="auto"/>
    </w:pPr>
    <w:rPr>
      <w:rFonts w:ascii="Times New Roman" w:eastAsia="Times New Roman" w:hAnsi="Times New Roman"/>
      <w:lang w:eastAsia="ru-RU"/>
    </w:rPr>
  </w:style>
  <w:style w:type="paragraph" w:customStyle="1" w:styleId="af4">
    <w:name w:val="Базовый"/>
    <w:uiPriority w:val="99"/>
    <w:rsid w:val="00FD55EF"/>
    <w:pPr>
      <w:tabs>
        <w:tab w:val="left" w:pos="709"/>
      </w:tabs>
      <w:suppressAutoHyphens/>
      <w:spacing w:line="259" w:lineRule="atLeast"/>
    </w:pPr>
    <w:rPr>
      <w:lang w:eastAsia="en-US"/>
    </w:rPr>
  </w:style>
  <w:style w:type="paragraph" w:styleId="23">
    <w:name w:val="Body Text 2"/>
    <w:basedOn w:val="a"/>
    <w:link w:val="210"/>
    <w:uiPriority w:val="99"/>
    <w:rsid w:val="00C25D18"/>
    <w:pPr>
      <w:widowControl w:val="0"/>
      <w:suppressAutoHyphens/>
      <w:autoSpaceDE w:val="0"/>
      <w:spacing w:after="120" w:line="480" w:lineRule="auto"/>
    </w:pPr>
    <w:rPr>
      <w:rFonts w:ascii="Times New Roman" w:eastAsia="Times New Roman" w:hAnsi="Times New Roman"/>
      <w:sz w:val="20"/>
      <w:szCs w:val="20"/>
      <w:lang w:eastAsia="ar-SA"/>
    </w:rPr>
  </w:style>
  <w:style w:type="character" w:customStyle="1" w:styleId="210">
    <w:name w:val="Основной текст 2 Знак1"/>
    <w:basedOn w:val="a0"/>
    <w:link w:val="23"/>
    <w:uiPriority w:val="99"/>
    <w:locked/>
    <w:rsid w:val="00C25D18"/>
    <w:rPr>
      <w:rFonts w:ascii="Times New Roman" w:hAnsi="Times New Roman" w:cs="Times New Roman"/>
      <w:sz w:val="20"/>
      <w:lang w:eastAsia="ar-SA" w:bidi="ar-SA"/>
    </w:rPr>
  </w:style>
  <w:style w:type="character" w:customStyle="1" w:styleId="24">
    <w:name w:val="Основной текст 2 Знак"/>
    <w:basedOn w:val="a0"/>
    <w:uiPriority w:val="99"/>
    <w:semiHidden/>
    <w:locked/>
    <w:rsid w:val="00C25D18"/>
    <w:rPr>
      <w:rFonts w:cs="Times New Roman"/>
    </w:rPr>
  </w:style>
  <w:style w:type="character" w:customStyle="1" w:styleId="14">
    <w:name w:val="Заголовок №1_"/>
    <w:basedOn w:val="a0"/>
    <w:link w:val="15"/>
    <w:uiPriority w:val="99"/>
    <w:locked/>
    <w:rsid w:val="002F37BE"/>
    <w:rPr>
      <w:rFonts w:ascii="Times New Roman" w:hAnsi="Times New Roman" w:cs="Times New Roman"/>
      <w:b/>
      <w:bCs/>
      <w:sz w:val="28"/>
      <w:szCs w:val="28"/>
      <w:shd w:val="clear" w:color="auto" w:fill="FFFFFF"/>
    </w:rPr>
  </w:style>
  <w:style w:type="paragraph" w:customStyle="1" w:styleId="15">
    <w:name w:val="Заголовок №1"/>
    <w:basedOn w:val="a"/>
    <w:link w:val="14"/>
    <w:uiPriority w:val="99"/>
    <w:rsid w:val="002F37BE"/>
    <w:pPr>
      <w:widowControl w:val="0"/>
      <w:shd w:val="clear" w:color="auto" w:fill="FFFFFF"/>
      <w:spacing w:after="0" w:line="240" w:lineRule="auto"/>
      <w:outlineLvl w:val="0"/>
    </w:pPr>
    <w:rPr>
      <w:rFonts w:ascii="Times New Roman" w:eastAsia="Times New Roman" w:hAnsi="Times New Roman"/>
      <w:b/>
      <w:bCs/>
      <w:sz w:val="28"/>
      <w:szCs w:val="28"/>
    </w:rPr>
  </w:style>
  <w:style w:type="paragraph" w:styleId="af5">
    <w:name w:val="No Spacing"/>
    <w:uiPriority w:val="99"/>
    <w:qFormat/>
    <w:rsid w:val="002F37BE"/>
    <w:rPr>
      <w:rFonts w:eastAsia="Times New Roman"/>
    </w:rPr>
  </w:style>
  <w:style w:type="character" w:customStyle="1" w:styleId="af6">
    <w:name w:val="Подпись к таблице_"/>
    <w:basedOn w:val="a0"/>
    <w:link w:val="af7"/>
    <w:uiPriority w:val="99"/>
    <w:locked/>
    <w:rsid w:val="008B1FD0"/>
    <w:rPr>
      <w:rFonts w:ascii="Times New Roman" w:hAnsi="Times New Roman" w:cs="Times New Roman"/>
      <w:b/>
      <w:bCs/>
      <w:sz w:val="28"/>
      <w:szCs w:val="28"/>
      <w:shd w:val="clear" w:color="auto" w:fill="FFFFFF"/>
    </w:rPr>
  </w:style>
  <w:style w:type="paragraph" w:customStyle="1" w:styleId="af7">
    <w:name w:val="Подпись к таблице"/>
    <w:basedOn w:val="a"/>
    <w:link w:val="af6"/>
    <w:uiPriority w:val="99"/>
    <w:rsid w:val="008B1FD0"/>
    <w:pPr>
      <w:widowControl w:val="0"/>
      <w:shd w:val="clear" w:color="auto" w:fill="FFFFFF"/>
      <w:spacing w:after="0" w:line="240" w:lineRule="auto"/>
    </w:pPr>
    <w:rPr>
      <w:rFonts w:ascii="Times New Roman" w:eastAsia="Times New Roman" w:hAnsi="Times New Roman"/>
      <w:b/>
      <w:bCs/>
      <w:sz w:val="28"/>
      <w:szCs w:val="28"/>
    </w:rPr>
  </w:style>
  <w:style w:type="paragraph" w:customStyle="1" w:styleId="111">
    <w:name w:val="Заголовок 11"/>
    <w:basedOn w:val="a"/>
    <w:uiPriority w:val="99"/>
    <w:rsid w:val="008B1FD0"/>
    <w:pPr>
      <w:widowControl w:val="0"/>
      <w:spacing w:after="0" w:line="240" w:lineRule="auto"/>
      <w:ind w:left="2808"/>
      <w:jc w:val="center"/>
      <w:outlineLvl w:val="1"/>
    </w:pPr>
    <w:rPr>
      <w:rFonts w:ascii="Times New Roman" w:eastAsia="Times New Roman" w:hAnsi="Times New Roman"/>
      <w:b/>
      <w:bCs/>
      <w:sz w:val="28"/>
      <w:szCs w:val="28"/>
      <w:lang w:val="en-US"/>
    </w:rPr>
  </w:style>
  <w:style w:type="character" w:customStyle="1" w:styleId="af8">
    <w:name w:val="Другое_"/>
    <w:basedOn w:val="a0"/>
    <w:link w:val="af9"/>
    <w:uiPriority w:val="99"/>
    <w:locked/>
    <w:rsid w:val="00254D88"/>
    <w:rPr>
      <w:rFonts w:ascii="Times New Roman" w:hAnsi="Times New Roman" w:cs="Times New Roman"/>
      <w:sz w:val="28"/>
      <w:szCs w:val="28"/>
      <w:shd w:val="clear" w:color="auto" w:fill="FFFFFF"/>
    </w:rPr>
  </w:style>
  <w:style w:type="paragraph" w:customStyle="1" w:styleId="af9">
    <w:name w:val="Другое"/>
    <w:basedOn w:val="a"/>
    <w:link w:val="af8"/>
    <w:uiPriority w:val="99"/>
    <w:rsid w:val="00254D88"/>
    <w:pPr>
      <w:widowControl w:val="0"/>
      <w:shd w:val="clear" w:color="auto" w:fill="FFFFFF"/>
      <w:spacing w:after="0" w:line="276" w:lineRule="auto"/>
      <w:jc w:val="both"/>
    </w:pPr>
    <w:rPr>
      <w:rFonts w:ascii="Times New Roman" w:eastAsia="Times New Roman" w:hAnsi="Times New Roman"/>
      <w:sz w:val="28"/>
      <w:szCs w:val="28"/>
    </w:rPr>
  </w:style>
  <w:style w:type="paragraph" w:styleId="32">
    <w:name w:val="Body Text Indent 3"/>
    <w:basedOn w:val="a"/>
    <w:link w:val="33"/>
    <w:uiPriority w:val="99"/>
    <w:semiHidden/>
    <w:rsid w:val="004C4370"/>
    <w:pPr>
      <w:widowControl w:val="0"/>
      <w:spacing w:after="120" w:line="240" w:lineRule="auto"/>
      <w:ind w:left="283" w:firstLine="400"/>
      <w:jc w:val="both"/>
    </w:pPr>
    <w:rPr>
      <w:rFonts w:ascii="Times New Roman" w:eastAsia="Times New Roman" w:hAnsi="Times New Roman"/>
      <w:sz w:val="16"/>
      <w:szCs w:val="16"/>
      <w:lang w:eastAsia="ru-RU"/>
    </w:rPr>
  </w:style>
  <w:style w:type="character" w:customStyle="1" w:styleId="33">
    <w:name w:val="Основной текст с отступом 3 Знак"/>
    <w:basedOn w:val="a0"/>
    <w:link w:val="32"/>
    <w:uiPriority w:val="99"/>
    <w:semiHidden/>
    <w:locked/>
    <w:rsid w:val="004C4370"/>
    <w:rPr>
      <w:rFonts w:ascii="Times New Roman" w:hAnsi="Times New Roman" w:cs="Times New Roman"/>
      <w:sz w:val="16"/>
      <w:szCs w:val="16"/>
      <w:lang w:eastAsia="ru-RU"/>
    </w:rPr>
  </w:style>
  <w:style w:type="paragraph" w:customStyle="1" w:styleId="mytxt">
    <w:name w:val="mytxt"/>
    <w:basedOn w:val="a"/>
    <w:uiPriority w:val="99"/>
    <w:rsid w:val="0044791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3gif">
    <w:name w:val="msonormalbullet3.gif"/>
    <w:basedOn w:val="a"/>
    <w:uiPriority w:val="99"/>
    <w:rsid w:val="00AF3A1D"/>
    <w:pPr>
      <w:spacing w:before="100" w:beforeAutospacing="1" w:after="100" w:afterAutospacing="1" w:line="240" w:lineRule="auto"/>
    </w:pPr>
    <w:rPr>
      <w:rFonts w:eastAsia="Times New Roman"/>
      <w:sz w:val="24"/>
      <w:szCs w:val="24"/>
      <w:lang w:eastAsia="ru-RU"/>
    </w:rPr>
  </w:style>
  <w:style w:type="paragraph" w:customStyle="1" w:styleId="Preformat">
    <w:name w:val="Preformat"/>
    <w:uiPriority w:val="99"/>
    <w:rsid w:val="00AF3A1D"/>
    <w:pPr>
      <w:autoSpaceDE w:val="0"/>
      <w:autoSpaceDN w:val="0"/>
      <w:adjustRightInd w:val="0"/>
    </w:pPr>
    <w:rPr>
      <w:rFonts w:ascii="Courier New" w:eastAsia="Times New Roman" w:hAnsi="Courier New" w:cs="Courier New"/>
      <w:sz w:val="20"/>
      <w:szCs w:val="20"/>
    </w:rPr>
  </w:style>
  <w:style w:type="paragraph" w:styleId="afa">
    <w:name w:val="Document Map"/>
    <w:basedOn w:val="a"/>
    <w:link w:val="afb"/>
    <w:uiPriority w:val="99"/>
    <w:semiHidden/>
    <w:rsid w:val="0024142B"/>
    <w:pPr>
      <w:shd w:val="clear" w:color="auto" w:fill="000080"/>
    </w:pPr>
    <w:rPr>
      <w:rFonts w:ascii="Tahoma" w:hAnsi="Tahoma" w:cs="Tahoma"/>
      <w:sz w:val="20"/>
      <w:szCs w:val="20"/>
    </w:rPr>
  </w:style>
  <w:style w:type="character" w:customStyle="1" w:styleId="afb">
    <w:name w:val="Схема документа Знак"/>
    <w:basedOn w:val="a0"/>
    <w:link w:val="afa"/>
    <w:uiPriority w:val="99"/>
    <w:semiHidden/>
    <w:locked/>
    <w:rsid w:val="009E039C"/>
    <w:rPr>
      <w:rFonts w:ascii="Times New Roman" w:hAnsi="Times New Roman" w:cs="Times New Roman"/>
      <w:sz w:val="2"/>
      <w:lang w:eastAsia="en-US"/>
    </w:rPr>
  </w:style>
  <w:style w:type="character" w:customStyle="1" w:styleId="WW8Num8z0">
    <w:name w:val="WW8Num8z0"/>
    <w:uiPriority w:val="99"/>
    <w:rsid w:val="00BD3BF3"/>
    <w:rPr>
      <w:rFonts w:ascii="Times New Roman" w:hAnsi="Times New Roman"/>
    </w:rPr>
  </w:style>
  <w:style w:type="paragraph" w:styleId="afc">
    <w:name w:val="Subtitle"/>
    <w:basedOn w:val="a"/>
    <w:next w:val="a"/>
    <w:rsid w:val="009E039C"/>
    <w:pPr>
      <w:keepNext/>
      <w:keepLines/>
      <w:spacing w:before="360" w:after="80"/>
    </w:pPr>
    <w:rPr>
      <w:rFonts w:ascii="Georgia" w:eastAsia="Georgia" w:hAnsi="Georgia" w:cs="Georgia"/>
      <w:i/>
      <w:color w:val="666666"/>
      <w:sz w:val="48"/>
      <w:szCs w:val="48"/>
    </w:rPr>
  </w:style>
  <w:style w:type="table" w:customStyle="1" w:styleId="afd">
    <w:basedOn w:val="a1"/>
    <w:rsid w:val="009E039C"/>
    <w:tblPr>
      <w:tblStyleRowBandSize w:val="1"/>
      <w:tblStyleColBandSize w:val="1"/>
      <w:tblCellMar>
        <w:left w:w="115" w:type="dxa"/>
        <w:right w:w="115" w:type="dxa"/>
      </w:tblCellMar>
    </w:tblPr>
  </w:style>
  <w:style w:type="table" w:customStyle="1" w:styleId="afe">
    <w:basedOn w:val="a1"/>
    <w:rsid w:val="009E039C"/>
    <w:tblPr>
      <w:tblStyleRowBandSize w:val="1"/>
      <w:tblStyleColBandSize w:val="1"/>
      <w:tblCellMar>
        <w:left w:w="0" w:type="dxa"/>
        <w:right w:w="0" w:type="dxa"/>
      </w:tblCellMar>
    </w:tblPr>
  </w:style>
  <w:style w:type="table" w:customStyle="1" w:styleId="aff">
    <w:basedOn w:val="a1"/>
    <w:rsid w:val="009E039C"/>
    <w:tblPr>
      <w:tblStyleRowBandSize w:val="1"/>
      <w:tblStyleColBandSize w:val="1"/>
      <w:tblCellMar>
        <w:left w:w="0" w:type="dxa"/>
        <w:right w:w="0" w:type="dxa"/>
      </w:tblCellMar>
    </w:tblPr>
  </w:style>
  <w:style w:type="table" w:customStyle="1" w:styleId="aff0">
    <w:basedOn w:val="a1"/>
    <w:rsid w:val="009E039C"/>
    <w:tblPr>
      <w:tblStyleRowBandSize w:val="1"/>
      <w:tblStyleColBandSize w:val="1"/>
      <w:tblCellMar>
        <w:left w:w="115" w:type="dxa"/>
        <w:right w:w="115" w:type="dxa"/>
      </w:tblCellMar>
    </w:tblPr>
  </w:style>
  <w:style w:type="table" w:customStyle="1" w:styleId="aff1">
    <w:basedOn w:val="a1"/>
    <w:rsid w:val="009E039C"/>
    <w:tblPr>
      <w:tblStyleRowBandSize w:val="1"/>
      <w:tblStyleColBandSize w:val="1"/>
      <w:tblCellMar>
        <w:left w:w="0" w:type="dxa"/>
        <w:right w:w="0" w:type="dxa"/>
      </w:tblCellMar>
    </w:tblPr>
  </w:style>
  <w:style w:type="table" w:customStyle="1" w:styleId="aff2">
    <w:basedOn w:val="a1"/>
    <w:rsid w:val="009E039C"/>
    <w:tblPr>
      <w:tblStyleRowBandSize w:val="1"/>
      <w:tblStyleColBandSize w:val="1"/>
      <w:tblCellMar>
        <w:left w:w="0" w:type="dxa"/>
        <w:right w:w="0" w:type="dxa"/>
      </w:tblCellMar>
    </w:tblPr>
  </w:style>
  <w:style w:type="table" w:customStyle="1" w:styleId="aff3">
    <w:basedOn w:val="a1"/>
    <w:rsid w:val="009E039C"/>
    <w:tblPr>
      <w:tblStyleRowBandSize w:val="1"/>
      <w:tblStyleColBandSize w:val="1"/>
      <w:tblCellMar>
        <w:left w:w="115" w:type="dxa"/>
        <w:right w:w="115" w:type="dxa"/>
      </w:tblCellMar>
    </w:tblPr>
  </w:style>
  <w:style w:type="table" w:customStyle="1" w:styleId="aff4">
    <w:basedOn w:val="a1"/>
    <w:rsid w:val="009E039C"/>
    <w:tblPr>
      <w:tblStyleRowBandSize w:val="1"/>
      <w:tblStyleColBandSize w:val="1"/>
      <w:tblCellMar>
        <w:left w:w="0" w:type="dxa"/>
        <w:right w:w="0" w:type="dxa"/>
      </w:tblCellMar>
    </w:tblPr>
  </w:style>
  <w:style w:type="table" w:customStyle="1" w:styleId="aff5">
    <w:basedOn w:val="a1"/>
    <w:rsid w:val="009E039C"/>
    <w:tblPr>
      <w:tblStyleRowBandSize w:val="1"/>
      <w:tblStyleColBandSize w:val="1"/>
      <w:tblCellMar>
        <w:left w:w="115" w:type="dxa"/>
        <w:right w:w="115" w:type="dxa"/>
      </w:tblCellMar>
    </w:tblPr>
  </w:style>
  <w:style w:type="table" w:customStyle="1" w:styleId="aff6">
    <w:basedOn w:val="a1"/>
    <w:rsid w:val="009E039C"/>
    <w:tblPr>
      <w:tblStyleRowBandSize w:val="1"/>
      <w:tblStyleColBandSize w:val="1"/>
      <w:tblCellMar>
        <w:left w:w="0" w:type="dxa"/>
        <w:right w:w="0" w:type="dxa"/>
      </w:tblCellMar>
    </w:tblPr>
  </w:style>
  <w:style w:type="table" w:customStyle="1" w:styleId="aff7">
    <w:basedOn w:val="a1"/>
    <w:rsid w:val="009E039C"/>
    <w:tblPr>
      <w:tblStyleRowBandSize w:val="1"/>
      <w:tblStyleColBandSize w:val="1"/>
    </w:tblPr>
  </w:style>
  <w:style w:type="table" w:customStyle="1" w:styleId="aff8">
    <w:basedOn w:val="a1"/>
    <w:rsid w:val="009E039C"/>
    <w:tblPr>
      <w:tblStyleRowBandSize w:val="1"/>
      <w:tblStyleColBandSize w:val="1"/>
      <w:tblCellMar>
        <w:left w:w="0" w:type="dxa"/>
        <w:right w:w="0" w:type="dxa"/>
      </w:tblCellMar>
    </w:tblPr>
  </w:style>
  <w:style w:type="table" w:customStyle="1" w:styleId="aff9">
    <w:basedOn w:val="a1"/>
    <w:rsid w:val="009E039C"/>
    <w:tblPr>
      <w:tblStyleRowBandSize w:val="1"/>
      <w:tblStyleColBandSize w:val="1"/>
      <w:tblCellMar>
        <w:left w:w="0" w:type="dxa"/>
        <w:right w:w="0" w:type="dxa"/>
      </w:tblCellMar>
    </w:tblPr>
  </w:style>
  <w:style w:type="table" w:customStyle="1" w:styleId="affa">
    <w:basedOn w:val="a1"/>
    <w:rsid w:val="009E039C"/>
    <w:tblPr>
      <w:tblStyleRowBandSize w:val="1"/>
      <w:tblStyleColBandSize w:val="1"/>
      <w:tblCellMar>
        <w:left w:w="0" w:type="dxa"/>
        <w:right w:w="0" w:type="dxa"/>
      </w:tblCellMar>
    </w:tblPr>
  </w:style>
  <w:style w:type="table" w:customStyle="1" w:styleId="affb">
    <w:basedOn w:val="a1"/>
    <w:rsid w:val="009E039C"/>
    <w:tblPr>
      <w:tblStyleRowBandSize w:val="1"/>
      <w:tblStyleColBandSize w:val="1"/>
      <w:tblCellMar>
        <w:left w:w="0" w:type="dxa"/>
        <w:right w:w="0" w:type="dxa"/>
      </w:tblCellMar>
    </w:tblPr>
  </w:style>
  <w:style w:type="table" w:customStyle="1" w:styleId="affc">
    <w:basedOn w:val="a1"/>
    <w:rsid w:val="009E039C"/>
    <w:tblPr>
      <w:tblStyleRowBandSize w:val="1"/>
      <w:tblStyleColBandSize w:val="1"/>
      <w:tblCellMar>
        <w:left w:w="0" w:type="dxa"/>
        <w:right w:w="0" w:type="dxa"/>
      </w:tblCellMar>
    </w:tblPr>
  </w:style>
  <w:style w:type="table" w:customStyle="1" w:styleId="affd">
    <w:basedOn w:val="a1"/>
    <w:rsid w:val="009E039C"/>
    <w:tblPr>
      <w:tblStyleRowBandSize w:val="1"/>
      <w:tblStyleColBandSize w:val="1"/>
      <w:tblCellMar>
        <w:left w:w="115" w:type="dxa"/>
        <w:right w:w="115" w:type="dxa"/>
      </w:tblCellMar>
    </w:tblPr>
  </w:style>
  <w:style w:type="table" w:customStyle="1" w:styleId="affe">
    <w:basedOn w:val="a1"/>
    <w:rsid w:val="009E039C"/>
    <w:tblPr>
      <w:tblStyleRowBandSize w:val="1"/>
      <w:tblStyleColBandSize w:val="1"/>
      <w:tblCellMar>
        <w:left w:w="0" w:type="dxa"/>
        <w:right w:w="0" w:type="dxa"/>
      </w:tblCellMar>
    </w:tblPr>
  </w:style>
  <w:style w:type="paragraph" w:styleId="afff">
    <w:name w:val="header"/>
    <w:basedOn w:val="a"/>
    <w:link w:val="afff0"/>
    <w:uiPriority w:val="99"/>
    <w:semiHidden/>
    <w:unhideWhenUsed/>
    <w:rsid w:val="0087011C"/>
    <w:pPr>
      <w:tabs>
        <w:tab w:val="center" w:pos="4677"/>
        <w:tab w:val="right" w:pos="9355"/>
      </w:tabs>
      <w:spacing w:after="0" w:line="240" w:lineRule="auto"/>
    </w:pPr>
  </w:style>
  <w:style w:type="character" w:customStyle="1" w:styleId="afff0">
    <w:name w:val="Верхний колонтитул Знак"/>
    <w:basedOn w:val="a0"/>
    <w:link w:val="afff"/>
    <w:uiPriority w:val="99"/>
    <w:semiHidden/>
    <w:rsid w:val="0087011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824">
      <w:bodyDiv w:val="1"/>
      <w:marLeft w:val="0"/>
      <w:marRight w:val="0"/>
      <w:marTop w:val="0"/>
      <w:marBottom w:val="0"/>
      <w:divBdr>
        <w:top w:val="none" w:sz="0" w:space="0" w:color="auto"/>
        <w:left w:val="none" w:sz="0" w:space="0" w:color="auto"/>
        <w:bottom w:val="none" w:sz="0" w:space="0" w:color="auto"/>
        <w:right w:val="none" w:sz="0" w:space="0" w:color="auto"/>
      </w:divBdr>
    </w:div>
    <w:div w:id="952051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krin.ru/" TargetMode="External"/><Relationship Id="rId5" Type="http://schemas.openxmlformats.org/officeDocument/2006/relationships/settings" Target="settings.xml"/><Relationship Id="rId10" Type="http://schemas.openxmlformats.org/officeDocument/2006/relationships/hyperlink" Target="http://ru.wikipedia.org/wiki/Wiki" TargetMode="Externa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13pLt06at5+JRmvW2mhRyQXNl6w==">AMUW2mUU67+BVbw1s2yWfWt3lBqv36EeBqahA309CURZF8upyYuW6ljLr8n+pNldNO//hnhovtvb+9rxYXzelL5XFREbqTITpx8x9d79Ehmk+zoQF2wSodt4OzWR6AoWbJKYXapBLJ/eXAf4YQclo+V7Zykug0Aov202CRxbbRPLvPkCkCjVK2xrQbFX6OMXRSkQ45N6G+dV3Ij3m2WB2Eshl0aQA9D8kkecPr1CuQBpICNoBhkvrgA=</go:docsCustomData>
</go:gDocsCustomXmlDataStorage>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25D59F8-3444-4F33-B732-2DD3032CC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50</Pages>
  <Words>13425</Words>
  <Characters>76527</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Воякина Елена Александровна</cp:lastModifiedBy>
  <cp:revision>67</cp:revision>
  <cp:lastPrinted>2022-04-20T04:34:00Z</cp:lastPrinted>
  <dcterms:created xsi:type="dcterms:W3CDTF">2021-05-26T13:52:00Z</dcterms:created>
  <dcterms:modified xsi:type="dcterms:W3CDTF">2024-07-08T13:01:00Z</dcterms:modified>
</cp:coreProperties>
</file>