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9E4BD2" w:rsidRPr="009E4BD2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9E4BD2" w:rsidRPr="009E4BD2">
        <w:rPr>
          <w:rFonts w:ascii="Times New Roman" w:hAnsi="Times New Roman" w:cs="Times New Roman"/>
          <w:sz w:val="24"/>
          <w:szCs w:val="24"/>
        </w:rPr>
        <w:t>Социология управления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9E4BD2" w:rsidRPr="009E4BD2">
        <w:rPr>
          <w:rFonts w:ascii="Times New Roman" w:hAnsi="Times New Roman" w:cs="Times New Roman"/>
          <w:sz w:val="24"/>
          <w:szCs w:val="24"/>
        </w:rPr>
        <w:t>39.04.01  Социология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9E4BD2" w:rsidRPr="009E4BD2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9E4BD2" w:rsidRPr="009E4BD2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:rsidR="00250323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9E4BD2" w:rsidRPr="00806187" w:rsidRDefault="009E4BD2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E4BD2">
        <w:rPr>
          <w:rFonts w:ascii="Times New Roman" w:hAnsi="Times New Roman" w:cs="Times New Roman"/>
          <w:sz w:val="24"/>
          <w:szCs w:val="24"/>
        </w:rPr>
        <w:t>Производственная практика: научн</w:t>
      </w:r>
      <w:bookmarkStart w:id="0" w:name="_GoBack"/>
      <w:bookmarkEnd w:id="0"/>
      <w:r w:rsidRPr="009E4BD2">
        <w:rPr>
          <w:rFonts w:ascii="Times New Roman" w:hAnsi="Times New Roman" w:cs="Times New Roman"/>
          <w:sz w:val="24"/>
          <w:szCs w:val="24"/>
        </w:rPr>
        <w:t>о-исследовательская работа</w:t>
      </w:r>
    </w:p>
    <w:sectPr w:rsidR="009E4BD2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9E4BD2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E62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2025-04-24T13:45:00Z</dcterms:modified>
</cp:coreProperties>
</file>